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f"/>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5680"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14:imgLayer r:embed="rId10">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f"/>
        <w:spacing w:line="360" w:lineRule="auto"/>
        <w:jc w:val="center"/>
        <w:rPr>
          <w:rFonts w:ascii="Times New Roman" w:eastAsia="MS Mincho" w:hAnsi="Times New Roman"/>
          <w:b/>
          <w:sz w:val="64"/>
          <w:szCs w:val="64"/>
          <w:lang w:eastAsia="ru-RU"/>
        </w:rPr>
      </w:pPr>
    </w:p>
    <w:p w:rsidR="001D1638" w:rsidRPr="0069123B" w:rsidRDefault="001D1638" w:rsidP="001D1638">
      <w:pPr>
        <w:pStyle w:val="af"/>
        <w:spacing w:line="360" w:lineRule="auto"/>
        <w:jc w:val="center"/>
        <w:rPr>
          <w:rFonts w:ascii="Times New Roman" w:eastAsia="MS Mincho" w:hAnsi="Times New Roman"/>
          <w:b/>
          <w:sz w:val="64"/>
          <w:szCs w:val="64"/>
          <w:lang w:eastAsia="ru-RU"/>
        </w:rPr>
      </w:pPr>
    </w:p>
    <w:p w:rsidR="00B5476F" w:rsidRPr="0069123B" w:rsidRDefault="00B5476F" w:rsidP="001D1638">
      <w:pPr>
        <w:pStyle w:val="af"/>
        <w:spacing w:line="360" w:lineRule="auto"/>
        <w:jc w:val="center"/>
        <w:rPr>
          <w:rFonts w:ascii="Times New Roman" w:eastAsia="MS Mincho" w:hAnsi="Times New Roman"/>
          <w:b/>
          <w:sz w:val="72"/>
          <w:szCs w:val="72"/>
          <w:lang w:eastAsia="ru-RU"/>
        </w:rPr>
      </w:pPr>
    </w:p>
    <w:p w:rsidR="00486B5A" w:rsidRPr="0069123B" w:rsidRDefault="00486B5A" w:rsidP="001D1638">
      <w:pPr>
        <w:pStyle w:val="af"/>
        <w:spacing w:line="360" w:lineRule="auto"/>
        <w:jc w:val="center"/>
        <w:rPr>
          <w:rFonts w:ascii="Times New Roman" w:eastAsia="MS Mincho" w:hAnsi="Times New Roman"/>
          <w:b/>
          <w:sz w:val="72"/>
          <w:szCs w:val="72"/>
          <w:lang w:eastAsia="ru-RU"/>
        </w:rPr>
      </w:pPr>
    </w:p>
    <w:p w:rsidR="00015D72" w:rsidRPr="00D508DB" w:rsidRDefault="00410C94" w:rsidP="001D1638">
      <w:pPr>
        <w:pStyle w:val="af"/>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f"/>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104131">
        <w:rPr>
          <w:rFonts w:ascii="Times New Roman" w:eastAsia="Times New Roman" w:hAnsi="Times New Roman"/>
          <w:b/>
          <w:sz w:val="56"/>
          <w:szCs w:val="56"/>
          <w:lang w:eastAsia="ru-RU"/>
        </w:rPr>
        <w:t>31</w:t>
      </w:r>
      <w:r w:rsidR="00651FF3">
        <w:rPr>
          <w:rFonts w:ascii="Times New Roman" w:eastAsia="Times New Roman" w:hAnsi="Times New Roman"/>
          <w:b/>
          <w:sz w:val="56"/>
          <w:szCs w:val="56"/>
          <w:lang w:eastAsia="ru-RU"/>
        </w:rPr>
        <w:t xml:space="preserve"> </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Pr="003715E2" w:rsidRDefault="00D508DB" w:rsidP="00B6571A">
      <w:pPr>
        <w:spacing w:after="0" w:line="240" w:lineRule="auto"/>
        <w:jc w:val="center"/>
        <w:rPr>
          <w:rFonts w:ascii="Times New Roman" w:eastAsia="Times New Roman" w:hAnsi="Times New Roman"/>
          <w:b/>
          <w:sz w:val="44"/>
          <w:szCs w:val="48"/>
          <w:lang w:eastAsia="ru-RU"/>
        </w:rPr>
      </w:pPr>
    </w:p>
    <w:p w:rsidR="00EB1F91" w:rsidRDefault="00EB1F91" w:rsidP="000D40A8">
      <w:pPr>
        <w:spacing w:after="0" w:line="240" w:lineRule="auto"/>
        <w:jc w:val="center"/>
        <w:rPr>
          <w:rFonts w:ascii="Times New Roman" w:eastAsia="Times New Roman" w:hAnsi="Times New Roman"/>
          <w:b/>
          <w:sz w:val="48"/>
          <w:szCs w:val="48"/>
          <w:lang w:eastAsia="ru-RU"/>
        </w:rPr>
      </w:pPr>
    </w:p>
    <w:p w:rsidR="00BB4FBD" w:rsidRPr="005A4DEE" w:rsidRDefault="00BB4FBD" w:rsidP="000D40A8">
      <w:pPr>
        <w:spacing w:after="0" w:line="240" w:lineRule="auto"/>
        <w:jc w:val="center"/>
        <w:rPr>
          <w:rFonts w:ascii="Times New Roman" w:eastAsia="Times New Roman" w:hAnsi="Times New Roman"/>
          <w:sz w:val="24"/>
          <w:szCs w:val="24"/>
          <w:lang w:eastAsia="ru-RU"/>
        </w:rPr>
      </w:pPr>
    </w:p>
    <w:p w:rsidR="00D42D83" w:rsidRDefault="00D42D83" w:rsidP="005A4DEE">
      <w:pPr>
        <w:spacing w:after="0" w:line="240" w:lineRule="auto"/>
        <w:rPr>
          <w:rFonts w:ascii="Times New Roman" w:eastAsia="Times New Roman" w:hAnsi="Times New Roman"/>
          <w:sz w:val="24"/>
          <w:szCs w:val="24"/>
          <w:lang w:eastAsia="ru-RU"/>
        </w:rPr>
      </w:pPr>
    </w:p>
    <w:p w:rsidR="009D151A" w:rsidRPr="004066A9" w:rsidRDefault="009D151A" w:rsidP="009B12FA">
      <w:pPr>
        <w:spacing w:after="0" w:line="240" w:lineRule="auto"/>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3609D8" w:rsidRPr="00472667" w:rsidRDefault="00104131"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8C564E">
        <w:rPr>
          <w:rFonts w:ascii="Times New Roman" w:eastAsia="Times New Roman" w:hAnsi="Times New Roman"/>
          <w:sz w:val="24"/>
          <w:szCs w:val="24"/>
          <w:lang w:eastAsia="ru-RU"/>
        </w:rPr>
        <w:t xml:space="preserve"> </w:t>
      </w:r>
      <w:r w:rsidR="009060D9">
        <w:rPr>
          <w:rFonts w:ascii="Times New Roman" w:eastAsia="Times New Roman" w:hAnsi="Times New Roman"/>
          <w:sz w:val="24"/>
          <w:szCs w:val="24"/>
          <w:lang w:eastAsia="ru-RU"/>
        </w:rPr>
        <w:t>июл</w:t>
      </w:r>
      <w:r w:rsidR="00002283">
        <w:rPr>
          <w:rFonts w:ascii="Times New Roman" w:eastAsia="Times New Roman" w:hAnsi="Times New Roman"/>
          <w:sz w:val="24"/>
          <w:szCs w:val="24"/>
          <w:lang w:eastAsia="ru-RU"/>
        </w:rPr>
        <w:t>я</w:t>
      </w:r>
      <w:r w:rsidR="00823CD2">
        <w:rPr>
          <w:rFonts w:ascii="Times New Roman" w:eastAsia="Times New Roman" w:hAnsi="Times New Roman"/>
          <w:sz w:val="24"/>
          <w:szCs w:val="24"/>
          <w:lang w:eastAsia="ru-RU"/>
        </w:rPr>
        <w:t xml:space="preserve"> </w:t>
      </w:r>
      <w:r w:rsidR="00D9081C">
        <w:rPr>
          <w:rFonts w:ascii="Times New Roman" w:eastAsia="Times New Roman" w:hAnsi="Times New Roman"/>
          <w:sz w:val="24"/>
          <w:szCs w:val="24"/>
          <w:lang w:eastAsia="ru-RU"/>
        </w:rPr>
        <w:t>2023</w:t>
      </w:r>
      <w:r w:rsidR="00651FF3">
        <w:rPr>
          <w:rFonts w:ascii="Times New Roman" w:eastAsia="Times New Roman" w:hAnsi="Times New Roman"/>
          <w:sz w:val="24"/>
          <w:szCs w:val="24"/>
          <w:lang w:eastAsia="ru-RU"/>
        </w:rPr>
        <w:t xml:space="preserve"> год</w:t>
      </w:r>
    </w:p>
    <w:p w:rsidR="00D42D83" w:rsidRPr="00580E35" w:rsidRDefault="00D42D83" w:rsidP="00002B66">
      <w:pPr>
        <w:spacing w:after="0" w:line="240" w:lineRule="auto"/>
        <w:jc w:val="center"/>
        <w:rPr>
          <w:rFonts w:ascii="Times New Roman" w:eastAsia="Times New Roman" w:hAnsi="Times New Roman"/>
          <w:sz w:val="20"/>
          <w:szCs w:val="20"/>
          <w:lang w:eastAsia="ru-RU"/>
        </w:rPr>
      </w:pPr>
    </w:p>
    <w:p w:rsidR="007E4982" w:rsidRDefault="00651FF3" w:rsidP="00002B66">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923E6B" w:rsidRPr="0011669F" w:rsidRDefault="00923E6B" w:rsidP="00EC320A">
      <w:pPr>
        <w:spacing w:after="0" w:line="240" w:lineRule="auto"/>
        <w:jc w:val="both"/>
        <w:rPr>
          <w:rFonts w:ascii="Times New Roman" w:eastAsia="Times New Roman" w:hAnsi="Times New Roman"/>
          <w:sz w:val="18"/>
          <w:szCs w:val="20"/>
          <w:lang w:eastAsia="ru-RU"/>
        </w:rPr>
      </w:pPr>
    </w:p>
    <w:p w:rsidR="004E1469" w:rsidRPr="004E1469" w:rsidRDefault="009F3DE0" w:rsidP="004E1469">
      <w:pPr>
        <w:pStyle w:val="affffa"/>
        <w:widowControl w:val="0"/>
        <w:numPr>
          <w:ilvl w:val="0"/>
          <w:numId w:val="9"/>
        </w:numPr>
        <w:spacing w:after="0" w:line="240" w:lineRule="auto"/>
        <w:ind w:left="851" w:firstLine="850"/>
        <w:jc w:val="both"/>
        <w:rPr>
          <w:rFonts w:ascii="Times New Roman" w:hAnsi="Times New Roman"/>
          <w:sz w:val="20"/>
          <w:szCs w:val="20"/>
        </w:rPr>
      </w:pPr>
      <w:r w:rsidRPr="009060D9">
        <w:rPr>
          <w:rFonts w:ascii="Times New Roman" w:hAnsi="Times New Roman"/>
          <w:sz w:val="20"/>
          <w:szCs w:val="20"/>
        </w:rPr>
        <w:t xml:space="preserve">Постановление администрации Богучанского района № </w:t>
      </w:r>
      <w:r w:rsidR="00DF32E5">
        <w:rPr>
          <w:rFonts w:ascii="Times New Roman" w:hAnsi="Times New Roman"/>
          <w:sz w:val="20"/>
          <w:szCs w:val="20"/>
        </w:rPr>
        <w:t>648</w:t>
      </w:r>
      <w:r w:rsidRPr="009060D9">
        <w:rPr>
          <w:rFonts w:ascii="Times New Roman" w:hAnsi="Times New Roman"/>
          <w:sz w:val="20"/>
          <w:szCs w:val="20"/>
        </w:rPr>
        <w:t xml:space="preserve">-П от </w:t>
      </w:r>
      <w:r w:rsidR="004E1469">
        <w:rPr>
          <w:rFonts w:ascii="Times New Roman" w:hAnsi="Times New Roman"/>
          <w:sz w:val="20"/>
          <w:szCs w:val="20"/>
        </w:rPr>
        <w:t>03</w:t>
      </w:r>
      <w:r w:rsidR="004E1469">
        <w:rPr>
          <w:rFonts w:ascii="Times New Roman" w:hAnsi="Times New Roman"/>
          <w:bCs/>
          <w:sz w:val="20"/>
          <w:szCs w:val="20"/>
        </w:rPr>
        <w:t>.07</w:t>
      </w:r>
      <w:r w:rsidRPr="009060D9">
        <w:rPr>
          <w:rFonts w:ascii="Times New Roman" w:hAnsi="Times New Roman"/>
          <w:bCs/>
          <w:sz w:val="20"/>
          <w:szCs w:val="20"/>
        </w:rPr>
        <w:t>.2023</w:t>
      </w:r>
      <w:r w:rsidRPr="009060D9">
        <w:rPr>
          <w:rFonts w:ascii="Times New Roman" w:hAnsi="Times New Roman"/>
          <w:sz w:val="20"/>
          <w:szCs w:val="20"/>
        </w:rPr>
        <w:t xml:space="preserve"> г.                  «</w:t>
      </w:r>
      <w:r w:rsidR="004E1469" w:rsidRPr="004E1469">
        <w:rPr>
          <w:rFonts w:ascii="Times New Roman" w:hAnsi="Times New Roman"/>
          <w:sz w:val="20"/>
          <w:szCs w:val="20"/>
        </w:rPr>
        <w:t>Об утверждении Правил  реструктуризации денежных обязательств (задолженности по денежным обязательствам) перед муниципальным образованием Богучанский район</w:t>
      </w:r>
      <w:r w:rsidR="004E1469">
        <w:rPr>
          <w:rFonts w:ascii="Times New Roman" w:hAnsi="Times New Roman"/>
          <w:sz w:val="20"/>
          <w:szCs w:val="20"/>
        </w:rPr>
        <w:t>»</w:t>
      </w:r>
    </w:p>
    <w:p w:rsidR="00434457" w:rsidRPr="00434457" w:rsidRDefault="00711CA1" w:rsidP="00434457">
      <w:pPr>
        <w:pStyle w:val="affffa"/>
        <w:widowControl w:val="0"/>
        <w:numPr>
          <w:ilvl w:val="0"/>
          <w:numId w:val="9"/>
        </w:numPr>
        <w:spacing w:after="0" w:line="240" w:lineRule="auto"/>
        <w:ind w:left="851" w:firstLine="850"/>
        <w:jc w:val="both"/>
        <w:rPr>
          <w:rFonts w:ascii="Times New Roman" w:hAnsi="Times New Roman"/>
          <w:sz w:val="20"/>
          <w:szCs w:val="20"/>
        </w:rPr>
      </w:pPr>
      <w:r w:rsidRPr="009060D9">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651</w:t>
      </w:r>
      <w:r w:rsidRPr="009060D9">
        <w:rPr>
          <w:rFonts w:ascii="Times New Roman" w:hAnsi="Times New Roman"/>
          <w:sz w:val="20"/>
          <w:szCs w:val="20"/>
        </w:rPr>
        <w:t xml:space="preserve">-П от </w:t>
      </w:r>
      <w:r>
        <w:rPr>
          <w:rFonts w:ascii="Times New Roman" w:hAnsi="Times New Roman"/>
          <w:sz w:val="20"/>
          <w:szCs w:val="20"/>
        </w:rPr>
        <w:t>03</w:t>
      </w:r>
      <w:r>
        <w:rPr>
          <w:rFonts w:ascii="Times New Roman" w:hAnsi="Times New Roman"/>
          <w:bCs/>
          <w:sz w:val="20"/>
          <w:szCs w:val="20"/>
        </w:rPr>
        <w:t>.07</w:t>
      </w:r>
      <w:r w:rsidRPr="009060D9">
        <w:rPr>
          <w:rFonts w:ascii="Times New Roman" w:hAnsi="Times New Roman"/>
          <w:bCs/>
          <w:sz w:val="20"/>
          <w:szCs w:val="20"/>
        </w:rPr>
        <w:t>.2023</w:t>
      </w:r>
      <w:r w:rsidRPr="009060D9">
        <w:rPr>
          <w:rFonts w:ascii="Times New Roman" w:hAnsi="Times New Roman"/>
          <w:sz w:val="20"/>
          <w:szCs w:val="20"/>
        </w:rPr>
        <w:t xml:space="preserve"> г.                  «</w:t>
      </w:r>
      <w:r w:rsidR="00434457" w:rsidRPr="00434457">
        <w:rPr>
          <w:rFonts w:ascii="Times New Roman" w:hAnsi="Times New Roman"/>
          <w:sz w:val="20"/>
          <w:szCs w:val="20"/>
        </w:rPr>
        <w:t xml:space="preserve">Об утверждении </w:t>
      </w:r>
      <w:bookmarkStart w:id="0" w:name="_Hlk132725936"/>
      <w:bookmarkStart w:id="1" w:name="_Hlk132184175"/>
      <w:r w:rsidR="00434457" w:rsidRPr="00434457">
        <w:rPr>
          <w:rFonts w:ascii="Times New Roman" w:hAnsi="Times New Roman"/>
          <w:sz w:val="20"/>
          <w:szCs w:val="20"/>
        </w:rPr>
        <w:t xml:space="preserve">административного регламента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w:t>
      </w:r>
      <w:bookmarkStart w:id="2" w:name="_Hlk136426305"/>
      <w:bookmarkEnd w:id="0"/>
      <w:r w:rsidR="00434457" w:rsidRPr="00434457">
        <w:rPr>
          <w:rFonts w:ascii="Times New Roman" w:hAnsi="Times New Roman"/>
          <w:sz w:val="20"/>
          <w:szCs w:val="20"/>
        </w:rPr>
        <w:t>на территории Богучанского района Красноярского края</w:t>
      </w:r>
      <w:bookmarkEnd w:id="2"/>
      <w:r w:rsidR="00434457">
        <w:rPr>
          <w:rFonts w:ascii="Times New Roman" w:hAnsi="Times New Roman"/>
          <w:sz w:val="20"/>
          <w:szCs w:val="20"/>
        </w:rPr>
        <w:t>»</w:t>
      </w:r>
    </w:p>
    <w:bookmarkEnd w:id="1"/>
    <w:p w:rsidR="003913A9" w:rsidRPr="003913A9" w:rsidRDefault="00720070" w:rsidP="003913A9">
      <w:pPr>
        <w:pStyle w:val="affffa"/>
        <w:widowControl w:val="0"/>
        <w:numPr>
          <w:ilvl w:val="0"/>
          <w:numId w:val="9"/>
        </w:numPr>
        <w:spacing w:after="0" w:line="240" w:lineRule="auto"/>
        <w:ind w:left="851" w:firstLine="850"/>
        <w:jc w:val="both"/>
        <w:rPr>
          <w:rFonts w:ascii="Times New Roman" w:hAnsi="Times New Roman"/>
          <w:sz w:val="20"/>
          <w:szCs w:val="20"/>
        </w:rPr>
      </w:pPr>
      <w:r w:rsidRPr="009060D9">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652</w:t>
      </w:r>
      <w:r w:rsidRPr="009060D9">
        <w:rPr>
          <w:rFonts w:ascii="Times New Roman" w:hAnsi="Times New Roman"/>
          <w:sz w:val="20"/>
          <w:szCs w:val="20"/>
        </w:rPr>
        <w:t xml:space="preserve">-П от </w:t>
      </w:r>
      <w:r w:rsidR="003913A9">
        <w:rPr>
          <w:rFonts w:ascii="Times New Roman" w:hAnsi="Times New Roman"/>
          <w:sz w:val="20"/>
          <w:szCs w:val="20"/>
        </w:rPr>
        <w:t>04</w:t>
      </w:r>
      <w:r>
        <w:rPr>
          <w:rFonts w:ascii="Times New Roman" w:hAnsi="Times New Roman"/>
          <w:bCs/>
          <w:sz w:val="20"/>
          <w:szCs w:val="20"/>
        </w:rPr>
        <w:t>.07</w:t>
      </w:r>
      <w:r w:rsidRPr="009060D9">
        <w:rPr>
          <w:rFonts w:ascii="Times New Roman" w:hAnsi="Times New Roman"/>
          <w:bCs/>
          <w:sz w:val="20"/>
          <w:szCs w:val="20"/>
        </w:rPr>
        <w:t>.2023</w:t>
      </w:r>
      <w:r w:rsidRPr="009060D9">
        <w:rPr>
          <w:rFonts w:ascii="Times New Roman" w:hAnsi="Times New Roman"/>
          <w:sz w:val="20"/>
          <w:szCs w:val="20"/>
        </w:rPr>
        <w:t xml:space="preserve"> г.                  «</w:t>
      </w:r>
      <w:r w:rsidR="003913A9" w:rsidRPr="003913A9">
        <w:rPr>
          <w:rFonts w:ascii="Times New Roman" w:hAnsi="Times New Roman"/>
          <w:sz w:val="20"/>
          <w:szCs w:val="20"/>
        </w:rPr>
        <w:t>О внесении изменений в Порядок комплектования образовательных организаций, реализующих образовательную программу дошкольного образования, находящихся на территории муниципального образования Богучанский район, утвержденный постановлением администрации Богучанского района от 20.10.2017  №1162-п</w:t>
      </w:r>
      <w:r w:rsidR="003913A9">
        <w:rPr>
          <w:rFonts w:ascii="Times New Roman" w:hAnsi="Times New Roman"/>
          <w:sz w:val="20"/>
          <w:szCs w:val="20"/>
        </w:rPr>
        <w:t>»</w:t>
      </w:r>
      <w:r w:rsidR="003913A9" w:rsidRPr="003913A9">
        <w:rPr>
          <w:rFonts w:ascii="Times New Roman" w:hAnsi="Times New Roman"/>
          <w:sz w:val="20"/>
          <w:szCs w:val="20"/>
        </w:rPr>
        <w:t xml:space="preserve"> </w:t>
      </w:r>
    </w:p>
    <w:p w:rsidR="00CB17F5" w:rsidRPr="00CB17F5" w:rsidRDefault="001417A9" w:rsidP="00CB17F5">
      <w:pPr>
        <w:pStyle w:val="affffa"/>
        <w:widowControl w:val="0"/>
        <w:numPr>
          <w:ilvl w:val="0"/>
          <w:numId w:val="9"/>
        </w:numPr>
        <w:spacing w:after="0" w:line="240" w:lineRule="auto"/>
        <w:ind w:left="851" w:firstLine="850"/>
        <w:jc w:val="both"/>
        <w:rPr>
          <w:rFonts w:ascii="Times New Roman" w:hAnsi="Times New Roman"/>
          <w:sz w:val="20"/>
          <w:szCs w:val="20"/>
        </w:rPr>
      </w:pPr>
      <w:r w:rsidRPr="009060D9">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653</w:t>
      </w:r>
      <w:r w:rsidRPr="009060D9">
        <w:rPr>
          <w:rFonts w:ascii="Times New Roman" w:hAnsi="Times New Roman"/>
          <w:sz w:val="20"/>
          <w:szCs w:val="20"/>
        </w:rPr>
        <w:t xml:space="preserve">-П от </w:t>
      </w:r>
      <w:r>
        <w:rPr>
          <w:rFonts w:ascii="Times New Roman" w:hAnsi="Times New Roman"/>
          <w:sz w:val="20"/>
          <w:szCs w:val="20"/>
        </w:rPr>
        <w:t>04</w:t>
      </w:r>
      <w:r>
        <w:rPr>
          <w:rFonts w:ascii="Times New Roman" w:hAnsi="Times New Roman"/>
          <w:bCs/>
          <w:sz w:val="20"/>
          <w:szCs w:val="20"/>
        </w:rPr>
        <w:t>.07</w:t>
      </w:r>
      <w:r w:rsidRPr="009060D9">
        <w:rPr>
          <w:rFonts w:ascii="Times New Roman" w:hAnsi="Times New Roman"/>
          <w:bCs/>
          <w:sz w:val="20"/>
          <w:szCs w:val="20"/>
        </w:rPr>
        <w:t>.2023</w:t>
      </w:r>
      <w:r w:rsidRPr="009060D9">
        <w:rPr>
          <w:rFonts w:ascii="Times New Roman" w:hAnsi="Times New Roman"/>
          <w:sz w:val="20"/>
          <w:szCs w:val="20"/>
        </w:rPr>
        <w:t xml:space="preserve"> г.                  «</w:t>
      </w:r>
      <w:r w:rsidR="00CB17F5" w:rsidRPr="00CB17F5">
        <w:rPr>
          <w:rFonts w:ascii="Times New Roman" w:hAnsi="Times New Roman"/>
          <w:sz w:val="20"/>
          <w:szCs w:val="20"/>
        </w:rPr>
        <w:t>О внесении изменений в постановление администрации Богучанского района от 01.11.2013 № 1391-п «Об утверждении муниципальной программы Богучанского района «Реформирование и модернизация жилищно-коммунального хозяйства и повышение энергетической эффективности»</w:t>
      </w:r>
      <w:r w:rsidR="00CB17F5">
        <w:rPr>
          <w:rFonts w:ascii="Times New Roman" w:hAnsi="Times New Roman"/>
          <w:sz w:val="20"/>
          <w:szCs w:val="20"/>
        </w:rPr>
        <w:t>»»</w:t>
      </w:r>
      <w:r w:rsidR="00CB17F5" w:rsidRPr="00CB17F5">
        <w:rPr>
          <w:rFonts w:ascii="Times New Roman" w:hAnsi="Times New Roman"/>
          <w:sz w:val="20"/>
          <w:szCs w:val="20"/>
        </w:rPr>
        <w:t xml:space="preserve"> </w:t>
      </w:r>
    </w:p>
    <w:p w:rsidR="00CE6AFB" w:rsidRPr="00CE6AFB" w:rsidRDefault="00CE6AFB" w:rsidP="00CE6AFB">
      <w:pPr>
        <w:pStyle w:val="affffa"/>
        <w:widowControl w:val="0"/>
        <w:numPr>
          <w:ilvl w:val="0"/>
          <w:numId w:val="9"/>
        </w:numPr>
        <w:spacing w:after="0" w:line="240" w:lineRule="auto"/>
        <w:ind w:left="851" w:firstLine="850"/>
        <w:jc w:val="both"/>
        <w:rPr>
          <w:rFonts w:ascii="Times New Roman" w:hAnsi="Times New Roman"/>
          <w:sz w:val="20"/>
          <w:szCs w:val="20"/>
        </w:rPr>
      </w:pPr>
      <w:r w:rsidRPr="009060D9">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654</w:t>
      </w:r>
      <w:r w:rsidRPr="009060D9">
        <w:rPr>
          <w:rFonts w:ascii="Times New Roman" w:hAnsi="Times New Roman"/>
          <w:sz w:val="20"/>
          <w:szCs w:val="20"/>
        </w:rPr>
        <w:t xml:space="preserve">-П от </w:t>
      </w:r>
      <w:r>
        <w:rPr>
          <w:rFonts w:ascii="Times New Roman" w:hAnsi="Times New Roman"/>
          <w:sz w:val="20"/>
          <w:szCs w:val="20"/>
        </w:rPr>
        <w:t>04</w:t>
      </w:r>
      <w:r>
        <w:rPr>
          <w:rFonts w:ascii="Times New Roman" w:hAnsi="Times New Roman"/>
          <w:bCs/>
          <w:sz w:val="20"/>
          <w:szCs w:val="20"/>
        </w:rPr>
        <w:t>.07</w:t>
      </w:r>
      <w:r w:rsidRPr="009060D9">
        <w:rPr>
          <w:rFonts w:ascii="Times New Roman" w:hAnsi="Times New Roman"/>
          <w:bCs/>
          <w:sz w:val="20"/>
          <w:szCs w:val="20"/>
        </w:rPr>
        <w:t>.2023</w:t>
      </w:r>
      <w:r w:rsidRPr="009060D9">
        <w:rPr>
          <w:rFonts w:ascii="Times New Roman" w:hAnsi="Times New Roman"/>
          <w:sz w:val="20"/>
          <w:szCs w:val="20"/>
        </w:rPr>
        <w:t xml:space="preserve"> г.                  «</w:t>
      </w:r>
      <w:r w:rsidRPr="00CE6AFB">
        <w:rPr>
          <w:rFonts w:ascii="Times New Roman" w:hAnsi="Times New Roman"/>
          <w:sz w:val="20"/>
          <w:szCs w:val="20"/>
        </w:rPr>
        <w:t>О внесении изменений в постановление администрации Богучанского района от 01.11.2013 № 1391-п «Об утверждении муниципальной программы Богучанского района «Реформирование и модернизация жилищно-коммунального хозяйства и повышение энергетической эффективности»</w:t>
      </w:r>
      <w:r>
        <w:rPr>
          <w:rFonts w:ascii="Times New Roman" w:hAnsi="Times New Roman"/>
          <w:sz w:val="20"/>
          <w:szCs w:val="20"/>
        </w:rPr>
        <w:t>»»</w:t>
      </w:r>
      <w:r w:rsidRPr="00CE6AFB">
        <w:rPr>
          <w:rFonts w:ascii="Times New Roman" w:hAnsi="Times New Roman"/>
          <w:sz w:val="20"/>
          <w:szCs w:val="20"/>
        </w:rPr>
        <w:t xml:space="preserve"> </w:t>
      </w:r>
    </w:p>
    <w:p w:rsidR="007362C3" w:rsidRPr="007362C3" w:rsidRDefault="007362C3" w:rsidP="007362C3">
      <w:pPr>
        <w:pStyle w:val="affffa"/>
        <w:widowControl w:val="0"/>
        <w:numPr>
          <w:ilvl w:val="0"/>
          <w:numId w:val="9"/>
        </w:numPr>
        <w:spacing w:after="0" w:line="240" w:lineRule="auto"/>
        <w:ind w:left="851" w:firstLine="850"/>
        <w:jc w:val="both"/>
        <w:rPr>
          <w:rFonts w:ascii="Times New Roman" w:hAnsi="Times New Roman"/>
          <w:sz w:val="20"/>
          <w:szCs w:val="20"/>
          <w:lang w:bidi="ru-RU"/>
        </w:rPr>
      </w:pPr>
      <w:r w:rsidRPr="009060D9">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659</w:t>
      </w:r>
      <w:r w:rsidRPr="009060D9">
        <w:rPr>
          <w:rFonts w:ascii="Times New Roman" w:hAnsi="Times New Roman"/>
          <w:sz w:val="20"/>
          <w:szCs w:val="20"/>
        </w:rPr>
        <w:t xml:space="preserve">-П от </w:t>
      </w:r>
      <w:r>
        <w:rPr>
          <w:rFonts w:ascii="Times New Roman" w:hAnsi="Times New Roman"/>
          <w:sz w:val="20"/>
          <w:szCs w:val="20"/>
        </w:rPr>
        <w:t>06</w:t>
      </w:r>
      <w:r>
        <w:rPr>
          <w:rFonts w:ascii="Times New Roman" w:hAnsi="Times New Roman"/>
          <w:bCs/>
          <w:sz w:val="20"/>
          <w:szCs w:val="20"/>
        </w:rPr>
        <w:t>.07</w:t>
      </w:r>
      <w:r w:rsidRPr="009060D9">
        <w:rPr>
          <w:rFonts w:ascii="Times New Roman" w:hAnsi="Times New Roman"/>
          <w:bCs/>
          <w:sz w:val="20"/>
          <w:szCs w:val="20"/>
        </w:rPr>
        <w:t>.2023</w:t>
      </w:r>
      <w:r w:rsidRPr="009060D9">
        <w:rPr>
          <w:rFonts w:ascii="Times New Roman" w:hAnsi="Times New Roman"/>
          <w:sz w:val="20"/>
          <w:szCs w:val="20"/>
        </w:rPr>
        <w:t xml:space="preserve"> г.                  «</w:t>
      </w:r>
      <w:r w:rsidRPr="007362C3">
        <w:rPr>
          <w:rFonts w:ascii="Times New Roman" w:hAnsi="Times New Roman"/>
          <w:sz w:val="20"/>
          <w:szCs w:val="20"/>
          <w:lang w:bidi="ru-RU"/>
        </w:rPr>
        <w:t>Об утверждении Регламента реализации полномочий главными администраторами (администраторами) доходов бюджета Богучанского района по взысканию дебиторской задолженности по платежам в бюджет, пеням и штрафам по ним</w:t>
      </w:r>
      <w:r>
        <w:rPr>
          <w:rFonts w:ascii="Times New Roman" w:hAnsi="Times New Roman"/>
          <w:sz w:val="20"/>
          <w:szCs w:val="20"/>
          <w:lang w:bidi="ru-RU"/>
        </w:rPr>
        <w:t>»</w:t>
      </w:r>
    </w:p>
    <w:p w:rsidR="009342A2" w:rsidRPr="009342A2" w:rsidRDefault="008D51F4" w:rsidP="009342A2">
      <w:pPr>
        <w:pStyle w:val="affffa"/>
        <w:widowControl w:val="0"/>
        <w:numPr>
          <w:ilvl w:val="0"/>
          <w:numId w:val="9"/>
        </w:numPr>
        <w:spacing w:after="0" w:line="240" w:lineRule="auto"/>
        <w:ind w:left="851" w:firstLine="850"/>
        <w:jc w:val="both"/>
        <w:rPr>
          <w:rFonts w:ascii="Times New Roman" w:hAnsi="Times New Roman"/>
          <w:sz w:val="20"/>
          <w:szCs w:val="20"/>
        </w:rPr>
      </w:pPr>
      <w:r w:rsidRPr="009342A2">
        <w:rPr>
          <w:rFonts w:ascii="Times New Roman" w:hAnsi="Times New Roman"/>
          <w:sz w:val="20"/>
          <w:szCs w:val="20"/>
        </w:rPr>
        <w:t>Постановление администрации Богучанского района № 660-П от 06</w:t>
      </w:r>
      <w:r w:rsidRPr="009342A2">
        <w:rPr>
          <w:rFonts w:ascii="Times New Roman" w:hAnsi="Times New Roman"/>
          <w:bCs/>
          <w:sz w:val="20"/>
          <w:szCs w:val="20"/>
        </w:rPr>
        <w:t>.07.2023</w:t>
      </w:r>
      <w:r w:rsidRPr="009342A2">
        <w:rPr>
          <w:rFonts w:ascii="Times New Roman" w:hAnsi="Times New Roman"/>
          <w:sz w:val="20"/>
          <w:szCs w:val="20"/>
        </w:rPr>
        <w:t xml:space="preserve"> г.                  «</w:t>
      </w:r>
      <w:r w:rsidR="009342A2" w:rsidRPr="009342A2">
        <w:rPr>
          <w:rFonts w:ascii="Times New Roman" w:hAnsi="Times New Roman"/>
          <w:sz w:val="20"/>
          <w:szCs w:val="20"/>
        </w:rPr>
        <w:t xml:space="preserve">Об утверждении </w:t>
      </w:r>
      <w:hyperlink r:id="rId11" w:history="1">
        <w:r w:rsidR="009342A2" w:rsidRPr="009342A2">
          <w:rPr>
            <w:rStyle w:val="af9"/>
            <w:rFonts w:ascii="Times New Roman" w:hAnsi="Times New Roman"/>
            <w:color w:val="auto"/>
            <w:sz w:val="20"/>
            <w:szCs w:val="20"/>
            <w:u w:val="none"/>
          </w:rPr>
          <w:t>Порядк</w:t>
        </w:r>
      </w:hyperlink>
      <w:r w:rsidR="009342A2" w:rsidRPr="009342A2">
        <w:rPr>
          <w:rFonts w:ascii="Times New Roman" w:hAnsi="Times New Roman"/>
          <w:sz w:val="20"/>
          <w:szCs w:val="20"/>
        </w:rPr>
        <w:t>а составления и утверждения отчета о результатах деятельности районных муниципальных учреждений, и об использовании закрепленного за ними муниципального  имущества»</w:t>
      </w:r>
      <w:r w:rsidR="009342A2" w:rsidRPr="009342A2">
        <w:rPr>
          <w:rFonts w:ascii="Times New Roman" w:hAnsi="Times New Roman"/>
          <w:sz w:val="20"/>
          <w:szCs w:val="20"/>
        </w:rPr>
        <w:tab/>
      </w:r>
    </w:p>
    <w:p w:rsidR="00927458" w:rsidRPr="00927458" w:rsidRDefault="00FE059A" w:rsidP="00927458">
      <w:pPr>
        <w:pStyle w:val="affffa"/>
        <w:widowControl w:val="0"/>
        <w:numPr>
          <w:ilvl w:val="0"/>
          <w:numId w:val="9"/>
        </w:numPr>
        <w:spacing w:after="0" w:line="240" w:lineRule="auto"/>
        <w:ind w:left="851" w:firstLine="850"/>
        <w:jc w:val="both"/>
        <w:rPr>
          <w:rFonts w:ascii="Times New Roman" w:hAnsi="Times New Roman"/>
          <w:sz w:val="20"/>
          <w:szCs w:val="20"/>
        </w:rPr>
      </w:pPr>
      <w:r w:rsidRPr="009342A2">
        <w:rPr>
          <w:rFonts w:ascii="Times New Roman" w:hAnsi="Times New Roman"/>
          <w:sz w:val="20"/>
          <w:szCs w:val="20"/>
        </w:rPr>
        <w:t>Постановление администрации Богучанского района № 6</w:t>
      </w:r>
      <w:r>
        <w:rPr>
          <w:rFonts w:ascii="Times New Roman" w:hAnsi="Times New Roman"/>
          <w:sz w:val="20"/>
          <w:szCs w:val="20"/>
        </w:rPr>
        <w:t>63</w:t>
      </w:r>
      <w:r w:rsidRPr="009342A2">
        <w:rPr>
          <w:rFonts w:ascii="Times New Roman" w:hAnsi="Times New Roman"/>
          <w:sz w:val="20"/>
          <w:szCs w:val="20"/>
        </w:rPr>
        <w:t>-П от 06</w:t>
      </w:r>
      <w:r w:rsidRPr="009342A2">
        <w:rPr>
          <w:rFonts w:ascii="Times New Roman" w:hAnsi="Times New Roman"/>
          <w:bCs/>
          <w:sz w:val="20"/>
          <w:szCs w:val="20"/>
        </w:rPr>
        <w:t>.07.2023</w:t>
      </w:r>
      <w:r w:rsidRPr="009342A2">
        <w:rPr>
          <w:rFonts w:ascii="Times New Roman" w:hAnsi="Times New Roman"/>
          <w:sz w:val="20"/>
          <w:szCs w:val="20"/>
        </w:rPr>
        <w:t xml:space="preserve"> г.                  «</w:t>
      </w:r>
      <w:r w:rsidR="00927458" w:rsidRPr="00927458">
        <w:rPr>
          <w:rFonts w:ascii="Times New Roman" w:hAnsi="Times New Roman"/>
          <w:sz w:val="20"/>
          <w:szCs w:val="20"/>
        </w:rPr>
        <w:t xml:space="preserve">Об утверждении административного регламента </w:t>
      </w:r>
      <w:bookmarkStart w:id="3" w:name="_Hlk134711330"/>
      <w:r w:rsidR="00927458" w:rsidRPr="00927458">
        <w:rPr>
          <w:rFonts w:ascii="Times New Roman" w:hAnsi="Times New Roman"/>
          <w:sz w:val="20"/>
          <w:szCs w:val="20"/>
        </w:rPr>
        <w:t xml:space="preserve">по предоставлению муниципальной услуги </w:t>
      </w:r>
      <w:bookmarkStart w:id="4" w:name="_Hlk136851382"/>
      <w:r w:rsidR="00927458" w:rsidRPr="00927458">
        <w:rPr>
          <w:rFonts w:ascii="Times New Roman" w:hAnsi="Times New Roman"/>
          <w:sz w:val="20"/>
          <w:szCs w:val="20"/>
        </w:rPr>
        <w:t>«</w:t>
      </w:r>
      <w:bookmarkEnd w:id="3"/>
      <w:r w:rsidR="00927458" w:rsidRPr="00927458">
        <w:rPr>
          <w:rFonts w:ascii="Times New Roman" w:hAnsi="Times New Roman"/>
          <w:sz w:val="20"/>
          <w:szCs w:val="20"/>
        </w:rPr>
        <w:t>Предоставление земельных участков, находящихся в собственности муниципального образования, земельных участков, государственная собственность на которые не разграничена, на торгах»</w:t>
      </w:r>
      <w:r w:rsidR="00927458">
        <w:rPr>
          <w:rFonts w:ascii="Times New Roman" w:hAnsi="Times New Roman"/>
          <w:sz w:val="20"/>
          <w:szCs w:val="20"/>
        </w:rPr>
        <w:t>»</w:t>
      </w:r>
    </w:p>
    <w:bookmarkEnd w:id="4"/>
    <w:p w:rsidR="00CC1B83" w:rsidRPr="00CC1B83" w:rsidRDefault="005633FD" w:rsidP="00CC1B83">
      <w:pPr>
        <w:pStyle w:val="affffa"/>
        <w:widowControl w:val="0"/>
        <w:numPr>
          <w:ilvl w:val="0"/>
          <w:numId w:val="9"/>
        </w:numPr>
        <w:spacing w:after="0" w:line="240" w:lineRule="auto"/>
        <w:ind w:left="851" w:firstLine="850"/>
        <w:jc w:val="both"/>
        <w:rPr>
          <w:rFonts w:ascii="Times New Roman" w:hAnsi="Times New Roman"/>
          <w:sz w:val="20"/>
          <w:szCs w:val="20"/>
        </w:rPr>
      </w:pPr>
      <w:r w:rsidRPr="009342A2">
        <w:rPr>
          <w:rFonts w:ascii="Times New Roman" w:hAnsi="Times New Roman"/>
          <w:sz w:val="20"/>
          <w:szCs w:val="20"/>
        </w:rPr>
        <w:t>Постановление администрации Богучанского района № 6</w:t>
      </w:r>
      <w:r>
        <w:rPr>
          <w:rFonts w:ascii="Times New Roman" w:hAnsi="Times New Roman"/>
          <w:sz w:val="20"/>
          <w:szCs w:val="20"/>
        </w:rPr>
        <w:t>81</w:t>
      </w:r>
      <w:r w:rsidRPr="009342A2">
        <w:rPr>
          <w:rFonts w:ascii="Times New Roman" w:hAnsi="Times New Roman"/>
          <w:sz w:val="20"/>
          <w:szCs w:val="20"/>
        </w:rPr>
        <w:t>-П от 0</w:t>
      </w:r>
      <w:r w:rsidR="00CC1B83">
        <w:rPr>
          <w:rFonts w:ascii="Times New Roman" w:hAnsi="Times New Roman"/>
          <w:sz w:val="20"/>
          <w:szCs w:val="20"/>
        </w:rPr>
        <w:t>7</w:t>
      </w:r>
      <w:r w:rsidRPr="009342A2">
        <w:rPr>
          <w:rFonts w:ascii="Times New Roman" w:hAnsi="Times New Roman"/>
          <w:bCs/>
          <w:sz w:val="20"/>
          <w:szCs w:val="20"/>
        </w:rPr>
        <w:t>.07.2023</w:t>
      </w:r>
      <w:r w:rsidRPr="009342A2">
        <w:rPr>
          <w:rFonts w:ascii="Times New Roman" w:hAnsi="Times New Roman"/>
          <w:sz w:val="20"/>
          <w:szCs w:val="20"/>
        </w:rPr>
        <w:t xml:space="preserve"> г.                  «</w:t>
      </w:r>
      <w:r w:rsidR="00CC1B83" w:rsidRPr="00CC1B83">
        <w:rPr>
          <w:rFonts w:ascii="Times New Roman" w:hAnsi="Times New Roman"/>
          <w:sz w:val="20"/>
          <w:szCs w:val="20"/>
        </w:rPr>
        <w:t>О внесении изменений в постановление администрации Богучанского района от 10.08.2022 № 774 - п «Об утверждении Порядка предоставления грантовой поддержки на начало ведения предпринимательской деятельности субъектам малого и среднего предпринимательства в Богучанском районе»</w:t>
      </w:r>
      <w:r w:rsidR="00CC1B83">
        <w:rPr>
          <w:rFonts w:ascii="Times New Roman" w:hAnsi="Times New Roman"/>
          <w:sz w:val="20"/>
          <w:szCs w:val="20"/>
        </w:rPr>
        <w:t>»</w:t>
      </w:r>
      <w:r w:rsidR="00CC1B83" w:rsidRPr="00CC1B83">
        <w:rPr>
          <w:rFonts w:ascii="Times New Roman" w:hAnsi="Times New Roman"/>
          <w:sz w:val="20"/>
          <w:szCs w:val="20"/>
        </w:rPr>
        <w:t xml:space="preserve"> </w:t>
      </w:r>
    </w:p>
    <w:p w:rsidR="009135E1" w:rsidRPr="009135E1" w:rsidRDefault="00ED3CC1" w:rsidP="00C41B6C">
      <w:pPr>
        <w:pStyle w:val="affffa"/>
        <w:widowControl w:val="0"/>
        <w:numPr>
          <w:ilvl w:val="0"/>
          <w:numId w:val="9"/>
        </w:numPr>
        <w:spacing w:after="0" w:line="240" w:lineRule="auto"/>
        <w:ind w:left="851" w:firstLine="850"/>
        <w:jc w:val="both"/>
        <w:rPr>
          <w:rFonts w:ascii="Times New Roman" w:hAnsi="Times New Roman"/>
          <w:sz w:val="20"/>
          <w:szCs w:val="20"/>
        </w:rPr>
      </w:pPr>
      <w:r w:rsidRPr="009342A2">
        <w:rPr>
          <w:rFonts w:ascii="Times New Roman" w:hAnsi="Times New Roman"/>
          <w:sz w:val="20"/>
          <w:szCs w:val="20"/>
        </w:rPr>
        <w:t>Постановление администрации Богучанского района № 6</w:t>
      </w:r>
      <w:r>
        <w:rPr>
          <w:rFonts w:ascii="Times New Roman" w:hAnsi="Times New Roman"/>
          <w:sz w:val="20"/>
          <w:szCs w:val="20"/>
        </w:rPr>
        <w:t>82</w:t>
      </w:r>
      <w:r w:rsidRPr="009342A2">
        <w:rPr>
          <w:rFonts w:ascii="Times New Roman" w:hAnsi="Times New Roman"/>
          <w:sz w:val="20"/>
          <w:szCs w:val="20"/>
        </w:rPr>
        <w:t>-П от 0</w:t>
      </w:r>
      <w:r>
        <w:rPr>
          <w:rFonts w:ascii="Times New Roman" w:hAnsi="Times New Roman"/>
          <w:sz w:val="20"/>
          <w:szCs w:val="20"/>
        </w:rPr>
        <w:t>7</w:t>
      </w:r>
      <w:r w:rsidRPr="009342A2">
        <w:rPr>
          <w:rFonts w:ascii="Times New Roman" w:hAnsi="Times New Roman"/>
          <w:bCs/>
          <w:sz w:val="20"/>
          <w:szCs w:val="20"/>
        </w:rPr>
        <w:t>.07.2023</w:t>
      </w:r>
      <w:r w:rsidRPr="009342A2">
        <w:rPr>
          <w:rFonts w:ascii="Times New Roman" w:hAnsi="Times New Roman"/>
          <w:sz w:val="20"/>
          <w:szCs w:val="20"/>
        </w:rPr>
        <w:t xml:space="preserve"> г.                  «</w:t>
      </w:r>
      <w:r w:rsidR="009135E1" w:rsidRPr="009135E1">
        <w:rPr>
          <w:rFonts w:ascii="Times New Roman" w:hAnsi="Times New Roman"/>
          <w:sz w:val="20"/>
          <w:szCs w:val="20"/>
        </w:rPr>
        <w:t>О внесении изменений в постановление администрации Богучанского района от 25.02.2022 № 122 - п «Об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в  Богучанском районе»</w:t>
      </w:r>
      <w:r w:rsidR="009135E1">
        <w:rPr>
          <w:rFonts w:ascii="Times New Roman" w:hAnsi="Times New Roman"/>
          <w:sz w:val="20"/>
          <w:szCs w:val="20"/>
        </w:rPr>
        <w:t>»»</w:t>
      </w:r>
      <w:r w:rsidR="009135E1" w:rsidRPr="009135E1">
        <w:rPr>
          <w:rFonts w:ascii="Times New Roman" w:hAnsi="Times New Roman"/>
          <w:sz w:val="20"/>
          <w:szCs w:val="20"/>
        </w:rPr>
        <w:t xml:space="preserve"> </w:t>
      </w:r>
    </w:p>
    <w:p w:rsidR="0044342E" w:rsidRPr="0044342E" w:rsidRDefault="00C41B6C" w:rsidP="0044342E">
      <w:pPr>
        <w:pStyle w:val="affffa"/>
        <w:widowControl w:val="0"/>
        <w:numPr>
          <w:ilvl w:val="0"/>
          <w:numId w:val="9"/>
        </w:numPr>
        <w:spacing w:after="0" w:line="240" w:lineRule="auto"/>
        <w:ind w:left="851" w:firstLine="850"/>
        <w:jc w:val="both"/>
        <w:rPr>
          <w:rFonts w:ascii="Times New Roman" w:hAnsi="Times New Roman"/>
          <w:sz w:val="20"/>
          <w:szCs w:val="20"/>
        </w:rPr>
      </w:pPr>
      <w:r w:rsidRPr="009342A2">
        <w:rPr>
          <w:rFonts w:ascii="Times New Roman" w:hAnsi="Times New Roman"/>
          <w:sz w:val="20"/>
          <w:szCs w:val="20"/>
        </w:rPr>
        <w:t>Постановление администрации Богучанского района № 6</w:t>
      </w:r>
      <w:r>
        <w:rPr>
          <w:rFonts w:ascii="Times New Roman" w:hAnsi="Times New Roman"/>
          <w:sz w:val="20"/>
          <w:szCs w:val="20"/>
        </w:rPr>
        <w:t>83</w:t>
      </w:r>
      <w:r w:rsidRPr="009342A2">
        <w:rPr>
          <w:rFonts w:ascii="Times New Roman" w:hAnsi="Times New Roman"/>
          <w:sz w:val="20"/>
          <w:szCs w:val="20"/>
        </w:rPr>
        <w:t>-П от 0</w:t>
      </w:r>
      <w:r>
        <w:rPr>
          <w:rFonts w:ascii="Times New Roman" w:hAnsi="Times New Roman"/>
          <w:sz w:val="20"/>
          <w:szCs w:val="20"/>
        </w:rPr>
        <w:t>7</w:t>
      </w:r>
      <w:r w:rsidRPr="009342A2">
        <w:rPr>
          <w:rFonts w:ascii="Times New Roman" w:hAnsi="Times New Roman"/>
          <w:bCs/>
          <w:sz w:val="20"/>
          <w:szCs w:val="20"/>
        </w:rPr>
        <w:t>.07.2023</w:t>
      </w:r>
      <w:r w:rsidRPr="009342A2">
        <w:rPr>
          <w:rFonts w:ascii="Times New Roman" w:hAnsi="Times New Roman"/>
          <w:sz w:val="20"/>
          <w:szCs w:val="20"/>
        </w:rPr>
        <w:t xml:space="preserve"> г.                  «</w:t>
      </w:r>
      <w:r w:rsidR="0044342E" w:rsidRPr="0044342E">
        <w:rPr>
          <w:rFonts w:ascii="Times New Roman" w:hAnsi="Times New Roman"/>
          <w:sz w:val="20"/>
          <w:szCs w:val="20"/>
        </w:rPr>
        <w:t>О внесении изменений в постановление администрации Богучанского района от 22.02.2022 № 117 - п «Об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 в Богучанском районе</w:t>
      </w:r>
      <w:r w:rsidR="00E1597A">
        <w:rPr>
          <w:rFonts w:ascii="Times New Roman" w:hAnsi="Times New Roman"/>
          <w:sz w:val="20"/>
          <w:szCs w:val="20"/>
        </w:rPr>
        <w:t>»»</w:t>
      </w:r>
    </w:p>
    <w:p w:rsidR="003B3B51" w:rsidRPr="003B3B51" w:rsidRDefault="009D6D1D" w:rsidP="00A90D1B">
      <w:pPr>
        <w:pStyle w:val="affffa"/>
        <w:widowControl w:val="0"/>
        <w:numPr>
          <w:ilvl w:val="0"/>
          <w:numId w:val="9"/>
        </w:numPr>
        <w:spacing w:after="0" w:line="240" w:lineRule="auto"/>
        <w:ind w:left="851" w:firstLine="850"/>
        <w:jc w:val="both"/>
        <w:rPr>
          <w:rFonts w:ascii="Times New Roman" w:hAnsi="Times New Roman"/>
          <w:bCs/>
          <w:sz w:val="20"/>
          <w:szCs w:val="20"/>
        </w:rPr>
      </w:pPr>
      <w:r w:rsidRPr="009342A2">
        <w:rPr>
          <w:rFonts w:ascii="Times New Roman" w:hAnsi="Times New Roman"/>
          <w:sz w:val="20"/>
          <w:szCs w:val="20"/>
        </w:rPr>
        <w:t>Постановление администрации Богучанского района № 6</w:t>
      </w:r>
      <w:r>
        <w:rPr>
          <w:rFonts w:ascii="Times New Roman" w:hAnsi="Times New Roman"/>
          <w:sz w:val="20"/>
          <w:szCs w:val="20"/>
        </w:rPr>
        <w:t>84</w:t>
      </w:r>
      <w:r w:rsidR="003B3B51">
        <w:rPr>
          <w:rFonts w:ascii="Times New Roman" w:hAnsi="Times New Roman"/>
          <w:sz w:val="20"/>
          <w:szCs w:val="20"/>
        </w:rPr>
        <w:t>-П от 10</w:t>
      </w:r>
      <w:r w:rsidRPr="009342A2">
        <w:rPr>
          <w:rFonts w:ascii="Times New Roman" w:hAnsi="Times New Roman"/>
          <w:bCs/>
          <w:sz w:val="20"/>
          <w:szCs w:val="20"/>
        </w:rPr>
        <w:t>.07.2023</w:t>
      </w:r>
      <w:r w:rsidRPr="009342A2">
        <w:rPr>
          <w:rFonts w:ascii="Times New Roman" w:hAnsi="Times New Roman"/>
          <w:sz w:val="20"/>
          <w:szCs w:val="20"/>
        </w:rPr>
        <w:t xml:space="preserve"> г.                  «</w:t>
      </w:r>
      <w:r w:rsidR="003B3B51" w:rsidRPr="003B3B51">
        <w:rPr>
          <w:rFonts w:ascii="Times New Roman" w:hAnsi="Times New Roman"/>
          <w:bCs/>
          <w:sz w:val="20"/>
          <w:szCs w:val="20"/>
        </w:rPr>
        <w:t xml:space="preserve">О внесении изменении в постановление администрации Богучанского района от 15.11.2016 № 819-п «Об утверждении Порядка и условий предоставления и возврата субсидий юридическим </w:t>
      </w:r>
      <w:r w:rsidR="003B3B51" w:rsidRPr="003B3B51">
        <w:rPr>
          <w:rFonts w:ascii="Times New Roman" w:hAnsi="Times New Roman"/>
          <w:bCs/>
          <w:sz w:val="20"/>
          <w:szCs w:val="20"/>
        </w:rPr>
        <w:lastRenderedPageBreak/>
        <w:t>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r w:rsidR="00A90D1B">
        <w:rPr>
          <w:rFonts w:ascii="Times New Roman" w:hAnsi="Times New Roman"/>
          <w:bCs/>
          <w:sz w:val="20"/>
          <w:szCs w:val="20"/>
        </w:rPr>
        <w:t>»</w:t>
      </w:r>
    </w:p>
    <w:p w:rsidR="003439C2" w:rsidRPr="003439C2" w:rsidRDefault="0080058C" w:rsidP="003439C2">
      <w:pPr>
        <w:pStyle w:val="affffa"/>
        <w:widowControl w:val="0"/>
        <w:numPr>
          <w:ilvl w:val="0"/>
          <w:numId w:val="9"/>
        </w:numPr>
        <w:spacing w:after="0" w:line="240" w:lineRule="auto"/>
        <w:ind w:left="851" w:firstLine="850"/>
        <w:jc w:val="both"/>
        <w:rPr>
          <w:rFonts w:ascii="Times New Roman" w:hAnsi="Times New Roman"/>
          <w:sz w:val="20"/>
          <w:szCs w:val="20"/>
        </w:rPr>
      </w:pPr>
      <w:r w:rsidRPr="009342A2">
        <w:rPr>
          <w:rFonts w:ascii="Times New Roman" w:hAnsi="Times New Roman"/>
          <w:sz w:val="20"/>
          <w:szCs w:val="20"/>
        </w:rPr>
        <w:t>Постановление администрации Богучанского района № 6</w:t>
      </w:r>
      <w:r>
        <w:rPr>
          <w:rFonts w:ascii="Times New Roman" w:hAnsi="Times New Roman"/>
          <w:sz w:val="20"/>
          <w:szCs w:val="20"/>
        </w:rPr>
        <w:t>85-П от 10</w:t>
      </w:r>
      <w:r w:rsidRPr="009342A2">
        <w:rPr>
          <w:rFonts w:ascii="Times New Roman" w:hAnsi="Times New Roman"/>
          <w:bCs/>
          <w:sz w:val="20"/>
          <w:szCs w:val="20"/>
        </w:rPr>
        <w:t>.07.2023</w:t>
      </w:r>
      <w:r w:rsidRPr="009342A2">
        <w:rPr>
          <w:rFonts w:ascii="Times New Roman" w:hAnsi="Times New Roman"/>
          <w:sz w:val="20"/>
          <w:szCs w:val="20"/>
        </w:rPr>
        <w:t xml:space="preserve"> г.                  «</w:t>
      </w:r>
      <w:r w:rsidR="003439C2" w:rsidRPr="003439C2">
        <w:rPr>
          <w:rFonts w:ascii="Times New Roman" w:hAnsi="Times New Roman"/>
          <w:sz w:val="20"/>
          <w:szCs w:val="20"/>
        </w:rPr>
        <w:t>Об утверждении форм документов, используемых при осуществлении муниципального контроля, не утвержденных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003439C2">
        <w:rPr>
          <w:rFonts w:ascii="Times New Roman" w:hAnsi="Times New Roman"/>
          <w:sz w:val="20"/>
          <w:szCs w:val="20"/>
        </w:rPr>
        <w:t>»</w:t>
      </w:r>
    </w:p>
    <w:p w:rsidR="000009A1" w:rsidRPr="000009A1" w:rsidRDefault="00BE2CD1" w:rsidP="000009A1">
      <w:pPr>
        <w:pStyle w:val="affffa"/>
        <w:widowControl w:val="0"/>
        <w:numPr>
          <w:ilvl w:val="0"/>
          <w:numId w:val="9"/>
        </w:numPr>
        <w:spacing w:after="0" w:line="240" w:lineRule="auto"/>
        <w:ind w:left="851" w:firstLine="850"/>
        <w:jc w:val="both"/>
        <w:rPr>
          <w:rFonts w:ascii="Times New Roman" w:hAnsi="Times New Roman"/>
          <w:bCs/>
          <w:sz w:val="20"/>
          <w:szCs w:val="20"/>
        </w:rPr>
      </w:pPr>
      <w:r w:rsidRPr="009342A2">
        <w:rPr>
          <w:rFonts w:ascii="Times New Roman" w:hAnsi="Times New Roman"/>
          <w:sz w:val="20"/>
          <w:szCs w:val="20"/>
        </w:rPr>
        <w:t>Постановление администрации Богучанского района № 6</w:t>
      </w:r>
      <w:r>
        <w:rPr>
          <w:rFonts w:ascii="Times New Roman" w:hAnsi="Times New Roman"/>
          <w:sz w:val="20"/>
          <w:szCs w:val="20"/>
        </w:rPr>
        <w:t>87</w:t>
      </w:r>
      <w:r w:rsidR="000009A1">
        <w:rPr>
          <w:rFonts w:ascii="Times New Roman" w:hAnsi="Times New Roman"/>
          <w:sz w:val="20"/>
          <w:szCs w:val="20"/>
        </w:rPr>
        <w:t>-П от 11</w:t>
      </w:r>
      <w:r w:rsidRPr="009342A2">
        <w:rPr>
          <w:rFonts w:ascii="Times New Roman" w:hAnsi="Times New Roman"/>
          <w:bCs/>
          <w:sz w:val="20"/>
          <w:szCs w:val="20"/>
        </w:rPr>
        <w:t>.07.2023</w:t>
      </w:r>
      <w:r w:rsidRPr="009342A2">
        <w:rPr>
          <w:rFonts w:ascii="Times New Roman" w:hAnsi="Times New Roman"/>
          <w:sz w:val="20"/>
          <w:szCs w:val="20"/>
        </w:rPr>
        <w:t xml:space="preserve"> г.                  «</w:t>
      </w:r>
      <w:r w:rsidR="000009A1" w:rsidRPr="000009A1">
        <w:rPr>
          <w:rFonts w:ascii="Times New Roman" w:hAnsi="Times New Roman"/>
          <w:sz w:val="20"/>
          <w:szCs w:val="20"/>
        </w:rPr>
        <w:t xml:space="preserve">Об </w:t>
      </w:r>
      <w:r w:rsidR="000009A1" w:rsidRPr="000009A1">
        <w:rPr>
          <w:rFonts w:ascii="Times New Roman" w:hAnsi="Times New Roman"/>
          <w:bCs/>
          <w:sz w:val="20"/>
          <w:szCs w:val="20"/>
        </w:rPr>
        <w:t>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000009A1">
        <w:rPr>
          <w:rFonts w:ascii="Times New Roman" w:hAnsi="Times New Roman"/>
          <w:bCs/>
          <w:sz w:val="20"/>
          <w:szCs w:val="20"/>
        </w:rPr>
        <w:t>»</w:t>
      </w:r>
    </w:p>
    <w:p w:rsidR="00A722C0" w:rsidRPr="001B5A3D" w:rsidRDefault="00303C6B" w:rsidP="005357A2">
      <w:pPr>
        <w:pStyle w:val="affffa"/>
        <w:widowControl w:val="0"/>
        <w:numPr>
          <w:ilvl w:val="0"/>
          <w:numId w:val="9"/>
        </w:numPr>
        <w:spacing w:after="0" w:line="240" w:lineRule="auto"/>
        <w:ind w:left="851" w:firstLine="850"/>
        <w:jc w:val="both"/>
        <w:rPr>
          <w:rFonts w:ascii="Times New Roman" w:hAnsi="Times New Roman"/>
          <w:bCs/>
          <w:sz w:val="20"/>
          <w:szCs w:val="20"/>
        </w:rPr>
      </w:pPr>
      <w:r w:rsidRPr="009342A2">
        <w:rPr>
          <w:rFonts w:ascii="Times New Roman" w:hAnsi="Times New Roman"/>
          <w:sz w:val="20"/>
          <w:szCs w:val="20"/>
        </w:rPr>
        <w:t>Постановление админ</w:t>
      </w:r>
      <w:r>
        <w:rPr>
          <w:rFonts w:ascii="Times New Roman" w:hAnsi="Times New Roman"/>
          <w:sz w:val="20"/>
          <w:szCs w:val="20"/>
        </w:rPr>
        <w:t xml:space="preserve">истрации Богучанского района № </w:t>
      </w:r>
      <w:r w:rsidRPr="00303C6B">
        <w:rPr>
          <w:rFonts w:ascii="Times New Roman" w:hAnsi="Times New Roman"/>
          <w:sz w:val="20"/>
          <w:szCs w:val="20"/>
        </w:rPr>
        <w:t>701</w:t>
      </w:r>
      <w:r w:rsidR="005357A2">
        <w:rPr>
          <w:rFonts w:ascii="Times New Roman" w:hAnsi="Times New Roman"/>
          <w:sz w:val="20"/>
          <w:szCs w:val="20"/>
        </w:rPr>
        <w:t>-П от 1</w:t>
      </w:r>
      <w:r w:rsidR="005357A2" w:rsidRPr="005357A2">
        <w:rPr>
          <w:rFonts w:ascii="Times New Roman" w:hAnsi="Times New Roman"/>
          <w:sz w:val="20"/>
          <w:szCs w:val="20"/>
        </w:rPr>
        <w:t>3</w:t>
      </w:r>
      <w:r w:rsidRPr="009342A2">
        <w:rPr>
          <w:rFonts w:ascii="Times New Roman" w:hAnsi="Times New Roman"/>
          <w:bCs/>
          <w:sz w:val="20"/>
          <w:szCs w:val="20"/>
        </w:rPr>
        <w:t>.07.2023</w:t>
      </w:r>
      <w:r w:rsidRPr="009342A2">
        <w:rPr>
          <w:rFonts w:ascii="Times New Roman" w:hAnsi="Times New Roman"/>
          <w:sz w:val="20"/>
          <w:szCs w:val="20"/>
        </w:rPr>
        <w:t xml:space="preserve"> г.                  «</w:t>
      </w:r>
      <w:r w:rsidR="005357A2" w:rsidRPr="005357A2">
        <w:rPr>
          <w:rFonts w:ascii="Times New Roman" w:hAnsi="Times New Roman"/>
          <w:bCs/>
          <w:sz w:val="20"/>
          <w:szCs w:val="20"/>
        </w:rPr>
        <w:t>О внесении изменений в постановление администрации Богучанского района от 26.12.2019 № 1249-п «Об утверждении тарифов на перевозки пассажиров автомобильным транспортом по муниципальным маршрутам регулярных перевозок в границах одного сельского поселения, в границах двух и более поселений, находящихся в границах Богучанского района»</w:t>
      </w:r>
      <w:r w:rsidR="005357A2">
        <w:rPr>
          <w:rFonts w:ascii="Times New Roman" w:hAnsi="Times New Roman"/>
          <w:bCs/>
          <w:sz w:val="20"/>
          <w:szCs w:val="20"/>
        </w:rPr>
        <w:t>»</w:t>
      </w:r>
    </w:p>
    <w:p w:rsidR="001B5A3D" w:rsidRPr="00433783" w:rsidRDefault="00433783" w:rsidP="00433783">
      <w:pPr>
        <w:pStyle w:val="affffa"/>
        <w:widowControl w:val="0"/>
        <w:numPr>
          <w:ilvl w:val="0"/>
          <w:numId w:val="9"/>
        </w:numPr>
        <w:spacing w:after="0" w:line="240" w:lineRule="auto"/>
        <w:ind w:left="851" w:firstLine="850"/>
        <w:jc w:val="both"/>
        <w:rPr>
          <w:rFonts w:ascii="Times New Roman" w:hAnsi="Times New Roman"/>
          <w:bCs/>
          <w:sz w:val="20"/>
          <w:szCs w:val="20"/>
        </w:rPr>
      </w:pPr>
      <w:r w:rsidRPr="00433783">
        <w:rPr>
          <w:rFonts w:ascii="Times New Roman" w:hAnsi="Times New Roman"/>
          <w:bCs/>
          <w:sz w:val="20"/>
          <w:szCs w:val="20"/>
        </w:rPr>
        <w:t>Информация Управления Министерства юстиции Российской Федерации по Красноярскому краю.</w:t>
      </w:r>
    </w:p>
    <w:p w:rsidR="00B7281F" w:rsidRDefault="00B7281F" w:rsidP="000132ED">
      <w:pPr>
        <w:spacing w:after="0" w:line="240" w:lineRule="auto"/>
        <w:ind w:firstLine="360"/>
        <w:jc w:val="both"/>
        <w:rPr>
          <w:rFonts w:ascii="Times New Roman" w:eastAsia="Times New Roman" w:hAnsi="Times New Roman"/>
          <w:sz w:val="20"/>
          <w:szCs w:val="20"/>
          <w:lang w:eastAsia="ru-RU"/>
        </w:rPr>
      </w:pPr>
    </w:p>
    <w:p w:rsidR="00B7281F" w:rsidRDefault="00B7281F" w:rsidP="000132ED">
      <w:pPr>
        <w:spacing w:after="0" w:line="240" w:lineRule="auto"/>
        <w:ind w:firstLine="360"/>
        <w:jc w:val="both"/>
        <w:rPr>
          <w:rFonts w:ascii="Times New Roman" w:eastAsia="Times New Roman" w:hAnsi="Times New Roman"/>
          <w:sz w:val="20"/>
          <w:szCs w:val="20"/>
          <w:lang w:eastAsia="ru-RU"/>
        </w:rPr>
      </w:pPr>
    </w:p>
    <w:p w:rsidR="00B7281F" w:rsidRDefault="00B7281F" w:rsidP="000132ED">
      <w:pPr>
        <w:spacing w:after="0" w:line="240" w:lineRule="auto"/>
        <w:ind w:firstLine="360"/>
        <w:jc w:val="both"/>
        <w:rPr>
          <w:rFonts w:ascii="Times New Roman" w:eastAsia="Times New Roman" w:hAnsi="Times New Roman"/>
          <w:sz w:val="20"/>
          <w:szCs w:val="20"/>
          <w:lang w:eastAsia="ru-RU"/>
        </w:rPr>
      </w:pPr>
    </w:p>
    <w:p w:rsidR="007E0D21" w:rsidRDefault="007E0D21" w:rsidP="00C94954">
      <w:pPr>
        <w:spacing w:after="0" w:line="240" w:lineRule="auto"/>
        <w:ind w:firstLine="360"/>
        <w:jc w:val="both"/>
        <w:rPr>
          <w:rFonts w:ascii="Times New Roman" w:eastAsia="Times New Roman" w:hAnsi="Times New Roman"/>
          <w:sz w:val="14"/>
          <w:szCs w:val="18"/>
          <w:lang w:eastAsia="ru-RU"/>
        </w:rPr>
      </w:pPr>
    </w:p>
    <w:p w:rsidR="00B7281F" w:rsidRDefault="00B7281F" w:rsidP="00C94954">
      <w:pPr>
        <w:spacing w:after="0" w:line="240" w:lineRule="auto"/>
        <w:ind w:firstLine="360"/>
        <w:jc w:val="both"/>
        <w:rPr>
          <w:rFonts w:ascii="Times New Roman" w:eastAsia="Times New Roman" w:hAnsi="Times New Roman"/>
          <w:sz w:val="14"/>
          <w:szCs w:val="18"/>
          <w:lang w:eastAsia="ru-RU"/>
        </w:rPr>
      </w:pPr>
    </w:p>
    <w:p w:rsidR="007E0D21" w:rsidRDefault="007E0D21" w:rsidP="00C94954">
      <w:pPr>
        <w:spacing w:after="0" w:line="240" w:lineRule="auto"/>
        <w:ind w:firstLine="360"/>
        <w:jc w:val="both"/>
        <w:rPr>
          <w:rFonts w:ascii="Times New Roman" w:eastAsia="Times New Roman" w:hAnsi="Times New Roman"/>
          <w:sz w:val="14"/>
          <w:szCs w:val="18"/>
          <w:lang w:eastAsia="ru-RU"/>
        </w:rPr>
      </w:pPr>
    </w:p>
    <w:p w:rsidR="009060D9" w:rsidRDefault="009060D9" w:rsidP="00C94954">
      <w:pPr>
        <w:spacing w:after="0" w:line="240" w:lineRule="auto"/>
        <w:ind w:firstLine="360"/>
        <w:jc w:val="both"/>
        <w:rPr>
          <w:rFonts w:ascii="Times New Roman" w:eastAsia="Times New Roman" w:hAnsi="Times New Roman"/>
          <w:sz w:val="14"/>
          <w:szCs w:val="18"/>
          <w:lang w:eastAsia="ru-RU"/>
        </w:rPr>
      </w:pPr>
    </w:p>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5357A2" w:rsidRDefault="005357A2" w:rsidP="00C94954">
      <w:pPr>
        <w:spacing w:after="0" w:line="240" w:lineRule="auto"/>
        <w:ind w:firstLine="360"/>
        <w:jc w:val="both"/>
        <w:rPr>
          <w:rFonts w:ascii="Times New Roman" w:eastAsia="Times New Roman" w:hAnsi="Times New Roman"/>
          <w:sz w:val="14"/>
          <w:szCs w:val="18"/>
          <w:lang w:eastAsia="ru-RU"/>
        </w:rPr>
      </w:pPr>
    </w:p>
    <w:p w:rsidR="005357A2" w:rsidRDefault="005357A2" w:rsidP="00C94954">
      <w:pPr>
        <w:spacing w:after="0" w:line="240" w:lineRule="auto"/>
        <w:ind w:firstLine="360"/>
        <w:jc w:val="both"/>
        <w:rPr>
          <w:rFonts w:ascii="Times New Roman" w:eastAsia="Times New Roman" w:hAnsi="Times New Roman"/>
          <w:sz w:val="14"/>
          <w:szCs w:val="18"/>
          <w:lang w:eastAsia="ru-RU"/>
        </w:rPr>
      </w:pPr>
    </w:p>
    <w:p w:rsidR="005357A2" w:rsidRDefault="005357A2" w:rsidP="00C94954">
      <w:pPr>
        <w:spacing w:after="0" w:line="240" w:lineRule="auto"/>
        <w:ind w:firstLine="360"/>
        <w:jc w:val="both"/>
        <w:rPr>
          <w:rFonts w:ascii="Times New Roman" w:eastAsia="Times New Roman" w:hAnsi="Times New Roman"/>
          <w:sz w:val="14"/>
          <w:szCs w:val="18"/>
          <w:lang w:eastAsia="ru-RU"/>
        </w:rPr>
      </w:pPr>
    </w:p>
    <w:p w:rsidR="005357A2" w:rsidRDefault="005357A2" w:rsidP="00C94954">
      <w:pPr>
        <w:spacing w:after="0" w:line="240" w:lineRule="auto"/>
        <w:ind w:firstLine="360"/>
        <w:jc w:val="both"/>
        <w:rPr>
          <w:rFonts w:ascii="Times New Roman" w:eastAsia="Times New Roman" w:hAnsi="Times New Roman"/>
          <w:sz w:val="14"/>
          <w:szCs w:val="18"/>
          <w:lang w:eastAsia="ru-RU"/>
        </w:rPr>
      </w:pPr>
    </w:p>
    <w:p w:rsidR="005357A2" w:rsidRDefault="005357A2" w:rsidP="00C94954">
      <w:pPr>
        <w:spacing w:after="0" w:line="240" w:lineRule="auto"/>
        <w:ind w:firstLine="360"/>
        <w:jc w:val="both"/>
        <w:rPr>
          <w:rFonts w:ascii="Times New Roman" w:eastAsia="Times New Roman" w:hAnsi="Times New Roman"/>
          <w:sz w:val="14"/>
          <w:szCs w:val="18"/>
          <w:lang w:eastAsia="ru-RU"/>
        </w:rPr>
      </w:pPr>
    </w:p>
    <w:p w:rsidR="005357A2" w:rsidRDefault="005357A2" w:rsidP="00C94954">
      <w:pPr>
        <w:spacing w:after="0" w:line="240" w:lineRule="auto"/>
        <w:ind w:firstLine="360"/>
        <w:jc w:val="both"/>
        <w:rPr>
          <w:rFonts w:ascii="Times New Roman" w:eastAsia="Times New Roman" w:hAnsi="Times New Roman"/>
          <w:sz w:val="14"/>
          <w:szCs w:val="18"/>
          <w:lang w:eastAsia="ru-RU"/>
        </w:rPr>
      </w:pPr>
    </w:p>
    <w:p w:rsidR="005357A2" w:rsidRDefault="005357A2" w:rsidP="00C94954">
      <w:pPr>
        <w:spacing w:after="0" w:line="240" w:lineRule="auto"/>
        <w:ind w:firstLine="360"/>
        <w:jc w:val="both"/>
        <w:rPr>
          <w:rFonts w:ascii="Times New Roman" w:eastAsia="Times New Roman" w:hAnsi="Times New Roman"/>
          <w:sz w:val="14"/>
          <w:szCs w:val="18"/>
          <w:lang w:eastAsia="ru-RU"/>
        </w:rPr>
      </w:pPr>
    </w:p>
    <w:p w:rsidR="005357A2" w:rsidRDefault="005357A2" w:rsidP="00C94954">
      <w:pPr>
        <w:spacing w:after="0" w:line="240" w:lineRule="auto"/>
        <w:ind w:firstLine="360"/>
        <w:jc w:val="both"/>
        <w:rPr>
          <w:rFonts w:ascii="Times New Roman" w:eastAsia="Times New Roman" w:hAnsi="Times New Roman"/>
          <w:sz w:val="14"/>
          <w:szCs w:val="18"/>
          <w:lang w:eastAsia="ru-RU"/>
        </w:rPr>
      </w:pPr>
    </w:p>
    <w:p w:rsidR="005357A2" w:rsidRDefault="005357A2" w:rsidP="00C94954">
      <w:pPr>
        <w:spacing w:after="0" w:line="240" w:lineRule="auto"/>
        <w:ind w:firstLine="360"/>
        <w:jc w:val="both"/>
        <w:rPr>
          <w:rFonts w:ascii="Times New Roman" w:eastAsia="Times New Roman" w:hAnsi="Times New Roman"/>
          <w:sz w:val="14"/>
          <w:szCs w:val="18"/>
          <w:lang w:eastAsia="ru-RU"/>
        </w:rPr>
      </w:pPr>
    </w:p>
    <w:p w:rsidR="005357A2" w:rsidRDefault="005357A2" w:rsidP="00C94954">
      <w:pPr>
        <w:spacing w:after="0" w:line="240" w:lineRule="auto"/>
        <w:ind w:firstLine="360"/>
        <w:jc w:val="both"/>
        <w:rPr>
          <w:rFonts w:ascii="Times New Roman" w:eastAsia="Times New Roman" w:hAnsi="Times New Roman"/>
          <w:sz w:val="14"/>
          <w:szCs w:val="18"/>
          <w:lang w:eastAsia="ru-RU"/>
        </w:rPr>
      </w:pPr>
    </w:p>
    <w:p w:rsidR="005357A2" w:rsidRDefault="005357A2" w:rsidP="00C94954">
      <w:pPr>
        <w:spacing w:after="0" w:line="240" w:lineRule="auto"/>
        <w:ind w:firstLine="360"/>
        <w:jc w:val="both"/>
        <w:rPr>
          <w:rFonts w:ascii="Times New Roman" w:eastAsia="Times New Roman" w:hAnsi="Times New Roman"/>
          <w:sz w:val="14"/>
          <w:szCs w:val="18"/>
          <w:lang w:eastAsia="ru-RU"/>
        </w:rPr>
      </w:pPr>
    </w:p>
    <w:p w:rsidR="005357A2" w:rsidRDefault="005357A2" w:rsidP="00C94954">
      <w:pPr>
        <w:spacing w:after="0" w:line="240" w:lineRule="auto"/>
        <w:ind w:firstLine="360"/>
        <w:jc w:val="both"/>
        <w:rPr>
          <w:rFonts w:ascii="Times New Roman" w:eastAsia="Times New Roman" w:hAnsi="Times New Roman"/>
          <w:sz w:val="14"/>
          <w:szCs w:val="18"/>
          <w:lang w:eastAsia="ru-RU"/>
        </w:rPr>
      </w:pPr>
    </w:p>
    <w:p w:rsidR="005357A2" w:rsidRDefault="005357A2" w:rsidP="00C94954">
      <w:pPr>
        <w:spacing w:after="0" w:line="240" w:lineRule="auto"/>
        <w:ind w:firstLine="360"/>
        <w:jc w:val="both"/>
        <w:rPr>
          <w:rFonts w:ascii="Times New Roman" w:eastAsia="Times New Roman" w:hAnsi="Times New Roman"/>
          <w:sz w:val="14"/>
          <w:szCs w:val="18"/>
          <w:lang w:eastAsia="ru-RU"/>
        </w:rPr>
      </w:pPr>
    </w:p>
    <w:p w:rsidR="005357A2" w:rsidRDefault="005357A2" w:rsidP="00C94954">
      <w:pPr>
        <w:spacing w:after="0" w:line="240" w:lineRule="auto"/>
        <w:ind w:firstLine="360"/>
        <w:jc w:val="both"/>
        <w:rPr>
          <w:rFonts w:ascii="Times New Roman" w:eastAsia="Times New Roman" w:hAnsi="Times New Roman"/>
          <w:sz w:val="14"/>
          <w:szCs w:val="18"/>
          <w:lang w:eastAsia="ru-RU"/>
        </w:rPr>
      </w:pPr>
    </w:p>
    <w:p w:rsidR="005357A2" w:rsidRDefault="005357A2" w:rsidP="00C94954">
      <w:pPr>
        <w:spacing w:after="0" w:line="240" w:lineRule="auto"/>
        <w:ind w:firstLine="360"/>
        <w:jc w:val="both"/>
        <w:rPr>
          <w:rFonts w:ascii="Times New Roman" w:eastAsia="Times New Roman" w:hAnsi="Times New Roman"/>
          <w:sz w:val="14"/>
          <w:szCs w:val="18"/>
          <w:lang w:eastAsia="ru-RU"/>
        </w:rPr>
      </w:pPr>
    </w:p>
    <w:p w:rsidR="005357A2" w:rsidRDefault="005357A2" w:rsidP="00C94954">
      <w:pPr>
        <w:spacing w:after="0" w:line="240" w:lineRule="auto"/>
        <w:ind w:firstLine="360"/>
        <w:jc w:val="both"/>
        <w:rPr>
          <w:rFonts w:ascii="Times New Roman" w:eastAsia="Times New Roman" w:hAnsi="Times New Roman"/>
          <w:sz w:val="14"/>
          <w:szCs w:val="18"/>
          <w:lang w:eastAsia="ru-RU"/>
        </w:rPr>
      </w:pPr>
    </w:p>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F65C81" w:rsidRDefault="00F65C81" w:rsidP="000A1494">
      <w:pPr>
        <w:spacing w:after="0" w:line="240" w:lineRule="auto"/>
        <w:jc w:val="both"/>
        <w:rPr>
          <w:rFonts w:ascii="Times New Roman" w:eastAsia="Times New Roman" w:hAnsi="Times New Roman"/>
          <w:sz w:val="14"/>
          <w:szCs w:val="18"/>
          <w:lang w:eastAsia="ru-RU"/>
        </w:rPr>
      </w:pPr>
    </w:p>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4E1469" w:rsidRPr="004E1469" w:rsidRDefault="004E1469" w:rsidP="004E1469">
      <w:pPr>
        <w:spacing w:after="0" w:line="240" w:lineRule="auto"/>
        <w:rPr>
          <w:sz w:val="20"/>
          <w:szCs w:val="20"/>
        </w:rPr>
      </w:pPr>
      <w:r w:rsidRPr="004E1469">
        <w:rPr>
          <w:noProof/>
          <w:lang w:eastAsia="ru-RU"/>
        </w:rPr>
        <w:lastRenderedPageBreak/>
        <w:drawing>
          <wp:anchor distT="0" distB="0" distL="114300" distR="114300" simplePos="0" relativeHeight="251659264" behindDoc="0" locked="0" layoutInCell="1" allowOverlap="1">
            <wp:simplePos x="0" y="0"/>
            <wp:positionH relativeFrom="margin">
              <wp:posOffset>2764810</wp:posOffset>
            </wp:positionH>
            <wp:positionV relativeFrom="paragraph">
              <wp:posOffset>-282525</wp:posOffset>
            </wp:positionV>
            <wp:extent cx="512224" cy="633909"/>
            <wp:effectExtent l="19050" t="0" r="2126" b="0"/>
            <wp:wrapNone/>
            <wp:docPr id="1"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12" cstate="print"/>
                    <a:srcRect/>
                    <a:stretch>
                      <a:fillRect/>
                    </a:stretch>
                  </pic:blipFill>
                  <pic:spPr bwMode="auto">
                    <a:xfrm>
                      <a:off x="0" y="0"/>
                      <a:ext cx="514520" cy="636750"/>
                    </a:xfrm>
                    <a:prstGeom prst="rect">
                      <a:avLst/>
                    </a:prstGeom>
                    <a:noFill/>
                    <a:ln w="9525">
                      <a:noFill/>
                      <a:miter lim="800000"/>
                      <a:headEnd/>
                      <a:tailEnd/>
                    </a:ln>
                  </pic:spPr>
                </pic:pic>
              </a:graphicData>
            </a:graphic>
          </wp:anchor>
        </w:drawing>
      </w:r>
    </w:p>
    <w:p w:rsidR="004E1469" w:rsidRDefault="004E1469" w:rsidP="004E1469">
      <w:pPr>
        <w:spacing w:after="0" w:line="240" w:lineRule="auto"/>
        <w:jc w:val="center"/>
        <w:rPr>
          <w:rFonts w:ascii="Times New Roman" w:hAnsi="Times New Roman"/>
          <w:sz w:val="20"/>
          <w:szCs w:val="20"/>
        </w:rPr>
      </w:pPr>
    </w:p>
    <w:p w:rsidR="004E1469" w:rsidRPr="004E1469" w:rsidRDefault="004E1469" w:rsidP="004E1469">
      <w:pPr>
        <w:spacing w:after="0" w:line="240" w:lineRule="auto"/>
        <w:jc w:val="center"/>
        <w:rPr>
          <w:rFonts w:ascii="Times New Roman" w:hAnsi="Times New Roman"/>
          <w:sz w:val="20"/>
          <w:szCs w:val="20"/>
        </w:rPr>
      </w:pPr>
    </w:p>
    <w:p w:rsidR="004E1469" w:rsidRPr="004E1469" w:rsidRDefault="004E1469" w:rsidP="004E1469">
      <w:pPr>
        <w:spacing w:after="0" w:line="240" w:lineRule="auto"/>
        <w:jc w:val="center"/>
        <w:rPr>
          <w:rFonts w:ascii="Times New Roman" w:hAnsi="Times New Roman"/>
          <w:sz w:val="20"/>
          <w:szCs w:val="20"/>
        </w:rPr>
      </w:pPr>
      <w:r w:rsidRPr="004E1469">
        <w:rPr>
          <w:rFonts w:ascii="Times New Roman" w:hAnsi="Times New Roman"/>
          <w:sz w:val="20"/>
          <w:szCs w:val="20"/>
        </w:rPr>
        <w:t>АДМИНИСТРАЦИЯ БОГУЧАНСКОГО РАЙОНА</w:t>
      </w:r>
    </w:p>
    <w:p w:rsidR="004E1469" w:rsidRPr="004E1469" w:rsidRDefault="004E1469" w:rsidP="004E1469">
      <w:pPr>
        <w:spacing w:after="0" w:line="240" w:lineRule="auto"/>
        <w:jc w:val="center"/>
        <w:rPr>
          <w:rFonts w:ascii="Times New Roman" w:hAnsi="Times New Roman"/>
          <w:sz w:val="20"/>
          <w:szCs w:val="20"/>
        </w:rPr>
      </w:pPr>
      <w:r w:rsidRPr="004E1469">
        <w:rPr>
          <w:rFonts w:ascii="Times New Roman" w:hAnsi="Times New Roman"/>
          <w:sz w:val="20"/>
          <w:szCs w:val="20"/>
        </w:rPr>
        <w:t>ПОСТАНОВЛЕНИЕ</w:t>
      </w:r>
    </w:p>
    <w:p w:rsidR="004E1469" w:rsidRDefault="004E1469" w:rsidP="004E1469">
      <w:pPr>
        <w:spacing w:after="0" w:line="240" w:lineRule="auto"/>
        <w:jc w:val="center"/>
        <w:rPr>
          <w:rFonts w:ascii="Times New Roman" w:hAnsi="Times New Roman"/>
          <w:sz w:val="20"/>
          <w:szCs w:val="20"/>
        </w:rPr>
      </w:pPr>
      <w:r w:rsidRPr="004E1469">
        <w:rPr>
          <w:rFonts w:ascii="Times New Roman" w:hAnsi="Times New Roman"/>
          <w:sz w:val="20"/>
          <w:szCs w:val="20"/>
        </w:rPr>
        <w:t xml:space="preserve">03.07.2023                                   </w:t>
      </w:r>
      <w:r>
        <w:rPr>
          <w:rFonts w:ascii="Times New Roman" w:hAnsi="Times New Roman"/>
          <w:sz w:val="20"/>
          <w:szCs w:val="20"/>
        </w:rPr>
        <w:t xml:space="preserve">  </w:t>
      </w:r>
      <w:r w:rsidRPr="004E1469">
        <w:rPr>
          <w:rFonts w:ascii="Times New Roman" w:hAnsi="Times New Roman"/>
          <w:sz w:val="20"/>
          <w:szCs w:val="20"/>
        </w:rPr>
        <w:t xml:space="preserve">  с.Богучаны                                            № 648-п</w:t>
      </w:r>
    </w:p>
    <w:p w:rsidR="004E1469" w:rsidRPr="004E1469" w:rsidRDefault="004E1469" w:rsidP="004E1469">
      <w:pPr>
        <w:spacing w:after="0" w:line="240" w:lineRule="auto"/>
        <w:jc w:val="center"/>
        <w:rPr>
          <w:rFonts w:ascii="Times New Roman" w:hAnsi="Times New Roman"/>
          <w:sz w:val="20"/>
          <w:szCs w:val="20"/>
        </w:rPr>
      </w:pPr>
    </w:p>
    <w:p w:rsidR="004E1469" w:rsidRPr="004E1469" w:rsidRDefault="004E1469" w:rsidP="004E1469">
      <w:pPr>
        <w:widowControl w:val="0"/>
        <w:autoSpaceDE w:val="0"/>
        <w:autoSpaceDN w:val="0"/>
        <w:spacing w:after="0" w:line="240" w:lineRule="auto"/>
        <w:ind w:right="-284"/>
        <w:jc w:val="center"/>
        <w:rPr>
          <w:rFonts w:ascii="Times New Roman" w:eastAsia="Times New Roman" w:hAnsi="Times New Roman"/>
          <w:sz w:val="20"/>
          <w:szCs w:val="20"/>
          <w:lang w:eastAsia="ru-RU"/>
        </w:rPr>
      </w:pPr>
      <w:r w:rsidRPr="004E1469">
        <w:rPr>
          <w:rFonts w:ascii="Times New Roman" w:eastAsia="Times New Roman" w:hAnsi="Times New Roman"/>
          <w:sz w:val="20"/>
          <w:szCs w:val="20"/>
          <w:lang w:eastAsia="ru-RU"/>
        </w:rPr>
        <w:t>Об утверждении Правил  реструктуризации денежных обязательств (задолженности по денежным обязательствам) перед муниципальным образованием Богучанский район</w:t>
      </w:r>
    </w:p>
    <w:p w:rsidR="004E1469" w:rsidRPr="004E1469" w:rsidRDefault="004E1469" w:rsidP="004E1469">
      <w:pPr>
        <w:widowControl w:val="0"/>
        <w:autoSpaceDE w:val="0"/>
        <w:autoSpaceDN w:val="0"/>
        <w:spacing w:after="0" w:line="240" w:lineRule="auto"/>
        <w:ind w:right="-284"/>
        <w:jc w:val="center"/>
        <w:rPr>
          <w:rFonts w:ascii="Times New Roman" w:eastAsia="Times New Roman" w:hAnsi="Times New Roman"/>
          <w:sz w:val="20"/>
          <w:szCs w:val="20"/>
          <w:lang w:eastAsia="ru-RU"/>
        </w:rPr>
      </w:pPr>
    </w:p>
    <w:p w:rsidR="004E1469" w:rsidRPr="004E1469" w:rsidRDefault="004E1469" w:rsidP="004E1469">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4E1469">
        <w:rPr>
          <w:rFonts w:ascii="Times New Roman" w:eastAsia="Times New Roman" w:hAnsi="Times New Roman"/>
          <w:sz w:val="20"/>
          <w:szCs w:val="20"/>
          <w:lang w:eastAsia="ru-RU"/>
        </w:rPr>
        <w:t>В соответствии с пунктом 3 статьи 93.8 Бюджетного кодекса Российской Федерации, статьей 7  Положения о бюджетном процессе в муниципальном образовании Богучанский район утвержденного решением Богучанского районного Совета депутатов от 29.10.2012 № 23/1-230, руководствуясь  статьями 7,8,47 Устава Богучанского района Красноярского края ПОСТАНОВЛЯЮ:</w:t>
      </w:r>
    </w:p>
    <w:p w:rsidR="004E1469" w:rsidRPr="004E1469" w:rsidRDefault="004E1469" w:rsidP="004E1469">
      <w:pPr>
        <w:widowControl w:val="0"/>
        <w:autoSpaceDE w:val="0"/>
        <w:autoSpaceDN w:val="0"/>
        <w:spacing w:after="0" w:line="240" w:lineRule="auto"/>
        <w:ind w:firstLine="540"/>
        <w:jc w:val="both"/>
        <w:rPr>
          <w:rFonts w:ascii="Times New Roman" w:eastAsia="Times New Roman" w:hAnsi="Times New Roman"/>
          <w:sz w:val="20"/>
          <w:szCs w:val="20"/>
          <w:lang w:eastAsia="ru-RU"/>
        </w:rPr>
      </w:pPr>
    </w:p>
    <w:p w:rsidR="004E1469" w:rsidRPr="004E1469" w:rsidRDefault="004E1469" w:rsidP="008032DD">
      <w:pPr>
        <w:numPr>
          <w:ilvl w:val="0"/>
          <w:numId w:val="25"/>
        </w:numPr>
        <w:spacing w:after="0" w:line="240" w:lineRule="auto"/>
        <w:ind w:left="0" w:firstLine="709"/>
        <w:jc w:val="both"/>
        <w:rPr>
          <w:rFonts w:ascii="Times New Roman" w:eastAsia="Times New Roman" w:hAnsi="Times New Roman"/>
          <w:sz w:val="20"/>
          <w:szCs w:val="20"/>
          <w:lang w:eastAsia="ru-RU"/>
        </w:rPr>
      </w:pPr>
      <w:bookmarkStart w:id="5" w:name="sub_2"/>
      <w:r w:rsidRPr="004E1469">
        <w:rPr>
          <w:rFonts w:ascii="Times New Roman" w:eastAsia="Times New Roman" w:hAnsi="Times New Roman"/>
          <w:sz w:val="20"/>
          <w:szCs w:val="20"/>
          <w:lang w:eastAsia="ru-RU"/>
        </w:rPr>
        <w:t xml:space="preserve">Утвердить </w:t>
      </w:r>
      <w:bookmarkEnd w:id="5"/>
      <w:r w:rsidRPr="004E1469">
        <w:rPr>
          <w:rFonts w:ascii="Times New Roman" w:eastAsia="Times New Roman" w:hAnsi="Times New Roman"/>
          <w:sz w:val="20"/>
          <w:szCs w:val="20"/>
          <w:lang w:eastAsia="ru-RU"/>
        </w:rPr>
        <w:t>Правила реструктуризации денежных обязательств (задолженности по денежным обязательствам) перед муниципальным образованием Богучанский район</w:t>
      </w:r>
      <w:r w:rsidRPr="004E1469">
        <w:rPr>
          <w:rFonts w:ascii="Times New Roman" w:eastAsia="Times New Roman" w:hAnsi="Times New Roman"/>
          <w:i/>
          <w:sz w:val="20"/>
          <w:szCs w:val="20"/>
          <w:lang w:eastAsia="ru-RU"/>
        </w:rPr>
        <w:t xml:space="preserve"> </w:t>
      </w:r>
      <w:r w:rsidRPr="004E1469">
        <w:rPr>
          <w:rFonts w:ascii="Times New Roman" w:eastAsia="Times New Roman" w:hAnsi="Times New Roman"/>
          <w:sz w:val="20"/>
          <w:szCs w:val="20"/>
          <w:lang w:eastAsia="ru-RU"/>
        </w:rPr>
        <w:t>согласно</w:t>
      </w:r>
      <w:r w:rsidRPr="004E1469">
        <w:rPr>
          <w:rFonts w:ascii="Times New Roman" w:eastAsia="Times New Roman" w:hAnsi="Times New Roman"/>
          <w:i/>
          <w:sz w:val="20"/>
          <w:szCs w:val="20"/>
          <w:lang w:eastAsia="ru-RU"/>
        </w:rPr>
        <w:t xml:space="preserve"> </w:t>
      </w:r>
      <w:r w:rsidRPr="004E1469">
        <w:rPr>
          <w:rFonts w:ascii="Times New Roman" w:eastAsia="Times New Roman" w:hAnsi="Times New Roman"/>
          <w:sz w:val="20"/>
          <w:szCs w:val="20"/>
          <w:lang w:eastAsia="ru-RU"/>
        </w:rPr>
        <w:t>приложению к настоящему постановлению.</w:t>
      </w:r>
    </w:p>
    <w:p w:rsidR="004E1469" w:rsidRPr="004E1469" w:rsidRDefault="004E1469" w:rsidP="008032DD">
      <w:pPr>
        <w:numPr>
          <w:ilvl w:val="0"/>
          <w:numId w:val="25"/>
        </w:numPr>
        <w:spacing w:after="0" w:line="240" w:lineRule="auto"/>
        <w:ind w:left="0" w:firstLine="709"/>
        <w:contextualSpacing/>
        <w:jc w:val="both"/>
        <w:rPr>
          <w:rFonts w:ascii="Times New Roman" w:hAnsi="Times New Roman"/>
          <w:i/>
          <w:sz w:val="20"/>
          <w:szCs w:val="20"/>
        </w:rPr>
      </w:pPr>
      <w:r w:rsidRPr="004E1469">
        <w:rPr>
          <w:rFonts w:ascii="Times New Roman" w:hAnsi="Times New Roman"/>
          <w:sz w:val="20"/>
          <w:szCs w:val="20"/>
        </w:rPr>
        <w:t xml:space="preserve"> Контроль за исполнением настоящего постановления возлагается на заместителя Главы Богучанского района по экономике и финансам А.С.Арсеньеву.</w:t>
      </w:r>
    </w:p>
    <w:p w:rsidR="004E1469" w:rsidRPr="004E1469" w:rsidRDefault="004E1469" w:rsidP="008032DD">
      <w:pPr>
        <w:numPr>
          <w:ilvl w:val="0"/>
          <w:numId w:val="25"/>
        </w:numPr>
        <w:tabs>
          <w:tab w:val="left" w:pos="1134"/>
        </w:tabs>
        <w:autoSpaceDE w:val="0"/>
        <w:autoSpaceDN w:val="0"/>
        <w:adjustRightInd w:val="0"/>
        <w:spacing w:after="0" w:line="240" w:lineRule="auto"/>
        <w:ind w:left="0" w:firstLine="709"/>
        <w:contextualSpacing/>
        <w:jc w:val="both"/>
        <w:rPr>
          <w:rFonts w:ascii="Times New Roman" w:hAnsi="Times New Roman"/>
          <w:sz w:val="20"/>
          <w:szCs w:val="20"/>
          <w:lang w:eastAsia="ru-RU"/>
        </w:rPr>
      </w:pPr>
      <w:r w:rsidRPr="004E1469">
        <w:rPr>
          <w:rFonts w:ascii="Times New Roman" w:hAnsi="Times New Roman"/>
          <w:bCs/>
          <w:sz w:val="20"/>
          <w:szCs w:val="20"/>
        </w:rPr>
        <w:t>Опубликовать постановление  в Официальном вестнике Богучанского района.</w:t>
      </w:r>
    </w:p>
    <w:p w:rsidR="004E1469" w:rsidRPr="004E1469" w:rsidRDefault="004E1469" w:rsidP="004E1469">
      <w:pPr>
        <w:spacing w:after="0" w:line="240" w:lineRule="auto"/>
        <w:ind w:firstLine="709"/>
        <w:jc w:val="both"/>
        <w:rPr>
          <w:rFonts w:ascii="Times New Roman" w:hAnsi="Times New Roman"/>
          <w:i/>
          <w:sz w:val="20"/>
          <w:szCs w:val="20"/>
        </w:rPr>
      </w:pPr>
      <w:r w:rsidRPr="004E1469">
        <w:rPr>
          <w:rFonts w:ascii="Times New Roman" w:hAnsi="Times New Roman"/>
          <w:sz w:val="20"/>
          <w:szCs w:val="20"/>
        </w:rPr>
        <w:t xml:space="preserve">4. Постановление вступает в силу </w:t>
      </w:r>
      <w:r w:rsidRPr="004E1469">
        <w:rPr>
          <w:rFonts w:ascii="Times New Roman" w:eastAsia="Times New Roman" w:hAnsi="Times New Roman"/>
          <w:sz w:val="20"/>
          <w:szCs w:val="20"/>
          <w:shd w:val="clear" w:color="auto" w:fill="FFFFFF"/>
          <w:lang w:eastAsia="ru-RU"/>
        </w:rPr>
        <w:t>в день,</w:t>
      </w:r>
      <w:r w:rsidRPr="004E1469">
        <w:rPr>
          <w:rFonts w:ascii="Times New Roman" w:hAnsi="Times New Roman"/>
          <w:sz w:val="20"/>
          <w:szCs w:val="20"/>
          <w:lang w:eastAsia="ru-RU"/>
        </w:rPr>
        <w:t xml:space="preserve"> следующий за днем его официального опубликования </w:t>
      </w:r>
      <w:r w:rsidRPr="004E1469">
        <w:rPr>
          <w:rFonts w:ascii="Times New Roman" w:eastAsia="Times New Roman" w:hAnsi="Times New Roman"/>
          <w:sz w:val="20"/>
          <w:szCs w:val="20"/>
        </w:rPr>
        <w:t xml:space="preserve"> в Официальном вестнике Богучанского района</w:t>
      </w:r>
      <w:r w:rsidRPr="004E1469">
        <w:rPr>
          <w:rFonts w:ascii="Times New Roman" w:hAnsi="Times New Roman"/>
          <w:sz w:val="20"/>
          <w:szCs w:val="20"/>
        </w:rPr>
        <w:t>.</w:t>
      </w:r>
    </w:p>
    <w:p w:rsidR="004E1469" w:rsidRPr="004E1469" w:rsidRDefault="004E1469" w:rsidP="004E1469">
      <w:pPr>
        <w:spacing w:after="0" w:line="240" w:lineRule="auto"/>
        <w:jc w:val="both"/>
        <w:rPr>
          <w:rFonts w:ascii="Times New Roman" w:hAnsi="Times New Roman"/>
          <w:i/>
          <w:sz w:val="20"/>
          <w:szCs w:val="20"/>
        </w:rPr>
      </w:pPr>
    </w:p>
    <w:p w:rsidR="004E1469" w:rsidRPr="004E1469" w:rsidRDefault="004E1469" w:rsidP="004E1469">
      <w:pPr>
        <w:spacing w:after="0" w:line="240" w:lineRule="auto"/>
        <w:jc w:val="both"/>
        <w:rPr>
          <w:rFonts w:ascii="Times New Roman" w:hAnsi="Times New Roman"/>
          <w:sz w:val="20"/>
          <w:szCs w:val="20"/>
        </w:rPr>
      </w:pPr>
      <w:r w:rsidRPr="004E1469">
        <w:rPr>
          <w:rFonts w:ascii="Times New Roman" w:hAnsi="Times New Roman"/>
          <w:sz w:val="20"/>
          <w:szCs w:val="20"/>
        </w:rPr>
        <w:t>Глава Богучанского района                                                                 А.С.Медведев</w:t>
      </w:r>
    </w:p>
    <w:p w:rsidR="004E1469" w:rsidRPr="004E1469" w:rsidRDefault="004E1469" w:rsidP="004E1469">
      <w:pPr>
        <w:spacing w:after="0" w:line="240" w:lineRule="auto"/>
        <w:jc w:val="both"/>
        <w:rPr>
          <w:sz w:val="20"/>
          <w:szCs w:val="20"/>
        </w:rPr>
      </w:pPr>
    </w:p>
    <w:p w:rsidR="004E1469" w:rsidRPr="004E1469" w:rsidRDefault="004E1469" w:rsidP="004E1469">
      <w:pPr>
        <w:spacing w:after="0" w:line="240" w:lineRule="auto"/>
        <w:jc w:val="right"/>
        <w:rPr>
          <w:rFonts w:ascii="Times New Roman" w:eastAsia="Times New Roman" w:hAnsi="Times New Roman"/>
          <w:sz w:val="18"/>
          <w:szCs w:val="20"/>
          <w:lang w:eastAsia="ru-RU"/>
        </w:rPr>
      </w:pPr>
      <w:r w:rsidRPr="004E1469">
        <w:rPr>
          <w:rFonts w:ascii="Times New Roman" w:eastAsia="Times New Roman" w:hAnsi="Times New Roman"/>
          <w:sz w:val="18"/>
          <w:szCs w:val="20"/>
          <w:lang w:eastAsia="ru-RU"/>
        </w:rPr>
        <w:t xml:space="preserve">Приложение </w:t>
      </w:r>
    </w:p>
    <w:p w:rsidR="004E1469" w:rsidRPr="004E1469" w:rsidRDefault="004E1469" w:rsidP="004E1469">
      <w:pPr>
        <w:spacing w:after="0" w:line="240" w:lineRule="auto"/>
        <w:jc w:val="right"/>
        <w:rPr>
          <w:rFonts w:ascii="Times New Roman" w:eastAsia="Times New Roman" w:hAnsi="Times New Roman"/>
          <w:sz w:val="18"/>
          <w:szCs w:val="20"/>
          <w:lang w:eastAsia="ru-RU"/>
        </w:rPr>
      </w:pPr>
      <w:r w:rsidRPr="004E1469">
        <w:rPr>
          <w:rFonts w:ascii="Times New Roman" w:eastAsia="Times New Roman" w:hAnsi="Times New Roman"/>
          <w:sz w:val="18"/>
          <w:szCs w:val="20"/>
          <w:lang w:eastAsia="ru-RU"/>
        </w:rPr>
        <w:t>к постановлению администрации</w:t>
      </w:r>
    </w:p>
    <w:p w:rsidR="004E1469" w:rsidRPr="004E1469" w:rsidRDefault="004E1469" w:rsidP="004E1469">
      <w:pPr>
        <w:spacing w:after="0" w:line="240" w:lineRule="auto"/>
        <w:jc w:val="right"/>
        <w:rPr>
          <w:rFonts w:ascii="Times New Roman" w:eastAsia="Times New Roman" w:hAnsi="Times New Roman"/>
          <w:sz w:val="18"/>
          <w:szCs w:val="20"/>
          <w:lang w:eastAsia="ru-RU"/>
        </w:rPr>
      </w:pPr>
      <w:r w:rsidRPr="004E1469">
        <w:rPr>
          <w:rFonts w:ascii="Times New Roman" w:eastAsia="Times New Roman" w:hAnsi="Times New Roman"/>
          <w:sz w:val="18"/>
          <w:szCs w:val="20"/>
          <w:lang w:eastAsia="ru-RU"/>
        </w:rPr>
        <w:t>Богучанского района</w:t>
      </w:r>
    </w:p>
    <w:p w:rsidR="004E1469" w:rsidRPr="004E1469" w:rsidRDefault="004E1469" w:rsidP="004E1469">
      <w:pPr>
        <w:spacing w:after="0" w:line="240" w:lineRule="auto"/>
        <w:jc w:val="right"/>
        <w:rPr>
          <w:rFonts w:ascii="Times New Roman" w:eastAsia="Times New Roman" w:hAnsi="Times New Roman"/>
          <w:sz w:val="18"/>
          <w:szCs w:val="20"/>
          <w:lang w:eastAsia="ru-RU"/>
        </w:rPr>
      </w:pPr>
      <w:r w:rsidRPr="004E1469">
        <w:rPr>
          <w:rFonts w:ascii="Times New Roman" w:eastAsia="Times New Roman" w:hAnsi="Times New Roman"/>
          <w:sz w:val="18"/>
          <w:szCs w:val="20"/>
          <w:lang w:eastAsia="ru-RU"/>
        </w:rPr>
        <w:t xml:space="preserve">от 03.07.2023    №  648-п     </w:t>
      </w:r>
    </w:p>
    <w:p w:rsidR="00711CA1" w:rsidRDefault="004E1469" w:rsidP="00711CA1">
      <w:pPr>
        <w:spacing w:before="100" w:beforeAutospacing="1" w:after="0" w:line="240" w:lineRule="auto"/>
        <w:jc w:val="center"/>
        <w:rPr>
          <w:rFonts w:ascii="Times New Roman" w:eastAsia="Times New Roman" w:hAnsi="Times New Roman"/>
          <w:b/>
          <w:bCs/>
          <w:sz w:val="20"/>
          <w:szCs w:val="20"/>
          <w:lang w:eastAsia="ru-RU"/>
        </w:rPr>
      </w:pPr>
      <w:r w:rsidRPr="004E1469">
        <w:rPr>
          <w:rFonts w:ascii="Times New Roman" w:eastAsia="Times New Roman" w:hAnsi="Times New Roman"/>
          <w:b/>
          <w:bCs/>
          <w:sz w:val="20"/>
          <w:szCs w:val="20"/>
          <w:lang w:eastAsia="ru-RU"/>
        </w:rPr>
        <w:t>Правила реструктуризации денежных обязательств (задолженности по денежным обязательствам) перед муниципальным образованием Богучанский район</w:t>
      </w:r>
    </w:p>
    <w:p w:rsidR="00711CA1" w:rsidRPr="004E1469" w:rsidRDefault="00711CA1" w:rsidP="00711CA1">
      <w:pPr>
        <w:spacing w:before="100" w:beforeAutospacing="1" w:after="0" w:line="240" w:lineRule="auto"/>
        <w:jc w:val="center"/>
        <w:rPr>
          <w:rFonts w:ascii="Times New Roman" w:eastAsia="Times New Roman" w:hAnsi="Times New Roman"/>
          <w:b/>
          <w:bCs/>
          <w:sz w:val="2"/>
          <w:szCs w:val="20"/>
          <w:lang w:eastAsia="ru-RU"/>
        </w:rPr>
      </w:pPr>
    </w:p>
    <w:p w:rsidR="004E1469" w:rsidRPr="004E1469" w:rsidRDefault="004E1469" w:rsidP="008032DD">
      <w:pPr>
        <w:numPr>
          <w:ilvl w:val="0"/>
          <w:numId w:val="26"/>
        </w:numPr>
        <w:spacing w:after="0" w:line="240" w:lineRule="auto"/>
        <w:jc w:val="center"/>
        <w:rPr>
          <w:rFonts w:ascii="Times New Roman" w:eastAsia="Times New Roman" w:hAnsi="Times New Roman"/>
          <w:b/>
          <w:sz w:val="20"/>
          <w:szCs w:val="20"/>
          <w:lang w:eastAsia="ru-RU"/>
        </w:rPr>
      </w:pPr>
      <w:r w:rsidRPr="004E1469">
        <w:rPr>
          <w:rFonts w:ascii="Times New Roman" w:eastAsia="Times New Roman" w:hAnsi="Times New Roman"/>
          <w:b/>
          <w:sz w:val="20"/>
          <w:szCs w:val="20"/>
          <w:lang w:eastAsia="ru-RU"/>
        </w:rPr>
        <w:t>Основные положения</w:t>
      </w:r>
    </w:p>
    <w:p w:rsidR="004E1469" w:rsidRPr="004E1469" w:rsidRDefault="004E1469" w:rsidP="004E1469">
      <w:pPr>
        <w:spacing w:after="0" w:line="240" w:lineRule="auto"/>
        <w:ind w:left="1080"/>
        <w:rPr>
          <w:rFonts w:ascii="Times New Roman" w:eastAsia="Times New Roman" w:hAnsi="Times New Roman"/>
          <w:b/>
          <w:sz w:val="20"/>
          <w:szCs w:val="20"/>
          <w:lang w:eastAsia="ru-RU"/>
        </w:rPr>
      </w:pPr>
    </w:p>
    <w:p w:rsidR="004E1469" w:rsidRPr="004E1469" w:rsidRDefault="004E1469" w:rsidP="004E1469">
      <w:pPr>
        <w:spacing w:after="0" w:line="240" w:lineRule="auto"/>
        <w:ind w:firstLine="709"/>
        <w:jc w:val="both"/>
        <w:rPr>
          <w:rFonts w:ascii="Times New Roman" w:eastAsia="Times New Roman" w:hAnsi="Times New Roman"/>
          <w:bCs/>
          <w:sz w:val="20"/>
          <w:szCs w:val="20"/>
          <w:lang w:eastAsia="ru-RU"/>
        </w:rPr>
      </w:pPr>
      <w:r w:rsidRPr="004E1469">
        <w:rPr>
          <w:rFonts w:ascii="Times New Roman" w:eastAsia="Times New Roman" w:hAnsi="Times New Roman"/>
          <w:sz w:val="20"/>
          <w:szCs w:val="20"/>
          <w:lang w:eastAsia="ru-RU"/>
        </w:rPr>
        <w:t>1.</w:t>
      </w:r>
      <w:bookmarkStart w:id="6" w:name="sub_100"/>
      <w:r w:rsidRPr="004E1469">
        <w:rPr>
          <w:rFonts w:ascii="Times New Roman" w:eastAsia="Times New Roman" w:hAnsi="Times New Roman"/>
          <w:sz w:val="20"/>
          <w:szCs w:val="20"/>
          <w:lang w:eastAsia="ru-RU"/>
        </w:rPr>
        <w:t>1.</w:t>
      </w:r>
      <w:r w:rsidRPr="004E1469">
        <w:rPr>
          <w:rFonts w:ascii="Times New Roman" w:eastAsia="Times New Roman" w:hAnsi="Times New Roman"/>
          <w:bCs/>
          <w:sz w:val="20"/>
          <w:szCs w:val="20"/>
          <w:lang w:eastAsia="ru-RU"/>
        </w:rPr>
        <w:t xml:space="preserve"> Настоящие Правила  реструктуризации денежных обязательств (задолженности по денежным обязательствам) перед муниципальным образованием Богучанский район (далее – Правила)</w:t>
      </w:r>
      <w:r w:rsidRPr="004E1469">
        <w:rPr>
          <w:rFonts w:ascii="Times New Roman" w:eastAsia="Times New Roman" w:hAnsi="Times New Roman"/>
          <w:bCs/>
          <w:i/>
          <w:sz w:val="20"/>
          <w:szCs w:val="20"/>
          <w:lang w:eastAsia="ru-RU"/>
        </w:rPr>
        <w:t xml:space="preserve"> </w:t>
      </w:r>
      <w:r w:rsidRPr="004E1469">
        <w:rPr>
          <w:rFonts w:ascii="Times New Roman" w:eastAsia="Times New Roman" w:hAnsi="Times New Roman"/>
          <w:bCs/>
          <w:sz w:val="20"/>
          <w:szCs w:val="20"/>
          <w:lang w:eastAsia="ru-RU"/>
        </w:rPr>
        <w:t>разработаны в соответствии с  пунктом 3 статьи 93.8 Бюджетного кодекса Российской Федерации в целях определения оснований, условий и порядка реструктуризации денежных обязательств (задолженности по денежным обязательствам) перед  муниципальным образованием Богучанский район (далее – реструктуризация задолженности).</w:t>
      </w:r>
    </w:p>
    <w:bookmarkEnd w:id="6"/>
    <w:p w:rsidR="004E1469" w:rsidRPr="004E1469" w:rsidRDefault="004E1469" w:rsidP="004E1469">
      <w:pPr>
        <w:tabs>
          <w:tab w:val="left" w:pos="709"/>
        </w:tabs>
        <w:autoSpaceDE w:val="0"/>
        <w:autoSpaceDN w:val="0"/>
        <w:adjustRightInd w:val="0"/>
        <w:spacing w:after="0" w:line="240" w:lineRule="auto"/>
        <w:ind w:firstLine="709"/>
        <w:jc w:val="both"/>
        <w:rPr>
          <w:rFonts w:ascii="Times New Roman" w:hAnsi="Times New Roman"/>
          <w:sz w:val="20"/>
          <w:szCs w:val="20"/>
        </w:rPr>
      </w:pPr>
      <w:r w:rsidRPr="004E1469">
        <w:rPr>
          <w:sz w:val="20"/>
          <w:szCs w:val="20"/>
        </w:rPr>
        <w:t>1</w:t>
      </w:r>
      <w:r w:rsidRPr="004E1469">
        <w:rPr>
          <w:rFonts w:ascii="Times New Roman" w:hAnsi="Times New Roman"/>
          <w:sz w:val="20"/>
          <w:szCs w:val="20"/>
        </w:rPr>
        <w:t>.2. Понятия и термины используемые в настоящих Правилах, применяются в значениях, определенных Бюджетным кодексом Российской Федерации.</w:t>
      </w:r>
    </w:p>
    <w:p w:rsidR="004E1469" w:rsidRPr="004E1469" w:rsidRDefault="004E1469" w:rsidP="004E1469">
      <w:pPr>
        <w:tabs>
          <w:tab w:val="left" w:pos="709"/>
        </w:tabs>
        <w:autoSpaceDE w:val="0"/>
        <w:autoSpaceDN w:val="0"/>
        <w:adjustRightInd w:val="0"/>
        <w:spacing w:after="0" w:line="240" w:lineRule="auto"/>
        <w:ind w:firstLine="709"/>
        <w:jc w:val="both"/>
        <w:rPr>
          <w:rFonts w:ascii="Times New Roman" w:hAnsi="Times New Roman"/>
          <w:sz w:val="20"/>
          <w:szCs w:val="20"/>
        </w:rPr>
      </w:pPr>
      <w:r w:rsidRPr="004E1469">
        <w:rPr>
          <w:rFonts w:ascii="Times New Roman" w:hAnsi="Times New Roman"/>
          <w:sz w:val="20"/>
          <w:szCs w:val="20"/>
        </w:rPr>
        <w:t>1.3. Возможность, способы и основные условия урегулирования денежных обязательств (задолженности по денежным обязательствам) перед муниципальным образованием Богучанский район</w:t>
      </w:r>
      <w:r w:rsidRPr="004E1469">
        <w:rPr>
          <w:rFonts w:ascii="Times New Roman" w:hAnsi="Times New Roman"/>
          <w:i/>
          <w:sz w:val="20"/>
          <w:szCs w:val="20"/>
        </w:rPr>
        <w:t xml:space="preserve"> </w:t>
      </w:r>
      <w:r w:rsidRPr="004E1469">
        <w:rPr>
          <w:rFonts w:ascii="Times New Roman" w:hAnsi="Times New Roman"/>
          <w:sz w:val="20"/>
          <w:szCs w:val="20"/>
        </w:rPr>
        <w:t>устанавливаются решением Богучанского районного Совета депутатов</w:t>
      </w:r>
      <w:r w:rsidRPr="004E1469">
        <w:rPr>
          <w:rFonts w:ascii="Times New Roman" w:hAnsi="Times New Roman"/>
          <w:i/>
          <w:sz w:val="20"/>
          <w:szCs w:val="20"/>
        </w:rPr>
        <w:t xml:space="preserve"> </w:t>
      </w:r>
      <w:r w:rsidRPr="004E1469">
        <w:rPr>
          <w:rFonts w:ascii="Times New Roman" w:hAnsi="Times New Roman"/>
          <w:sz w:val="20"/>
          <w:szCs w:val="20"/>
        </w:rPr>
        <w:t>о районном бюджете   на очередной финансовый год и плановый период (далее – решение о бюджете).</w:t>
      </w:r>
    </w:p>
    <w:p w:rsidR="004E1469" w:rsidRPr="004E1469" w:rsidRDefault="004E1469" w:rsidP="004E1469">
      <w:pPr>
        <w:tabs>
          <w:tab w:val="left" w:pos="709"/>
        </w:tabs>
        <w:autoSpaceDE w:val="0"/>
        <w:autoSpaceDN w:val="0"/>
        <w:adjustRightInd w:val="0"/>
        <w:spacing w:after="0" w:line="240" w:lineRule="auto"/>
        <w:ind w:firstLine="709"/>
        <w:jc w:val="both"/>
        <w:rPr>
          <w:rFonts w:ascii="Times New Roman" w:hAnsi="Times New Roman"/>
          <w:sz w:val="20"/>
          <w:szCs w:val="20"/>
        </w:rPr>
      </w:pPr>
      <w:r w:rsidRPr="004E1469">
        <w:rPr>
          <w:rFonts w:ascii="Times New Roman" w:hAnsi="Times New Roman"/>
          <w:sz w:val="20"/>
          <w:szCs w:val="20"/>
        </w:rPr>
        <w:t>1.4.  Реструктуризация задолженности  предусматривает изменение условий исполнения денежного обязательства (погашение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w:t>
      </w:r>
    </w:p>
    <w:p w:rsidR="004E1469" w:rsidRPr="004E1469" w:rsidRDefault="004E1469" w:rsidP="004E1469">
      <w:pPr>
        <w:tabs>
          <w:tab w:val="left" w:pos="709"/>
        </w:tabs>
        <w:autoSpaceDE w:val="0"/>
        <w:autoSpaceDN w:val="0"/>
        <w:adjustRightInd w:val="0"/>
        <w:spacing w:after="0" w:line="240" w:lineRule="auto"/>
        <w:ind w:firstLine="709"/>
        <w:jc w:val="both"/>
        <w:rPr>
          <w:rFonts w:ascii="Times New Roman" w:hAnsi="Times New Roman"/>
          <w:sz w:val="20"/>
          <w:szCs w:val="20"/>
        </w:rPr>
      </w:pPr>
      <w:r w:rsidRPr="004E1469">
        <w:rPr>
          <w:rFonts w:ascii="Times New Roman" w:hAnsi="Times New Roman"/>
          <w:sz w:val="20"/>
          <w:szCs w:val="20"/>
        </w:rPr>
        <w:t>1.5. Реструктуризации задолженности не подлежат денежные обязательства (задолженности по ним)  перед муниципальным образованием Богучанский район</w:t>
      </w:r>
      <w:r w:rsidRPr="004E1469">
        <w:rPr>
          <w:rFonts w:ascii="Times New Roman" w:hAnsi="Times New Roman"/>
          <w:i/>
          <w:sz w:val="20"/>
          <w:szCs w:val="20"/>
        </w:rPr>
        <w:t>,</w:t>
      </w:r>
      <w:r w:rsidRPr="004E1469">
        <w:rPr>
          <w:rFonts w:ascii="Times New Roman" w:hAnsi="Times New Roman"/>
          <w:sz w:val="20"/>
          <w:szCs w:val="20"/>
        </w:rPr>
        <w:t xml:space="preserve"> установленные к взысканию на основании решения суда.</w:t>
      </w:r>
    </w:p>
    <w:p w:rsidR="004E1469" w:rsidRPr="004E1469" w:rsidRDefault="004E1469" w:rsidP="004E1469">
      <w:pPr>
        <w:tabs>
          <w:tab w:val="left" w:pos="709"/>
        </w:tabs>
        <w:autoSpaceDE w:val="0"/>
        <w:autoSpaceDN w:val="0"/>
        <w:adjustRightInd w:val="0"/>
        <w:spacing w:after="0" w:line="240" w:lineRule="auto"/>
        <w:ind w:firstLine="709"/>
        <w:jc w:val="both"/>
        <w:rPr>
          <w:rFonts w:ascii="Times New Roman" w:hAnsi="Times New Roman"/>
          <w:sz w:val="20"/>
          <w:szCs w:val="20"/>
        </w:rPr>
      </w:pPr>
    </w:p>
    <w:p w:rsidR="004E1469" w:rsidRPr="004E1469" w:rsidRDefault="004E1469" w:rsidP="004E1469">
      <w:pPr>
        <w:spacing w:after="0" w:line="240" w:lineRule="auto"/>
        <w:jc w:val="center"/>
        <w:rPr>
          <w:rFonts w:ascii="Times New Roman" w:hAnsi="Times New Roman"/>
          <w:b/>
          <w:bCs/>
          <w:sz w:val="20"/>
          <w:szCs w:val="20"/>
        </w:rPr>
      </w:pPr>
      <w:r w:rsidRPr="004E1469">
        <w:rPr>
          <w:rFonts w:ascii="Times New Roman" w:hAnsi="Times New Roman"/>
          <w:b/>
          <w:bCs/>
          <w:sz w:val="20"/>
          <w:szCs w:val="20"/>
          <w:lang w:val="en-US"/>
        </w:rPr>
        <w:t>II</w:t>
      </w:r>
      <w:r w:rsidRPr="004E1469">
        <w:rPr>
          <w:rFonts w:ascii="Times New Roman" w:hAnsi="Times New Roman"/>
          <w:b/>
          <w:bCs/>
          <w:sz w:val="20"/>
          <w:szCs w:val="20"/>
        </w:rPr>
        <w:t>. Основания и условия реструктуризации задолженности</w:t>
      </w:r>
    </w:p>
    <w:p w:rsidR="004E1469" w:rsidRPr="004E1469" w:rsidRDefault="004E1469" w:rsidP="004E1469">
      <w:pPr>
        <w:spacing w:after="0" w:line="240" w:lineRule="auto"/>
        <w:ind w:firstLine="708"/>
        <w:jc w:val="both"/>
        <w:rPr>
          <w:rFonts w:ascii="Times New Roman" w:hAnsi="Times New Roman"/>
          <w:sz w:val="20"/>
          <w:szCs w:val="20"/>
        </w:rPr>
      </w:pPr>
    </w:p>
    <w:p w:rsidR="004E1469" w:rsidRPr="004E1469" w:rsidRDefault="004E1469" w:rsidP="004E1469">
      <w:pPr>
        <w:spacing w:after="0" w:line="240" w:lineRule="auto"/>
        <w:ind w:firstLine="708"/>
        <w:jc w:val="both"/>
        <w:rPr>
          <w:rFonts w:ascii="Times New Roman" w:hAnsi="Times New Roman"/>
          <w:sz w:val="20"/>
          <w:szCs w:val="20"/>
        </w:rPr>
      </w:pPr>
      <w:r w:rsidRPr="004E1469">
        <w:rPr>
          <w:rFonts w:ascii="Times New Roman" w:hAnsi="Times New Roman"/>
          <w:sz w:val="20"/>
          <w:szCs w:val="20"/>
        </w:rPr>
        <w:lastRenderedPageBreak/>
        <w:t>2.1. Реструктуризация задолженности проводится:</w:t>
      </w:r>
    </w:p>
    <w:p w:rsidR="004E1469" w:rsidRPr="004E1469" w:rsidRDefault="004E1469" w:rsidP="004E1469">
      <w:pPr>
        <w:spacing w:after="0" w:line="240" w:lineRule="auto"/>
        <w:ind w:firstLine="708"/>
        <w:jc w:val="both"/>
        <w:rPr>
          <w:rFonts w:ascii="Times New Roman" w:hAnsi="Times New Roman"/>
          <w:sz w:val="20"/>
          <w:szCs w:val="20"/>
        </w:rPr>
      </w:pPr>
      <w:r w:rsidRPr="004E1469">
        <w:rPr>
          <w:rFonts w:ascii="Times New Roman" w:hAnsi="Times New Roman"/>
          <w:sz w:val="20"/>
          <w:szCs w:val="20"/>
        </w:rPr>
        <w:t xml:space="preserve">2.1.1.  по обязательствам юридических лиц, возникшим в связи с предоставлением им из районного бюджета </w:t>
      </w:r>
      <w:r w:rsidRPr="004E1469">
        <w:rPr>
          <w:rFonts w:ascii="Times New Roman" w:hAnsi="Times New Roman"/>
          <w:i/>
          <w:sz w:val="20"/>
          <w:szCs w:val="20"/>
        </w:rPr>
        <w:t xml:space="preserve"> </w:t>
      </w:r>
      <w:r w:rsidRPr="004E1469">
        <w:rPr>
          <w:rFonts w:ascii="Times New Roman" w:hAnsi="Times New Roman"/>
          <w:sz w:val="20"/>
          <w:szCs w:val="20"/>
        </w:rPr>
        <w:t>денежных средств на возвратной и возмездной основе.</w:t>
      </w:r>
    </w:p>
    <w:p w:rsidR="004E1469" w:rsidRPr="004E1469" w:rsidRDefault="004E1469" w:rsidP="004E1469">
      <w:pPr>
        <w:spacing w:after="0" w:line="240" w:lineRule="auto"/>
        <w:ind w:firstLine="708"/>
        <w:jc w:val="both"/>
        <w:rPr>
          <w:rFonts w:ascii="Times New Roman" w:hAnsi="Times New Roman"/>
          <w:sz w:val="20"/>
          <w:szCs w:val="20"/>
        </w:rPr>
      </w:pPr>
      <w:r w:rsidRPr="004E1469">
        <w:rPr>
          <w:rFonts w:ascii="Times New Roman" w:hAnsi="Times New Roman"/>
          <w:sz w:val="20"/>
          <w:szCs w:val="20"/>
        </w:rPr>
        <w:t xml:space="preserve">2.2. Основанием реструктуризации задолженности является заявление лиц, указанных в пункте 3.1. настоящих Правил, которые не должны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них не введена процедура банкротства, их деятельность не приостановлена в порядке, предусмотренном законодательством Российской Федерации, а также при условии установления решением о бюджете возможности реструктуризации задолженности. </w:t>
      </w:r>
    </w:p>
    <w:p w:rsidR="004E1469" w:rsidRPr="004E1469" w:rsidRDefault="004E1469" w:rsidP="004E1469">
      <w:pPr>
        <w:spacing w:after="0" w:line="240" w:lineRule="auto"/>
        <w:ind w:firstLine="709"/>
        <w:jc w:val="both"/>
        <w:rPr>
          <w:rFonts w:ascii="Times New Roman" w:hAnsi="Times New Roman"/>
          <w:sz w:val="20"/>
          <w:szCs w:val="20"/>
        </w:rPr>
      </w:pPr>
      <w:r w:rsidRPr="004E1469">
        <w:rPr>
          <w:rFonts w:ascii="Times New Roman" w:hAnsi="Times New Roman"/>
          <w:sz w:val="20"/>
          <w:szCs w:val="20"/>
        </w:rPr>
        <w:t>2.3. Реструктуризация задолженности осуществляется на условиях, установленных настоящими Правилами.</w:t>
      </w:r>
    </w:p>
    <w:p w:rsidR="004E1469" w:rsidRPr="004E1469" w:rsidRDefault="004E1469" w:rsidP="004E1469">
      <w:pPr>
        <w:spacing w:after="0" w:line="240" w:lineRule="auto"/>
        <w:jc w:val="center"/>
        <w:rPr>
          <w:rFonts w:ascii="Times New Roman" w:hAnsi="Times New Roman"/>
          <w:b/>
          <w:bCs/>
          <w:sz w:val="20"/>
          <w:szCs w:val="20"/>
        </w:rPr>
      </w:pPr>
    </w:p>
    <w:p w:rsidR="004E1469" w:rsidRPr="004E1469" w:rsidRDefault="004E1469" w:rsidP="004E1469">
      <w:pPr>
        <w:spacing w:after="0" w:line="240" w:lineRule="auto"/>
        <w:jc w:val="center"/>
        <w:rPr>
          <w:rFonts w:ascii="Times New Roman" w:hAnsi="Times New Roman"/>
          <w:b/>
          <w:bCs/>
          <w:sz w:val="20"/>
          <w:szCs w:val="20"/>
        </w:rPr>
      </w:pPr>
      <w:r w:rsidRPr="004E1469">
        <w:rPr>
          <w:rFonts w:ascii="Times New Roman" w:hAnsi="Times New Roman"/>
          <w:b/>
          <w:bCs/>
          <w:sz w:val="20"/>
          <w:szCs w:val="20"/>
          <w:lang w:val="en-US"/>
        </w:rPr>
        <w:t>III</w:t>
      </w:r>
      <w:r w:rsidRPr="004E1469">
        <w:rPr>
          <w:rFonts w:ascii="Times New Roman" w:hAnsi="Times New Roman"/>
          <w:b/>
          <w:bCs/>
          <w:sz w:val="20"/>
          <w:szCs w:val="20"/>
        </w:rPr>
        <w:t>. Порядок реструктуризации задолженности по бюджетным кредитам</w:t>
      </w:r>
    </w:p>
    <w:p w:rsidR="004E1469" w:rsidRPr="004E1469" w:rsidRDefault="004E1469" w:rsidP="004E1469">
      <w:pPr>
        <w:spacing w:after="0" w:line="240" w:lineRule="auto"/>
        <w:ind w:firstLine="709"/>
        <w:rPr>
          <w:rFonts w:ascii="Times New Roman" w:hAnsi="Times New Roman"/>
          <w:sz w:val="20"/>
          <w:szCs w:val="20"/>
        </w:rPr>
      </w:pPr>
    </w:p>
    <w:p w:rsidR="004E1469" w:rsidRPr="004E1469" w:rsidRDefault="004E1469" w:rsidP="004E1469">
      <w:pPr>
        <w:spacing w:after="0" w:line="240" w:lineRule="auto"/>
        <w:ind w:firstLine="709"/>
        <w:jc w:val="both"/>
        <w:rPr>
          <w:rFonts w:ascii="Times New Roman" w:hAnsi="Times New Roman"/>
          <w:i/>
          <w:sz w:val="20"/>
          <w:szCs w:val="20"/>
        </w:rPr>
      </w:pPr>
      <w:bookmarkStart w:id="7" w:name="Par8"/>
      <w:bookmarkEnd w:id="7"/>
      <w:r w:rsidRPr="004E1469">
        <w:rPr>
          <w:rFonts w:ascii="Times New Roman" w:hAnsi="Times New Roman"/>
          <w:sz w:val="20"/>
          <w:szCs w:val="20"/>
        </w:rPr>
        <w:t>3.1. Для проведения реструктуризации задолженности по бюджетным кредитам юридическое лицо представляет в администрацию Богучанского района:</w:t>
      </w:r>
    </w:p>
    <w:p w:rsidR="004E1469" w:rsidRPr="004E1469" w:rsidRDefault="004E1469" w:rsidP="004E1469">
      <w:pPr>
        <w:spacing w:after="0" w:line="240" w:lineRule="auto"/>
        <w:ind w:firstLine="709"/>
        <w:jc w:val="both"/>
        <w:rPr>
          <w:rFonts w:ascii="Times New Roman" w:hAnsi="Times New Roman"/>
          <w:sz w:val="20"/>
          <w:szCs w:val="20"/>
        </w:rPr>
      </w:pPr>
      <w:r w:rsidRPr="004E1469">
        <w:rPr>
          <w:rFonts w:ascii="Times New Roman" w:hAnsi="Times New Roman"/>
          <w:sz w:val="20"/>
          <w:szCs w:val="20"/>
        </w:rPr>
        <w:t>3.1.1.  заявление, в котором должны быть указаны:</w:t>
      </w:r>
    </w:p>
    <w:p w:rsidR="004E1469" w:rsidRPr="004E1469" w:rsidRDefault="004E1469" w:rsidP="004E1469">
      <w:pPr>
        <w:spacing w:after="0" w:line="240" w:lineRule="auto"/>
        <w:ind w:firstLine="709"/>
        <w:jc w:val="both"/>
        <w:rPr>
          <w:rFonts w:ascii="Times New Roman" w:hAnsi="Times New Roman"/>
          <w:sz w:val="20"/>
          <w:szCs w:val="20"/>
        </w:rPr>
      </w:pPr>
      <w:r w:rsidRPr="004E1469">
        <w:rPr>
          <w:rFonts w:ascii="Times New Roman" w:hAnsi="Times New Roman"/>
          <w:sz w:val="20"/>
          <w:szCs w:val="20"/>
        </w:rPr>
        <w:t>3.1.1.1. обстоятельства, наличие которых препятствует погашению обязательства (задолженности) по бюджетному кредиту в сроки, установленные договором о предоставлении бюджетного кредита и (или) в размере величины процентов за пользование денежными средствами и (или) иных платежей;</w:t>
      </w:r>
    </w:p>
    <w:p w:rsidR="004E1469" w:rsidRPr="004E1469" w:rsidRDefault="004E1469" w:rsidP="004E1469">
      <w:pPr>
        <w:spacing w:after="0" w:line="240" w:lineRule="auto"/>
        <w:ind w:firstLine="709"/>
        <w:jc w:val="both"/>
        <w:rPr>
          <w:rFonts w:ascii="Times New Roman" w:hAnsi="Times New Roman"/>
          <w:sz w:val="20"/>
          <w:szCs w:val="20"/>
        </w:rPr>
      </w:pPr>
      <w:r w:rsidRPr="004E1469">
        <w:rPr>
          <w:rFonts w:ascii="Times New Roman" w:hAnsi="Times New Roman"/>
          <w:sz w:val="20"/>
          <w:szCs w:val="20"/>
        </w:rPr>
        <w:t>3.1.1.2. размер задолженности, который предполагается реструктуризировать, величина процентов за пользование денежными средствами и (или) иных платежей (под которые необходимо провести реструктуризацию);</w:t>
      </w:r>
    </w:p>
    <w:p w:rsidR="004E1469" w:rsidRPr="004E1469" w:rsidRDefault="004E1469" w:rsidP="004E1469">
      <w:pPr>
        <w:spacing w:after="0" w:line="240" w:lineRule="auto"/>
        <w:ind w:firstLine="709"/>
        <w:jc w:val="both"/>
        <w:rPr>
          <w:rFonts w:ascii="Times New Roman" w:hAnsi="Times New Roman"/>
          <w:sz w:val="20"/>
          <w:szCs w:val="20"/>
        </w:rPr>
      </w:pPr>
      <w:r w:rsidRPr="004E1469">
        <w:rPr>
          <w:rFonts w:ascii="Times New Roman" w:hAnsi="Times New Roman"/>
          <w:sz w:val="20"/>
          <w:szCs w:val="20"/>
        </w:rPr>
        <w:t>3.1.1.3.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4E1469" w:rsidRPr="004E1469" w:rsidRDefault="004E1469" w:rsidP="004E1469">
      <w:pPr>
        <w:spacing w:after="0" w:line="240" w:lineRule="auto"/>
        <w:ind w:firstLine="709"/>
        <w:jc w:val="both"/>
        <w:rPr>
          <w:rFonts w:ascii="Times New Roman" w:hAnsi="Times New Roman"/>
          <w:sz w:val="20"/>
          <w:szCs w:val="20"/>
        </w:rPr>
      </w:pPr>
      <w:r w:rsidRPr="004E1469">
        <w:rPr>
          <w:rFonts w:ascii="Times New Roman" w:hAnsi="Times New Roman"/>
          <w:sz w:val="20"/>
          <w:szCs w:val="20"/>
        </w:rPr>
        <w:t>3.1.1.4.  информация об источниках и сроках (графике) погашения  реструктуризируемой задолженности по денежным обязательствам.</w:t>
      </w:r>
    </w:p>
    <w:p w:rsidR="004E1469" w:rsidRPr="004E1469" w:rsidRDefault="004E1469" w:rsidP="004E1469">
      <w:pPr>
        <w:spacing w:after="0" w:line="240" w:lineRule="auto"/>
        <w:ind w:firstLine="709"/>
        <w:jc w:val="both"/>
        <w:rPr>
          <w:rFonts w:ascii="Times New Roman" w:hAnsi="Times New Roman"/>
          <w:sz w:val="20"/>
          <w:szCs w:val="20"/>
        </w:rPr>
      </w:pPr>
      <w:r w:rsidRPr="004E1469">
        <w:rPr>
          <w:rFonts w:ascii="Times New Roman" w:hAnsi="Times New Roman"/>
          <w:sz w:val="20"/>
          <w:szCs w:val="20"/>
        </w:rPr>
        <w:t>3.1.2. копию документа, подтверждающего полномочия лица, действующего от имени должника (в случае обращения представителя);</w:t>
      </w:r>
    </w:p>
    <w:p w:rsidR="004E1469" w:rsidRPr="004E1469" w:rsidRDefault="004E1469" w:rsidP="004E1469">
      <w:pPr>
        <w:spacing w:after="0" w:line="240" w:lineRule="auto"/>
        <w:ind w:firstLine="709"/>
        <w:jc w:val="both"/>
        <w:rPr>
          <w:rFonts w:ascii="Times New Roman" w:hAnsi="Times New Roman"/>
          <w:sz w:val="20"/>
          <w:szCs w:val="20"/>
        </w:rPr>
      </w:pPr>
      <w:r w:rsidRPr="004E1469">
        <w:rPr>
          <w:rFonts w:ascii="Times New Roman" w:hAnsi="Times New Roman"/>
          <w:sz w:val="20"/>
          <w:szCs w:val="20"/>
        </w:rPr>
        <w:t xml:space="preserve">3.1.3.  копии учредительных документов со всеми изменениями и дополнениями, удостоверенные нотариально или руководителем должника; </w:t>
      </w:r>
    </w:p>
    <w:p w:rsidR="004E1469" w:rsidRPr="004E1469" w:rsidRDefault="004E1469" w:rsidP="004E1469">
      <w:pPr>
        <w:spacing w:after="0" w:line="240" w:lineRule="auto"/>
        <w:ind w:firstLine="709"/>
        <w:jc w:val="both"/>
        <w:rPr>
          <w:rFonts w:ascii="Times New Roman" w:hAnsi="Times New Roman"/>
          <w:sz w:val="20"/>
          <w:szCs w:val="20"/>
        </w:rPr>
      </w:pPr>
      <w:r w:rsidRPr="004E1469">
        <w:rPr>
          <w:rFonts w:ascii="Times New Roman" w:hAnsi="Times New Roman"/>
          <w:sz w:val="20"/>
          <w:szCs w:val="20"/>
        </w:rPr>
        <w:t>3.1.4. годовую бухгалтерскую (финансовую) отчетность по формам бухгалтерского баланса и отчета о финансовых результатах, утвержденных предложением № 1 к приказу Министерства финансов Российской Федерации от 02.07.2010 № 66н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кредиторской задолженности, оформленную с учетом положений раздела 5 приложения № 3 к  приказу Минфина России;</w:t>
      </w:r>
    </w:p>
    <w:p w:rsidR="004E1469" w:rsidRPr="004E1469" w:rsidRDefault="004E1469" w:rsidP="004E1469">
      <w:pPr>
        <w:spacing w:after="0" w:line="240" w:lineRule="auto"/>
        <w:ind w:firstLine="709"/>
        <w:jc w:val="both"/>
        <w:rPr>
          <w:rFonts w:ascii="Times New Roman" w:hAnsi="Times New Roman"/>
          <w:sz w:val="20"/>
          <w:szCs w:val="20"/>
        </w:rPr>
      </w:pPr>
      <w:r w:rsidRPr="004E1469">
        <w:rPr>
          <w:rFonts w:ascii="Times New Roman" w:hAnsi="Times New Roman"/>
          <w:sz w:val="20"/>
          <w:szCs w:val="20"/>
        </w:rPr>
        <w:t>3.1.5. промежуточную бухгалтерскую (финансовую) отчетность по формам бухгалтерского баланса и отчета о финансовых результатах, утвержденных предложением №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 3 к приказу Минфина России;</w:t>
      </w:r>
    </w:p>
    <w:p w:rsidR="004E1469" w:rsidRPr="004E1469" w:rsidRDefault="004E1469" w:rsidP="004E1469">
      <w:pPr>
        <w:spacing w:after="0" w:line="240" w:lineRule="auto"/>
        <w:ind w:firstLine="709"/>
        <w:jc w:val="both"/>
        <w:rPr>
          <w:rFonts w:ascii="Times New Roman" w:hAnsi="Times New Roman"/>
          <w:sz w:val="20"/>
          <w:szCs w:val="20"/>
        </w:rPr>
      </w:pPr>
      <w:r w:rsidRPr="004E1469">
        <w:rPr>
          <w:rFonts w:ascii="Times New Roman" w:hAnsi="Times New Roman"/>
          <w:sz w:val="20"/>
          <w:szCs w:val="20"/>
        </w:rPr>
        <w:t>3.1.6. расшифровку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даты возникновения задолженности и ее статуса (текущая, просроченная);</w:t>
      </w:r>
    </w:p>
    <w:p w:rsidR="004E1469" w:rsidRPr="004E1469" w:rsidRDefault="004E1469" w:rsidP="004E1469">
      <w:pPr>
        <w:spacing w:after="0" w:line="240" w:lineRule="auto"/>
        <w:ind w:firstLine="709"/>
        <w:jc w:val="both"/>
        <w:rPr>
          <w:rFonts w:ascii="Times New Roman" w:hAnsi="Times New Roman"/>
          <w:sz w:val="20"/>
          <w:szCs w:val="20"/>
        </w:rPr>
      </w:pPr>
      <w:r w:rsidRPr="004E1469">
        <w:rPr>
          <w:rFonts w:ascii="Times New Roman" w:hAnsi="Times New Roman"/>
          <w:sz w:val="20"/>
          <w:szCs w:val="20"/>
        </w:rPr>
        <w:t>3.1.7. документ, подтверждающий,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4E1469" w:rsidRPr="004E1469" w:rsidRDefault="004E1469" w:rsidP="004E1469">
      <w:pPr>
        <w:spacing w:after="0" w:line="240" w:lineRule="auto"/>
        <w:ind w:firstLine="709"/>
        <w:jc w:val="both"/>
        <w:rPr>
          <w:rFonts w:ascii="Times New Roman" w:hAnsi="Times New Roman"/>
          <w:sz w:val="20"/>
          <w:szCs w:val="20"/>
        </w:rPr>
      </w:pPr>
      <w:r w:rsidRPr="004E1469">
        <w:rPr>
          <w:rFonts w:ascii="Times New Roman" w:hAnsi="Times New Roman"/>
          <w:sz w:val="20"/>
          <w:szCs w:val="20"/>
        </w:rPr>
        <w:t>3.1.8. справки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p>
    <w:p w:rsidR="004E1469" w:rsidRPr="004E1469" w:rsidRDefault="004E1469" w:rsidP="004E1469">
      <w:pPr>
        <w:spacing w:after="0" w:line="240" w:lineRule="auto"/>
        <w:ind w:firstLine="709"/>
        <w:jc w:val="both"/>
        <w:rPr>
          <w:rFonts w:ascii="Times New Roman" w:hAnsi="Times New Roman"/>
          <w:sz w:val="20"/>
          <w:szCs w:val="20"/>
        </w:rPr>
      </w:pPr>
      <w:r w:rsidRPr="004E1469">
        <w:rPr>
          <w:rFonts w:ascii="Times New Roman" w:hAnsi="Times New Roman"/>
          <w:sz w:val="20"/>
          <w:szCs w:val="20"/>
        </w:rPr>
        <w:t>3.1.9. документы, характеризующие кредитную историю должника за последние 3 года на дату подачи документов в администрацию Богучанского района (описание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rsidR="004E1469" w:rsidRPr="004E1469" w:rsidRDefault="004E1469" w:rsidP="004E1469">
      <w:pPr>
        <w:spacing w:after="0" w:line="240" w:lineRule="auto"/>
        <w:ind w:firstLine="709"/>
        <w:jc w:val="both"/>
        <w:rPr>
          <w:rFonts w:ascii="Times New Roman" w:hAnsi="Times New Roman"/>
          <w:sz w:val="20"/>
          <w:szCs w:val="20"/>
        </w:rPr>
      </w:pPr>
      <w:r w:rsidRPr="004E1469">
        <w:rPr>
          <w:rFonts w:ascii="Times New Roman" w:hAnsi="Times New Roman"/>
          <w:sz w:val="20"/>
          <w:szCs w:val="20"/>
        </w:rPr>
        <w:lastRenderedPageBreak/>
        <w:t>3.2. Основаниями для отказа в проведении реструктуризации задолженности по бюджетным кредитам являются:</w:t>
      </w:r>
    </w:p>
    <w:p w:rsidR="004E1469" w:rsidRPr="004E1469" w:rsidRDefault="004E1469" w:rsidP="004E1469">
      <w:pPr>
        <w:spacing w:after="0" w:line="240" w:lineRule="auto"/>
        <w:ind w:firstLine="709"/>
        <w:jc w:val="both"/>
        <w:rPr>
          <w:rFonts w:ascii="Times New Roman" w:hAnsi="Times New Roman"/>
          <w:sz w:val="20"/>
          <w:szCs w:val="20"/>
        </w:rPr>
      </w:pPr>
      <w:r w:rsidRPr="004E1469">
        <w:rPr>
          <w:rFonts w:ascii="Times New Roman" w:hAnsi="Times New Roman"/>
          <w:sz w:val="20"/>
          <w:szCs w:val="20"/>
        </w:rPr>
        <w:t>3.2.1. непредоставление либо предоставление не в полном объеме документов, указанных в пункте 3.1 настоящих Правил (за исключением документа, указанного в пункте 3.1.7);</w:t>
      </w:r>
    </w:p>
    <w:p w:rsidR="004E1469" w:rsidRPr="004E1469" w:rsidRDefault="004E1469" w:rsidP="004E1469">
      <w:pPr>
        <w:spacing w:after="0" w:line="240" w:lineRule="auto"/>
        <w:ind w:firstLine="709"/>
        <w:jc w:val="both"/>
        <w:rPr>
          <w:rFonts w:ascii="Times New Roman" w:hAnsi="Times New Roman"/>
          <w:sz w:val="20"/>
          <w:szCs w:val="20"/>
        </w:rPr>
      </w:pPr>
      <w:r w:rsidRPr="004E1469">
        <w:rPr>
          <w:rFonts w:ascii="Times New Roman" w:hAnsi="Times New Roman"/>
          <w:sz w:val="20"/>
          <w:szCs w:val="20"/>
        </w:rPr>
        <w:t>3.2.2.  предоставление неполных и (или) недостоверных сведений;</w:t>
      </w:r>
    </w:p>
    <w:p w:rsidR="004E1469" w:rsidRPr="004E1469" w:rsidRDefault="004E1469" w:rsidP="004E1469">
      <w:pPr>
        <w:spacing w:after="0" w:line="240" w:lineRule="auto"/>
        <w:ind w:firstLine="709"/>
        <w:jc w:val="both"/>
        <w:rPr>
          <w:rFonts w:ascii="Times New Roman" w:hAnsi="Times New Roman"/>
          <w:sz w:val="20"/>
          <w:szCs w:val="20"/>
        </w:rPr>
      </w:pPr>
      <w:r w:rsidRPr="004E1469">
        <w:rPr>
          <w:rFonts w:ascii="Times New Roman" w:hAnsi="Times New Roman"/>
          <w:sz w:val="20"/>
          <w:szCs w:val="20"/>
        </w:rPr>
        <w:t>3.2.3. не соблюдены способы и основные условия реструктуризации задолженности, установленные решением о бюджете и настоящими Правилами.</w:t>
      </w:r>
    </w:p>
    <w:p w:rsidR="004E1469" w:rsidRPr="004E1469" w:rsidRDefault="004E1469" w:rsidP="004E1469">
      <w:pPr>
        <w:spacing w:after="0" w:line="240" w:lineRule="auto"/>
        <w:ind w:firstLine="709"/>
        <w:jc w:val="both"/>
        <w:rPr>
          <w:rFonts w:ascii="Times New Roman" w:hAnsi="Times New Roman"/>
          <w:sz w:val="20"/>
          <w:szCs w:val="20"/>
        </w:rPr>
      </w:pPr>
      <w:bookmarkStart w:id="8" w:name="_Hlk126830448"/>
      <w:r w:rsidRPr="004E1469">
        <w:rPr>
          <w:rFonts w:ascii="Times New Roman" w:hAnsi="Times New Roman"/>
          <w:sz w:val="20"/>
          <w:szCs w:val="20"/>
        </w:rPr>
        <w:t>3.3. Администрация Богучанского района в течении 10 рабочих дней со дня поступления обращения (заявления и прилагаемых к нему документов) о реструктуризации задолженности по бюджетным кредитам рассматривает их и:</w:t>
      </w:r>
    </w:p>
    <w:p w:rsidR="004E1469" w:rsidRPr="004E1469" w:rsidRDefault="004E1469" w:rsidP="004E1469">
      <w:pPr>
        <w:spacing w:after="0" w:line="240" w:lineRule="auto"/>
        <w:ind w:firstLine="709"/>
        <w:jc w:val="both"/>
        <w:rPr>
          <w:rFonts w:ascii="Times New Roman" w:hAnsi="Times New Roman"/>
          <w:sz w:val="20"/>
          <w:szCs w:val="20"/>
        </w:rPr>
      </w:pPr>
      <w:r w:rsidRPr="004E1469">
        <w:rPr>
          <w:rFonts w:ascii="Times New Roman" w:hAnsi="Times New Roman"/>
          <w:sz w:val="20"/>
          <w:szCs w:val="20"/>
        </w:rPr>
        <w:t>3.3.1. при отсутствии документа, подтверждающего,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в порядке межведомственного информационного взаимодействия в течение 1 дня после поступления зарегистрированного пакета документов, запрашивает данные сведения в государственных органах, в распоряжении которых они находятся;</w:t>
      </w:r>
    </w:p>
    <w:p w:rsidR="004E1469" w:rsidRPr="004E1469" w:rsidRDefault="004E1469" w:rsidP="004E1469">
      <w:pPr>
        <w:spacing w:after="0" w:line="240" w:lineRule="auto"/>
        <w:ind w:firstLine="709"/>
        <w:jc w:val="both"/>
        <w:rPr>
          <w:rFonts w:ascii="Times New Roman" w:hAnsi="Times New Roman"/>
          <w:sz w:val="20"/>
          <w:szCs w:val="20"/>
        </w:rPr>
      </w:pPr>
      <w:r w:rsidRPr="004E1469">
        <w:rPr>
          <w:rFonts w:ascii="Times New Roman" w:hAnsi="Times New Roman"/>
          <w:sz w:val="20"/>
          <w:szCs w:val="20"/>
        </w:rPr>
        <w:t>3.3.2. разрабатывает и предоставляет главе Богучанского района проект постановления администрации  Богучанского района</w:t>
      </w:r>
      <w:r w:rsidRPr="004E1469">
        <w:rPr>
          <w:rFonts w:ascii="Times New Roman" w:hAnsi="Times New Roman"/>
          <w:i/>
          <w:sz w:val="20"/>
          <w:szCs w:val="20"/>
        </w:rPr>
        <w:t xml:space="preserve"> </w:t>
      </w:r>
      <w:r w:rsidRPr="004E1469">
        <w:rPr>
          <w:rFonts w:ascii="Times New Roman" w:hAnsi="Times New Roman"/>
          <w:sz w:val="20"/>
          <w:szCs w:val="20"/>
        </w:rPr>
        <w:t xml:space="preserve"> о реструктуризации задолженности по бюджетным кредитам с приложением проекта соглашения о реструктуризации задолженности  по бюджетным кредитам, о чем письменно информирует юридическое лицо, в случае  отсутствия оснований для отказа в проведении реструктуризации задолженности, предусмотренных пунктом 3.2 настоящих Правил;</w:t>
      </w:r>
    </w:p>
    <w:p w:rsidR="004E1469" w:rsidRPr="004E1469" w:rsidRDefault="004E1469" w:rsidP="004E1469">
      <w:pPr>
        <w:spacing w:after="0" w:line="240" w:lineRule="auto"/>
        <w:ind w:firstLine="709"/>
        <w:jc w:val="both"/>
        <w:rPr>
          <w:rFonts w:ascii="Times New Roman" w:hAnsi="Times New Roman"/>
          <w:sz w:val="20"/>
          <w:szCs w:val="20"/>
        </w:rPr>
      </w:pPr>
      <w:r w:rsidRPr="004E1469">
        <w:rPr>
          <w:rFonts w:ascii="Times New Roman" w:hAnsi="Times New Roman"/>
          <w:sz w:val="20"/>
          <w:szCs w:val="20"/>
        </w:rPr>
        <w:t>3.3.3.  письменно информирует юридическое лицо о причинах отказа в проведении реструктуризации задолженности по бюджетным кредитам в случае наличия оснований для отказа в проведении реструктуризации задолженности, предусмотренных пунктом 3.2. настоящих Правил.</w:t>
      </w:r>
    </w:p>
    <w:p w:rsidR="004E1469" w:rsidRPr="004E1469" w:rsidRDefault="004E1469" w:rsidP="004E1469">
      <w:pPr>
        <w:spacing w:after="0" w:line="240" w:lineRule="auto"/>
        <w:ind w:firstLine="709"/>
        <w:jc w:val="both"/>
        <w:rPr>
          <w:rFonts w:ascii="Times New Roman" w:hAnsi="Times New Roman"/>
          <w:sz w:val="20"/>
          <w:szCs w:val="20"/>
        </w:rPr>
      </w:pPr>
      <w:r w:rsidRPr="004E1469">
        <w:rPr>
          <w:rFonts w:ascii="Times New Roman" w:hAnsi="Times New Roman"/>
          <w:sz w:val="20"/>
          <w:szCs w:val="20"/>
        </w:rPr>
        <w:t>3.4.  Глава Богучанского района</w:t>
      </w:r>
      <w:r w:rsidRPr="004E1469">
        <w:rPr>
          <w:rFonts w:ascii="Times New Roman" w:hAnsi="Times New Roman"/>
          <w:i/>
          <w:sz w:val="20"/>
          <w:szCs w:val="20"/>
        </w:rPr>
        <w:t xml:space="preserve"> </w:t>
      </w:r>
      <w:r w:rsidRPr="004E1469">
        <w:rPr>
          <w:rFonts w:ascii="Times New Roman" w:hAnsi="Times New Roman"/>
          <w:sz w:val="20"/>
          <w:szCs w:val="20"/>
        </w:rPr>
        <w:t>в течение 5 дней рассматривает и подписывает поступивший проект постановления о реструктуризации задолженности, постановление вступает в силу в день подписания.</w:t>
      </w:r>
    </w:p>
    <w:p w:rsidR="004E1469" w:rsidRPr="004E1469" w:rsidRDefault="004E1469" w:rsidP="004E1469">
      <w:pPr>
        <w:spacing w:after="0" w:line="240" w:lineRule="auto"/>
        <w:ind w:firstLine="709"/>
        <w:jc w:val="both"/>
        <w:rPr>
          <w:rFonts w:ascii="Times New Roman" w:hAnsi="Times New Roman"/>
          <w:sz w:val="20"/>
          <w:szCs w:val="20"/>
        </w:rPr>
      </w:pPr>
      <w:r w:rsidRPr="004E1469">
        <w:rPr>
          <w:rFonts w:ascii="Times New Roman" w:hAnsi="Times New Roman"/>
          <w:sz w:val="20"/>
          <w:szCs w:val="20"/>
        </w:rPr>
        <w:t>Соглашение о реструктуризации задолженности по бюджетным кредитам заключается в течение 10 рабочих дней со дня вступления в силу постановления администрации Богучанского района</w:t>
      </w:r>
      <w:r w:rsidRPr="004E1469">
        <w:rPr>
          <w:rFonts w:ascii="Times New Roman" w:hAnsi="Times New Roman"/>
          <w:i/>
          <w:sz w:val="20"/>
          <w:szCs w:val="20"/>
        </w:rPr>
        <w:t xml:space="preserve"> </w:t>
      </w:r>
      <w:r w:rsidRPr="004E1469">
        <w:rPr>
          <w:rFonts w:ascii="Times New Roman" w:hAnsi="Times New Roman"/>
          <w:sz w:val="20"/>
          <w:szCs w:val="20"/>
        </w:rPr>
        <w:t>о реструктуризации задолженности по бюджетным кредитам.</w:t>
      </w:r>
    </w:p>
    <w:p w:rsidR="004E1469" w:rsidRPr="004E1469" w:rsidRDefault="004E1469" w:rsidP="004E1469">
      <w:pPr>
        <w:spacing w:after="0" w:line="240" w:lineRule="auto"/>
        <w:ind w:firstLine="709"/>
        <w:jc w:val="both"/>
        <w:rPr>
          <w:rFonts w:ascii="Times New Roman" w:hAnsi="Times New Roman"/>
          <w:sz w:val="20"/>
          <w:szCs w:val="20"/>
        </w:rPr>
      </w:pPr>
      <w:r w:rsidRPr="004E1469">
        <w:rPr>
          <w:rFonts w:ascii="Times New Roman" w:hAnsi="Times New Roman"/>
          <w:sz w:val="20"/>
          <w:szCs w:val="20"/>
        </w:rPr>
        <w:t>3.5.  Соглашение о реструктуризации задолженности по бюджетным кредитам должно предусматривать следующие условия:</w:t>
      </w:r>
    </w:p>
    <w:p w:rsidR="004E1469" w:rsidRPr="004E1469" w:rsidRDefault="004E1469" w:rsidP="004E1469">
      <w:pPr>
        <w:spacing w:after="0" w:line="240" w:lineRule="auto"/>
        <w:ind w:firstLine="709"/>
        <w:jc w:val="both"/>
        <w:rPr>
          <w:rFonts w:ascii="Times New Roman" w:hAnsi="Times New Roman"/>
          <w:sz w:val="20"/>
          <w:szCs w:val="20"/>
        </w:rPr>
      </w:pPr>
      <w:r w:rsidRPr="004E1469">
        <w:rPr>
          <w:rFonts w:ascii="Times New Roman" w:hAnsi="Times New Roman"/>
          <w:sz w:val="20"/>
          <w:szCs w:val="20"/>
        </w:rPr>
        <w:t>3.5.1.  способ реструктуризации (отсрочка или рассрочка, изменение величины процентов за пользование денежными средствами и (или) иных платежей);</w:t>
      </w:r>
    </w:p>
    <w:p w:rsidR="004E1469" w:rsidRPr="004E1469" w:rsidRDefault="004E1469" w:rsidP="004E1469">
      <w:pPr>
        <w:spacing w:after="0" w:line="240" w:lineRule="auto"/>
        <w:ind w:firstLine="709"/>
        <w:jc w:val="both"/>
        <w:rPr>
          <w:rFonts w:ascii="Times New Roman" w:hAnsi="Times New Roman"/>
          <w:sz w:val="20"/>
          <w:szCs w:val="20"/>
        </w:rPr>
      </w:pPr>
      <w:r w:rsidRPr="004E1469">
        <w:rPr>
          <w:rFonts w:ascii="Times New Roman" w:hAnsi="Times New Roman"/>
          <w:sz w:val="20"/>
          <w:szCs w:val="20"/>
        </w:rPr>
        <w:t>3.5.2.  размер реструктурированной задолженности;</w:t>
      </w:r>
    </w:p>
    <w:p w:rsidR="004E1469" w:rsidRPr="004E1469" w:rsidRDefault="004E1469" w:rsidP="004E1469">
      <w:pPr>
        <w:spacing w:after="0" w:line="240" w:lineRule="auto"/>
        <w:ind w:firstLine="709"/>
        <w:jc w:val="both"/>
        <w:rPr>
          <w:rFonts w:ascii="Times New Roman" w:hAnsi="Times New Roman"/>
          <w:sz w:val="20"/>
          <w:szCs w:val="20"/>
        </w:rPr>
      </w:pPr>
      <w:r w:rsidRPr="004E1469">
        <w:rPr>
          <w:rFonts w:ascii="Times New Roman" w:hAnsi="Times New Roman"/>
          <w:sz w:val="20"/>
          <w:szCs w:val="20"/>
        </w:rPr>
        <w:t>3.5.3.  срок погашения задолженности, а в случае предоставления рассрочки – график, предусматривающий осуществление платежей;</w:t>
      </w:r>
    </w:p>
    <w:p w:rsidR="004E1469" w:rsidRPr="004E1469" w:rsidRDefault="004E1469" w:rsidP="004E1469">
      <w:pPr>
        <w:spacing w:after="0" w:line="240" w:lineRule="auto"/>
        <w:ind w:firstLine="709"/>
        <w:jc w:val="both"/>
        <w:rPr>
          <w:rFonts w:ascii="Times New Roman" w:hAnsi="Times New Roman"/>
          <w:sz w:val="20"/>
          <w:szCs w:val="20"/>
        </w:rPr>
      </w:pPr>
      <w:r w:rsidRPr="004E1469">
        <w:rPr>
          <w:rFonts w:ascii="Times New Roman" w:hAnsi="Times New Roman"/>
          <w:sz w:val="20"/>
          <w:szCs w:val="20"/>
        </w:rPr>
        <w:t>3.5.4. сроки проведения реструктуризации задолженности;</w:t>
      </w:r>
    </w:p>
    <w:p w:rsidR="004E1469" w:rsidRPr="004E1469" w:rsidRDefault="004E1469" w:rsidP="004E1469">
      <w:pPr>
        <w:spacing w:after="0" w:line="240" w:lineRule="auto"/>
        <w:ind w:firstLine="709"/>
        <w:jc w:val="both"/>
        <w:rPr>
          <w:rFonts w:ascii="Times New Roman" w:hAnsi="Times New Roman"/>
          <w:sz w:val="20"/>
          <w:szCs w:val="20"/>
        </w:rPr>
      </w:pPr>
      <w:r w:rsidRPr="004E1469">
        <w:rPr>
          <w:rFonts w:ascii="Times New Roman" w:hAnsi="Times New Roman"/>
          <w:sz w:val="20"/>
          <w:szCs w:val="20"/>
        </w:rPr>
        <w:t>3.5.5. обязательства сторон;</w:t>
      </w:r>
    </w:p>
    <w:p w:rsidR="004E1469" w:rsidRPr="004E1469" w:rsidRDefault="004E1469" w:rsidP="004E1469">
      <w:pPr>
        <w:spacing w:after="0" w:line="240" w:lineRule="auto"/>
        <w:ind w:firstLine="709"/>
        <w:jc w:val="both"/>
        <w:rPr>
          <w:rFonts w:ascii="Times New Roman" w:hAnsi="Times New Roman"/>
          <w:sz w:val="20"/>
          <w:szCs w:val="20"/>
        </w:rPr>
      </w:pPr>
      <w:r w:rsidRPr="004E1469">
        <w:rPr>
          <w:rFonts w:ascii="Times New Roman" w:hAnsi="Times New Roman"/>
          <w:sz w:val="20"/>
          <w:szCs w:val="20"/>
        </w:rPr>
        <w:t>3.5.6.  санкции за невыполнение условий соглашения;</w:t>
      </w:r>
    </w:p>
    <w:p w:rsidR="00F65C81" w:rsidRPr="00434457" w:rsidRDefault="004E1469" w:rsidP="00434457">
      <w:pPr>
        <w:spacing w:after="0" w:line="240" w:lineRule="auto"/>
        <w:ind w:firstLine="709"/>
        <w:jc w:val="both"/>
        <w:rPr>
          <w:rFonts w:ascii="Times New Roman" w:hAnsi="Times New Roman"/>
          <w:sz w:val="20"/>
          <w:szCs w:val="20"/>
        </w:rPr>
      </w:pPr>
      <w:r w:rsidRPr="004E1469">
        <w:rPr>
          <w:rFonts w:ascii="Times New Roman" w:hAnsi="Times New Roman"/>
          <w:sz w:val="20"/>
          <w:szCs w:val="20"/>
        </w:rPr>
        <w:t>3.5.7.  обязательство должника о ежегодном предоставлении информации о выполнении условий реструктуризации задолженности до полного ее погашения</w:t>
      </w:r>
      <w:bookmarkEnd w:id="8"/>
    </w:p>
    <w:p w:rsidR="00434457" w:rsidRDefault="00434457" w:rsidP="00434457">
      <w:pPr>
        <w:spacing w:before="100" w:beforeAutospacing="1" w:after="0" w:line="240" w:lineRule="auto"/>
        <w:jc w:val="center"/>
        <w:rPr>
          <w:rFonts w:ascii="Times New Roman" w:eastAsia="Times New Roman" w:hAnsi="Times New Roman"/>
          <w:sz w:val="20"/>
          <w:szCs w:val="28"/>
          <w:lang w:eastAsia="ru-RU"/>
        </w:rPr>
      </w:pPr>
      <w:r w:rsidRPr="00434457">
        <w:rPr>
          <w:rFonts w:ascii="Times New Roman" w:eastAsia="Times New Roman" w:hAnsi="Times New Roman"/>
          <w:noProof/>
          <w:sz w:val="20"/>
          <w:szCs w:val="28"/>
          <w:lang w:eastAsia="ru-RU"/>
        </w:rPr>
        <w:drawing>
          <wp:inline distT="0" distB="0" distL="0" distR="0">
            <wp:extent cx="466725" cy="581025"/>
            <wp:effectExtent l="0" t="0" r="9525" b="9525"/>
            <wp:docPr id="5"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снизу убран белый цвет"/>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66725" cy="581025"/>
                    </a:xfrm>
                    <a:prstGeom prst="rect">
                      <a:avLst/>
                    </a:prstGeom>
                    <a:noFill/>
                    <a:ln>
                      <a:noFill/>
                    </a:ln>
                  </pic:spPr>
                </pic:pic>
              </a:graphicData>
            </a:graphic>
          </wp:inline>
        </w:drawing>
      </w:r>
    </w:p>
    <w:p w:rsidR="00434457" w:rsidRPr="00434457" w:rsidRDefault="00434457" w:rsidP="00434457">
      <w:pPr>
        <w:spacing w:before="100" w:beforeAutospacing="1" w:after="0" w:line="240" w:lineRule="auto"/>
        <w:jc w:val="center"/>
        <w:rPr>
          <w:rFonts w:ascii="Times New Roman" w:eastAsia="Times New Roman" w:hAnsi="Times New Roman"/>
          <w:sz w:val="2"/>
          <w:szCs w:val="28"/>
          <w:lang w:eastAsia="ru-RU"/>
        </w:rPr>
      </w:pPr>
    </w:p>
    <w:p w:rsidR="00434457" w:rsidRPr="00434457" w:rsidRDefault="00434457" w:rsidP="00434457">
      <w:pPr>
        <w:spacing w:after="0" w:line="240" w:lineRule="auto"/>
        <w:jc w:val="center"/>
        <w:rPr>
          <w:rFonts w:ascii="Times New Roman" w:eastAsia="Times New Roman" w:hAnsi="Times New Roman"/>
          <w:sz w:val="18"/>
          <w:szCs w:val="28"/>
          <w:lang w:eastAsia="ru-RU"/>
        </w:rPr>
      </w:pPr>
      <w:r w:rsidRPr="00434457">
        <w:rPr>
          <w:rFonts w:ascii="Times New Roman" w:eastAsia="Times New Roman" w:hAnsi="Times New Roman"/>
          <w:sz w:val="18"/>
          <w:szCs w:val="28"/>
          <w:lang w:eastAsia="ru-RU"/>
        </w:rPr>
        <w:t>АДМИНИСТРАЦИЯ БОГУЧАНСКОГО РАЙОНА</w:t>
      </w:r>
    </w:p>
    <w:p w:rsidR="00434457" w:rsidRPr="00434457" w:rsidRDefault="00434457" w:rsidP="00434457">
      <w:pPr>
        <w:spacing w:after="0" w:line="240" w:lineRule="auto"/>
        <w:jc w:val="center"/>
        <w:rPr>
          <w:rFonts w:ascii="Times New Roman" w:eastAsia="Times New Roman" w:hAnsi="Times New Roman"/>
          <w:sz w:val="18"/>
          <w:szCs w:val="28"/>
          <w:lang w:eastAsia="ru-RU"/>
        </w:rPr>
      </w:pPr>
      <w:r w:rsidRPr="00434457">
        <w:rPr>
          <w:rFonts w:ascii="Times New Roman" w:eastAsia="Times New Roman" w:hAnsi="Times New Roman"/>
          <w:sz w:val="18"/>
          <w:szCs w:val="28"/>
          <w:lang w:eastAsia="ru-RU"/>
        </w:rPr>
        <w:t>ПОСТАНОВЛЕНИЕ</w:t>
      </w:r>
    </w:p>
    <w:p w:rsidR="00434457" w:rsidRPr="00434457" w:rsidRDefault="00434457" w:rsidP="00434457">
      <w:pPr>
        <w:spacing w:after="0" w:line="240" w:lineRule="auto"/>
        <w:jc w:val="center"/>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03.07.2023                                         с. Богучаны                                             № 651-п</w:t>
      </w:r>
    </w:p>
    <w:p w:rsidR="00434457" w:rsidRPr="00434457" w:rsidRDefault="00434457" w:rsidP="00434457">
      <w:pPr>
        <w:autoSpaceDE w:val="0"/>
        <w:autoSpaceDN w:val="0"/>
        <w:adjustRightInd w:val="0"/>
        <w:spacing w:after="0" w:line="240" w:lineRule="auto"/>
        <w:ind w:right="-1" w:firstLine="709"/>
        <w:jc w:val="center"/>
        <w:rPr>
          <w:rFonts w:ascii="Times New Roman" w:eastAsia="Times New Roman" w:hAnsi="Times New Roman"/>
          <w:sz w:val="20"/>
          <w:szCs w:val="28"/>
        </w:rPr>
      </w:pPr>
    </w:p>
    <w:p w:rsidR="00434457" w:rsidRPr="00434457" w:rsidRDefault="00434457" w:rsidP="00434457">
      <w:pPr>
        <w:spacing w:after="0" w:line="240" w:lineRule="auto"/>
        <w:jc w:val="center"/>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Об утверждении административного регламента по предоставлению муниципальной услуги «</w:t>
      </w:r>
      <w:r w:rsidRPr="00434457">
        <w:rPr>
          <w:rFonts w:ascii="Times New Roman" w:eastAsia="Times New Roman" w:hAnsi="Times New Roman"/>
          <w:color w:val="000000"/>
          <w:sz w:val="20"/>
          <w:szCs w:val="28"/>
          <w:lang w:eastAsia="ru-RU"/>
        </w:rPr>
        <w:t>Выдача разрешения на установку и эксплуатацию рекламных конструкций на соответствующей территории, аннулирование такого разрешения</w:t>
      </w:r>
      <w:r w:rsidRPr="00434457">
        <w:rPr>
          <w:rFonts w:ascii="Times New Roman" w:eastAsia="Times New Roman" w:hAnsi="Times New Roman"/>
          <w:sz w:val="20"/>
          <w:szCs w:val="28"/>
          <w:lang w:eastAsia="ru-RU"/>
        </w:rPr>
        <w:t>» на территории Богучанского района Красноярского края</w:t>
      </w:r>
    </w:p>
    <w:p w:rsidR="00434457" w:rsidRPr="00434457" w:rsidRDefault="00434457" w:rsidP="00C55FC6">
      <w:pPr>
        <w:spacing w:after="0" w:line="240" w:lineRule="auto"/>
        <w:jc w:val="both"/>
        <w:rPr>
          <w:rFonts w:ascii="Times New Roman" w:eastAsia="Times New Roman" w:hAnsi="Times New Roman"/>
          <w:sz w:val="20"/>
          <w:szCs w:val="28"/>
          <w:lang w:eastAsia="ru-RU"/>
        </w:rPr>
      </w:pPr>
    </w:p>
    <w:p w:rsidR="00434457" w:rsidRPr="00434457" w:rsidRDefault="00434457" w:rsidP="00434457">
      <w:pPr>
        <w:spacing w:after="0" w:line="240" w:lineRule="auto"/>
        <w:ind w:firstLine="709"/>
        <w:jc w:val="both"/>
        <w:rPr>
          <w:rFonts w:ascii="Times New Roman" w:eastAsia="Times New Roman" w:hAnsi="Times New Roman"/>
          <w:bCs/>
          <w:sz w:val="20"/>
          <w:szCs w:val="28"/>
          <w:lang w:eastAsia="ru-RU"/>
        </w:rPr>
      </w:pPr>
      <w:r w:rsidRPr="00434457">
        <w:rPr>
          <w:rFonts w:ascii="Times New Roman" w:eastAsia="Times New Roman" w:hAnsi="Times New Roman"/>
          <w:sz w:val="20"/>
          <w:szCs w:val="28"/>
          <w:lang w:eastAsia="ru-RU"/>
        </w:rPr>
        <w:lastRenderedPageBreak/>
        <w:t>В соответствии с Федеральным законом </w:t>
      </w:r>
      <w:hyperlink r:id="rId14" w:tgtFrame="_blank" w:history="1">
        <w:r w:rsidRPr="00434457">
          <w:rPr>
            <w:rFonts w:ascii="Times New Roman" w:eastAsia="Times New Roman" w:hAnsi="Times New Roman"/>
            <w:sz w:val="20"/>
            <w:lang w:eastAsia="ru-RU"/>
          </w:rPr>
          <w:t>от 27.07.2010 № 210-ФЗ</w:t>
        </w:r>
      </w:hyperlink>
      <w:r w:rsidRPr="00434457">
        <w:rPr>
          <w:rFonts w:ascii="Times New Roman" w:eastAsia="Times New Roman" w:hAnsi="Times New Roman"/>
          <w:sz w:val="20"/>
          <w:szCs w:val="28"/>
          <w:lang w:eastAsia="ru-RU"/>
        </w:rPr>
        <w:t xml:space="preserve"> «Об организации предоставления государственных и муниципальных услуг», Федеральным законом </w:t>
      </w:r>
      <w:hyperlink r:id="rId15" w:tgtFrame="_blank" w:history="1">
        <w:r w:rsidRPr="00434457">
          <w:rPr>
            <w:rFonts w:ascii="Times New Roman" w:hAnsi="Times New Roman"/>
            <w:sz w:val="20"/>
          </w:rPr>
          <w:t>от 06.10.2003 № 131-ФЗ</w:t>
        </w:r>
      </w:hyperlink>
      <w:r w:rsidRPr="00434457">
        <w:rPr>
          <w:rFonts w:ascii="Times New Roman" w:hAnsi="Times New Roman"/>
          <w:sz w:val="20"/>
          <w:szCs w:val="28"/>
        </w:rPr>
        <w:t xml:space="preserve"> «Об общих принципах организации местного самоуправления в Российской Федерации», </w:t>
      </w:r>
      <w:bookmarkStart w:id="9" w:name="_Hlk136435035"/>
      <w:r w:rsidRPr="00434457">
        <w:rPr>
          <w:rFonts w:ascii="Times New Roman" w:eastAsia="Times New Roman" w:hAnsi="Times New Roman"/>
          <w:sz w:val="20"/>
          <w:szCs w:val="28"/>
          <w:lang w:eastAsia="ru-RU"/>
        </w:rPr>
        <w:t xml:space="preserve">Федеральным законом </w:t>
      </w:r>
      <w:bookmarkEnd w:id="9"/>
      <w:r w:rsidRPr="00434457">
        <w:rPr>
          <w:rFonts w:ascii="Times New Roman" w:eastAsia="Times New Roman" w:hAnsi="Times New Roman"/>
          <w:sz w:val="20"/>
          <w:szCs w:val="28"/>
          <w:lang w:eastAsia="ru-RU"/>
        </w:rPr>
        <w:t>от 13.03.2006 №38-ФЗ «О рекламе»,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w:t>
      </w:r>
      <w:hyperlink r:id="rId16" w:tgtFrame="_blank" w:history="1">
        <w:r w:rsidRPr="00434457">
          <w:rPr>
            <w:rFonts w:ascii="Times New Roman" w:eastAsia="Times New Roman" w:hAnsi="Times New Roman"/>
            <w:sz w:val="20"/>
            <w:lang w:eastAsia="ru-RU"/>
          </w:rPr>
          <w:t>от 20.07.2021 № 1228</w:t>
        </w:r>
      </w:hyperlink>
      <w:r w:rsidRPr="00434457">
        <w:rPr>
          <w:rFonts w:ascii="Times New Roman" w:eastAsia="Times New Roman" w:hAnsi="Times New Roman"/>
          <w:sz w:val="20"/>
          <w:szCs w:val="28"/>
          <w:lang w:eastAsia="ru-RU"/>
        </w:rPr>
        <w:t>, на основании типового административного</w:t>
      </w:r>
      <w:r w:rsidR="00C55FC6">
        <w:rPr>
          <w:rFonts w:ascii="Times New Roman" w:eastAsia="Times New Roman" w:hAnsi="Times New Roman"/>
          <w:sz w:val="20"/>
          <w:szCs w:val="28"/>
          <w:lang w:eastAsia="ru-RU"/>
        </w:rPr>
        <w:t xml:space="preserve"> </w:t>
      </w:r>
      <w:r w:rsidRPr="00434457">
        <w:rPr>
          <w:rFonts w:ascii="Times New Roman" w:eastAsia="Times New Roman" w:hAnsi="Times New Roman"/>
          <w:sz w:val="20"/>
          <w:szCs w:val="28"/>
          <w:lang w:eastAsia="ru-RU"/>
        </w:rPr>
        <w:t>регламента, утвержденного приказом Федеральной антимонопольной службы от 26.11.2021 № 1312/21</w:t>
      </w:r>
      <w:r w:rsidRPr="00434457">
        <w:rPr>
          <w:rFonts w:ascii="Times New Roman" w:eastAsia="Times New Roman" w:hAnsi="Times New Roman"/>
          <w:sz w:val="20"/>
          <w:szCs w:val="28"/>
        </w:rPr>
        <w:t xml:space="preserve">, </w:t>
      </w:r>
      <w:r w:rsidRPr="00434457">
        <w:rPr>
          <w:rFonts w:ascii="Times New Roman" w:eastAsia="Times New Roman" w:hAnsi="Times New Roman"/>
          <w:sz w:val="20"/>
          <w:szCs w:val="28"/>
          <w:lang w:eastAsia="ru-RU"/>
        </w:rPr>
        <w:t>руководствуясь</w:t>
      </w:r>
      <w:r w:rsidRPr="00434457">
        <w:rPr>
          <w:rFonts w:ascii="Times New Roman" w:eastAsia="Times New Roman" w:hAnsi="Times New Roman"/>
          <w:bCs/>
          <w:sz w:val="20"/>
          <w:szCs w:val="28"/>
          <w:lang w:eastAsia="ru-RU"/>
        </w:rPr>
        <w:t xml:space="preserve"> ст. 7, 43, 47 Устава Богучанского района Красноярского края </w:t>
      </w:r>
    </w:p>
    <w:p w:rsidR="00434457" w:rsidRPr="00434457" w:rsidRDefault="00434457" w:rsidP="00434457">
      <w:pPr>
        <w:spacing w:after="0" w:line="240" w:lineRule="auto"/>
        <w:ind w:firstLine="709"/>
        <w:jc w:val="both"/>
        <w:rPr>
          <w:rFonts w:ascii="Times New Roman" w:eastAsia="Times New Roman" w:hAnsi="Times New Roman"/>
          <w:bCs/>
          <w:sz w:val="20"/>
          <w:szCs w:val="28"/>
          <w:lang w:eastAsia="ru-RU"/>
        </w:rPr>
      </w:pPr>
      <w:r w:rsidRPr="00434457">
        <w:rPr>
          <w:rFonts w:ascii="Times New Roman" w:eastAsia="Times New Roman" w:hAnsi="Times New Roman"/>
          <w:bCs/>
          <w:sz w:val="20"/>
          <w:szCs w:val="28"/>
          <w:lang w:eastAsia="ru-RU"/>
        </w:rPr>
        <w:t xml:space="preserve">ПОСТАНОВЛЯЮ: </w:t>
      </w:r>
    </w:p>
    <w:p w:rsidR="00434457" w:rsidRPr="00434457" w:rsidRDefault="00434457" w:rsidP="00434457">
      <w:pPr>
        <w:widowControl w:val="0"/>
        <w:tabs>
          <w:tab w:val="left" w:pos="1134"/>
        </w:tabs>
        <w:autoSpaceDE w:val="0"/>
        <w:autoSpaceDN w:val="0"/>
        <w:adjustRightInd w:val="0"/>
        <w:spacing w:after="0" w:line="240" w:lineRule="auto"/>
        <w:ind w:firstLine="709"/>
        <w:jc w:val="both"/>
        <w:outlineLvl w:val="0"/>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xml:space="preserve">1. Утвердить административный регламент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w:t>
      </w:r>
      <w:r w:rsidRPr="00434457">
        <w:rPr>
          <w:rFonts w:ascii="Times New Roman" w:eastAsia="Times New Roman" w:hAnsi="Times New Roman"/>
          <w:color w:val="000000"/>
          <w:sz w:val="20"/>
          <w:szCs w:val="28"/>
          <w:lang w:eastAsia="ru-RU"/>
        </w:rPr>
        <w:t>такого разрешения</w:t>
      </w:r>
      <w:r w:rsidRPr="00434457">
        <w:rPr>
          <w:rFonts w:ascii="Times New Roman" w:eastAsia="Times New Roman" w:hAnsi="Times New Roman"/>
          <w:sz w:val="20"/>
          <w:szCs w:val="28"/>
          <w:lang w:eastAsia="ru-RU"/>
        </w:rPr>
        <w:t>» на территории Богучанского района Красноярского края, согласно приложению.</w:t>
      </w:r>
    </w:p>
    <w:p w:rsidR="00434457" w:rsidRPr="00434457" w:rsidRDefault="00434457" w:rsidP="00434457">
      <w:pPr>
        <w:tabs>
          <w:tab w:val="left" w:pos="1134"/>
        </w:tabs>
        <w:spacing w:after="0" w:line="240" w:lineRule="auto"/>
        <w:ind w:right="49"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 Признать утратившим силу:</w:t>
      </w:r>
    </w:p>
    <w:p w:rsidR="00434457" w:rsidRPr="00434457" w:rsidRDefault="00434457" w:rsidP="00434457">
      <w:pPr>
        <w:tabs>
          <w:tab w:val="left" w:pos="1134"/>
        </w:tabs>
        <w:spacing w:after="0" w:line="240" w:lineRule="auto"/>
        <w:ind w:right="49" w:firstLine="709"/>
        <w:jc w:val="both"/>
        <w:rPr>
          <w:rFonts w:ascii="Times New Roman" w:eastAsia="Times New Roman" w:hAnsi="Times New Roman"/>
          <w:sz w:val="20"/>
          <w:szCs w:val="28"/>
          <w:lang w:eastAsia="ru-RU"/>
        </w:rPr>
      </w:pPr>
      <w:r w:rsidRPr="00434457">
        <w:rPr>
          <w:rFonts w:ascii="Times New Roman" w:eastAsia="Times New Roman" w:hAnsi="Times New Roman"/>
          <w:spacing w:val="-4"/>
          <w:sz w:val="20"/>
          <w:szCs w:val="28"/>
          <w:lang w:eastAsia="ru-RU"/>
        </w:rPr>
        <w:t xml:space="preserve">- </w:t>
      </w:r>
      <w:bookmarkStart w:id="10" w:name="_Hlk132184590"/>
      <w:bookmarkStart w:id="11" w:name="_Hlk132725987"/>
      <w:r w:rsidRPr="00434457">
        <w:rPr>
          <w:rFonts w:ascii="Times New Roman" w:eastAsia="Times New Roman" w:hAnsi="Times New Roman"/>
          <w:spacing w:val="-4"/>
          <w:sz w:val="20"/>
          <w:szCs w:val="28"/>
          <w:lang w:eastAsia="ru-RU"/>
        </w:rPr>
        <w:t xml:space="preserve">постановление </w:t>
      </w:r>
      <w:bookmarkStart w:id="12" w:name="_Hlk132726051"/>
      <w:r w:rsidRPr="00434457">
        <w:rPr>
          <w:rFonts w:ascii="Times New Roman" w:eastAsia="Times New Roman" w:hAnsi="Times New Roman"/>
          <w:spacing w:val="-4"/>
          <w:sz w:val="20"/>
          <w:szCs w:val="28"/>
          <w:lang w:eastAsia="ru-RU"/>
        </w:rPr>
        <w:t xml:space="preserve">администрации Богучанского района Красноярского  края от </w:t>
      </w:r>
      <w:bookmarkEnd w:id="10"/>
      <w:r w:rsidRPr="00434457">
        <w:rPr>
          <w:rFonts w:ascii="Times New Roman" w:eastAsia="Times New Roman" w:hAnsi="Times New Roman"/>
          <w:spacing w:val="-4"/>
          <w:sz w:val="20"/>
          <w:szCs w:val="28"/>
          <w:lang w:eastAsia="ru-RU"/>
        </w:rPr>
        <w:t xml:space="preserve">27.11.2013 №1515-п </w:t>
      </w:r>
      <w:bookmarkEnd w:id="12"/>
      <w:r w:rsidRPr="00434457">
        <w:rPr>
          <w:rFonts w:ascii="Times New Roman" w:eastAsia="Times New Roman" w:hAnsi="Times New Roman"/>
          <w:spacing w:val="-4"/>
          <w:sz w:val="20"/>
          <w:szCs w:val="28"/>
          <w:lang w:eastAsia="ru-RU"/>
        </w:rPr>
        <w:t xml:space="preserve">«Об утверждении </w:t>
      </w:r>
      <w:r w:rsidRPr="00434457">
        <w:rPr>
          <w:rFonts w:ascii="Times New Roman" w:eastAsia="Times New Roman" w:hAnsi="Times New Roman"/>
          <w:sz w:val="20"/>
          <w:szCs w:val="28"/>
          <w:lang w:eastAsia="ru-RU"/>
        </w:rPr>
        <w:t xml:space="preserve">административного регламента предоставления муниципальной услуги </w:t>
      </w:r>
      <w:bookmarkStart w:id="13" w:name="_Hlk136356858"/>
      <w:r w:rsidRPr="00434457">
        <w:rPr>
          <w:rFonts w:ascii="Times New Roman" w:eastAsia="Times New Roman" w:hAnsi="Times New Roman"/>
          <w:sz w:val="20"/>
          <w:szCs w:val="28"/>
          <w:lang w:eastAsia="ru-RU"/>
        </w:rPr>
        <w:t>«Выдача разрешений на установку и эксплуатацию рекламной конструкции на территории Богучанского района, аннулирование таких разрешений, выдача предписаний о демонтаже рекламных конструкций»</w:t>
      </w:r>
      <w:bookmarkEnd w:id="13"/>
      <w:r w:rsidRPr="00434457">
        <w:rPr>
          <w:rFonts w:ascii="Times New Roman" w:eastAsia="Times New Roman" w:hAnsi="Times New Roman"/>
          <w:sz w:val="20"/>
          <w:szCs w:val="28"/>
          <w:lang w:eastAsia="ru-RU"/>
        </w:rPr>
        <w:t>;</w:t>
      </w:r>
      <w:bookmarkEnd w:id="11"/>
    </w:p>
    <w:p w:rsidR="00434457" w:rsidRPr="00434457" w:rsidRDefault="00434457" w:rsidP="00434457">
      <w:pPr>
        <w:tabs>
          <w:tab w:val="left" w:pos="1134"/>
        </w:tabs>
        <w:spacing w:after="0" w:line="240" w:lineRule="auto"/>
        <w:ind w:right="49" w:firstLine="709"/>
        <w:jc w:val="both"/>
        <w:rPr>
          <w:rFonts w:ascii="Times New Roman" w:eastAsia="Times New Roman" w:hAnsi="Times New Roman"/>
          <w:sz w:val="20"/>
          <w:szCs w:val="28"/>
          <w:lang w:eastAsia="ru-RU"/>
        </w:rPr>
      </w:pPr>
      <w:bookmarkStart w:id="14" w:name="_Hlk132726157"/>
      <w:r w:rsidRPr="00434457">
        <w:rPr>
          <w:rFonts w:ascii="Times New Roman" w:eastAsia="Times New Roman" w:hAnsi="Times New Roman"/>
          <w:spacing w:val="-6"/>
          <w:sz w:val="20"/>
          <w:szCs w:val="28"/>
          <w:lang w:eastAsia="ru-RU"/>
        </w:rPr>
        <w:t xml:space="preserve">- </w:t>
      </w:r>
      <w:bookmarkStart w:id="15" w:name="_Hlk132973577"/>
      <w:r w:rsidRPr="00434457">
        <w:rPr>
          <w:rFonts w:ascii="Times New Roman" w:eastAsia="Times New Roman" w:hAnsi="Times New Roman"/>
          <w:spacing w:val="-6"/>
          <w:sz w:val="20"/>
          <w:szCs w:val="28"/>
          <w:lang w:eastAsia="ru-RU"/>
        </w:rPr>
        <w:t xml:space="preserve">постановление администрации Богучанского района Красноярского края от 09.04.2015 №420-п </w:t>
      </w:r>
      <w:r w:rsidRPr="00434457">
        <w:rPr>
          <w:rFonts w:ascii="Times New Roman" w:eastAsia="Times New Roman" w:hAnsi="Times New Roman"/>
          <w:spacing w:val="-4"/>
          <w:sz w:val="20"/>
          <w:szCs w:val="28"/>
          <w:lang w:eastAsia="ru-RU"/>
        </w:rPr>
        <w:t xml:space="preserve">«О </w:t>
      </w:r>
      <w:r w:rsidRPr="00434457">
        <w:rPr>
          <w:rFonts w:ascii="Times New Roman" w:eastAsia="Times New Roman" w:hAnsi="Times New Roman"/>
          <w:sz w:val="20"/>
          <w:szCs w:val="28"/>
          <w:lang w:eastAsia="ru-RU"/>
        </w:rPr>
        <w:t>внесении</w:t>
      </w:r>
      <w:r w:rsidRPr="00434457">
        <w:rPr>
          <w:rFonts w:ascii="Times New Roman" w:eastAsia="Times New Roman" w:hAnsi="Times New Roman"/>
          <w:spacing w:val="-4"/>
          <w:sz w:val="20"/>
          <w:szCs w:val="28"/>
          <w:lang w:eastAsia="ru-RU"/>
        </w:rPr>
        <w:t xml:space="preserve"> изменений в администра</w:t>
      </w:r>
      <w:bookmarkEnd w:id="15"/>
      <w:r w:rsidRPr="00434457">
        <w:rPr>
          <w:rFonts w:ascii="Times New Roman" w:eastAsia="Times New Roman" w:hAnsi="Times New Roman"/>
          <w:spacing w:val="-4"/>
          <w:sz w:val="20"/>
          <w:szCs w:val="28"/>
          <w:lang w:eastAsia="ru-RU"/>
        </w:rPr>
        <w:t>тивный регламент предоставления муниципальной услуги «</w:t>
      </w:r>
      <w:r w:rsidRPr="00434457">
        <w:rPr>
          <w:rFonts w:ascii="Times New Roman" w:eastAsia="Times New Roman" w:hAnsi="Times New Roman"/>
          <w:sz w:val="20"/>
          <w:szCs w:val="28"/>
          <w:lang w:eastAsia="ru-RU"/>
        </w:rPr>
        <w:t>Выдача разрешений на установку и эксплуатацию рекламной конструкции на территории Богучанского района, аннулирование таких разрешений, выдача предписаний о демонтаже рекламных конструкций», утвержденный постановлением администрации Богучанского района от 27.11.2013 №1515-п»;</w:t>
      </w:r>
    </w:p>
    <w:bookmarkEnd w:id="14"/>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xml:space="preserve">3. </w:t>
      </w:r>
      <w:r w:rsidRPr="00434457">
        <w:rPr>
          <w:rFonts w:ascii="Times New Roman" w:eastAsia="Times New Roman" w:hAnsi="Times New Roman"/>
          <w:bCs/>
          <w:sz w:val="20"/>
          <w:szCs w:val="28"/>
          <w:lang w:eastAsia="ru-RU"/>
        </w:rPr>
        <w:t xml:space="preserve">Опубликовать настоящее постановление в </w:t>
      </w:r>
      <w:r w:rsidRPr="00434457">
        <w:rPr>
          <w:rFonts w:ascii="Times New Roman" w:eastAsia="Times New Roman" w:hAnsi="Times New Roman"/>
          <w:sz w:val="20"/>
          <w:szCs w:val="28"/>
          <w:lang w:eastAsia="ru-RU"/>
        </w:rPr>
        <w:t xml:space="preserve">Официальном вестнике Богучанского района и </w:t>
      </w:r>
      <w:r w:rsidRPr="00434457">
        <w:rPr>
          <w:rFonts w:ascii="Times New Roman" w:eastAsia="Times New Roman" w:hAnsi="Times New Roman"/>
          <w:bCs/>
          <w:sz w:val="20"/>
          <w:szCs w:val="28"/>
          <w:lang w:eastAsia="ru-RU"/>
        </w:rPr>
        <w:t>на официальном сайте муниципального образования Богучанский район в сети «Интернет».</w:t>
      </w:r>
    </w:p>
    <w:p w:rsidR="00434457" w:rsidRPr="00434457" w:rsidRDefault="00434457" w:rsidP="00434457">
      <w:pPr>
        <w:tabs>
          <w:tab w:val="left" w:pos="1134"/>
        </w:tabs>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4. Контроль за исполнением настоящего постановления возложить на Первого заместителя Главы Богучанского района В.М. Любима.</w:t>
      </w:r>
    </w:p>
    <w:p w:rsidR="00434457" w:rsidRPr="00434457" w:rsidRDefault="00434457" w:rsidP="00434457">
      <w:pPr>
        <w:tabs>
          <w:tab w:val="left" w:pos="1134"/>
        </w:tabs>
        <w:spacing w:after="0" w:line="240" w:lineRule="auto"/>
        <w:ind w:firstLine="709"/>
        <w:jc w:val="both"/>
        <w:rPr>
          <w:rFonts w:ascii="Times New Roman" w:hAnsi="Times New Roman"/>
          <w:bCs/>
          <w:sz w:val="20"/>
          <w:szCs w:val="28"/>
        </w:rPr>
      </w:pPr>
      <w:r w:rsidRPr="00434457">
        <w:rPr>
          <w:rFonts w:ascii="Times New Roman" w:hAnsi="Times New Roman"/>
          <w:sz w:val="20"/>
          <w:szCs w:val="28"/>
        </w:rPr>
        <w:t xml:space="preserve">5. Постановление вступает в силу со дня, </w:t>
      </w:r>
      <w:r w:rsidRPr="00434457">
        <w:rPr>
          <w:rFonts w:ascii="Times New Roman" w:hAnsi="Times New Roman"/>
          <w:bCs/>
          <w:sz w:val="20"/>
          <w:szCs w:val="28"/>
        </w:rPr>
        <w:t xml:space="preserve">следующего за днем </w:t>
      </w:r>
      <w:r w:rsidRPr="00434457">
        <w:rPr>
          <w:rFonts w:ascii="Times New Roman" w:hAnsi="Times New Roman"/>
          <w:bCs/>
          <w:color w:val="000000"/>
          <w:sz w:val="20"/>
          <w:szCs w:val="28"/>
        </w:rPr>
        <w:t>его</w:t>
      </w:r>
      <w:r w:rsidRPr="00434457">
        <w:rPr>
          <w:rFonts w:ascii="Times New Roman" w:hAnsi="Times New Roman"/>
          <w:bCs/>
          <w:color w:val="FF0000"/>
          <w:sz w:val="20"/>
          <w:szCs w:val="28"/>
        </w:rPr>
        <w:t xml:space="preserve"> </w:t>
      </w:r>
      <w:r w:rsidRPr="00434457">
        <w:rPr>
          <w:rFonts w:ascii="Times New Roman" w:hAnsi="Times New Roman"/>
          <w:bCs/>
          <w:sz w:val="20"/>
          <w:szCs w:val="28"/>
        </w:rPr>
        <w:t>опубликования.</w:t>
      </w:r>
    </w:p>
    <w:p w:rsidR="00434457" w:rsidRPr="00434457" w:rsidRDefault="00434457" w:rsidP="00C55FC6">
      <w:pPr>
        <w:spacing w:after="0" w:line="240" w:lineRule="auto"/>
        <w:rPr>
          <w:rFonts w:ascii="Times New Roman" w:eastAsia="Times New Roman" w:hAnsi="Times New Roman"/>
          <w:sz w:val="20"/>
          <w:szCs w:val="28"/>
          <w:lang w:eastAsia="ru-RU"/>
        </w:rPr>
      </w:pPr>
    </w:p>
    <w:p w:rsidR="00434457" w:rsidRPr="00434457" w:rsidRDefault="00434457" w:rsidP="00434457">
      <w:pPr>
        <w:spacing w:after="0" w:line="240" w:lineRule="auto"/>
        <w:rPr>
          <w:rFonts w:ascii="Times New Roman" w:hAnsi="Times New Roman"/>
          <w:sz w:val="20"/>
          <w:szCs w:val="28"/>
        </w:rPr>
      </w:pPr>
      <w:r w:rsidRPr="00434457">
        <w:rPr>
          <w:rFonts w:ascii="Times New Roman" w:hAnsi="Times New Roman"/>
          <w:sz w:val="20"/>
          <w:szCs w:val="28"/>
        </w:rPr>
        <w:t>Глава Богучанского района</w:t>
      </w:r>
      <w:r w:rsidRPr="00434457">
        <w:rPr>
          <w:rFonts w:ascii="Times New Roman" w:hAnsi="Times New Roman"/>
          <w:sz w:val="20"/>
          <w:szCs w:val="28"/>
        </w:rPr>
        <w:tab/>
      </w:r>
      <w:r w:rsidRPr="00434457">
        <w:rPr>
          <w:rFonts w:ascii="Times New Roman" w:hAnsi="Times New Roman"/>
          <w:sz w:val="20"/>
          <w:szCs w:val="28"/>
        </w:rPr>
        <w:tab/>
        <w:t xml:space="preserve"> </w:t>
      </w:r>
      <w:r w:rsidRPr="00434457">
        <w:rPr>
          <w:rFonts w:ascii="Times New Roman" w:hAnsi="Times New Roman"/>
          <w:sz w:val="20"/>
          <w:szCs w:val="28"/>
        </w:rPr>
        <w:tab/>
        <w:t xml:space="preserve">                                         А.С. Медведев</w:t>
      </w:r>
    </w:p>
    <w:p w:rsidR="00434457" w:rsidRPr="00434457" w:rsidRDefault="00434457" w:rsidP="00C55FC6">
      <w:pPr>
        <w:spacing w:after="0" w:line="240" w:lineRule="auto"/>
        <w:ind w:firstLine="567"/>
        <w:jc w:val="center"/>
        <w:rPr>
          <w:rFonts w:ascii="Times New Roman" w:eastAsia="Times New Roman" w:hAnsi="Times New Roman"/>
          <w:sz w:val="18"/>
          <w:szCs w:val="24"/>
          <w:lang w:eastAsia="ru-RU"/>
        </w:rPr>
      </w:pPr>
      <w:r w:rsidRPr="00434457">
        <w:rPr>
          <w:rFonts w:ascii="Times New Roman" w:eastAsia="Times New Roman" w:hAnsi="Times New Roman"/>
          <w:b/>
          <w:bCs/>
          <w:color w:val="000000"/>
          <w:sz w:val="20"/>
          <w:szCs w:val="28"/>
          <w:lang w:eastAsia="ru-RU"/>
        </w:rPr>
        <w:t> </w:t>
      </w:r>
    </w:p>
    <w:p w:rsidR="00434457" w:rsidRPr="00434457" w:rsidRDefault="00434457" w:rsidP="00C55FC6">
      <w:pPr>
        <w:spacing w:after="0" w:line="240" w:lineRule="auto"/>
        <w:ind w:firstLine="567"/>
        <w:jc w:val="right"/>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 xml:space="preserve">Приложение </w:t>
      </w:r>
    </w:p>
    <w:p w:rsidR="00434457" w:rsidRPr="00434457" w:rsidRDefault="00434457" w:rsidP="00C55FC6">
      <w:pPr>
        <w:spacing w:after="0" w:line="240" w:lineRule="auto"/>
        <w:jc w:val="right"/>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к постановлению администрации</w:t>
      </w:r>
    </w:p>
    <w:p w:rsidR="00434457" w:rsidRPr="00434457" w:rsidRDefault="00434457" w:rsidP="00C55FC6">
      <w:pPr>
        <w:spacing w:after="0" w:line="240" w:lineRule="auto"/>
        <w:jc w:val="right"/>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 xml:space="preserve">                                                                                   Богучанского района </w:t>
      </w:r>
    </w:p>
    <w:p w:rsidR="00434457" w:rsidRPr="00434457" w:rsidRDefault="00434457" w:rsidP="00C55FC6">
      <w:pPr>
        <w:spacing w:after="0" w:line="240" w:lineRule="auto"/>
        <w:jc w:val="right"/>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 xml:space="preserve">                                                                                      от 03.07.2023  № 651-п</w:t>
      </w:r>
    </w:p>
    <w:p w:rsidR="00434457" w:rsidRPr="00434457" w:rsidRDefault="00434457" w:rsidP="00C55FC6">
      <w:pPr>
        <w:spacing w:after="0" w:line="240" w:lineRule="auto"/>
        <w:rPr>
          <w:rFonts w:ascii="Times New Roman" w:eastAsia="Times New Roman" w:hAnsi="Times New Roman"/>
          <w:color w:val="000000"/>
          <w:sz w:val="18"/>
          <w:szCs w:val="24"/>
          <w:lang w:eastAsia="ru-RU"/>
        </w:rPr>
      </w:pPr>
    </w:p>
    <w:p w:rsidR="00434457" w:rsidRPr="00C55FC6" w:rsidRDefault="00434457" w:rsidP="00C55FC6">
      <w:pPr>
        <w:spacing w:after="0" w:line="240" w:lineRule="auto"/>
        <w:jc w:val="center"/>
        <w:rPr>
          <w:rFonts w:ascii="Times New Roman" w:eastAsia="Times New Roman" w:hAnsi="Times New Roman"/>
          <w:color w:val="000000"/>
          <w:sz w:val="20"/>
          <w:szCs w:val="28"/>
          <w:lang w:eastAsia="ru-RU"/>
        </w:rPr>
      </w:pPr>
      <w:r w:rsidRPr="00C55FC6">
        <w:rPr>
          <w:rFonts w:ascii="Times New Roman" w:eastAsia="Times New Roman" w:hAnsi="Times New Roman"/>
          <w:color w:val="000000"/>
          <w:sz w:val="20"/>
          <w:szCs w:val="28"/>
          <w:lang w:eastAsia="ru-RU"/>
        </w:rPr>
        <w:t xml:space="preserve">Административный регламент по </w:t>
      </w:r>
      <w:r w:rsidR="00C55FC6" w:rsidRPr="00C55FC6">
        <w:rPr>
          <w:rFonts w:ascii="Times New Roman" w:eastAsia="Times New Roman" w:hAnsi="Times New Roman"/>
          <w:color w:val="000000"/>
          <w:sz w:val="20"/>
          <w:szCs w:val="28"/>
          <w:lang w:eastAsia="ru-RU"/>
        </w:rPr>
        <w:t xml:space="preserve"> </w:t>
      </w:r>
      <w:r w:rsidRPr="00C55FC6">
        <w:rPr>
          <w:rFonts w:ascii="Times New Roman" w:eastAsia="Times New Roman" w:hAnsi="Times New Roman"/>
          <w:color w:val="000000"/>
          <w:sz w:val="20"/>
          <w:szCs w:val="28"/>
          <w:lang w:eastAsia="ru-RU"/>
        </w:rPr>
        <w:t>предоставлению муниципальной услуги</w:t>
      </w:r>
      <w:r w:rsidR="00C55FC6" w:rsidRPr="00C55FC6">
        <w:rPr>
          <w:rFonts w:ascii="Times New Roman" w:eastAsia="Times New Roman" w:hAnsi="Times New Roman"/>
          <w:color w:val="000000"/>
          <w:sz w:val="20"/>
          <w:szCs w:val="28"/>
          <w:lang w:eastAsia="ru-RU"/>
        </w:rPr>
        <w:t xml:space="preserve"> </w:t>
      </w:r>
      <w:r w:rsidRPr="00C55FC6">
        <w:rPr>
          <w:rFonts w:ascii="Times New Roman" w:eastAsia="Times New Roman" w:hAnsi="Times New Roman"/>
          <w:bCs/>
          <w:color w:val="000000"/>
          <w:sz w:val="20"/>
          <w:szCs w:val="28"/>
          <w:lang w:eastAsia="ru-RU"/>
        </w:rPr>
        <w:t>«</w:t>
      </w:r>
      <w:bookmarkStart w:id="16" w:name="_Hlk136356199"/>
      <w:r w:rsidRPr="00C55FC6">
        <w:rPr>
          <w:rFonts w:ascii="Times New Roman" w:eastAsia="Times New Roman" w:hAnsi="Times New Roman"/>
          <w:bCs/>
          <w:color w:val="000000"/>
          <w:sz w:val="20"/>
          <w:szCs w:val="28"/>
          <w:lang w:eastAsia="ru-RU"/>
        </w:rPr>
        <w:t>Выдача разрешения на установку и эксплуатацию рекламных конструкций на соответствующей территории,</w:t>
      </w:r>
    </w:p>
    <w:p w:rsidR="00434457" w:rsidRPr="00C55FC6" w:rsidRDefault="00434457" w:rsidP="00C55FC6">
      <w:pPr>
        <w:spacing w:after="0" w:line="240" w:lineRule="auto"/>
        <w:jc w:val="center"/>
        <w:rPr>
          <w:rFonts w:ascii="Times New Roman" w:eastAsia="Times New Roman" w:hAnsi="Times New Roman"/>
          <w:color w:val="000000"/>
          <w:sz w:val="20"/>
          <w:szCs w:val="28"/>
          <w:lang w:eastAsia="ru-RU"/>
        </w:rPr>
      </w:pPr>
      <w:r w:rsidRPr="00C55FC6">
        <w:rPr>
          <w:rFonts w:ascii="Times New Roman" w:eastAsia="Times New Roman" w:hAnsi="Times New Roman"/>
          <w:bCs/>
          <w:color w:val="000000"/>
          <w:sz w:val="20"/>
          <w:szCs w:val="28"/>
          <w:lang w:eastAsia="ru-RU"/>
        </w:rPr>
        <w:t>аннулирование такого разрешения</w:t>
      </w:r>
      <w:bookmarkEnd w:id="16"/>
      <w:r w:rsidRPr="00C55FC6">
        <w:rPr>
          <w:rFonts w:ascii="Times New Roman" w:eastAsia="Times New Roman" w:hAnsi="Times New Roman"/>
          <w:bCs/>
          <w:color w:val="000000"/>
          <w:sz w:val="20"/>
          <w:szCs w:val="28"/>
          <w:lang w:eastAsia="ru-RU"/>
        </w:rPr>
        <w:t>»</w:t>
      </w:r>
      <w:r w:rsidR="00C55FC6" w:rsidRPr="00C55FC6">
        <w:rPr>
          <w:rFonts w:ascii="Times New Roman" w:eastAsia="Times New Roman" w:hAnsi="Times New Roman"/>
          <w:color w:val="000000"/>
          <w:sz w:val="20"/>
          <w:szCs w:val="28"/>
          <w:lang w:eastAsia="ru-RU"/>
        </w:rPr>
        <w:t xml:space="preserve"> </w:t>
      </w:r>
      <w:r w:rsidRPr="00C55FC6">
        <w:rPr>
          <w:rFonts w:ascii="Times New Roman" w:eastAsia="Times New Roman" w:hAnsi="Times New Roman"/>
          <w:color w:val="000000"/>
          <w:sz w:val="20"/>
          <w:szCs w:val="28"/>
          <w:lang w:eastAsia="ru-RU"/>
        </w:rPr>
        <w:t>на территории Богучанского района</w:t>
      </w:r>
    </w:p>
    <w:p w:rsidR="00434457" w:rsidRPr="00434457" w:rsidRDefault="00434457" w:rsidP="00434457">
      <w:pPr>
        <w:spacing w:after="0" w:line="240" w:lineRule="auto"/>
        <w:ind w:firstLine="567"/>
        <w:jc w:val="center"/>
        <w:rPr>
          <w:rFonts w:ascii="Times New Roman" w:eastAsia="Times New Roman" w:hAnsi="Times New Roman"/>
          <w:color w:val="000000"/>
          <w:sz w:val="20"/>
          <w:szCs w:val="28"/>
          <w:lang w:eastAsia="ru-RU"/>
        </w:rPr>
      </w:pPr>
      <w:r w:rsidRPr="00434457">
        <w:rPr>
          <w:rFonts w:ascii="Times New Roman" w:eastAsia="Times New Roman" w:hAnsi="Times New Roman"/>
          <w:b/>
          <w:bCs/>
          <w:color w:val="000000"/>
          <w:sz w:val="20"/>
          <w:szCs w:val="28"/>
          <w:lang w:eastAsia="ru-RU"/>
        </w:rPr>
        <w:t> </w:t>
      </w:r>
    </w:p>
    <w:p w:rsidR="00434457" w:rsidRPr="00434457" w:rsidRDefault="00434457" w:rsidP="00434457">
      <w:pPr>
        <w:spacing w:after="0" w:line="240" w:lineRule="auto"/>
        <w:jc w:val="center"/>
        <w:rPr>
          <w:rFonts w:ascii="Times New Roman" w:eastAsia="Times New Roman" w:hAnsi="Times New Roman"/>
          <w:b/>
          <w:bCs/>
          <w:color w:val="000000"/>
          <w:sz w:val="20"/>
          <w:szCs w:val="28"/>
          <w:lang w:eastAsia="ru-RU"/>
        </w:rPr>
      </w:pPr>
      <w:r w:rsidRPr="00434457">
        <w:rPr>
          <w:rFonts w:ascii="Times New Roman" w:eastAsia="Times New Roman" w:hAnsi="Times New Roman"/>
          <w:b/>
          <w:bCs/>
          <w:color w:val="000000"/>
          <w:sz w:val="20"/>
          <w:szCs w:val="28"/>
          <w:lang w:val="en-US" w:eastAsia="ru-RU"/>
        </w:rPr>
        <w:t>I</w:t>
      </w:r>
      <w:r w:rsidRPr="00434457">
        <w:rPr>
          <w:rFonts w:ascii="Times New Roman" w:eastAsia="Times New Roman" w:hAnsi="Times New Roman"/>
          <w:b/>
          <w:bCs/>
          <w:color w:val="000000"/>
          <w:sz w:val="20"/>
          <w:szCs w:val="28"/>
          <w:lang w:eastAsia="ru-RU"/>
        </w:rPr>
        <w:t>. Общие положения</w:t>
      </w:r>
    </w:p>
    <w:p w:rsidR="00434457" w:rsidRPr="00434457" w:rsidRDefault="00434457" w:rsidP="00434457">
      <w:pPr>
        <w:spacing w:after="0" w:line="240" w:lineRule="auto"/>
        <w:jc w:val="center"/>
        <w:rPr>
          <w:rFonts w:ascii="Times New Roman" w:eastAsia="Times New Roman" w:hAnsi="Times New Roman"/>
          <w:color w:val="000000"/>
          <w:sz w:val="20"/>
          <w:szCs w:val="28"/>
          <w:lang w:eastAsia="ru-RU"/>
        </w:rPr>
      </w:pPr>
      <w:r w:rsidRPr="00434457">
        <w:rPr>
          <w:rFonts w:ascii="Times New Roman" w:eastAsia="Times New Roman" w:hAnsi="Times New Roman"/>
          <w:b/>
          <w:bCs/>
          <w:color w:val="000000"/>
          <w:sz w:val="20"/>
          <w:szCs w:val="28"/>
          <w:lang w:eastAsia="ru-RU"/>
        </w:rPr>
        <w:t> </w:t>
      </w:r>
    </w:p>
    <w:p w:rsidR="00434457" w:rsidRPr="00434457" w:rsidRDefault="00434457" w:rsidP="00434457">
      <w:pPr>
        <w:spacing w:after="0" w:line="240" w:lineRule="auto"/>
        <w:jc w:val="center"/>
        <w:rPr>
          <w:rFonts w:ascii="Times New Roman" w:eastAsia="Times New Roman" w:hAnsi="Times New Roman"/>
          <w:color w:val="000000"/>
          <w:sz w:val="20"/>
          <w:szCs w:val="28"/>
          <w:lang w:eastAsia="ru-RU"/>
        </w:rPr>
      </w:pPr>
      <w:r w:rsidRPr="00434457">
        <w:rPr>
          <w:rFonts w:ascii="Times New Roman" w:eastAsia="Times New Roman" w:hAnsi="Times New Roman"/>
          <w:b/>
          <w:bCs/>
          <w:color w:val="000000"/>
          <w:sz w:val="20"/>
          <w:szCs w:val="28"/>
          <w:lang w:eastAsia="ru-RU"/>
        </w:rPr>
        <w:t>1. Предмет регулирования Административного регламента</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b/>
          <w:bCs/>
          <w:color w:val="000000"/>
          <w:sz w:val="20"/>
          <w:szCs w:val="28"/>
          <w:lang w:eastAsia="ru-RU"/>
        </w:rPr>
        <w:t> </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1.1. Административный регламент регулирует отношения, возникающие в связи с предоставлением муниципальной услуги «Выдача разрешений на установку и эксплуатацию рекламных конструкций, аннулирование ранее выданных разрешений» (далее - муниципальная услуга) в электронном формате Администрацией Богучанского района (далее - Администрация).</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1.2. Административный регламент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1.3. Основные термины и определения, используемые в Административном регламенте:</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1.3.1.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lastRenderedPageBreak/>
        <w:t>1.3.2. РПГУ - Государственная региональная информационная система «Портал государственных и муниципальных услуг (функций) Красноярского края», расположенная в информационно-коммуникационной сети «Интернет» по адресу: www.gosuslugi.krskstate.ru.</w:t>
      </w:r>
    </w:p>
    <w:p w:rsidR="00434457" w:rsidRPr="00C55FC6" w:rsidRDefault="00434457" w:rsidP="00C55FC6">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1.3.3.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www.gosuslugi.ru.</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1.3.4. Личный кабинет - сервис ЕПГУ, РИГУ, позволяющий заявителю получать информацию о ходе обработки запросов, поданных посредством ЕПГУ, РПГУ.</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 </w:t>
      </w:r>
    </w:p>
    <w:p w:rsidR="00434457" w:rsidRPr="00434457" w:rsidRDefault="00434457" w:rsidP="00C55FC6">
      <w:pPr>
        <w:spacing w:after="0" w:line="240" w:lineRule="auto"/>
        <w:jc w:val="center"/>
        <w:rPr>
          <w:rFonts w:ascii="Times New Roman" w:eastAsia="Times New Roman" w:hAnsi="Times New Roman"/>
          <w:sz w:val="20"/>
          <w:szCs w:val="28"/>
          <w:lang w:eastAsia="ru-RU"/>
        </w:rPr>
      </w:pPr>
      <w:r w:rsidRPr="00434457">
        <w:rPr>
          <w:rFonts w:ascii="Times New Roman" w:eastAsia="Times New Roman" w:hAnsi="Times New Roman"/>
          <w:b/>
          <w:bCs/>
          <w:sz w:val="20"/>
          <w:szCs w:val="28"/>
          <w:lang w:eastAsia="ru-RU"/>
        </w:rPr>
        <w:t>2. Лица, имеющие право на получение муниципальной услуги</w:t>
      </w:r>
      <w:r w:rsidR="00C55FC6">
        <w:rPr>
          <w:rFonts w:ascii="Times New Roman" w:eastAsia="Times New Roman" w:hAnsi="Times New Roman"/>
          <w:sz w:val="20"/>
          <w:szCs w:val="28"/>
          <w:lang w:eastAsia="ru-RU"/>
        </w:rPr>
        <w:t xml:space="preserve"> </w:t>
      </w:r>
      <w:r w:rsidRPr="00434457">
        <w:rPr>
          <w:rFonts w:ascii="Times New Roman" w:eastAsia="Times New Roman" w:hAnsi="Times New Roman"/>
          <w:b/>
          <w:bCs/>
          <w:sz w:val="20"/>
          <w:szCs w:val="28"/>
          <w:lang w:eastAsia="ru-RU"/>
        </w:rPr>
        <w:t>(круг заявителей)</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2.1. 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2.2. Категории заявителей:</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 собственник земельного участка, здания или иного недвижимого имущества, к которому присоединяется рекламная конструкция;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 лицо, уполномоченное общим собранием собственников помещений в многоквартирном доме, к которому присоединяется рекламная конструкция;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5) доверительный убавляющий недвижимого имущества, к которому присоединяется рекламная конструкция;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6) владелец рекламной конструкции.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b/>
          <w:bCs/>
          <w:sz w:val="20"/>
          <w:szCs w:val="28"/>
          <w:lang w:eastAsia="ru-RU"/>
        </w:rPr>
        <w:t> </w:t>
      </w:r>
    </w:p>
    <w:p w:rsidR="00434457" w:rsidRPr="00434457" w:rsidRDefault="00434457" w:rsidP="00C55FC6">
      <w:pPr>
        <w:spacing w:after="0" w:line="240" w:lineRule="auto"/>
        <w:jc w:val="center"/>
        <w:rPr>
          <w:rFonts w:ascii="Times New Roman" w:eastAsia="Times New Roman" w:hAnsi="Times New Roman"/>
          <w:sz w:val="20"/>
          <w:szCs w:val="28"/>
          <w:lang w:eastAsia="ru-RU"/>
        </w:rPr>
      </w:pPr>
      <w:r w:rsidRPr="00434457">
        <w:rPr>
          <w:rFonts w:ascii="Times New Roman" w:eastAsia="Times New Roman" w:hAnsi="Times New Roman"/>
          <w:b/>
          <w:bCs/>
          <w:sz w:val="20"/>
          <w:szCs w:val="28"/>
          <w:lang w:eastAsia="ru-RU"/>
        </w:rPr>
        <w:t>3. Требования к порядку информирования о предоставлении</w:t>
      </w:r>
      <w:r w:rsidR="00C55FC6">
        <w:rPr>
          <w:rFonts w:ascii="Times New Roman" w:eastAsia="Times New Roman" w:hAnsi="Times New Roman"/>
          <w:sz w:val="20"/>
          <w:szCs w:val="28"/>
          <w:lang w:eastAsia="ru-RU"/>
        </w:rPr>
        <w:t xml:space="preserve"> </w:t>
      </w:r>
      <w:r w:rsidRPr="00434457">
        <w:rPr>
          <w:rFonts w:ascii="Times New Roman" w:eastAsia="Times New Roman" w:hAnsi="Times New Roman"/>
          <w:b/>
          <w:bCs/>
          <w:sz w:val="20"/>
          <w:szCs w:val="28"/>
          <w:lang w:eastAsia="ru-RU"/>
        </w:rPr>
        <w:t>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3.2. На официальном сайте Администрации https://boguchansky-raion.ru/ в информационной-телекоммуникационной сети «Интернет» (далее - сеть Интернет), в РПГУ обязательному размещению подлежит следующая справочная информация: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место нахождения и график работы Администрации, ее структурных подразделений, предоставляющих муниципальной услугу;</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адреса сайта, а также электронной почты и (или) формы обратной связи Администрации в сети Интернет.</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3.3. Обязательному размещению на официальном сайте Администрации, на ЕПГУ, РПГУ, в федеральной государственной информационной системе «Федеральный реестр государственных и муниципальных услуг (функций)»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3.4. 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3.5. Информирование заявителей по вопросам предоставления муниципальной услуги осуществляется: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а) путем размещения информации на сайте Администрации, ЕПГУ, РПГУ;</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в)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lastRenderedPageBreak/>
        <w:t>3.6. Доступ к информации о сроках и по</w:t>
      </w:r>
      <w:r w:rsidR="00C55FC6">
        <w:rPr>
          <w:rFonts w:ascii="Times New Roman" w:eastAsia="Times New Roman" w:hAnsi="Times New Roman"/>
          <w:sz w:val="20"/>
          <w:szCs w:val="28"/>
          <w:lang w:eastAsia="ru-RU"/>
        </w:rPr>
        <w:t xml:space="preserve">рядке </w:t>
      </w:r>
      <w:r w:rsidRPr="00434457">
        <w:rPr>
          <w:rFonts w:ascii="Times New Roman" w:eastAsia="Times New Roman" w:hAnsi="Times New Roman"/>
          <w:sz w:val="20"/>
          <w:szCs w:val="28"/>
          <w:lang w:eastAsia="ru-RU"/>
        </w:rPr>
        <w:t>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авторизацию заявителя или предоставление им персональных данных.</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3.7. Консультирование по вопросам предоставления муниципальной  услуги должностными лицами Администрации осуществляется бесплатно.</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434457" w:rsidRDefault="00434457" w:rsidP="00434457">
      <w:pPr>
        <w:spacing w:after="0" w:line="240" w:lineRule="auto"/>
        <w:jc w:val="center"/>
        <w:rPr>
          <w:rFonts w:ascii="Times New Roman" w:eastAsia="Times New Roman" w:hAnsi="Times New Roman"/>
          <w:b/>
          <w:bCs/>
          <w:sz w:val="20"/>
          <w:szCs w:val="28"/>
          <w:lang w:eastAsia="ru-RU"/>
        </w:rPr>
      </w:pPr>
      <w:r w:rsidRPr="00434457">
        <w:rPr>
          <w:rFonts w:ascii="Times New Roman" w:eastAsia="Times New Roman" w:hAnsi="Times New Roman"/>
          <w:b/>
          <w:bCs/>
          <w:sz w:val="20"/>
          <w:szCs w:val="28"/>
          <w:lang w:val="en-US" w:eastAsia="ru-RU"/>
        </w:rPr>
        <w:t>II</w:t>
      </w:r>
      <w:r w:rsidRPr="00434457">
        <w:rPr>
          <w:rFonts w:ascii="Times New Roman" w:eastAsia="Times New Roman" w:hAnsi="Times New Roman"/>
          <w:b/>
          <w:bCs/>
          <w:sz w:val="20"/>
          <w:szCs w:val="28"/>
          <w:lang w:eastAsia="ru-RU"/>
        </w:rPr>
        <w:t>. Стандарт предоставления муниципальной услуги</w:t>
      </w:r>
    </w:p>
    <w:p w:rsidR="00434457" w:rsidRPr="00434457" w:rsidRDefault="00434457" w:rsidP="00434457">
      <w:pPr>
        <w:spacing w:after="0" w:line="240" w:lineRule="auto"/>
        <w:jc w:val="center"/>
        <w:rPr>
          <w:rFonts w:ascii="Times New Roman" w:eastAsia="Times New Roman" w:hAnsi="Times New Roman"/>
          <w:b/>
          <w:bCs/>
          <w:sz w:val="20"/>
          <w:szCs w:val="28"/>
          <w:lang w:eastAsia="ru-RU"/>
        </w:rPr>
      </w:pPr>
      <w:r w:rsidRPr="00434457">
        <w:rPr>
          <w:rFonts w:ascii="Times New Roman" w:eastAsia="Times New Roman" w:hAnsi="Times New Roman"/>
          <w:b/>
          <w:bCs/>
          <w:sz w:val="20"/>
          <w:szCs w:val="28"/>
          <w:lang w:eastAsia="ru-RU"/>
        </w:rPr>
        <w:t> </w:t>
      </w:r>
    </w:p>
    <w:p w:rsidR="00434457" w:rsidRPr="00434457" w:rsidRDefault="00434457" w:rsidP="00434457">
      <w:pPr>
        <w:spacing w:after="0" w:line="240" w:lineRule="auto"/>
        <w:jc w:val="center"/>
        <w:rPr>
          <w:rFonts w:ascii="Times New Roman" w:eastAsia="Times New Roman" w:hAnsi="Times New Roman"/>
          <w:b/>
          <w:bCs/>
          <w:sz w:val="20"/>
          <w:szCs w:val="28"/>
          <w:lang w:eastAsia="ru-RU"/>
        </w:rPr>
      </w:pPr>
      <w:r w:rsidRPr="00434457">
        <w:rPr>
          <w:rFonts w:ascii="Times New Roman" w:eastAsia="Times New Roman" w:hAnsi="Times New Roman"/>
          <w:b/>
          <w:bCs/>
          <w:sz w:val="20"/>
          <w:szCs w:val="28"/>
          <w:lang w:eastAsia="ru-RU"/>
        </w:rPr>
        <w:t>4. Наименование муниципальной услуги</w:t>
      </w:r>
    </w:p>
    <w:p w:rsidR="00434457" w:rsidRPr="00434457" w:rsidRDefault="00434457" w:rsidP="00434457">
      <w:pPr>
        <w:spacing w:after="0" w:line="240" w:lineRule="auto"/>
        <w:jc w:val="both"/>
        <w:rPr>
          <w:rFonts w:ascii="Times New Roman" w:eastAsia="Times New Roman" w:hAnsi="Times New Roman"/>
          <w:b/>
          <w:bCs/>
          <w:sz w:val="20"/>
          <w:szCs w:val="28"/>
          <w:lang w:eastAsia="ru-RU"/>
        </w:rPr>
      </w:pPr>
      <w:r w:rsidRPr="00434457">
        <w:rPr>
          <w:rFonts w:ascii="Times New Roman" w:eastAsia="Times New Roman" w:hAnsi="Times New Roman"/>
          <w:b/>
          <w:bCs/>
          <w:sz w:val="20"/>
          <w:szCs w:val="28"/>
          <w:lang w:eastAsia="ru-RU"/>
        </w:rPr>
        <w:t> </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Муниципальная услуга «Выдача разрешения на установку и эксплуатацию рекламных конструкций на соответствующей территории, аннулирование такого разрешения».</w:t>
      </w:r>
    </w:p>
    <w:p w:rsidR="00434457" w:rsidRPr="00434457" w:rsidRDefault="00434457" w:rsidP="00C55FC6">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434457" w:rsidRDefault="00434457" w:rsidP="00434457">
      <w:pPr>
        <w:spacing w:after="0" w:line="240" w:lineRule="auto"/>
        <w:jc w:val="center"/>
        <w:rPr>
          <w:rFonts w:ascii="Times New Roman" w:eastAsia="Times New Roman" w:hAnsi="Times New Roman"/>
          <w:sz w:val="20"/>
          <w:szCs w:val="28"/>
          <w:lang w:eastAsia="ru-RU"/>
        </w:rPr>
      </w:pPr>
      <w:r w:rsidRPr="00434457">
        <w:rPr>
          <w:rFonts w:ascii="Times New Roman" w:eastAsia="Times New Roman" w:hAnsi="Times New Roman"/>
          <w:b/>
          <w:bCs/>
          <w:sz w:val="20"/>
          <w:szCs w:val="28"/>
          <w:lang w:eastAsia="ru-RU"/>
        </w:rPr>
        <w:t>5. Наименование органа, предоставляющего муниципальной услугу</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xml:space="preserve">5.1. Органом, ответственным за предоставление муниципальной услуги, является Администрация Богучанского района. </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5.2. 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Федеральным законом </w:t>
      </w:r>
      <w:hyperlink r:id="rId17" w:tgtFrame="_blank" w:history="1">
        <w:r w:rsidRPr="00434457">
          <w:rPr>
            <w:rFonts w:ascii="Times New Roman" w:eastAsia="Times New Roman" w:hAnsi="Times New Roman"/>
            <w:sz w:val="20"/>
            <w:szCs w:val="28"/>
            <w:lang w:eastAsia="ru-RU"/>
          </w:rPr>
          <w:t>от 27.07.2010 № 210-ФЗ</w:t>
        </w:r>
      </w:hyperlink>
      <w:r w:rsidRPr="00434457">
        <w:rPr>
          <w:rFonts w:ascii="Times New Roman" w:eastAsia="Times New Roman" w:hAnsi="Times New Roman"/>
          <w:sz w:val="20"/>
          <w:szCs w:val="28"/>
          <w:lang w:eastAsia="ru-RU"/>
        </w:rPr>
        <w:t> «Об организации предоставления государственных и муниципальных услуг».</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xml:space="preserve">5.3.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краевом государственном бюджетном учреждении «Многофункциональный центр </w:t>
      </w:r>
      <w:r w:rsidRPr="00434457">
        <w:rPr>
          <w:rFonts w:ascii="Times New Roman" w:eastAsia="Times New Roman" w:hAnsi="Times New Roman"/>
          <w:spacing w:val="-4"/>
          <w:sz w:val="20"/>
          <w:szCs w:val="28"/>
          <w:lang w:eastAsia="ru-RU"/>
        </w:rPr>
        <w:t>предоставления государственных и муниципальных услуг» (далее –</w:t>
      </w:r>
      <w:r w:rsidRPr="00434457">
        <w:rPr>
          <w:rFonts w:ascii="Times New Roman" w:eastAsia="Times New Roman" w:hAnsi="Times New Roman"/>
          <w:sz w:val="20"/>
          <w:szCs w:val="28"/>
          <w:lang w:eastAsia="ru-RU"/>
        </w:rPr>
        <w:t> многофункциональный центр, МФЦ) независимо от места жительства заявителя или места пребывания (для физических лиц, включая индивидуальных предпринимателей) либо места нахождения (для юридических лиц).</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5.4. Непосредственное предоставление муниципальной услуги осуществляет структурное подразделение Администрации – отдел по архитектуре и градостроительству администрации Богучанского района.</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5.5. В целях предоставления муниципальной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 Управлением Федеральной службы государственной регистрации, кадастра и картографии;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 Управлением Федеральной налоговой службы;</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 Федеральным казначейством для проверки сведений об оплате государственной пошлины;</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4) Уполномоченным органом - по вопросам согласования планируемой к установке рекламной конструкции.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434457" w:rsidRDefault="00434457" w:rsidP="00434457">
      <w:pPr>
        <w:spacing w:after="0" w:line="240" w:lineRule="auto"/>
        <w:jc w:val="center"/>
        <w:rPr>
          <w:rFonts w:ascii="Times New Roman" w:eastAsia="Times New Roman" w:hAnsi="Times New Roman"/>
          <w:sz w:val="20"/>
          <w:szCs w:val="28"/>
          <w:lang w:eastAsia="ru-RU"/>
        </w:rPr>
      </w:pPr>
      <w:r w:rsidRPr="00434457">
        <w:rPr>
          <w:rFonts w:ascii="Times New Roman" w:eastAsia="Times New Roman" w:hAnsi="Times New Roman"/>
          <w:b/>
          <w:bCs/>
          <w:sz w:val="20"/>
          <w:szCs w:val="28"/>
          <w:lang w:eastAsia="ru-RU"/>
        </w:rPr>
        <w:t>6. Результат предоставления 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6.1. Результатом предоставления муниципальной услуги является: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6.1.1.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по форме, согласно приложению № 1 к Административному регламенту.</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6.1.2. Решение о предоставлении муниципальной услуги, в случае обращения за аннулированием разрешения на установку и эксплуатацию рекламной конструкции по форме, согласно приложению № 2 к Административному регламенту.</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6.1.3. Решение об отказе в предоставлении муниципальной услуги, в случае наличия оснований для отказа в предоставлении муниципальной услуги, указанных в подразделе 13 Административного регламента по форме, согласно приложению № 3 к Административному регламенту.</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lastRenderedPageBreak/>
        <w:t>6.2.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6.3. Уведомление о принятом решении, независимо от результата предоставления муниципальной услуги, направляется в личный кабинет заявителя на ЕПГУ, РПГУ.</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b/>
          <w:bCs/>
          <w:sz w:val="20"/>
          <w:szCs w:val="28"/>
          <w:lang w:eastAsia="ru-RU"/>
        </w:rPr>
        <w:t> </w:t>
      </w:r>
    </w:p>
    <w:p w:rsidR="00434457" w:rsidRPr="00C55FC6" w:rsidRDefault="00434457" w:rsidP="00C55FC6">
      <w:pPr>
        <w:spacing w:after="0" w:line="240" w:lineRule="auto"/>
        <w:jc w:val="center"/>
        <w:rPr>
          <w:rFonts w:ascii="Times New Roman" w:eastAsia="Times New Roman" w:hAnsi="Times New Roman"/>
          <w:b/>
          <w:bCs/>
          <w:sz w:val="20"/>
          <w:szCs w:val="28"/>
          <w:lang w:eastAsia="ru-RU"/>
        </w:rPr>
      </w:pPr>
      <w:r w:rsidRPr="00434457">
        <w:rPr>
          <w:rFonts w:ascii="Times New Roman" w:eastAsia="Times New Roman" w:hAnsi="Times New Roman"/>
          <w:b/>
          <w:bCs/>
          <w:sz w:val="20"/>
          <w:szCs w:val="28"/>
          <w:lang w:eastAsia="ru-RU"/>
        </w:rPr>
        <w:t xml:space="preserve">7. Срок и порядок регистрации заявления заявителя </w:t>
      </w:r>
      <w:r w:rsidR="00C55FC6">
        <w:rPr>
          <w:rFonts w:ascii="Times New Roman" w:eastAsia="Times New Roman" w:hAnsi="Times New Roman"/>
          <w:b/>
          <w:bCs/>
          <w:sz w:val="20"/>
          <w:szCs w:val="28"/>
          <w:lang w:eastAsia="ru-RU"/>
        </w:rPr>
        <w:t xml:space="preserve"> </w:t>
      </w:r>
      <w:r w:rsidRPr="00434457">
        <w:rPr>
          <w:rFonts w:ascii="Times New Roman" w:eastAsia="Times New Roman" w:hAnsi="Times New Roman"/>
          <w:b/>
          <w:bCs/>
          <w:sz w:val="20"/>
          <w:szCs w:val="28"/>
          <w:lang w:eastAsia="ru-RU"/>
        </w:rPr>
        <w:t>о предоставлении муниципальной услуги</w:t>
      </w:r>
    </w:p>
    <w:p w:rsidR="00434457" w:rsidRPr="00434457" w:rsidRDefault="00434457" w:rsidP="00434457">
      <w:pPr>
        <w:spacing w:after="0" w:line="240" w:lineRule="auto"/>
        <w:ind w:firstLine="709"/>
        <w:jc w:val="center"/>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7.1. Заявление о предоставлении муниципальной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7.2. Заявление, поданное в иных формах в соответствии с Федеральным законом </w:t>
      </w:r>
      <w:hyperlink r:id="rId18" w:tgtFrame="_blank" w:history="1">
        <w:r w:rsidRPr="00434457">
          <w:rPr>
            <w:rFonts w:ascii="Times New Roman" w:eastAsia="Times New Roman" w:hAnsi="Times New Roman"/>
            <w:sz w:val="20"/>
            <w:szCs w:val="28"/>
            <w:lang w:eastAsia="ru-RU"/>
          </w:rPr>
          <w:t>от 27.07.2010 № 210-ФЗ</w:t>
        </w:r>
      </w:hyperlink>
      <w:r w:rsidRPr="00434457">
        <w:rPr>
          <w:rFonts w:ascii="Times New Roman" w:eastAsia="Times New Roman" w:hAnsi="Times New Roman"/>
          <w:sz w:val="20"/>
          <w:szCs w:val="28"/>
          <w:lang w:eastAsia="ru-RU"/>
        </w:rPr>
        <w:t> «Об организации предоставления государственных и муниципальных услуг», регистрируется в Администрации в порядке, установленном организационно-распорядительным документом Администрации.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434457" w:rsidRDefault="00434457" w:rsidP="00434457">
      <w:pPr>
        <w:spacing w:after="0" w:line="240" w:lineRule="auto"/>
        <w:jc w:val="center"/>
        <w:rPr>
          <w:rFonts w:ascii="Times New Roman" w:eastAsia="Times New Roman" w:hAnsi="Times New Roman"/>
          <w:sz w:val="20"/>
          <w:szCs w:val="28"/>
          <w:lang w:eastAsia="ru-RU"/>
        </w:rPr>
      </w:pPr>
      <w:r w:rsidRPr="00434457">
        <w:rPr>
          <w:rFonts w:ascii="Times New Roman" w:eastAsia="Times New Roman" w:hAnsi="Times New Roman"/>
          <w:b/>
          <w:bCs/>
          <w:sz w:val="20"/>
          <w:szCs w:val="28"/>
          <w:lang w:eastAsia="ru-RU"/>
        </w:rPr>
        <w:t>8. Срок предоставления муниципальной услуги</w:t>
      </w:r>
    </w:p>
    <w:p w:rsidR="00434457" w:rsidRPr="00434457" w:rsidRDefault="00434457" w:rsidP="00434457">
      <w:pPr>
        <w:spacing w:after="0" w:line="240" w:lineRule="auto"/>
        <w:ind w:firstLine="709"/>
        <w:jc w:val="center"/>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xml:space="preserve">8.1.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Уполномоченный орган в течение двух месяцев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6.1 Административного регламента.</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Срок выдачи разрешения на установку и эксплуатацию рекламной конструкции не может превышать два месяца.</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Срок выдачи решения об аннулировании разрешения на установку и эксплуатацию рекламной конструкции не может превышать 7 рабочих дней.</w:t>
      </w:r>
    </w:p>
    <w:p w:rsidR="00434457" w:rsidRPr="00434457" w:rsidRDefault="00434457" w:rsidP="00434457">
      <w:pPr>
        <w:spacing w:after="0" w:line="240" w:lineRule="auto"/>
        <w:ind w:left="709"/>
        <w:jc w:val="both"/>
        <w:rPr>
          <w:rFonts w:ascii="Times New Roman" w:eastAsia="Times New Roman" w:hAnsi="Times New Roman"/>
          <w:sz w:val="20"/>
          <w:szCs w:val="28"/>
          <w:lang w:eastAsia="ru-RU"/>
        </w:rPr>
      </w:pPr>
      <w:r w:rsidRPr="00434457">
        <w:rPr>
          <w:rFonts w:ascii="Arial" w:eastAsia="Times New Roman" w:hAnsi="Arial" w:cs="Arial"/>
          <w:color w:val="000000"/>
          <w:sz w:val="18"/>
          <w:szCs w:val="24"/>
          <w:lang w:eastAsia="ru-RU"/>
        </w:rPr>
        <w:t> </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r w:rsidRPr="00434457">
        <w:rPr>
          <w:rFonts w:ascii="Times New Roman" w:eastAsia="Times New Roman" w:hAnsi="Times New Roman"/>
          <w:b/>
          <w:bCs/>
          <w:sz w:val="20"/>
          <w:szCs w:val="28"/>
          <w:lang w:eastAsia="ru-RU"/>
        </w:rPr>
        <w:t>9. Правовые основания предоставления 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Перечень нормативных правовых актов, регулирующих предоставление 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Конституция Российской Федерации;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Федеральный закон </w:t>
      </w:r>
      <w:hyperlink r:id="rId19" w:tgtFrame="_blank" w:history="1">
        <w:r w:rsidRPr="00434457">
          <w:rPr>
            <w:rFonts w:ascii="Times New Roman" w:eastAsia="Times New Roman" w:hAnsi="Times New Roman"/>
            <w:sz w:val="20"/>
            <w:szCs w:val="28"/>
            <w:lang w:eastAsia="ru-RU"/>
          </w:rPr>
          <w:t>от 13.03.2006 № 38-ФЗ</w:t>
        </w:r>
      </w:hyperlink>
      <w:r w:rsidRPr="00434457">
        <w:rPr>
          <w:rFonts w:ascii="Times New Roman" w:eastAsia="Times New Roman" w:hAnsi="Times New Roman"/>
          <w:sz w:val="20"/>
          <w:szCs w:val="28"/>
          <w:lang w:eastAsia="ru-RU"/>
        </w:rPr>
        <w:t> «О рекламе»;</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Налоговый кодекс Российской Федерации;</w:t>
      </w:r>
    </w:p>
    <w:p w:rsidR="00434457" w:rsidRPr="00434457" w:rsidRDefault="00434457" w:rsidP="00434457">
      <w:pPr>
        <w:spacing w:after="0" w:line="240" w:lineRule="auto"/>
        <w:ind w:left="284" w:firstLine="425"/>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 Земельный кодекс Российской Федерации;</w:t>
      </w:r>
    </w:p>
    <w:p w:rsidR="00434457" w:rsidRPr="00434457" w:rsidRDefault="00434457" w:rsidP="00434457">
      <w:pPr>
        <w:spacing w:after="0" w:line="240" w:lineRule="auto"/>
        <w:ind w:left="284" w:firstLine="425"/>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 Жилищный кодекс Российской Федерации;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Федеральный закон </w:t>
      </w:r>
      <w:hyperlink r:id="rId20" w:tgtFrame="_blank" w:history="1">
        <w:r w:rsidRPr="00434457">
          <w:rPr>
            <w:rFonts w:ascii="Times New Roman" w:eastAsia="Times New Roman" w:hAnsi="Times New Roman"/>
            <w:sz w:val="20"/>
            <w:szCs w:val="28"/>
            <w:lang w:eastAsia="ru-RU"/>
          </w:rPr>
          <w:t>от 27.07.2010 № 210-ФЗ</w:t>
        </w:r>
      </w:hyperlink>
      <w:r w:rsidRPr="00434457">
        <w:rPr>
          <w:rFonts w:ascii="Times New Roman" w:eastAsia="Times New Roman" w:hAnsi="Times New Roman"/>
          <w:sz w:val="20"/>
          <w:szCs w:val="28"/>
          <w:lang w:eastAsia="ru-RU"/>
        </w:rPr>
        <w:t> «Об организации предоставления государственных и муниципальных услуг»;</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Федеральный закон </w:t>
      </w:r>
      <w:hyperlink r:id="rId21" w:tgtFrame="_blank" w:history="1">
        <w:r w:rsidRPr="00434457">
          <w:rPr>
            <w:rFonts w:ascii="Times New Roman" w:eastAsia="Times New Roman" w:hAnsi="Times New Roman"/>
            <w:sz w:val="20"/>
            <w:szCs w:val="28"/>
            <w:lang w:eastAsia="ru-RU"/>
          </w:rPr>
          <w:t>от 27.07.2006 № 152-ФЗ</w:t>
        </w:r>
      </w:hyperlink>
      <w:r w:rsidRPr="00434457">
        <w:rPr>
          <w:rFonts w:ascii="Times New Roman" w:eastAsia="Times New Roman" w:hAnsi="Times New Roman"/>
          <w:sz w:val="20"/>
          <w:szCs w:val="28"/>
          <w:lang w:eastAsia="ru-RU"/>
        </w:rPr>
        <w:t> «О персональных данных».</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434457" w:rsidRDefault="00434457" w:rsidP="00434457">
      <w:pPr>
        <w:spacing w:after="0" w:line="240" w:lineRule="auto"/>
        <w:jc w:val="center"/>
        <w:rPr>
          <w:rFonts w:ascii="Times New Roman" w:eastAsia="Times New Roman" w:hAnsi="Times New Roman"/>
          <w:b/>
          <w:bCs/>
          <w:sz w:val="20"/>
          <w:szCs w:val="28"/>
          <w:lang w:eastAsia="ru-RU"/>
        </w:rPr>
      </w:pPr>
      <w:r w:rsidRPr="00434457">
        <w:rPr>
          <w:rFonts w:ascii="Times New Roman" w:eastAsia="Times New Roman" w:hAnsi="Times New Roman"/>
          <w:b/>
          <w:bCs/>
          <w:sz w:val="20"/>
          <w:szCs w:val="28"/>
          <w:lang w:eastAsia="ru-RU"/>
        </w:rPr>
        <w:t xml:space="preserve">10. Исчерпывающий перечень документов, необходимых </w:t>
      </w:r>
    </w:p>
    <w:p w:rsidR="00434457" w:rsidRPr="00434457" w:rsidRDefault="00434457" w:rsidP="00434457">
      <w:pPr>
        <w:spacing w:after="0" w:line="240" w:lineRule="auto"/>
        <w:jc w:val="center"/>
        <w:rPr>
          <w:rFonts w:ascii="Times New Roman" w:eastAsia="Times New Roman" w:hAnsi="Times New Roman"/>
          <w:sz w:val="20"/>
          <w:szCs w:val="28"/>
          <w:lang w:eastAsia="ru-RU"/>
        </w:rPr>
      </w:pPr>
      <w:r w:rsidRPr="00434457">
        <w:rPr>
          <w:rFonts w:ascii="Times New Roman" w:eastAsia="Times New Roman" w:hAnsi="Times New Roman"/>
          <w:b/>
          <w:bCs/>
          <w:sz w:val="20"/>
          <w:szCs w:val="28"/>
          <w:lang w:eastAsia="ru-RU"/>
        </w:rPr>
        <w:t>для предоставления муниципальной услуги, подлежащих</w:t>
      </w:r>
    </w:p>
    <w:p w:rsidR="00434457" w:rsidRPr="00434457" w:rsidRDefault="00434457" w:rsidP="00434457">
      <w:pPr>
        <w:spacing w:after="0" w:line="240" w:lineRule="auto"/>
        <w:jc w:val="center"/>
        <w:rPr>
          <w:rFonts w:ascii="Times New Roman" w:eastAsia="Times New Roman" w:hAnsi="Times New Roman"/>
          <w:sz w:val="20"/>
          <w:szCs w:val="28"/>
          <w:lang w:eastAsia="ru-RU"/>
        </w:rPr>
      </w:pPr>
      <w:r w:rsidRPr="00434457">
        <w:rPr>
          <w:rFonts w:ascii="Times New Roman" w:eastAsia="Times New Roman" w:hAnsi="Times New Roman"/>
          <w:b/>
          <w:bCs/>
          <w:sz w:val="20"/>
          <w:szCs w:val="28"/>
          <w:lang w:eastAsia="ru-RU"/>
        </w:rPr>
        <w:t>представлению заявителем</w:t>
      </w:r>
    </w:p>
    <w:p w:rsidR="00434457" w:rsidRPr="00434457" w:rsidRDefault="00434457" w:rsidP="00434457">
      <w:pPr>
        <w:spacing w:after="0" w:line="240" w:lineRule="auto"/>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10.1. Для получения муниципальной услуги заявитель представляет:</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10.1.1. Независимо от целей, указанных в пункте 6 Административного регламента:</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а) заявление о предоставлении муниципальной услуги по форме, согласно приложению № 1 к Административному регламенту.</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В заявлении также указывается один из следующих способов направления результата предоставления 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в форме электронного документа в личном кабинете на ЕПГУ;</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lastRenderedPageBreak/>
        <w:t>- на бумажном носителе в виде распечатанного экземпляра электронного документа в Уполномоченном органе, многофункциональном центре;</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на бумажном носителе в Уполномоченном органе, многофункциональном центре;</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10.1.2. Для выдачи разрешения на установку и эксплуатацию рекламной конструкции заявитель дополнительно предоставляет:</w:t>
      </w:r>
    </w:p>
    <w:p w:rsidR="00434457" w:rsidRPr="00434457" w:rsidRDefault="00434457" w:rsidP="00434457">
      <w:pPr>
        <w:spacing w:after="0" w:line="240" w:lineRule="auto"/>
        <w:ind w:firstLine="709"/>
        <w:jc w:val="both"/>
        <w:rPr>
          <w:rFonts w:ascii="Times New Roman" w:hAnsi="Times New Roman"/>
          <w:color w:val="000000"/>
          <w:sz w:val="20"/>
          <w:szCs w:val="28"/>
        </w:rPr>
      </w:pPr>
      <w:r w:rsidRPr="00434457">
        <w:rPr>
          <w:rFonts w:ascii="Times New Roman" w:eastAsia="Times New Roman" w:hAnsi="Times New Roman"/>
          <w:sz w:val="20"/>
          <w:szCs w:val="28"/>
          <w:lang w:eastAsia="ru-RU"/>
        </w:rPr>
        <w:t xml:space="preserve">1) </w:t>
      </w:r>
      <w:bookmarkStart w:id="17" w:name="_Hlk139291258"/>
      <w:r w:rsidRPr="00434457">
        <w:rPr>
          <w:rFonts w:ascii="Times New Roman" w:hAnsi="Times New Roman"/>
          <w:color w:val="000000"/>
          <w:sz w:val="20"/>
          <w:szCs w:val="28"/>
        </w:rPr>
        <w:t>проектная документация размещения рекламной конструкции (в проектной документации должен быть указан расчетный срок службы рекламной конструкции, определена периодичность проведения владельцем рекламной конструкции проверок технического состояния рекламной конструкции:</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 эскиз рекламной конструкции;</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 конструктивные чертежи рекламной конструкции и способов ее крепления, подтвержденные расчетами конструкции и расчетами основания фундамента по несущей способности и деформациям;</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 проект электроустановки рекламной конструкции (за исключением случаев отсутствия возможности подключения рекламной конструкции к источнику энергоснабжения);</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 заключение о техническом состоянии и несущей способности кровли здания, сооружения, павильона (для крышных установок);</w:t>
      </w:r>
    </w:p>
    <w:p w:rsidR="00434457" w:rsidRPr="00434457" w:rsidRDefault="00434457" w:rsidP="00434457">
      <w:pPr>
        <w:widowControl w:val="0"/>
        <w:autoSpaceDE w:val="0"/>
        <w:autoSpaceDN w:val="0"/>
        <w:adjustRightInd w:val="0"/>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w:t>
      </w:r>
      <w:bookmarkStart w:id="18" w:name="_Hlk139293918"/>
      <w:r w:rsidRPr="00434457">
        <w:rPr>
          <w:rFonts w:ascii="Times New Roman" w:eastAsia="Times New Roman" w:hAnsi="Times New Roman"/>
          <w:sz w:val="20"/>
          <w:szCs w:val="28"/>
          <w:lang w:eastAsia="ru-RU"/>
        </w:rPr>
        <w:t>) техническая экспертиза проекта рекламной конструкции (на устойчивость, ветровую нагрузку, прочность фундамента и т.д.), выполненная специализированной организацией, имеющей право на проведения таких работ. Владелец рекламной конструкции при внесении дополнений и/или изменений в утвержденную проектную документацию должен получить согласие организации, проводившей техническую экспертизу рекламной конструкции.</w:t>
      </w:r>
    </w:p>
    <w:p w:rsidR="00434457" w:rsidRPr="00434457" w:rsidRDefault="00434457" w:rsidP="00434457">
      <w:pPr>
        <w:widowControl w:val="0"/>
        <w:autoSpaceDE w:val="0"/>
        <w:autoSpaceDN w:val="0"/>
        <w:adjustRightInd w:val="0"/>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 копия топографического плана (М 1:500) с нанесенным участком размещения рекламной конструкции с отметкой лица, давшего согласие на присоединение (для наземных рекламных конструкций);</w:t>
      </w:r>
    </w:p>
    <w:bookmarkEnd w:id="17"/>
    <w:bookmarkEnd w:id="18"/>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4) 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5) нотариально удостоверенное согласие собственника (-ов)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6) 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7) договор на установку и эксплуатацию рекламной конструкции, за исключением случаев:</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а) 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б) когда заключен договор по итогам проведения торгов в случае присоединения рекламной конструкции к имуществу, находящемуся в государственной или муниципальной собственности.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10.1.3. В случае обращения заявителя за аннулированием разрешения на установку и эксплуатацию рекламной конструкции: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 уведомление об отказе от дальнейшего использования разрешения на установку и эксплуатацию рекламной конструкции (услуги (в случае обращения через ЕПГУ заполняется с помощью интерактивной формы в карточке услуги на ЕПГУ);</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10.2. Заявления и прилагаемые документы, указанные в пунктах 10.1 - 10.1.3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C55FC6" w:rsidRDefault="00434457" w:rsidP="00C55FC6">
      <w:pPr>
        <w:spacing w:after="0" w:line="240" w:lineRule="auto"/>
        <w:jc w:val="center"/>
        <w:rPr>
          <w:rFonts w:ascii="Times New Roman" w:eastAsia="Times New Roman" w:hAnsi="Times New Roman"/>
          <w:b/>
          <w:bCs/>
          <w:sz w:val="20"/>
          <w:szCs w:val="28"/>
          <w:lang w:eastAsia="ru-RU"/>
        </w:rPr>
      </w:pPr>
      <w:r w:rsidRPr="00434457">
        <w:rPr>
          <w:rFonts w:ascii="Times New Roman" w:eastAsia="Times New Roman" w:hAnsi="Times New Roman"/>
          <w:b/>
          <w:bCs/>
          <w:sz w:val="20"/>
          <w:szCs w:val="28"/>
          <w:lang w:eastAsia="ru-RU"/>
        </w:rPr>
        <w:lastRenderedPageBreak/>
        <w:t xml:space="preserve">11. Исчерпывающий перечень документов, необходимых </w:t>
      </w:r>
      <w:r w:rsidR="00C55FC6">
        <w:rPr>
          <w:rFonts w:ascii="Times New Roman" w:eastAsia="Times New Roman" w:hAnsi="Times New Roman"/>
          <w:b/>
          <w:bCs/>
          <w:sz w:val="20"/>
          <w:szCs w:val="28"/>
          <w:lang w:eastAsia="ru-RU"/>
        </w:rPr>
        <w:t xml:space="preserve"> </w:t>
      </w:r>
      <w:r w:rsidRPr="00434457">
        <w:rPr>
          <w:rFonts w:ascii="Times New Roman" w:eastAsia="Times New Roman" w:hAnsi="Times New Roman"/>
          <w:b/>
          <w:bCs/>
          <w:sz w:val="20"/>
          <w:szCs w:val="28"/>
          <w:lang w:eastAsia="ru-RU"/>
        </w:rPr>
        <w:t xml:space="preserve">для предоставления муниципальной услуги, которые находятся </w:t>
      </w:r>
      <w:r w:rsidR="00C55FC6">
        <w:rPr>
          <w:rFonts w:ascii="Times New Roman" w:eastAsia="Times New Roman" w:hAnsi="Times New Roman"/>
          <w:b/>
          <w:bCs/>
          <w:sz w:val="20"/>
          <w:szCs w:val="28"/>
          <w:lang w:eastAsia="ru-RU"/>
        </w:rPr>
        <w:t xml:space="preserve"> </w:t>
      </w:r>
      <w:r w:rsidRPr="00434457">
        <w:rPr>
          <w:rFonts w:ascii="Times New Roman" w:eastAsia="Times New Roman" w:hAnsi="Times New Roman"/>
          <w:b/>
          <w:bCs/>
          <w:sz w:val="20"/>
          <w:szCs w:val="28"/>
          <w:lang w:eastAsia="ru-RU"/>
        </w:rPr>
        <w:t>в распоряжении органов власти, органов местного</w:t>
      </w:r>
    </w:p>
    <w:p w:rsidR="00434457" w:rsidRPr="00434457" w:rsidRDefault="00434457" w:rsidP="00434457">
      <w:pPr>
        <w:spacing w:after="0" w:line="240" w:lineRule="auto"/>
        <w:jc w:val="center"/>
        <w:rPr>
          <w:rFonts w:ascii="Times New Roman" w:eastAsia="Times New Roman" w:hAnsi="Times New Roman"/>
          <w:sz w:val="20"/>
          <w:szCs w:val="28"/>
          <w:lang w:eastAsia="ru-RU"/>
        </w:rPr>
      </w:pPr>
      <w:r w:rsidRPr="00434457">
        <w:rPr>
          <w:rFonts w:ascii="Times New Roman" w:eastAsia="Times New Roman" w:hAnsi="Times New Roman"/>
          <w:b/>
          <w:bCs/>
          <w:sz w:val="20"/>
          <w:szCs w:val="28"/>
          <w:lang w:eastAsia="ru-RU"/>
        </w:rPr>
        <w:t>самоуправления или организаций</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11.1.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11.1.1. В Федеральной налоговой службе Российской Федерации, если заявитель не представил указанный документ по собственной инициативе:</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11.1.2. 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 -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11.1.3. В Федеральном казначействе, если Заявитель не представил указанный документ по собственной инициативе - сведения из Государственной информационной системы государственных и муниципальных платежах (далее - ГИС ГМП) для проверки сведений об оплате государственной пошлины.</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11.2. По вопросам согласования планируемой к установке рекламной конструкции Администрация осуществляет проверку представленной документации на соответствие требованиям к внешнему архитектурному облику поселения.</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11.3. Непредставление (несвоевременное представление) указанными органами государственной власти и документов и информации не может являться основанием для отказа в предоставлении заявителю 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11.4. Должностное 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11.5. Документы, указанные в пункте 11.1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 </w:t>
      </w:r>
    </w:p>
    <w:p w:rsidR="00434457" w:rsidRPr="00C55FC6" w:rsidRDefault="00434457" w:rsidP="00C55FC6">
      <w:pPr>
        <w:spacing w:after="0" w:line="240" w:lineRule="auto"/>
        <w:jc w:val="center"/>
        <w:rPr>
          <w:rFonts w:ascii="Times New Roman" w:eastAsia="Times New Roman" w:hAnsi="Times New Roman"/>
          <w:b/>
          <w:bCs/>
          <w:color w:val="000000"/>
          <w:sz w:val="20"/>
          <w:szCs w:val="28"/>
          <w:lang w:eastAsia="ru-RU"/>
        </w:rPr>
      </w:pPr>
      <w:r w:rsidRPr="00434457">
        <w:rPr>
          <w:rFonts w:ascii="Times New Roman" w:eastAsia="Times New Roman" w:hAnsi="Times New Roman"/>
          <w:b/>
          <w:bCs/>
          <w:color w:val="000000"/>
          <w:sz w:val="20"/>
          <w:szCs w:val="28"/>
          <w:lang w:eastAsia="ru-RU"/>
        </w:rPr>
        <w:t>12. Исчерпывающий перечень оснований для отказа в приеме</w:t>
      </w:r>
      <w:r w:rsidR="00C55FC6">
        <w:rPr>
          <w:rFonts w:ascii="Times New Roman" w:eastAsia="Times New Roman" w:hAnsi="Times New Roman"/>
          <w:b/>
          <w:bCs/>
          <w:color w:val="000000"/>
          <w:sz w:val="20"/>
          <w:szCs w:val="28"/>
          <w:lang w:eastAsia="ru-RU"/>
        </w:rPr>
        <w:t xml:space="preserve"> </w:t>
      </w:r>
      <w:r w:rsidRPr="00434457">
        <w:rPr>
          <w:rFonts w:ascii="Times New Roman" w:eastAsia="Times New Roman" w:hAnsi="Times New Roman"/>
          <w:b/>
          <w:bCs/>
          <w:color w:val="000000"/>
          <w:sz w:val="20"/>
          <w:szCs w:val="28"/>
          <w:lang w:eastAsia="ru-RU"/>
        </w:rPr>
        <w:t xml:space="preserve">к рассмотрению документов, необходимых </w:t>
      </w:r>
      <w:r w:rsidR="00C55FC6">
        <w:rPr>
          <w:rFonts w:ascii="Times New Roman" w:eastAsia="Times New Roman" w:hAnsi="Times New Roman"/>
          <w:b/>
          <w:bCs/>
          <w:color w:val="000000"/>
          <w:sz w:val="20"/>
          <w:szCs w:val="28"/>
          <w:lang w:eastAsia="ru-RU"/>
        </w:rPr>
        <w:t xml:space="preserve"> </w:t>
      </w:r>
      <w:r w:rsidRPr="00434457">
        <w:rPr>
          <w:rFonts w:ascii="Times New Roman" w:eastAsia="Times New Roman" w:hAnsi="Times New Roman"/>
          <w:b/>
          <w:bCs/>
          <w:color w:val="000000"/>
          <w:sz w:val="20"/>
          <w:szCs w:val="28"/>
          <w:lang w:eastAsia="ru-RU"/>
        </w:rPr>
        <w:t>для предоставления 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 </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12.1. Основаниями для отказа в приеме к рассмотрению документов, необходимых для предоставления муниципальной услуги являются:</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5) некорректное заполнение обязательных полей в форме запроса о предоставлении услуги (недостоверное, неправильное либо неполное);</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6) представление неполного комплекта документов, необходимых для предоставления услуги;</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sz w:val="20"/>
          <w:szCs w:val="28"/>
          <w:lang w:eastAsia="ru-RU"/>
        </w:rPr>
        <w:t>7) несоблюдение установленных статьей 11 Федерального закона </w:t>
      </w:r>
      <w:hyperlink r:id="rId22" w:tgtFrame="_blank" w:history="1">
        <w:r w:rsidRPr="00434457">
          <w:rPr>
            <w:rFonts w:ascii="Times New Roman" w:eastAsia="Times New Roman" w:hAnsi="Times New Roman"/>
            <w:sz w:val="20"/>
            <w:szCs w:val="28"/>
            <w:lang w:eastAsia="ru-RU"/>
          </w:rPr>
          <w:t>от 06.04.2011 № 63-ФЗ</w:t>
        </w:r>
      </w:hyperlink>
      <w:r w:rsidRPr="00434457">
        <w:rPr>
          <w:rFonts w:ascii="Times New Roman" w:eastAsia="Times New Roman" w:hAnsi="Times New Roman"/>
          <w:sz w:val="20"/>
          <w:szCs w:val="28"/>
          <w:lang w:eastAsia="ru-RU"/>
        </w:rPr>
        <w:t xml:space="preserve"> «Об </w:t>
      </w:r>
      <w:r w:rsidRPr="00434457">
        <w:rPr>
          <w:rFonts w:ascii="Times New Roman" w:eastAsia="Times New Roman" w:hAnsi="Times New Roman"/>
          <w:color w:val="000000"/>
          <w:sz w:val="20"/>
          <w:szCs w:val="28"/>
          <w:lang w:eastAsia="ru-RU"/>
        </w:rPr>
        <w:t>электронной подписи» условий признания действительности усиленной квалифицированной электронной подписи;</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lastRenderedPageBreak/>
        <w:t>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 </w:t>
      </w:r>
    </w:p>
    <w:p w:rsidR="00434457" w:rsidRPr="00434457" w:rsidRDefault="00434457" w:rsidP="00434457">
      <w:pPr>
        <w:spacing w:after="0" w:line="240" w:lineRule="auto"/>
        <w:jc w:val="center"/>
        <w:rPr>
          <w:rFonts w:ascii="Times New Roman" w:eastAsia="Times New Roman" w:hAnsi="Times New Roman"/>
          <w:color w:val="000000"/>
          <w:sz w:val="20"/>
          <w:szCs w:val="28"/>
          <w:lang w:eastAsia="ru-RU"/>
        </w:rPr>
      </w:pPr>
      <w:r w:rsidRPr="00434457">
        <w:rPr>
          <w:rFonts w:ascii="Times New Roman" w:eastAsia="Times New Roman" w:hAnsi="Times New Roman"/>
          <w:b/>
          <w:bCs/>
          <w:color w:val="000000"/>
          <w:sz w:val="20"/>
          <w:szCs w:val="28"/>
          <w:lang w:eastAsia="ru-RU"/>
        </w:rPr>
        <w:t>13. Исчерпывающий перечень оснований для приостановления</w:t>
      </w:r>
    </w:p>
    <w:p w:rsidR="00434457" w:rsidRPr="00434457" w:rsidRDefault="00434457" w:rsidP="00434457">
      <w:pPr>
        <w:spacing w:after="0" w:line="240" w:lineRule="auto"/>
        <w:jc w:val="center"/>
        <w:rPr>
          <w:rFonts w:ascii="Times New Roman" w:eastAsia="Times New Roman" w:hAnsi="Times New Roman"/>
          <w:color w:val="000000"/>
          <w:sz w:val="20"/>
          <w:szCs w:val="28"/>
          <w:lang w:eastAsia="ru-RU"/>
        </w:rPr>
      </w:pPr>
      <w:r w:rsidRPr="00434457">
        <w:rPr>
          <w:rFonts w:ascii="Times New Roman" w:eastAsia="Times New Roman" w:hAnsi="Times New Roman"/>
          <w:b/>
          <w:bCs/>
          <w:color w:val="000000"/>
          <w:sz w:val="20"/>
          <w:szCs w:val="28"/>
          <w:lang w:eastAsia="ru-RU"/>
        </w:rPr>
        <w:t>или отказа в предоставлении 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 </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13.1. Оснований для приостановления предоставления муниципальной услуги законодательством Российской Федерации не предусмотрено.</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13.2.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2)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3) факт оплаты заявителем государственной пошлины за предоставление услуги не подтвержден;</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4) несоответствие проекта рекламной конструкции и ее территориального размещения требованиям технического регламента (ГОСТов);</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color w:val="000000"/>
          <w:sz w:val="20"/>
          <w:szCs w:val="28"/>
          <w:lang w:eastAsia="ru-RU"/>
        </w:rPr>
        <w:t xml:space="preserve">5) несоответствие установки рекламной конструкции в заявленном месте схеме размещения рекламных конструкций (в случае, если место установки </w:t>
      </w:r>
      <w:r w:rsidRPr="00434457">
        <w:rPr>
          <w:rFonts w:ascii="Times New Roman" w:eastAsia="Times New Roman" w:hAnsi="Times New Roman"/>
          <w:sz w:val="20"/>
          <w:szCs w:val="28"/>
          <w:lang w:eastAsia="ru-RU"/>
        </w:rPr>
        <w:t>рекламной конструкции в соответствии с частью 5.8 статьи 19 Федерального закона </w:t>
      </w:r>
      <w:hyperlink r:id="rId23" w:tgtFrame="_blank" w:history="1">
        <w:r w:rsidRPr="00434457">
          <w:rPr>
            <w:rFonts w:ascii="Times New Roman" w:eastAsia="Times New Roman" w:hAnsi="Times New Roman"/>
            <w:sz w:val="20"/>
            <w:szCs w:val="28"/>
            <w:lang w:eastAsia="ru-RU"/>
          </w:rPr>
          <w:t>от 13.03.2006 № 38-ФЗ</w:t>
        </w:r>
      </w:hyperlink>
      <w:r w:rsidRPr="00434457">
        <w:rPr>
          <w:rFonts w:ascii="Times New Roman" w:eastAsia="Times New Roman" w:hAnsi="Times New Roman"/>
          <w:sz w:val="20"/>
          <w:szCs w:val="28"/>
          <w:lang w:eastAsia="ru-RU"/>
        </w:rPr>
        <w:t> «О рекламе» определяется схемой размещения рекламных конструкций);</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6) нарушение требований, установленных частью 5 в случае, если для установки и эксплуатации рекламной конструкции используется общее имущество собственников помещений в многоквартирном доме, частями 5.1, 5.6, 5.7 статьи 19 Федерального закона </w:t>
      </w:r>
      <w:hyperlink r:id="rId24" w:tgtFrame="_blank" w:history="1">
        <w:r w:rsidRPr="00434457">
          <w:rPr>
            <w:rFonts w:ascii="Times New Roman" w:eastAsia="Times New Roman" w:hAnsi="Times New Roman"/>
            <w:sz w:val="20"/>
            <w:szCs w:val="28"/>
            <w:lang w:eastAsia="ru-RU"/>
          </w:rPr>
          <w:t>от 13.03.2006 № 38-ФЗ</w:t>
        </w:r>
      </w:hyperlink>
      <w:r w:rsidRPr="00434457">
        <w:rPr>
          <w:rFonts w:ascii="Times New Roman" w:eastAsia="Times New Roman" w:hAnsi="Times New Roman"/>
          <w:sz w:val="20"/>
          <w:szCs w:val="28"/>
          <w:lang w:eastAsia="ru-RU"/>
        </w:rPr>
        <w:t> «О рекламе»;</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7) нарушение требований нормативных актов по безопасности движения транспорта;</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8) нарушение внешнего архитектурного облика сложившейся застройки поселений, в соответствии нормативными правовыми актами Правительства Красноярского края или уполномоченного им органа исполнительной власти Красноярского края, определяющими типы и виды рекламных конструкций, допустимых и недопустимых к установке на территории Богучанского района,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9)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sz w:val="20"/>
          <w:szCs w:val="28"/>
          <w:lang w:eastAsia="ru-RU"/>
        </w:rPr>
        <w:t>10) нарушение требований нормативных актов по безопасности движения транспорта.</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13.3. 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 -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 </w:t>
      </w:r>
    </w:p>
    <w:p w:rsidR="00434457" w:rsidRPr="00434457" w:rsidRDefault="00434457" w:rsidP="00434457">
      <w:pPr>
        <w:spacing w:after="0" w:line="240" w:lineRule="auto"/>
        <w:jc w:val="center"/>
        <w:rPr>
          <w:rFonts w:ascii="Times New Roman" w:eastAsia="Times New Roman" w:hAnsi="Times New Roman"/>
          <w:color w:val="000000"/>
          <w:sz w:val="20"/>
          <w:szCs w:val="28"/>
          <w:lang w:eastAsia="ru-RU"/>
        </w:rPr>
      </w:pPr>
      <w:r w:rsidRPr="00434457">
        <w:rPr>
          <w:rFonts w:ascii="Times New Roman" w:eastAsia="Times New Roman" w:hAnsi="Times New Roman"/>
          <w:b/>
          <w:bCs/>
          <w:color w:val="000000"/>
          <w:sz w:val="20"/>
          <w:szCs w:val="28"/>
          <w:lang w:eastAsia="ru-RU"/>
        </w:rPr>
        <w:t>14. Порядок, размер и основания взимания государственной</w:t>
      </w:r>
    </w:p>
    <w:p w:rsidR="00434457" w:rsidRPr="00434457" w:rsidRDefault="00434457" w:rsidP="00434457">
      <w:pPr>
        <w:spacing w:after="0" w:line="240" w:lineRule="auto"/>
        <w:jc w:val="center"/>
        <w:rPr>
          <w:rFonts w:ascii="Times New Roman" w:eastAsia="Times New Roman" w:hAnsi="Times New Roman"/>
          <w:color w:val="000000"/>
          <w:sz w:val="20"/>
          <w:szCs w:val="28"/>
          <w:lang w:eastAsia="ru-RU"/>
        </w:rPr>
      </w:pPr>
      <w:r w:rsidRPr="00434457">
        <w:rPr>
          <w:rFonts w:ascii="Times New Roman" w:eastAsia="Times New Roman" w:hAnsi="Times New Roman"/>
          <w:b/>
          <w:bCs/>
          <w:color w:val="000000"/>
          <w:sz w:val="20"/>
          <w:szCs w:val="28"/>
          <w:lang w:eastAsia="ru-RU"/>
        </w:rPr>
        <w:t>пошлины или иной платы, взимаемой за предоставление</w:t>
      </w:r>
    </w:p>
    <w:p w:rsidR="00434457" w:rsidRPr="00434457" w:rsidRDefault="00434457" w:rsidP="00434457">
      <w:pPr>
        <w:spacing w:after="0" w:line="240" w:lineRule="auto"/>
        <w:jc w:val="center"/>
        <w:rPr>
          <w:rFonts w:ascii="Times New Roman" w:eastAsia="Times New Roman" w:hAnsi="Times New Roman"/>
          <w:color w:val="000000"/>
          <w:sz w:val="20"/>
          <w:szCs w:val="28"/>
          <w:lang w:eastAsia="ru-RU"/>
        </w:rPr>
      </w:pPr>
      <w:r w:rsidRPr="00434457">
        <w:rPr>
          <w:rFonts w:ascii="Times New Roman" w:eastAsia="Times New Roman" w:hAnsi="Times New Roman"/>
          <w:b/>
          <w:bCs/>
          <w:color w:val="000000"/>
          <w:sz w:val="20"/>
          <w:szCs w:val="28"/>
          <w:lang w:eastAsia="ru-RU"/>
        </w:rPr>
        <w:t>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b/>
          <w:bCs/>
          <w:color w:val="000000"/>
          <w:sz w:val="20"/>
          <w:szCs w:val="28"/>
          <w:lang w:eastAsia="ru-RU"/>
        </w:rPr>
        <w:t> </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color w:val="000000"/>
          <w:sz w:val="20"/>
          <w:szCs w:val="28"/>
          <w:lang w:eastAsia="ru-RU"/>
        </w:rPr>
        <w:t>14.1. За выдачу разрешения на установку и эксплуатацию рекламной конструкции взимается государственная пошлина в порядке и размере, которые установлены подпунктом 105 пункта 1 статьи 333.</w:t>
      </w:r>
      <w:r w:rsidRPr="00434457">
        <w:rPr>
          <w:rFonts w:ascii="Times New Roman" w:eastAsia="Times New Roman" w:hAnsi="Times New Roman"/>
          <w:sz w:val="20"/>
          <w:szCs w:val="28"/>
          <w:lang w:eastAsia="ru-RU"/>
        </w:rPr>
        <w:t>33 </w:t>
      </w:r>
      <w:hyperlink r:id="rId25" w:tgtFrame="_blank" w:history="1">
        <w:r w:rsidRPr="00434457">
          <w:rPr>
            <w:rFonts w:ascii="Times New Roman" w:eastAsia="Times New Roman" w:hAnsi="Times New Roman"/>
            <w:sz w:val="20"/>
            <w:szCs w:val="28"/>
            <w:lang w:eastAsia="ru-RU"/>
          </w:rPr>
          <w:t>Налогового кодекса Российской Федерации</w:t>
        </w:r>
      </w:hyperlink>
      <w:r w:rsidRPr="00434457">
        <w:rPr>
          <w:rFonts w:ascii="Times New Roman" w:eastAsia="Times New Roman" w:hAnsi="Times New Roman"/>
          <w:sz w:val="20"/>
          <w:szCs w:val="28"/>
          <w:lang w:eastAsia="ru-RU"/>
        </w:rPr>
        <w:t>.</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Размер государственной пошлины составляет 5 000 рублей.</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14.2. Иная плата за предоставление муниципальной услуги не предусмотрена законодательством Российской Федерации.</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sz w:val="20"/>
          <w:szCs w:val="28"/>
          <w:lang w:eastAsia="ru-RU"/>
        </w:rPr>
        <w:t xml:space="preserve">14.3. Заявителю в личном кабинете на ЕПГУ, РПГУ предоставлена возможность оплатить государственную пошлину </w:t>
      </w:r>
      <w:r w:rsidRPr="00434457">
        <w:rPr>
          <w:rFonts w:ascii="Times New Roman" w:eastAsia="Times New Roman" w:hAnsi="Times New Roman"/>
          <w:color w:val="000000"/>
          <w:sz w:val="20"/>
          <w:szCs w:val="28"/>
          <w:lang w:eastAsia="ru-RU"/>
        </w:rPr>
        <w:t>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lastRenderedPageBreak/>
        <w:t>14.4.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14.5. 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14.6. 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 </w:t>
      </w:r>
    </w:p>
    <w:p w:rsidR="00434457" w:rsidRPr="00434457" w:rsidRDefault="00434457" w:rsidP="00C55FC6">
      <w:pPr>
        <w:spacing w:after="0" w:line="240" w:lineRule="auto"/>
        <w:jc w:val="center"/>
        <w:rPr>
          <w:rFonts w:ascii="Times New Roman" w:eastAsia="Times New Roman" w:hAnsi="Times New Roman"/>
          <w:color w:val="000000"/>
          <w:sz w:val="20"/>
          <w:szCs w:val="28"/>
          <w:lang w:eastAsia="ru-RU"/>
        </w:rPr>
      </w:pPr>
      <w:r w:rsidRPr="00434457">
        <w:rPr>
          <w:rFonts w:ascii="Times New Roman" w:eastAsia="Times New Roman" w:hAnsi="Times New Roman"/>
          <w:b/>
          <w:bCs/>
          <w:color w:val="000000"/>
          <w:sz w:val="20"/>
          <w:szCs w:val="28"/>
          <w:lang w:eastAsia="ru-RU"/>
        </w:rPr>
        <w:t>15. Перечень услуг, необходимых и обязательных для предоставления муниципальной услуги, в том числе порядок,</w:t>
      </w:r>
      <w:r w:rsidR="00C55FC6">
        <w:rPr>
          <w:rFonts w:ascii="Times New Roman" w:eastAsia="Times New Roman" w:hAnsi="Times New Roman"/>
          <w:color w:val="000000"/>
          <w:sz w:val="20"/>
          <w:szCs w:val="28"/>
          <w:lang w:eastAsia="ru-RU"/>
        </w:rPr>
        <w:t xml:space="preserve"> </w:t>
      </w:r>
      <w:r w:rsidRPr="00434457">
        <w:rPr>
          <w:rFonts w:ascii="Times New Roman" w:eastAsia="Times New Roman" w:hAnsi="Times New Roman"/>
          <w:b/>
          <w:bCs/>
          <w:color w:val="000000"/>
          <w:sz w:val="20"/>
          <w:szCs w:val="28"/>
          <w:lang w:eastAsia="ru-RU"/>
        </w:rPr>
        <w:t>размер и основания взимания платы за предоставление таких услуг</w:t>
      </w:r>
    </w:p>
    <w:p w:rsidR="00434457" w:rsidRPr="00434457" w:rsidRDefault="00434457" w:rsidP="00434457">
      <w:pPr>
        <w:spacing w:after="0" w:line="240" w:lineRule="auto"/>
        <w:ind w:firstLine="709"/>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Услуги, необходимые и обязательные для предоставления муниципальной услуги, отсутствуют.</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434457" w:rsidRDefault="00434457" w:rsidP="00434457">
      <w:pPr>
        <w:spacing w:after="0" w:line="240" w:lineRule="auto"/>
        <w:jc w:val="center"/>
        <w:rPr>
          <w:rFonts w:ascii="Times New Roman" w:eastAsia="Times New Roman" w:hAnsi="Times New Roman"/>
          <w:sz w:val="20"/>
          <w:szCs w:val="28"/>
          <w:lang w:eastAsia="ru-RU"/>
        </w:rPr>
      </w:pPr>
      <w:r w:rsidRPr="00434457">
        <w:rPr>
          <w:rFonts w:ascii="Times New Roman" w:eastAsia="Times New Roman" w:hAnsi="Times New Roman"/>
          <w:b/>
          <w:bCs/>
          <w:sz w:val="20"/>
          <w:szCs w:val="28"/>
          <w:lang w:eastAsia="ru-RU"/>
        </w:rPr>
        <w:t>16. Способы предоставления заявителем документов,</w:t>
      </w:r>
    </w:p>
    <w:p w:rsidR="00434457" w:rsidRPr="00434457" w:rsidRDefault="00434457" w:rsidP="00434457">
      <w:pPr>
        <w:spacing w:after="0" w:line="240" w:lineRule="auto"/>
        <w:jc w:val="center"/>
        <w:rPr>
          <w:rFonts w:ascii="Times New Roman" w:eastAsia="Times New Roman" w:hAnsi="Times New Roman"/>
          <w:sz w:val="20"/>
          <w:szCs w:val="28"/>
          <w:lang w:eastAsia="ru-RU"/>
        </w:rPr>
      </w:pPr>
      <w:r w:rsidRPr="00434457">
        <w:rPr>
          <w:rFonts w:ascii="Times New Roman" w:eastAsia="Times New Roman" w:hAnsi="Times New Roman"/>
          <w:b/>
          <w:bCs/>
          <w:sz w:val="20"/>
          <w:szCs w:val="28"/>
          <w:lang w:eastAsia="ru-RU"/>
        </w:rPr>
        <w:t>необходимых для получения 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16.1.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w:t>
      </w:r>
      <w:hyperlink r:id="rId26" w:tgtFrame="_blank" w:history="1">
        <w:r w:rsidRPr="00434457">
          <w:rPr>
            <w:rFonts w:ascii="Times New Roman" w:eastAsia="Times New Roman" w:hAnsi="Times New Roman"/>
            <w:sz w:val="20"/>
            <w:szCs w:val="28"/>
            <w:lang w:eastAsia="ru-RU"/>
          </w:rPr>
          <w:t>от 27.07.2010 № 210-ФЗ</w:t>
        </w:r>
      </w:hyperlink>
      <w:r w:rsidRPr="00434457">
        <w:rPr>
          <w:rFonts w:ascii="Times New Roman" w:eastAsia="Times New Roman" w:hAnsi="Times New Roman"/>
          <w:sz w:val="20"/>
          <w:szCs w:val="28"/>
          <w:lang w:eastAsia="ru-RU"/>
        </w:rPr>
        <w:t> «Об организации предоставления государственных и муниципальных услуг».</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16.2. Для получения муниципальной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16.3.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16.4.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РПГУ.</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16.5.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16.6. Заявителям обеспечивается возможность представления заявления и прилагаемых документов в форме электронных документов посредством ЕПГУ.</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w:t>
      </w:r>
      <w:r w:rsidR="00C55FC6">
        <w:rPr>
          <w:rFonts w:ascii="Times New Roman" w:eastAsia="Times New Roman" w:hAnsi="Times New Roman"/>
          <w:sz w:val="20"/>
          <w:szCs w:val="28"/>
          <w:lang w:eastAsia="ru-RU"/>
        </w:rPr>
        <w:t xml:space="preserve">окументов, необходимыми для </w:t>
      </w:r>
      <w:r w:rsidRPr="00434457">
        <w:rPr>
          <w:rFonts w:ascii="Times New Roman" w:eastAsia="Times New Roman" w:hAnsi="Times New Roman"/>
          <w:sz w:val="20"/>
          <w:szCs w:val="28"/>
          <w:lang w:eastAsia="ru-RU"/>
        </w:rPr>
        <w:t>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16.7.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16.8. В заявлении также указывается один из следующих способов направления результата предоставления 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lastRenderedPageBreak/>
        <w:t>- в форме электронного документа в личный кабинет на ЕПГУ;</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на бумажном носителе в виде распечатанного экземпляра электронного документа в Уполномоченном органе, многофункциональном центре;</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на бумажном носителе в Уполномоченном органе, многофункциональном центре.</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16.9.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16.10. Результаты предоставления муниципальной услуги, указанные в пункте 6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16.11.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предусмотренным пунктом 28 Административного регламента.</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16.12.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16.13. Прием документов, необходимых для предоставления муниципальной услуги в иных формах в соответствии с Федеральным законом </w:t>
      </w:r>
      <w:hyperlink r:id="rId27" w:tgtFrame="_blank" w:history="1">
        <w:r w:rsidRPr="00434457">
          <w:rPr>
            <w:rFonts w:ascii="Times New Roman" w:eastAsia="Times New Roman" w:hAnsi="Times New Roman"/>
            <w:sz w:val="20"/>
            <w:szCs w:val="28"/>
            <w:lang w:eastAsia="ru-RU"/>
          </w:rPr>
          <w:t>от 27.07.2010 № 210-ФЗ</w:t>
        </w:r>
      </w:hyperlink>
      <w:r w:rsidRPr="00434457">
        <w:rPr>
          <w:rFonts w:ascii="Times New Roman" w:eastAsia="Times New Roman" w:hAnsi="Times New Roman"/>
          <w:sz w:val="20"/>
          <w:szCs w:val="28"/>
          <w:lang w:eastAsia="ru-RU"/>
        </w:rPr>
        <w:t>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16.14. Порядок предоставления документов, необходимых для предоставления муниципальной услуги, в иных формах в соответствии с Федеральным законом </w:t>
      </w:r>
      <w:hyperlink r:id="rId28" w:tgtFrame="_blank" w:history="1">
        <w:r w:rsidRPr="00434457">
          <w:rPr>
            <w:rFonts w:ascii="Times New Roman" w:eastAsia="Times New Roman" w:hAnsi="Times New Roman"/>
            <w:sz w:val="20"/>
            <w:szCs w:val="28"/>
            <w:lang w:eastAsia="ru-RU"/>
          </w:rPr>
          <w:t>от 27.07.2010 № 210-ФЗ</w:t>
        </w:r>
      </w:hyperlink>
      <w:r w:rsidRPr="00434457">
        <w:rPr>
          <w:rFonts w:ascii="Times New Roman" w:eastAsia="Times New Roman" w:hAnsi="Times New Roman"/>
          <w:sz w:val="20"/>
          <w:szCs w:val="28"/>
          <w:lang w:eastAsia="ru-RU"/>
        </w:rPr>
        <w:t>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16.15.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434457" w:rsidRDefault="00434457" w:rsidP="00434457">
      <w:pPr>
        <w:spacing w:after="0" w:line="240" w:lineRule="auto"/>
        <w:jc w:val="center"/>
        <w:rPr>
          <w:rFonts w:ascii="Times New Roman" w:eastAsia="Times New Roman" w:hAnsi="Times New Roman"/>
          <w:sz w:val="20"/>
          <w:szCs w:val="28"/>
          <w:lang w:eastAsia="ru-RU"/>
        </w:rPr>
      </w:pPr>
      <w:r w:rsidRPr="00434457">
        <w:rPr>
          <w:rFonts w:ascii="Times New Roman" w:eastAsia="Times New Roman" w:hAnsi="Times New Roman"/>
          <w:b/>
          <w:bCs/>
          <w:sz w:val="20"/>
          <w:szCs w:val="28"/>
          <w:lang w:eastAsia="ru-RU"/>
        </w:rPr>
        <w:t>17. Способы получения заявителем результатов предоставления 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17.1. Заявитель уведомляется о ходе рассмотрения и готовности результата предоставления муниципальной услуги следующим способом:</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через личный кабинет на ЕПГУ, РПГУ.</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17.2. Заявитель может самостоятельно получить информацию о готовности результата предоставления муниципальной услуги посредством:</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а) сервиса ЕПГУ, РПГУ «Узнать статус заявления»;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б) по телефону Электронной приемной;</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17.3. Способы получения результата 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в форме электронного документа в личном кабинете на ЕПГУ, РПГУ.</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Администрации.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17.4.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в соответствии с Федеральным законом </w:t>
      </w:r>
      <w:hyperlink r:id="rId29" w:tgtFrame="_blank" w:history="1">
        <w:r w:rsidRPr="00434457">
          <w:rPr>
            <w:rFonts w:ascii="Times New Roman" w:eastAsia="Times New Roman" w:hAnsi="Times New Roman"/>
            <w:sz w:val="20"/>
            <w:szCs w:val="28"/>
            <w:lang w:eastAsia="ru-RU"/>
          </w:rPr>
          <w:t>от 27.07.2010 № 210-ФЗ</w:t>
        </w:r>
      </w:hyperlink>
      <w:r w:rsidRPr="00434457">
        <w:rPr>
          <w:rFonts w:ascii="Times New Roman" w:eastAsia="Times New Roman" w:hAnsi="Times New Roman"/>
          <w:sz w:val="20"/>
          <w:szCs w:val="28"/>
          <w:lang w:eastAsia="ru-RU"/>
        </w:rPr>
        <w:t> «Об организации предоставления государственных и муниципальных услуг» осуществляется в порядке, предусмотренном организационно-распорядительным документом Администрации.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434457" w:rsidRDefault="00434457" w:rsidP="00434457">
      <w:pPr>
        <w:spacing w:after="0" w:line="240" w:lineRule="auto"/>
        <w:jc w:val="center"/>
        <w:rPr>
          <w:rFonts w:ascii="Times New Roman" w:eastAsia="Times New Roman" w:hAnsi="Times New Roman"/>
          <w:sz w:val="20"/>
          <w:szCs w:val="28"/>
          <w:lang w:eastAsia="ru-RU"/>
        </w:rPr>
      </w:pPr>
      <w:r w:rsidRPr="00434457">
        <w:rPr>
          <w:rFonts w:ascii="Times New Roman" w:eastAsia="Times New Roman" w:hAnsi="Times New Roman"/>
          <w:b/>
          <w:bCs/>
          <w:sz w:val="20"/>
          <w:szCs w:val="28"/>
          <w:lang w:eastAsia="ru-RU"/>
        </w:rPr>
        <w:t>18. Показатели доступности и качества 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lastRenderedPageBreak/>
        <w:t>18.1.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 от общего числа опрошенных получателей 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б) возможность выбора заявителем форм предоставления муниципальной услуги, в том числе с использованием ЕПГУ, РПГУ (в % от общего числа опрошенных получателей 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в) возможность обращения за получением муниципальной услуги в электронной форме посредством ЕПГУ, РПГУ (в % от общего числа опрошенных получателей 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на бумажном носителе экземпляра электронного документа в МФЦ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 от общего числа опрошенных получателей 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д) соблюдение сроков предоставления муниципальной услуги и сроков выполнения административных процедур при предоставлении муниципальной услуги (в % от общего числа опрошенных получателей 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е) доля получателей муниципальной услуги, удовлетворенных в целом условиями оказания услуги в Администрации (в % от общего числа опрошенных получателей 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ж) предоставление возможности получения информации о ходе предоставления муниципальной услуги, в том числе с использованием ЕПГУ, РПГУ (в % от общего числа опрошенных получателей 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18.2.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пункте 18.1 Административного регламента, и передается в автоматизированную информационную систему мониторинга качества муниципальных услуг.</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18.3.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18.4. Предоставление муниципальной услуги осуществляется в электронной форме без взаимодействия заявителя с должностными лицами Администрации.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434457" w:rsidRDefault="00434457" w:rsidP="00434457">
      <w:pPr>
        <w:spacing w:after="0" w:line="240" w:lineRule="auto"/>
        <w:jc w:val="center"/>
        <w:rPr>
          <w:rFonts w:ascii="Times New Roman" w:eastAsia="Times New Roman" w:hAnsi="Times New Roman"/>
          <w:b/>
          <w:bCs/>
          <w:sz w:val="20"/>
          <w:szCs w:val="28"/>
          <w:lang w:eastAsia="ru-RU"/>
        </w:rPr>
      </w:pPr>
      <w:r w:rsidRPr="00434457">
        <w:rPr>
          <w:rFonts w:ascii="Times New Roman" w:eastAsia="Times New Roman" w:hAnsi="Times New Roman"/>
          <w:b/>
          <w:bCs/>
          <w:sz w:val="20"/>
          <w:szCs w:val="28"/>
          <w:lang w:eastAsia="ru-RU"/>
        </w:rPr>
        <w:t>19. Требования к организации предоставления муниципальной услуги</w:t>
      </w:r>
    </w:p>
    <w:p w:rsidR="00434457" w:rsidRPr="00434457" w:rsidRDefault="00434457" w:rsidP="00434457">
      <w:pPr>
        <w:spacing w:after="0" w:line="240" w:lineRule="auto"/>
        <w:jc w:val="center"/>
        <w:rPr>
          <w:rFonts w:ascii="Times New Roman" w:eastAsia="Times New Roman" w:hAnsi="Times New Roman"/>
          <w:sz w:val="20"/>
          <w:szCs w:val="28"/>
          <w:lang w:eastAsia="ru-RU"/>
        </w:rPr>
      </w:pPr>
      <w:r w:rsidRPr="00434457">
        <w:rPr>
          <w:rFonts w:ascii="Times New Roman" w:eastAsia="Times New Roman" w:hAnsi="Times New Roman"/>
          <w:b/>
          <w:bCs/>
          <w:sz w:val="20"/>
          <w:szCs w:val="28"/>
          <w:lang w:eastAsia="ru-RU"/>
        </w:rPr>
        <w:t xml:space="preserve"> в электронной форме</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19.1. В целях предоставления муниципальной услуги в электронной форме с использованием ЕПГУ, РПГУ заявителем заполняется интерактивная электронная форма заявления в карточке муниципальной услуги на ЕПГУ,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подразделе 10 Административного регламента.</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19.2. При предоставлении муниципальной услуги в электронной форме осуществляются: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 предоставление в порядке, установленном Административным регламентом информации заявителям и обеспечение доступа заявителей; к сведениям о муниципальной услуге;</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 подача заявления о предоставлении муниципальной услуги и иных документов, необходимых для предоставления муниципальной услуги, в Администрацию с использованием ЕПГУ, РПГУ;</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 поступление заявления и документов, необходимых для предоставления муниципальной услуги, в интегрированную с ЕПГУ, РПГУ Ведомственную информационную систему;</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lastRenderedPageBreak/>
        <w:t>4) 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5) получение заявителем уведомлений о ходе предоставления муниципальной услуги в личный кабинет на ЕПГУ, РПГУ;</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подразделе 11 Административного регламента посредством системы электронного межведомственного информационного взаимодействия;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7) возможность оплаты государ</w:t>
      </w:r>
      <w:r w:rsidR="00C55FC6">
        <w:rPr>
          <w:rFonts w:ascii="Times New Roman" w:eastAsia="Times New Roman" w:hAnsi="Times New Roman"/>
          <w:sz w:val="20"/>
          <w:szCs w:val="28"/>
          <w:lang w:eastAsia="ru-RU"/>
        </w:rPr>
        <w:t xml:space="preserve">ственной пошлины, иной платы за </w:t>
      </w:r>
      <w:r w:rsidRPr="00434457">
        <w:rPr>
          <w:rFonts w:ascii="Times New Roman" w:eastAsia="Times New Roman" w:hAnsi="Times New Roman"/>
          <w:sz w:val="20"/>
          <w:szCs w:val="28"/>
          <w:lang w:eastAsia="ru-RU"/>
        </w:rPr>
        <w:t>предоставление муниципальной услуги посредством электронных сервисов на ЕПГУ, РПГУ;</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8) получение заявителем сведений о ходе предоставления муниципальной услуги посредством информационного сервиса «Узнать статус заявления»;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9) получение заявителем результата предоставления муниципальной услуги в личный кабинет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10) направление жалобы на решения, действия (бездействия) Администрации, должностных лиц Администрации, в порядке, установленном в разделе VI Административного регламента.</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19.3.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19.3.1. Электронные документы представляются в следующих форматах:</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а) xml - для формализованных документов;</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в) xls, xlsx, ods - для документов, содержащих расчеты;</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19.3.2.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«черно-белый» (при отсутствии в документе графических изображений и (или) цветного текста);</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«оттенки серого» (при наличии в документе графических изображений, отличных от цветного графического изображения);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«цветной» или «режим полной цветопередачи» (при наличии в документе цветных графических изображений либо цветного текста);</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сохранением всех аутентичных признаков подлинности, а именно: графической подписи лица, печати, углового штампа бланка;</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19.3.3. Электронные документы должны обеспечивать:</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возможность идентифицировать документ и количество листов в документе;</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содержать оглавление, соответствующее их смыслу и содержанию;</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19.3.4. Документы, подлежащие представлению в форматах xls, xlsx или ods, формируются в виде отдельного электронного документа.</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19.3.5. Максимально допустимый размер прикрепленного пакета документов не должен превышать 10 ГБ.</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434457" w:rsidRDefault="00434457" w:rsidP="00434457">
      <w:pPr>
        <w:spacing w:after="0" w:line="240" w:lineRule="auto"/>
        <w:jc w:val="center"/>
        <w:rPr>
          <w:rFonts w:ascii="Times New Roman" w:eastAsia="Times New Roman" w:hAnsi="Times New Roman"/>
          <w:sz w:val="20"/>
          <w:szCs w:val="28"/>
          <w:lang w:eastAsia="ru-RU"/>
        </w:rPr>
      </w:pPr>
      <w:r w:rsidRPr="00434457">
        <w:rPr>
          <w:rFonts w:ascii="Times New Roman" w:eastAsia="Times New Roman" w:hAnsi="Times New Roman"/>
          <w:b/>
          <w:bCs/>
          <w:sz w:val="20"/>
          <w:szCs w:val="28"/>
          <w:lang w:eastAsia="ru-RU"/>
        </w:rPr>
        <w:t>20. Требования к помещениям, в которых предоставляется</w:t>
      </w:r>
    </w:p>
    <w:p w:rsidR="00434457" w:rsidRPr="00434457" w:rsidRDefault="00434457" w:rsidP="00434457">
      <w:pPr>
        <w:spacing w:after="0" w:line="240" w:lineRule="auto"/>
        <w:jc w:val="center"/>
        <w:rPr>
          <w:rFonts w:ascii="Times New Roman" w:eastAsia="Times New Roman" w:hAnsi="Times New Roman"/>
          <w:sz w:val="20"/>
          <w:szCs w:val="28"/>
          <w:lang w:eastAsia="ru-RU"/>
        </w:rPr>
      </w:pPr>
      <w:r w:rsidRPr="00434457">
        <w:rPr>
          <w:rFonts w:ascii="Times New Roman" w:eastAsia="Times New Roman" w:hAnsi="Times New Roman"/>
          <w:b/>
          <w:bCs/>
          <w:sz w:val="20"/>
          <w:szCs w:val="28"/>
          <w:lang w:eastAsia="ru-RU"/>
        </w:rPr>
        <w:t>муниципальной услуга</w:t>
      </w:r>
    </w:p>
    <w:p w:rsidR="00434457" w:rsidRPr="00434457" w:rsidRDefault="00434457" w:rsidP="00434457">
      <w:pPr>
        <w:spacing w:after="0" w:line="240" w:lineRule="auto"/>
        <w:ind w:firstLine="567"/>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xml:space="preserve">20.1.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w:t>
      </w:r>
      <w:r w:rsidRPr="00434457">
        <w:rPr>
          <w:rFonts w:ascii="Times New Roman" w:eastAsia="Times New Roman" w:hAnsi="Times New Roman"/>
          <w:sz w:val="20"/>
          <w:szCs w:val="28"/>
          <w:lang w:eastAsia="ru-RU"/>
        </w:rPr>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20.2.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20.3.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20.4.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муниципальной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20.5. Центральный вход в здание Уполномоченного органа должен быть оборудован информационной табличкой (вывеской), содержащей информацию:</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наименование;</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местонахождение и юридический адрес;</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режим работы;</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график приема;</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номера телефонов для справок.</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20.6. Помещения, в которых предоставляется муниципальной услуга, должны соответствовать санитарно-эпидемиологическим правилам и нормативам.</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20.7. Помещения, в которых предоставляется муниципальной услуга, оснащаются: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противопожарной системой и средствами пожаротушения;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системой оповещения о возникновении чрезвычайной ситуации;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средствами оказания первой медицинской помощи;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туалетными комнатами для посетителей.</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20.8. Коридоры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20.9.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20.10. Места для заполнения заявлений оборудуются стульями, столами (стойками), бланками заявлений, письменными принадлежностями.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20.11. Места приема Заявителей оборудуются информационными табличками (вывесками) с указанием:</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номера кабинета и наименования отдела;</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фамилии, имени и отчества (последнее - при наличии), должности ответственного лица за прием документов;</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графика приема Заявителей.</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20.12.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20.13.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20.14. При предоставлении муниципальной услуги инвалидам обеспечиваются: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а) возможность беспрепятственного доступа к объекту (зданию, помещению), в котором предоставляется муниципальной услуга;</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б) возможность самостоятельного передвижения по территории, на которой расположены здания и помещения, в которых предоставляется муниципальной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в) сопровождение инвалидов, имеющих стойкие расстройства функции зрения и самостоятельного передвижения;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xml:space="preserve">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w:t>
      </w:r>
      <w:r w:rsidRPr="00434457">
        <w:rPr>
          <w:rFonts w:ascii="Times New Roman" w:eastAsia="Times New Roman" w:hAnsi="Times New Roman"/>
          <w:sz w:val="20"/>
          <w:szCs w:val="28"/>
          <w:lang w:eastAsia="ru-RU"/>
        </w:rPr>
        <w:lastRenderedPageBreak/>
        <w:t>предоставляется муниципальной услуга, и к муниципальной услуге с учетом ограничений их жизнедеятельности;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е) допуск сурдопереводчика и тифлосурдопереводчика;</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ж) допуск собаки-поводыря, при наличии документа, подтверждающего ее специальное обучение, на объекты (здания, помещения), в которых предоставляются 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з) оказание инвалидам помощи в преодолении барьеров, мешающих получению ими муниципальных услуг наравне с другими лицами.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434457" w:rsidRDefault="00434457" w:rsidP="00434457">
      <w:pPr>
        <w:spacing w:after="0" w:line="240" w:lineRule="auto"/>
        <w:jc w:val="center"/>
        <w:rPr>
          <w:rFonts w:ascii="Times New Roman" w:eastAsia="Times New Roman" w:hAnsi="Times New Roman"/>
          <w:sz w:val="20"/>
          <w:szCs w:val="28"/>
          <w:lang w:eastAsia="ru-RU"/>
        </w:rPr>
      </w:pPr>
      <w:r w:rsidRPr="00434457">
        <w:rPr>
          <w:rFonts w:ascii="Times New Roman" w:eastAsia="Times New Roman" w:hAnsi="Times New Roman"/>
          <w:b/>
          <w:bCs/>
          <w:sz w:val="20"/>
          <w:szCs w:val="28"/>
          <w:lang w:eastAsia="ru-RU"/>
        </w:rPr>
        <w:t>21. Максимальный срок ожидания в очереди</w:t>
      </w:r>
    </w:p>
    <w:p w:rsidR="00434457" w:rsidRPr="00434457" w:rsidRDefault="00434457" w:rsidP="00434457">
      <w:pPr>
        <w:spacing w:after="0" w:line="240" w:lineRule="auto"/>
        <w:jc w:val="center"/>
        <w:rPr>
          <w:rFonts w:ascii="Times New Roman" w:eastAsia="Times New Roman" w:hAnsi="Times New Roman"/>
          <w:b/>
          <w:bCs/>
          <w:sz w:val="20"/>
          <w:szCs w:val="28"/>
          <w:lang w:eastAsia="ru-RU"/>
        </w:rPr>
      </w:pPr>
      <w:r w:rsidRPr="00434457">
        <w:rPr>
          <w:rFonts w:ascii="Times New Roman" w:eastAsia="Times New Roman" w:hAnsi="Times New Roman"/>
          <w:b/>
          <w:bCs/>
          <w:sz w:val="20"/>
          <w:szCs w:val="28"/>
          <w:lang w:eastAsia="ru-RU"/>
        </w:rPr>
        <w:t>при подаче заявителем запроса о предоставлении муниципальной услуги</w:t>
      </w:r>
    </w:p>
    <w:p w:rsidR="00434457" w:rsidRPr="00434457" w:rsidRDefault="00434457" w:rsidP="00434457">
      <w:pPr>
        <w:spacing w:after="0" w:line="240" w:lineRule="auto"/>
        <w:jc w:val="center"/>
        <w:rPr>
          <w:rFonts w:ascii="Times New Roman" w:eastAsia="Times New Roman" w:hAnsi="Times New Roman"/>
          <w:sz w:val="20"/>
          <w:szCs w:val="28"/>
          <w:lang w:eastAsia="ru-RU"/>
        </w:rPr>
      </w:pPr>
      <w:r w:rsidRPr="00434457">
        <w:rPr>
          <w:rFonts w:ascii="Times New Roman" w:eastAsia="Times New Roman" w:hAnsi="Times New Roman"/>
          <w:b/>
          <w:bCs/>
          <w:sz w:val="20"/>
          <w:szCs w:val="28"/>
          <w:lang w:eastAsia="ru-RU"/>
        </w:rPr>
        <w:t xml:space="preserve"> и при получении результата предоставления муниципальной услуги</w:t>
      </w:r>
    </w:p>
    <w:p w:rsidR="00434457" w:rsidRPr="00434457" w:rsidRDefault="00434457" w:rsidP="00434457">
      <w:pPr>
        <w:spacing w:after="0" w:line="240" w:lineRule="auto"/>
        <w:ind w:firstLine="427"/>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21.1. Максимальный срок ожидания в очереди при подаче заявления на получение муниципальной услуги - не более 15 минут.</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21.2. При получении результата предоставления муниципальной услуги максимальный срок ожидания в очереди не должен превышать 15 минут</w:t>
      </w:r>
      <w:r w:rsidRPr="00434457">
        <w:rPr>
          <w:rFonts w:ascii="Times New Roman" w:eastAsia="Times New Roman" w:hAnsi="Times New Roman"/>
          <w:i/>
          <w:iCs/>
          <w:color w:val="000000"/>
          <w:sz w:val="20"/>
          <w:szCs w:val="28"/>
          <w:lang w:eastAsia="ru-RU"/>
        </w:rPr>
        <w:t>.</w:t>
      </w:r>
    </w:p>
    <w:p w:rsidR="00434457" w:rsidRPr="00434457" w:rsidRDefault="00434457" w:rsidP="00434457">
      <w:pPr>
        <w:spacing w:after="0" w:line="240" w:lineRule="auto"/>
        <w:ind w:firstLine="709"/>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w:t>
      </w:r>
    </w:p>
    <w:p w:rsidR="00434457" w:rsidRPr="00434457" w:rsidRDefault="00434457" w:rsidP="00434457">
      <w:pPr>
        <w:spacing w:after="0" w:line="240" w:lineRule="auto"/>
        <w:ind w:firstLine="709"/>
        <w:jc w:val="both"/>
        <w:rPr>
          <w:rFonts w:ascii="Times New Roman" w:eastAsia="Times New Roman" w:hAnsi="Times New Roman"/>
          <w:color w:val="000000"/>
          <w:sz w:val="18"/>
          <w:szCs w:val="24"/>
          <w:lang w:eastAsia="ru-RU"/>
        </w:rPr>
      </w:pPr>
    </w:p>
    <w:p w:rsidR="00434457" w:rsidRPr="00434457" w:rsidRDefault="00434457" w:rsidP="00434457">
      <w:pPr>
        <w:spacing w:after="0" w:line="240" w:lineRule="auto"/>
        <w:ind w:firstLine="709"/>
        <w:jc w:val="both"/>
        <w:rPr>
          <w:rFonts w:ascii="Times New Roman" w:eastAsia="Times New Roman" w:hAnsi="Times New Roman"/>
          <w:color w:val="000000"/>
          <w:sz w:val="18"/>
          <w:szCs w:val="24"/>
          <w:lang w:eastAsia="ru-RU"/>
        </w:rPr>
      </w:pPr>
    </w:p>
    <w:p w:rsidR="00434457" w:rsidRPr="00434457" w:rsidRDefault="00434457" w:rsidP="00C55FC6">
      <w:pPr>
        <w:spacing w:after="0" w:line="240" w:lineRule="auto"/>
        <w:jc w:val="center"/>
        <w:rPr>
          <w:rFonts w:ascii="Times New Roman" w:eastAsia="Times New Roman" w:hAnsi="Times New Roman"/>
          <w:b/>
          <w:bCs/>
          <w:sz w:val="20"/>
          <w:szCs w:val="28"/>
          <w:lang w:eastAsia="ru-RU"/>
        </w:rPr>
      </w:pPr>
      <w:r w:rsidRPr="00434457">
        <w:rPr>
          <w:rFonts w:ascii="Times New Roman" w:eastAsia="Times New Roman" w:hAnsi="Times New Roman"/>
          <w:b/>
          <w:bCs/>
          <w:sz w:val="20"/>
          <w:szCs w:val="28"/>
          <w:lang w:val="en-US" w:eastAsia="ru-RU"/>
        </w:rPr>
        <w:t>III</w:t>
      </w:r>
      <w:r w:rsidRPr="00434457">
        <w:rPr>
          <w:rFonts w:ascii="Times New Roman" w:eastAsia="Times New Roman" w:hAnsi="Times New Roman"/>
          <w:b/>
          <w:bCs/>
          <w:sz w:val="20"/>
          <w:szCs w:val="28"/>
          <w:lang w:eastAsia="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w:t>
      </w:r>
      <w:r w:rsidR="00C55FC6">
        <w:rPr>
          <w:rFonts w:ascii="Times New Roman" w:eastAsia="Times New Roman" w:hAnsi="Times New Roman"/>
          <w:b/>
          <w:bCs/>
          <w:sz w:val="20"/>
          <w:szCs w:val="28"/>
          <w:lang w:eastAsia="ru-RU"/>
        </w:rPr>
        <w:t xml:space="preserve"> </w:t>
      </w:r>
      <w:r w:rsidRPr="00434457">
        <w:rPr>
          <w:rFonts w:ascii="Times New Roman" w:eastAsia="Times New Roman" w:hAnsi="Times New Roman"/>
          <w:b/>
          <w:bCs/>
          <w:sz w:val="20"/>
          <w:szCs w:val="28"/>
          <w:lang w:eastAsia="ru-RU"/>
        </w:rPr>
        <w:t>в электронной форме</w:t>
      </w:r>
    </w:p>
    <w:p w:rsidR="00434457" w:rsidRPr="00434457" w:rsidRDefault="00434457" w:rsidP="00434457">
      <w:pPr>
        <w:spacing w:after="0" w:line="240" w:lineRule="auto"/>
        <w:ind w:firstLine="567"/>
        <w:jc w:val="center"/>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434457" w:rsidRDefault="00434457" w:rsidP="00434457">
      <w:pPr>
        <w:spacing w:after="0" w:line="240" w:lineRule="auto"/>
        <w:jc w:val="center"/>
        <w:rPr>
          <w:rFonts w:ascii="Times New Roman" w:eastAsia="Times New Roman" w:hAnsi="Times New Roman"/>
          <w:sz w:val="20"/>
          <w:szCs w:val="28"/>
          <w:lang w:eastAsia="ru-RU"/>
        </w:rPr>
      </w:pPr>
      <w:r w:rsidRPr="00434457">
        <w:rPr>
          <w:rFonts w:ascii="Times New Roman" w:eastAsia="Times New Roman" w:hAnsi="Times New Roman"/>
          <w:b/>
          <w:bCs/>
          <w:sz w:val="20"/>
          <w:szCs w:val="28"/>
          <w:lang w:eastAsia="ru-RU"/>
        </w:rPr>
        <w:t>22. Исчерпывающий перечень административных процедур</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22.1. Описание административных процедур и административных действий подуслуги «Выдача разрешения на установку и эксплуатацию рекламной конструкции»: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проверка документов и регистрация заявления, формирование начисления для оплаты госпошлины;</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проверка сведений об оплате в ГИС ГМП;</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получение сведений посредством СМЭВ;</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рассмотрение документов и сведений;</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принятие решения о предоставлении услуги;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выдача результата (независимости от выбора заявителя).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22.2. 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проверка документов и регистрация заявления;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получение сведений посредством СМЭВ;</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рассмотрение документов и сведений;</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принятие решения;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выдача результата (независимо от выбора заявителя).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22.3. Описание административных процедур представлено в приложении № 5 к Административному регламенту.</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434457" w:rsidRDefault="00434457" w:rsidP="00C55FC6">
      <w:pPr>
        <w:spacing w:after="0" w:line="240" w:lineRule="auto"/>
        <w:jc w:val="center"/>
        <w:rPr>
          <w:rFonts w:ascii="Times New Roman" w:eastAsia="Times New Roman" w:hAnsi="Times New Roman"/>
          <w:sz w:val="20"/>
          <w:szCs w:val="28"/>
          <w:lang w:eastAsia="ru-RU"/>
        </w:rPr>
      </w:pPr>
      <w:r w:rsidRPr="00434457">
        <w:rPr>
          <w:rFonts w:ascii="Times New Roman" w:eastAsia="Times New Roman" w:hAnsi="Times New Roman"/>
          <w:b/>
          <w:bCs/>
          <w:sz w:val="20"/>
          <w:szCs w:val="28"/>
          <w:lang w:eastAsia="ru-RU"/>
        </w:rPr>
        <w:t>23. Описание административных процедур (действий) при</w:t>
      </w:r>
      <w:r w:rsidR="00C55FC6">
        <w:rPr>
          <w:rFonts w:ascii="Times New Roman" w:eastAsia="Times New Roman" w:hAnsi="Times New Roman"/>
          <w:sz w:val="20"/>
          <w:szCs w:val="28"/>
          <w:lang w:eastAsia="ru-RU"/>
        </w:rPr>
        <w:t xml:space="preserve"> </w:t>
      </w:r>
      <w:r w:rsidRPr="00434457">
        <w:rPr>
          <w:rFonts w:ascii="Times New Roman" w:eastAsia="Times New Roman" w:hAnsi="Times New Roman"/>
          <w:b/>
          <w:bCs/>
          <w:sz w:val="20"/>
          <w:szCs w:val="28"/>
          <w:lang w:eastAsia="ru-RU"/>
        </w:rPr>
        <w:t>предоставлении муниципальной услуги в электронной форме</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23.1. При предоставлении муниципальной услуги в электронной форме заявителю обеспечиваются: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 получение информации о порядке и сроках предоставления муниципальной услуги; формирование заявления;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 прием и регистрация Уполномоченным органом заявления и иных документов, необходимых для предоставления 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 получение результата предоставления 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4) получение сведений о ходе рассмотрения заявления;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5) осуществление оценки качества предоставления 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lastRenderedPageBreak/>
        <w:t>6)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муниципальной услугу, либо муниципальной служащего.</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C55FC6" w:rsidRDefault="00434457" w:rsidP="00C55FC6">
      <w:pPr>
        <w:spacing w:after="0" w:line="240" w:lineRule="auto"/>
        <w:jc w:val="center"/>
        <w:rPr>
          <w:rFonts w:ascii="Times New Roman" w:eastAsia="Times New Roman" w:hAnsi="Times New Roman"/>
          <w:b/>
          <w:bCs/>
          <w:sz w:val="20"/>
          <w:szCs w:val="28"/>
          <w:lang w:eastAsia="ru-RU"/>
        </w:rPr>
      </w:pPr>
      <w:r w:rsidRPr="00434457">
        <w:rPr>
          <w:rFonts w:ascii="Times New Roman" w:eastAsia="Times New Roman" w:hAnsi="Times New Roman"/>
          <w:b/>
          <w:bCs/>
          <w:sz w:val="20"/>
          <w:szCs w:val="28"/>
          <w:lang w:eastAsia="ru-RU"/>
        </w:rPr>
        <w:t>24. Порядок осуществления административных процедур (действий)</w:t>
      </w:r>
      <w:r w:rsidR="00C55FC6">
        <w:rPr>
          <w:rFonts w:ascii="Times New Roman" w:eastAsia="Times New Roman" w:hAnsi="Times New Roman"/>
          <w:b/>
          <w:bCs/>
          <w:sz w:val="20"/>
          <w:szCs w:val="28"/>
          <w:lang w:eastAsia="ru-RU"/>
        </w:rPr>
        <w:t xml:space="preserve"> </w:t>
      </w:r>
      <w:r w:rsidRPr="00434457">
        <w:rPr>
          <w:rFonts w:ascii="Times New Roman" w:eastAsia="Times New Roman" w:hAnsi="Times New Roman"/>
          <w:b/>
          <w:bCs/>
          <w:sz w:val="20"/>
          <w:szCs w:val="28"/>
          <w:lang w:eastAsia="ru-RU"/>
        </w:rPr>
        <w:t xml:space="preserve"> в электронной форме</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24.1. Формирование заявления.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24.1.1.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24.1.2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24.1.3. При формировании заявления заявителю обеспечивается: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а) возможность копирования и сохранения заявления и иных документов, указанных в пунктах 10.1. - 10.1.3 Административного регламента, необходимых для предоставления 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б) возможность печати на бумажном носителе копии электронной формы заявления;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24.2.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24.3.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24.4.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24.5. Ответственное должностное лицо:</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 проверяет наличие электронных заявлений, поступивших с ЕПГУ, с периодом не реже 2 раз в день;</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 рассматривает поступившие заявления и приложенные образы документов (документы);</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 производит действия в соответствии с пунктом 3.4 Административного регламента.</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24.6. Заявителю в качестве результата предоставления муниципальной услуги обеспечивается возможность получения документа:</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 в виде бумажного документа, подтверждающего содержание электронного документа.</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24.7.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24.8. При предоставлении муниципальной услуги в электронной форме заявителю направляется: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lastRenderedPageBreak/>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w:t>
      </w:r>
      <w:r w:rsidR="00C55FC6">
        <w:rPr>
          <w:rFonts w:ascii="Times New Roman" w:eastAsia="Times New Roman" w:hAnsi="Times New Roman"/>
          <w:sz w:val="20"/>
          <w:szCs w:val="28"/>
          <w:lang w:eastAsia="ru-RU"/>
        </w:rPr>
        <w:t xml:space="preserve">уги либо мотивированный отказ в </w:t>
      </w:r>
      <w:r w:rsidRPr="00434457">
        <w:rPr>
          <w:rFonts w:ascii="Times New Roman" w:eastAsia="Times New Roman" w:hAnsi="Times New Roman"/>
          <w:sz w:val="20"/>
          <w:szCs w:val="28"/>
          <w:lang w:eastAsia="ru-RU"/>
        </w:rPr>
        <w:t>предоставлении муниципальной услуги.</w:t>
      </w:r>
    </w:p>
    <w:p w:rsidR="00C55FC6" w:rsidRPr="00434457" w:rsidRDefault="00C55FC6" w:rsidP="00434457">
      <w:pPr>
        <w:spacing w:after="0" w:line="240" w:lineRule="auto"/>
        <w:ind w:firstLine="709"/>
        <w:jc w:val="both"/>
        <w:rPr>
          <w:rFonts w:ascii="Times New Roman" w:eastAsia="Times New Roman" w:hAnsi="Times New Roman"/>
          <w:sz w:val="20"/>
          <w:szCs w:val="28"/>
          <w:lang w:eastAsia="ru-RU"/>
        </w:rPr>
      </w:pP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r w:rsidRPr="00434457">
        <w:rPr>
          <w:rFonts w:ascii="Times New Roman" w:eastAsia="Times New Roman" w:hAnsi="Times New Roman"/>
          <w:b/>
          <w:bCs/>
          <w:sz w:val="20"/>
          <w:szCs w:val="28"/>
          <w:lang w:eastAsia="ru-RU"/>
        </w:rPr>
        <w:t>25. Оценка качества предоставления муниципальной услуги</w:t>
      </w:r>
    </w:p>
    <w:p w:rsidR="00434457" w:rsidRPr="00434457" w:rsidRDefault="00434457" w:rsidP="00434457">
      <w:pPr>
        <w:spacing w:after="0" w:line="240" w:lineRule="auto"/>
        <w:ind w:firstLine="567"/>
        <w:jc w:val="both"/>
        <w:rPr>
          <w:rFonts w:ascii="Times New Roman" w:eastAsia="Times New Roman" w:hAnsi="Times New Roman"/>
          <w:sz w:val="20"/>
          <w:szCs w:val="28"/>
          <w:lang w:eastAsia="ru-RU"/>
        </w:rPr>
      </w:pPr>
      <w:r w:rsidRPr="00434457">
        <w:rPr>
          <w:rFonts w:ascii="Times New Roman" w:eastAsia="Times New Roman" w:hAnsi="Times New Roman"/>
          <w:b/>
          <w:bCs/>
          <w:sz w:val="20"/>
          <w:szCs w:val="28"/>
          <w:lang w:eastAsia="ru-RU"/>
        </w:rPr>
        <w:t> </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25.1.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25.2.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hyperlink r:id="rId30" w:tgtFrame="_blank" w:history="1">
        <w:r w:rsidRPr="00434457">
          <w:rPr>
            <w:rFonts w:ascii="Times New Roman" w:eastAsia="Times New Roman" w:hAnsi="Times New Roman"/>
            <w:sz w:val="20"/>
            <w:szCs w:val="28"/>
            <w:lang w:eastAsia="ru-RU"/>
          </w:rPr>
          <w:t>от 27.07.2010 № 210-ФЗ</w:t>
        </w:r>
      </w:hyperlink>
      <w:r w:rsidRPr="00434457">
        <w:rPr>
          <w:rFonts w:ascii="Times New Roman" w:eastAsia="Times New Roman" w:hAnsi="Times New Roman"/>
          <w:sz w:val="20"/>
          <w:szCs w:val="28"/>
          <w:lang w:eastAsia="ru-RU"/>
        </w:rPr>
        <w:t>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434457" w:rsidRDefault="00434457" w:rsidP="00C55FC6">
      <w:pPr>
        <w:spacing w:after="0" w:line="240" w:lineRule="auto"/>
        <w:jc w:val="center"/>
        <w:rPr>
          <w:rFonts w:ascii="Times New Roman" w:eastAsia="Times New Roman" w:hAnsi="Times New Roman"/>
          <w:sz w:val="20"/>
          <w:szCs w:val="28"/>
          <w:lang w:eastAsia="ru-RU"/>
        </w:rPr>
      </w:pPr>
      <w:r w:rsidRPr="00434457">
        <w:rPr>
          <w:rFonts w:ascii="Times New Roman" w:eastAsia="Times New Roman" w:hAnsi="Times New Roman"/>
          <w:b/>
          <w:bCs/>
          <w:sz w:val="20"/>
          <w:szCs w:val="28"/>
          <w:lang w:eastAsia="ru-RU"/>
        </w:rPr>
        <w:t>26. Порядок исправления допущенных опечаток и ошибок</w:t>
      </w:r>
      <w:r w:rsidR="00C55FC6">
        <w:rPr>
          <w:rFonts w:ascii="Times New Roman" w:eastAsia="Times New Roman" w:hAnsi="Times New Roman"/>
          <w:sz w:val="20"/>
          <w:szCs w:val="28"/>
          <w:lang w:eastAsia="ru-RU"/>
        </w:rPr>
        <w:t xml:space="preserve"> </w:t>
      </w:r>
      <w:r w:rsidRPr="00434457">
        <w:rPr>
          <w:rFonts w:ascii="Times New Roman" w:eastAsia="Times New Roman" w:hAnsi="Times New Roman"/>
          <w:b/>
          <w:bCs/>
          <w:sz w:val="20"/>
          <w:szCs w:val="28"/>
          <w:lang w:eastAsia="ru-RU"/>
        </w:rPr>
        <w:t>в выданных в результате предоставления</w:t>
      </w:r>
    </w:p>
    <w:p w:rsidR="00434457" w:rsidRPr="00434457" w:rsidRDefault="00434457" w:rsidP="00434457">
      <w:pPr>
        <w:spacing w:after="0" w:line="240" w:lineRule="auto"/>
        <w:jc w:val="center"/>
        <w:rPr>
          <w:rFonts w:ascii="Times New Roman" w:eastAsia="Times New Roman" w:hAnsi="Times New Roman"/>
          <w:sz w:val="20"/>
          <w:szCs w:val="28"/>
          <w:lang w:eastAsia="ru-RU"/>
        </w:rPr>
      </w:pPr>
      <w:r w:rsidRPr="00434457">
        <w:rPr>
          <w:rFonts w:ascii="Times New Roman" w:eastAsia="Times New Roman" w:hAnsi="Times New Roman"/>
          <w:b/>
          <w:bCs/>
          <w:sz w:val="20"/>
          <w:szCs w:val="28"/>
          <w:lang w:eastAsia="ru-RU"/>
        </w:rPr>
        <w:t>муниципальной услуги документах</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26.1. В случае выявления опечаток и ошибок заявитель вправе обратиться в Уполномоченный орган с заявлением с приложением документов, указанных в пункте 10 Административного регламента.</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26.2. Основания отказа в приеме заявления об исправлении опечаток и ошибок указаны в пункте 12 Административного регламента.</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26.3.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26.3.1.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26.3.2. Уполномоченный орган при получении заявления, указанного в подпункте 26.3.1 пункта 26.3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26.3.3. Уполномоченный орган обеспечивает устранение опечаток и ошибок в документах, являющихся результатом предоставления 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26.4. Срок устранения опечаток и ошибок не должен превышать 3 (трех) рабочих дней с даты регистрации заявления, указанного в подпункте 26.3.1 пункта 26.3 настоящего подраздела.</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434457" w:rsidRDefault="00434457" w:rsidP="00C55FC6">
      <w:pPr>
        <w:spacing w:after="0" w:line="240" w:lineRule="auto"/>
        <w:jc w:val="center"/>
        <w:rPr>
          <w:rFonts w:ascii="Times New Roman" w:eastAsia="Times New Roman" w:hAnsi="Times New Roman"/>
          <w:b/>
          <w:bCs/>
          <w:sz w:val="20"/>
          <w:szCs w:val="28"/>
          <w:lang w:eastAsia="ru-RU"/>
        </w:rPr>
      </w:pPr>
      <w:r w:rsidRPr="00434457">
        <w:rPr>
          <w:rFonts w:ascii="Times New Roman" w:eastAsia="Times New Roman" w:hAnsi="Times New Roman"/>
          <w:b/>
          <w:bCs/>
          <w:sz w:val="20"/>
          <w:szCs w:val="28"/>
          <w:lang w:val="en-US" w:eastAsia="ru-RU"/>
        </w:rPr>
        <w:t>IV</w:t>
      </w:r>
      <w:r w:rsidRPr="00434457">
        <w:rPr>
          <w:rFonts w:ascii="Times New Roman" w:eastAsia="Times New Roman" w:hAnsi="Times New Roman"/>
          <w:b/>
          <w:bCs/>
          <w:sz w:val="20"/>
          <w:szCs w:val="28"/>
          <w:lang w:eastAsia="ru-RU"/>
        </w:rPr>
        <w:t xml:space="preserve">. Особенности выполнения административных процедур (действий) </w:t>
      </w:r>
      <w:r w:rsidR="00C55FC6">
        <w:rPr>
          <w:rFonts w:ascii="Times New Roman" w:eastAsia="Times New Roman" w:hAnsi="Times New Roman"/>
          <w:b/>
          <w:bCs/>
          <w:sz w:val="20"/>
          <w:szCs w:val="28"/>
          <w:lang w:eastAsia="ru-RU"/>
        </w:rPr>
        <w:t xml:space="preserve"> </w:t>
      </w:r>
      <w:r w:rsidRPr="00434457">
        <w:rPr>
          <w:rFonts w:ascii="Times New Roman" w:eastAsia="Times New Roman" w:hAnsi="Times New Roman"/>
          <w:b/>
          <w:bCs/>
          <w:sz w:val="20"/>
          <w:szCs w:val="28"/>
          <w:lang w:eastAsia="ru-RU"/>
        </w:rPr>
        <w:t xml:space="preserve">в многофункциональных центрах предоставления государственных </w:t>
      </w:r>
      <w:r w:rsidR="00C55FC6">
        <w:rPr>
          <w:rFonts w:ascii="Times New Roman" w:eastAsia="Times New Roman" w:hAnsi="Times New Roman"/>
          <w:b/>
          <w:bCs/>
          <w:sz w:val="20"/>
          <w:szCs w:val="28"/>
          <w:lang w:eastAsia="ru-RU"/>
        </w:rPr>
        <w:t xml:space="preserve"> </w:t>
      </w:r>
      <w:r w:rsidRPr="00434457">
        <w:rPr>
          <w:rFonts w:ascii="Times New Roman" w:eastAsia="Times New Roman" w:hAnsi="Times New Roman"/>
          <w:b/>
          <w:bCs/>
          <w:sz w:val="20"/>
          <w:szCs w:val="28"/>
          <w:lang w:eastAsia="ru-RU"/>
        </w:rPr>
        <w:t>и муниципальных услуг</w:t>
      </w:r>
    </w:p>
    <w:p w:rsidR="00434457" w:rsidRPr="00434457" w:rsidRDefault="00434457" w:rsidP="00434457">
      <w:pPr>
        <w:spacing w:after="0" w:line="240" w:lineRule="auto"/>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lastRenderedPageBreak/>
        <w:t> </w:t>
      </w:r>
    </w:p>
    <w:p w:rsidR="00434457" w:rsidRPr="00434457" w:rsidRDefault="00434457" w:rsidP="00434457">
      <w:pPr>
        <w:spacing w:after="0" w:line="240" w:lineRule="auto"/>
        <w:ind w:firstLine="567"/>
        <w:jc w:val="center"/>
        <w:rPr>
          <w:rFonts w:ascii="Times New Roman" w:eastAsia="Times New Roman" w:hAnsi="Times New Roman"/>
          <w:sz w:val="20"/>
          <w:szCs w:val="28"/>
          <w:lang w:eastAsia="ru-RU"/>
        </w:rPr>
      </w:pPr>
      <w:r w:rsidRPr="00434457">
        <w:rPr>
          <w:rFonts w:ascii="Times New Roman" w:eastAsia="Times New Roman" w:hAnsi="Times New Roman"/>
          <w:b/>
          <w:bCs/>
          <w:sz w:val="20"/>
          <w:szCs w:val="28"/>
          <w:lang w:eastAsia="ru-RU"/>
        </w:rPr>
        <w:t>27.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27.1. Многофункциональный центр осуществляет:</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 иные процедуры и действия, предусмотренные Федеральным законом </w:t>
      </w:r>
      <w:hyperlink r:id="rId31" w:tgtFrame="_blank" w:history="1">
        <w:r w:rsidRPr="00434457">
          <w:rPr>
            <w:rFonts w:ascii="Times New Roman" w:eastAsia="Times New Roman" w:hAnsi="Times New Roman"/>
            <w:sz w:val="20"/>
            <w:szCs w:val="28"/>
            <w:lang w:eastAsia="ru-RU"/>
          </w:rPr>
          <w:t>от 27.07.2010 № 210-ФЗ</w:t>
        </w:r>
      </w:hyperlink>
      <w:r w:rsidRPr="00434457">
        <w:rPr>
          <w:rFonts w:ascii="Times New Roman" w:eastAsia="Times New Roman" w:hAnsi="Times New Roman"/>
          <w:sz w:val="20"/>
          <w:szCs w:val="28"/>
          <w:lang w:eastAsia="ru-RU"/>
        </w:rPr>
        <w:t> «Об организации предоставления государственных и муниципальных услуг».</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27.2. В соответствии с частью 1.1 статьи 16 Федерального закона </w:t>
      </w:r>
      <w:hyperlink r:id="rId32" w:tgtFrame="_blank" w:history="1">
        <w:r w:rsidRPr="00434457">
          <w:rPr>
            <w:rFonts w:ascii="Times New Roman" w:eastAsia="Times New Roman" w:hAnsi="Times New Roman"/>
            <w:sz w:val="20"/>
            <w:szCs w:val="28"/>
            <w:lang w:eastAsia="ru-RU"/>
          </w:rPr>
          <w:t>от 27.07.2010 № 210-ФЗ</w:t>
        </w:r>
      </w:hyperlink>
      <w:r w:rsidRPr="00434457">
        <w:rPr>
          <w:rFonts w:ascii="Times New Roman" w:eastAsia="Times New Roman" w:hAnsi="Times New Roman"/>
          <w:sz w:val="20"/>
          <w:szCs w:val="28"/>
          <w:lang w:eastAsia="ru-RU"/>
        </w:rPr>
        <w:t> «Об организации предоставления государственных и муниципальных услуг» для реализации своих функций многофункциональные центры вправе привлекать иные организации.</w:t>
      </w:r>
    </w:p>
    <w:p w:rsidR="00434457" w:rsidRPr="00434457" w:rsidRDefault="00434457" w:rsidP="00C55FC6">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434457" w:rsidRDefault="00434457" w:rsidP="00434457">
      <w:pPr>
        <w:spacing w:after="0" w:line="240" w:lineRule="auto"/>
        <w:jc w:val="center"/>
        <w:rPr>
          <w:rFonts w:ascii="Times New Roman" w:eastAsia="Times New Roman" w:hAnsi="Times New Roman"/>
          <w:sz w:val="20"/>
          <w:szCs w:val="28"/>
          <w:lang w:eastAsia="ru-RU"/>
        </w:rPr>
      </w:pPr>
      <w:r w:rsidRPr="00434457">
        <w:rPr>
          <w:rFonts w:ascii="Times New Roman" w:eastAsia="Times New Roman" w:hAnsi="Times New Roman"/>
          <w:b/>
          <w:bCs/>
          <w:sz w:val="20"/>
          <w:szCs w:val="28"/>
          <w:lang w:eastAsia="ru-RU"/>
        </w:rPr>
        <w:t>28. Информирование заявителей</w:t>
      </w:r>
    </w:p>
    <w:p w:rsidR="00434457" w:rsidRPr="00434457" w:rsidRDefault="00434457" w:rsidP="00434457">
      <w:pPr>
        <w:spacing w:after="0" w:line="240" w:lineRule="auto"/>
        <w:ind w:firstLine="567"/>
        <w:jc w:val="center"/>
        <w:rPr>
          <w:rFonts w:ascii="Times New Roman" w:eastAsia="Times New Roman" w:hAnsi="Times New Roman"/>
          <w:sz w:val="20"/>
          <w:szCs w:val="28"/>
          <w:lang w:eastAsia="ru-RU"/>
        </w:rPr>
      </w:pPr>
      <w:r w:rsidRPr="00434457">
        <w:rPr>
          <w:rFonts w:ascii="Times New Roman" w:eastAsia="Times New Roman" w:hAnsi="Times New Roman"/>
          <w:b/>
          <w:bCs/>
          <w:sz w:val="20"/>
          <w:szCs w:val="28"/>
          <w:lang w:eastAsia="ru-RU"/>
        </w:rPr>
        <w:t> </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28.1. Информирование заявителя многофункциональными центрами осуществляется следующими способами: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28.2.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28.3.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28.4.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изложить обращение в письменной форме (ответ направляется Заявителю в соответствии со способом, указанным в обращении);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назначить другое время для консультаций.</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28.5.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434457" w:rsidRDefault="00434457" w:rsidP="00C55FC6">
      <w:pPr>
        <w:spacing w:after="0" w:line="240" w:lineRule="auto"/>
        <w:jc w:val="center"/>
        <w:rPr>
          <w:rFonts w:ascii="Times New Roman" w:eastAsia="Times New Roman" w:hAnsi="Times New Roman"/>
          <w:sz w:val="20"/>
          <w:szCs w:val="28"/>
          <w:lang w:eastAsia="ru-RU"/>
        </w:rPr>
      </w:pPr>
      <w:r w:rsidRPr="00434457">
        <w:rPr>
          <w:rFonts w:ascii="Times New Roman" w:eastAsia="Times New Roman" w:hAnsi="Times New Roman"/>
          <w:b/>
          <w:bCs/>
          <w:sz w:val="20"/>
          <w:szCs w:val="28"/>
          <w:lang w:eastAsia="ru-RU"/>
        </w:rPr>
        <w:t>29. Выдача заявителю результата предоставления</w:t>
      </w:r>
      <w:r w:rsidR="00C55FC6">
        <w:rPr>
          <w:rFonts w:ascii="Times New Roman" w:eastAsia="Times New Roman" w:hAnsi="Times New Roman"/>
          <w:sz w:val="20"/>
          <w:szCs w:val="28"/>
          <w:lang w:eastAsia="ru-RU"/>
        </w:rPr>
        <w:t xml:space="preserve"> </w:t>
      </w:r>
      <w:r w:rsidRPr="00434457">
        <w:rPr>
          <w:rFonts w:ascii="Times New Roman" w:eastAsia="Times New Roman" w:hAnsi="Times New Roman"/>
          <w:b/>
          <w:bCs/>
          <w:sz w:val="20"/>
          <w:szCs w:val="28"/>
          <w:lang w:eastAsia="ru-RU"/>
        </w:rPr>
        <w:t>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29.1.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lastRenderedPageBreak/>
        <w:t>29.2.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29.3.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29.4. Работник многофункционального центра осуществляет следующие действия: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 проверяет полномочия представителя заявителя (в случае обращения представителя заявителя);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 определяет статус исполнения заявления заявителя в ГИС;</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6) выдает документы заявителю, при необходимости запрашивает у заявителя подписи за каждый выданный документ;</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7) запрашивает согласие заявителя на участие в смс-опросе для оценки качества предоставленных услуг многофункциональным центром.</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434457" w:rsidRDefault="00434457" w:rsidP="00434457">
      <w:pPr>
        <w:spacing w:after="0" w:line="240" w:lineRule="auto"/>
        <w:jc w:val="center"/>
        <w:rPr>
          <w:rFonts w:ascii="Times New Roman" w:eastAsia="Times New Roman" w:hAnsi="Times New Roman"/>
          <w:b/>
          <w:bCs/>
          <w:sz w:val="20"/>
          <w:szCs w:val="28"/>
          <w:lang w:eastAsia="ru-RU"/>
        </w:rPr>
      </w:pPr>
      <w:r w:rsidRPr="00434457">
        <w:rPr>
          <w:rFonts w:ascii="Times New Roman" w:eastAsia="Times New Roman" w:hAnsi="Times New Roman"/>
          <w:b/>
          <w:bCs/>
          <w:sz w:val="20"/>
          <w:szCs w:val="28"/>
          <w:lang w:val="en-US" w:eastAsia="ru-RU"/>
        </w:rPr>
        <w:t>V</w:t>
      </w:r>
      <w:r w:rsidRPr="00434457">
        <w:rPr>
          <w:rFonts w:ascii="Times New Roman" w:eastAsia="Times New Roman" w:hAnsi="Times New Roman"/>
          <w:b/>
          <w:bCs/>
          <w:sz w:val="20"/>
          <w:szCs w:val="28"/>
          <w:lang w:eastAsia="ru-RU"/>
        </w:rPr>
        <w:t>. Порядок и формы контроля за исполнением  административного регламента</w:t>
      </w:r>
    </w:p>
    <w:p w:rsidR="00434457" w:rsidRPr="00434457" w:rsidRDefault="00434457" w:rsidP="00434457">
      <w:pPr>
        <w:spacing w:after="0" w:line="240" w:lineRule="auto"/>
        <w:jc w:val="both"/>
        <w:rPr>
          <w:rFonts w:ascii="Times New Roman" w:eastAsia="Times New Roman" w:hAnsi="Times New Roman"/>
          <w:b/>
          <w:bCs/>
          <w:sz w:val="20"/>
          <w:szCs w:val="28"/>
          <w:lang w:eastAsia="ru-RU"/>
        </w:rPr>
      </w:pPr>
      <w:r w:rsidRPr="00434457">
        <w:rPr>
          <w:rFonts w:ascii="Times New Roman" w:eastAsia="Times New Roman" w:hAnsi="Times New Roman"/>
          <w:b/>
          <w:bCs/>
          <w:sz w:val="20"/>
          <w:szCs w:val="28"/>
          <w:lang w:eastAsia="ru-RU"/>
        </w:rPr>
        <w:t> </w:t>
      </w:r>
    </w:p>
    <w:p w:rsidR="00434457" w:rsidRPr="00434457" w:rsidRDefault="00434457" w:rsidP="00434457">
      <w:pPr>
        <w:spacing w:after="0" w:line="240" w:lineRule="auto"/>
        <w:jc w:val="center"/>
        <w:rPr>
          <w:rFonts w:ascii="Times New Roman" w:eastAsia="Times New Roman" w:hAnsi="Times New Roman"/>
          <w:sz w:val="20"/>
          <w:szCs w:val="28"/>
          <w:lang w:eastAsia="ru-RU"/>
        </w:rPr>
      </w:pPr>
      <w:r w:rsidRPr="00434457">
        <w:rPr>
          <w:rFonts w:ascii="Times New Roman" w:eastAsia="Times New Roman" w:hAnsi="Times New Roman"/>
          <w:b/>
          <w:bCs/>
          <w:sz w:val="20"/>
          <w:szCs w:val="28"/>
          <w:lang w:eastAsia="ru-RU"/>
        </w:rPr>
        <w:t>30.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w:t>
      </w:r>
    </w:p>
    <w:p w:rsidR="00434457" w:rsidRPr="00434457" w:rsidRDefault="00434457" w:rsidP="00434457">
      <w:pPr>
        <w:spacing w:after="0" w:line="240" w:lineRule="auto"/>
        <w:jc w:val="center"/>
        <w:rPr>
          <w:rFonts w:ascii="Times New Roman" w:eastAsia="Times New Roman" w:hAnsi="Times New Roman"/>
          <w:sz w:val="20"/>
          <w:szCs w:val="28"/>
          <w:lang w:eastAsia="ru-RU"/>
        </w:rPr>
      </w:pPr>
      <w:r w:rsidRPr="00434457">
        <w:rPr>
          <w:rFonts w:ascii="Times New Roman" w:eastAsia="Times New Roman" w:hAnsi="Times New Roman"/>
          <w:b/>
          <w:bCs/>
          <w:sz w:val="20"/>
          <w:szCs w:val="28"/>
          <w:lang w:eastAsia="ru-RU"/>
        </w:rPr>
        <w:t>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30.1. Текущий контроль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30.2. Требованиями к порядк</w:t>
      </w:r>
      <w:r w:rsidR="00C55FC6">
        <w:rPr>
          <w:rFonts w:ascii="Times New Roman" w:eastAsia="Times New Roman" w:hAnsi="Times New Roman"/>
          <w:sz w:val="20"/>
          <w:szCs w:val="28"/>
          <w:lang w:eastAsia="ru-RU"/>
        </w:rPr>
        <w:t xml:space="preserve">у и формам текущего контроля за </w:t>
      </w:r>
      <w:r w:rsidRPr="00434457">
        <w:rPr>
          <w:rFonts w:ascii="Times New Roman" w:eastAsia="Times New Roman" w:hAnsi="Times New Roman"/>
          <w:sz w:val="20"/>
          <w:szCs w:val="28"/>
          <w:lang w:eastAsia="ru-RU"/>
        </w:rPr>
        <w:t>предоставлением муниципальной услуги являются: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независимость;</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тщательность.</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30.3.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30.4. Должностные лица Администрации,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30.5.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подразделом.</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434457" w:rsidRDefault="00434457" w:rsidP="00434457">
      <w:pPr>
        <w:spacing w:after="0" w:line="240" w:lineRule="auto"/>
        <w:jc w:val="center"/>
        <w:rPr>
          <w:rFonts w:ascii="Times New Roman" w:eastAsia="Times New Roman" w:hAnsi="Times New Roman"/>
          <w:sz w:val="20"/>
          <w:szCs w:val="28"/>
          <w:lang w:eastAsia="ru-RU"/>
        </w:rPr>
      </w:pPr>
      <w:r w:rsidRPr="00434457">
        <w:rPr>
          <w:rFonts w:ascii="Times New Roman" w:eastAsia="Times New Roman" w:hAnsi="Times New Roman"/>
          <w:b/>
          <w:bCs/>
          <w:sz w:val="20"/>
          <w:szCs w:val="28"/>
          <w:lang w:eastAsia="ru-RU"/>
        </w:rPr>
        <w:t>31. Порядок и периодичность осуществления плановых и внеплановых проверок полноты и качества предоставления 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31.1.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Администрации.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lastRenderedPageBreak/>
        <w:t>31.2. При выявлении в ходе проверок нарушений исполнения положений Административного регламента и законодательства Российской Федерации и законодательства муниципального образования,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C55FC6" w:rsidRDefault="00C55FC6" w:rsidP="00434457">
      <w:pPr>
        <w:spacing w:after="0" w:line="240" w:lineRule="auto"/>
        <w:jc w:val="center"/>
        <w:rPr>
          <w:rFonts w:ascii="Times New Roman" w:eastAsia="Times New Roman" w:hAnsi="Times New Roman"/>
          <w:b/>
          <w:bCs/>
          <w:sz w:val="20"/>
          <w:szCs w:val="28"/>
          <w:lang w:eastAsia="ru-RU"/>
        </w:rPr>
      </w:pPr>
    </w:p>
    <w:p w:rsidR="00434457" w:rsidRPr="00C55FC6" w:rsidRDefault="00434457" w:rsidP="00C55FC6">
      <w:pPr>
        <w:spacing w:after="0" w:line="240" w:lineRule="auto"/>
        <w:jc w:val="center"/>
        <w:rPr>
          <w:rFonts w:ascii="Times New Roman" w:eastAsia="Times New Roman" w:hAnsi="Times New Roman"/>
          <w:b/>
          <w:bCs/>
          <w:sz w:val="20"/>
          <w:szCs w:val="28"/>
          <w:lang w:eastAsia="ru-RU"/>
        </w:rPr>
      </w:pPr>
      <w:r w:rsidRPr="00434457">
        <w:rPr>
          <w:rFonts w:ascii="Times New Roman" w:eastAsia="Times New Roman" w:hAnsi="Times New Roman"/>
          <w:b/>
          <w:bCs/>
          <w:sz w:val="20"/>
          <w:szCs w:val="28"/>
          <w:lang w:eastAsia="ru-RU"/>
        </w:rPr>
        <w:t>32.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434457" w:rsidRPr="00434457" w:rsidRDefault="00434457" w:rsidP="00434457">
      <w:pPr>
        <w:spacing w:after="0" w:line="240" w:lineRule="auto"/>
        <w:ind w:firstLine="709"/>
        <w:jc w:val="center"/>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32.1. Должностным лицом Администрации,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Администрации, непосредственно предоставляющего муниципальной услугу.</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C55FC6" w:rsidRDefault="00434457" w:rsidP="00C55FC6">
      <w:pPr>
        <w:spacing w:after="0" w:line="240" w:lineRule="auto"/>
        <w:jc w:val="center"/>
        <w:rPr>
          <w:rFonts w:ascii="Times New Roman" w:eastAsia="Times New Roman" w:hAnsi="Times New Roman"/>
          <w:b/>
          <w:bCs/>
          <w:sz w:val="20"/>
          <w:szCs w:val="28"/>
          <w:lang w:eastAsia="ru-RU"/>
        </w:rPr>
      </w:pPr>
      <w:r w:rsidRPr="00434457">
        <w:rPr>
          <w:rFonts w:ascii="Times New Roman" w:eastAsia="Times New Roman" w:hAnsi="Times New Roman"/>
          <w:b/>
          <w:bCs/>
          <w:sz w:val="20"/>
          <w:szCs w:val="28"/>
          <w:lang w:eastAsia="ru-RU"/>
        </w:rPr>
        <w:t>33. Положения, характеризующие требования к порядку и формам контроля за предоставлении муниципальной услуги, в том числе</w:t>
      </w:r>
      <w:r w:rsidR="00C55FC6">
        <w:rPr>
          <w:rFonts w:ascii="Times New Roman" w:eastAsia="Times New Roman" w:hAnsi="Times New Roman"/>
          <w:b/>
          <w:bCs/>
          <w:sz w:val="20"/>
          <w:szCs w:val="28"/>
          <w:lang w:eastAsia="ru-RU"/>
        </w:rPr>
        <w:t xml:space="preserve"> </w:t>
      </w:r>
      <w:r w:rsidRPr="00434457">
        <w:rPr>
          <w:rFonts w:ascii="Times New Roman" w:eastAsia="Times New Roman" w:hAnsi="Times New Roman"/>
          <w:b/>
          <w:bCs/>
          <w:sz w:val="20"/>
          <w:szCs w:val="28"/>
          <w:lang w:eastAsia="ru-RU"/>
        </w:rPr>
        <w:t xml:space="preserve"> со стороны граждан, их объединений и организаций</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33.1. Контроль за предоставлением муниципальной услуги осуществляется в порядке и формах, предусмотренными подразделами 30 и 31 Административного регламента.</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33.2. 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33.3.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33.4.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434457" w:rsidRDefault="00434457" w:rsidP="00434457">
      <w:pPr>
        <w:spacing w:after="0" w:line="240" w:lineRule="auto"/>
        <w:jc w:val="center"/>
        <w:rPr>
          <w:rFonts w:ascii="Times New Roman" w:eastAsia="Times New Roman" w:hAnsi="Times New Roman"/>
          <w:b/>
          <w:bCs/>
          <w:sz w:val="20"/>
          <w:szCs w:val="28"/>
          <w:lang w:eastAsia="ru-RU"/>
        </w:rPr>
      </w:pPr>
      <w:r w:rsidRPr="00434457">
        <w:rPr>
          <w:rFonts w:ascii="Times New Roman" w:eastAsia="Times New Roman" w:hAnsi="Times New Roman"/>
          <w:b/>
          <w:bCs/>
          <w:sz w:val="20"/>
          <w:szCs w:val="28"/>
          <w:lang w:val="en-US" w:eastAsia="ru-RU"/>
        </w:rPr>
        <w:t>VI</w:t>
      </w:r>
      <w:r w:rsidRPr="00434457">
        <w:rPr>
          <w:rFonts w:ascii="Times New Roman" w:eastAsia="Times New Roman" w:hAnsi="Times New Roman"/>
          <w:b/>
          <w:bCs/>
          <w:sz w:val="20"/>
          <w:szCs w:val="28"/>
          <w:lang w:eastAsia="ru-RU"/>
        </w:rPr>
        <w:t>. Досудебный (внесудебный) порядок обжалования решений и действий (бездействия) администрации, должностных лиц администрации</w:t>
      </w:r>
    </w:p>
    <w:p w:rsidR="00434457" w:rsidRPr="00434457" w:rsidRDefault="00434457" w:rsidP="00434457">
      <w:pPr>
        <w:spacing w:after="0" w:line="240" w:lineRule="auto"/>
        <w:ind w:firstLine="567"/>
        <w:jc w:val="center"/>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434457" w:rsidRDefault="00434457" w:rsidP="00434457">
      <w:pPr>
        <w:spacing w:after="0" w:line="240" w:lineRule="auto"/>
        <w:jc w:val="center"/>
        <w:rPr>
          <w:rFonts w:ascii="Times New Roman" w:eastAsia="Times New Roman" w:hAnsi="Times New Roman"/>
          <w:sz w:val="20"/>
          <w:szCs w:val="28"/>
          <w:lang w:eastAsia="ru-RU"/>
        </w:rPr>
      </w:pPr>
      <w:r w:rsidRPr="00434457">
        <w:rPr>
          <w:rFonts w:ascii="Times New Roman" w:eastAsia="Times New Roman" w:hAnsi="Times New Roman"/>
          <w:b/>
          <w:bCs/>
          <w:sz w:val="20"/>
          <w:szCs w:val="28"/>
          <w:lang w:eastAsia="ru-RU"/>
        </w:rPr>
        <w:t>34.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w:t>
      </w:r>
    </w:p>
    <w:p w:rsidR="00434457" w:rsidRPr="00434457" w:rsidRDefault="00434457" w:rsidP="00434457">
      <w:pPr>
        <w:spacing w:after="0" w:line="240" w:lineRule="auto"/>
        <w:jc w:val="center"/>
        <w:rPr>
          <w:rFonts w:ascii="Times New Roman" w:eastAsia="Times New Roman" w:hAnsi="Times New Roman"/>
          <w:sz w:val="20"/>
          <w:szCs w:val="28"/>
          <w:lang w:eastAsia="ru-RU"/>
        </w:rPr>
      </w:pPr>
      <w:r w:rsidRPr="00434457">
        <w:rPr>
          <w:rFonts w:ascii="Times New Roman" w:eastAsia="Times New Roman" w:hAnsi="Times New Roman"/>
          <w:b/>
          <w:bCs/>
          <w:sz w:val="20"/>
          <w:szCs w:val="28"/>
          <w:lang w:eastAsia="ru-RU"/>
        </w:rPr>
        <w:t>муниципальной услуги</w:t>
      </w:r>
    </w:p>
    <w:p w:rsidR="00434457" w:rsidRPr="00434457" w:rsidRDefault="00434457" w:rsidP="00434457">
      <w:pPr>
        <w:spacing w:after="0" w:line="240" w:lineRule="auto"/>
        <w:ind w:firstLine="567"/>
        <w:jc w:val="center"/>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34.1.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Администрацией, должностными лицами Администрации (далее - жалоба).</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34.2.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 оформленная в соответствии с законодательством Российской Федерации доверенность (для физических лиц);</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lastRenderedPageBreak/>
        <w:t>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34.3. Заявитель может обратиться с жалобой, в том числе в следующих случаях:</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 нарушение срока регистрации заявления о предоставлении муниципальной услуги, комплексного запроса, указанного в статье 15.1 Федерального закона </w:t>
      </w:r>
      <w:hyperlink r:id="rId33" w:tgtFrame="_blank" w:history="1">
        <w:r w:rsidRPr="00434457">
          <w:rPr>
            <w:rFonts w:ascii="Times New Roman" w:eastAsia="Times New Roman" w:hAnsi="Times New Roman"/>
            <w:sz w:val="20"/>
            <w:szCs w:val="28"/>
            <w:lang w:eastAsia="ru-RU"/>
          </w:rPr>
          <w:t>от 27.07.2010 № 210-ФЗ</w:t>
        </w:r>
      </w:hyperlink>
      <w:r w:rsidRPr="00434457">
        <w:rPr>
          <w:rFonts w:ascii="Times New Roman" w:eastAsia="Times New Roman" w:hAnsi="Times New Roman"/>
          <w:sz w:val="20"/>
          <w:szCs w:val="28"/>
          <w:lang w:eastAsia="ru-RU"/>
        </w:rPr>
        <w:t> «Об организации предоставления государственных и муниципальных услуг»;</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 нарушение срока предоставления 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4) отказа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5) отказа в предоставлении муниципальной услуги, если основания отказа не предусмотрены законодательством Российской Федерации;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6) требования с заявителя при предоставлении муниципальной услуги платы, не предусмотренной законодательством Российской Федерации;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8) нарушение срока или порядка выдачи документов по результатам предоставления 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9) приостановление предоставления муниципальной услуги, если основания приостановления не предусмотрены законодательством Российской Федерации;</w:t>
      </w:r>
    </w:p>
    <w:p w:rsidR="00434457" w:rsidRPr="00434457" w:rsidRDefault="00434457" w:rsidP="00434457">
      <w:pPr>
        <w:spacing w:after="0" w:line="240" w:lineRule="auto"/>
        <w:ind w:firstLine="708"/>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34.4. Жалоба должна содержать:</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 наименование Администрации, указание на должностное лицо Администрации, указание на его руководителя и (или) работника, решения и действия (бездействие) которых обжалуются;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 сведения об обжалуемых решениях и действиях (бездействии) Администрации, должностного лица Администрации;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34.5. Жалоба подается в письменной форме на бумажном носителе, в том числе на личном приеме заявителя, по почте, либо в электронной форме.</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При подаче жалобы в электронном виде документы, указанные в пункте 34.2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34.6. В электронной форме жалоба может быть подана заявителем посредством:</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официального сайта Администрации в сети Интернет;</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ЕПГУ;</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РПГУ;</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34.7. В Администрации определяются уполномоченные должностные лица и (или) работники, которые обеспечивают:</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 прием и регистрацию жалоб;</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 направление жалоб в уполномоченные на их рассмотрение Администрацию в соответствии с пунктом 35.1 Административного регламента;</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lastRenderedPageBreak/>
        <w:t>3) рассмотрение жалоб в соответствии с требованиями законодательства Российской Федерации.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34.8. По результатам рассмотрения жалобы Администрация принимает одно из следующих решений:</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 в удовлетворении жалобы отказывается по основаниям, предусмотренным пунктом 34.12 Административного регламента.</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34.9.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34.10. Не позднее дня, следующего за днем принятия решения, указанного в пункте 34.9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Ответ по результатам рассмотрения жалобы подписывается уполномоченным на рассмотрение жалобы должностным лицом Администрации, соответственно.</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вид которой установлен законодательством Российской Федерации.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34.11. В ответе по результатам рассмотрения жалобы указываются: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 наименование Администрации, рассмотревшей жалобу, должность, фамилия, имя, отчество (при наличии) должностного лица и (или) работника, принявшего решение по жалобе;</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 номер, дата, место принятия решения, включая сведения о должностном лице, работнике, решение или действие (бездействие) которого обжалуется;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 фамилия, имя, отчество (при наличии) или наименование заявителя;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4) основания для принятия решения по жалобе;</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5) принятое по жалобе решение;</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34.10 Административного регламента;</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7) информация о порядке обжалования принятого по жалобе решения.</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34.12. Администрация отказывает в удовлетворении жалобы в следующих случаях:</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 наличия вступившего в законную силу решения суда, арбитражного суда по жалобе о том же предмете и по тем же основаниям;</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 подачи жалобы лицом, полномочия которого не подтверждены в порядке, установленном законодательством Российской Федерации;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34.13. Администрация вправе оставить жалобу без ответа в следующих случаях:</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34.14. Администрация сообщает заявителю об оставлении жалобы без ответа в течение 3 (трех) рабочих дней со дня регистрации жалобы.</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34.15. Заявитель вправе обжаловать принятое по жалобе решение в судебном порядке в соответствии с законодательством Российской Федерации.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lastRenderedPageBreak/>
        <w:t>34.16. В случае установления в ходе или по результатам рассмотрения жалобы признаков состава административного правонарушения, предусмотренного статьей 5.63 </w:t>
      </w:r>
      <w:hyperlink r:id="rId34" w:tgtFrame="_blank" w:history="1">
        <w:r w:rsidRPr="00434457">
          <w:rPr>
            <w:rFonts w:ascii="Times New Roman" w:eastAsia="Times New Roman" w:hAnsi="Times New Roman"/>
            <w:sz w:val="20"/>
            <w:szCs w:val="28"/>
            <w:lang w:eastAsia="ru-RU"/>
          </w:rPr>
          <w:t>Кодекса Российской Федерации об административных правонарушениях</w:t>
        </w:r>
      </w:hyperlink>
      <w:r w:rsidRPr="00434457">
        <w:rPr>
          <w:rFonts w:ascii="Times New Roman" w:eastAsia="Times New Roman" w:hAnsi="Times New Roman"/>
          <w:sz w:val="20"/>
          <w:szCs w:val="28"/>
          <w:lang w:eastAsia="ru-RU"/>
        </w:rPr>
        <w:t>,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34.17. Администрация обеспечивает:</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1) оснащение мест приема жалоб;</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2) информирование заявителей о порядке обжалования решений и действий (бездействия) Администрации, должностных лиц Администрации посредством размещения информации на стендах в местах предоставления муниципальных услуг, на официальных сайтах Администрации, ЕПГУ, РПГУ;</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 консультирование заявителей о порядке обжалования решений и действий (бездействия) Администрации, должностных лиц Администрации, в том числе по телефону, электронной почте, при личном приеме;</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4) формирование и представление отчетности.</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34.18.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34457" w:rsidRPr="00434457" w:rsidRDefault="00434457" w:rsidP="00434457">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sz w:val="20"/>
          <w:szCs w:val="28"/>
          <w:lang w:eastAsia="ru-RU"/>
        </w:rPr>
        <w:t> </w:t>
      </w:r>
    </w:p>
    <w:p w:rsidR="00434457" w:rsidRPr="00C55FC6" w:rsidRDefault="00434457" w:rsidP="00C55FC6">
      <w:pPr>
        <w:spacing w:after="0" w:line="240" w:lineRule="auto"/>
        <w:ind w:firstLine="709"/>
        <w:jc w:val="both"/>
        <w:rPr>
          <w:rFonts w:ascii="Times New Roman" w:eastAsia="Times New Roman" w:hAnsi="Times New Roman"/>
          <w:b/>
          <w:bCs/>
          <w:sz w:val="20"/>
          <w:szCs w:val="28"/>
          <w:lang w:eastAsia="ru-RU"/>
        </w:rPr>
      </w:pPr>
      <w:r w:rsidRPr="00434457">
        <w:rPr>
          <w:rFonts w:ascii="Times New Roman" w:eastAsia="Times New Roman" w:hAnsi="Times New Roman"/>
          <w:b/>
          <w:bCs/>
          <w:sz w:val="20"/>
          <w:szCs w:val="28"/>
          <w:lang w:eastAsia="ru-RU"/>
        </w:rPr>
        <w:t>35.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434457" w:rsidRPr="00434457" w:rsidRDefault="00434457" w:rsidP="00434457">
      <w:pPr>
        <w:spacing w:after="0" w:line="240" w:lineRule="auto"/>
        <w:ind w:firstLine="709"/>
        <w:jc w:val="both"/>
        <w:rPr>
          <w:rFonts w:ascii="Times New Roman" w:eastAsia="Times New Roman" w:hAnsi="Times New Roman"/>
          <w:color w:val="000000"/>
          <w:sz w:val="18"/>
          <w:szCs w:val="24"/>
          <w:lang w:eastAsia="ru-RU"/>
        </w:rPr>
      </w:pPr>
      <w:r w:rsidRPr="00434457">
        <w:rPr>
          <w:rFonts w:ascii="Times New Roman" w:eastAsia="Times New Roman" w:hAnsi="Times New Roman"/>
          <w:b/>
          <w:bCs/>
          <w:color w:val="000000"/>
          <w:sz w:val="18"/>
          <w:szCs w:val="24"/>
          <w:lang w:eastAsia="ru-RU"/>
        </w:rPr>
        <w:t> </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35.1. Жалоба подается в Администрации, предоставившие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35.2. Жалобу на решения и действия (бездействие) Администрации можно подать Главе Богучанского района.</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35.3. Прием жалоб в письменной форме на бумажном носителе осуществляется Администрацией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35.4. Жалоба, поступившая в Администрацию, подлежит регистрации не позднее следующего рабочего дня со дня ее поступления.</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35.5.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 </w:t>
      </w:r>
    </w:p>
    <w:p w:rsidR="00434457" w:rsidRPr="00434457" w:rsidRDefault="00434457" w:rsidP="00434457">
      <w:pPr>
        <w:spacing w:after="0" w:line="240" w:lineRule="auto"/>
        <w:jc w:val="center"/>
        <w:rPr>
          <w:rFonts w:ascii="Times New Roman" w:eastAsia="Times New Roman" w:hAnsi="Times New Roman"/>
          <w:color w:val="000000"/>
          <w:sz w:val="20"/>
          <w:szCs w:val="28"/>
          <w:lang w:eastAsia="ru-RU"/>
        </w:rPr>
      </w:pPr>
      <w:r w:rsidRPr="00434457">
        <w:rPr>
          <w:rFonts w:ascii="Times New Roman" w:eastAsia="Times New Roman" w:hAnsi="Times New Roman"/>
          <w:b/>
          <w:bCs/>
          <w:color w:val="000000"/>
          <w:sz w:val="20"/>
          <w:szCs w:val="28"/>
          <w:lang w:eastAsia="ru-RU"/>
        </w:rPr>
        <w:t>36. Способы информирования заявителей о порядке подачи</w:t>
      </w:r>
    </w:p>
    <w:p w:rsidR="00434457" w:rsidRPr="00434457" w:rsidRDefault="00434457" w:rsidP="00434457">
      <w:pPr>
        <w:spacing w:after="0" w:line="240" w:lineRule="auto"/>
        <w:jc w:val="center"/>
        <w:rPr>
          <w:rFonts w:ascii="Times New Roman" w:eastAsia="Times New Roman" w:hAnsi="Times New Roman"/>
          <w:color w:val="000000"/>
          <w:sz w:val="20"/>
          <w:szCs w:val="28"/>
          <w:lang w:eastAsia="ru-RU"/>
        </w:rPr>
      </w:pPr>
      <w:r w:rsidRPr="00434457">
        <w:rPr>
          <w:rFonts w:ascii="Times New Roman" w:eastAsia="Times New Roman" w:hAnsi="Times New Roman"/>
          <w:b/>
          <w:bCs/>
          <w:color w:val="000000"/>
          <w:sz w:val="20"/>
          <w:szCs w:val="28"/>
          <w:lang w:eastAsia="ru-RU"/>
        </w:rPr>
        <w:t>и рассмотрения жалобы, в том числе с использованием ЕПГУ, РПГУ</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 </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36.1. Заявители информируются о порядке подачи и рассмотрении жалобы, в том числе с использованием ЕПГУ, РПГУ способами, предусмотренными подразделом 3 Административного регламента.</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36.2. Информация, указанная в разделе 5 Административного регламента, подлежит обязательному размещению на ЕПГУ, РПГУ, официальном сайте Администрации, а также в федеральной государственной информационной системе «Федеральный реестр государственных и муниципальных услуг (функций)».</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 </w:t>
      </w:r>
    </w:p>
    <w:p w:rsidR="00434457" w:rsidRPr="00434457" w:rsidRDefault="00434457" w:rsidP="00434457">
      <w:pPr>
        <w:spacing w:after="0" w:line="240" w:lineRule="auto"/>
        <w:ind w:firstLine="709"/>
        <w:jc w:val="center"/>
        <w:rPr>
          <w:rFonts w:ascii="Times New Roman" w:eastAsia="Times New Roman" w:hAnsi="Times New Roman"/>
          <w:color w:val="000000"/>
          <w:sz w:val="20"/>
          <w:szCs w:val="28"/>
          <w:lang w:eastAsia="ru-RU"/>
        </w:rPr>
      </w:pPr>
      <w:r w:rsidRPr="00434457">
        <w:rPr>
          <w:rFonts w:ascii="Times New Roman" w:eastAsia="Times New Roman" w:hAnsi="Times New Roman"/>
          <w:b/>
          <w:bCs/>
          <w:color w:val="000000"/>
          <w:sz w:val="20"/>
          <w:szCs w:val="28"/>
          <w:lang w:eastAsia="ru-RU"/>
        </w:rPr>
        <w:t>37.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p>
    <w:p w:rsidR="00434457" w:rsidRPr="00434457" w:rsidRDefault="00434457" w:rsidP="00434457">
      <w:pPr>
        <w:spacing w:after="0" w:line="240" w:lineRule="auto"/>
        <w:ind w:firstLine="709"/>
        <w:jc w:val="both"/>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lastRenderedPageBreak/>
        <w:t> </w:t>
      </w:r>
    </w:p>
    <w:p w:rsidR="00434457" w:rsidRPr="00C55FC6" w:rsidRDefault="00434457" w:rsidP="00C55FC6">
      <w:pPr>
        <w:spacing w:after="0" w:line="240" w:lineRule="auto"/>
        <w:ind w:firstLine="709"/>
        <w:jc w:val="both"/>
        <w:rPr>
          <w:rFonts w:ascii="Times New Roman" w:eastAsia="Times New Roman" w:hAnsi="Times New Roman"/>
          <w:sz w:val="20"/>
          <w:szCs w:val="28"/>
          <w:lang w:eastAsia="ru-RU"/>
        </w:rPr>
      </w:pPr>
      <w:r w:rsidRPr="00434457">
        <w:rPr>
          <w:rFonts w:ascii="Times New Roman" w:eastAsia="Times New Roman" w:hAnsi="Times New Roman"/>
          <w:color w:val="000000"/>
          <w:sz w:val="20"/>
          <w:szCs w:val="28"/>
          <w:lang w:eastAsia="ru-RU"/>
        </w:rPr>
        <w:t xml:space="preserve">37.1. Досудебный (внесудебный) порядок обжалования действий (бездействия) и (или) </w:t>
      </w:r>
      <w:r w:rsidRPr="00434457">
        <w:rPr>
          <w:rFonts w:ascii="Times New Roman" w:eastAsia="Times New Roman" w:hAnsi="Times New Roman"/>
          <w:sz w:val="20"/>
          <w:szCs w:val="28"/>
          <w:lang w:eastAsia="ru-RU"/>
        </w:rPr>
        <w:t>решений, принятых в ходе представления государственной (муниципальной) услуги, осуществляется с соблюдением требований Федерального закона </w:t>
      </w:r>
      <w:hyperlink r:id="rId35" w:tgtFrame="_blank" w:history="1">
        <w:r w:rsidRPr="00434457">
          <w:rPr>
            <w:rFonts w:ascii="Times New Roman" w:eastAsia="Times New Roman" w:hAnsi="Times New Roman"/>
            <w:sz w:val="20"/>
            <w:szCs w:val="28"/>
            <w:lang w:eastAsia="ru-RU"/>
          </w:rPr>
          <w:t>от 27.07.2010 № 210-ФЗ</w:t>
        </w:r>
      </w:hyperlink>
      <w:r w:rsidRPr="00434457">
        <w:rPr>
          <w:rFonts w:ascii="Times New Roman" w:eastAsia="Times New Roman" w:hAnsi="Times New Roman"/>
          <w:sz w:val="20"/>
          <w:szCs w:val="28"/>
          <w:lang w:eastAsia="ru-RU"/>
        </w:rPr>
        <w:t> «Об организации предоставления государственных и муниципальных услуг».</w:t>
      </w:r>
    </w:p>
    <w:p w:rsidR="00434457" w:rsidRPr="00434457" w:rsidRDefault="00434457" w:rsidP="00434457">
      <w:pPr>
        <w:spacing w:after="0" w:line="240" w:lineRule="auto"/>
        <w:ind w:firstLine="567"/>
        <w:jc w:val="right"/>
        <w:rPr>
          <w:rFonts w:ascii="Times New Roman" w:eastAsia="Times New Roman" w:hAnsi="Times New Roman"/>
          <w:color w:val="000000"/>
          <w:sz w:val="14"/>
          <w:szCs w:val="20"/>
          <w:lang w:eastAsia="ru-RU"/>
        </w:rPr>
      </w:pPr>
    </w:p>
    <w:p w:rsidR="00434457" w:rsidRPr="00C55FC6" w:rsidRDefault="00434457" w:rsidP="00434457">
      <w:pPr>
        <w:spacing w:after="0" w:line="240" w:lineRule="auto"/>
        <w:ind w:firstLine="567"/>
        <w:jc w:val="right"/>
        <w:rPr>
          <w:rFonts w:ascii="Times New Roman" w:eastAsia="Times New Roman" w:hAnsi="Times New Roman"/>
          <w:color w:val="000000"/>
          <w:sz w:val="18"/>
          <w:szCs w:val="20"/>
          <w:lang w:eastAsia="ru-RU"/>
        </w:rPr>
      </w:pPr>
      <w:r w:rsidRPr="00C55FC6">
        <w:rPr>
          <w:rFonts w:ascii="Times New Roman" w:eastAsia="Times New Roman" w:hAnsi="Times New Roman"/>
          <w:color w:val="000000"/>
          <w:sz w:val="18"/>
          <w:szCs w:val="20"/>
          <w:lang w:eastAsia="ru-RU"/>
        </w:rPr>
        <w:t>Приложение № 1 </w:t>
      </w:r>
    </w:p>
    <w:p w:rsidR="00434457" w:rsidRPr="00C55FC6" w:rsidRDefault="00434457" w:rsidP="00434457">
      <w:pPr>
        <w:spacing w:after="0" w:line="240" w:lineRule="auto"/>
        <w:ind w:firstLine="567"/>
        <w:jc w:val="right"/>
        <w:rPr>
          <w:rFonts w:ascii="Times New Roman" w:eastAsia="Times New Roman" w:hAnsi="Times New Roman"/>
          <w:color w:val="000000"/>
          <w:sz w:val="18"/>
          <w:szCs w:val="20"/>
          <w:lang w:eastAsia="ru-RU"/>
        </w:rPr>
      </w:pPr>
      <w:r w:rsidRPr="00C55FC6">
        <w:rPr>
          <w:rFonts w:ascii="Times New Roman" w:eastAsia="Times New Roman" w:hAnsi="Times New Roman"/>
          <w:color w:val="000000"/>
          <w:sz w:val="18"/>
          <w:szCs w:val="20"/>
          <w:lang w:eastAsia="ru-RU"/>
        </w:rPr>
        <w:t>к Административному регламенту</w:t>
      </w:r>
    </w:p>
    <w:p w:rsidR="00434457" w:rsidRPr="00C55FC6" w:rsidRDefault="00434457" w:rsidP="00434457">
      <w:pPr>
        <w:spacing w:after="0" w:line="240" w:lineRule="auto"/>
        <w:ind w:firstLine="567"/>
        <w:jc w:val="right"/>
        <w:rPr>
          <w:rFonts w:ascii="Times New Roman" w:eastAsia="Times New Roman" w:hAnsi="Times New Roman"/>
          <w:color w:val="000000"/>
          <w:sz w:val="18"/>
          <w:szCs w:val="20"/>
          <w:lang w:eastAsia="ru-RU"/>
        </w:rPr>
      </w:pPr>
      <w:r w:rsidRPr="00C55FC6">
        <w:rPr>
          <w:rFonts w:ascii="Times New Roman" w:eastAsia="Times New Roman" w:hAnsi="Times New Roman"/>
          <w:color w:val="000000"/>
          <w:sz w:val="18"/>
          <w:szCs w:val="20"/>
          <w:lang w:eastAsia="ru-RU"/>
        </w:rPr>
        <w:t>предоставления муниципальной услуги</w:t>
      </w:r>
    </w:p>
    <w:p w:rsidR="00434457" w:rsidRPr="00C55FC6" w:rsidRDefault="00434457" w:rsidP="00434457">
      <w:pPr>
        <w:spacing w:after="0" w:line="240" w:lineRule="auto"/>
        <w:ind w:firstLine="567"/>
        <w:jc w:val="right"/>
        <w:rPr>
          <w:rFonts w:ascii="Times New Roman" w:eastAsia="Times New Roman" w:hAnsi="Times New Roman"/>
          <w:color w:val="000000"/>
          <w:sz w:val="18"/>
          <w:szCs w:val="20"/>
          <w:lang w:eastAsia="ru-RU"/>
        </w:rPr>
      </w:pPr>
      <w:r w:rsidRPr="00C55FC6">
        <w:rPr>
          <w:rFonts w:ascii="Times New Roman" w:eastAsia="Times New Roman" w:hAnsi="Times New Roman"/>
          <w:color w:val="000000"/>
          <w:sz w:val="18"/>
          <w:szCs w:val="20"/>
          <w:lang w:eastAsia="ru-RU"/>
        </w:rPr>
        <w:t>«Выдача разрешения на установку и эксплуатацию</w:t>
      </w:r>
    </w:p>
    <w:p w:rsidR="00434457" w:rsidRPr="00C55FC6" w:rsidRDefault="00434457" w:rsidP="00434457">
      <w:pPr>
        <w:spacing w:after="0" w:line="240" w:lineRule="auto"/>
        <w:ind w:firstLine="567"/>
        <w:jc w:val="right"/>
        <w:rPr>
          <w:rFonts w:ascii="Times New Roman" w:eastAsia="Times New Roman" w:hAnsi="Times New Roman"/>
          <w:color w:val="000000"/>
          <w:sz w:val="18"/>
          <w:szCs w:val="20"/>
          <w:lang w:eastAsia="ru-RU"/>
        </w:rPr>
      </w:pPr>
      <w:r w:rsidRPr="00C55FC6">
        <w:rPr>
          <w:rFonts w:ascii="Times New Roman" w:eastAsia="Times New Roman" w:hAnsi="Times New Roman"/>
          <w:color w:val="000000"/>
          <w:sz w:val="18"/>
          <w:szCs w:val="20"/>
          <w:lang w:eastAsia="ru-RU"/>
        </w:rPr>
        <w:t>рекламной конструкции на соответствующей</w:t>
      </w:r>
    </w:p>
    <w:p w:rsidR="00434457" w:rsidRPr="00C55FC6" w:rsidRDefault="00434457" w:rsidP="00434457">
      <w:pPr>
        <w:spacing w:after="0" w:line="240" w:lineRule="auto"/>
        <w:ind w:firstLine="567"/>
        <w:jc w:val="right"/>
        <w:rPr>
          <w:rFonts w:ascii="Times New Roman" w:eastAsia="Times New Roman" w:hAnsi="Times New Roman"/>
          <w:color w:val="000000"/>
          <w:sz w:val="18"/>
          <w:szCs w:val="20"/>
          <w:lang w:eastAsia="ru-RU"/>
        </w:rPr>
      </w:pPr>
      <w:r w:rsidRPr="00C55FC6">
        <w:rPr>
          <w:rFonts w:ascii="Times New Roman" w:eastAsia="Times New Roman" w:hAnsi="Times New Roman"/>
          <w:color w:val="000000"/>
          <w:sz w:val="18"/>
          <w:szCs w:val="20"/>
          <w:lang w:eastAsia="ru-RU"/>
        </w:rPr>
        <w:t>территории, аннулирование такого разрешения»</w:t>
      </w:r>
    </w:p>
    <w:p w:rsidR="00434457" w:rsidRPr="00C55FC6" w:rsidRDefault="00434457" w:rsidP="00434457">
      <w:pPr>
        <w:spacing w:after="0" w:line="240" w:lineRule="auto"/>
        <w:ind w:firstLine="567"/>
        <w:jc w:val="right"/>
        <w:rPr>
          <w:rFonts w:ascii="Times New Roman" w:eastAsia="Times New Roman" w:hAnsi="Times New Roman"/>
          <w:color w:val="000000"/>
          <w:sz w:val="18"/>
          <w:szCs w:val="20"/>
          <w:lang w:eastAsia="ru-RU"/>
        </w:rPr>
      </w:pPr>
      <w:bookmarkStart w:id="19" w:name="_Hlk136427181"/>
      <w:r w:rsidRPr="00C55FC6">
        <w:rPr>
          <w:rFonts w:ascii="Times New Roman" w:eastAsia="Times New Roman" w:hAnsi="Times New Roman"/>
          <w:sz w:val="18"/>
          <w:szCs w:val="20"/>
          <w:lang w:eastAsia="ru-RU"/>
        </w:rPr>
        <w:t>на территории Богучанского района Красноярского края</w:t>
      </w:r>
    </w:p>
    <w:p w:rsidR="00434457" w:rsidRPr="00434457" w:rsidRDefault="00434457" w:rsidP="00434457">
      <w:pPr>
        <w:spacing w:after="0" w:line="240" w:lineRule="auto"/>
        <w:ind w:firstLine="709"/>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0"/>
          <w:szCs w:val="16"/>
          <w:lang w:eastAsia="ru-RU"/>
        </w:rPr>
        <w:t> </w:t>
      </w:r>
    </w:p>
    <w:bookmarkEnd w:id="19"/>
    <w:p w:rsidR="00434457" w:rsidRPr="00434457" w:rsidRDefault="00434457" w:rsidP="00434457">
      <w:pPr>
        <w:spacing w:after="0" w:line="240" w:lineRule="auto"/>
        <w:jc w:val="center"/>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Форма разрешения на установку и эксплуатацию рекламной конструкции</w:t>
      </w:r>
    </w:p>
    <w:p w:rsidR="00434457" w:rsidRPr="00434457" w:rsidRDefault="00434457" w:rsidP="00434457">
      <w:pPr>
        <w:spacing w:after="0" w:line="240" w:lineRule="auto"/>
        <w:ind w:firstLine="567"/>
        <w:jc w:val="center"/>
        <w:rPr>
          <w:rFonts w:ascii="Times New Roman" w:eastAsia="Times New Roman" w:hAnsi="Times New Roman"/>
          <w:color w:val="000000"/>
          <w:sz w:val="18"/>
          <w:szCs w:val="24"/>
          <w:lang w:eastAsia="ru-RU"/>
        </w:rPr>
      </w:pPr>
    </w:p>
    <w:p w:rsidR="00434457" w:rsidRPr="00434457" w:rsidRDefault="00C55FC6" w:rsidP="00434457">
      <w:pPr>
        <w:spacing w:after="0" w:line="240" w:lineRule="auto"/>
        <w:ind w:firstLine="567"/>
        <w:jc w:val="center"/>
        <w:rPr>
          <w:rFonts w:ascii="Times New Roman" w:eastAsia="Times New Roman" w:hAnsi="Times New Roman"/>
          <w:color w:val="000000"/>
          <w:sz w:val="18"/>
          <w:szCs w:val="24"/>
          <w:lang w:eastAsia="ru-RU"/>
        </w:rPr>
      </w:pPr>
      <w:r>
        <w:rPr>
          <w:rFonts w:ascii="Times New Roman" w:eastAsia="Times New Roman" w:hAnsi="Times New Roman"/>
          <w:color w:val="000000"/>
          <w:sz w:val="18"/>
          <w:szCs w:val="24"/>
          <w:lang w:eastAsia="ru-RU"/>
        </w:rPr>
        <w:t>_______________________________________________________________________________________</w:t>
      </w:r>
    </w:p>
    <w:p w:rsidR="00434457" w:rsidRPr="00434457" w:rsidRDefault="00434457" w:rsidP="00434457">
      <w:pPr>
        <w:spacing w:after="0" w:line="240" w:lineRule="auto"/>
        <w:jc w:val="center"/>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(наименование органа местного самоуправления уполномоченного на выдачу разрешения</w:t>
      </w:r>
    </w:p>
    <w:p w:rsidR="00434457" w:rsidRPr="00434457" w:rsidRDefault="00434457" w:rsidP="00434457">
      <w:pPr>
        <w:spacing w:after="0" w:line="240" w:lineRule="auto"/>
        <w:jc w:val="center"/>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на установку и эксплуатацию рекламной конструкции на соответствующей территории,</w:t>
      </w:r>
    </w:p>
    <w:p w:rsidR="00434457" w:rsidRPr="00434457" w:rsidRDefault="00434457" w:rsidP="00434457">
      <w:pPr>
        <w:spacing w:after="0" w:line="240" w:lineRule="auto"/>
        <w:jc w:val="center"/>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аннулирование такого разрешения)</w:t>
      </w:r>
    </w:p>
    <w:p w:rsidR="00434457" w:rsidRPr="00434457" w:rsidRDefault="00434457" w:rsidP="00434457">
      <w:pPr>
        <w:spacing w:after="0" w:line="240" w:lineRule="auto"/>
        <w:ind w:firstLine="567"/>
        <w:jc w:val="center"/>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w:t>
      </w:r>
    </w:p>
    <w:p w:rsidR="00434457" w:rsidRPr="00434457" w:rsidRDefault="00434457" w:rsidP="00434457">
      <w:pPr>
        <w:spacing w:after="0" w:line="240" w:lineRule="auto"/>
        <w:jc w:val="center"/>
        <w:rPr>
          <w:rFonts w:ascii="Times New Roman" w:eastAsia="Times New Roman" w:hAnsi="Times New Roman"/>
          <w:b/>
          <w:bCs/>
          <w:color w:val="000000"/>
          <w:sz w:val="18"/>
          <w:szCs w:val="24"/>
          <w:lang w:eastAsia="ru-RU"/>
        </w:rPr>
      </w:pPr>
      <w:r w:rsidRPr="00434457">
        <w:rPr>
          <w:rFonts w:ascii="Times New Roman" w:eastAsia="Times New Roman" w:hAnsi="Times New Roman"/>
          <w:b/>
          <w:bCs/>
          <w:color w:val="000000"/>
          <w:sz w:val="18"/>
          <w:szCs w:val="24"/>
          <w:lang w:eastAsia="ru-RU"/>
        </w:rPr>
        <w:t>Р А З Р Е Ш Е Н И Е</w:t>
      </w:r>
    </w:p>
    <w:p w:rsidR="00434457" w:rsidRPr="00434457" w:rsidRDefault="00434457" w:rsidP="00434457">
      <w:pPr>
        <w:spacing w:after="0" w:line="240" w:lineRule="auto"/>
        <w:jc w:val="center"/>
        <w:rPr>
          <w:rFonts w:ascii="Times New Roman" w:eastAsia="Times New Roman" w:hAnsi="Times New Roman"/>
          <w:b/>
          <w:bCs/>
          <w:color w:val="000000"/>
          <w:sz w:val="18"/>
          <w:szCs w:val="24"/>
          <w:lang w:eastAsia="ru-RU"/>
        </w:rPr>
      </w:pPr>
      <w:r w:rsidRPr="00434457">
        <w:rPr>
          <w:rFonts w:ascii="Times New Roman" w:eastAsia="Times New Roman" w:hAnsi="Times New Roman"/>
          <w:b/>
          <w:bCs/>
          <w:color w:val="000000"/>
          <w:sz w:val="18"/>
          <w:szCs w:val="24"/>
          <w:lang w:eastAsia="ru-RU"/>
        </w:rPr>
        <w:t>на установку и эксплуатацию рекламной конструкции</w:t>
      </w:r>
    </w:p>
    <w:p w:rsidR="00434457" w:rsidRPr="00434457" w:rsidRDefault="00434457" w:rsidP="00434457">
      <w:pPr>
        <w:spacing w:after="0" w:line="240" w:lineRule="auto"/>
        <w:ind w:firstLine="567"/>
        <w:jc w:val="center"/>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w:t>
      </w:r>
    </w:p>
    <w:p w:rsidR="00434457" w:rsidRPr="00434457" w:rsidRDefault="00434457" w:rsidP="00434457">
      <w:pPr>
        <w:spacing w:after="0" w:line="240" w:lineRule="auto"/>
        <w:ind w:firstLine="567"/>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№_____                                                                      от    _______________20_____</w:t>
      </w:r>
    </w:p>
    <w:p w:rsidR="00434457" w:rsidRPr="00434457" w:rsidRDefault="00434457" w:rsidP="00434457">
      <w:pPr>
        <w:spacing w:after="0" w:line="240" w:lineRule="auto"/>
        <w:ind w:firstLine="709"/>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w:t>
      </w:r>
    </w:p>
    <w:p w:rsidR="00434457" w:rsidRPr="00434457" w:rsidRDefault="00434457" w:rsidP="00434457">
      <w:pPr>
        <w:spacing w:after="0" w:line="240" w:lineRule="auto"/>
        <w:ind w:firstLine="708"/>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В соответствии со статьей 19 Федерального закона </w:t>
      </w:r>
      <w:hyperlink r:id="rId36" w:tgtFrame="_blank" w:history="1">
        <w:r w:rsidRPr="00434457">
          <w:rPr>
            <w:rFonts w:ascii="Times New Roman" w:eastAsia="Times New Roman" w:hAnsi="Times New Roman"/>
            <w:sz w:val="18"/>
            <w:szCs w:val="24"/>
            <w:lang w:eastAsia="ru-RU"/>
          </w:rPr>
          <w:t>от 13.03.2006 № 38-ФЗ</w:t>
        </w:r>
      </w:hyperlink>
      <w:r w:rsidRPr="00434457">
        <w:rPr>
          <w:rFonts w:ascii="Times New Roman" w:eastAsia="Times New Roman" w:hAnsi="Times New Roman"/>
          <w:sz w:val="18"/>
          <w:szCs w:val="24"/>
          <w:lang w:eastAsia="ru-RU"/>
        </w:rPr>
        <w:t> «О рекламе», по результатам рассмотрения заявления, зарегистрированного от ___ .___.20___  № ____________, принято решения о предоставлении разрешения на установку и эксплуатацию рекламной конструкции.</w:t>
      </w:r>
    </w:p>
    <w:p w:rsidR="00434457" w:rsidRPr="00434457" w:rsidRDefault="00434457" w:rsidP="00434457">
      <w:pPr>
        <w:spacing w:after="0" w:line="240" w:lineRule="auto"/>
        <w:ind w:firstLine="567"/>
        <w:jc w:val="both"/>
        <w:rPr>
          <w:rFonts w:ascii="Times New Roman" w:eastAsia="Times New Roman" w:hAnsi="Times New Roman"/>
          <w:color w:val="000000"/>
          <w:sz w:val="18"/>
          <w:szCs w:val="24"/>
          <w:lang w:eastAsia="ru-RU"/>
        </w:rPr>
      </w:pPr>
      <w:r w:rsidRPr="00434457">
        <w:rPr>
          <w:rFonts w:ascii="Times New Roman" w:eastAsia="Times New Roman" w:hAnsi="Times New Roman"/>
          <w:i/>
          <w:iCs/>
          <w:color w:val="000000"/>
          <w:sz w:val="18"/>
          <w:szCs w:val="24"/>
          <w:lang w:eastAsia="ru-RU"/>
        </w:rPr>
        <w:t> </w:t>
      </w:r>
    </w:p>
    <w:p w:rsidR="00434457" w:rsidRPr="00434457" w:rsidRDefault="00434457" w:rsidP="00434457">
      <w:pPr>
        <w:spacing w:after="0" w:line="240" w:lineRule="auto"/>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Настоящее разрешение выдано:</w:t>
      </w:r>
    </w:p>
    <w:p w:rsidR="00434457" w:rsidRPr="00434457" w:rsidRDefault="00434457" w:rsidP="00434457">
      <w:pPr>
        <w:spacing w:after="0" w:line="240" w:lineRule="auto"/>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___________________________________________________________ИНН________________,</w:t>
      </w:r>
    </w:p>
    <w:p w:rsidR="00434457" w:rsidRPr="00434457" w:rsidRDefault="00434457" w:rsidP="00434457">
      <w:pPr>
        <w:spacing w:after="0" w:line="240" w:lineRule="auto"/>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w:t>
      </w:r>
    </w:p>
    <w:p w:rsidR="00434457" w:rsidRPr="00434457" w:rsidRDefault="00434457" w:rsidP="00434457">
      <w:pPr>
        <w:spacing w:after="0" w:line="240" w:lineRule="auto"/>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представитель_________________________, контактные данные представителя:</w:t>
      </w:r>
    </w:p>
    <w:p w:rsidR="00434457" w:rsidRPr="00434457" w:rsidRDefault="00434457" w:rsidP="00434457">
      <w:pPr>
        <w:spacing w:after="0" w:line="240" w:lineRule="auto"/>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________________________________________________________________________________</w:t>
      </w:r>
    </w:p>
    <w:p w:rsidR="00434457" w:rsidRPr="00434457" w:rsidRDefault="00434457" w:rsidP="00434457">
      <w:pPr>
        <w:spacing w:after="0" w:line="240" w:lineRule="auto"/>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w:t>
      </w:r>
    </w:p>
    <w:p w:rsidR="00434457" w:rsidRPr="00434457" w:rsidRDefault="00434457" w:rsidP="00434457">
      <w:pPr>
        <w:spacing w:after="0" w:line="240" w:lineRule="auto"/>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Характеристики рекламной конструкции:</w:t>
      </w:r>
    </w:p>
    <w:p w:rsidR="00434457" w:rsidRPr="00434457" w:rsidRDefault="00434457" w:rsidP="00434457">
      <w:pPr>
        <w:spacing w:after="0" w:line="240" w:lineRule="auto"/>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________________________________________________________________________________</w:t>
      </w:r>
    </w:p>
    <w:p w:rsidR="00434457" w:rsidRPr="00434457" w:rsidRDefault="00434457" w:rsidP="00434457">
      <w:pPr>
        <w:spacing w:after="0" w:line="240" w:lineRule="auto"/>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Вид (тип) рекламной конструкции:</w:t>
      </w:r>
    </w:p>
    <w:p w:rsidR="00434457" w:rsidRPr="00434457" w:rsidRDefault="00434457" w:rsidP="00434457">
      <w:pPr>
        <w:spacing w:after="0" w:line="240" w:lineRule="auto"/>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________________________________________________________________________________</w:t>
      </w:r>
    </w:p>
    <w:p w:rsidR="00434457" w:rsidRPr="00434457" w:rsidRDefault="00434457" w:rsidP="00434457">
      <w:pPr>
        <w:spacing w:after="0" w:line="240" w:lineRule="auto"/>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Общая площадь информационных полей:</w:t>
      </w:r>
    </w:p>
    <w:p w:rsidR="00434457" w:rsidRPr="00434457" w:rsidRDefault="00434457" w:rsidP="00434457">
      <w:pPr>
        <w:spacing w:after="0" w:line="240" w:lineRule="auto"/>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________________________________________________________________________________</w:t>
      </w:r>
    </w:p>
    <w:p w:rsidR="00434457" w:rsidRPr="00434457" w:rsidRDefault="00434457" w:rsidP="00434457">
      <w:pPr>
        <w:spacing w:after="0" w:line="240" w:lineRule="auto"/>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Место установки:</w:t>
      </w:r>
    </w:p>
    <w:p w:rsidR="00434457" w:rsidRPr="00434457" w:rsidRDefault="00434457" w:rsidP="00434457">
      <w:pPr>
        <w:spacing w:after="0" w:line="240" w:lineRule="auto"/>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________________________________________________________________________________</w:t>
      </w:r>
    </w:p>
    <w:p w:rsidR="00434457" w:rsidRPr="00434457" w:rsidRDefault="00434457" w:rsidP="00434457">
      <w:pPr>
        <w:spacing w:after="0" w:line="240" w:lineRule="auto"/>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Собственник земельного участка, здания или иного недвижимого имущества, к которому присоединяется рекламная   конструкция:</w:t>
      </w:r>
    </w:p>
    <w:p w:rsidR="00434457" w:rsidRPr="00434457" w:rsidRDefault="00434457" w:rsidP="00434457">
      <w:pPr>
        <w:spacing w:after="0" w:line="240" w:lineRule="auto"/>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________________________________________________________________________________</w:t>
      </w:r>
    </w:p>
    <w:p w:rsidR="00434457" w:rsidRPr="00434457" w:rsidRDefault="00434457" w:rsidP="00434457">
      <w:pPr>
        <w:spacing w:after="0" w:line="240" w:lineRule="auto"/>
        <w:jc w:val="both"/>
        <w:rPr>
          <w:rFonts w:ascii="Times New Roman" w:eastAsia="Times New Roman" w:hAnsi="Times New Roman"/>
          <w:color w:val="000000"/>
          <w:sz w:val="18"/>
          <w:szCs w:val="24"/>
          <w:lang w:eastAsia="ru-RU"/>
        </w:rPr>
      </w:pPr>
    </w:p>
    <w:p w:rsidR="00434457" w:rsidRPr="00434457" w:rsidRDefault="00434457" w:rsidP="00434457">
      <w:pPr>
        <w:spacing w:after="0" w:line="240" w:lineRule="auto"/>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Срок действия настоящего разрешения до ____.____._________.</w:t>
      </w:r>
    </w:p>
    <w:p w:rsidR="00434457" w:rsidRPr="00434457" w:rsidRDefault="00434457" w:rsidP="00434457">
      <w:pPr>
        <w:spacing w:after="0" w:line="240" w:lineRule="auto"/>
        <w:ind w:firstLine="567"/>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w:t>
      </w:r>
    </w:p>
    <w:p w:rsidR="00434457" w:rsidRPr="00434457" w:rsidRDefault="00434457" w:rsidP="00434457">
      <w:pPr>
        <w:spacing w:after="0" w:line="240" w:lineRule="auto"/>
        <w:ind w:firstLine="567"/>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w:t>
      </w:r>
    </w:p>
    <w:tbl>
      <w:tblPr>
        <w:tblW w:w="0" w:type="auto"/>
        <w:tblCellMar>
          <w:left w:w="0" w:type="dxa"/>
          <w:right w:w="0" w:type="dxa"/>
        </w:tblCellMar>
        <w:tblLook w:val="04A0"/>
      </w:tblPr>
      <w:tblGrid>
        <w:gridCol w:w="3190"/>
        <w:gridCol w:w="3190"/>
        <w:gridCol w:w="3190"/>
      </w:tblGrid>
      <w:tr w:rsidR="00434457" w:rsidRPr="00434457" w:rsidTr="00434457">
        <w:tc>
          <w:tcPr>
            <w:tcW w:w="3190" w:type="dxa"/>
            <w:tcBorders>
              <w:right w:val="single" w:sz="6" w:space="0" w:color="000000"/>
            </w:tcBorders>
            <w:tcMar>
              <w:top w:w="0" w:type="dxa"/>
              <w:left w:w="108" w:type="dxa"/>
              <w:bottom w:w="0" w:type="dxa"/>
              <w:right w:w="108" w:type="dxa"/>
            </w:tcMar>
            <w:hideMark/>
          </w:tcPr>
          <w:p w:rsidR="00434457" w:rsidRPr="00434457" w:rsidRDefault="00434457" w:rsidP="00434457">
            <w:pPr>
              <w:spacing w:after="0" w:line="240" w:lineRule="auto"/>
              <w:ind w:firstLine="567"/>
              <w:jc w:val="center"/>
              <w:rPr>
                <w:rFonts w:ascii="Times New Roman" w:eastAsia="Times New Roman" w:hAnsi="Times New Roman"/>
                <w:sz w:val="18"/>
                <w:szCs w:val="24"/>
                <w:lang w:eastAsia="ru-RU"/>
              </w:rPr>
            </w:pPr>
            <w:r w:rsidRPr="00434457">
              <w:rPr>
                <w:rFonts w:ascii="Times New Roman" w:eastAsia="Times New Roman" w:hAnsi="Times New Roman"/>
                <w:color w:val="000000"/>
                <w:sz w:val="18"/>
                <w:szCs w:val="24"/>
                <w:lang w:eastAsia="ru-RU"/>
              </w:rPr>
              <w:t>________________________</w:t>
            </w:r>
          </w:p>
          <w:p w:rsidR="00434457" w:rsidRPr="00434457" w:rsidRDefault="00434457" w:rsidP="00434457">
            <w:pPr>
              <w:spacing w:after="0" w:line="240" w:lineRule="auto"/>
              <w:ind w:firstLine="567"/>
              <w:jc w:val="center"/>
              <w:rPr>
                <w:rFonts w:ascii="Times New Roman" w:eastAsia="Times New Roman" w:hAnsi="Times New Roman"/>
                <w:sz w:val="18"/>
                <w:szCs w:val="24"/>
                <w:lang w:eastAsia="ru-RU"/>
              </w:rPr>
            </w:pPr>
            <w:r w:rsidRPr="00434457">
              <w:rPr>
                <w:rFonts w:ascii="Times New Roman" w:eastAsia="Times New Roman" w:hAnsi="Times New Roman"/>
                <w:i/>
                <w:iCs/>
                <w:color w:val="000000"/>
                <w:sz w:val="18"/>
                <w:szCs w:val="24"/>
                <w:lang w:eastAsia="ru-RU"/>
              </w:rPr>
              <w:t>(должность уполномоченного лица органа местного самоуправления</w:t>
            </w:r>
            <w:r w:rsidRPr="00434457">
              <w:rPr>
                <w:rFonts w:ascii="Times New Roman" w:eastAsia="Times New Roman" w:hAnsi="Times New Roman"/>
                <w:color w:val="000000"/>
                <w:sz w:val="18"/>
                <w:szCs w:val="24"/>
                <w:lang w:eastAsia="ru-RU"/>
              </w:rPr>
              <w:t>)</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4457" w:rsidRPr="00434457" w:rsidRDefault="00434457" w:rsidP="00434457">
            <w:pPr>
              <w:spacing w:after="0" w:line="240" w:lineRule="auto"/>
              <w:ind w:firstLine="567"/>
              <w:jc w:val="center"/>
              <w:rPr>
                <w:rFonts w:ascii="Times New Roman" w:eastAsia="Times New Roman" w:hAnsi="Times New Roman"/>
                <w:sz w:val="18"/>
                <w:szCs w:val="24"/>
                <w:lang w:eastAsia="ru-RU"/>
              </w:rPr>
            </w:pPr>
            <w:r w:rsidRPr="00434457">
              <w:rPr>
                <w:rFonts w:ascii="Times New Roman" w:eastAsia="Times New Roman" w:hAnsi="Times New Roman"/>
                <w:color w:val="000000"/>
                <w:sz w:val="18"/>
                <w:szCs w:val="24"/>
                <w:lang w:eastAsia="ru-RU"/>
              </w:rPr>
              <w:t> </w:t>
            </w:r>
          </w:p>
          <w:p w:rsidR="00434457" w:rsidRPr="00434457" w:rsidRDefault="00434457" w:rsidP="00434457">
            <w:pPr>
              <w:spacing w:after="0" w:line="240" w:lineRule="auto"/>
              <w:ind w:firstLine="567"/>
              <w:jc w:val="center"/>
              <w:rPr>
                <w:rFonts w:ascii="Times New Roman" w:eastAsia="Times New Roman" w:hAnsi="Times New Roman"/>
                <w:sz w:val="18"/>
                <w:szCs w:val="24"/>
                <w:lang w:eastAsia="ru-RU"/>
              </w:rPr>
            </w:pPr>
            <w:r w:rsidRPr="00434457">
              <w:rPr>
                <w:rFonts w:ascii="Times New Roman" w:eastAsia="Times New Roman" w:hAnsi="Times New Roman"/>
                <w:color w:val="000000"/>
                <w:sz w:val="18"/>
                <w:szCs w:val="24"/>
                <w:lang w:eastAsia="ru-RU"/>
              </w:rPr>
              <w:t>Сведения о сертификате электронной подписи</w:t>
            </w:r>
          </w:p>
          <w:p w:rsidR="00434457" w:rsidRPr="00434457" w:rsidRDefault="00434457" w:rsidP="00434457">
            <w:pPr>
              <w:spacing w:after="0" w:line="240" w:lineRule="auto"/>
              <w:ind w:firstLine="567"/>
              <w:jc w:val="center"/>
              <w:rPr>
                <w:rFonts w:ascii="Times New Roman" w:eastAsia="Times New Roman" w:hAnsi="Times New Roman"/>
                <w:sz w:val="18"/>
                <w:szCs w:val="24"/>
                <w:lang w:eastAsia="ru-RU"/>
              </w:rPr>
            </w:pPr>
            <w:r w:rsidRPr="00434457">
              <w:rPr>
                <w:rFonts w:ascii="Times New Roman" w:eastAsia="Times New Roman" w:hAnsi="Times New Roman"/>
                <w:color w:val="000000"/>
                <w:sz w:val="18"/>
                <w:szCs w:val="24"/>
                <w:lang w:eastAsia="ru-RU"/>
              </w:rPr>
              <w:t> </w:t>
            </w:r>
          </w:p>
        </w:tc>
        <w:tc>
          <w:tcPr>
            <w:tcW w:w="3190" w:type="dxa"/>
            <w:tcBorders>
              <w:left w:val="single" w:sz="6" w:space="0" w:color="000000"/>
            </w:tcBorders>
            <w:tcMar>
              <w:top w:w="0" w:type="dxa"/>
              <w:left w:w="108" w:type="dxa"/>
              <w:bottom w:w="0" w:type="dxa"/>
              <w:right w:w="108" w:type="dxa"/>
            </w:tcMar>
            <w:hideMark/>
          </w:tcPr>
          <w:p w:rsidR="00434457" w:rsidRPr="00434457" w:rsidRDefault="00434457" w:rsidP="00434457">
            <w:pPr>
              <w:spacing w:after="0" w:line="240" w:lineRule="auto"/>
              <w:ind w:firstLine="567"/>
              <w:jc w:val="center"/>
              <w:rPr>
                <w:rFonts w:ascii="Times New Roman" w:eastAsia="Times New Roman" w:hAnsi="Times New Roman"/>
                <w:sz w:val="18"/>
                <w:szCs w:val="24"/>
                <w:lang w:eastAsia="ru-RU"/>
              </w:rPr>
            </w:pPr>
            <w:r w:rsidRPr="00434457">
              <w:rPr>
                <w:rFonts w:ascii="Times New Roman" w:eastAsia="Times New Roman" w:hAnsi="Times New Roman"/>
                <w:color w:val="000000"/>
                <w:sz w:val="18"/>
                <w:szCs w:val="24"/>
                <w:lang w:eastAsia="ru-RU"/>
              </w:rPr>
              <w:t>__________________________</w:t>
            </w:r>
          </w:p>
          <w:p w:rsidR="00434457" w:rsidRPr="00434457" w:rsidRDefault="00434457" w:rsidP="00434457">
            <w:pPr>
              <w:spacing w:after="0" w:line="240" w:lineRule="auto"/>
              <w:ind w:firstLine="567"/>
              <w:jc w:val="center"/>
              <w:rPr>
                <w:rFonts w:ascii="Times New Roman" w:eastAsia="Times New Roman" w:hAnsi="Times New Roman"/>
                <w:sz w:val="18"/>
                <w:szCs w:val="24"/>
                <w:lang w:eastAsia="ru-RU"/>
              </w:rPr>
            </w:pPr>
            <w:r w:rsidRPr="00434457">
              <w:rPr>
                <w:rFonts w:ascii="Times New Roman" w:eastAsia="Times New Roman" w:hAnsi="Times New Roman"/>
                <w:i/>
                <w:iCs/>
                <w:color w:val="000000"/>
                <w:sz w:val="18"/>
                <w:szCs w:val="24"/>
                <w:lang w:eastAsia="ru-RU"/>
              </w:rPr>
              <w:t>(расшифровка подписи)</w:t>
            </w:r>
          </w:p>
          <w:p w:rsidR="00434457" w:rsidRPr="00434457" w:rsidRDefault="00434457" w:rsidP="00434457">
            <w:pPr>
              <w:spacing w:after="0" w:line="240" w:lineRule="auto"/>
              <w:ind w:firstLine="567"/>
              <w:jc w:val="both"/>
              <w:rPr>
                <w:rFonts w:ascii="Times New Roman" w:eastAsia="Times New Roman" w:hAnsi="Times New Roman"/>
                <w:sz w:val="18"/>
                <w:szCs w:val="24"/>
                <w:lang w:eastAsia="ru-RU"/>
              </w:rPr>
            </w:pPr>
            <w:r w:rsidRPr="00434457">
              <w:rPr>
                <w:rFonts w:ascii="Times New Roman" w:eastAsia="Times New Roman" w:hAnsi="Times New Roman"/>
                <w:color w:val="000000"/>
                <w:sz w:val="18"/>
                <w:szCs w:val="24"/>
                <w:lang w:eastAsia="ru-RU"/>
              </w:rPr>
              <w:t> </w:t>
            </w:r>
          </w:p>
        </w:tc>
      </w:tr>
    </w:tbl>
    <w:p w:rsidR="00434457" w:rsidRPr="00434457" w:rsidRDefault="00434457" w:rsidP="00434457">
      <w:pPr>
        <w:spacing w:after="0" w:line="240" w:lineRule="auto"/>
        <w:ind w:firstLine="567"/>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М.П.</w:t>
      </w:r>
    </w:p>
    <w:p w:rsidR="00AB7EB3" w:rsidRDefault="00AB7EB3" w:rsidP="00434457">
      <w:pPr>
        <w:spacing w:after="0" w:line="240" w:lineRule="auto"/>
        <w:ind w:firstLine="567"/>
        <w:jc w:val="right"/>
        <w:rPr>
          <w:rFonts w:ascii="Times New Roman" w:eastAsia="Times New Roman" w:hAnsi="Times New Roman"/>
          <w:color w:val="000000"/>
          <w:sz w:val="14"/>
          <w:szCs w:val="20"/>
          <w:lang w:eastAsia="ru-RU"/>
        </w:rPr>
      </w:pPr>
      <w:bookmarkStart w:id="20" w:name="sub_15000"/>
    </w:p>
    <w:p w:rsidR="00434457" w:rsidRPr="00AB7EB3" w:rsidRDefault="00434457" w:rsidP="00434457">
      <w:pPr>
        <w:spacing w:after="0" w:line="240" w:lineRule="auto"/>
        <w:ind w:firstLine="567"/>
        <w:jc w:val="right"/>
        <w:rPr>
          <w:rFonts w:ascii="Times New Roman" w:eastAsia="Times New Roman" w:hAnsi="Times New Roman"/>
          <w:color w:val="000000"/>
          <w:sz w:val="18"/>
          <w:szCs w:val="20"/>
          <w:lang w:eastAsia="ru-RU"/>
        </w:rPr>
      </w:pPr>
      <w:r w:rsidRPr="00AB7EB3">
        <w:rPr>
          <w:rFonts w:ascii="Times New Roman" w:eastAsia="Times New Roman" w:hAnsi="Times New Roman"/>
          <w:color w:val="000000"/>
          <w:sz w:val="18"/>
          <w:szCs w:val="20"/>
          <w:lang w:eastAsia="ru-RU"/>
        </w:rPr>
        <w:t>Приложение № 2</w:t>
      </w:r>
    </w:p>
    <w:p w:rsidR="00434457" w:rsidRPr="00AB7EB3" w:rsidRDefault="00434457" w:rsidP="00434457">
      <w:pPr>
        <w:spacing w:after="0" w:line="240" w:lineRule="auto"/>
        <w:ind w:firstLine="567"/>
        <w:jc w:val="right"/>
        <w:rPr>
          <w:rFonts w:ascii="Times New Roman" w:eastAsia="Times New Roman" w:hAnsi="Times New Roman"/>
          <w:color w:val="000000"/>
          <w:sz w:val="18"/>
          <w:szCs w:val="20"/>
          <w:lang w:eastAsia="ru-RU"/>
        </w:rPr>
      </w:pPr>
      <w:r w:rsidRPr="00AB7EB3">
        <w:rPr>
          <w:rFonts w:ascii="Times New Roman" w:eastAsia="Times New Roman" w:hAnsi="Times New Roman"/>
          <w:color w:val="000000"/>
          <w:sz w:val="18"/>
          <w:szCs w:val="20"/>
          <w:lang w:eastAsia="ru-RU"/>
        </w:rPr>
        <w:t> к Административному регламенту</w:t>
      </w:r>
      <w:bookmarkEnd w:id="20"/>
    </w:p>
    <w:p w:rsidR="00434457" w:rsidRPr="00AB7EB3" w:rsidRDefault="00434457" w:rsidP="00434457">
      <w:pPr>
        <w:spacing w:after="0" w:line="240" w:lineRule="auto"/>
        <w:ind w:firstLine="567"/>
        <w:jc w:val="right"/>
        <w:rPr>
          <w:rFonts w:ascii="Times New Roman" w:eastAsia="Times New Roman" w:hAnsi="Times New Roman"/>
          <w:color w:val="000000"/>
          <w:sz w:val="18"/>
          <w:szCs w:val="20"/>
          <w:lang w:eastAsia="ru-RU"/>
        </w:rPr>
      </w:pPr>
      <w:r w:rsidRPr="00AB7EB3">
        <w:rPr>
          <w:rFonts w:ascii="Times New Roman" w:eastAsia="Times New Roman" w:hAnsi="Times New Roman"/>
          <w:color w:val="000000"/>
          <w:sz w:val="18"/>
          <w:szCs w:val="20"/>
          <w:lang w:eastAsia="ru-RU"/>
        </w:rPr>
        <w:t>предоставления муниципальной услуги «Выдача</w:t>
      </w:r>
    </w:p>
    <w:p w:rsidR="00434457" w:rsidRPr="00AB7EB3" w:rsidRDefault="00434457" w:rsidP="00434457">
      <w:pPr>
        <w:spacing w:after="0" w:line="240" w:lineRule="auto"/>
        <w:ind w:firstLine="567"/>
        <w:jc w:val="right"/>
        <w:rPr>
          <w:rFonts w:ascii="Times New Roman" w:eastAsia="Times New Roman" w:hAnsi="Times New Roman"/>
          <w:color w:val="000000"/>
          <w:sz w:val="18"/>
          <w:szCs w:val="20"/>
          <w:lang w:eastAsia="ru-RU"/>
        </w:rPr>
      </w:pPr>
      <w:r w:rsidRPr="00AB7EB3">
        <w:rPr>
          <w:rFonts w:ascii="Times New Roman" w:eastAsia="Times New Roman" w:hAnsi="Times New Roman"/>
          <w:color w:val="000000"/>
          <w:sz w:val="18"/>
          <w:szCs w:val="20"/>
          <w:lang w:eastAsia="ru-RU"/>
        </w:rPr>
        <w:t>разрешения на установку и эксплуатацию рекламной</w:t>
      </w:r>
    </w:p>
    <w:p w:rsidR="00434457" w:rsidRPr="00AB7EB3" w:rsidRDefault="00434457" w:rsidP="00434457">
      <w:pPr>
        <w:spacing w:after="0" w:line="240" w:lineRule="auto"/>
        <w:ind w:firstLine="567"/>
        <w:jc w:val="right"/>
        <w:rPr>
          <w:rFonts w:ascii="Times New Roman" w:eastAsia="Times New Roman" w:hAnsi="Times New Roman"/>
          <w:color w:val="000000"/>
          <w:sz w:val="18"/>
          <w:szCs w:val="20"/>
          <w:lang w:eastAsia="ru-RU"/>
        </w:rPr>
      </w:pPr>
      <w:r w:rsidRPr="00AB7EB3">
        <w:rPr>
          <w:rFonts w:ascii="Times New Roman" w:eastAsia="Times New Roman" w:hAnsi="Times New Roman"/>
          <w:color w:val="000000"/>
          <w:sz w:val="18"/>
          <w:szCs w:val="20"/>
          <w:lang w:eastAsia="ru-RU"/>
        </w:rPr>
        <w:t>конструкции на соответствующей территории,</w:t>
      </w:r>
    </w:p>
    <w:p w:rsidR="00434457" w:rsidRPr="00AB7EB3" w:rsidRDefault="00434457" w:rsidP="00434457">
      <w:pPr>
        <w:spacing w:after="0" w:line="240" w:lineRule="auto"/>
        <w:ind w:firstLine="567"/>
        <w:jc w:val="right"/>
        <w:rPr>
          <w:rFonts w:ascii="Times New Roman" w:eastAsia="Times New Roman" w:hAnsi="Times New Roman"/>
          <w:color w:val="000000"/>
          <w:sz w:val="18"/>
          <w:szCs w:val="20"/>
          <w:lang w:eastAsia="ru-RU"/>
        </w:rPr>
      </w:pPr>
      <w:r w:rsidRPr="00AB7EB3">
        <w:rPr>
          <w:rFonts w:ascii="Times New Roman" w:eastAsia="Times New Roman" w:hAnsi="Times New Roman"/>
          <w:color w:val="000000"/>
          <w:sz w:val="18"/>
          <w:szCs w:val="20"/>
          <w:lang w:eastAsia="ru-RU"/>
        </w:rPr>
        <w:t>аннулирование такого разрешения»</w:t>
      </w:r>
    </w:p>
    <w:p w:rsidR="00434457" w:rsidRPr="00AB7EB3" w:rsidRDefault="00434457" w:rsidP="00434457">
      <w:pPr>
        <w:spacing w:after="0" w:line="240" w:lineRule="auto"/>
        <w:ind w:firstLine="567"/>
        <w:jc w:val="right"/>
        <w:rPr>
          <w:rFonts w:ascii="Times New Roman" w:eastAsia="Times New Roman" w:hAnsi="Times New Roman"/>
          <w:color w:val="000000"/>
          <w:sz w:val="18"/>
          <w:szCs w:val="20"/>
          <w:lang w:eastAsia="ru-RU"/>
        </w:rPr>
      </w:pPr>
      <w:bookmarkStart w:id="21" w:name="_Hlk136427578"/>
      <w:r w:rsidRPr="00AB7EB3">
        <w:rPr>
          <w:rFonts w:ascii="Times New Roman" w:eastAsia="Times New Roman" w:hAnsi="Times New Roman"/>
          <w:sz w:val="18"/>
          <w:szCs w:val="20"/>
          <w:lang w:eastAsia="ru-RU"/>
        </w:rPr>
        <w:t>на территории Богучанского района Красноярского края</w:t>
      </w:r>
    </w:p>
    <w:bookmarkEnd w:id="21"/>
    <w:p w:rsidR="00434457" w:rsidRPr="00434457" w:rsidRDefault="00434457" w:rsidP="00434457">
      <w:pPr>
        <w:spacing w:after="0" w:line="240" w:lineRule="auto"/>
        <w:ind w:firstLine="709"/>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0"/>
          <w:szCs w:val="16"/>
          <w:lang w:eastAsia="ru-RU"/>
        </w:rPr>
        <w:t> </w:t>
      </w:r>
    </w:p>
    <w:p w:rsidR="00434457" w:rsidRPr="00434457" w:rsidRDefault="00434457" w:rsidP="00434457">
      <w:pPr>
        <w:spacing w:after="0" w:line="240" w:lineRule="auto"/>
        <w:ind w:firstLine="567"/>
        <w:jc w:val="right"/>
        <w:rPr>
          <w:rFonts w:ascii="Times New Roman" w:eastAsia="Times New Roman" w:hAnsi="Times New Roman"/>
          <w:color w:val="000000"/>
          <w:sz w:val="14"/>
          <w:szCs w:val="20"/>
          <w:lang w:eastAsia="ru-RU"/>
        </w:rPr>
      </w:pPr>
    </w:p>
    <w:p w:rsidR="00434457" w:rsidRPr="00434457" w:rsidRDefault="00434457" w:rsidP="00434457">
      <w:pPr>
        <w:spacing w:after="0" w:line="240" w:lineRule="auto"/>
        <w:jc w:val="center"/>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 Форма решения об аннулировании разрешения на установку и эксплуатацию рекламной конструкции на соответствующей территории</w:t>
      </w:r>
    </w:p>
    <w:p w:rsidR="00434457" w:rsidRPr="00434457" w:rsidRDefault="00434457" w:rsidP="00434457">
      <w:pPr>
        <w:spacing w:after="0" w:line="240" w:lineRule="auto"/>
        <w:ind w:firstLine="709"/>
        <w:jc w:val="center"/>
        <w:rPr>
          <w:rFonts w:ascii="Times New Roman" w:eastAsia="Times New Roman" w:hAnsi="Times New Roman"/>
          <w:color w:val="000000"/>
          <w:sz w:val="18"/>
          <w:szCs w:val="24"/>
          <w:lang w:eastAsia="ru-RU"/>
        </w:rPr>
      </w:pPr>
      <w:r w:rsidRPr="00434457">
        <w:rPr>
          <w:rFonts w:ascii="Times New Roman" w:eastAsia="Times New Roman" w:hAnsi="Times New Roman"/>
          <w:b/>
          <w:bCs/>
          <w:color w:val="000000"/>
          <w:sz w:val="18"/>
          <w:szCs w:val="24"/>
          <w:lang w:eastAsia="ru-RU"/>
        </w:rPr>
        <w:t> </w:t>
      </w:r>
    </w:p>
    <w:p w:rsidR="00434457" w:rsidRPr="00434457" w:rsidRDefault="00434457" w:rsidP="00434457">
      <w:pPr>
        <w:spacing w:after="0" w:line="240" w:lineRule="auto"/>
        <w:jc w:val="center"/>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(наименование органа местного самоуправления уполномоченного на выдачу разрешения на установку и эксплуатацию рекламной конструкции на соответствующей территории, аннулирование такого разрешения)</w:t>
      </w:r>
    </w:p>
    <w:p w:rsidR="00434457" w:rsidRPr="00434457" w:rsidRDefault="00434457" w:rsidP="00434457">
      <w:pPr>
        <w:spacing w:after="0" w:line="240" w:lineRule="auto"/>
        <w:ind w:left="5245" w:firstLine="567"/>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w:t>
      </w:r>
    </w:p>
    <w:p w:rsidR="00434457" w:rsidRPr="00434457" w:rsidRDefault="00434457" w:rsidP="00434457">
      <w:pPr>
        <w:spacing w:after="0" w:line="240" w:lineRule="auto"/>
        <w:ind w:firstLine="567"/>
        <w:jc w:val="center"/>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Кому ________________________________________</w:t>
      </w:r>
    </w:p>
    <w:p w:rsidR="00434457" w:rsidRPr="00434457" w:rsidRDefault="00434457" w:rsidP="00434457">
      <w:pPr>
        <w:spacing w:after="0" w:line="240" w:lineRule="auto"/>
        <w:ind w:left="3686" w:firstLine="567"/>
        <w:jc w:val="both"/>
        <w:rPr>
          <w:rFonts w:ascii="Times New Roman" w:eastAsia="Times New Roman" w:hAnsi="Times New Roman"/>
          <w:color w:val="000000"/>
          <w:sz w:val="18"/>
          <w:szCs w:val="24"/>
          <w:lang w:eastAsia="ru-RU"/>
        </w:rPr>
      </w:pPr>
      <w:r w:rsidRPr="00434457">
        <w:rPr>
          <w:rFonts w:ascii="Times New Roman" w:eastAsia="Times New Roman" w:hAnsi="Times New Roman"/>
          <w:i/>
          <w:iCs/>
          <w:color w:val="000000"/>
          <w:sz w:val="18"/>
          <w:szCs w:val="24"/>
          <w:lang w:eastAsia="ru-RU"/>
        </w:rPr>
        <w:t>(фамилия, имя, отчество (при наличии) физического лица, ИНН, ОГРНИП (для физического лица, зарегистрированного в качестве индивидуального предпринимателя) – для физического лица, полное наименование юридического лица, ОГРН – для юридического лица,</w:t>
      </w:r>
    </w:p>
    <w:p w:rsidR="00434457" w:rsidRPr="00434457" w:rsidRDefault="00434457" w:rsidP="00434457">
      <w:pPr>
        <w:spacing w:after="0" w:line="240" w:lineRule="auto"/>
        <w:ind w:firstLine="567"/>
        <w:jc w:val="center"/>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__________________________________________</w:t>
      </w:r>
    </w:p>
    <w:p w:rsidR="00434457" w:rsidRPr="00434457" w:rsidRDefault="00434457" w:rsidP="00434457">
      <w:pPr>
        <w:spacing w:after="0" w:line="240" w:lineRule="auto"/>
        <w:ind w:firstLine="567"/>
        <w:jc w:val="right"/>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___________________________________________</w:t>
      </w:r>
    </w:p>
    <w:p w:rsidR="00434457" w:rsidRPr="00434457" w:rsidRDefault="00434457" w:rsidP="00434457">
      <w:pPr>
        <w:spacing w:after="0" w:line="240" w:lineRule="auto"/>
        <w:ind w:left="3686" w:firstLine="567"/>
        <w:jc w:val="both"/>
        <w:rPr>
          <w:rFonts w:ascii="Times New Roman" w:eastAsia="Times New Roman" w:hAnsi="Times New Roman"/>
          <w:color w:val="000000"/>
          <w:sz w:val="18"/>
          <w:szCs w:val="24"/>
          <w:lang w:eastAsia="ru-RU"/>
        </w:rPr>
      </w:pPr>
      <w:r w:rsidRPr="00434457">
        <w:rPr>
          <w:rFonts w:ascii="Times New Roman" w:eastAsia="Times New Roman" w:hAnsi="Times New Roman"/>
          <w:i/>
          <w:iCs/>
          <w:color w:val="000000"/>
          <w:sz w:val="18"/>
          <w:szCs w:val="24"/>
          <w:lang w:eastAsia="ru-RU"/>
        </w:rPr>
        <w:t>почтовый индекс и адрес, телефон, адрес электронной почты)</w:t>
      </w:r>
    </w:p>
    <w:p w:rsidR="00434457" w:rsidRPr="00434457" w:rsidRDefault="00434457" w:rsidP="00434457">
      <w:pPr>
        <w:spacing w:after="0" w:line="240" w:lineRule="auto"/>
        <w:ind w:firstLine="567"/>
        <w:jc w:val="center"/>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w:t>
      </w:r>
    </w:p>
    <w:p w:rsidR="00434457" w:rsidRPr="00434457" w:rsidRDefault="00434457" w:rsidP="00434457">
      <w:pPr>
        <w:spacing w:after="0" w:line="240" w:lineRule="auto"/>
        <w:jc w:val="center"/>
        <w:rPr>
          <w:rFonts w:ascii="Times New Roman" w:eastAsia="Times New Roman" w:hAnsi="Times New Roman"/>
          <w:b/>
          <w:bCs/>
          <w:color w:val="000000"/>
          <w:sz w:val="18"/>
          <w:szCs w:val="24"/>
          <w:lang w:eastAsia="ru-RU"/>
        </w:rPr>
      </w:pPr>
      <w:r w:rsidRPr="00434457">
        <w:rPr>
          <w:rFonts w:ascii="Times New Roman" w:eastAsia="Times New Roman" w:hAnsi="Times New Roman"/>
          <w:b/>
          <w:bCs/>
          <w:color w:val="000000"/>
          <w:sz w:val="18"/>
          <w:szCs w:val="24"/>
          <w:lang w:eastAsia="ru-RU"/>
        </w:rPr>
        <w:t>Р Е Ш Е Н И Е</w:t>
      </w:r>
    </w:p>
    <w:p w:rsidR="00434457" w:rsidRPr="00434457" w:rsidRDefault="00434457" w:rsidP="00434457">
      <w:pPr>
        <w:spacing w:after="0" w:line="240" w:lineRule="auto"/>
        <w:jc w:val="center"/>
        <w:rPr>
          <w:rFonts w:ascii="Times New Roman" w:eastAsia="Times New Roman" w:hAnsi="Times New Roman"/>
          <w:b/>
          <w:bCs/>
          <w:color w:val="000000"/>
          <w:sz w:val="18"/>
          <w:szCs w:val="24"/>
          <w:lang w:eastAsia="ru-RU"/>
        </w:rPr>
      </w:pPr>
      <w:r w:rsidRPr="00434457">
        <w:rPr>
          <w:rFonts w:ascii="Times New Roman" w:eastAsia="Times New Roman" w:hAnsi="Times New Roman"/>
          <w:b/>
          <w:bCs/>
          <w:color w:val="000000"/>
          <w:sz w:val="18"/>
          <w:szCs w:val="24"/>
          <w:lang w:eastAsia="ru-RU"/>
        </w:rPr>
        <w:t>об аннулировании разрешения на установку и эксплуатацию</w:t>
      </w:r>
    </w:p>
    <w:p w:rsidR="00434457" w:rsidRPr="00434457" w:rsidRDefault="00434457" w:rsidP="00434457">
      <w:pPr>
        <w:spacing w:after="0" w:line="240" w:lineRule="auto"/>
        <w:jc w:val="center"/>
        <w:rPr>
          <w:rFonts w:ascii="Times New Roman" w:eastAsia="Times New Roman" w:hAnsi="Times New Roman"/>
          <w:b/>
          <w:bCs/>
          <w:color w:val="000000"/>
          <w:sz w:val="18"/>
          <w:szCs w:val="24"/>
          <w:lang w:eastAsia="ru-RU"/>
        </w:rPr>
      </w:pPr>
      <w:r w:rsidRPr="00434457">
        <w:rPr>
          <w:rFonts w:ascii="Times New Roman" w:eastAsia="Times New Roman" w:hAnsi="Times New Roman"/>
          <w:b/>
          <w:bCs/>
          <w:color w:val="000000"/>
          <w:sz w:val="18"/>
          <w:szCs w:val="24"/>
          <w:lang w:eastAsia="ru-RU"/>
        </w:rPr>
        <w:t>рекламной конструкции</w:t>
      </w:r>
    </w:p>
    <w:p w:rsidR="00434457" w:rsidRPr="00434457" w:rsidRDefault="00434457" w:rsidP="00434457">
      <w:pPr>
        <w:spacing w:after="0" w:line="240" w:lineRule="auto"/>
        <w:jc w:val="center"/>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от ________________ №_______</w:t>
      </w:r>
    </w:p>
    <w:p w:rsidR="00434457" w:rsidRPr="00434457" w:rsidRDefault="00434457" w:rsidP="00434457">
      <w:pPr>
        <w:spacing w:after="0" w:line="240" w:lineRule="auto"/>
        <w:ind w:firstLine="567"/>
        <w:jc w:val="center"/>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w:t>
      </w:r>
    </w:p>
    <w:p w:rsidR="00434457" w:rsidRPr="00434457" w:rsidRDefault="00434457" w:rsidP="00434457">
      <w:pPr>
        <w:spacing w:after="0" w:line="240" w:lineRule="auto"/>
        <w:ind w:firstLine="709"/>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На основании уведомления от _____. _____. 20______ №_____________ и в соответствии со статьей 19 Федерального закона </w:t>
      </w:r>
      <w:hyperlink r:id="rId37" w:tgtFrame="_blank" w:history="1">
        <w:r w:rsidRPr="00434457">
          <w:rPr>
            <w:rFonts w:ascii="Times New Roman" w:eastAsia="Times New Roman" w:hAnsi="Times New Roman"/>
            <w:sz w:val="18"/>
            <w:szCs w:val="24"/>
            <w:lang w:eastAsia="ru-RU"/>
          </w:rPr>
          <w:t>от 13.03.2006 № 38-Ф3</w:t>
        </w:r>
      </w:hyperlink>
      <w:r w:rsidRPr="00434457">
        <w:rPr>
          <w:rFonts w:ascii="Times New Roman" w:eastAsia="Times New Roman" w:hAnsi="Times New Roman"/>
          <w:sz w:val="18"/>
          <w:szCs w:val="24"/>
          <w:lang w:eastAsia="ru-RU"/>
        </w:rPr>
        <w:t> «О рекламе» принято решение об аннулировании разрешения на установку и эксплуатацию рекламной конструкции от ____. ____. 20____ №_____________.</w:t>
      </w:r>
    </w:p>
    <w:p w:rsidR="00434457" w:rsidRPr="00434457" w:rsidRDefault="00434457" w:rsidP="00434457">
      <w:pPr>
        <w:spacing w:after="0" w:line="240" w:lineRule="auto"/>
        <w:ind w:firstLine="567"/>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w:t>
      </w:r>
    </w:p>
    <w:tbl>
      <w:tblPr>
        <w:tblW w:w="0" w:type="auto"/>
        <w:tblCellMar>
          <w:left w:w="0" w:type="dxa"/>
          <w:right w:w="0" w:type="dxa"/>
        </w:tblCellMar>
        <w:tblLook w:val="04A0"/>
      </w:tblPr>
      <w:tblGrid>
        <w:gridCol w:w="3798"/>
        <w:gridCol w:w="3098"/>
        <w:gridCol w:w="2674"/>
      </w:tblGrid>
      <w:tr w:rsidR="00434457" w:rsidRPr="00434457" w:rsidTr="00434457">
        <w:tc>
          <w:tcPr>
            <w:tcW w:w="3828" w:type="dxa"/>
            <w:tcBorders>
              <w:bottom w:val="single" w:sz="6" w:space="0" w:color="000000"/>
            </w:tcBorders>
            <w:tcMar>
              <w:top w:w="0" w:type="dxa"/>
              <w:left w:w="108" w:type="dxa"/>
              <w:bottom w:w="0" w:type="dxa"/>
              <w:right w:w="108" w:type="dxa"/>
            </w:tcMar>
            <w:hideMark/>
          </w:tcPr>
          <w:p w:rsidR="00434457" w:rsidRPr="00434457" w:rsidRDefault="00434457" w:rsidP="00434457">
            <w:pPr>
              <w:spacing w:after="0" w:line="240" w:lineRule="auto"/>
              <w:ind w:firstLine="567"/>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 </w:t>
            </w:r>
          </w:p>
        </w:tc>
        <w:tc>
          <w:tcPr>
            <w:tcW w:w="3118" w:type="dxa"/>
            <w:tcMar>
              <w:top w:w="0" w:type="dxa"/>
              <w:left w:w="108" w:type="dxa"/>
              <w:bottom w:w="0" w:type="dxa"/>
              <w:right w:w="108" w:type="dxa"/>
            </w:tcMar>
            <w:hideMark/>
          </w:tcPr>
          <w:p w:rsidR="00434457" w:rsidRPr="00434457" w:rsidRDefault="00434457" w:rsidP="00434457">
            <w:pPr>
              <w:spacing w:after="0" w:line="240" w:lineRule="auto"/>
              <w:ind w:firstLine="567"/>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 </w:t>
            </w:r>
          </w:p>
        </w:tc>
        <w:tc>
          <w:tcPr>
            <w:tcW w:w="2693" w:type="dxa"/>
            <w:tcBorders>
              <w:bottom w:val="single" w:sz="6" w:space="0" w:color="000000"/>
            </w:tcBorders>
            <w:tcMar>
              <w:top w:w="0" w:type="dxa"/>
              <w:left w:w="108" w:type="dxa"/>
              <w:bottom w:w="0" w:type="dxa"/>
              <w:right w:w="108" w:type="dxa"/>
            </w:tcMar>
            <w:hideMark/>
          </w:tcPr>
          <w:p w:rsidR="00434457" w:rsidRPr="00434457" w:rsidRDefault="00434457" w:rsidP="00434457">
            <w:pPr>
              <w:spacing w:after="0" w:line="240" w:lineRule="auto"/>
              <w:ind w:firstLine="567"/>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 </w:t>
            </w:r>
          </w:p>
        </w:tc>
      </w:tr>
      <w:tr w:rsidR="00434457" w:rsidRPr="00434457" w:rsidTr="00434457">
        <w:trPr>
          <w:trHeight w:val="1331"/>
        </w:trPr>
        <w:tc>
          <w:tcPr>
            <w:tcW w:w="3828" w:type="dxa"/>
            <w:tcBorders>
              <w:top w:val="single" w:sz="6" w:space="0" w:color="000000"/>
            </w:tcBorders>
            <w:tcMar>
              <w:top w:w="0" w:type="dxa"/>
              <w:left w:w="108" w:type="dxa"/>
              <w:bottom w:w="0" w:type="dxa"/>
              <w:right w:w="108" w:type="dxa"/>
            </w:tcMar>
            <w:hideMark/>
          </w:tcPr>
          <w:p w:rsidR="00434457" w:rsidRPr="00434457" w:rsidRDefault="00434457" w:rsidP="00434457">
            <w:pPr>
              <w:spacing w:after="0" w:line="240" w:lineRule="auto"/>
              <w:ind w:firstLine="567"/>
              <w:jc w:val="center"/>
              <w:rPr>
                <w:rFonts w:ascii="Times New Roman" w:eastAsia="Times New Roman" w:hAnsi="Times New Roman"/>
                <w:sz w:val="18"/>
                <w:szCs w:val="24"/>
                <w:lang w:eastAsia="ru-RU"/>
              </w:rPr>
            </w:pPr>
            <w:r w:rsidRPr="00434457">
              <w:rPr>
                <w:rFonts w:ascii="Times New Roman" w:eastAsia="Times New Roman" w:hAnsi="Times New Roman"/>
                <w:i/>
                <w:iCs/>
                <w:color w:val="000000"/>
                <w:sz w:val="12"/>
                <w:szCs w:val="18"/>
                <w:lang w:eastAsia="ru-RU"/>
              </w:rPr>
              <w:t>(должность уполномоченного лица органа местного самоуправления</w:t>
            </w:r>
            <w:r w:rsidRPr="00434457">
              <w:rPr>
                <w:rFonts w:ascii="Times New Roman" w:eastAsia="Times New Roman" w:hAnsi="Times New Roman"/>
                <w:color w:val="000000"/>
                <w:sz w:val="12"/>
                <w:szCs w:val="18"/>
                <w:lang w:eastAsia="ru-RU"/>
              </w:rPr>
              <w:t> </w:t>
            </w:r>
            <w:r w:rsidRPr="00434457">
              <w:rPr>
                <w:rFonts w:ascii="Times New Roman" w:eastAsia="Times New Roman" w:hAnsi="Times New Roman"/>
                <w:sz w:val="12"/>
                <w:szCs w:val="18"/>
                <w:lang w:eastAsia="ru-RU"/>
              </w:rPr>
              <w:t>)</w:t>
            </w:r>
          </w:p>
        </w:tc>
        <w:tc>
          <w:tcPr>
            <w:tcW w:w="3118" w:type="dxa"/>
            <w:tcMar>
              <w:top w:w="0" w:type="dxa"/>
              <w:left w:w="108" w:type="dxa"/>
              <w:bottom w:w="0" w:type="dxa"/>
              <w:right w:w="108" w:type="dxa"/>
            </w:tcMar>
            <w:hideMark/>
          </w:tcPr>
          <w:tbl>
            <w:tblPr>
              <w:tblW w:w="0" w:type="auto"/>
              <w:tblInd w:w="180" w:type="dxa"/>
              <w:tblCellMar>
                <w:left w:w="0" w:type="dxa"/>
                <w:right w:w="0" w:type="dxa"/>
              </w:tblCellMar>
              <w:tblLook w:val="04A0"/>
            </w:tblPr>
            <w:tblGrid>
              <w:gridCol w:w="2686"/>
            </w:tblGrid>
            <w:tr w:rsidR="00434457" w:rsidRPr="00434457" w:rsidTr="00434457">
              <w:trPr>
                <w:trHeight w:val="989"/>
              </w:trPr>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34457" w:rsidRPr="00434457" w:rsidRDefault="00434457" w:rsidP="00434457">
                  <w:pPr>
                    <w:spacing w:after="0" w:line="240" w:lineRule="auto"/>
                    <w:ind w:firstLine="567"/>
                    <w:jc w:val="center"/>
                    <w:rPr>
                      <w:rFonts w:ascii="Times New Roman" w:eastAsia="Times New Roman" w:hAnsi="Times New Roman"/>
                      <w:sz w:val="18"/>
                      <w:szCs w:val="24"/>
                      <w:lang w:eastAsia="ru-RU"/>
                    </w:rPr>
                  </w:pPr>
                  <w:r w:rsidRPr="00434457">
                    <w:rPr>
                      <w:rFonts w:ascii="Times New Roman" w:eastAsia="Times New Roman" w:hAnsi="Times New Roman"/>
                      <w:sz w:val="12"/>
                      <w:szCs w:val="18"/>
                      <w:lang w:eastAsia="ru-RU"/>
                    </w:rPr>
                    <w:t>Сведения о сертификате</w:t>
                  </w:r>
                </w:p>
                <w:p w:rsidR="00434457" w:rsidRPr="00434457" w:rsidRDefault="00434457" w:rsidP="00434457">
                  <w:pPr>
                    <w:spacing w:after="0" w:line="240" w:lineRule="auto"/>
                    <w:ind w:firstLine="567"/>
                    <w:jc w:val="center"/>
                    <w:rPr>
                      <w:rFonts w:ascii="Times New Roman" w:eastAsia="Times New Roman" w:hAnsi="Times New Roman"/>
                      <w:sz w:val="18"/>
                      <w:szCs w:val="24"/>
                      <w:lang w:eastAsia="ru-RU"/>
                    </w:rPr>
                  </w:pPr>
                  <w:r w:rsidRPr="00434457">
                    <w:rPr>
                      <w:rFonts w:ascii="Times New Roman" w:eastAsia="Times New Roman" w:hAnsi="Times New Roman"/>
                      <w:sz w:val="12"/>
                      <w:szCs w:val="18"/>
                      <w:lang w:eastAsia="ru-RU"/>
                    </w:rPr>
                    <w:t>электронной подписи</w:t>
                  </w:r>
                </w:p>
              </w:tc>
            </w:tr>
          </w:tbl>
          <w:p w:rsidR="00434457" w:rsidRPr="00434457" w:rsidRDefault="00434457" w:rsidP="00434457">
            <w:pPr>
              <w:spacing w:after="0" w:line="240" w:lineRule="auto"/>
              <w:rPr>
                <w:rFonts w:ascii="Times New Roman" w:eastAsia="Times New Roman" w:hAnsi="Times New Roman"/>
                <w:sz w:val="18"/>
                <w:szCs w:val="24"/>
                <w:lang w:eastAsia="ru-RU"/>
              </w:rPr>
            </w:pPr>
          </w:p>
        </w:tc>
        <w:tc>
          <w:tcPr>
            <w:tcW w:w="2693" w:type="dxa"/>
            <w:tcBorders>
              <w:top w:val="single" w:sz="6" w:space="0" w:color="000000"/>
            </w:tcBorders>
            <w:tcMar>
              <w:top w:w="0" w:type="dxa"/>
              <w:left w:w="108" w:type="dxa"/>
              <w:bottom w:w="0" w:type="dxa"/>
              <w:right w:w="108" w:type="dxa"/>
            </w:tcMar>
            <w:hideMark/>
          </w:tcPr>
          <w:p w:rsidR="00434457" w:rsidRPr="00434457" w:rsidRDefault="00434457" w:rsidP="00434457">
            <w:pPr>
              <w:spacing w:after="0" w:line="240" w:lineRule="auto"/>
              <w:ind w:firstLine="567"/>
              <w:jc w:val="center"/>
              <w:rPr>
                <w:rFonts w:ascii="Times New Roman" w:eastAsia="Times New Roman" w:hAnsi="Times New Roman"/>
                <w:sz w:val="18"/>
                <w:szCs w:val="24"/>
                <w:lang w:eastAsia="ru-RU"/>
              </w:rPr>
            </w:pPr>
            <w:r w:rsidRPr="00434457">
              <w:rPr>
                <w:rFonts w:ascii="Times New Roman" w:eastAsia="Times New Roman" w:hAnsi="Times New Roman"/>
                <w:i/>
                <w:iCs/>
                <w:sz w:val="12"/>
                <w:szCs w:val="18"/>
                <w:lang w:eastAsia="ru-RU"/>
              </w:rPr>
              <w:t>(расшифровка подписи)</w:t>
            </w:r>
          </w:p>
        </w:tc>
      </w:tr>
    </w:tbl>
    <w:p w:rsidR="00434457" w:rsidRPr="00434457" w:rsidRDefault="00434457" w:rsidP="00434457">
      <w:pPr>
        <w:spacing w:after="0" w:line="240" w:lineRule="auto"/>
        <w:ind w:firstLine="567"/>
        <w:jc w:val="right"/>
        <w:rPr>
          <w:rFonts w:ascii="Times New Roman" w:eastAsia="Times New Roman" w:hAnsi="Times New Roman"/>
          <w:color w:val="000000"/>
          <w:sz w:val="14"/>
          <w:szCs w:val="20"/>
          <w:lang w:eastAsia="ru-RU"/>
        </w:rPr>
      </w:pPr>
    </w:p>
    <w:p w:rsidR="00434457" w:rsidRPr="00AB7EB3" w:rsidRDefault="00434457" w:rsidP="00434457">
      <w:pPr>
        <w:spacing w:after="0" w:line="240" w:lineRule="auto"/>
        <w:ind w:firstLine="567"/>
        <w:jc w:val="right"/>
        <w:rPr>
          <w:rFonts w:ascii="Times New Roman" w:eastAsia="Times New Roman" w:hAnsi="Times New Roman"/>
          <w:color w:val="000000"/>
          <w:sz w:val="18"/>
          <w:szCs w:val="20"/>
          <w:lang w:eastAsia="ru-RU"/>
        </w:rPr>
      </w:pPr>
      <w:r w:rsidRPr="00AB7EB3">
        <w:rPr>
          <w:rFonts w:ascii="Times New Roman" w:eastAsia="Times New Roman" w:hAnsi="Times New Roman"/>
          <w:color w:val="000000"/>
          <w:sz w:val="18"/>
          <w:szCs w:val="20"/>
          <w:lang w:eastAsia="ru-RU"/>
        </w:rPr>
        <w:t>Приложение № 3</w:t>
      </w:r>
    </w:p>
    <w:p w:rsidR="00434457" w:rsidRPr="00AB7EB3" w:rsidRDefault="00434457" w:rsidP="00434457">
      <w:pPr>
        <w:spacing w:after="0" w:line="240" w:lineRule="auto"/>
        <w:ind w:firstLine="567"/>
        <w:jc w:val="right"/>
        <w:rPr>
          <w:rFonts w:ascii="Times New Roman" w:eastAsia="Times New Roman" w:hAnsi="Times New Roman"/>
          <w:color w:val="000000"/>
          <w:sz w:val="18"/>
          <w:szCs w:val="20"/>
          <w:lang w:eastAsia="ru-RU"/>
        </w:rPr>
      </w:pPr>
      <w:r w:rsidRPr="00AB7EB3">
        <w:rPr>
          <w:rFonts w:ascii="Times New Roman" w:eastAsia="Times New Roman" w:hAnsi="Times New Roman"/>
          <w:color w:val="000000"/>
          <w:sz w:val="18"/>
          <w:szCs w:val="20"/>
          <w:lang w:eastAsia="ru-RU"/>
        </w:rPr>
        <w:t> к Административному регламенту</w:t>
      </w:r>
    </w:p>
    <w:p w:rsidR="00434457" w:rsidRPr="00AB7EB3" w:rsidRDefault="00434457" w:rsidP="00434457">
      <w:pPr>
        <w:spacing w:after="0" w:line="240" w:lineRule="auto"/>
        <w:ind w:firstLine="567"/>
        <w:jc w:val="right"/>
        <w:rPr>
          <w:rFonts w:ascii="Times New Roman" w:eastAsia="Times New Roman" w:hAnsi="Times New Roman"/>
          <w:color w:val="000000"/>
          <w:sz w:val="18"/>
          <w:szCs w:val="20"/>
          <w:lang w:eastAsia="ru-RU"/>
        </w:rPr>
      </w:pPr>
      <w:r w:rsidRPr="00AB7EB3">
        <w:rPr>
          <w:rFonts w:ascii="Times New Roman" w:eastAsia="Times New Roman" w:hAnsi="Times New Roman"/>
          <w:color w:val="000000"/>
          <w:sz w:val="18"/>
          <w:szCs w:val="20"/>
          <w:lang w:eastAsia="ru-RU"/>
        </w:rPr>
        <w:t>предоставления муниципальной услуги «Выдача</w:t>
      </w:r>
    </w:p>
    <w:p w:rsidR="00434457" w:rsidRPr="00AB7EB3" w:rsidRDefault="00434457" w:rsidP="00434457">
      <w:pPr>
        <w:spacing w:after="0" w:line="240" w:lineRule="auto"/>
        <w:ind w:firstLine="567"/>
        <w:jc w:val="right"/>
        <w:rPr>
          <w:rFonts w:ascii="Times New Roman" w:eastAsia="Times New Roman" w:hAnsi="Times New Roman"/>
          <w:color w:val="000000"/>
          <w:sz w:val="18"/>
          <w:szCs w:val="20"/>
          <w:lang w:eastAsia="ru-RU"/>
        </w:rPr>
      </w:pPr>
      <w:r w:rsidRPr="00AB7EB3">
        <w:rPr>
          <w:rFonts w:ascii="Times New Roman" w:eastAsia="Times New Roman" w:hAnsi="Times New Roman"/>
          <w:color w:val="000000"/>
          <w:sz w:val="18"/>
          <w:szCs w:val="20"/>
          <w:lang w:eastAsia="ru-RU"/>
        </w:rPr>
        <w:t>разрешения на установку и эксплуатацию рекламной</w:t>
      </w:r>
    </w:p>
    <w:p w:rsidR="00434457" w:rsidRPr="00AB7EB3" w:rsidRDefault="00434457" w:rsidP="00434457">
      <w:pPr>
        <w:spacing w:after="0" w:line="240" w:lineRule="auto"/>
        <w:ind w:firstLine="567"/>
        <w:jc w:val="right"/>
        <w:rPr>
          <w:rFonts w:ascii="Times New Roman" w:eastAsia="Times New Roman" w:hAnsi="Times New Roman"/>
          <w:color w:val="000000"/>
          <w:sz w:val="18"/>
          <w:szCs w:val="20"/>
          <w:lang w:eastAsia="ru-RU"/>
        </w:rPr>
      </w:pPr>
      <w:r w:rsidRPr="00AB7EB3">
        <w:rPr>
          <w:rFonts w:ascii="Times New Roman" w:eastAsia="Times New Roman" w:hAnsi="Times New Roman"/>
          <w:color w:val="000000"/>
          <w:sz w:val="18"/>
          <w:szCs w:val="20"/>
          <w:lang w:eastAsia="ru-RU"/>
        </w:rPr>
        <w:t xml:space="preserve">конструкции на соответствующей территории, </w:t>
      </w:r>
    </w:p>
    <w:p w:rsidR="00434457" w:rsidRPr="00AB7EB3" w:rsidRDefault="00434457" w:rsidP="00434457">
      <w:pPr>
        <w:spacing w:after="0" w:line="240" w:lineRule="auto"/>
        <w:ind w:firstLine="567"/>
        <w:jc w:val="right"/>
        <w:rPr>
          <w:rFonts w:ascii="Times New Roman" w:eastAsia="Times New Roman" w:hAnsi="Times New Roman"/>
          <w:color w:val="000000"/>
          <w:sz w:val="18"/>
          <w:szCs w:val="20"/>
          <w:lang w:eastAsia="ru-RU"/>
        </w:rPr>
      </w:pPr>
      <w:r w:rsidRPr="00AB7EB3">
        <w:rPr>
          <w:rFonts w:ascii="Times New Roman" w:eastAsia="Times New Roman" w:hAnsi="Times New Roman"/>
          <w:color w:val="000000"/>
          <w:sz w:val="18"/>
          <w:szCs w:val="20"/>
          <w:lang w:eastAsia="ru-RU"/>
        </w:rPr>
        <w:t>аннулирование такого разрешения»</w:t>
      </w:r>
    </w:p>
    <w:p w:rsidR="00434457" w:rsidRPr="00AB7EB3" w:rsidRDefault="00434457" w:rsidP="00434457">
      <w:pPr>
        <w:spacing w:after="0" w:line="240" w:lineRule="auto"/>
        <w:ind w:firstLine="567"/>
        <w:jc w:val="right"/>
        <w:rPr>
          <w:rFonts w:ascii="Times New Roman" w:eastAsia="Times New Roman" w:hAnsi="Times New Roman"/>
          <w:color w:val="000000"/>
          <w:sz w:val="18"/>
          <w:szCs w:val="20"/>
          <w:lang w:eastAsia="ru-RU"/>
        </w:rPr>
      </w:pPr>
      <w:r w:rsidRPr="00AB7EB3">
        <w:rPr>
          <w:rFonts w:ascii="Times New Roman" w:eastAsia="Times New Roman" w:hAnsi="Times New Roman"/>
          <w:sz w:val="18"/>
          <w:szCs w:val="20"/>
          <w:lang w:eastAsia="ru-RU"/>
        </w:rPr>
        <w:t>на территории Богучанского района Красноярского края</w:t>
      </w:r>
    </w:p>
    <w:p w:rsidR="00434457" w:rsidRPr="00434457" w:rsidRDefault="00434457" w:rsidP="00434457">
      <w:pPr>
        <w:spacing w:after="0" w:line="240" w:lineRule="auto"/>
        <w:ind w:firstLine="567"/>
        <w:jc w:val="right"/>
        <w:rPr>
          <w:rFonts w:ascii="Times New Roman" w:eastAsia="Times New Roman" w:hAnsi="Times New Roman"/>
          <w:color w:val="000000"/>
          <w:sz w:val="18"/>
          <w:szCs w:val="24"/>
          <w:lang w:eastAsia="ru-RU"/>
        </w:rPr>
      </w:pPr>
    </w:p>
    <w:p w:rsidR="00434457" w:rsidRPr="00434457" w:rsidRDefault="00434457" w:rsidP="00434457">
      <w:pPr>
        <w:spacing w:after="0" w:line="240" w:lineRule="auto"/>
        <w:ind w:left="3261" w:firstLine="567"/>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w:t>
      </w:r>
    </w:p>
    <w:p w:rsidR="00434457" w:rsidRPr="00434457" w:rsidRDefault="00434457" w:rsidP="00434457">
      <w:pPr>
        <w:spacing w:after="0" w:line="240" w:lineRule="auto"/>
        <w:jc w:val="center"/>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Форма решения об отказе в приеме документов/об отказе в разрешении</w:t>
      </w:r>
    </w:p>
    <w:p w:rsidR="00434457" w:rsidRPr="00434457" w:rsidRDefault="00434457" w:rsidP="00434457">
      <w:pPr>
        <w:spacing w:after="0" w:line="240" w:lineRule="auto"/>
        <w:jc w:val="center"/>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 xml:space="preserve"> на установку и эксплуатацию рекламной конструкции </w:t>
      </w:r>
    </w:p>
    <w:p w:rsidR="00434457" w:rsidRPr="00434457" w:rsidRDefault="00434457" w:rsidP="00434457">
      <w:pPr>
        <w:spacing w:after="0" w:line="240" w:lineRule="auto"/>
        <w:jc w:val="center"/>
        <w:rPr>
          <w:rFonts w:ascii="Times New Roman" w:eastAsia="Times New Roman" w:hAnsi="Times New Roman"/>
          <w:color w:val="000000"/>
          <w:sz w:val="20"/>
          <w:szCs w:val="28"/>
          <w:lang w:eastAsia="ru-RU"/>
        </w:rPr>
      </w:pPr>
      <w:r w:rsidRPr="00434457">
        <w:rPr>
          <w:rFonts w:ascii="Times New Roman" w:eastAsia="Times New Roman" w:hAnsi="Times New Roman"/>
          <w:color w:val="000000"/>
          <w:sz w:val="20"/>
          <w:szCs w:val="28"/>
          <w:lang w:eastAsia="ru-RU"/>
        </w:rPr>
        <w:t>на соответствующей территории</w:t>
      </w:r>
    </w:p>
    <w:p w:rsidR="00434457" w:rsidRPr="00434457" w:rsidRDefault="00434457" w:rsidP="00434457">
      <w:pPr>
        <w:spacing w:after="0" w:line="240" w:lineRule="auto"/>
        <w:ind w:left="5245" w:firstLine="567"/>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w:t>
      </w:r>
    </w:p>
    <w:p w:rsidR="00434457" w:rsidRPr="00434457" w:rsidRDefault="00434457" w:rsidP="00434457">
      <w:pPr>
        <w:spacing w:after="0" w:line="240" w:lineRule="auto"/>
        <w:ind w:firstLine="567"/>
        <w:jc w:val="center"/>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Кому ________________________________________</w:t>
      </w:r>
    </w:p>
    <w:p w:rsidR="00434457" w:rsidRPr="00434457" w:rsidRDefault="00434457" w:rsidP="00434457">
      <w:pPr>
        <w:spacing w:after="0" w:line="240" w:lineRule="auto"/>
        <w:ind w:left="3686" w:firstLine="567"/>
        <w:jc w:val="both"/>
        <w:rPr>
          <w:rFonts w:ascii="Times New Roman" w:eastAsia="Times New Roman" w:hAnsi="Times New Roman"/>
          <w:color w:val="000000"/>
          <w:sz w:val="18"/>
          <w:szCs w:val="24"/>
          <w:lang w:eastAsia="ru-RU"/>
        </w:rPr>
      </w:pPr>
      <w:r w:rsidRPr="00434457">
        <w:rPr>
          <w:rFonts w:ascii="Times New Roman" w:eastAsia="Times New Roman" w:hAnsi="Times New Roman"/>
          <w:i/>
          <w:iCs/>
          <w:color w:val="000000"/>
          <w:sz w:val="18"/>
          <w:szCs w:val="24"/>
          <w:lang w:eastAsia="ru-RU"/>
        </w:rPr>
        <w:t>(фамилия, имя, отчество (при наличии) физического лица, ИНН, ОГРНИП (для физического лица, зарегистрированного в качестве индивидуального предпринимателя) – для физического лица, полное наименование юридического лица, ОГРН – для юридического лица,</w:t>
      </w:r>
    </w:p>
    <w:p w:rsidR="00434457" w:rsidRPr="00434457" w:rsidRDefault="00434457" w:rsidP="00434457">
      <w:pPr>
        <w:spacing w:after="0" w:line="240" w:lineRule="auto"/>
        <w:ind w:firstLine="567"/>
        <w:jc w:val="right"/>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________________________________________________________________________________________</w:t>
      </w:r>
    </w:p>
    <w:p w:rsidR="00434457" w:rsidRPr="00434457" w:rsidRDefault="00434457" w:rsidP="00434457">
      <w:pPr>
        <w:spacing w:after="0" w:line="240" w:lineRule="auto"/>
        <w:ind w:left="3686" w:firstLine="567"/>
        <w:jc w:val="both"/>
        <w:rPr>
          <w:rFonts w:ascii="Times New Roman" w:eastAsia="Times New Roman" w:hAnsi="Times New Roman"/>
          <w:color w:val="000000"/>
          <w:sz w:val="18"/>
          <w:szCs w:val="24"/>
          <w:lang w:eastAsia="ru-RU"/>
        </w:rPr>
      </w:pPr>
      <w:r w:rsidRPr="00434457">
        <w:rPr>
          <w:rFonts w:ascii="Times New Roman" w:eastAsia="Times New Roman" w:hAnsi="Times New Roman"/>
          <w:i/>
          <w:iCs/>
          <w:color w:val="000000"/>
          <w:sz w:val="18"/>
          <w:szCs w:val="24"/>
          <w:lang w:eastAsia="ru-RU"/>
        </w:rPr>
        <w:t>почтовый индекс и адрес, телефон, адрес электронной почты)</w:t>
      </w:r>
    </w:p>
    <w:p w:rsidR="00434457" w:rsidRPr="00434457" w:rsidRDefault="00434457" w:rsidP="00434457">
      <w:pPr>
        <w:spacing w:after="0" w:line="240" w:lineRule="auto"/>
        <w:ind w:firstLine="567"/>
        <w:jc w:val="center"/>
        <w:rPr>
          <w:rFonts w:ascii="Times New Roman" w:eastAsia="Times New Roman" w:hAnsi="Times New Roman"/>
          <w:color w:val="000000"/>
          <w:sz w:val="18"/>
          <w:szCs w:val="24"/>
          <w:lang w:eastAsia="ru-RU"/>
        </w:rPr>
      </w:pPr>
    </w:p>
    <w:p w:rsidR="00434457" w:rsidRPr="00434457" w:rsidRDefault="00434457" w:rsidP="00434457">
      <w:pPr>
        <w:spacing w:after="0" w:line="240" w:lineRule="auto"/>
        <w:jc w:val="center"/>
        <w:rPr>
          <w:rFonts w:ascii="Times New Roman" w:eastAsia="Times New Roman" w:hAnsi="Times New Roman"/>
          <w:b/>
          <w:bCs/>
          <w:color w:val="000000"/>
          <w:sz w:val="18"/>
          <w:szCs w:val="24"/>
          <w:lang w:eastAsia="ru-RU"/>
        </w:rPr>
      </w:pPr>
      <w:r w:rsidRPr="00434457">
        <w:rPr>
          <w:rFonts w:ascii="Times New Roman" w:eastAsia="Times New Roman" w:hAnsi="Times New Roman"/>
          <w:b/>
          <w:bCs/>
          <w:color w:val="000000"/>
          <w:sz w:val="18"/>
          <w:szCs w:val="24"/>
          <w:lang w:eastAsia="ru-RU"/>
        </w:rPr>
        <w:t>РЕШЕНИЕ</w:t>
      </w:r>
    </w:p>
    <w:p w:rsidR="00434457" w:rsidRPr="00434457" w:rsidRDefault="00434457" w:rsidP="00434457">
      <w:pPr>
        <w:spacing w:after="0" w:line="240" w:lineRule="auto"/>
        <w:jc w:val="center"/>
        <w:rPr>
          <w:rFonts w:ascii="Times New Roman" w:eastAsia="Times New Roman" w:hAnsi="Times New Roman"/>
          <w:b/>
          <w:bCs/>
          <w:color w:val="000000"/>
          <w:sz w:val="18"/>
          <w:szCs w:val="24"/>
          <w:lang w:eastAsia="ru-RU"/>
        </w:rPr>
      </w:pPr>
      <w:r w:rsidRPr="00434457">
        <w:rPr>
          <w:rFonts w:ascii="Times New Roman" w:eastAsia="Times New Roman" w:hAnsi="Times New Roman"/>
          <w:b/>
          <w:bCs/>
          <w:color w:val="000000"/>
          <w:sz w:val="18"/>
          <w:szCs w:val="24"/>
          <w:lang w:eastAsia="ru-RU"/>
        </w:rPr>
        <w:t>об отказе в приеме документов/об отказе в предоставлении муниципальной услуги</w:t>
      </w:r>
    </w:p>
    <w:p w:rsidR="00434457" w:rsidRPr="00434457" w:rsidRDefault="00434457" w:rsidP="00434457">
      <w:pPr>
        <w:spacing w:after="0" w:line="240" w:lineRule="auto"/>
        <w:ind w:firstLine="567"/>
        <w:jc w:val="center"/>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от _____________________ №_______</w:t>
      </w:r>
    </w:p>
    <w:p w:rsidR="00434457" w:rsidRPr="00434457" w:rsidRDefault="00434457" w:rsidP="00434457">
      <w:pPr>
        <w:spacing w:after="0" w:line="240" w:lineRule="auto"/>
        <w:ind w:firstLine="567"/>
        <w:jc w:val="center"/>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w:t>
      </w:r>
    </w:p>
    <w:p w:rsidR="00434457" w:rsidRPr="00434457" w:rsidRDefault="00434457" w:rsidP="00434457">
      <w:pPr>
        <w:spacing w:after="0" w:line="240" w:lineRule="auto"/>
        <w:ind w:firstLine="567"/>
        <w:jc w:val="center"/>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w:t>
      </w:r>
    </w:p>
    <w:p w:rsidR="00434457" w:rsidRPr="00434457" w:rsidRDefault="00434457" w:rsidP="00434457">
      <w:pPr>
        <w:spacing w:after="0" w:line="240" w:lineRule="auto"/>
        <w:ind w:firstLine="709"/>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На основании поступившего запроса, зарегистрированного ___. ____._____                      № ____________, принято решение об отказе в приеме документов/об отказе в предоставлении муниципальной услуги по следующим основаниям: __________________________________________________________</w:t>
      </w:r>
    </w:p>
    <w:p w:rsidR="00434457" w:rsidRPr="00434457" w:rsidRDefault="00434457" w:rsidP="00434457">
      <w:pPr>
        <w:spacing w:after="0" w:line="240" w:lineRule="auto"/>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________________________________________________________________________________</w:t>
      </w:r>
    </w:p>
    <w:p w:rsidR="00434457" w:rsidRPr="00434457" w:rsidRDefault="00434457" w:rsidP="00434457">
      <w:pPr>
        <w:spacing w:after="0" w:line="240" w:lineRule="auto"/>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lastRenderedPageBreak/>
        <w:t>________________________________________________________________________________</w:t>
      </w:r>
    </w:p>
    <w:p w:rsidR="00434457" w:rsidRPr="00434457" w:rsidRDefault="00434457" w:rsidP="00434457">
      <w:pPr>
        <w:spacing w:after="0" w:line="240" w:lineRule="auto"/>
        <w:ind w:firstLine="567"/>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w:t>
      </w:r>
    </w:p>
    <w:p w:rsidR="00434457" w:rsidRPr="00434457" w:rsidRDefault="00434457" w:rsidP="00434457">
      <w:pPr>
        <w:spacing w:after="0" w:line="240" w:lineRule="auto"/>
        <w:ind w:firstLine="709"/>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Разъяснение причин отказа: __________________________________________________</w:t>
      </w:r>
    </w:p>
    <w:p w:rsidR="00434457" w:rsidRPr="00434457" w:rsidRDefault="00434457" w:rsidP="00434457">
      <w:pPr>
        <w:spacing w:after="0" w:line="240" w:lineRule="auto"/>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________________________________________________________________________________</w:t>
      </w:r>
    </w:p>
    <w:p w:rsidR="00434457" w:rsidRPr="00434457" w:rsidRDefault="00434457" w:rsidP="00434457">
      <w:pPr>
        <w:spacing w:after="0" w:line="240" w:lineRule="auto"/>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________________________________________________________________________________</w:t>
      </w:r>
    </w:p>
    <w:p w:rsidR="00434457" w:rsidRPr="00434457" w:rsidRDefault="00434457" w:rsidP="00434457">
      <w:pPr>
        <w:spacing w:after="0" w:line="240" w:lineRule="auto"/>
        <w:ind w:firstLine="567"/>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w:t>
      </w:r>
    </w:p>
    <w:p w:rsidR="00434457" w:rsidRPr="00434457" w:rsidRDefault="00434457" w:rsidP="00434457">
      <w:pPr>
        <w:spacing w:after="0" w:line="240" w:lineRule="auto"/>
        <w:ind w:firstLine="709"/>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434457" w:rsidRPr="00434457" w:rsidRDefault="00434457" w:rsidP="00434457">
      <w:pPr>
        <w:spacing w:after="0" w:line="240" w:lineRule="auto"/>
        <w:ind w:firstLine="567"/>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Данный отказ может быть обжалован в досудебном порядке путем направления жалобы в уполномоченный орган, а также в судебном порядке.</w:t>
      </w:r>
    </w:p>
    <w:p w:rsidR="00434457" w:rsidRPr="00434457" w:rsidRDefault="00434457" w:rsidP="00434457">
      <w:pPr>
        <w:spacing w:after="0" w:line="240" w:lineRule="auto"/>
        <w:ind w:firstLine="567"/>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w:t>
      </w:r>
    </w:p>
    <w:p w:rsidR="00434457" w:rsidRPr="00434457" w:rsidRDefault="00434457" w:rsidP="00434457">
      <w:pPr>
        <w:spacing w:after="0" w:line="240" w:lineRule="auto"/>
        <w:ind w:firstLine="567"/>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w:t>
      </w:r>
    </w:p>
    <w:tbl>
      <w:tblPr>
        <w:tblW w:w="0" w:type="auto"/>
        <w:tblCellMar>
          <w:left w:w="0" w:type="dxa"/>
          <w:right w:w="0" w:type="dxa"/>
        </w:tblCellMar>
        <w:tblLook w:val="04A0"/>
      </w:tblPr>
      <w:tblGrid>
        <w:gridCol w:w="3797"/>
        <w:gridCol w:w="3098"/>
        <w:gridCol w:w="2675"/>
      </w:tblGrid>
      <w:tr w:rsidR="00434457" w:rsidRPr="00434457" w:rsidTr="00434457">
        <w:tc>
          <w:tcPr>
            <w:tcW w:w="3828" w:type="dxa"/>
            <w:tcBorders>
              <w:bottom w:val="single" w:sz="6" w:space="0" w:color="000000"/>
            </w:tcBorders>
            <w:tcMar>
              <w:top w:w="0" w:type="dxa"/>
              <w:left w:w="108" w:type="dxa"/>
              <w:bottom w:w="0" w:type="dxa"/>
              <w:right w:w="108" w:type="dxa"/>
            </w:tcMar>
            <w:hideMark/>
          </w:tcPr>
          <w:p w:rsidR="00434457" w:rsidRPr="00434457" w:rsidRDefault="00434457" w:rsidP="00434457">
            <w:pPr>
              <w:spacing w:after="0" w:line="240" w:lineRule="auto"/>
              <w:ind w:firstLine="567"/>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 </w:t>
            </w:r>
          </w:p>
        </w:tc>
        <w:tc>
          <w:tcPr>
            <w:tcW w:w="3118" w:type="dxa"/>
            <w:tcMar>
              <w:top w:w="0" w:type="dxa"/>
              <w:left w:w="108" w:type="dxa"/>
              <w:bottom w:w="0" w:type="dxa"/>
              <w:right w:w="108" w:type="dxa"/>
            </w:tcMar>
            <w:hideMark/>
          </w:tcPr>
          <w:p w:rsidR="00434457" w:rsidRPr="00434457" w:rsidRDefault="00434457" w:rsidP="00434457">
            <w:pPr>
              <w:spacing w:after="0" w:line="240" w:lineRule="auto"/>
              <w:ind w:firstLine="567"/>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 </w:t>
            </w:r>
          </w:p>
        </w:tc>
        <w:tc>
          <w:tcPr>
            <w:tcW w:w="2693" w:type="dxa"/>
            <w:tcBorders>
              <w:bottom w:val="single" w:sz="6" w:space="0" w:color="000000"/>
            </w:tcBorders>
            <w:tcMar>
              <w:top w:w="0" w:type="dxa"/>
              <w:left w:w="108" w:type="dxa"/>
              <w:bottom w:w="0" w:type="dxa"/>
              <w:right w:w="108" w:type="dxa"/>
            </w:tcMar>
            <w:hideMark/>
          </w:tcPr>
          <w:p w:rsidR="00434457" w:rsidRPr="00434457" w:rsidRDefault="00434457" w:rsidP="00434457">
            <w:pPr>
              <w:spacing w:after="0" w:line="240" w:lineRule="auto"/>
              <w:ind w:firstLine="567"/>
              <w:jc w:val="both"/>
              <w:rPr>
                <w:rFonts w:ascii="Times New Roman" w:eastAsia="Times New Roman" w:hAnsi="Times New Roman"/>
                <w:sz w:val="18"/>
                <w:szCs w:val="24"/>
                <w:lang w:eastAsia="ru-RU"/>
              </w:rPr>
            </w:pPr>
            <w:r w:rsidRPr="00434457">
              <w:rPr>
                <w:rFonts w:ascii="Times New Roman" w:eastAsia="Times New Roman" w:hAnsi="Times New Roman"/>
                <w:i/>
                <w:iCs/>
                <w:sz w:val="18"/>
                <w:szCs w:val="24"/>
                <w:lang w:eastAsia="ru-RU"/>
              </w:rPr>
              <w:t> </w:t>
            </w:r>
          </w:p>
        </w:tc>
      </w:tr>
      <w:tr w:rsidR="00434457" w:rsidRPr="00434457" w:rsidTr="00434457">
        <w:trPr>
          <w:trHeight w:val="1331"/>
        </w:trPr>
        <w:tc>
          <w:tcPr>
            <w:tcW w:w="3828" w:type="dxa"/>
            <w:tcBorders>
              <w:top w:val="single" w:sz="6" w:space="0" w:color="000000"/>
            </w:tcBorders>
            <w:tcMar>
              <w:top w:w="0" w:type="dxa"/>
              <w:left w:w="108" w:type="dxa"/>
              <w:bottom w:w="0" w:type="dxa"/>
              <w:right w:w="108" w:type="dxa"/>
            </w:tcMar>
            <w:hideMark/>
          </w:tcPr>
          <w:p w:rsidR="00434457" w:rsidRPr="00434457" w:rsidRDefault="00434457" w:rsidP="00434457">
            <w:pPr>
              <w:spacing w:after="0" w:line="240" w:lineRule="auto"/>
              <w:ind w:firstLine="37"/>
              <w:jc w:val="center"/>
              <w:rPr>
                <w:rFonts w:ascii="Times New Roman" w:eastAsia="Times New Roman" w:hAnsi="Times New Roman"/>
                <w:sz w:val="18"/>
                <w:szCs w:val="24"/>
                <w:lang w:eastAsia="ru-RU"/>
              </w:rPr>
            </w:pPr>
            <w:r w:rsidRPr="00434457">
              <w:rPr>
                <w:rFonts w:ascii="Times New Roman" w:eastAsia="Times New Roman" w:hAnsi="Times New Roman"/>
                <w:i/>
                <w:iCs/>
                <w:sz w:val="18"/>
                <w:szCs w:val="24"/>
                <w:lang w:eastAsia="ru-RU"/>
              </w:rPr>
              <w:t>(должность уполномоченного лица</w:t>
            </w:r>
          </w:p>
          <w:p w:rsidR="00434457" w:rsidRPr="00434457" w:rsidRDefault="00434457" w:rsidP="00434457">
            <w:pPr>
              <w:spacing w:after="0" w:line="240" w:lineRule="auto"/>
              <w:ind w:firstLine="37"/>
              <w:jc w:val="center"/>
              <w:rPr>
                <w:rFonts w:ascii="Times New Roman" w:eastAsia="Times New Roman" w:hAnsi="Times New Roman"/>
                <w:sz w:val="18"/>
                <w:szCs w:val="24"/>
                <w:lang w:eastAsia="ru-RU"/>
              </w:rPr>
            </w:pPr>
            <w:r w:rsidRPr="00434457">
              <w:rPr>
                <w:rFonts w:ascii="Times New Roman" w:eastAsia="Times New Roman" w:hAnsi="Times New Roman"/>
                <w:i/>
                <w:iCs/>
                <w:sz w:val="18"/>
                <w:szCs w:val="24"/>
                <w:lang w:eastAsia="ru-RU"/>
              </w:rPr>
              <w:t>органа местного самоуправления)</w:t>
            </w:r>
          </w:p>
        </w:tc>
        <w:tc>
          <w:tcPr>
            <w:tcW w:w="3118" w:type="dxa"/>
            <w:tcMar>
              <w:top w:w="0" w:type="dxa"/>
              <w:left w:w="108" w:type="dxa"/>
              <w:bottom w:w="0" w:type="dxa"/>
              <w:right w:w="108" w:type="dxa"/>
            </w:tcMar>
            <w:hideMark/>
          </w:tcPr>
          <w:tbl>
            <w:tblPr>
              <w:tblW w:w="0" w:type="auto"/>
              <w:tblInd w:w="180" w:type="dxa"/>
              <w:tblCellMar>
                <w:left w:w="0" w:type="dxa"/>
                <w:right w:w="0" w:type="dxa"/>
              </w:tblCellMar>
              <w:tblLook w:val="04A0"/>
            </w:tblPr>
            <w:tblGrid>
              <w:gridCol w:w="2686"/>
            </w:tblGrid>
            <w:tr w:rsidR="00434457" w:rsidRPr="00434457" w:rsidTr="00434457">
              <w:trPr>
                <w:trHeight w:val="989"/>
              </w:trPr>
              <w:tc>
                <w:tcPr>
                  <w:tcW w:w="2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34457" w:rsidRPr="00434457" w:rsidRDefault="00434457" w:rsidP="00434457">
                  <w:pPr>
                    <w:spacing w:after="0" w:line="240" w:lineRule="auto"/>
                    <w:ind w:firstLine="567"/>
                    <w:jc w:val="center"/>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Сведения о сертификате</w:t>
                  </w:r>
                </w:p>
                <w:p w:rsidR="00434457" w:rsidRPr="00434457" w:rsidRDefault="00434457" w:rsidP="00434457">
                  <w:pPr>
                    <w:spacing w:after="0" w:line="240" w:lineRule="auto"/>
                    <w:ind w:firstLine="567"/>
                    <w:jc w:val="center"/>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электронной подписи</w:t>
                  </w:r>
                </w:p>
              </w:tc>
            </w:tr>
          </w:tbl>
          <w:p w:rsidR="00434457" w:rsidRPr="00434457" w:rsidRDefault="00434457" w:rsidP="00434457">
            <w:pPr>
              <w:spacing w:after="0" w:line="240" w:lineRule="auto"/>
              <w:rPr>
                <w:rFonts w:ascii="Times New Roman" w:eastAsia="Times New Roman" w:hAnsi="Times New Roman"/>
                <w:sz w:val="18"/>
                <w:szCs w:val="24"/>
                <w:lang w:eastAsia="ru-RU"/>
              </w:rPr>
            </w:pPr>
          </w:p>
        </w:tc>
        <w:tc>
          <w:tcPr>
            <w:tcW w:w="2693" w:type="dxa"/>
            <w:tcBorders>
              <w:top w:val="single" w:sz="6" w:space="0" w:color="000000"/>
            </w:tcBorders>
            <w:tcMar>
              <w:top w:w="0" w:type="dxa"/>
              <w:left w:w="108" w:type="dxa"/>
              <w:bottom w:w="0" w:type="dxa"/>
              <w:right w:w="108" w:type="dxa"/>
            </w:tcMar>
            <w:hideMark/>
          </w:tcPr>
          <w:p w:rsidR="00434457" w:rsidRPr="00434457" w:rsidRDefault="00434457" w:rsidP="00434457">
            <w:pPr>
              <w:spacing w:after="0" w:line="240" w:lineRule="auto"/>
              <w:jc w:val="center"/>
              <w:rPr>
                <w:rFonts w:ascii="Times New Roman" w:eastAsia="Times New Roman" w:hAnsi="Times New Roman"/>
                <w:sz w:val="18"/>
                <w:szCs w:val="24"/>
                <w:lang w:eastAsia="ru-RU"/>
              </w:rPr>
            </w:pPr>
            <w:r w:rsidRPr="00434457">
              <w:rPr>
                <w:rFonts w:ascii="Times New Roman" w:eastAsia="Times New Roman" w:hAnsi="Times New Roman"/>
                <w:i/>
                <w:iCs/>
                <w:sz w:val="18"/>
                <w:szCs w:val="24"/>
                <w:lang w:eastAsia="ru-RU"/>
              </w:rPr>
              <w:t>(расшифровка подписи)</w:t>
            </w:r>
          </w:p>
        </w:tc>
      </w:tr>
    </w:tbl>
    <w:p w:rsidR="00434457" w:rsidRPr="00AB7EB3" w:rsidRDefault="00434457" w:rsidP="00434457">
      <w:pPr>
        <w:spacing w:after="0" w:line="240" w:lineRule="auto"/>
        <w:ind w:left="3686" w:firstLine="567"/>
        <w:jc w:val="right"/>
        <w:rPr>
          <w:rFonts w:ascii="Times New Roman" w:eastAsia="Times New Roman" w:hAnsi="Times New Roman"/>
          <w:color w:val="000000"/>
          <w:sz w:val="18"/>
          <w:szCs w:val="20"/>
          <w:lang w:eastAsia="ru-RU"/>
        </w:rPr>
      </w:pPr>
      <w:bookmarkStart w:id="22" w:name="_Hlk136430133"/>
      <w:r w:rsidRPr="00434457">
        <w:rPr>
          <w:rFonts w:ascii="Times New Roman" w:eastAsia="Times New Roman" w:hAnsi="Times New Roman"/>
          <w:color w:val="000000"/>
          <w:sz w:val="18"/>
          <w:szCs w:val="24"/>
          <w:lang w:eastAsia="ru-RU"/>
        </w:rPr>
        <w:t> </w:t>
      </w:r>
      <w:bookmarkStart w:id="23" w:name="_Hlk136427949"/>
      <w:r w:rsidRPr="00AB7EB3">
        <w:rPr>
          <w:rFonts w:ascii="Times New Roman" w:eastAsia="Times New Roman" w:hAnsi="Times New Roman"/>
          <w:color w:val="000000"/>
          <w:sz w:val="18"/>
          <w:szCs w:val="20"/>
          <w:lang w:eastAsia="ru-RU"/>
        </w:rPr>
        <w:t>Приложение № 4</w:t>
      </w:r>
    </w:p>
    <w:p w:rsidR="00434457" w:rsidRPr="00AB7EB3" w:rsidRDefault="00434457" w:rsidP="00434457">
      <w:pPr>
        <w:spacing w:after="0" w:line="240" w:lineRule="auto"/>
        <w:ind w:firstLine="567"/>
        <w:jc w:val="right"/>
        <w:rPr>
          <w:rFonts w:ascii="Times New Roman" w:eastAsia="Times New Roman" w:hAnsi="Times New Roman"/>
          <w:color w:val="000000"/>
          <w:sz w:val="18"/>
          <w:szCs w:val="20"/>
          <w:lang w:eastAsia="ru-RU"/>
        </w:rPr>
      </w:pPr>
      <w:r w:rsidRPr="00AB7EB3">
        <w:rPr>
          <w:rFonts w:ascii="Times New Roman" w:eastAsia="Times New Roman" w:hAnsi="Times New Roman"/>
          <w:color w:val="000000"/>
          <w:sz w:val="18"/>
          <w:szCs w:val="20"/>
          <w:lang w:eastAsia="ru-RU"/>
        </w:rPr>
        <w:t> к Административному регламенту</w:t>
      </w:r>
    </w:p>
    <w:p w:rsidR="00434457" w:rsidRPr="00AB7EB3" w:rsidRDefault="00434457" w:rsidP="00434457">
      <w:pPr>
        <w:spacing w:after="0" w:line="240" w:lineRule="auto"/>
        <w:ind w:firstLine="567"/>
        <w:jc w:val="right"/>
        <w:rPr>
          <w:rFonts w:ascii="Times New Roman" w:eastAsia="Times New Roman" w:hAnsi="Times New Roman"/>
          <w:color w:val="000000"/>
          <w:sz w:val="18"/>
          <w:szCs w:val="20"/>
          <w:lang w:eastAsia="ru-RU"/>
        </w:rPr>
      </w:pPr>
      <w:r w:rsidRPr="00AB7EB3">
        <w:rPr>
          <w:rFonts w:ascii="Times New Roman" w:eastAsia="Times New Roman" w:hAnsi="Times New Roman"/>
          <w:color w:val="000000"/>
          <w:sz w:val="18"/>
          <w:szCs w:val="20"/>
          <w:lang w:eastAsia="ru-RU"/>
        </w:rPr>
        <w:t>предоставления муниципальной услуги «Выдача</w:t>
      </w:r>
    </w:p>
    <w:p w:rsidR="00434457" w:rsidRPr="00AB7EB3" w:rsidRDefault="00434457" w:rsidP="00434457">
      <w:pPr>
        <w:spacing w:after="0" w:line="240" w:lineRule="auto"/>
        <w:ind w:firstLine="567"/>
        <w:jc w:val="right"/>
        <w:rPr>
          <w:rFonts w:ascii="Times New Roman" w:eastAsia="Times New Roman" w:hAnsi="Times New Roman"/>
          <w:color w:val="000000"/>
          <w:sz w:val="18"/>
          <w:szCs w:val="20"/>
          <w:lang w:eastAsia="ru-RU"/>
        </w:rPr>
      </w:pPr>
      <w:r w:rsidRPr="00AB7EB3">
        <w:rPr>
          <w:rFonts w:ascii="Times New Roman" w:eastAsia="Times New Roman" w:hAnsi="Times New Roman"/>
          <w:color w:val="000000"/>
          <w:sz w:val="18"/>
          <w:szCs w:val="20"/>
          <w:lang w:eastAsia="ru-RU"/>
        </w:rPr>
        <w:t>разрешения на установку и эксплуатацию рекламной</w:t>
      </w:r>
    </w:p>
    <w:p w:rsidR="00434457" w:rsidRPr="00AB7EB3" w:rsidRDefault="00434457" w:rsidP="00434457">
      <w:pPr>
        <w:spacing w:after="0" w:line="240" w:lineRule="auto"/>
        <w:ind w:firstLine="567"/>
        <w:jc w:val="right"/>
        <w:rPr>
          <w:rFonts w:ascii="Times New Roman" w:eastAsia="Times New Roman" w:hAnsi="Times New Roman"/>
          <w:color w:val="000000"/>
          <w:sz w:val="18"/>
          <w:szCs w:val="20"/>
          <w:lang w:eastAsia="ru-RU"/>
        </w:rPr>
      </w:pPr>
      <w:r w:rsidRPr="00AB7EB3">
        <w:rPr>
          <w:rFonts w:ascii="Times New Roman" w:eastAsia="Times New Roman" w:hAnsi="Times New Roman"/>
          <w:color w:val="000000"/>
          <w:sz w:val="18"/>
          <w:szCs w:val="20"/>
          <w:lang w:eastAsia="ru-RU"/>
        </w:rPr>
        <w:t>конструкции на соответствующей территории,</w:t>
      </w:r>
    </w:p>
    <w:p w:rsidR="00434457" w:rsidRPr="00AB7EB3" w:rsidRDefault="00434457" w:rsidP="00434457">
      <w:pPr>
        <w:spacing w:after="0" w:line="240" w:lineRule="auto"/>
        <w:ind w:firstLine="567"/>
        <w:jc w:val="right"/>
        <w:rPr>
          <w:rFonts w:ascii="Times New Roman" w:eastAsia="Times New Roman" w:hAnsi="Times New Roman"/>
          <w:color w:val="000000"/>
          <w:szCs w:val="24"/>
          <w:lang w:eastAsia="ru-RU"/>
        </w:rPr>
      </w:pPr>
      <w:r w:rsidRPr="00AB7EB3">
        <w:rPr>
          <w:rFonts w:ascii="Times New Roman" w:eastAsia="Times New Roman" w:hAnsi="Times New Roman"/>
          <w:color w:val="000000"/>
          <w:sz w:val="18"/>
          <w:szCs w:val="20"/>
          <w:lang w:eastAsia="ru-RU"/>
        </w:rPr>
        <w:t>аннулирование такого разрешения»</w:t>
      </w:r>
    </w:p>
    <w:p w:rsidR="00434457" w:rsidRPr="00AB7EB3" w:rsidRDefault="00434457" w:rsidP="00434457">
      <w:pPr>
        <w:spacing w:after="0" w:line="240" w:lineRule="auto"/>
        <w:ind w:firstLine="567"/>
        <w:jc w:val="right"/>
        <w:rPr>
          <w:rFonts w:ascii="Times New Roman" w:eastAsia="Times New Roman" w:hAnsi="Times New Roman"/>
          <w:color w:val="000000"/>
          <w:sz w:val="18"/>
          <w:szCs w:val="20"/>
          <w:lang w:eastAsia="ru-RU"/>
        </w:rPr>
      </w:pPr>
      <w:r w:rsidRPr="00AB7EB3">
        <w:rPr>
          <w:rFonts w:ascii="Times New Roman" w:eastAsia="Times New Roman" w:hAnsi="Times New Roman"/>
          <w:sz w:val="18"/>
          <w:szCs w:val="20"/>
          <w:lang w:eastAsia="ru-RU"/>
        </w:rPr>
        <w:t>на территории Богучанского района Красноярского края</w:t>
      </w:r>
    </w:p>
    <w:bookmarkEnd w:id="22"/>
    <w:bookmarkEnd w:id="23"/>
    <w:p w:rsidR="00434457" w:rsidRPr="00434457" w:rsidRDefault="00434457" w:rsidP="00434457">
      <w:pPr>
        <w:spacing w:after="0" w:line="240" w:lineRule="auto"/>
        <w:ind w:firstLine="567"/>
        <w:jc w:val="right"/>
        <w:rPr>
          <w:rFonts w:ascii="Times New Roman" w:eastAsia="Times New Roman" w:hAnsi="Times New Roman"/>
          <w:color w:val="000000"/>
          <w:sz w:val="18"/>
          <w:szCs w:val="24"/>
          <w:lang w:eastAsia="ru-RU"/>
        </w:rPr>
      </w:pPr>
    </w:p>
    <w:p w:rsidR="00434457" w:rsidRPr="00434457" w:rsidRDefault="00434457" w:rsidP="00434457">
      <w:pPr>
        <w:spacing w:after="0" w:line="240" w:lineRule="atLeast"/>
        <w:ind w:left="5245"/>
        <w:jc w:val="right"/>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Главе Богучанского района ______________________________</w:t>
      </w:r>
    </w:p>
    <w:p w:rsidR="00434457" w:rsidRPr="00434457" w:rsidRDefault="00434457" w:rsidP="00434457">
      <w:pPr>
        <w:spacing w:after="0" w:line="240" w:lineRule="atLeast"/>
        <w:ind w:left="5245"/>
        <w:jc w:val="right"/>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от _____________________________ </w:t>
      </w:r>
    </w:p>
    <w:p w:rsidR="00434457" w:rsidRPr="00434457" w:rsidRDefault="00434457" w:rsidP="00434457">
      <w:pPr>
        <w:spacing w:after="0" w:line="240" w:lineRule="atLeast"/>
        <w:ind w:left="5245"/>
        <w:jc w:val="right"/>
        <w:rPr>
          <w:rFonts w:ascii="Times New Roman" w:eastAsia="Times New Roman" w:hAnsi="Times New Roman"/>
          <w:color w:val="000000"/>
          <w:sz w:val="10"/>
          <w:szCs w:val="16"/>
          <w:lang w:eastAsia="ru-RU"/>
        </w:rPr>
      </w:pPr>
      <w:r w:rsidRPr="00434457">
        <w:rPr>
          <w:rFonts w:ascii="Times New Roman" w:eastAsia="Times New Roman" w:hAnsi="Times New Roman"/>
          <w:color w:val="000000"/>
          <w:sz w:val="10"/>
          <w:szCs w:val="16"/>
          <w:lang w:eastAsia="ru-RU"/>
        </w:rPr>
        <w:t>(Ф.И.О., либо наименование юридического лица, ИНН*)</w:t>
      </w:r>
    </w:p>
    <w:p w:rsidR="00434457" w:rsidRPr="00434457" w:rsidRDefault="00434457" w:rsidP="00434457">
      <w:pPr>
        <w:spacing w:after="0" w:line="240" w:lineRule="atLeast"/>
        <w:ind w:left="5245"/>
        <w:jc w:val="right"/>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______________________________</w:t>
      </w:r>
    </w:p>
    <w:p w:rsidR="00434457" w:rsidRPr="00434457" w:rsidRDefault="00434457" w:rsidP="00434457">
      <w:pPr>
        <w:spacing w:after="0" w:line="240" w:lineRule="atLeast"/>
        <w:ind w:left="5245"/>
        <w:jc w:val="right"/>
        <w:rPr>
          <w:rFonts w:ascii="Times New Roman" w:eastAsia="Times New Roman" w:hAnsi="Times New Roman"/>
          <w:color w:val="000000"/>
          <w:sz w:val="10"/>
          <w:szCs w:val="16"/>
          <w:lang w:eastAsia="ru-RU"/>
        </w:rPr>
      </w:pPr>
      <w:r w:rsidRPr="00434457">
        <w:rPr>
          <w:rFonts w:ascii="Times New Roman" w:eastAsia="Times New Roman" w:hAnsi="Times New Roman"/>
          <w:color w:val="000000"/>
          <w:sz w:val="10"/>
          <w:szCs w:val="16"/>
          <w:lang w:eastAsia="ru-RU"/>
        </w:rPr>
        <w:t>(адрес места жительства, адрес для корреспонденции)</w:t>
      </w:r>
    </w:p>
    <w:p w:rsidR="00434457" w:rsidRPr="00434457" w:rsidRDefault="00434457" w:rsidP="00434457">
      <w:pPr>
        <w:spacing w:after="0" w:line="240" w:lineRule="atLeast"/>
        <w:ind w:left="5245"/>
        <w:jc w:val="right"/>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______________________________</w:t>
      </w:r>
    </w:p>
    <w:p w:rsidR="00434457" w:rsidRPr="00434457" w:rsidRDefault="00434457" w:rsidP="00434457">
      <w:pPr>
        <w:spacing w:after="0" w:line="240" w:lineRule="atLeast"/>
        <w:ind w:left="5245"/>
        <w:jc w:val="right"/>
        <w:rPr>
          <w:rFonts w:ascii="Times New Roman" w:eastAsia="Times New Roman" w:hAnsi="Times New Roman"/>
          <w:color w:val="000000"/>
          <w:sz w:val="10"/>
          <w:szCs w:val="16"/>
          <w:lang w:eastAsia="ru-RU"/>
        </w:rPr>
      </w:pPr>
      <w:r w:rsidRPr="00434457">
        <w:rPr>
          <w:rFonts w:ascii="Times New Roman" w:eastAsia="Times New Roman" w:hAnsi="Times New Roman"/>
          <w:color w:val="000000"/>
          <w:sz w:val="10"/>
          <w:szCs w:val="16"/>
          <w:lang w:eastAsia="ru-RU"/>
        </w:rPr>
        <w:t>(контактный телефон)</w:t>
      </w:r>
    </w:p>
    <w:p w:rsidR="00434457" w:rsidRPr="00434457" w:rsidRDefault="00434457" w:rsidP="00434457">
      <w:pPr>
        <w:spacing w:after="0" w:line="240" w:lineRule="auto"/>
        <w:ind w:firstLine="567"/>
        <w:jc w:val="both"/>
        <w:rPr>
          <w:rFonts w:ascii="Times New Roman" w:eastAsia="Times New Roman" w:hAnsi="Times New Roman"/>
          <w:color w:val="000000"/>
          <w:sz w:val="18"/>
          <w:szCs w:val="24"/>
          <w:lang w:eastAsia="ru-RU"/>
        </w:rPr>
      </w:pPr>
      <w:r w:rsidRPr="00434457">
        <w:rPr>
          <w:rFonts w:ascii="Times New Roman" w:eastAsia="Times New Roman" w:hAnsi="Times New Roman"/>
          <w:b/>
          <w:bCs/>
          <w:color w:val="000000"/>
          <w:sz w:val="18"/>
          <w:szCs w:val="24"/>
          <w:lang w:eastAsia="ru-RU"/>
        </w:rPr>
        <w:t> </w:t>
      </w:r>
    </w:p>
    <w:p w:rsidR="00434457" w:rsidRPr="00434457" w:rsidRDefault="00434457" w:rsidP="00434457">
      <w:pPr>
        <w:spacing w:after="0" w:line="240" w:lineRule="auto"/>
        <w:jc w:val="right"/>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xml:space="preserve">ФОРМА </w:t>
      </w:r>
    </w:p>
    <w:p w:rsidR="00434457" w:rsidRPr="00434457" w:rsidRDefault="00434457" w:rsidP="00434457">
      <w:pPr>
        <w:spacing w:after="0" w:line="240" w:lineRule="auto"/>
        <w:jc w:val="center"/>
        <w:rPr>
          <w:rFonts w:ascii="Times New Roman" w:eastAsia="Times New Roman" w:hAnsi="Times New Roman"/>
          <w:color w:val="000000"/>
          <w:sz w:val="18"/>
          <w:szCs w:val="24"/>
          <w:lang w:eastAsia="ru-RU"/>
        </w:rPr>
      </w:pPr>
      <w:r w:rsidRPr="00434457">
        <w:rPr>
          <w:rFonts w:ascii="Times New Roman" w:eastAsia="Times New Roman" w:hAnsi="Times New Roman"/>
          <w:b/>
          <w:bCs/>
          <w:color w:val="000000"/>
          <w:sz w:val="18"/>
          <w:szCs w:val="24"/>
          <w:lang w:eastAsia="ru-RU"/>
        </w:rPr>
        <w:t>Заявление на предоставление муниципальной услуги</w:t>
      </w:r>
    </w:p>
    <w:p w:rsidR="00434457" w:rsidRPr="00AB7EB3" w:rsidRDefault="00434457" w:rsidP="00AB7EB3">
      <w:pPr>
        <w:spacing w:after="0" w:line="240" w:lineRule="auto"/>
        <w:jc w:val="center"/>
        <w:rPr>
          <w:rFonts w:ascii="Times New Roman" w:eastAsia="Times New Roman" w:hAnsi="Times New Roman"/>
          <w:b/>
          <w:bCs/>
          <w:color w:val="000000"/>
          <w:sz w:val="18"/>
          <w:szCs w:val="24"/>
          <w:lang w:eastAsia="ru-RU"/>
        </w:rPr>
      </w:pPr>
      <w:r w:rsidRPr="00434457">
        <w:rPr>
          <w:rFonts w:ascii="Times New Roman" w:eastAsia="Times New Roman" w:hAnsi="Times New Roman"/>
          <w:b/>
          <w:bCs/>
          <w:color w:val="000000"/>
          <w:sz w:val="18"/>
          <w:szCs w:val="24"/>
          <w:lang w:eastAsia="ru-RU"/>
        </w:rPr>
        <w:t>«Выдача разрешения на установку и эксплуатацию рекламных конструкций на соответствующей территории, аннулирование такого разрешения» на территории Богучанского района Красноярского края</w:t>
      </w:r>
    </w:p>
    <w:p w:rsidR="00434457" w:rsidRPr="00434457" w:rsidRDefault="00434457" w:rsidP="00434457">
      <w:pPr>
        <w:spacing w:after="0" w:line="240" w:lineRule="auto"/>
        <w:ind w:firstLine="567"/>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w:t>
      </w:r>
    </w:p>
    <w:p w:rsidR="00434457" w:rsidRPr="00434457" w:rsidRDefault="00434457" w:rsidP="00434457">
      <w:pPr>
        <w:spacing w:after="0" w:line="240" w:lineRule="auto"/>
        <w:ind w:firstLine="567"/>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Прошу выдать разрешение на установку и эксплуатацию рекламной конструкции вида (типа):__________________________________________________________________________</w:t>
      </w:r>
    </w:p>
    <w:p w:rsidR="00434457" w:rsidRPr="00434457" w:rsidRDefault="00434457" w:rsidP="00434457">
      <w:pPr>
        <w:spacing w:after="0" w:line="240" w:lineRule="auto"/>
        <w:ind w:firstLine="567"/>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Общей площадью информационного поля: ______________________________________</w:t>
      </w:r>
    </w:p>
    <w:p w:rsidR="00434457" w:rsidRPr="00434457" w:rsidRDefault="00434457" w:rsidP="00434457">
      <w:pPr>
        <w:spacing w:after="0" w:line="240" w:lineRule="auto"/>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на срок действия договора от ____________ № ____________ на установку и эксплуатацию рекламной конструкции**.</w:t>
      </w:r>
    </w:p>
    <w:p w:rsidR="00434457" w:rsidRPr="00434457" w:rsidRDefault="00434457" w:rsidP="00434457">
      <w:pPr>
        <w:spacing w:after="0" w:line="240" w:lineRule="auto"/>
        <w:ind w:firstLine="567"/>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Адрес и место установки:_____ км + _______метров (справа/слева) автомобильной дороги, улицы __________________________________________________________________</w:t>
      </w:r>
    </w:p>
    <w:p w:rsidR="00434457" w:rsidRPr="00434457" w:rsidRDefault="00434457" w:rsidP="00434457">
      <w:pPr>
        <w:spacing w:after="0" w:line="240" w:lineRule="auto"/>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на земельном участке/на недвижимом имуществе, расположенном по адресу:</w:t>
      </w:r>
    </w:p>
    <w:p w:rsidR="00434457" w:rsidRPr="00434457" w:rsidRDefault="00434457" w:rsidP="00434457">
      <w:pPr>
        <w:spacing w:after="0" w:line="240" w:lineRule="auto"/>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________________________________________________________________________________</w:t>
      </w:r>
    </w:p>
    <w:p w:rsidR="00434457" w:rsidRPr="00434457" w:rsidRDefault="00434457" w:rsidP="00434457">
      <w:pPr>
        <w:spacing w:after="0" w:line="240" w:lineRule="auto"/>
        <w:jc w:val="center"/>
        <w:rPr>
          <w:rFonts w:ascii="Times New Roman" w:eastAsia="Times New Roman" w:hAnsi="Times New Roman"/>
          <w:color w:val="000000"/>
          <w:sz w:val="14"/>
          <w:szCs w:val="20"/>
          <w:lang w:eastAsia="ru-RU"/>
        </w:rPr>
      </w:pPr>
      <w:r w:rsidRPr="00434457">
        <w:rPr>
          <w:rFonts w:ascii="Times New Roman" w:eastAsia="Times New Roman" w:hAnsi="Times New Roman"/>
          <w:color w:val="000000"/>
          <w:sz w:val="14"/>
          <w:szCs w:val="20"/>
          <w:lang w:eastAsia="ru-RU"/>
        </w:rPr>
        <w:t>(указать местоположение, кадастровый номер земельного участка/недвижимого имущества)</w:t>
      </w:r>
    </w:p>
    <w:p w:rsidR="00434457" w:rsidRPr="00434457" w:rsidRDefault="00434457" w:rsidP="00434457">
      <w:pPr>
        <w:spacing w:after="0" w:line="240" w:lineRule="auto"/>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________________________________________________________________________________</w:t>
      </w:r>
    </w:p>
    <w:p w:rsidR="00434457" w:rsidRPr="00434457" w:rsidRDefault="00434457" w:rsidP="00434457">
      <w:pPr>
        <w:spacing w:after="0" w:line="240" w:lineRule="auto"/>
        <w:ind w:firstLine="567"/>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w:t>
      </w:r>
    </w:p>
    <w:p w:rsidR="00434457" w:rsidRPr="00434457" w:rsidRDefault="00434457" w:rsidP="00434457">
      <w:pPr>
        <w:spacing w:after="0" w:line="240" w:lineRule="auto"/>
        <w:ind w:firstLine="709"/>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Приложения:</w:t>
      </w:r>
    </w:p>
    <w:p w:rsidR="00434457" w:rsidRPr="00434457" w:rsidRDefault="00434457" w:rsidP="00434457">
      <w:pPr>
        <w:spacing w:after="0" w:line="240" w:lineRule="auto"/>
        <w:ind w:firstLine="709"/>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1) данные о заявителе на ___ л. в 1 экз.;</w:t>
      </w:r>
    </w:p>
    <w:p w:rsidR="00434457" w:rsidRPr="00434457" w:rsidRDefault="00434457" w:rsidP="00434457">
      <w:pPr>
        <w:spacing w:after="0" w:line="240" w:lineRule="auto"/>
        <w:ind w:firstLine="709"/>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2) проектная документация размещения рекламной конструкции (в проектной документации должен быть указан расчетный срок службы рекламной конструкции, определена периодичность проведения владельцем рекламной конструкции проверок технического состояния рекламной конструкции) на ___ л. в 1 экз.:</w:t>
      </w:r>
    </w:p>
    <w:p w:rsidR="00434457" w:rsidRPr="00434457" w:rsidRDefault="00434457" w:rsidP="00434457">
      <w:pPr>
        <w:spacing w:after="0" w:line="240" w:lineRule="auto"/>
        <w:ind w:firstLine="709"/>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эскиз рекламной конструкции;</w:t>
      </w:r>
    </w:p>
    <w:p w:rsidR="00434457" w:rsidRPr="00434457" w:rsidRDefault="00434457" w:rsidP="00434457">
      <w:pPr>
        <w:spacing w:after="0" w:line="240" w:lineRule="auto"/>
        <w:ind w:firstLine="709"/>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конструктивные чертежи рекламной конструкции и способов ее крепления, подтвержденные расчетами конструкции и расчетами основания фундамента по несущей способности и деформациям;</w:t>
      </w:r>
    </w:p>
    <w:p w:rsidR="00434457" w:rsidRPr="00434457" w:rsidRDefault="00434457" w:rsidP="00434457">
      <w:pPr>
        <w:spacing w:after="0" w:line="240" w:lineRule="auto"/>
        <w:ind w:firstLine="709"/>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проект электроустановки рекламной конструкции (за исключением случаев отсутствия возможности подключения рекламной конструкции к источнику энергоснабжения);</w:t>
      </w:r>
    </w:p>
    <w:p w:rsidR="00434457" w:rsidRPr="00434457" w:rsidRDefault="00434457" w:rsidP="00434457">
      <w:pPr>
        <w:spacing w:after="0" w:line="240" w:lineRule="auto"/>
        <w:ind w:firstLine="709"/>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lastRenderedPageBreak/>
        <w:t>- заключение о техническом состоянии и несущей способности кровли здания, сооружения, павильона (для крышных установок);</w:t>
      </w:r>
    </w:p>
    <w:p w:rsidR="00434457" w:rsidRPr="00434457" w:rsidRDefault="00434457" w:rsidP="00434457">
      <w:pPr>
        <w:widowControl w:val="0"/>
        <w:autoSpaceDE w:val="0"/>
        <w:autoSpaceDN w:val="0"/>
        <w:adjustRightInd w:val="0"/>
        <w:spacing w:after="0" w:line="240" w:lineRule="auto"/>
        <w:ind w:firstLine="709"/>
        <w:jc w:val="both"/>
        <w:rPr>
          <w:rFonts w:ascii="Times New Roman" w:eastAsia="Times New Roman" w:hAnsi="Times New Roman"/>
          <w:sz w:val="18"/>
          <w:szCs w:val="24"/>
          <w:lang w:eastAsia="ru-RU"/>
        </w:rPr>
      </w:pPr>
      <w:r w:rsidRPr="00434457">
        <w:rPr>
          <w:rFonts w:ascii="Times New Roman" w:eastAsia="Times New Roman" w:hAnsi="Times New Roman"/>
          <w:sz w:val="20"/>
          <w:szCs w:val="28"/>
          <w:lang w:eastAsia="ru-RU"/>
        </w:rPr>
        <w:t xml:space="preserve">3) </w:t>
      </w:r>
      <w:r w:rsidRPr="00434457">
        <w:rPr>
          <w:rFonts w:ascii="Times New Roman" w:eastAsia="Times New Roman" w:hAnsi="Times New Roman"/>
          <w:sz w:val="18"/>
          <w:szCs w:val="24"/>
          <w:lang w:eastAsia="ru-RU"/>
        </w:rPr>
        <w:t>техническая экспертиза проекта рекламной конструкции (на устойчивость, ветровую нагрузку, прочность фундамента и т.д.), выполненная специализированной организацией, имеющей право на проведения таких работ;</w:t>
      </w:r>
    </w:p>
    <w:p w:rsidR="00434457" w:rsidRPr="00434457" w:rsidRDefault="00434457" w:rsidP="00434457">
      <w:pPr>
        <w:widowControl w:val="0"/>
        <w:autoSpaceDE w:val="0"/>
        <w:autoSpaceDN w:val="0"/>
        <w:adjustRightInd w:val="0"/>
        <w:spacing w:after="0" w:line="240" w:lineRule="auto"/>
        <w:ind w:firstLine="709"/>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4) копия топографического плана (М 1:500) с нанесенным участком размещения рекламной конструкции с отметкой лица, давшего согласие на присоединение (для наземных рекламных конструкций);</w:t>
      </w:r>
    </w:p>
    <w:p w:rsidR="00434457" w:rsidRPr="00434457" w:rsidRDefault="00434457" w:rsidP="00434457">
      <w:pPr>
        <w:spacing w:after="0" w:line="240" w:lineRule="auto"/>
        <w:ind w:firstLine="709"/>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5) нотариально удостоверенное согласие собственника либо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на ___ л. в 1 экз.1;</w:t>
      </w:r>
    </w:p>
    <w:p w:rsidR="00434457" w:rsidRPr="00434457" w:rsidRDefault="00434457" w:rsidP="00434457">
      <w:pPr>
        <w:spacing w:after="0" w:line="240" w:lineRule="auto"/>
        <w:ind w:firstLine="709"/>
        <w:jc w:val="both"/>
        <w:rPr>
          <w:rFonts w:ascii="Times New Roman" w:eastAsia="Times New Roman" w:hAnsi="Times New Roman"/>
          <w:color w:val="000000"/>
          <w:sz w:val="18"/>
          <w:szCs w:val="24"/>
          <w:lang w:eastAsia="ru-RU"/>
        </w:rPr>
      </w:pPr>
      <w:r w:rsidRPr="00434457">
        <w:rPr>
          <w:rFonts w:ascii="Times New Roman" w:eastAsia="Times New Roman" w:hAnsi="Times New Roman"/>
          <w:sz w:val="18"/>
          <w:szCs w:val="24"/>
          <w:lang w:eastAsia="ru-RU"/>
        </w:rPr>
        <w:t xml:space="preserve">6) 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 </w:t>
      </w:r>
      <w:r w:rsidRPr="00434457">
        <w:rPr>
          <w:rFonts w:ascii="Times New Roman" w:eastAsia="Times New Roman" w:hAnsi="Times New Roman"/>
          <w:color w:val="000000"/>
          <w:sz w:val="18"/>
          <w:szCs w:val="24"/>
          <w:lang w:eastAsia="ru-RU"/>
        </w:rPr>
        <w:t>на ___ л. в 1 экз.;</w:t>
      </w:r>
    </w:p>
    <w:p w:rsidR="00434457" w:rsidRPr="00434457" w:rsidRDefault="00434457" w:rsidP="00434457">
      <w:pPr>
        <w:spacing w:after="0" w:line="240" w:lineRule="auto"/>
        <w:ind w:firstLine="709"/>
        <w:jc w:val="both"/>
        <w:rPr>
          <w:rFonts w:ascii="Times New Roman" w:eastAsia="Times New Roman" w:hAnsi="Times New Roman"/>
          <w:spacing w:val="-4"/>
          <w:sz w:val="18"/>
          <w:szCs w:val="24"/>
          <w:lang w:eastAsia="ru-RU"/>
        </w:rPr>
      </w:pPr>
      <w:r w:rsidRPr="00434457">
        <w:rPr>
          <w:rFonts w:ascii="Times New Roman" w:eastAsia="Times New Roman" w:hAnsi="Times New Roman"/>
          <w:spacing w:val="-4"/>
          <w:sz w:val="18"/>
          <w:szCs w:val="24"/>
          <w:lang w:eastAsia="ru-RU"/>
        </w:rPr>
        <w:t>7) договор на установку и эксплуатацию рекламной конструкции, за исключением случаев:</w:t>
      </w:r>
    </w:p>
    <w:p w:rsidR="00434457" w:rsidRPr="00434457" w:rsidRDefault="00434457" w:rsidP="00434457">
      <w:pPr>
        <w:spacing w:after="0" w:line="240" w:lineRule="auto"/>
        <w:ind w:firstLine="709"/>
        <w:jc w:val="both"/>
        <w:rPr>
          <w:rFonts w:ascii="Times New Roman" w:eastAsia="Times New Roman" w:hAnsi="Times New Roman"/>
          <w:color w:val="000000"/>
          <w:spacing w:val="-4"/>
          <w:sz w:val="18"/>
          <w:szCs w:val="24"/>
          <w:lang w:eastAsia="ru-RU"/>
        </w:rPr>
      </w:pPr>
      <w:r w:rsidRPr="00434457">
        <w:rPr>
          <w:rFonts w:ascii="Times New Roman" w:eastAsia="Times New Roman" w:hAnsi="Times New Roman"/>
          <w:spacing w:val="-4"/>
          <w:sz w:val="18"/>
          <w:szCs w:val="24"/>
          <w:lang w:eastAsia="ru-RU"/>
        </w:rPr>
        <w:t xml:space="preserve">а) когда заявитель является собственником рекламной конструкции и единоличным собственником имущества, к которому присоединяется рекламная конструкция </w:t>
      </w:r>
      <w:r w:rsidRPr="00434457">
        <w:rPr>
          <w:rFonts w:ascii="Times New Roman" w:eastAsia="Times New Roman" w:hAnsi="Times New Roman"/>
          <w:color w:val="000000"/>
          <w:spacing w:val="-4"/>
          <w:sz w:val="18"/>
          <w:szCs w:val="24"/>
          <w:lang w:eastAsia="ru-RU"/>
        </w:rPr>
        <w:t>на ___ л. в 1 экз.;</w:t>
      </w:r>
    </w:p>
    <w:p w:rsidR="00434457" w:rsidRPr="00434457" w:rsidRDefault="00434457" w:rsidP="00434457">
      <w:pPr>
        <w:spacing w:after="0" w:line="240" w:lineRule="auto"/>
        <w:ind w:firstLine="709"/>
        <w:jc w:val="both"/>
        <w:rPr>
          <w:rFonts w:ascii="Times New Roman" w:eastAsia="Times New Roman" w:hAnsi="Times New Roman"/>
          <w:color w:val="000000"/>
          <w:sz w:val="18"/>
          <w:szCs w:val="24"/>
          <w:lang w:eastAsia="ru-RU"/>
        </w:rPr>
      </w:pPr>
      <w:r w:rsidRPr="00434457">
        <w:rPr>
          <w:rFonts w:ascii="Times New Roman" w:eastAsia="Times New Roman" w:hAnsi="Times New Roman"/>
          <w:sz w:val="18"/>
          <w:szCs w:val="24"/>
          <w:lang w:eastAsia="ru-RU"/>
        </w:rPr>
        <w:t xml:space="preserve">б) когда заключен договор по итогам проведения торгов в случае присоединения рекламной конструкции к имуществу, находящемуся в государственной или муниципальной собственности </w:t>
      </w:r>
      <w:r w:rsidRPr="00434457">
        <w:rPr>
          <w:rFonts w:ascii="Times New Roman" w:eastAsia="Times New Roman" w:hAnsi="Times New Roman"/>
          <w:color w:val="000000"/>
          <w:sz w:val="18"/>
          <w:szCs w:val="24"/>
          <w:lang w:eastAsia="ru-RU"/>
        </w:rPr>
        <w:t>на ___ л. в 1 экз.;</w:t>
      </w:r>
    </w:p>
    <w:p w:rsidR="00434457" w:rsidRPr="00434457" w:rsidRDefault="00434457" w:rsidP="00434457">
      <w:pPr>
        <w:spacing w:after="0" w:line="240" w:lineRule="auto"/>
        <w:ind w:firstLine="709"/>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8) документ, подтверждающий уплату государственной пошлины за выдачу разрешения на установку и эксплуатацию рекламной конструкции в размере, установленном законодательством о налогах и сборах (по усмотрению заявителя).</w:t>
      </w:r>
    </w:p>
    <w:p w:rsidR="00434457" w:rsidRPr="00434457" w:rsidRDefault="00434457" w:rsidP="00434457">
      <w:pPr>
        <w:spacing w:after="0" w:line="240" w:lineRule="auto"/>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Всего приложений на _____ листах.</w:t>
      </w:r>
    </w:p>
    <w:p w:rsidR="00434457" w:rsidRPr="00434457" w:rsidRDefault="00434457" w:rsidP="00434457">
      <w:pPr>
        <w:spacing w:after="0" w:line="240" w:lineRule="auto"/>
        <w:ind w:left="3686" w:hanging="3686"/>
        <w:jc w:val="center"/>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w:t>
      </w:r>
    </w:p>
    <w:p w:rsidR="00434457" w:rsidRPr="00434457" w:rsidRDefault="00434457" w:rsidP="00434457">
      <w:pPr>
        <w:spacing w:after="0" w:line="240" w:lineRule="auto"/>
        <w:ind w:firstLine="567"/>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Результат рассмотрения настоящего заявления прошу:</w:t>
      </w:r>
    </w:p>
    <w:tbl>
      <w:tblPr>
        <w:tblW w:w="0" w:type="auto"/>
        <w:tblCellMar>
          <w:left w:w="0" w:type="dxa"/>
          <w:right w:w="0" w:type="dxa"/>
        </w:tblCellMar>
        <w:tblLook w:val="04A0"/>
      </w:tblPr>
      <w:tblGrid>
        <w:gridCol w:w="8737"/>
        <w:gridCol w:w="833"/>
      </w:tblGrid>
      <w:tr w:rsidR="00434457" w:rsidRPr="00434457" w:rsidTr="00434457">
        <w:tc>
          <w:tcPr>
            <w:tcW w:w="87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34457" w:rsidRPr="00434457" w:rsidRDefault="00434457" w:rsidP="00434457">
            <w:pPr>
              <w:spacing w:after="0" w:line="240" w:lineRule="auto"/>
              <w:ind w:firstLine="22"/>
              <w:jc w:val="both"/>
              <w:rPr>
                <w:rFonts w:ascii="Times New Roman" w:eastAsia="Times New Roman" w:hAnsi="Times New Roman"/>
                <w:sz w:val="18"/>
                <w:szCs w:val="24"/>
                <w:lang w:eastAsia="ru-RU"/>
              </w:rPr>
            </w:pPr>
            <w:r w:rsidRPr="00434457">
              <w:rPr>
                <w:rFonts w:ascii="Times New Roman" w:eastAsia="Times New Roman" w:hAnsi="Times New Roman"/>
                <w:color w:val="000000"/>
                <w:sz w:val="18"/>
                <w:szCs w:val="24"/>
                <w:lang w:eastAsia="ru-RU"/>
              </w:rPr>
              <w:t> </w:t>
            </w:r>
            <w:r w:rsidRPr="00434457">
              <w:rPr>
                <w:rFonts w:ascii="Times New Roman" w:eastAsia="Times New Roman" w:hAnsi="Times New Roman"/>
                <w:sz w:val="18"/>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4457" w:rsidRPr="00434457" w:rsidRDefault="00434457" w:rsidP="00434457">
            <w:pPr>
              <w:spacing w:after="0" w:line="240" w:lineRule="auto"/>
              <w:ind w:firstLine="567"/>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 </w:t>
            </w:r>
          </w:p>
        </w:tc>
      </w:tr>
      <w:tr w:rsidR="00434457" w:rsidRPr="00434457" w:rsidTr="00434457">
        <w:trPr>
          <w:trHeight w:val="1293"/>
        </w:trPr>
        <w:tc>
          <w:tcPr>
            <w:tcW w:w="87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34457" w:rsidRPr="00434457" w:rsidRDefault="00434457" w:rsidP="00434457">
            <w:pPr>
              <w:spacing w:after="0" w:line="240" w:lineRule="auto"/>
              <w:ind w:firstLine="22"/>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выдать на бумажном носителе при личном обращении в администрацию, многофункциональный центр предоставления государственных и муниципальных услуг, расположенный по адресу:</w:t>
            </w:r>
          </w:p>
          <w:p w:rsidR="00434457" w:rsidRPr="00434457" w:rsidRDefault="00434457" w:rsidP="00434457">
            <w:pPr>
              <w:spacing w:after="0" w:line="240" w:lineRule="auto"/>
              <w:ind w:firstLine="22"/>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______________________________________________________________________</w:t>
            </w:r>
          </w:p>
        </w:tc>
        <w:tc>
          <w:tcPr>
            <w:tcW w:w="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4457" w:rsidRPr="00434457" w:rsidRDefault="00434457" w:rsidP="00434457">
            <w:pPr>
              <w:spacing w:after="0" w:line="240" w:lineRule="auto"/>
              <w:ind w:firstLine="567"/>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 </w:t>
            </w:r>
          </w:p>
        </w:tc>
      </w:tr>
      <w:tr w:rsidR="00434457" w:rsidRPr="00434457" w:rsidTr="00434457">
        <w:trPr>
          <w:trHeight w:val="561"/>
        </w:trPr>
        <w:tc>
          <w:tcPr>
            <w:tcW w:w="87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34457" w:rsidRPr="00434457" w:rsidRDefault="00434457" w:rsidP="00434457">
            <w:pPr>
              <w:spacing w:after="0" w:line="240" w:lineRule="auto"/>
              <w:ind w:firstLine="22"/>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направить на бумажном носителе на почтовый адрес:</w:t>
            </w:r>
          </w:p>
          <w:p w:rsidR="00434457" w:rsidRPr="00434457" w:rsidRDefault="00434457" w:rsidP="00434457">
            <w:pPr>
              <w:spacing w:after="0" w:line="240" w:lineRule="auto"/>
              <w:ind w:firstLine="22"/>
              <w:jc w:val="both"/>
              <w:rPr>
                <w:rFonts w:ascii="Times New Roman" w:eastAsia="Times New Roman" w:hAnsi="Times New Roman"/>
                <w:sz w:val="18"/>
                <w:szCs w:val="24"/>
                <w:lang w:eastAsia="ru-RU"/>
              </w:rPr>
            </w:pPr>
          </w:p>
        </w:tc>
        <w:tc>
          <w:tcPr>
            <w:tcW w:w="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4457" w:rsidRPr="00434457" w:rsidRDefault="00434457" w:rsidP="00434457">
            <w:pPr>
              <w:spacing w:after="0" w:line="240" w:lineRule="auto"/>
              <w:ind w:firstLine="567"/>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 </w:t>
            </w:r>
          </w:p>
        </w:tc>
      </w:tr>
      <w:tr w:rsidR="00434457" w:rsidRPr="00434457" w:rsidTr="00434457">
        <w:tc>
          <w:tcPr>
            <w:tcW w:w="87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34457" w:rsidRPr="00434457" w:rsidRDefault="00434457" w:rsidP="00434457">
            <w:pPr>
              <w:spacing w:after="0" w:line="240" w:lineRule="auto"/>
              <w:ind w:firstLine="22"/>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Указывается один из перечисленных способов</w:t>
            </w:r>
          </w:p>
        </w:tc>
        <w:tc>
          <w:tcPr>
            <w:tcW w:w="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4457" w:rsidRPr="00434457" w:rsidRDefault="00434457" w:rsidP="00434457">
            <w:pPr>
              <w:spacing w:after="0" w:line="240" w:lineRule="auto"/>
              <w:ind w:firstLine="567"/>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 </w:t>
            </w:r>
          </w:p>
        </w:tc>
      </w:tr>
    </w:tbl>
    <w:p w:rsidR="00434457" w:rsidRPr="00434457" w:rsidRDefault="00434457" w:rsidP="00434457">
      <w:pPr>
        <w:spacing w:after="0" w:line="240" w:lineRule="auto"/>
        <w:ind w:firstLine="709"/>
        <w:jc w:val="both"/>
        <w:rPr>
          <w:rFonts w:ascii="Times New Roman" w:eastAsia="Times New Roman" w:hAnsi="Times New Roman"/>
          <w:color w:val="000000"/>
          <w:sz w:val="10"/>
          <w:szCs w:val="16"/>
          <w:lang w:eastAsia="ru-RU"/>
        </w:rPr>
      </w:pPr>
    </w:p>
    <w:p w:rsidR="00434457" w:rsidRPr="00434457" w:rsidRDefault="00434457" w:rsidP="00434457">
      <w:pPr>
        <w:spacing w:after="0" w:line="240" w:lineRule="auto"/>
        <w:ind w:firstLine="709"/>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Приложение (в случае подачи заявления в МФЦ не заполняется, так как выдается расписка): _______________________________________________________________________</w:t>
      </w:r>
    </w:p>
    <w:tbl>
      <w:tblPr>
        <w:tblW w:w="0" w:type="auto"/>
        <w:tblCellMar>
          <w:left w:w="0" w:type="dxa"/>
          <w:right w:w="0" w:type="dxa"/>
        </w:tblCellMar>
        <w:tblLook w:val="04A0"/>
      </w:tblPr>
      <w:tblGrid>
        <w:gridCol w:w="2805"/>
        <w:gridCol w:w="839"/>
        <w:gridCol w:w="5926"/>
      </w:tblGrid>
      <w:tr w:rsidR="00434457" w:rsidRPr="00434457" w:rsidTr="00434457">
        <w:tc>
          <w:tcPr>
            <w:tcW w:w="2825" w:type="dxa"/>
            <w:tcBorders>
              <w:bottom w:val="single" w:sz="6" w:space="0" w:color="000000"/>
            </w:tcBorders>
            <w:tcMar>
              <w:top w:w="0" w:type="dxa"/>
              <w:left w:w="108" w:type="dxa"/>
              <w:bottom w:w="0" w:type="dxa"/>
              <w:right w:w="108" w:type="dxa"/>
            </w:tcMar>
            <w:hideMark/>
          </w:tcPr>
          <w:p w:rsidR="00434457" w:rsidRPr="00434457" w:rsidRDefault="00434457" w:rsidP="00434457">
            <w:pPr>
              <w:spacing w:after="0" w:line="240" w:lineRule="auto"/>
              <w:ind w:firstLine="567"/>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 </w:t>
            </w:r>
          </w:p>
        </w:tc>
        <w:tc>
          <w:tcPr>
            <w:tcW w:w="844" w:type="dxa"/>
            <w:tcMar>
              <w:top w:w="0" w:type="dxa"/>
              <w:left w:w="108" w:type="dxa"/>
              <w:bottom w:w="0" w:type="dxa"/>
              <w:right w:w="108" w:type="dxa"/>
            </w:tcMar>
            <w:hideMark/>
          </w:tcPr>
          <w:p w:rsidR="00434457" w:rsidRPr="00434457" w:rsidRDefault="00434457" w:rsidP="00434457">
            <w:pPr>
              <w:spacing w:after="0" w:line="240" w:lineRule="auto"/>
              <w:ind w:firstLine="567"/>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 </w:t>
            </w:r>
          </w:p>
        </w:tc>
        <w:tc>
          <w:tcPr>
            <w:tcW w:w="5969" w:type="dxa"/>
            <w:tcBorders>
              <w:bottom w:val="single" w:sz="6" w:space="0" w:color="000000"/>
            </w:tcBorders>
            <w:tcMar>
              <w:top w:w="0" w:type="dxa"/>
              <w:left w:w="108" w:type="dxa"/>
              <w:bottom w:w="0" w:type="dxa"/>
              <w:right w:w="108" w:type="dxa"/>
            </w:tcMar>
            <w:hideMark/>
          </w:tcPr>
          <w:p w:rsidR="00434457" w:rsidRPr="00434457" w:rsidRDefault="00434457" w:rsidP="00434457">
            <w:pPr>
              <w:spacing w:after="0" w:line="240" w:lineRule="auto"/>
              <w:ind w:firstLine="567"/>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 </w:t>
            </w:r>
          </w:p>
        </w:tc>
      </w:tr>
      <w:tr w:rsidR="00434457" w:rsidRPr="00434457" w:rsidTr="00434457">
        <w:tc>
          <w:tcPr>
            <w:tcW w:w="2825" w:type="dxa"/>
            <w:tcBorders>
              <w:top w:val="single" w:sz="6" w:space="0" w:color="000000"/>
            </w:tcBorders>
            <w:tcMar>
              <w:top w:w="0" w:type="dxa"/>
              <w:left w:w="108" w:type="dxa"/>
              <w:bottom w:w="0" w:type="dxa"/>
              <w:right w:w="108" w:type="dxa"/>
            </w:tcMar>
            <w:hideMark/>
          </w:tcPr>
          <w:p w:rsidR="00434457" w:rsidRPr="00434457" w:rsidRDefault="00434457" w:rsidP="00434457">
            <w:pPr>
              <w:spacing w:after="0" w:line="240" w:lineRule="auto"/>
              <w:ind w:firstLine="567"/>
              <w:jc w:val="center"/>
              <w:rPr>
                <w:rFonts w:ascii="Times New Roman" w:eastAsia="Times New Roman" w:hAnsi="Times New Roman"/>
                <w:sz w:val="10"/>
                <w:szCs w:val="16"/>
                <w:lang w:eastAsia="ru-RU"/>
              </w:rPr>
            </w:pPr>
            <w:r w:rsidRPr="00434457">
              <w:rPr>
                <w:rFonts w:ascii="Times New Roman" w:eastAsia="Times New Roman" w:hAnsi="Times New Roman"/>
                <w:i/>
                <w:iCs/>
                <w:sz w:val="10"/>
                <w:szCs w:val="16"/>
                <w:lang w:eastAsia="ru-RU"/>
              </w:rPr>
              <w:t>(дата)</w:t>
            </w:r>
          </w:p>
        </w:tc>
        <w:tc>
          <w:tcPr>
            <w:tcW w:w="844" w:type="dxa"/>
            <w:tcMar>
              <w:top w:w="0" w:type="dxa"/>
              <w:left w:w="108" w:type="dxa"/>
              <w:bottom w:w="0" w:type="dxa"/>
              <w:right w:w="108" w:type="dxa"/>
            </w:tcMar>
            <w:hideMark/>
          </w:tcPr>
          <w:p w:rsidR="00434457" w:rsidRPr="00434457" w:rsidRDefault="00434457" w:rsidP="00434457">
            <w:pPr>
              <w:spacing w:after="0" w:line="240" w:lineRule="auto"/>
              <w:ind w:firstLine="567"/>
              <w:jc w:val="center"/>
              <w:rPr>
                <w:rFonts w:ascii="Times New Roman" w:eastAsia="Times New Roman" w:hAnsi="Times New Roman"/>
                <w:sz w:val="10"/>
                <w:szCs w:val="16"/>
                <w:lang w:eastAsia="ru-RU"/>
              </w:rPr>
            </w:pPr>
            <w:r w:rsidRPr="00434457">
              <w:rPr>
                <w:rFonts w:ascii="Times New Roman" w:eastAsia="Times New Roman" w:hAnsi="Times New Roman"/>
                <w:i/>
                <w:iCs/>
                <w:sz w:val="10"/>
                <w:szCs w:val="16"/>
                <w:lang w:eastAsia="ru-RU"/>
              </w:rPr>
              <w:t> </w:t>
            </w:r>
          </w:p>
        </w:tc>
        <w:tc>
          <w:tcPr>
            <w:tcW w:w="5969" w:type="dxa"/>
            <w:tcBorders>
              <w:top w:val="single" w:sz="6" w:space="0" w:color="000000"/>
            </w:tcBorders>
            <w:tcMar>
              <w:top w:w="0" w:type="dxa"/>
              <w:left w:w="108" w:type="dxa"/>
              <w:bottom w:w="0" w:type="dxa"/>
              <w:right w:w="108" w:type="dxa"/>
            </w:tcMar>
            <w:hideMark/>
          </w:tcPr>
          <w:p w:rsidR="00434457" w:rsidRPr="00434457" w:rsidRDefault="00434457" w:rsidP="00434457">
            <w:pPr>
              <w:spacing w:after="0" w:line="240" w:lineRule="auto"/>
              <w:ind w:firstLine="48"/>
              <w:jc w:val="center"/>
              <w:rPr>
                <w:rFonts w:ascii="Times New Roman" w:eastAsia="Times New Roman" w:hAnsi="Times New Roman"/>
                <w:sz w:val="10"/>
                <w:szCs w:val="16"/>
                <w:lang w:eastAsia="ru-RU"/>
              </w:rPr>
            </w:pPr>
            <w:r w:rsidRPr="00434457">
              <w:rPr>
                <w:rFonts w:ascii="Times New Roman" w:eastAsia="Times New Roman" w:hAnsi="Times New Roman"/>
                <w:i/>
                <w:iCs/>
                <w:sz w:val="10"/>
                <w:szCs w:val="16"/>
                <w:lang w:eastAsia="ru-RU"/>
              </w:rPr>
              <w:t>(подпись (для физических лиц и индивидуальных предпринимателей);</w:t>
            </w:r>
          </w:p>
          <w:p w:rsidR="00434457" w:rsidRPr="00434457" w:rsidRDefault="00434457" w:rsidP="00434457">
            <w:pPr>
              <w:spacing w:after="0" w:line="240" w:lineRule="auto"/>
              <w:ind w:firstLine="567"/>
              <w:jc w:val="center"/>
              <w:rPr>
                <w:rFonts w:ascii="Times New Roman" w:eastAsia="Times New Roman" w:hAnsi="Times New Roman"/>
                <w:sz w:val="10"/>
                <w:szCs w:val="16"/>
                <w:lang w:eastAsia="ru-RU"/>
              </w:rPr>
            </w:pPr>
            <w:r w:rsidRPr="00434457">
              <w:rPr>
                <w:rFonts w:ascii="Times New Roman" w:eastAsia="Times New Roman" w:hAnsi="Times New Roman"/>
                <w:i/>
                <w:iCs/>
                <w:sz w:val="10"/>
                <w:szCs w:val="16"/>
                <w:lang w:eastAsia="ru-RU"/>
              </w:rPr>
              <w:t>должность, подпись, печать (при наличии) (для юридических лиц))</w:t>
            </w:r>
          </w:p>
        </w:tc>
      </w:tr>
    </w:tbl>
    <w:p w:rsidR="00434457" w:rsidRPr="00434457" w:rsidRDefault="00434457" w:rsidP="00434457">
      <w:pPr>
        <w:spacing w:after="0" w:line="240" w:lineRule="auto"/>
        <w:ind w:firstLine="567"/>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w:t>
      </w:r>
    </w:p>
    <w:p w:rsidR="00434457" w:rsidRPr="00434457" w:rsidRDefault="00434457" w:rsidP="00434457">
      <w:pPr>
        <w:spacing w:after="0" w:line="240" w:lineRule="auto"/>
        <w:ind w:firstLine="567"/>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На основании Федерального закона от 27 июля 2006 г. №152-ФЗ «О персональных данных» даю свое согласие администрации Богучанского района на обработку своих персональных данных.</w:t>
      </w:r>
    </w:p>
    <w:p w:rsidR="00434457" w:rsidRPr="00434457" w:rsidRDefault="00434457" w:rsidP="00434457">
      <w:pPr>
        <w:spacing w:after="0" w:line="240" w:lineRule="auto"/>
        <w:ind w:firstLine="567"/>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С перечнем требуемых персональных данных, способах и целях обработки ознакомлен(а).</w:t>
      </w:r>
    </w:p>
    <w:p w:rsidR="00434457" w:rsidRPr="00434457" w:rsidRDefault="00434457" w:rsidP="00434457">
      <w:pPr>
        <w:spacing w:after="0" w:line="240" w:lineRule="auto"/>
        <w:ind w:firstLine="567"/>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________________</w:t>
      </w:r>
    </w:p>
    <w:p w:rsidR="00434457" w:rsidRPr="00434457" w:rsidRDefault="00434457" w:rsidP="00434457">
      <w:pPr>
        <w:spacing w:after="0" w:line="240" w:lineRule="auto"/>
        <w:ind w:firstLine="708"/>
        <w:jc w:val="both"/>
        <w:rPr>
          <w:rFonts w:ascii="Times New Roman" w:eastAsia="Times New Roman" w:hAnsi="Times New Roman"/>
          <w:color w:val="000000"/>
          <w:sz w:val="10"/>
          <w:szCs w:val="16"/>
          <w:lang w:eastAsia="ru-RU"/>
        </w:rPr>
      </w:pPr>
      <w:r w:rsidRPr="00434457">
        <w:rPr>
          <w:rFonts w:ascii="Times New Roman" w:eastAsia="Times New Roman" w:hAnsi="Times New Roman"/>
          <w:color w:val="000000"/>
          <w:sz w:val="10"/>
          <w:szCs w:val="16"/>
          <w:lang w:eastAsia="ru-RU"/>
        </w:rPr>
        <w:t>*Для физического лица указывается вид документа, удостоверяющего личность заявителя, и его реквизиты (серия, номер, дата выдачи и наименование органа, выдавшего документ). Физическое лицо, зарегистрированное в качестве индивидуального предпринимателя, дополнительно указывает сведения о государственной регистрации в качестве индивидуального предпринимателя (ОГРН, ОГРНИП, ИНН, дата государственной регистрации, регистрирующий орган). Для юридического лица указывается фамилия, имя, отчество лица, уполномоченного действовать от имени организации, сведения о государственной регистрации в качестве юридического лица (ОГРН, ИНН, дата государственной регистрации, регистрирующий орган);</w:t>
      </w:r>
    </w:p>
    <w:p w:rsidR="00434457" w:rsidRPr="00434457" w:rsidRDefault="00434457" w:rsidP="00434457">
      <w:pPr>
        <w:spacing w:after="0" w:line="240" w:lineRule="auto"/>
        <w:ind w:firstLine="708"/>
        <w:jc w:val="both"/>
        <w:rPr>
          <w:rFonts w:ascii="Times New Roman" w:eastAsia="Times New Roman" w:hAnsi="Times New Roman"/>
          <w:color w:val="000000"/>
          <w:sz w:val="10"/>
          <w:szCs w:val="16"/>
          <w:lang w:eastAsia="ru-RU"/>
        </w:rPr>
      </w:pPr>
      <w:r w:rsidRPr="00434457">
        <w:rPr>
          <w:rFonts w:ascii="Times New Roman" w:eastAsia="Times New Roman" w:hAnsi="Times New Roman"/>
          <w:color w:val="000000"/>
          <w:sz w:val="10"/>
          <w:szCs w:val="16"/>
          <w:lang w:eastAsia="ru-RU"/>
        </w:rPr>
        <w:t>**Испрашиваемый срок действия разрешения на установку и эксплуатацию рекламной конструкции устанавливается в соответствии с частью 17 статьи 19 Федерального закона от 13.03.2006 №38-ФЗ «О рекламе»</w:t>
      </w:r>
    </w:p>
    <w:p w:rsidR="00434457" w:rsidRPr="00434457" w:rsidRDefault="00434457" w:rsidP="00434457">
      <w:pPr>
        <w:spacing w:after="0" w:line="240" w:lineRule="auto"/>
        <w:ind w:firstLine="708"/>
        <w:jc w:val="right"/>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0"/>
          <w:szCs w:val="16"/>
          <w:lang w:eastAsia="ru-RU"/>
        </w:rPr>
        <w:t> </w:t>
      </w:r>
      <w:r w:rsidRPr="00434457">
        <w:rPr>
          <w:rFonts w:ascii="Arial" w:eastAsia="Times New Roman" w:hAnsi="Arial" w:cs="Arial"/>
          <w:color w:val="000000"/>
          <w:sz w:val="18"/>
          <w:szCs w:val="24"/>
          <w:lang w:eastAsia="ru-RU"/>
        </w:rPr>
        <w:t> </w:t>
      </w:r>
      <w:r w:rsidRPr="00434457">
        <w:rPr>
          <w:rFonts w:ascii="Times New Roman" w:eastAsia="Times New Roman" w:hAnsi="Times New Roman"/>
          <w:color w:val="000000"/>
          <w:sz w:val="18"/>
          <w:szCs w:val="24"/>
          <w:lang w:eastAsia="ru-RU"/>
        </w:rPr>
        <w:t> </w:t>
      </w:r>
    </w:p>
    <w:p w:rsidR="00434457" w:rsidRPr="00AB7EB3" w:rsidRDefault="00434457" w:rsidP="00434457">
      <w:pPr>
        <w:spacing w:after="0" w:line="240" w:lineRule="auto"/>
        <w:ind w:firstLine="708"/>
        <w:jc w:val="right"/>
        <w:rPr>
          <w:rFonts w:ascii="Times New Roman" w:eastAsia="Times New Roman" w:hAnsi="Times New Roman"/>
          <w:color w:val="000000"/>
          <w:sz w:val="18"/>
          <w:szCs w:val="20"/>
          <w:lang w:eastAsia="ru-RU"/>
        </w:rPr>
      </w:pPr>
      <w:r w:rsidRPr="00AB7EB3">
        <w:rPr>
          <w:rFonts w:ascii="Times New Roman" w:eastAsia="Times New Roman" w:hAnsi="Times New Roman"/>
          <w:color w:val="000000"/>
          <w:sz w:val="18"/>
          <w:szCs w:val="20"/>
          <w:lang w:eastAsia="ru-RU"/>
        </w:rPr>
        <w:t>Приложение № 5</w:t>
      </w:r>
    </w:p>
    <w:p w:rsidR="00434457" w:rsidRPr="00AB7EB3" w:rsidRDefault="00434457" w:rsidP="00434457">
      <w:pPr>
        <w:spacing w:after="0" w:line="240" w:lineRule="auto"/>
        <w:ind w:firstLine="567"/>
        <w:jc w:val="right"/>
        <w:rPr>
          <w:rFonts w:ascii="Times New Roman" w:eastAsia="Times New Roman" w:hAnsi="Times New Roman"/>
          <w:color w:val="000000"/>
          <w:sz w:val="18"/>
          <w:szCs w:val="20"/>
          <w:lang w:eastAsia="ru-RU"/>
        </w:rPr>
      </w:pPr>
      <w:r w:rsidRPr="00AB7EB3">
        <w:rPr>
          <w:rFonts w:ascii="Times New Roman" w:eastAsia="Times New Roman" w:hAnsi="Times New Roman"/>
          <w:color w:val="000000"/>
          <w:sz w:val="18"/>
          <w:szCs w:val="20"/>
          <w:lang w:eastAsia="ru-RU"/>
        </w:rPr>
        <w:t> к Административному регламенту</w:t>
      </w:r>
    </w:p>
    <w:p w:rsidR="00434457" w:rsidRPr="00AB7EB3" w:rsidRDefault="00434457" w:rsidP="00434457">
      <w:pPr>
        <w:spacing w:after="0" w:line="240" w:lineRule="auto"/>
        <w:ind w:firstLine="567"/>
        <w:jc w:val="right"/>
        <w:rPr>
          <w:rFonts w:ascii="Times New Roman" w:eastAsia="Times New Roman" w:hAnsi="Times New Roman"/>
          <w:color w:val="000000"/>
          <w:sz w:val="18"/>
          <w:szCs w:val="20"/>
          <w:lang w:eastAsia="ru-RU"/>
        </w:rPr>
      </w:pPr>
      <w:r w:rsidRPr="00AB7EB3">
        <w:rPr>
          <w:rFonts w:ascii="Times New Roman" w:eastAsia="Times New Roman" w:hAnsi="Times New Roman"/>
          <w:color w:val="000000"/>
          <w:sz w:val="18"/>
          <w:szCs w:val="20"/>
          <w:lang w:eastAsia="ru-RU"/>
        </w:rPr>
        <w:t>предоставления муниципальной услуги «Выдача</w:t>
      </w:r>
    </w:p>
    <w:p w:rsidR="00434457" w:rsidRPr="00AB7EB3" w:rsidRDefault="00434457" w:rsidP="00434457">
      <w:pPr>
        <w:spacing w:after="0" w:line="240" w:lineRule="auto"/>
        <w:ind w:firstLine="567"/>
        <w:jc w:val="right"/>
        <w:rPr>
          <w:rFonts w:ascii="Times New Roman" w:eastAsia="Times New Roman" w:hAnsi="Times New Roman"/>
          <w:color w:val="000000"/>
          <w:sz w:val="18"/>
          <w:szCs w:val="20"/>
          <w:lang w:eastAsia="ru-RU"/>
        </w:rPr>
      </w:pPr>
      <w:r w:rsidRPr="00AB7EB3">
        <w:rPr>
          <w:rFonts w:ascii="Times New Roman" w:eastAsia="Times New Roman" w:hAnsi="Times New Roman"/>
          <w:color w:val="000000"/>
          <w:sz w:val="18"/>
          <w:szCs w:val="20"/>
          <w:lang w:eastAsia="ru-RU"/>
        </w:rPr>
        <w:t>разрешения на установку и эксплуатацию рекламной</w:t>
      </w:r>
    </w:p>
    <w:p w:rsidR="00434457" w:rsidRPr="00AB7EB3" w:rsidRDefault="00434457" w:rsidP="00434457">
      <w:pPr>
        <w:spacing w:after="0" w:line="240" w:lineRule="auto"/>
        <w:ind w:firstLine="567"/>
        <w:jc w:val="right"/>
        <w:rPr>
          <w:rFonts w:ascii="Times New Roman" w:eastAsia="Times New Roman" w:hAnsi="Times New Roman"/>
          <w:color w:val="000000"/>
          <w:sz w:val="18"/>
          <w:szCs w:val="20"/>
          <w:lang w:eastAsia="ru-RU"/>
        </w:rPr>
      </w:pPr>
      <w:r w:rsidRPr="00AB7EB3">
        <w:rPr>
          <w:rFonts w:ascii="Times New Roman" w:eastAsia="Times New Roman" w:hAnsi="Times New Roman"/>
          <w:color w:val="000000"/>
          <w:sz w:val="18"/>
          <w:szCs w:val="20"/>
          <w:lang w:eastAsia="ru-RU"/>
        </w:rPr>
        <w:t>конструкции на соответствующей территории,</w:t>
      </w:r>
    </w:p>
    <w:p w:rsidR="00434457" w:rsidRPr="00AB7EB3" w:rsidRDefault="00434457" w:rsidP="00434457">
      <w:pPr>
        <w:spacing w:after="0" w:line="240" w:lineRule="auto"/>
        <w:ind w:firstLine="567"/>
        <w:jc w:val="right"/>
        <w:rPr>
          <w:rFonts w:ascii="Times New Roman" w:eastAsia="Times New Roman" w:hAnsi="Times New Roman"/>
          <w:color w:val="000000"/>
          <w:szCs w:val="24"/>
          <w:lang w:eastAsia="ru-RU"/>
        </w:rPr>
      </w:pPr>
      <w:r w:rsidRPr="00AB7EB3">
        <w:rPr>
          <w:rFonts w:ascii="Times New Roman" w:eastAsia="Times New Roman" w:hAnsi="Times New Roman"/>
          <w:color w:val="000000"/>
          <w:sz w:val="18"/>
          <w:szCs w:val="20"/>
          <w:lang w:eastAsia="ru-RU"/>
        </w:rPr>
        <w:t>аннулирование такого разрешения»</w:t>
      </w:r>
    </w:p>
    <w:p w:rsidR="00434457" w:rsidRPr="00AB7EB3" w:rsidRDefault="00434457" w:rsidP="00434457">
      <w:pPr>
        <w:spacing w:after="0" w:line="240" w:lineRule="auto"/>
        <w:ind w:firstLine="567"/>
        <w:jc w:val="right"/>
        <w:rPr>
          <w:rFonts w:ascii="Times New Roman" w:eastAsia="Times New Roman" w:hAnsi="Times New Roman"/>
          <w:color w:val="000000"/>
          <w:sz w:val="18"/>
          <w:szCs w:val="20"/>
          <w:lang w:eastAsia="ru-RU"/>
        </w:rPr>
      </w:pPr>
      <w:r w:rsidRPr="00AB7EB3">
        <w:rPr>
          <w:rFonts w:ascii="Times New Roman" w:eastAsia="Times New Roman" w:hAnsi="Times New Roman"/>
          <w:sz w:val="18"/>
          <w:szCs w:val="20"/>
          <w:lang w:eastAsia="ru-RU"/>
        </w:rPr>
        <w:t>на территории Богучанского района Красноярского края</w:t>
      </w:r>
    </w:p>
    <w:p w:rsidR="00434457" w:rsidRPr="00434457" w:rsidRDefault="00434457" w:rsidP="00434457">
      <w:pPr>
        <w:spacing w:after="0" w:line="240" w:lineRule="auto"/>
        <w:ind w:firstLine="567"/>
        <w:jc w:val="both"/>
        <w:rPr>
          <w:rFonts w:ascii="Arial" w:eastAsia="Times New Roman" w:hAnsi="Arial" w:cs="Arial"/>
          <w:color w:val="000000"/>
          <w:sz w:val="18"/>
          <w:szCs w:val="24"/>
          <w:lang w:eastAsia="ru-RU"/>
        </w:rPr>
      </w:pPr>
    </w:p>
    <w:p w:rsidR="00434457" w:rsidRPr="00434457" w:rsidRDefault="00434457" w:rsidP="00434457">
      <w:pPr>
        <w:spacing w:after="0" w:line="240" w:lineRule="auto"/>
        <w:ind w:firstLine="567"/>
        <w:jc w:val="right"/>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ФОРМА</w:t>
      </w:r>
    </w:p>
    <w:p w:rsidR="00434457" w:rsidRPr="00434457" w:rsidRDefault="00434457" w:rsidP="00434457">
      <w:pPr>
        <w:spacing w:after="0" w:line="240" w:lineRule="auto"/>
        <w:jc w:val="center"/>
        <w:rPr>
          <w:rFonts w:ascii="Times New Roman" w:eastAsia="Times New Roman" w:hAnsi="Times New Roman"/>
          <w:b/>
          <w:bCs/>
          <w:color w:val="000000"/>
          <w:sz w:val="18"/>
          <w:szCs w:val="24"/>
          <w:lang w:eastAsia="ru-RU"/>
        </w:rPr>
      </w:pPr>
      <w:r w:rsidRPr="00434457">
        <w:rPr>
          <w:rFonts w:ascii="Times New Roman" w:eastAsia="Times New Roman" w:hAnsi="Times New Roman"/>
          <w:b/>
          <w:bCs/>
          <w:color w:val="000000"/>
          <w:sz w:val="18"/>
          <w:szCs w:val="24"/>
          <w:lang w:eastAsia="ru-RU"/>
        </w:rPr>
        <w:t>Заявление</w:t>
      </w:r>
      <w:r w:rsidRPr="00434457">
        <w:rPr>
          <w:rFonts w:ascii="Times New Roman" w:eastAsia="Times New Roman" w:hAnsi="Times New Roman"/>
          <w:b/>
          <w:bCs/>
          <w:color w:val="000000"/>
          <w:sz w:val="18"/>
          <w:szCs w:val="24"/>
          <w:lang w:eastAsia="ru-RU"/>
        </w:rPr>
        <w:br/>
        <w:t>о выдаче дубликата на выдачу разрешения на установку рекламной конструкции</w:t>
      </w:r>
      <w:r w:rsidRPr="00434457">
        <w:rPr>
          <w:rFonts w:ascii="Times New Roman" w:eastAsia="Times New Roman" w:hAnsi="Times New Roman"/>
          <w:b/>
          <w:bCs/>
          <w:color w:val="000000"/>
          <w:sz w:val="18"/>
          <w:szCs w:val="24"/>
          <w:lang w:eastAsia="ru-RU"/>
        </w:rPr>
        <w:br/>
      </w:r>
    </w:p>
    <w:p w:rsidR="00434457" w:rsidRPr="00434457" w:rsidRDefault="00434457" w:rsidP="00434457">
      <w:pPr>
        <w:spacing w:after="0" w:line="240" w:lineRule="auto"/>
        <w:ind w:firstLine="567"/>
        <w:jc w:val="both"/>
        <w:rPr>
          <w:rFonts w:ascii="Times New Roman" w:eastAsia="Times New Roman" w:hAnsi="Times New Roman"/>
          <w:color w:val="000000"/>
          <w:sz w:val="18"/>
          <w:szCs w:val="24"/>
          <w:lang w:eastAsia="ru-RU"/>
        </w:rPr>
      </w:pPr>
      <w:bookmarkStart w:id="24" w:name="_Hlk136595086"/>
      <w:r w:rsidRPr="00434457">
        <w:rPr>
          <w:rFonts w:ascii="Times New Roman" w:eastAsia="Times New Roman" w:hAnsi="Times New Roman"/>
          <w:color w:val="000000"/>
          <w:sz w:val="18"/>
          <w:szCs w:val="24"/>
          <w:lang w:eastAsia="ru-RU"/>
        </w:rPr>
        <w:t>«__» __________ 20___ г.</w:t>
      </w:r>
    </w:p>
    <w:p w:rsidR="00434457" w:rsidRPr="00434457" w:rsidRDefault="00434457" w:rsidP="00434457">
      <w:pPr>
        <w:spacing w:after="0" w:line="240" w:lineRule="auto"/>
        <w:jc w:val="center"/>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lastRenderedPageBreak/>
        <w:t>________________________________________________________________________________</w:t>
      </w:r>
      <w:r w:rsidRPr="00434457">
        <w:rPr>
          <w:rFonts w:ascii="Times New Roman" w:eastAsia="Times New Roman" w:hAnsi="Times New Roman"/>
          <w:color w:val="000000"/>
          <w:sz w:val="18"/>
          <w:szCs w:val="24"/>
          <w:lang w:eastAsia="ru-RU"/>
        </w:rPr>
        <w:br/>
      </w:r>
      <w:r w:rsidRPr="00434457">
        <w:rPr>
          <w:rFonts w:ascii="Times New Roman" w:eastAsia="Times New Roman" w:hAnsi="Times New Roman"/>
          <w:color w:val="000000"/>
          <w:sz w:val="14"/>
          <w:szCs w:val="20"/>
          <w:lang w:eastAsia="ru-RU"/>
        </w:rPr>
        <w:t>(наименование уполномоченного органа государственной власти, органа местного самоуправления)</w:t>
      </w:r>
      <w:r w:rsidRPr="00434457">
        <w:rPr>
          <w:rFonts w:ascii="Times New Roman" w:eastAsia="Times New Roman" w:hAnsi="Times New Roman"/>
          <w:color w:val="000000"/>
          <w:sz w:val="14"/>
          <w:szCs w:val="20"/>
          <w:lang w:eastAsia="ru-RU"/>
        </w:rPr>
        <w:br/>
      </w:r>
    </w:p>
    <w:bookmarkEnd w:id="24"/>
    <w:p w:rsidR="00434457" w:rsidRPr="00434457" w:rsidRDefault="00434457" w:rsidP="00434457">
      <w:pPr>
        <w:spacing w:after="0" w:line="240" w:lineRule="auto"/>
        <w:ind w:firstLine="567"/>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1. Сведения о заявителе:</w:t>
      </w:r>
    </w:p>
    <w:tbl>
      <w:tblPr>
        <w:tblW w:w="0" w:type="auto"/>
        <w:tblCellMar>
          <w:left w:w="0" w:type="dxa"/>
          <w:right w:w="0" w:type="dxa"/>
        </w:tblCellMar>
        <w:tblLook w:val="04A0"/>
      </w:tblPr>
      <w:tblGrid>
        <w:gridCol w:w="700"/>
        <w:gridCol w:w="5361"/>
        <w:gridCol w:w="3509"/>
      </w:tblGrid>
      <w:tr w:rsidR="00434457" w:rsidRPr="00434457" w:rsidTr="00434457">
        <w:tc>
          <w:tcPr>
            <w:tcW w:w="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34457" w:rsidRPr="00434457" w:rsidRDefault="00434457" w:rsidP="00434457">
            <w:pPr>
              <w:spacing w:after="0" w:line="240" w:lineRule="auto"/>
              <w:ind w:firstLine="22"/>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1.1</w:t>
            </w:r>
          </w:p>
        </w:tc>
        <w:tc>
          <w:tcPr>
            <w:tcW w:w="5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34457" w:rsidRPr="00434457" w:rsidRDefault="00434457" w:rsidP="00434457">
            <w:pPr>
              <w:spacing w:after="0" w:line="240" w:lineRule="auto"/>
              <w:ind w:firstLine="22"/>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Сведения о физическом лице, в случае если заявителем является физическое лицо:</w:t>
            </w:r>
          </w:p>
        </w:tc>
        <w:tc>
          <w:tcPr>
            <w:tcW w:w="3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4457" w:rsidRPr="00434457" w:rsidRDefault="00434457" w:rsidP="00434457">
            <w:pPr>
              <w:spacing w:after="0" w:line="240" w:lineRule="auto"/>
              <w:ind w:firstLine="567"/>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 </w:t>
            </w:r>
          </w:p>
        </w:tc>
      </w:tr>
      <w:tr w:rsidR="00434457" w:rsidRPr="00434457" w:rsidTr="00434457">
        <w:tc>
          <w:tcPr>
            <w:tcW w:w="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34457" w:rsidRPr="00434457" w:rsidRDefault="00434457" w:rsidP="00434457">
            <w:pPr>
              <w:spacing w:after="0" w:line="240" w:lineRule="auto"/>
              <w:ind w:firstLine="22"/>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1.1.1</w:t>
            </w:r>
          </w:p>
        </w:tc>
        <w:tc>
          <w:tcPr>
            <w:tcW w:w="5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34457" w:rsidRPr="00434457" w:rsidRDefault="00434457" w:rsidP="00434457">
            <w:pPr>
              <w:spacing w:after="0" w:line="240" w:lineRule="auto"/>
              <w:ind w:firstLine="22"/>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Фамилия, имя, отчество (при наличии)</w:t>
            </w:r>
          </w:p>
        </w:tc>
        <w:tc>
          <w:tcPr>
            <w:tcW w:w="3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4457" w:rsidRPr="00434457" w:rsidRDefault="00434457" w:rsidP="00434457">
            <w:pPr>
              <w:spacing w:after="0" w:line="240" w:lineRule="auto"/>
              <w:ind w:firstLine="567"/>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 </w:t>
            </w:r>
          </w:p>
        </w:tc>
      </w:tr>
      <w:tr w:rsidR="00434457" w:rsidRPr="00434457" w:rsidTr="00434457">
        <w:tc>
          <w:tcPr>
            <w:tcW w:w="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34457" w:rsidRPr="00434457" w:rsidRDefault="00434457" w:rsidP="00434457">
            <w:pPr>
              <w:spacing w:after="0" w:line="240" w:lineRule="auto"/>
              <w:ind w:firstLine="22"/>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1.1.2</w:t>
            </w:r>
          </w:p>
        </w:tc>
        <w:tc>
          <w:tcPr>
            <w:tcW w:w="5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34457" w:rsidRPr="00434457" w:rsidRDefault="00434457" w:rsidP="00434457">
            <w:pPr>
              <w:spacing w:after="0" w:line="240" w:lineRule="auto"/>
              <w:ind w:firstLine="22"/>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3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4457" w:rsidRPr="00434457" w:rsidRDefault="00434457" w:rsidP="00434457">
            <w:pPr>
              <w:spacing w:after="0" w:line="240" w:lineRule="auto"/>
              <w:ind w:firstLine="567"/>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 </w:t>
            </w:r>
          </w:p>
        </w:tc>
      </w:tr>
      <w:tr w:rsidR="00434457" w:rsidRPr="00434457" w:rsidTr="00434457">
        <w:tc>
          <w:tcPr>
            <w:tcW w:w="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34457" w:rsidRPr="00434457" w:rsidRDefault="00434457" w:rsidP="00434457">
            <w:pPr>
              <w:spacing w:after="0" w:line="240" w:lineRule="auto"/>
              <w:ind w:firstLine="22"/>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1.1.3</w:t>
            </w:r>
          </w:p>
        </w:tc>
        <w:tc>
          <w:tcPr>
            <w:tcW w:w="5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34457" w:rsidRPr="00434457" w:rsidRDefault="00434457" w:rsidP="00434457">
            <w:pPr>
              <w:spacing w:after="0" w:line="240" w:lineRule="auto"/>
              <w:ind w:firstLine="22"/>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4457" w:rsidRPr="00434457" w:rsidRDefault="00434457" w:rsidP="00434457">
            <w:pPr>
              <w:spacing w:after="0" w:line="240" w:lineRule="auto"/>
              <w:ind w:firstLine="567"/>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 </w:t>
            </w:r>
          </w:p>
        </w:tc>
      </w:tr>
      <w:tr w:rsidR="00434457" w:rsidRPr="00434457" w:rsidTr="00434457">
        <w:tc>
          <w:tcPr>
            <w:tcW w:w="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34457" w:rsidRPr="00434457" w:rsidRDefault="00434457" w:rsidP="00434457">
            <w:pPr>
              <w:spacing w:after="0" w:line="240" w:lineRule="auto"/>
              <w:ind w:firstLine="22"/>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1.2</w:t>
            </w:r>
          </w:p>
        </w:tc>
        <w:tc>
          <w:tcPr>
            <w:tcW w:w="5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34457" w:rsidRPr="00434457" w:rsidRDefault="00434457" w:rsidP="00434457">
            <w:pPr>
              <w:spacing w:after="0" w:line="240" w:lineRule="auto"/>
              <w:ind w:firstLine="22"/>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Сведения о юридическом лице, в случае если заявителем является юридическое лицо:</w:t>
            </w:r>
          </w:p>
        </w:tc>
        <w:tc>
          <w:tcPr>
            <w:tcW w:w="3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4457" w:rsidRPr="00434457" w:rsidRDefault="00434457" w:rsidP="00434457">
            <w:pPr>
              <w:spacing w:after="0" w:line="240" w:lineRule="auto"/>
              <w:ind w:firstLine="567"/>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 </w:t>
            </w:r>
          </w:p>
        </w:tc>
      </w:tr>
      <w:tr w:rsidR="00434457" w:rsidRPr="00434457" w:rsidTr="00434457">
        <w:tc>
          <w:tcPr>
            <w:tcW w:w="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34457" w:rsidRPr="00434457" w:rsidRDefault="00434457" w:rsidP="00434457">
            <w:pPr>
              <w:spacing w:after="0" w:line="240" w:lineRule="auto"/>
              <w:ind w:firstLine="22"/>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1.2.1</w:t>
            </w:r>
          </w:p>
        </w:tc>
        <w:tc>
          <w:tcPr>
            <w:tcW w:w="5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34457" w:rsidRPr="00434457" w:rsidRDefault="00434457" w:rsidP="00434457">
            <w:pPr>
              <w:spacing w:after="0" w:line="240" w:lineRule="auto"/>
              <w:ind w:firstLine="22"/>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Полное наименование</w:t>
            </w:r>
          </w:p>
        </w:tc>
        <w:tc>
          <w:tcPr>
            <w:tcW w:w="3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4457" w:rsidRPr="00434457" w:rsidRDefault="00434457" w:rsidP="00434457">
            <w:pPr>
              <w:spacing w:after="0" w:line="240" w:lineRule="auto"/>
              <w:ind w:firstLine="567"/>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 </w:t>
            </w:r>
          </w:p>
        </w:tc>
      </w:tr>
      <w:tr w:rsidR="00434457" w:rsidRPr="00434457" w:rsidTr="00434457">
        <w:tc>
          <w:tcPr>
            <w:tcW w:w="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34457" w:rsidRPr="00434457" w:rsidRDefault="00434457" w:rsidP="00434457">
            <w:pPr>
              <w:spacing w:after="0" w:line="240" w:lineRule="auto"/>
              <w:ind w:firstLine="22"/>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1.2.2</w:t>
            </w:r>
          </w:p>
        </w:tc>
        <w:tc>
          <w:tcPr>
            <w:tcW w:w="5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34457" w:rsidRPr="00434457" w:rsidRDefault="00434457" w:rsidP="00434457">
            <w:pPr>
              <w:spacing w:after="0" w:line="240" w:lineRule="auto"/>
              <w:ind w:firstLine="22"/>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Основной государственный регистрационный номер</w:t>
            </w:r>
          </w:p>
        </w:tc>
        <w:tc>
          <w:tcPr>
            <w:tcW w:w="3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4457" w:rsidRPr="00434457" w:rsidRDefault="00434457" w:rsidP="00434457">
            <w:pPr>
              <w:spacing w:after="0" w:line="240" w:lineRule="auto"/>
              <w:ind w:firstLine="567"/>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 </w:t>
            </w:r>
          </w:p>
        </w:tc>
      </w:tr>
      <w:tr w:rsidR="00434457" w:rsidRPr="00434457" w:rsidTr="00434457">
        <w:tc>
          <w:tcPr>
            <w:tcW w:w="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34457" w:rsidRPr="00434457" w:rsidRDefault="00434457" w:rsidP="00434457">
            <w:pPr>
              <w:spacing w:after="0" w:line="240" w:lineRule="auto"/>
              <w:ind w:firstLine="22"/>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1.2.3</w:t>
            </w:r>
          </w:p>
        </w:tc>
        <w:tc>
          <w:tcPr>
            <w:tcW w:w="5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34457" w:rsidRPr="00434457" w:rsidRDefault="00434457" w:rsidP="00434457">
            <w:pPr>
              <w:spacing w:after="0" w:line="240" w:lineRule="auto"/>
              <w:ind w:firstLine="22"/>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Идентификационный номер налогоплательщика – юридического лица</w:t>
            </w:r>
          </w:p>
        </w:tc>
        <w:tc>
          <w:tcPr>
            <w:tcW w:w="3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4457" w:rsidRPr="00434457" w:rsidRDefault="00434457" w:rsidP="00434457">
            <w:pPr>
              <w:spacing w:after="0" w:line="240" w:lineRule="auto"/>
              <w:ind w:firstLine="567"/>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 </w:t>
            </w:r>
          </w:p>
        </w:tc>
      </w:tr>
    </w:tbl>
    <w:p w:rsidR="00434457" w:rsidRPr="00434457" w:rsidRDefault="00434457" w:rsidP="00434457">
      <w:pPr>
        <w:spacing w:after="0" w:line="240" w:lineRule="auto"/>
        <w:ind w:firstLine="567"/>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w:t>
      </w:r>
    </w:p>
    <w:p w:rsidR="00434457" w:rsidRPr="00434457" w:rsidRDefault="00434457" w:rsidP="00434457">
      <w:pPr>
        <w:spacing w:after="0" w:line="240" w:lineRule="auto"/>
        <w:ind w:firstLine="567"/>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2. Сведения о выданном разрешении на установку рекламной конструкции</w:t>
      </w:r>
    </w:p>
    <w:tbl>
      <w:tblPr>
        <w:tblW w:w="0" w:type="auto"/>
        <w:tblCellMar>
          <w:left w:w="0" w:type="dxa"/>
          <w:right w:w="0" w:type="dxa"/>
        </w:tblCellMar>
        <w:tblLook w:val="04A0"/>
      </w:tblPr>
      <w:tblGrid>
        <w:gridCol w:w="557"/>
        <w:gridCol w:w="4198"/>
        <w:gridCol w:w="2399"/>
        <w:gridCol w:w="2416"/>
      </w:tblGrid>
      <w:tr w:rsidR="00434457" w:rsidRPr="00434457" w:rsidTr="00434457">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34457" w:rsidRPr="00434457" w:rsidRDefault="00434457" w:rsidP="00434457">
            <w:pPr>
              <w:spacing w:after="0" w:line="240" w:lineRule="auto"/>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w:t>
            </w:r>
          </w:p>
        </w:tc>
        <w:tc>
          <w:tcPr>
            <w:tcW w:w="42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34457" w:rsidRPr="00434457" w:rsidRDefault="00434457" w:rsidP="00434457">
            <w:pPr>
              <w:spacing w:after="0" w:line="240" w:lineRule="auto"/>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Орган, выдавший</w:t>
            </w:r>
            <w:r w:rsidRPr="00434457">
              <w:rPr>
                <w:rFonts w:ascii="Times New Roman" w:eastAsia="Times New Roman" w:hAnsi="Times New Roman"/>
                <w:sz w:val="18"/>
                <w:szCs w:val="24"/>
                <w:lang w:eastAsia="ru-RU"/>
              </w:rPr>
              <w:br/>
              <w:t>разрешения на установку рекламной конструкции</w:t>
            </w:r>
          </w:p>
        </w:tc>
        <w:tc>
          <w:tcPr>
            <w:tcW w:w="24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34457" w:rsidRPr="00434457" w:rsidRDefault="00434457" w:rsidP="00434457">
            <w:pPr>
              <w:spacing w:after="0" w:line="240" w:lineRule="auto"/>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Номер документа</w:t>
            </w:r>
          </w:p>
        </w:tc>
        <w:tc>
          <w:tcPr>
            <w:tcW w:w="2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34457" w:rsidRPr="00434457" w:rsidRDefault="00434457" w:rsidP="00434457">
            <w:pPr>
              <w:spacing w:after="0" w:line="240" w:lineRule="auto"/>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Дата документа</w:t>
            </w:r>
          </w:p>
        </w:tc>
      </w:tr>
      <w:tr w:rsidR="00434457" w:rsidRPr="00434457" w:rsidTr="00434457">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34457" w:rsidRPr="00434457" w:rsidRDefault="00434457" w:rsidP="00434457">
            <w:pPr>
              <w:spacing w:after="0" w:line="240" w:lineRule="auto"/>
              <w:ind w:firstLine="567"/>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 </w:t>
            </w:r>
          </w:p>
        </w:tc>
        <w:tc>
          <w:tcPr>
            <w:tcW w:w="42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34457" w:rsidRPr="00434457" w:rsidRDefault="00434457" w:rsidP="00434457">
            <w:pPr>
              <w:spacing w:after="0" w:line="240" w:lineRule="auto"/>
              <w:ind w:firstLine="567"/>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 </w:t>
            </w:r>
          </w:p>
        </w:tc>
        <w:tc>
          <w:tcPr>
            <w:tcW w:w="24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34457" w:rsidRPr="00434457" w:rsidRDefault="00434457" w:rsidP="00434457">
            <w:pPr>
              <w:spacing w:after="0" w:line="240" w:lineRule="auto"/>
              <w:ind w:firstLine="567"/>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 </w:t>
            </w:r>
          </w:p>
        </w:tc>
        <w:tc>
          <w:tcPr>
            <w:tcW w:w="2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34457" w:rsidRPr="00434457" w:rsidRDefault="00434457" w:rsidP="00434457">
            <w:pPr>
              <w:spacing w:after="0" w:line="240" w:lineRule="auto"/>
              <w:ind w:firstLine="567"/>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 </w:t>
            </w:r>
          </w:p>
        </w:tc>
      </w:tr>
    </w:tbl>
    <w:p w:rsidR="00434457" w:rsidRPr="00434457" w:rsidRDefault="00434457" w:rsidP="00434457">
      <w:pPr>
        <w:spacing w:after="0" w:line="240" w:lineRule="auto"/>
        <w:ind w:firstLine="567"/>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Прошу выдать дубликат разрешения на установку рекламной конструкции.</w:t>
      </w:r>
      <w:r w:rsidRPr="00434457">
        <w:rPr>
          <w:rFonts w:ascii="Times New Roman" w:eastAsia="Times New Roman" w:hAnsi="Times New Roman"/>
          <w:color w:val="000000"/>
          <w:sz w:val="18"/>
          <w:szCs w:val="24"/>
          <w:lang w:eastAsia="ru-RU"/>
        </w:rPr>
        <w:br/>
        <w:t>Приложение: ___________________________________________________________________</w:t>
      </w:r>
      <w:r w:rsidRPr="00434457">
        <w:rPr>
          <w:rFonts w:ascii="Times New Roman" w:eastAsia="Times New Roman" w:hAnsi="Times New Roman"/>
          <w:color w:val="000000"/>
          <w:sz w:val="18"/>
          <w:szCs w:val="24"/>
          <w:lang w:eastAsia="ru-RU"/>
        </w:rPr>
        <w:br/>
        <w:t>Номер телефона и адрес электронной почты для связи: _______________________________</w:t>
      </w:r>
      <w:r w:rsidRPr="00434457">
        <w:rPr>
          <w:rFonts w:ascii="Times New Roman" w:eastAsia="Times New Roman" w:hAnsi="Times New Roman"/>
          <w:color w:val="000000"/>
          <w:sz w:val="18"/>
          <w:szCs w:val="24"/>
          <w:lang w:eastAsia="ru-RU"/>
        </w:rPr>
        <w:br/>
      </w:r>
      <w:bookmarkStart w:id="25" w:name="_Hlk136592067"/>
      <w:r w:rsidRPr="00434457">
        <w:rPr>
          <w:rFonts w:ascii="Times New Roman" w:eastAsia="Times New Roman" w:hAnsi="Times New Roman"/>
          <w:color w:val="000000"/>
          <w:sz w:val="18"/>
          <w:szCs w:val="24"/>
          <w:lang w:eastAsia="ru-RU"/>
        </w:rPr>
        <w:t>Результат рассмотрения настоящего заявления прошу:</w:t>
      </w:r>
    </w:p>
    <w:p w:rsidR="00434457" w:rsidRPr="00434457" w:rsidRDefault="00434457" w:rsidP="00434457">
      <w:pPr>
        <w:spacing w:after="0" w:line="240" w:lineRule="auto"/>
        <w:ind w:firstLine="567"/>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w:t>
      </w:r>
    </w:p>
    <w:tbl>
      <w:tblPr>
        <w:tblW w:w="0" w:type="auto"/>
        <w:tblCellMar>
          <w:left w:w="0" w:type="dxa"/>
          <w:right w:w="0" w:type="dxa"/>
        </w:tblCellMar>
        <w:tblLook w:val="04A0"/>
      </w:tblPr>
      <w:tblGrid>
        <w:gridCol w:w="8600"/>
        <w:gridCol w:w="970"/>
      </w:tblGrid>
      <w:tr w:rsidR="00434457" w:rsidRPr="00434457" w:rsidTr="00434457">
        <w:tc>
          <w:tcPr>
            <w:tcW w:w="86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34457" w:rsidRPr="00434457" w:rsidRDefault="00434457" w:rsidP="00434457">
            <w:pPr>
              <w:spacing w:after="0" w:line="240" w:lineRule="auto"/>
              <w:ind w:firstLine="22"/>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4457" w:rsidRPr="00434457" w:rsidRDefault="00434457" w:rsidP="00434457">
            <w:pPr>
              <w:spacing w:after="0" w:line="240" w:lineRule="auto"/>
              <w:ind w:firstLine="567"/>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 </w:t>
            </w:r>
          </w:p>
        </w:tc>
      </w:tr>
      <w:tr w:rsidR="00434457" w:rsidRPr="00434457" w:rsidTr="00434457">
        <w:trPr>
          <w:trHeight w:val="1293"/>
        </w:trPr>
        <w:tc>
          <w:tcPr>
            <w:tcW w:w="86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34457" w:rsidRPr="00434457" w:rsidRDefault="00434457" w:rsidP="00434457">
            <w:pPr>
              <w:spacing w:after="0" w:line="240" w:lineRule="auto"/>
              <w:ind w:firstLine="22"/>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выдать на бумажном носителе при личном обращении в администрацию, многофункциональный центр предоставления государственных и муниципальных услуг, расположенный по адресу:</w:t>
            </w:r>
          </w:p>
          <w:p w:rsidR="00434457" w:rsidRPr="00434457" w:rsidRDefault="00434457" w:rsidP="00434457">
            <w:pPr>
              <w:spacing w:after="0" w:line="240" w:lineRule="auto"/>
              <w:ind w:firstLine="22"/>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______________________________________________________________________</w:t>
            </w:r>
          </w:p>
        </w:tc>
        <w:tc>
          <w:tcPr>
            <w:tcW w:w="9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4457" w:rsidRPr="00434457" w:rsidRDefault="00434457" w:rsidP="00434457">
            <w:pPr>
              <w:spacing w:after="0" w:line="240" w:lineRule="auto"/>
              <w:ind w:firstLine="567"/>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 </w:t>
            </w:r>
          </w:p>
        </w:tc>
      </w:tr>
      <w:tr w:rsidR="00434457" w:rsidRPr="00434457" w:rsidTr="00434457">
        <w:trPr>
          <w:trHeight w:val="561"/>
        </w:trPr>
        <w:tc>
          <w:tcPr>
            <w:tcW w:w="86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34457" w:rsidRPr="00434457" w:rsidRDefault="00434457" w:rsidP="00434457">
            <w:pPr>
              <w:spacing w:after="0" w:line="240" w:lineRule="auto"/>
              <w:ind w:firstLine="22"/>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направить на бумажном носителе на почтовый адрес:</w:t>
            </w:r>
            <w:r w:rsidRPr="00434457">
              <w:rPr>
                <w:rFonts w:ascii="Times New Roman" w:eastAsia="Times New Roman" w:hAnsi="Times New Roman"/>
                <w:sz w:val="18"/>
                <w:szCs w:val="24"/>
                <w:lang w:eastAsia="ru-RU"/>
              </w:rPr>
              <w:br/>
              <w:t>______________________________________________________________________</w:t>
            </w:r>
          </w:p>
          <w:p w:rsidR="00434457" w:rsidRPr="00434457" w:rsidRDefault="00434457" w:rsidP="00434457">
            <w:pPr>
              <w:spacing w:after="0" w:line="240" w:lineRule="auto"/>
              <w:ind w:firstLine="22"/>
              <w:jc w:val="both"/>
              <w:rPr>
                <w:rFonts w:ascii="Times New Roman" w:eastAsia="Times New Roman" w:hAnsi="Times New Roman"/>
                <w:sz w:val="18"/>
                <w:szCs w:val="24"/>
                <w:lang w:eastAsia="ru-RU"/>
              </w:rPr>
            </w:pPr>
          </w:p>
          <w:p w:rsidR="00434457" w:rsidRPr="00434457" w:rsidRDefault="00434457" w:rsidP="00434457">
            <w:pPr>
              <w:spacing w:after="0" w:line="240" w:lineRule="auto"/>
              <w:ind w:firstLine="22"/>
              <w:jc w:val="both"/>
              <w:rPr>
                <w:rFonts w:ascii="Times New Roman" w:eastAsia="Times New Roman" w:hAnsi="Times New Roman"/>
                <w:sz w:val="18"/>
                <w:szCs w:val="24"/>
                <w:lang w:eastAsia="ru-RU"/>
              </w:rPr>
            </w:pPr>
          </w:p>
        </w:tc>
        <w:tc>
          <w:tcPr>
            <w:tcW w:w="9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4457" w:rsidRPr="00434457" w:rsidRDefault="00434457" w:rsidP="00434457">
            <w:pPr>
              <w:spacing w:after="0" w:line="240" w:lineRule="auto"/>
              <w:ind w:firstLine="567"/>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 </w:t>
            </w:r>
          </w:p>
        </w:tc>
      </w:tr>
      <w:tr w:rsidR="00434457" w:rsidRPr="00434457" w:rsidTr="00434457">
        <w:tc>
          <w:tcPr>
            <w:tcW w:w="86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34457" w:rsidRPr="00434457" w:rsidRDefault="00434457" w:rsidP="00434457">
            <w:pPr>
              <w:spacing w:after="0" w:line="240" w:lineRule="auto"/>
              <w:ind w:firstLine="22"/>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Указывается один из перечисленных способов</w:t>
            </w:r>
          </w:p>
        </w:tc>
        <w:tc>
          <w:tcPr>
            <w:tcW w:w="9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4457" w:rsidRPr="00434457" w:rsidRDefault="00434457" w:rsidP="00434457">
            <w:pPr>
              <w:spacing w:after="0" w:line="240" w:lineRule="auto"/>
              <w:ind w:firstLine="567"/>
              <w:jc w:val="both"/>
              <w:rPr>
                <w:rFonts w:ascii="Times New Roman" w:eastAsia="Times New Roman" w:hAnsi="Times New Roman"/>
                <w:sz w:val="18"/>
                <w:szCs w:val="24"/>
                <w:lang w:eastAsia="ru-RU"/>
              </w:rPr>
            </w:pPr>
            <w:r w:rsidRPr="00434457">
              <w:rPr>
                <w:rFonts w:ascii="Times New Roman" w:eastAsia="Times New Roman" w:hAnsi="Times New Roman"/>
                <w:sz w:val="18"/>
                <w:szCs w:val="24"/>
                <w:lang w:eastAsia="ru-RU"/>
              </w:rPr>
              <w:t> </w:t>
            </w:r>
          </w:p>
        </w:tc>
      </w:tr>
    </w:tbl>
    <w:bookmarkEnd w:id="25"/>
    <w:p w:rsidR="00434457" w:rsidRPr="00434457" w:rsidRDefault="00434457" w:rsidP="00434457">
      <w:pPr>
        <w:spacing w:after="0" w:line="240" w:lineRule="auto"/>
        <w:ind w:firstLine="567"/>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w:t>
      </w:r>
    </w:p>
    <w:p w:rsidR="00434457" w:rsidRPr="00434457" w:rsidRDefault="00434457" w:rsidP="00434457">
      <w:pPr>
        <w:spacing w:after="0" w:line="240" w:lineRule="auto"/>
        <w:ind w:firstLine="567"/>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__________________              ___________________________________________________</w:t>
      </w:r>
    </w:p>
    <w:p w:rsidR="00434457" w:rsidRPr="00434457" w:rsidRDefault="00434457" w:rsidP="00434457">
      <w:pPr>
        <w:spacing w:after="0" w:line="240" w:lineRule="auto"/>
        <w:ind w:firstLine="567"/>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xml:space="preserve">           (подпись)                                       (фамилия, имя, отчество (при наличии)</w:t>
      </w:r>
    </w:p>
    <w:p w:rsidR="00434457" w:rsidRPr="00434457" w:rsidRDefault="00434457" w:rsidP="00434457">
      <w:pPr>
        <w:spacing w:after="0" w:line="240" w:lineRule="auto"/>
        <w:ind w:left="3686" w:firstLine="567"/>
        <w:jc w:val="right"/>
        <w:rPr>
          <w:rFonts w:ascii="Times New Roman" w:eastAsia="Times New Roman" w:hAnsi="Times New Roman"/>
          <w:color w:val="000000"/>
          <w:sz w:val="14"/>
          <w:szCs w:val="20"/>
          <w:lang w:eastAsia="ru-RU"/>
        </w:rPr>
      </w:pPr>
    </w:p>
    <w:p w:rsidR="00434457" w:rsidRPr="00434457" w:rsidRDefault="00434457" w:rsidP="00AB7EB3">
      <w:pPr>
        <w:spacing w:after="0" w:line="240" w:lineRule="auto"/>
        <w:rPr>
          <w:rFonts w:ascii="Times New Roman" w:eastAsia="Times New Roman" w:hAnsi="Times New Roman"/>
          <w:color w:val="000000"/>
          <w:sz w:val="14"/>
          <w:szCs w:val="20"/>
          <w:lang w:eastAsia="ru-RU"/>
        </w:rPr>
      </w:pPr>
    </w:p>
    <w:p w:rsidR="00434457" w:rsidRPr="00AB7EB3" w:rsidRDefault="00434457" w:rsidP="00434457">
      <w:pPr>
        <w:spacing w:after="0" w:line="240" w:lineRule="auto"/>
        <w:ind w:left="3686" w:firstLine="567"/>
        <w:jc w:val="right"/>
        <w:rPr>
          <w:rFonts w:ascii="Times New Roman" w:eastAsia="Times New Roman" w:hAnsi="Times New Roman"/>
          <w:color w:val="000000"/>
          <w:sz w:val="18"/>
          <w:szCs w:val="20"/>
          <w:lang w:eastAsia="ru-RU"/>
        </w:rPr>
      </w:pPr>
      <w:r w:rsidRPr="00AB7EB3">
        <w:rPr>
          <w:rFonts w:ascii="Times New Roman" w:eastAsia="Times New Roman" w:hAnsi="Times New Roman"/>
          <w:color w:val="000000"/>
          <w:sz w:val="18"/>
          <w:szCs w:val="20"/>
          <w:lang w:eastAsia="ru-RU"/>
        </w:rPr>
        <w:t>Приложение № 6</w:t>
      </w:r>
    </w:p>
    <w:p w:rsidR="00434457" w:rsidRPr="00AB7EB3" w:rsidRDefault="00434457" w:rsidP="00434457">
      <w:pPr>
        <w:spacing w:after="0" w:line="240" w:lineRule="auto"/>
        <w:ind w:firstLine="567"/>
        <w:jc w:val="right"/>
        <w:rPr>
          <w:rFonts w:ascii="Times New Roman" w:eastAsia="Times New Roman" w:hAnsi="Times New Roman"/>
          <w:color w:val="000000"/>
          <w:sz w:val="18"/>
          <w:szCs w:val="20"/>
          <w:lang w:eastAsia="ru-RU"/>
        </w:rPr>
      </w:pPr>
      <w:r w:rsidRPr="00AB7EB3">
        <w:rPr>
          <w:rFonts w:ascii="Times New Roman" w:eastAsia="Times New Roman" w:hAnsi="Times New Roman"/>
          <w:color w:val="000000"/>
          <w:sz w:val="18"/>
          <w:szCs w:val="20"/>
          <w:lang w:eastAsia="ru-RU"/>
        </w:rPr>
        <w:t> к Административному регламенту</w:t>
      </w:r>
    </w:p>
    <w:p w:rsidR="00434457" w:rsidRPr="00AB7EB3" w:rsidRDefault="00434457" w:rsidP="00434457">
      <w:pPr>
        <w:spacing w:after="0" w:line="240" w:lineRule="auto"/>
        <w:ind w:firstLine="567"/>
        <w:jc w:val="right"/>
        <w:rPr>
          <w:rFonts w:ascii="Times New Roman" w:eastAsia="Times New Roman" w:hAnsi="Times New Roman"/>
          <w:color w:val="000000"/>
          <w:sz w:val="18"/>
          <w:szCs w:val="20"/>
          <w:lang w:eastAsia="ru-RU"/>
        </w:rPr>
      </w:pPr>
      <w:r w:rsidRPr="00AB7EB3">
        <w:rPr>
          <w:rFonts w:ascii="Times New Roman" w:eastAsia="Times New Roman" w:hAnsi="Times New Roman"/>
          <w:color w:val="000000"/>
          <w:sz w:val="18"/>
          <w:szCs w:val="20"/>
          <w:lang w:eastAsia="ru-RU"/>
        </w:rPr>
        <w:t>предоставления муниципальной услуги «Выдача</w:t>
      </w:r>
    </w:p>
    <w:p w:rsidR="00434457" w:rsidRPr="00AB7EB3" w:rsidRDefault="00434457" w:rsidP="00434457">
      <w:pPr>
        <w:spacing w:after="0" w:line="240" w:lineRule="auto"/>
        <w:ind w:firstLine="567"/>
        <w:jc w:val="right"/>
        <w:rPr>
          <w:rFonts w:ascii="Times New Roman" w:eastAsia="Times New Roman" w:hAnsi="Times New Roman"/>
          <w:color w:val="000000"/>
          <w:sz w:val="18"/>
          <w:szCs w:val="20"/>
          <w:lang w:eastAsia="ru-RU"/>
        </w:rPr>
      </w:pPr>
      <w:r w:rsidRPr="00AB7EB3">
        <w:rPr>
          <w:rFonts w:ascii="Times New Roman" w:eastAsia="Times New Roman" w:hAnsi="Times New Roman"/>
          <w:color w:val="000000"/>
          <w:sz w:val="18"/>
          <w:szCs w:val="20"/>
          <w:lang w:eastAsia="ru-RU"/>
        </w:rPr>
        <w:t>разрешения на установку и эксплуатацию рекламной</w:t>
      </w:r>
    </w:p>
    <w:p w:rsidR="00434457" w:rsidRPr="00AB7EB3" w:rsidRDefault="00434457" w:rsidP="00434457">
      <w:pPr>
        <w:spacing w:after="0" w:line="240" w:lineRule="auto"/>
        <w:ind w:firstLine="567"/>
        <w:jc w:val="right"/>
        <w:rPr>
          <w:rFonts w:ascii="Times New Roman" w:eastAsia="Times New Roman" w:hAnsi="Times New Roman"/>
          <w:color w:val="000000"/>
          <w:sz w:val="18"/>
          <w:szCs w:val="20"/>
          <w:lang w:eastAsia="ru-RU"/>
        </w:rPr>
      </w:pPr>
      <w:r w:rsidRPr="00AB7EB3">
        <w:rPr>
          <w:rFonts w:ascii="Times New Roman" w:eastAsia="Times New Roman" w:hAnsi="Times New Roman"/>
          <w:color w:val="000000"/>
          <w:sz w:val="18"/>
          <w:szCs w:val="20"/>
          <w:lang w:eastAsia="ru-RU"/>
        </w:rPr>
        <w:t>конструкции на соответствующей территории,</w:t>
      </w:r>
    </w:p>
    <w:p w:rsidR="00434457" w:rsidRPr="00AB7EB3" w:rsidRDefault="00434457" w:rsidP="00434457">
      <w:pPr>
        <w:spacing w:after="0" w:line="240" w:lineRule="auto"/>
        <w:ind w:firstLine="567"/>
        <w:jc w:val="right"/>
        <w:rPr>
          <w:rFonts w:ascii="Times New Roman" w:eastAsia="Times New Roman" w:hAnsi="Times New Roman"/>
          <w:color w:val="000000"/>
          <w:szCs w:val="24"/>
          <w:lang w:eastAsia="ru-RU"/>
        </w:rPr>
      </w:pPr>
      <w:r w:rsidRPr="00AB7EB3">
        <w:rPr>
          <w:rFonts w:ascii="Times New Roman" w:eastAsia="Times New Roman" w:hAnsi="Times New Roman"/>
          <w:color w:val="000000"/>
          <w:sz w:val="18"/>
          <w:szCs w:val="20"/>
          <w:lang w:eastAsia="ru-RU"/>
        </w:rPr>
        <w:t>аннулирование такого разрешения»</w:t>
      </w:r>
    </w:p>
    <w:p w:rsidR="00434457" w:rsidRPr="00AB7EB3" w:rsidRDefault="00434457" w:rsidP="00434457">
      <w:pPr>
        <w:spacing w:after="0" w:line="240" w:lineRule="auto"/>
        <w:ind w:firstLine="567"/>
        <w:jc w:val="right"/>
        <w:rPr>
          <w:rFonts w:ascii="Times New Roman" w:eastAsia="Times New Roman" w:hAnsi="Times New Roman"/>
          <w:color w:val="000000"/>
          <w:sz w:val="18"/>
          <w:szCs w:val="20"/>
          <w:lang w:eastAsia="ru-RU"/>
        </w:rPr>
      </w:pPr>
      <w:r w:rsidRPr="00AB7EB3">
        <w:rPr>
          <w:rFonts w:ascii="Times New Roman" w:eastAsia="Times New Roman" w:hAnsi="Times New Roman"/>
          <w:sz w:val="18"/>
          <w:szCs w:val="20"/>
          <w:lang w:eastAsia="ru-RU"/>
        </w:rPr>
        <w:t>на территории Богучанского района Красноярского края</w:t>
      </w:r>
    </w:p>
    <w:p w:rsidR="00434457" w:rsidRPr="00434457" w:rsidRDefault="00434457" w:rsidP="00434457">
      <w:pPr>
        <w:spacing w:after="0" w:line="240" w:lineRule="auto"/>
        <w:ind w:firstLine="567"/>
        <w:jc w:val="right"/>
        <w:rPr>
          <w:rFonts w:ascii="Times New Roman" w:eastAsia="Times New Roman" w:hAnsi="Times New Roman"/>
          <w:color w:val="000000"/>
          <w:sz w:val="14"/>
          <w:szCs w:val="20"/>
          <w:lang w:eastAsia="ru-RU"/>
        </w:rPr>
      </w:pPr>
    </w:p>
    <w:p w:rsidR="00434457" w:rsidRPr="00434457" w:rsidRDefault="00434457" w:rsidP="00434457">
      <w:pPr>
        <w:spacing w:after="0" w:line="240" w:lineRule="auto"/>
        <w:ind w:firstLine="567"/>
        <w:jc w:val="right"/>
        <w:rPr>
          <w:rFonts w:ascii="Times New Roman" w:eastAsia="Times New Roman" w:hAnsi="Times New Roman"/>
          <w:color w:val="000000"/>
          <w:sz w:val="18"/>
          <w:szCs w:val="24"/>
          <w:lang w:eastAsia="ru-RU"/>
        </w:rPr>
      </w:pPr>
    </w:p>
    <w:p w:rsidR="00434457" w:rsidRPr="00434457" w:rsidRDefault="00434457" w:rsidP="00434457">
      <w:pPr>
        <w:spacing w:after="0" w:line="240" w:lineRule="auto"/>
        <w:jc w:val="center"/>
        <w:rPr>
          <w:rFonts w:ascii="Times New Roman" w:eastAsia="Times New Roman" w:hAnsi="Times New Roman"/>
          <w:color w:val="000000"/>
          <w:sz w:val="20"/>
          <w:szCs w:val="28"/>
          <w:lang w:eastAsia="ru-RU"/>
        </w:rPr>
      </w:pPr>
      <w:r w:rsidRPr="00434457">
        <w:rPr>
          <w:rFonts w:ascii="Times New Roman" w:eastAsia="Times New Roman" w:hAnsi="Times New Roman"/>
          <w:b/>
          <w:bCs/>
          <w:color w:val="000000"/>
          <w:sz w:val="20"/>
          <w:szCs w:val="28"/>
          <w:lang w:eastAsia="ru-RU"/>
        </w:rPr>
        <w:t>Перечень и содержание административных действий, составляющих административные процедуры</w:t>
      </w:r>
    </w:p>
    <w:p w:rsidR="00434457" w:rsidRPr="00434457" w:rsidRDefault="00434457" w:rsidP="00434457">
      <w:pPr>
        <w:spacing w:after="0" w:line="240" w:lineRule="auto"/>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w:t>
      </w:r>
    </w:p>
    <w:p w:rsidR="00434457" w:rsidRPr="00434457" w:rsidRDefault="00434457" w:rsidP="00434457">
      <w:pPr>
        <w:spacing w:after="0" w:line="240" w:lineRule="auto"/>
        <w:ind w:firstLine="709"/>
        <w:jc w:val="both"/>
        <w:rPr>
          <w:rFonts w:ascii="Times New Roman" w:eastAsia="Times New Roman" w:hAnsi="Times New Roman"/>
          <w:color w:val="000000"/>
          <w:sz w:val="18"/>
          <w:szCs w:val="24"/>
          <w:lang w:eastAsia="ru-RU"/>
        </w:rPr>
      </w:pPr>
      <w:bookmarkStart w:id="26" w:name="sub_15001"/>
      <w:r w:rsidRPr="00434457">
        <w:rPr>
          <w:rFonts w:ascii="Times New Roman" w:eastAsia="Times New Roman" w:hAnsi="Times New Roman"/>
          <w:color w:val="000000"/>
          <w:sz w:val="18"/>
          <w:szCs w:val="24"/>
          <w:lang w:eastAsia="ru-RU"/>
        </w:rPr>
        <w:t>1. Описание административных процедур и административных действий подуслуги «Выдача разрешения на установку и эксплуатацию рекламной конструкции»:</w:t>
      </w:r>
      <w:bookmarkEnd w:id="26"/>
    </w:p>
    <w:p w:rsidR="00434457" w:rsidRPr="00434457" w:rsidRDefault="00434457" w:rsidP="00434457">
      <w:pPr>
        <w:spacing w:after="0" w:line="240" w:lineRule="auto"/>
        <w:ind w:firstLine="709"/>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проверка документов и регистрация заявления, формирование начисления для оплаты госпошлины;</w:t>
      </w:r>
    </w:p>
    <w:p w:rsidR="00434457" w:rsidRPr="00434457" w:rsidRDefault="00434457" w:rsidP="00434457">
      <w:pPr>
        <w:spacing w:after="0" w:line="240" w:lineRule="auto"/>
        <w:ind w:firstLine="709"/>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проверка сведений об оплате в ГИС ГМП;</w:t>
      </w:r>
    </w:p>
    <w:p w:rsidR="00434457" w:rsidRPr="00434457" w:rsidRDefault="00434457" w:rsidP="00434457">
      <w:pPr>
        <w:spacing w:after="0" w:line="240" w:lineRule="auto"/>
        <w:ind w:firstLine="709"/>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получение сведений посредством СМЭВ;</w:t>
      </w:r>
    </w:p>
    <w:p w:rsidR="00434457" w:rsidRPr="00434457" w:rsidRDefault="00434457" w:rsidP="00434457">
      <w:pPr>
        <w:spacing w:after="0" w:line="240" w:lineRule="auto"/>
        <w:ind w:firstLine="709"/>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lastRenderedPageBreak/>
        <w:t>- рассмотрение документов и сведений;</w:t>
      </w:r>
    </w:p>
    <w:p w:rsidR="00434457" w:rsidRPr="00434457" w:rsidRDefault="00434457" w:rsidP="00434457">
      <w:pPr>
        <w:spacing w:after="0" w:line="240" w:lineRule="auto"/>
        <w:ind w:firstLine="709"/>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принятие решения о предоставлении услуги;</w:t>
      </w:r>
    </w:p>
    <w:p w:rsidR="00434457" w:rsidRPr="00434457" w:rsidRDefault="00434457" w:rsidP="00434457">
      <w:pPr>
        <w:spacing w:after="0" w:line="240" w:lineRule="auto"/>
        <w:ind w:firstLine="709"/>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выдача результата (независимости от выбора заявителя).</w:t>
      </w:r>
    </w:p>
    <w:p w:rsidR="00434457" w:rsidRPr="00434457" w:rsidRDefault="00434457" w:rsidP="00434457">
      <w:pPr>
        <w:spacing w:after="0" w:line="240" w:lineRule="auto"/>
        <w:ind w:firstLine="709"/>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w:t>
      </w:r>
    </w:p>
    <w:p w:rsidR="00434457" w:rsidRPr="00434457" w:rsidRDefault="00434457" w:rsidP="00434457">
      <w:pPr>
        <w:spacing w:after="0" w:line="240" w:lineRule="auto"/>
        <w:ind w:firstLine="709"/>
        <w:jc w:val="both"/>
        <w:rPr>
          <w:rFonts w:ascii="Times New Roman" w:eastAsia="Times New Roman" w:hAnsi="Times New Roman"/>
          <w:color w:val="000000"/>
          <w:sz w:val="18"/>
          <w:szCs w:val="24"/>
          <w:lang w:eastAsia="ru-RU"/>
        </w:rPr>
      </w:pPr>
      <w:bookmarkStart w:id="27" w:name="sub_15002"/>
      <w:r w:rsidRPr="00434457">
        <w:rPr>
          <w:rFonts w:ascii="Times New Roman" w:eastAsia="Times New Roman" w:hAnsi="Times New Roman"/>
          <w:color w:val="000000"/>
          <w:sz w:val="18"/>
          <w:szCs w:val="24"/>
          <w:lang w:eastAsia="ru-RU"/>
        </w:rPr>
        <w:t>2. 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bookmarkEnd w:id="27"/>
    </w:p>
    <w:p w:rsidR="00434457" w:rsidRPr="00434457" w:rsidRDefault="00434457" w:rsidP="00434457">
      <w:pPr>
        <w:spacing w:after="0" w:line="240" w:lineRule="auto"/>
        <w:ind w:firstLine="709"/>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проверка документов и регистрация заявления;</w:t>
      </w:r>
    </w:p>
    <w:p w:rsidR="00434457" w:rsidRPr="00434457" w:rsidRDefault="00434457" w:rsidP="00434457">
      <w:pPr>
        <w:spacing w:after="0" w:line="240" w:lineRule="auto"/>
        <w:ind w:firstLine="709"/>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получение сведений посредством СМЭВ;</w:t>
      </w:r>
    </w:p>
    <w:p w:rsidR="00434457" w:rsidRPr="00434457" w:rsidRDefault="00434457" w:rsidP="00434457">
      <w:pPr>
        <w:spacing w:after="0" w:line="240" w:lineRule="auto"/>
        <w:ind w:firstLine="709"/>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рассмотрение документов и сведений;</w:t>
      </w:r>
    </w:p>
    <w:p w:rsidR="00434457" w:rsidRPr="00434457" w:rsidRDefault="00434457" w:rsidP="00434457">
      <w:pPr>
        <w:spacing w:after="0" w:line="240" w:lineRule="auto"/>
        <w:ind w:firstLine="709"/>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принятие решения;</w:t>
      </w:r>
    </w:p>
    <w:p w:rsidR="00434457" w:rsidRPr="00434457" w:rsidRDefault="00434457" w:rsidP="00434457">
      <w:pPr>
        <w:spacing w:after="0" w:line="240" w:lineRule="auto"/>
        <w:ind w:firstLine="709"/>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выдача результата (независимо от выбора заявителя).</w:t>
      </w:r>
    </w:p>
    <w:p w:rsidR="00434457" w:rsidRPr="00434457" w:rsidRDefault="00434457" w:rsidP="00434457">
      <w:pPr>
        <w:spacing w:after="0" w:line="240" w:lineRule="auto"/>
        <w:ind w:firstLine="709"/>
        <w:jc w:val="both"/>
        <w:rPr>
          <w:rFonts w:ascii="Times New Roman" w:eastAsia="Times New Roman" w:hAnsi="Times New Roman"/>
          <w:color w:val="000000"/>
          <w:sz w:val="18"/>
          <w:szCs w:val="24"/>
          <w:lang w:eastAsia="ru-RU"/>
        </w:rPr>
      </w:pPr>
      <w:r w:rsidRPr="00434457">
        <w:rPr>
          <w:rFonts w:ascii="Times New Roman" w:eastAsia="Times New Roman" w:hAnsi="Times New Roman"/>
          <w:color w:val="000000"/>
          <w:sz w:val="18"/>
          <w:szCs w:val="24"/>
          <w:lang w:eastAsia="ru-RU"/>
        </w:rPr>
        <w:t> </w:t>
      </w:r>
    </w:p>
    <w:p w:rsidR="00434457" w:rsidRPr="00434457" w:rsidRDefault="003913A9" w:rsidP="00434457">
      <w:pPr>
        <w:spacing w:after="0" w:line="240" w:lineRule="auto"/>
        <w:ind w:firstLine="567"/>
        <w:jc w:val="center"/>
        <w:rPr>
          <w:rFonts w:ascii="Times New Roman" w:eastAsia="Times New Roman" w:hAnsi="Times New Roman"/>
          <w:color w:val="000000"/>
          <w:sz w:val="24"/>
          <w:szCs w:val="24"/>
          <w:lang w:eastAsia="ru-RU"/>
        </w:rPr>
      </w:pPr>
      <w:r w:rsidRPr="003913A9">
        <w:rPr>
          <w:rFonts w:ascii="Times New Roman" w:eastAsia="Times New Roman" w:hAnsi="Times New Roman"/>
          <w:noProof/>
          <w:color w:val="000000"/>
          <w:sz w:val="28"/>
          <w:szCs w:val="28"/>
          <w:lang w:eastAsia="ru-RU"/>
        </w:rPr>
        <w:drawing>
          <wp:anchor distT="0" distB="0" distL="114300" distR="114300" simplePos="0" relativeHeight="251661312" behindDoc="0" locked="0" layoutInCell="1" allowOverlap="1">
            <wp:simplePos x="0" y="0"/>
            <wp:positionH relativeFrom="margin">
              <wp:posOffset>2742370</wp:posOffset>
            </wp:positionH>
            <wp:positionV relativeFrom="paragraph">
              <wp:posOffset>65058</wp:posOffset>
            </wp:positionV>
            <wp:extent cx="511977" cy="633909"/>
            <wp:effectExtent l="19050" t="0" r="2373" b="0"/>
            <wp:wrapNone/>
            <wp:docPr id="6"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38" cstate="print"/>
                    <a:srcRect/>
                    <a:stretch>
                      <a:fillRect/>
                    </a:stretch>
                  </pic:blipFill>
                  <pic:spPr bwMode="auto">
                    <a:xfrm>
                      <a:off x="0" y="0"/>
                      <a:ext cx="511977" cy="633909"/>
                    </a:xfrm>
                    <a:prstGeom prst="rect">
                      <a:avLst/>
                    </a:prstGeom>
                    <a:noFill/>
                    <a:ln w="9525">
                      <a:noFill/>
                      <a:miter lim="800000"/>
                      <a:headEnd/>
                      <a:tailEnd/>
                    </a:ln>
                  </pic:spPr>
                </pic:pic>
              </a:graphicData>
            </a:graphic>
          </wp:anchor>
        </w:drawing>
      </w:r>
      <w:r w:rsidR="00434457" w:rsidRPr="00434457">
        <w:rPr>
          <w:rFonts w:ascii="Times New Roman" w:eastAsia="Times New Roman" w:hAnsi="Times New Roman"/>
          <w:color w:val="000000"/>
          <w:sz w:val="28"/>
          <w:szCs w:val="28"/>
          <w:lang w:eastAsia="ru-RU"/>
        </w:rPr>
        <w:t> </w:t>
      </w:r>
    </w:p>
    <w:p w:rsidR="00434457" w:rsidRPr="00434457" w:rsidRDefault="00434457" w:rsidP="003913A9">
      <w:pPr>
        <w:spacing w:after="160" w:line="259" w:lineRule="auto"/>
        <w:jc w:val="center"/>
        <w:rPr>
          <w:rFonts w:ascii="Times New Roman" w:hAnsi="Times New Roman"/>
        </w:rPr>
      </w:pPr>
    </w:p>
    <w:p w:rsidR="00F65C81" w:rsidRDefault="003913A9" w:rsidP="003913A9">
      <w:pPr>
        <w:spacing w:after="0" w:line="240" w:lineRule="auto"/>
        <w:ind w:firstLine="360"/>
        <w:jc w:val="center"/>
        <w:rPr>
          <w:rFonts w:ascii="Times New Roman" w:eastAsia="Times New Roman" w:hAnsi="Times New Roman"/>
          <w:sz w:val="14"/>
          <w:szCs w:val="18"/>
          <w:lang w:eastAsia="ru-RU"/>
        </w:rPr>
      </w:pPr>
      <w:r>
        <w:rPr>
          <w:rFonts w:ascii="Times New Roman" w:eastAsia="Times New Roman" w:hAnsi="Times New Roman"/>
          <w:sz w:val="14"/>
          <w:szCs w:val="18"/>
          <w:lang w:eastAsia="ru-RU"/>
        </w:rPr>
        <w:t xml:space="preserve">  </w:t>
      </w:r>
    </w:p>
    <w:p w:rsidR="00F65C81" w:rsidRDefault="00F65C81" w:rsidP="003913A9">
      <w:pPr>
        <w:spacing w:after="0" w:line="240" w:lineRule="auto"/>
        <w:ind w:firstLine="360"/>
        <w:jc w:val="center"/>
        <w:rPr>
          <w:rFonts w:ascii="Times New Roman" w:eastAsia="Times New Roman" w:hAnsi="Times New Roman"/>
          <w:sz w:val="14"/>
          <w:szCs w:val="18"/>
          <w:lang w:eastAsia="ru-RU"/>
        </w:rPr>
      </w:pPr>
    </w:p>
    <w:p w:rsidR="00F65C81" w:rsidRDefault="00F65C81" w:rsidP="003913A9">
      <w:pPr>
        <w:spacing w:after="0" w:line="240" w:lineRule="auto"/>
        <w:ind w:firstLine="360"/>
        <w:jc w:val="center"/>
        <w:rPr>
          <w:rFonts w:ascii="Times New Roman" w:eastAsia="Times New Roman" w:hAnsi="Times New Roman"/>
          <w:sz w:val="14"/>
          <w:szCs w:val="18"/>
          <w:lang w:eastAsia="ru-RU"/>
        </w:rPr>
      </w:pPr>
    </w:p>
    <w:p w:rsidR="003913A9" w:rsidRPr="003913A9" w:rsidRDefault="003913A9" w:rsidP="003913A9">
      <w:pPr>
        <w:spacing w:after="0" w:line="240" w:lineRule="auto"/>
        <w:ind w:firstLine="360"/>
        <w:jc w:val="center"/>
        <w:rPr>
          <w:rFonts w:ascii="Times New Roman" w:eastAsia="Times New Roman" w:hAnsi="Times New Roman"/>
          <w:sz w:val="4"/>
          <w:szCs w:val="18"/>
          <w:lang w:eastAsia="ru-RU"/>
        </w:rPr>
      </w:pPr>
    </w:p>
    <w:p w:rsidR="003913A9" w:rsidRPr="003913A9" w:rsidRDefault="003913A9" w:rsidP="003913A9">
      <w:pPr>
        <w:spacing w:after="0" w:line="240" w:lineRule="auto"/>
        <w:jc w:val="center"/>
        <w:rPr>
          <w:rFonts w:ascii="Times New Roman" w:eastAsia="Times New Roman" w:hAnsi="Times New Roman"/>
          <w:sz w:val="18"/>
          <w:szCs w:val="20"/>
          <w:lang w:eastAsia="ru-RU"/>
        </w:rPr>
      </w:pPr>
      <w:r w:rsidRPr="003913A9">
        <w:rPr>
          <w:rFonts w:ascii="Times New Roman" w:eastAsia="Times New Roman" w:hAnsi="Times New Roman"/>
          <w:sz w:val="18"/>
          <w:szCs w:val="20"/>
          <w:lang w:eastAsia="ru-RU"/>
        </w:rPr>
        <w:t>АДМИНИСТРАЦИЯ БОГУЧАНСКОГО РАЙОНА</w:t>
      </w:r>
    </w:p>
    <w:p w:rsidR="003913A9" w:rsidRPr="003913A9" w:rsidRDefault="003913A9" w:rsidP="003913A9">
      <w:pPr>
        <w:spacing w:after="0" w:line="240" w:lineRule="auto"/>
        <w:jc w:val="center"/>
        <w:rPr>
          <w:rFonts w:ascii="Times New Roman" w:eastAsia="Times New Roman" w:hAnsi="Times New Roman"/>
          <w:sz w:val="18"/>
          <w:szCs w:val="20"/>
          <w:lang w:eastAsia="ru-RU"/>
        </w:rPr>
      </w:pPr>
      <w:r w:rsidRPr="003913A9">
        <w:rPr>
          <w:rFonts w:ascii="Times New Roman" w:eastAsia="Times New Roman" w:hAnsi="Times New Roman"/>
          <w:sz w:val="18"/>
          <w:szCs w:val="20"/>
          <w:lang w:eastAsia="ru-RU"/>
        </w:rPr>
        <w:t>П О С Т А Н О В Л Е Н И Е</w:t>
      </w:r>
    </w:p>
    <w:p w:rsidR="003913A9" w:rsidRPr="003913A9" w:rsidRDefault="003913A9" w:rsidP="003913A9">
      <w:pPr>
        <w:spacing w:after="0" w:line="240" w:lineRule="auto"/>
        <w:ind w:firstLine="426"/>
        <w:jc w:val="center"/>
        <w:rPr>
          <w:rFonts w:ascii="Times New Roman" w:eastAsia="Times New Roman" w:hAnsi="Times New Roman"/>
          <w:sz w:val="20"/>
          <w:szCs w:val="20"/>
          <w:lang w:eastAsia="ru-RU"/>
        </w:rPr>
      </w:pPr>
      <w:r w:rsidRPr="003913A9">
        <w:rPr>
          <w:rFonts w:ascii="Times New Roman" w:eastAsia="Times New Roman" w:hAnsi="Times New Roman"/>
          <w:sz w:val="20"/>
          <w:szCs w:val="20"/>
          <w:lang w:eastAsia="ru-RU"/>
        </w:rPr>
        <w:t>04.07.2023</w:t>
      </w:r>
      <w:r w:rsidRPr="003913A9">
        <w:rPr>
          <w:rFonts w:ascii="Times New Roman" w:eastAsia="Times New Roman" w:hAnsi="Times New Roman"/>
          <w:sz w:val="20"/>
          <w:szCs w:val="20"/>
          <w:lang w:eastAsia="ru-RU"/>
        </w:rPr>
        <w:tab/>
      </w:r>
      <w:r>
        <w:rPr>
          <w:rFonts w:ascii="Times New Roman" w:eastAsia="Times New Roman" w:hAnsi="Times New Roman"/>
          <w:sz w:val="20"/>
          <w:szCs w:val="20"/>
          <w:lang w:eastAsia="ru-RU"/>
        </w:rPr>
        <w:t xml:space="preserve">             </w:t>
      </w:r>
      <w:r w:rsidRPr="003913A9">
        <w:rPr>
          <w:rFonts w:ascii="Times New Roman" w:eastAsia="Times New Roman" w:hAnsi="Times New Roman"/>
          <w:sz w:val="20"/>
          <w:szCs w:val="20"/>
          <w:lang w:eastAsia="ru-RU"/>
        </w:rPr>
        <w:t xml:space="preserve">   с. Богучаны</w:t>
      </w:r>
      <w:r w:rsidRPr="003913A9">
        <w:rPr>
          <w:rFonts w:ascii="Times New Roman" w:eastAsia="Times New Roman" w:hAnsi="Times New Roman"/>
          <w:sz w:val="20"/>
          <w:szCs w:val="20"/>
          <w:lang w:eastAsia="ru-RU"/>
        </w:rPr>
        <w:tab/>
        <w:t xml:space="preserve">                </w:t>
      </w:r>
      <w:r>
        <w:rPr>
          <w:rFonts w:ascii="Times New Roman" w:eastAsia="Times New Roman" w:hAnsi="Times New Roman"/>
          <w:sz w:val="20"/>
          <w:szCs w:val="20"/>
          <w:lang w:eastAsia="ru-RU"/>
        </w:rPr>
        <w:t xml:space="preserve">       </w:t>
      </w:r>
      <w:r w:rsidRPr="003913A9">
        <w:rPr>
          <w:rFonts w:ascii="Times New Roman" w:eastAsia="Times New Roman" w:hAnsi="Times New Roman"/>
          <w:sz w:val="20"/>
          <w:szCs w:val="20"/>
          <w:lang w:eastAsia="ru-RU"/>
        </w:rPr>
        <w:t xml:space="preserve"> №</w:t>
      </w:r>
      <w:r w:rsidR="00E74CD0">
        <w:rPr>
          <w:rFonts w:ascii="Times New Roman" w:eastAsia="Times New Roman" w:hAnsi="Times New Roman"/>
          <w:sz w:val="20"/>
          <w:szCs w:val="20"/>
          <w:lang w:eastAsia="ru-RU"/>
        </w:rPr>
        <w:t xml:space="preserve"> </w:t>
      </w:r>
      <w:r w:rsidRPr="003913A9">
        <w:rPr>
          <w:rFonts w:ascii="Times New Roman" w:eastAsia="Times New Roman" w:hAnsi="Times New Roman"/>
          <w:sz w:val="20"/>
          <w:szCs w:val="20"/>
          <w:lang w:eastAsia="ru-RU"/>
        </w:rPr>
        <w:t>652- п</w:t>
      </w:r>
    </w:p>
    <w:p w:rsidR="003913A9" w:rsidRPr="003913A9" w:rsidRDefault="003913A9" w:rsidP="003913A9">
      <w:pPr>
        <w:spacing w:after="0" w:line="240" w:lineRule="auto"/>
        <w:rPr>
          <w:rFonts w:ascii="Times New Roman" w:eastAsia="Times New Roman" w:hAnsi="Times New Roman"/>
          <w:sz w:val="20"/>
          <w:szCs w:val="20"/>
          <w:lang w:eastAsia="ru-RU"/>
        </w:rPr>
      </w:pPr>
    </w:p>
    <w:p w:rsidR="003913A9" w:rsidRPr="003913A9" w:rsidRDefault="003913A9" w:rsidP="003913A9">
      <w:pPr>
        <w:spacing w:after="0" w:line="240" w:lineRule="auto"/>
        <w:ind w:firstLine="567"/>
        <w:jc w:val="center"/>
        <w:rPr>
          <w:rFonts w:ascii="Times New Roman" w:hAnsi="Times New Roman"/>
          <w:sz w:val="20"/>
          <w:szCs w:val="20"/>
        </w:rPr>
      </w:pPr>
      <w:r w:rsidRPr="003913A9">
        <w:rPr>
          <w:rFonts w:ascii="Times New Roman" w:hAnsi="Times New Roman"/>
          <w:sz w:val="20"/>
          <w:szCs w:val="20"/>
        </w:rPr>
        <w:t>О внесении изменений в Порядок комплектования образовательных организаций, реализующих образовательную программу дошкольного образования, находящихся на территории муниципального образования Богучанский район, утвержденный постановлением администрации Богучанского района от 20.10.2017  №1162-п</w:t>
      </w:r>
    </w:p>
    <w:p w:rsidR="003913A9" w:rsidRPr="003913A9" w:rsidRDefault="003913A9" w:rsidP="003913A9">
      <w:pPr>
        <w:spacing w:after="0" w:line="240" w:lineRule="auto"/>
        <w:ind w:firstLine="567"/>
        <w:jc w:val="both"/>
        <w:rPr>
          <w:rFonts w:ascii="Times New Roman" w:hAnsi="Times New Roman"/>
          <w:sz w:val="20"/>
          <w:szCs w:val="20"/>
        </w:rPr>
      </w:pPr>
    </w:p>
    <w:p w:rsidR="003913A9" w:rsidRPr="003913A9" w:rsidRDefault="003913A9" w:rsidP="003913A9">
      <w:pPr>
        <w:spacing w:after="0" w:line="240" w:lineRule="auto"/>
        <w:ind w:firstLine="567"/>
        <w:jc w:val="both"/>
        <w:rPr>
          <w:rFonts w:ascii="Times New Roman" w:eastAsia="Times New Roman" w:hAnsi="Times New Roman"/>
          <w:sz w:val="20"/>
          <w:szCs w:val="20"/>
          <w:lang w:eastAsia="ru-RU"/>
        </w:rPr>
      </w:pPr>
      <w:r w:rsidRPr="003913A9">
        <w:rPr>
          <w:rFonts w:ascii="Times New Roman" w:hAnsi="Times New Roman"/>
          <w:sz w:val="20"/>
          <w:szCs w:val="20"/>
        </w:rPr>
        <w:t xml:space="preserve">В соответствии </w:t>
      </w:r>
      <w:r w:rsidRPr="003913A9">
        <w:rPr>
          <w:rFonts w:ascii="Times New Roman" w:eastAsia="Times New Roman" w:hAnsi="Times New Roman"/>
          <w:sz w:val="20"/>
          <w:szCs w:val="20"/>
          <w:lang w:eastAsia="ru-RU"/>
        </w:rPr>
        <w:t xml:space="preserve"> со ст. 9 Федерального закона от 29.12.2012 №273-ФЗ «Об образовании в Российской Федерации», ст. 16 </w:t>
      </w:r>
      <w:r w:rsidRPr="003913A9">
        <w:rPr>
          <w:rFonts w:ascii="Times New Roman" w:eastAsia="Times New Roman" w:hAnsi="Times New Roman"/>
          <w:color w:val="000000"/>
          <w:sz w:val="20"/>
          <w:szCs w:val="20"/>
          <w:lang w:eastAsia="ru-RU"/>
        </w:rPr>
        <w:t xml:space="preserve">Федерального закона от 06.10.2003 №131-ФЗ «Об общих принципах организации местного самоуправления в Российской Федерации», Федеральным законом от 24.07.1998 №124-ФЗ «Об основных гарантиях прав ребенка в Российской Федерации», </w:t>
      </w:r>
      <w:r w:rsidRPr="003913A9">
        <w:rPr>
          <w:rFonts w:ascii="Times New Roman" w:eastAsia="Times New Roman" w:hAnsi="Times New Roman"/>
          <w:sz w:val="20"/>
          <w:szCs w:val="20"/>
          <w:lang w:eastAsia="ru-RU"/>
        </w:rPr>
        <w:t xml:space="preserve">Законом Красноярского края от 26.06.2014 №6-2519 «Об образовании в Красноярском крае», </w:t>
      </w:r>
      <w:r w:rsidRPr="003913A9">
        <w:rPr>
          <w:rFonts w:ascii="Times New Roman" w:eastAsia="Times New Roman" w:hAnsi="Times New Roman"/>
          <w:color w:val="000000"/>
          <w:sz w:val="20"/>
          <w:szCs w:val="20"/>
          <w:lang w:eastAsia="ru-RU"/>
        </w:rPr>
        <w:t xml:space="preserve"> руководствуясь ст.7, 8, 40, 43, 47, Устава Богучанского района Красноярского края,</w:t>
      </w:r>
    </w:p>
    <w:p w:rsidR="003913A9" w:rsidRPr="003913A9" w:rsidRDefault="003913A9" w:rsidP="003913A9">
      <w:pPr>
        <w:tabs>
          <w:tab w:val="left" w:pos="993"/>
        </w:tabs>
        <w:spacing w:after="0" w:line="240" w:lineRule="auto"/>
        <w:ind w:firstLine="567"/>
        <w:jc w:val="both"/>
        <w:rPr>
          <w:rFonts w:ascii="Times New Roman" w:eastAsia="Times New Roman" w:hAnsi="Times New Roman"/>
          <w:color w:val="000000"/>
          <w:sz w:val="20"/>
          <w:szCs w:val="20"/>
          <w:lang w:eastAsia="ru-RU"/>
        </w:rPr>
      </w:pPr>
    </w:p>
    <w:p w:rsidR="003913A9" w:rsidRPr="003913A9" w:rsidRDefault="003913A9" w:rsidP="003913A9">
      <w:pPr>
        <w:tabs>
          <w:tab w:val="left" w:pos="993"/>
        </w:tabs>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ab/>
      </w:r>
      <w:r w:rsidRPr="003913A9">
        <w:rPr>
          <w:rFonts w:ascii="Times New Roman" w:eastAsia="Times New Roman" w:hAnsi="Times New Roman"/>
          <w:color w:val="000000"/>
          <w:sz w:val="20"/>
          <w:szCs w:val="20"/>
          <w:lang w:eastAsia="ru-RU"/>
        </w:rPr>
        <w:t>ПОСТАНОВЛЯЮ:</w:t>
      </w:r>
    </w:p>
    <w:p w:rsidR="003913A9" w:rsidRPr="003913A9" w:rsidRDefault="003913A9" w:rsidP="008032DD">
      <w:pPr>
        <w:numPr>
          <w:ilvl w:val="0"/>
          <w:numId w:val="11"/>
        </w:numPr>
        <w:tabs>
          <w:tab w:val="left" w:pos="851"/>
        </w:tabs>
        <w:spacing w:after="0" w:line="240" w:lineRule="auto"/>
        <w:ind w:left="0" w:firstLine="539"/>
        <w:jc w:val="both"/>
        <w:rPr>
          <w:rFonts w:ascii="Times New Roman" w:hAnsi="Times New Roman"/>
          <w:sz w:val="20"/>
          <w:szCs w:val="20"/>
        </w:rPr>
      </w:pPr>
      <w:r w:rsidRPr="003913A9">
        <w:rPr>
          <w:rFonts w:ascii="Times New Roman" w:hAnsi="Times New Roman"/>
          <w:sz w:val="20"/>
          <w:szCs w:val="20"/>
        </w:rPr>
        <w:t>Внести в Порядок комплектования образовательных организаций, реализующих образовательную программу дошкольного образования, находящихся на территории муниципального образования Богучанский район, утвержденный постановлением администрации Богучанского района от 20.10.2017  №1162-п  следующее изменение:</w:t>
      </w:r>
    </w:p>
    <w:p w:rsidR="003913A9" w:rsidRPr="003913A9" w:rsidRDefault="003913A9" w:rsidP="003913A9">
      <w:pPr>
        <w:spacing w:after="0" w:line="240" w:lineRule="auto"/>
        <w:ind w:firstLine="539"/>
        <w:jc w:val="both"/>
        <w:rPr>
          <w:rFonts w:ascii="Times New Roman" w:eastAsia="Times New Roman" w:hAnsi="Times New Roman"/>
          <w:sz w:val="20"/>
          <w:szCs w:val="20"/>
          <w:lang w:eastAsia="ru-RU"/>
        </w:rPr>
      </w:pPr>
      <w:r w:rsidRPr="003913A9">
        <w:rPr>
          <w:rFonts w:ascii="Times New Roman" w:eastAsia="Times New Roman" w:hAnsi="Times New Roman"/>
          <w:sz w:val="20"/>
          <w:szCs w:val="20"/>
          <w:lang w:eastAsia="ru-RU"/>
        </w:rPr>
        <w:t>1.1. абзац 2 пункта 3.8. изменить и изложить в  новой  редакции: «Перечень категорий граждан, имеющих право на внеочередное,  первоочередное, а  так же преимущественное  предоставление места в образовательной организации, определен приложением 4»;</w:t>
      </w:r>
    </w:p>
    <w:p w:rsidR="003913A9" w:rsidRPr="003913A9" w:rsidRDefault="003913A9" w:rsidP="003913A9">
      <w:pPr>
        <w:spacing w:after="0" w:line="240" w:lineRule="auto"/>
        <w:ind w:firstLine="539"/>
        <w:jc w:val="both"/>
        <w:rPr>
          <w:rFonts w:ascii="Times New Roman" w:eastAsia="Times New Roman" w:hAnsi="Times New Roman"/>
          <w:sz w:val="20"/>
          <w:szCs w:val="20"/>
          <w:lang w:eastAsia="ru-RU"/>
        </w:rPr>
      </w:pPr>
      <w:r w:rsidRPr="003913A9">
        <w:rPr>
          <w:rFonts w:ascii="Times New Roman" w:eastAsia="Times New Roman" w:hAnsi="Times New Roman"/>
          <w:sz w:val="20"/>
          <w:szCs w:val="20"/>
          <w:lang w:eastAsia="ru-RU"/>
        </w:rPr>
        <w:t xml:space="preserve">1.2.  в приложении 1  (Заявление о постановке на учет для  зачисления   в образовательное  учреждение) к Порядку комплектования  образовательных организаций, реализующих образовательную программу дошкольного образования, находящихся на территории муниципального образования Богучанский район,  строку  «…преимущественное право приема ребенка в те детские сады, где обучаются </w:t>
      </w:r>
      <w:r w:rsidRPr="003913A9">
        <w:rPr>
          <w:rFonts w:ascii="Times New Roman" w:hAnsi="Times New Roman"/>
          <w:sz w:val="20"/>
          <w:szCs w:val="20"/>
        </w:rPr>
        <w:t xml:space="preserve">его полнородные и неполнородные братья и (или) сестры и.т.д..)  заменить словами «…указать право, а так же </w:t>
      </w:r>
      <w:r w:rsidRPr="003913A9">
        <w:rPr>
          <w:rFonts w:ascii="Times New Roman" w:eastAsia="Times New Roman" w:hAnsi="Times New Roman"/>
          <w:sz w:val="20"/>
          <w:szCs w:val="20"/>
          <w:lang w:eastAsia="ru-RU"/>
        </w:rPr>
        <w:t>документы, удостоверяющие право на предоставление места в ДОУ в первоочередном, внеочередном,  преимущественном  порядке (если таковое имеется);</w:t>
      </w:r>
    </w:p>
    <w:p w:rsidR="003913A9" w:rsidRPr="003913A9" w:rsidRDefault="003913A9" w:rsidP="003913A9">
      <w:pPr>
        <w:spacing w:after="0" w:line="240" w:lineRule="auto"/>
        <w:ind w:firstLine="539"/>
        <w:jc w:val="both"/>
        <w:rPr>
          <w:rFonts w:ascii="Times New Roman" w:eastAsia="Times New Roman" w:hAnsi="Times New Roman"/>
          <w:sz w:val="20"/>
          <w:szCs w:val="20"/>
          <w:lang w:eastAsia="ru-RU"/>
        </w:rPr>
      </w:pPr>
      <w:r w:rsidRPr="003913A9">
        <w:rPr>
          <w:rFonts w:ascii="Times New Roman" w:eastAsia="Times New Roman" w:hAnsi="Times New Roman"/>
          <w:sz w:val="20"/>
          <w:szCs w:val="20"/>
          <w:lang w:eastAsia="ru-RU"/>
        </w:rPr>
        <w:t>1.3. абзац 1  пункта 3 в  приложения 4 к Порядку комплектования  образовательных организаций, реализующих образовательную программу дошкольного образования, находящихся на территории муниципального образования Богучанский район,  изменить и изложить   в новой  редакции:</w:t>
      </w:r>
    </w:p>
    <w:p w:rsidR="003913A9" w:rsidRPr="003913A9" w:rsidRDefault="003913A9" w:rsidP="003913A9">
      <w:pPr>
        <w:spacing w:after="0" w:line="240" w:lineRule="auto"/>
        <w:ind w:firstLine="539"/>
        <w:jc w:val="both"/>
        <w:rPr>
          <w:rFonts w:ascii="Times New Roman" w:eastAsia="Times New Roman" w:hAnsi="Times New Roman"/>
          <w:sz w:val="20"/>
          <w:szCs w:val="20"/>
          <w:lang w:eastAsia="ru-RU"/>
        </w:rPr>
      </w:pPr>
      <w:r w:rsidRPr="003913A9">
        <w:rPr>
          <w:rFonts w:ascii="Times New Roman" w:eastAsia="Times New Roman" w:hAnsi="Times New Roman"/>
          <w:sz w:val="20"/>
          <w:szCs w:val="20"/>
          <w:lang w:eastAsia="ru-RU"/>
        </w:rPr>
        <w:t>«дети,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РФ, патронатную семью, в которой обучается их брат и (или) сестра (полнородные и неполнородные, усыновленные (удочеренные), опекунами (попечителя)  которых являются  родители (законные представители) этих детей или  дети, родителями (законными представителями) которых  являются  опекуны (попечители) таких детей.»</w:t>
      </w:r>
    </w:p>
    <w:p w:rsidR="003913A9" w:rsidRPr="003913A9" w:rsidRDefault="003913A9" w:rsidP="008032DD">
      <w:pPr>
        <w:numPr>
          <w:ilvl w:val="0"/>
          <w:numId w:val="11"/>
        </w:numPr>
        <w:tabs>
          <w:tab w:val="left" w:pos="993"/>
          <w:tab w:val="left" w:pos="1134"/>
        </w:tabs>
        <w:spacing w:after="0" w:line="240" w:lineRule="auto"/>
        <w:ind w:left="0" w:firstLine="539"/>
        <w:contextualSpacing/>
        <w:jc w:val="both"/>
        <w:rPr>
          <w:rFonts w:ascii="Times New Roman" w:eastAsia="Times New Roman" w:hAnsi="Times New Roman"/>
          <w:sz w:val="20"/>
          <w:szCs w:val="20"/>
          <w:lang w:eastAsia="ru-RU"/>
        </w:rPr>
      </w:pPr>
      <w:r w:rsidRPr="003913A9">
        <w:rPr>
          <w:rFonts w:ascii="Times New Roman" w:eastAsia="Times New Roman" w:hAnsi="Times New Roman"/>
          <w:color w:val="000000"/>
          <w:sz w:val="20"/>
          <w:szCs w:val="20"/>
          <w:lang w:eastAsia="ru-RU"/>
        </w:rPr>
        <w:t xml:space="preserve">Контроль за исполнением настоящего постановления возложить на заместителя Главы Богучанского района </w:t>
      </w:r>
      <w:r w:rsidRPr="003913A9">
        <w:rPr>
          <w:rFonts w:ascii="Times New Roman" w:eastAsia="Times New Roman" w:hAnsi="Times New Roman"/>
          <w:sz w:val="20"/>
          <w:szCs w:val="20"/>
          <w:lang w:eastAsia="ru-RU"/>
        </w:rPr>
        <w:t>по экономике и финансам А.С.Арсеньеву</w:t>
      </w:r>
      <w:r w:rsidRPr="003913A9">
        <w:rPr>
          <w:rFonts w:ascii="Times New Roman" w:eastAsia="Times New Roman" w:hAnsi="Times New Roman"/>
          <w:color w:val="000000"/>
          <w:sz w:val="20"/>
          <w:szCs w:val="20"/>
          <w:lang w:eastAsia="ru-RU"/>
        </w:rPr>
        <w:t>.</w:t>
      </w:r>
    </w:p>
    <w:p w:rsidR="003913A9" w:rsidRPr="003913A9" w:rsidRDefault="003913A9" w:rsidP="008032DD">
      <w:pPr>
        <w:numPr>
          <w:ilvl w:val="0"/>
          <w:numId w:val="11"/>
        </w:numPr>
        <w:tabs>
          <w:tab w:val="left" w:pos="993"/>
          <w:tab w:val="left" w:pos="1134"/>
        </w:tabs>
        <w:spacing w:after="0" w:line="240" w:lineRule="auto"/>
        <w:ind w:left="0" w:firstLine="539"/>
        <w:contextualSpacing/>
        <w:jc w:val="both"/>
        <w:rPr>
          <w:rFonts w:ascii="Times New Roman" w:eastAsia="Times New Roman" w:hAnsi="Times New Roman"/>
          <w:sz w:val="20"/>
          <w:szCs w:val="20"/>
          <w:lang w:eastAsia="ru-RU"/>
        </w:rPr>
      </w:pPr>
      <w:r w:rsidRPr="003913A9">
        <w:rPr>
          <w:rFonts w:ascii="Times New Roman" w:eastAsia="Times New Roman" w:hAnsi="Times New Roman"/>
          <w:sz w:val="20"/>
          <w:szCs w:val="20"/>
          <w:lang w:eastAsia="ru-RU"/>
        </w:rPr>
        <w:lastRenderedPageBreak/>
        <w:t>Настоящее постановление    вступает  в силу  со дня,  следующего за днем  опубликования  в официальном  Вестнике Богучанского района, и распространяет  свое действие  на правоотношения, возникшие со  02.12.2022г.</w:t>
      </w:r>
    </w:p>
    <w:p w:rsidR="003913A9" w:rsidRPr="003913A9" w:rsidRDefault="003913A9" w:rsidP="008032DD">
      <w:pPr>
        <w:numPr>
          <w:ilvl w:val="0"/>
          <w:numId w:val="11"/>
        </w:numPr>
        <w:tabs>
          <w:tab w:val="left" w:pos="993"/>
          <w:tab w:val="left" w:pos="1134"/>
        </w:tabs>
        <w:spacing w:after="0" w:line="240" w:lineRule="auto"/>
        <w:ind w:left="0" w:firstLine="539"/>
        <w:contextualSpacing/>
        <w:jc w:val="both"/>
        <w:rPr>
          <w:rFonts w:ascii="Times New Roman" w:eastAsia="Times New Roman" w:hAnsi="Times New Roman"/>
          <w:sz w:val="20"/>
          <w:szCs w:val="20"/>
          <w:lang w:eastAsia="ru-RU"/>
        </w:rPr>
      </w:pPr>
      <w:r w:rsidRPr="003913A9">
        <w:rPr>
          <w:rFonts w:ascii="Times New Roman" w:eastAsia="Times New Roman" w:hAnsi="Times New Roman"/>
          <w:sz w:val="20"/>
          <w:szCs w:val="20"/>
          <w:lang w:eastAsia="ru-RU"/>
        </w:rPr>
        <w:t>Постановление подлежит размещению на официальном сайте Богучанского района (</w:t>
      </w:r>
      <w:hyperlink r:id="rId39" w:tgtFrame="_blank" w:history="1">
        <w:r w:rsidRPr="003913A9">
          <w:rPr>
            <w:rFonts w:ascii="Times New Roman" w:eastAsia="Times New Roman" w:hAnsi="Times New Roman"/>
            <w:sz w:val="20"/>
            <w:szCs w:val="20"/>
            <w:u w:val="single"/>
            <w:lang w:val="en-US" w:eastAsia="ru-RU"/>
          </w:rPr>
          <w:t>www</w:t>
        </w:r>
        <w:r w:rsidRPr="003913A9">
          <w:rPr>
            <w:rFonts w:ascii="Times New Roman" w:eastAsia="Times New Roman" w:hAnsi="Times New Roman"/>
            <w:sz w:val="20"/>
            <w:szCs w:val="20"/>
            <w:u w:val="single"/>
            <w:lang w:eastAsia="ru-RU"/>
          </w:rPr>
          <w:t>.</w:t>
        </w:r>
        <w:r w:rsidRPr="003913A9">
          <w:rPr>
            <w:rFonts w:ascii="Times New Roman" w:eastAsia="Times New Roman" w:hAnsi="Times New Roman"/>
            <w:sz w:val="20"/>
            <w:szCs w:val="20"/>
            <w:u w:val="single"/>
            <w:lang w:val="en-US" w:eastAsia="ru-RU"/>
          </w:rPr>
          <w:t>boguchansky</w:t>
        </w:r>
        <w:r w:rsidRPr="003913A9">
          <w:rPr>
            <w:rFonts w:ascii="Times New Roman" w:eastAsia="Times New Roman" w:hAnsi="Times New Roman"/>
            <w:sz w:val="20"/>
            <w:szCs w:val="20"/>
            <w:u w:val="single"/>
            <w:lang w:eastAsia="ru-RU"/>
          </w:rPr>
          <w:t>-</w:t>
        </w:r>
        <w:r w:rsidRPr="003913A9">
          <w:rPr>
            <w:rFonts w:ascii="Times New Roman" w:eastAsia="Times New Roman" w:hAnsi="Times New Roman"/>
            <w:sz w:val="20"/>
            <w:szCs w:val="20"/>
            <w:u w:val="single"/>
            <w:lang w:val="en-US" w:eastAsia="ru-RU"/>
          </w:rPr>
          <w:t>raion</w:t>
        </w:r>
        <w:r w:rsidRPr="003913A9">
          <w:rPr>
            <w:rFonts w:ascii="Times New Roman" w:eastAsia="Times New Roman" w:hAnsi="Times New Roman"/>
            <w:sz w:val="20"/>
            <w:szCs w:val="20"/>
            <w:u w:val="single"/>
            <w:lang w:eastAsia="ru-RU"/>
          </w:rPr>
          <w:t>.</w:t>
        </w:r>
        <w:r w:rsidRPr="003913A9">
          <w:rPr>
            <w:rFonts w:ascii="Times New Roman" w:eastAsia="Times New Roman" w:hAnsi="Times New Roman"/>
            <w:sz w:val="20"/>
            <w:szCs w:val="20"/>
            <w:u w:val="single"/>
            <w:lang w:val="en-US" w:eastAsia="ru-RU"/>
          </w:rPr>
          <w:t>ru</w:t>
        </w:r>
      </w:hyperlink>
      <w:r w:rsidRPr="003913A9">
        <w:rPr>
          <w:rFonts w:ascii="Times New Roman" w:eastAsia="Times New Roman" w:hAnsi="Times New Roman"/>
          <w:sz w:val="20"/>
          <w:szCs w:val="20"/>
          <w:lang w:eastAsia="ru-RU"/>
        </w:rPr>
        <w:t>).</w:t>
      </w:r>
    </w:p>
    <w:p w:rsidR="003913A9" w:rsidRPr="003913A9" w:rsidRDefault="003913A9" w:rsidP="003913A9">
      <w:pPr>
        <w:spacing w:after="0" w:line="240" w:lineRule="auto"/>
        <w:jc w:val="both"/>
        <w:rPr>
          <w:rFonts w:ascii="Times New Roman" w:eastAsia="Times New Roman" w:hAnsi="Times New Roman"/>
          <w:sz w:val="20"/>
          <w:szCs w:val="20"/>
          <w:lang w:eastAsia="ru-RU"/>
        </w:rPr>
      </w:pPr>
    </w:p>
    <w:p w:rsidR="003913A9" w:rsidRPr="003913A9" w:rsidRDefault="003913A9" w:rsidP="003913A9">
      <w:pPr>
        <w:spacing w:after="0" w:line="240" w:lineRule="auto"/>
        <w:jc w:val="both"/>
        <w:rPr>
          <w:rFonts w:ascii="Times New Roman" w:eastAsia="Times New Roman" w:hAnsi="Times New Roman"/>
          <w:sz w:val="20"/>
          <w:szCs w:val="20"/>
          <w:lang w:eastAsia="ru-RU"/>
        </w:rPr>
      </w:pPr>
      <w:r w:rsidRPr="003913A9">
        <w:rPr>
          <w:rFonts w:ascii="Times New Roman" w:eastAsia="Times New Roman" w:hAnsi="Times New Roman"/>
          <w:sz w:val="20"/>
          <w:szCs w:val="20"/>
          <w:lang w:eastAsia="ru-RU"/>
        </w:rPr>
        <w:t>Глава Богучанского района</w:t>
      </w:r>
      <w:r w:rsidRPr="003913A9">
        <w:rPr>
          <w:rFonts w:ascii="Times New Roman" w:eastAsia="Times New Roman" w:hAnsi="Times New Roman"/>
          <w:sz w:val="20"/>
          <w:szCs w:val="20"/>
          <w:lang w:eastAsia="ru-RU"/>
        </w:rPr>
        <w:tab/>
        <w:t xml:space="preserve">                                                           А.С.Медведев</w:t>
      </w:r>
    </w:p>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F65C81" w:rsidRDefault="009216AD" w:rsidP="00C94954">
      <w:pPr>
        <w:spacing w:after="0" w:line="240" w:lineRule="auto"/>
        <w:ind w:firstLine="360"/>
        <w:jc w:val="both"/>
        <w:rPr>
          <w:rFonts w:ascii="Times New Roman" w:eastAsia="Times New Roman" w:hAnsi="Times New Roman"/>
          <w:sz w:val="14"/>
          <w:szCs w:val="18"/>
          <w:lang w:eastAsia="ru-RU"/>
        </w:rPr>
      </w:pPr>
      <w:r>
        <w:rPr>
          <w:rFonts w:ascii="Times New Roman" w:eastAsia="Times New Roman" w:hAnsi="Times New Roman"/>
          <w:noProof/>
          <w:sz w:val="14"/>
          <w:szCs w:val="18"/>
          <w:lang w:eastAsia="ru-RU"/>
        </w:rPr>
        <w:drawing>
          <wp:anchor distT="0" distB="0" distL="114300" distR="114300" simplePos="0" relativeHeight="251663360" behindDoc="0" locked="0" layoutInCell="1" allowOverlap="1">
            <wp:simplePos x="0" y="0"/>
            <wp:positionH relativeFrom="margin">
              <wp:posOffset>2725420</wp:posOffset>
            </wp:positionH>
            <wp:positionV relativeFrom="paragraph">
              <wp:posOffset>37465</wp:posOffset>
            </wp:positionV>
            <wp:extent cx="544195" cy="678180"/>
            <wp:effectExtent l="19050" t="0" r="8255" b="0"/>
            <wp:wrapNone/>
            <wp:docPr id="8" name="Рисунок 4"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огучанский МР_ПП-2019-01"/>
                    <pic:cNvPicPr>
                      <a:picLocks noChangeAspect="1" noChangeArrowheads="1"/>
                    </pic:cNvPicPr>
                  </pic:nvPicPr>
                  <pic:blipFill>
                    <a:blip r:embed="rId40" cstate="print"/>
                    <a:srcRect/>
                    <a:stretch>
                      <a:fillRect/>
                    </a:stretch>
                  </pic:blipFill>
                  <pic:spPr bwMode="auto">
                    <a:xfrm>
                      <a:off x="0" y="0"/>
                      <a:ext cx="544195" cy="678180"/>
                    </a:xfrm>
                    <a:prstGeom prst="rect">
                      <a:avLst/>
                    </a:prstGeom>
                    <a:noFill/>
                    <a:ln w="9525">
                      <a:noFill/>
                      <a:miter lim="800000"/>
                      <a:headEnd/>
                      <a:tailEnd/>
                    </a:ln>
                  </pic:spPr>
                </pic:pic>
              </a:graphicData>
            </a:graphic>
          </wp:anchor>
        </w:drawing>
      </w:r>
    </w:p>
    <w:p w:rsidR="009216AD" w:rsidRDefault="009216AD" w:rsidP="009216AD">
      <w:pPr>
        <w:keepNext/>
        <w:spacing w:after="0" w:line="240" w:lineRule="auto"/>
        <w:jc w:val="center"/>
        <w:rPr>
          <w:rFonts w:ascii="Times New Roman" w:eastAsia="Times New Roman" w:hAnsi="Times New Roman"/>
          <w:b/>
          <w:sz w:val="20"/>
          <w:szCs w:val="20"/>
          <w:lang w:eastAsia="ru-RU"/>
        </w:rPr>
      </w:pPr>
    </w:p>
    <w:p w:rsidR="009216AD" w:rsidRDefault="009216AD" w:rsidP="009216AD">
      <w:pPr>
        <w:keepNext/>
        <w:spacing w:after="0" w:line="240" w:lineRule="auto"/>
        <w:jc w:val="center"/>
        <w:rPr>
          <w:rFonts w:ascii="Times New Roman" w:eastAsia="Times New Roman" w:hAnsi="Times New Roman"/>
          <w:b/>
          <w:sz w:val="20"/>
          <w:szCs w:val="20"/>
          <w:lang w:eastAsia="ru-RU"/>
        </w:rPr>
      </w:pPr>
    </w:p>
    <w:p w:rsidR="009216AD" w:rsidRPr="009216AD" w:rsidRDefault="009216AD" w:rsidP="009216AD">
      <w:pPr>
        <w:keepNext/>
        <w:spacing w:after="0" w:line="240" w:lineRule="auto"/>
        <w:jc w:val="center"/>
        <w:rPr>
          <w:rFonts w:ascii="Times New Roman" w:eastAsia="Times New Roman" w:hAnsi="Times New Roman"/>
          <w:b/>
          <w:sz w:val="20"/>
          <w:szCs w:val="20"/>
          <w:lang w:eastAsia="ru-RU"/>
        </w:rPr>
      </w:pPr>
    </w:p>
    <w:p w:rsidR="009216AD" w:rsidRDefault="009216AD" w:rsidP="009216AD">
      <w:pPr>
        <w:spacing w:after="0" w:line="240" w:lineRule="auto"/>
        <w:jc w:val="center"/>
        <w:rPr>
          <w:rFonts w:ascii="Times New Roman" w:eastAsia="Times New Roman" w:hAnsi="Times New Roman"/>
          <w:b/>
          <w:sz w:val="20"/>
          <w:szCs w:val="20"/>
          <w:lang w:eastAsia="ru-RU"/>
        </w:rPr>
      </w:pPr>
    </w:p>
    <w:p w:rsidR="009216AD" w:rsidRPr="009216AD" w:rsidRDefault="009216AD" w:rsidP="009216AD">
      <w:pPr>
        <w:spacing w:after="0" w:line="240" w:lineRule="auto"/>
        <w:jc w:val="center"/>
        <w:rPr>
          <w:rFonts w:ascii="Times New Roman" w:eastAsia="Times New Roman" w:hAnsi="Times New Roman"/>
          <w:b/>
          <w:sz w:val="20"/>
          <w:szCs w:val="20"/>
          <w:lang w:eastAsia="ru-RU"/>
        </w:rPr>
      </w:pPr>
    </w:p>
    <w:p w:rsidR="009216AD" w:rsidRPr="009216AD" w:rsidRDefault="009216AD" w:rsidP="009216AD">
      <w:pPr>
        <w:spacing w:after="0" w:line="240" w:lineRule="auto"/>
        <w:jc w:val="center"/>
        <w:rPr>
          <w:rFonts w:ascii="Times New Roman" w:eastAsia="Times New Roman" w:hAnsi="Times New Roman"/>
          <w:sz w:val="18"/>
          <w:szCs w:val="20"/>
          <w:lang w:eastAsia="ru-RU"/>
        </w:rPr>
      </w:pPr>
      <w:r w:rsidRPr="009216AD">
        <w:rPr>
          <w:rFonts w:ascii="Times New Roman" w:eastAsia="Times New Roman" w:hAnsi="Times New Roman"/>
          <w:sz w:val="18"/>
          <w:szCs w:val="20"/>
          <w:lang w:eastAsia="ru-RU"/>
        </w:rPr>
        <w:t>АДМИНИСТРАЦИЯ БОГУЧАНСКОГО РАЙОНА</w:t>
      </w:r>
    </w:p>
    <w:p w:rsidR="009216AD" w:rsidRPr="009216AD" w:rsidRDefault="009216AD" w:rsidP="009216AD">
      <w:pPr>
        <w:spacing w:after="0" w:line="240" w:lineRule="auto"/>
        <w:jc w:val="center"/>
        <w:rPr>
          <w:rFonts w:ascii="Times New Roman" w:eastAsia="Times New Roman" w:hAnsi="Times New Roman"/>
          <w:sz w:val="18"/>
          <w:szCs w:val="20"/>
          <w:lang w:eastAsia="ru-RU"/>
        </w:rPr>
      </w:pPr>
      <w:r w:rsidRPr="009216AD">
        <w:rPr>
          <w:rFonts w:ascii="Times New Roman" w:eastAsia="Times New Roman" w:hAnsi="Times New Roman"/>
          <w:sz w:val="18"/>
          <w:szCs w:val="20"/>
          <w:lang w:eastAsia="ru-RU"/>
        </w:rPr>
        <w:t>ПОСТАНОВЛЕНИЕ</w:t>
      </w:r>
    </w:p>
    <w:p w:rsidR="009216AD" w:rsidRPr="009216AD" w:rsidRDefault="009216AD" w:rsidP="009216AD">
      <w:pPr>
        <w:spacing w:after="0" w:line="240" w:lineRule="auto"/>
        <w:jc w:val="center"/>
        <w:rPr>
          <w:rFonts w:ascii="Times New Roman" w:eastAsia="Times New Roman" w:hAnsi="Times New Roman"/>
          <w:sz w:val="20"/>
          <w:szCs w:val="20"/>
          <w:lang w:eastAsia="ru-RU"/>
        </w:rPr>
      </w:pPr>
      <w:r w:rsidRPr="009216AD">
        <w:rPr>
          <w:rFonts w:ascii="Times New Roman" w:eastAsia="Times New Roman" w:hAnsi="Times New Roman"/>
          <w:sz w:val="20"/>
          <w:szCs w:val="20"/>
          <w:lang w:eastAsia="ru-RU"/>
        </w:rPr>
        <w:t xml:space="preserve">04.07.2023г.                         </w:t>
      </w:r>
      <w:r>
        <w:rPr>
          <w:rFonts w:ascii="Times New Roman" w:eastAsia="Times New Roman" w:hAnsi="Times New Roman"/>
          <w:sz w:val="20"/>
          <w:szCs w:val="20"/>
          <w:lang w:eastAsia="ru-RU"/>
        </w:rPr>
        <w:t xml:space="preserve">          </w:t>
      </w:r>
      <w:r w:rsidRPr="009216AD">
        <w:rPr>
          <w:rFonts w:ascii="Times New Roman" w:eastAsia="Times New Roman" w:hAnsi="Times New Roman"/>
          <w:sz w:val="20"/>
          <w:szCs w:val="20"/>
          <w:lang w:eastAsia="ru-RU"/>
        </w:rPr>
        <w:t xml:space="preserve">     с. Богучаны                                               № 653-п</w:t>
      </w:r>
    </w:p>
    <w:p w:rsidR="009216AD" w:rsidRPr="009216AD" w:rsidRDefault="009216AD" w:rsidP="009216AD">
      <w:pPr>
        <w:spacing w:after="0" w:line="240" w:lineRule="auto"/>
        <w:jc w:val="center"/>
        <w:rPr>
          <w:rFonts w:ascii="Times New Roman" w:eastAsia="Times New Roman" w:hAnsi="Times New Roman"/>
          <w:sz w:val="20"/>
          <w:szCs w:val="20"/>
          <w:lang w:eastAsia="ru-RU"/>
        </w:rPr>
      </w:pPr>
    </w:p>
    <w:p w:rsidR="009216AD" w:rsidRPr="009216AD" w:rsidRDefault="009216AD" w:rsidP="009216AD">
      <w:pPr>
        <w:spacing w:after="0" w:line="240" w:lineRule="auto"/>
        <w:jc w:val="center"/>
        <w:rPr>
          <w:rFonts w:ascii="Times New Roman" w:eastAsia="Times New Roman" w:hAnsi="Times New Roman"/>
          <w:sz w:val="20"/>
          <w:szCs w:val="20"/>
          <w:lang w:eastAsia="ru-RU"/>
        </w:rPr>
      </w:pPr>
      <w:r w:rsidRPr="009216AD">
        <w:rPr>
          <w:rFonts w:ascii="Times New Roman" w:eastAsia="Times New Roman" w:hAnsi="Times New Roman"/>
          <w:sz w:val="20"/>
          <w:szCs w:val="20"/>
          <w:lang w:eastAsia="ru-RU"/>
        </w:rPr>
        <w:t>О внесении изменений в постановление администрации Богучанского района от 01.11.2013 № 1391-п «Об утверждении муниципальной программы Богучанского района «Реформирование и модернизация жилищно-коммунального хозяйства и повышение энергетической эффективности»</w:t>
      </w:r>
    </w:p>
    <w:p w:rsidR="009216AD" w:rsidRPr="009216AD" w:rsidRDefault="009216AD" w:rsidP="009216AD">
      <w:pPr>
        <w:spacing w:after="0" w:line="240" w:lineRule="auto"/>
        <w:jc w:val="both"/>
        <w:rPr>
          <w:rFonts w:ascii="Times New Roman" w:eastAsia="Times New Roman" w:hAnsi="Times New Roman"/>
          <w:sz w:val="20"/>
          <w:szCs w:val="20"/>
          <w:lang w:eastAsia="ru-RU"/>
        </w:rPr>
      </w:pPr>
    </w:p>
    <w:p w:rsidR="009216AD" w:rsidRPr="009216AD" w:rsidRDefault="009216AD" w:rsidP="009216AD">
      <w:pPr>
        <w:spacing w:after="0" w:line="240" w:lineRule="auto"/>
        <w:ind w:firstLine="720"/>
        <w:jc w:val="both"/>
        <w:rPr>
          <w:rFonts w:ascii="Times New Roman" w:eastAsia="Times New Roman" w:hAnsi="Times New Roman"/>
          <w:sz w:val="20"/>
          <w:szCs w:val="20"/>
          <w:lang w:eastAsia="ru-RU"/>
        </w:rPr>
      </w:pPr>
      <w:r w:rsidRPr="009216AD">
        <w:rPr>
          <w:rFonts w:ascii="Times New Roman" w:eastAsia="Times New Roman" w:hAnsi="Times New Roman"/>
          <w:sz w:val="20"/>
          <w:szCs w:val="20"/>
          <w:lang w:eastAsia="ru-RU"/>
        </w:rPr>
        <w:t>В соответствии со статьей 179 Бюджетного кодекса Российской Федерации,  Порядком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статьями 7,43,47 Устава Богучанского района Красноярского края ПОСТАНОВЛЯЮ:</w:t>
      </w:r>
    </w:p>
    <w:p w:rsidR="009216AD" w:rsidRPr="009216AD" w:rsidRDefault="009216AD" w:rsidP="009216AD">
      <w:pPr>
        <w:tabs>
          <w:tab w:val="left" w:pos="709"/>
        </w:tabs>
        <w:spacing w:after="0" w:line="240" w:lineRule="auto"/>
        <w:ind w:firstLine="708"/>
        <w:jc w:val="both"/>
        <w:rPr>
          <w:rFonts w:ascii="Times New Roman" w:eastAsia="Times New Roman" w:hAnsi="Times New Roman"/>
          <w:sz w:val="20"/>
          <w:szCs w:val="20"/>
          <w:lang w:eastAsia="ru-RU"/>
        </w:rPr>
      </w:pPr>
      <w:r w:rsidRPr="009216AD">
        <w:rPr>
          <w:rFonts w:ascii="Times New Roman" w:eastAsia="Times New Roman" w:hAnsi="Times New Roman"/>
          <w:sz w:val="20"/>
          <w:szCs w:val="20"/>
          <w:lang w:eastAsia="ru-RU"/>
        </w:rPr>
        <w:t>1. Внести изменения в постановление   администрации Богучанского района от 01.11.2013 № 1391-п  «Об утверждении муниципальной  программы Богучанского района «Реформирование и модернизация жилищно-коммунального хозяйства и повышение энергетической эффективности» (далее – Постановление) следующего содержания:</w:t>
      </w:r>
    </w:p>
    <w:p w:rsidR="009216AD" w:rsidRPr="009216AD" w:rsidRDefault="009216AD" w:rsidP="009216AD">
      <w:pPr>
        <w:autoSpaceDE w:val="0"/>
        <w:autoSpaceDN w:val="0"/>
        <w:adjustRightInd w:val="0"/>
        <w:spacing w:after="0" w:line="240" w:lineRule="auto"/>
        <w:ind w:firstLine="708"/>
        <w:jc w:val="both"/>
        <w:outlineLvl w:val="1"/>
        <w:rPr>
          <w:rFonts w:ascii="Times New Roman" w:eastAsia="Times New Roman" w:hAnsi="Times New Roman"/>
          <w:sz w:val="20"/>
          <w:szCs w:val="20"/>
          <w:lang w:eastAsia="ru-RU"/>
        </w:rPr>
      </w:pPr>
      <w:r w:rsidRPr="009216AD">
        <w:rPr>
          <w:rFonts w:ascii="Times New Roman" w:eastAsia="Times New Roman" w:hAnsi="Times New Roman"/>
          <w:sz w:val="20"/>
          <w:szCs w:val="20"/>
          <w:lang w:eastAsia="ru-RU"/>
        </w:rPr>
        <w:t xml:space="preserve">1.1. Приложение к постановлению администрации Богучанского района от 01.11.2013 № 1391-п «Муниципальная программа Богучанского района «Реформирование и модернизация жилищно-коммунального хозяйства и повышение энергетической эффективности» </w:t>
      </w:r>
      <w:bookmarkStart w:id="28" w:name="_Hlk119252770"/>
      <w:r w:rsidRPr="009216AD">
        <w:rPr>
          <w:rFonts w:ascii="Times New Roman" w:eastAsia="Times New Roman" w:hAnsi="Times New Roman"/>
          <w:sz w:val="20"/>
          <w:szCs w:val="20"/>
          <w:lang w:eastAsia="ru-RU"/>
        </w:rPr>
        <w:t>читать в новой редакции, согласно приложению № 1 к настоящему постановлению;</w:t>
      </w:r>
    </w:p>
    <w:bookmarkEnd w:id="28"/>
    <w:p w:rsidR="009216AD" w:rsidRPr="009216AD" w:rsidRDefault="009216AD" w:rsidP="009216AD">
      <w:pPr>
        <w:autoSpaceDE w:val="0"/>
        <w:autoSpaceDN w:val="0"/>
        <w:adjustRightInd w:val="0"/>
        <w:spacing w:after="0" w:line="240" w:lineRule="auto"/>
        <w:ind w:firstLine="708"/>
        <w:jc w:val="both"/>
        <w:outlineLvl w:val="1"/>
        <w:rPr>
          <w:rFonts w:ascii="Times New Roman" w:eastAsia="Times New Roman" w:hAnsi="Times New Roman"/>
          <w:sz w:val="20"/>
          <w:szCs w:val="20"/>
          <w:lang w:eastAsia="ru-RU"/>
        </w:rPr>
      </w:pPr>
      <w:r w:rsidRPr="009216AD">
        <w:rPr>
          <w:rFonts w:ascii="Times New Roman" w:eastAsia="Times New Roman" w:hAnsi="Times New Roman"/>
          <w:sz w:val="20"/>
          <w:szCs w:val="20"/>
          <w:lang w:eastAsia="ru-RU"/>
        </w:rPr>
        <w:t>1.2. Приложение №1 к муниципальной программе Богучанского района «Реформирование и модернизация жилищно-коммунального хозяйства и повышение энергетической эффективности» основные меры правового регулирования в сфере жилищно-коммунального хозяйства, направленные на достижение цели и (или) конечных результатов программы читать в новой редакции, согласно приложению № 2 к настоящему постановлению;</w:t>
      </w:r>
    </w:p>
    <w:p w:rsidR="009216AD" w:rsidRPr="009216AD" w:rsidRDefault="009216AD" w:rsidP="009216AD">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9216AD">
        <w:rPr>
          <w:rFonts w:ascii="Times New Roman" w:eastAsia="Times New Roman" w:hAnsi="Times New Roman"/>
          <w:sz w:val="20"/>
          <w:szCs w:val="20"/>
          <w:lang w:eastAsia="ru-RU"/>
        </w:rPr>
        <w:t xml:space="preserve">          1.3. Приложение № 5 к муниципальной программе Богучанского района «Реформирование и модернизация жилищно-коммунального хозяйства и повышение энергетической эффективности» подпрограмма «Создание условий для безубыточной деятельности организаций жилищно-коммунального комплекса Богучанского района», реализуемое в рамках муниципальной программы «Реформирование и модернизация жилищно-коммунального хозяйства и повышение энергетической эффективности» читать в новой редакции, согласно приложению № 3 к настоящему постановлению;</w:t>
      </w:r>
    </w:p>
    <w:p w:rsidR="009216AD" w:rsidRPr="009216AD" w:rsidRDefault="009216AD" w:rsidP="009216AD">
      <w:pPr>
        <w:autoSpaceDE w:val="0"/>
        <w:autoSpaceDN w:val="0"/>
        <w:adjustRightInd w:val="0"/>
        <w:spacing w:after="0" w:line="240" w:lineRule="auto"/>
        <w:jc w:val="both"/>
        <w:outlineLvl w:val="1"/>
        <w:rPr>
          <w:rFonts w:ascii="Times New Roman" w:eastAsia="Times New Roman" w:hAnsi="Times New Roman"/>
          <w:sz w:val="20"/>
          <w:szCs w:val="20"/>
          <w:lang w:eastAsia="ru-RU"/>
        </w:rPr>
      </w:pPr>
    </w:p>
    <w:p w:rsidR="009216AD" w:rsidRPr="009216AD" w:rsidRDefault="009216AD" w:rsidP="009216AD">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9216AD">
        <w:rPr>
          <w:rFonts w:ascii="Times New Roman" w:eastAsia="Times New Roman" w:hAnsi="Times New Roman"/>
          <w:sz w:val="20"/>
          <w:szCs w:val="20"/>
          <w:lang w:eastAsia="ru-RU"/>
        </w:rPr>
        <w:t xml:space="preserve">          1.4. Приложение № 2 к подпрограмме «Создание условий для безубыточной деятельности организаций жилищно-коммунального комплекса Богучанского района» перечень мероприятий подпрограммы с указанием объёма средств на их реализацию и ожидаемых результатов читать в новой редакции, согласно приложению № 4 к настоящему постановлению;</w:t>
      </w:r>
    </w:p>
    <w:p w:rsidR="009216AD" w:rsidRPr="009216AD" w:rsidRDefault="009216AD" w:rsidP="009216AD">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9216AD">
        <w:rPr>
          <w:rFonts w:ascii="Times New Roman" w:eastAsia="Times New Roman" w:hAnsi="Times New Roman"/>
          <w:sz w:val="20"/>
          <w:szCs w:val="20"/>
          <w:lang w:eastAsia="ru-RU"/>
        </w:rPr>
        <w:t xml:space="preserve">          1.5. Приложение № 8 к муниципальной программе Богучанского района «Реформирование и модернизация жилищно-коммунального хозяйства и повышение энергетической эффективности» подпрограмма «Реконструкция и капитальный ремонт объектов коммунальной инфраструктуры муниципального образования Богучанский район», реализуемой в рамках муниципальной программы «Реформирование и модернизация жилищно-коммунального хозяйства и повышение энергетической эффективности» читать в новой редакции, согласно приложению № 5 к настоящему постановлению;</w:t>
      </w:r>
    </w:p>
    <w:p w:rsidR="009216AD" w:rsidRPr="009216AD" w:rsidRDefault="009216AD" w:rsidP="009216AD">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9216AD">
        <w:rPr>
          <w:rFonts w:ascii="Times New Roman" w:eastAsia="Times New Roman" w:hAnsi="Times New Roman"/>
          <w:sz w:val="20"/>
          <w:szCs w:val="20"/>
          <w:lang w:eastAsia="ru-RU"/>
        </w:rPr>
        <w:t xml:space="preserve">          1.6. Приложение № 2 к подпрограмме « Реконструкция и капитальный ремонт объектов коммунальной инфраструктуры муниципального образования Богучанский район» перечень мероприятий подпрограммы с </w:t>
      </w:r>
      <w:r w:rsidRPr="009216AD">
        <w:rPr>
          <w:rFonts w:ascii="Times New Roman" w:eastAsia="Times New Roman" w:hAnsi="Times New Roman"/>
          <w:sz w:val="20"/>
          <w:szCs w:val="20"/>
          <w:lang w:eastAsia="ru-RU"/>
        </w:rPr>
        <w:lastRenderedPageBreak/>
        <w:t>указанием объёма средств на их реализацию и ожидаемых результатов читать в новой редакции, согласно приложению № 6 к настоящему постановлению;</w:t>
      </w:r>
    </w:p>
    <w:p w:rsidR="009216AD" w:rsidRPr="009216AD" w:rsidRDefault="009216AD" w:rsidP="009216AD">
      <w:pPr>
        <w:tabs>
          <w:tab w:val="left" w:pos="709"/>
        </w:tabs>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9216AD">
        <w:rPr>
          <w:rFonts w:ascii="Times New Roman" w:eastAsia="Times New Roman" w:hAnsi="Times New Roman"/>
          <w:sz w:val="20"/>
          <w:szCs w:val="20"/>
          <w:lang w:eastAsia="ru-RU"/>
        </w:rPr>
        <w:t xml:space="preserve">          1.7. Приложение № 10 к муниципальной программе Богучанского района «Реформирование и модернизация жилищно-коммунального хозяйства и повышение энергетической эффективности» подпрограмма ««Чистая вода» на территории муниципального образования Богучанский район», реализуемой в рамках муниципальной программы «Реформирование и модернизация жилищно-коммунального хозяйства и повышение энергетической эффективности» читать в новой редакции, согласно приложению № 7 к настоящему постановлению; </w:t>
      </w:r>
    </w:p>
    <w:p w:rsidR="009216AD" w:rsidRPr="009216AD" w:rsidRDefault="009216AD" w:rsidP="009216AD">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9216AD">
        <w:rPr>
          <w:rFonts w:ascii="Times New Roman" w:eastAsia="Times New Roman" w:hAnsi="Times New Roman"/>
          <w:sz w:val="20"/>
          <w:szCs w:val="20"/>
          <w:lang w:eastAsia="ru-RU"/>
        </w:rPr>
        <w:t xml:space="preserve">           1.8. Приложение № 2 к подпрограмме «Чистая вода» на территории муниципального образования Богучанский район перечень мероприятий подпрограммы с указанием объёма средств на их реализацию и ожидаемых результатов читать в новой редакции, согласно приложению № 8 к настоящему постановлению;</w:t>
      </w:r>
    </w:p>
    <w:p w:rsidR="009216AD" w:rsidRPr="009216AD" w:rsidRDefault="009216AD" w:rsidP="009216AD">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9216AD">
        <w:rPr>
          <w:rFonts w:ascii="Times New Roman" w:eastAsia="Times New Roman" w:hAnsi="Times New Roman"/>
          <w:sz w:val="20"/>
          <w:szCs w:val="20"/>
          <w:lang w:eastAsia="ru-RU"/>
        </w:rPr>
        <w:t xml:space="preserve">          1.9. Приложение № 2 к муниципальной программе Богучанского района «Реформирование и модернизация жилищно-коммунального хозяйства и повышение энергетической эффективности» распределение планируемых расходов за счёт средств бюджета по мероприятиям и подпрограммам муниципальной программы читать в новой редакции, согласно приложению № 9 к настоящему постановлению;</w:t>
      </w:r>
    </w:p>
    <w:p w:rsidR="009216AD" w:rsidRPr="009216AD" w:rsidRDefault="009216AD" w:rsidP="009216AD">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9216AD">
        <w:rPr>
          <w:rFonts w:ascii="Times New Roman" w:eastAsia="Times New Roman" w:hAnsi="Times New Roman"/>
          <w:sz w:val="20"/>
          <w:szCs w:val="20"/>
          <w:lang w:eastAsia="ru-RU"/>
        </w:rPr>
        <w:t xml:space="preserve">          1.10. Приложение № 3 к муниципальной программе Богучанского района «Реформирование и модернизация жилищно-коммунального хозяйства и повышение энергетической эффективности» ресурсное обеспечение и прогнозная оценка расходов на реализацию целей муниципальной программы Богучанского района с учётом источников финансирования, в том числе по уровням бюджетной системы читать в новой редакции, согласно приложению № 10 к настоящему постановлению;</w:t>
      </w:r>
    </w:p>
    <w:p w:rsidR="009216AD" w:rsidRPr="009216AD" w:rsidRDefault="009216AD" w:rsidP="009216AD">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9216AD">
        <w:rPr>
          <w:rFonts w:ascii="Times New Roman" w:eastAsia="Times New Roman" w:hAnsi="Times New Roman"/>
          <w:sz w:val="20"/>
          <w:szCs w:val="20"/>
          <w:lang w:eastAsia="ru-RU"/>
        </w:rPr>
        <w:t xml:space="preserve">            1.11. Приложение №3 к паспорту муниципальной программы Богучанского района «Реформирование и модернизация жилищно-коммунального и повышение энергетической эффективности» перечень объектов капитального строительства за счёт всех источников финансирования читать в новой редакции, согласно приложению № 11 к настоящему постановлению.</w:t>
      </w:r>
    </w:p>
    <w:p w:rsidR="009216AD" w:rsidRPr="009216AD" w:rsidRDefault="009216AD" w:rsidP="009216AD">
      <w:pPr>
        <w:tabs>
          <w:tab w:val="left" w:pos="709"/>
        </w:tabs>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9216AD">
        <w:rPr>
          <w:rFonts w:ascii="Times New Roman" w:eastAsia="Times New Roman" w:hAnsi="Times New Roman"/>
          <w:sz w:val="20"/>
          <w:szCs w:val="20"/>
          <w:lang w:eastAsia="ru-RU"/>
        </w:rPr>
        <w:t xml:space="preserve">            2. Контроль за исполнением настоящего постановления возложить на первого заместителя Главы Богучанского района В.М. Любима.                 </w:t>
      </w:r>
    </w:p>
    <w:p w:rsidR="009216AD" w:rsidRPr="009216AD" w:rsidRDefault="009216AD" w:rsidP="009216AD">
      <w:pPr>
        <w:spacing w:after="0" w:line="240" w:lineRule="auto"/>
        <w:jc w:val="both"/>
        <w:rPr>
          <w:rFonts w:ascii="Times New Roman" w:eastAsia="Times New Roman" w:hAnsi="Times New Roman"/>
          <w:sz w:val="20"/>
          <w:szCs w:val="20"/>
          <w:lang w:eastAsia="ru-RU"/>
        </w:rPr>
      </w:pPr>
      <w:r w:rsidRPr="009216AD">
        <w:rPr>
          <w:rFonts w:ascii="Times New Roman" w:eastAsia="Times New Roman" w:hAnsi="Times New Roman"/>
          <w:sz w:val="20"/>
          <w:szCs w:val="20"/>
          <w:lang w:eastAsia="ru-RU"/>
        </w:rPr>
        <w:t xml:space="preserve">            3. Постановление вступает в силу со дня, следующего за днем </w:t>
      </w:r>
      <w:r w:rsidRPr="009216AD">
        <w:rPr>
          <w:rFonts w:ascii="Times New Roman" w:eastAsia="Times New Roman" w:hAnsi="Times New Roman"/>
          <w:color w:val="000000"/>
          <w:sz w:val="20"/>
          <w:szCs w:val="20"/>
          <w:lang w:eastAsia="ru-RU"/>
        </w:rPr>
        <w:t>его опубликования в Официальном вестнике Богучанского района</w:t>
      </w:r>
      <w:r w:rsidRPr="009216AD">
        <w:rPr>
          <w:rFonts w:ascii="Times New Roman" w:eastAsia="Times New Roman" w:hAnsi="Times New Roman"/>
          <w:sz w:val="20"/>
          <w:szCs w:val="20"/>
          <w:lang w:eastAsia="ru-RU"/>
        </w:rPr>
        <w:t>.</w:t>
      </w:r>
    </w:p>
    <w:p w:rsidR="009216AD" w:rsidRPr="009216AD" w:rsidRDefault="009216AD" w:rsidP="009216AD">
      <w:pPr>
        <w:spacing w:after="0" w:line="240" w:lineRule="auto"/>
        <w:jc w:val="both"/>
        <w:rPr>
          <w:rFonts w:ascii="Times New Roman" w:eastAsia="Times New Roman" w:hAnsi="Times New Roman"/>
          <w:sz w:val="20"/>
          <w:szCs w:val="20"/>
          <w:lang w:eastAsia="ru-RU"/>
        </w:rPr>
      </w:pPr>
    </w:p>
    <w:p w:rsidR="009216AD" w:rsidRPr="009216AD" w:rsidRDefault="009216AD" w:rsidP="009216AD">
      <w:pPr>
        <w:spacing w:after="0" w:line="240" w:lineRule="auto"/>
        <w:rPr>
          <w:rFonts w:ascii="Times New Roman" w:eastAsia="Times New Roman" w:hAnsi="Times New Roman"/>
          <w:sz w:val="20"/>
          <w:szCs w:val="20"/>
          <w:lang w:eastAsia="ru-RU"/>
        </w:rPr>
      </w:pPr>
      <w:r w:rsidRPr="009216AD">
        <w:rPr>
          <w:rFonts w:ascii="Times New Roman" w:eastAsia="Times New Roman" w:hAnsi="Times New Roman"/>
          <w:sz w:val="20"/>
          <w:szCs w:val="20"/>
          <w:lang w:eastAsia="ru-RU"/>
        </w:rPr>
        <w:t>Глава</w:t>
      </w:r>
      <w:r>
        <w:rPr>
          <w:rFonts w:ascii="Times New Roman" w:eastAsia="Times New Roman" w:hAnsi="Times New Roman"/>
          <w:sz w:val="20"/>
          <w:szCs w:val="20"/>
          <w:lang w:eastAsia="ru-RU"/>
        </w:rPr>
        <w:t xml:space="preserve">   </w:t>
      </w:r>
      <w:r w:rsidRPr="009216AD">
        <w:rPr>
          <w:rFonts w:ascii="Times New Roman" w:eastAsia="Times New Roman" w:hAnsi="Times New Roman"/>
          <w:sz w:val="20"/>
          <w:szCs w:val="20"/>
          <w:lang w:eastAsia="ru-RU"/>
        </w:rPr>
        <w:t>Богучанского района                                                                        А.С. Медведев</w:t>
      </w:r>
    </w:p>
    <w:p w:rsidR="00F65C81" w:rsidRDefault="00F65C81" w:rsidP="009216AD">
      <w:pPr>
        <w:spacing w:after="0" w:line="240" w:lineRule="auto"/>
        <w:ind w:firstLine="360"/>
        <w:jc w:val="both"/>
        <w:rPr>
          <w:rFonts w:ascii="Times New Roman" w:eastAsia="Times New Roman" w:hAnsi="Times New Roman"/>
          <w:sz w:val="14"/>
          <w:szCs w:val="18"/>
          <w:lang w:eastAsia="ru-RU"/>
        </w:rPr>
      </w:pPr>
    </w:p>
    <w:p w:rsidR="00F65C81" w:rsidRPr="00AE0F9A" w:rsidRDefault="00F65C81" w:rsidP="00AE0F9A">
      <w:pPr>
        <w:spacing w:after="0" w:line="240" w:lineRule="auto"/>
        <w:ind w:firstLine="360"/>
        <w:jc w:val="both"/>
        <w:rPr>
          <w:rFonts w:ascii="Times New Roman" w:eastAsia="Times New Roman" w:hAnsi="Times New Roman"/>
          <w:sz w:val="20"/>
          <w:szCs w:val="20"/>
          <w:lang w:eastAsia="ru-RU"/>
        </w:rPr>
      </w:pPr>
    </w:p>
    <w:p w:rsidR="00AE0F9A" w:rsidRPr="00AE0F9A" w:rsidRDefault="00AE0F9A" w:rsidP="00AE0F9A">
      <w:pPr>
        <w:autoSpaceDE w:val="0"/>
        <w:autoSpaceDN w:val="0"/>
        <w:adjustRightInd w:val="0"/>
        <w:spacing w:after="0" w:line="240" w:lineRule="auto"/>
        <w:jc w:val="right"/>
        <w:outlineLvl w:val="1"/>
        <w:rPr>
          <w:rFonts w:ascii="Times New Roman" w:eastAsia="Times New Roman" w:hAnsi="Times New Roman"/>
          <w:sz w:val="18"/>
          <w:szCs w:val="20"/>
          <w:lang w:eastAsia="ru-RU"/>
        </w:rPr>
      </w:pPr>
      <w:r w:rsidRPr="00AE0F9A">
        <w:rPr>
          <w:rFonts w:ascii="Times New Roman" w:eastAsia="Times New Roman" w:hAnsi="Times New Roman"/>
          <w:sz w:val="18"/>
          <w:szCs w:val="20"/>
          <w:lang w:eastAsia="ru-RU"/>
        </w:rPr>
        <w:t xml:space="preserve">                                                                             Приложение № 1 к постановлению</w:t>
      </w:r>
    </w:p>
    <w:p w:rsidR="00AE0F9A" w:rsidRPr="00AE0F9A" w:rsidRDefault="00AE0F9A" w:rsidP="00AE0F9A">
      <w:pPr>
        <w:autoSpaceDE w:val="0"/>
        <w:autoSpaceDN w:val="0"/>
        <w:adjustRightInd w:val="0"/>
        <w:spacing w:after="0" w:line="240" w:lineRule="auto"/>
        <w:jc w:val="right"/>
        <w:outlineLvl w:val="1"/>
        <w:rPr>
          <w:rFonts w:ascii="Times New Roman" w:eastAsia="Times New Roman" w:hAnsi="Times New Roman"/>
          <w:sz w:val="18"/>
          <w:szCs w:val="20"/>
          <w:lang w:eastAsia="ru-RU"/>
        </w:rPr>
      </w:pPr>
      <w:r w:rsidRPr="00AE0F9A">
        <w:rPr>
          <w:rFonts w:ascii="Times New Roman" w:eastAsia="Times New Roman" w:hAnsi="Times New Roman"/>
          <w:sz w:val="18"/>
          <w:szCs w:val="20"/>
          <w:lang w:eastAsia="ru-RU"/>
        </w:rPr>
        <w:t xml:space="preserve">                                                                                          администрации Богучанского района</w:t>
      </w:r>
    </w:p>
    <w:p w:rsidR="00AE0F9A" w:rsidRPr="00AE0F9A" w:rsidRDefault="00AE0F9A" w:rsidP="00AE0F9A">
      <w:pPr>
        <w:autoSpaceDE w:val="0"/>
        <w:autoSpaceDN w:val="0"/>
        <w:adjustRightInd w:val="0"/>
        <w:spacing w:after="0" w:line="240" w:lineRule="auto"/>
        <w:jc w:val="right"/>
        <w:outlineLvl w:val="1"/>
        <w:rPr>
          <w:rFonts w:ascii="Times New Roman" w:eastAsia="Times New Roman" w:hAnsi="Times New Roman"/>
          <w:sz w:val="18"/>
          <w:szCs w:val="20"/>
          <w:lang w:eastAsia="ru-RU"/>
        </w:rPr>
      </w:pPr>
      <w:r w:rsidRPr="00AE0F9A">
        <w:rPr>
          <w:rFonts w:ascii="Times New Roman" w:eastAsia="Times New Roman" w:hAnsi="Times New Roman"/>
          <w:sz w:val="18"/>
          <w:szCs w:val="20"/>
          <w:lang w:eastAsia="ru-RU"/>
        </w:rPr>
        <w:t xml:space="preserve">                                                                                          от 04.07.2023 № 653-п</w:t>
      </w:r>
    </w:p>
    <w:p w:rsidR="00AE0F9A" w:rsidRPr="00AE0F9A" w:rsidRDefault="00AE0F9A" w:rsidP="00AE0F9A">
      <w:pPr>
        <w:autoSpaceDE w:val="0"/>
        <w:autoSpaceDN w:val="0"/>
        <w:adjustRightInd w:val="0"/>
        <w:spacing w:after="0" w:line="240" w:lineRule="auto"/>
        <w:jc w:val="right"/>
        <w:outlineLvl w:val="1"/>
        <w:rPr>
          <w:rFonts w:ascii="Times New Roman" w:eastAsia="Times New Roman" w:hAnsi="Times New Roman"/>
          <w:sz w:val="18"/>
          <w:szCs w:val="20"/>
          <w:lang w:eastAsia="ru-RU"/>
        </w:rPr>
      </w:pPr>
      <w:r w:rsidRPr="00AE0F9A">
        <w:rPr>
          <w:rFonts w:ascii="Times New Roman" w:eastAsia="Times New Roman" w:hAnsi="Times New Roman"/>
          <w:sz w:val="18"/>
          <w:szCs w:val="20"/>
          <w:lang w:eastAsia="ru-RU"/>
        </w:rPr>
        <w:t xml:space="preserve">                                                                                           </w:t>
      </w:r>
    </w:p>
    <w:p w:rsidR="00AE0F9A" w:rsidRPr="00AE0F9A" w:rsidRDefault="00AE0F9A" w:rsidP="00AE0F9A">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 xml:space="preserve">Муниципальная программа Богучанского района «Реформирование и модернизация жилищно-коммунального хозяйства и повышение энергетической эффективности» </w:t>
      </w:r>
    </w:p>
    <w:p w:rsidR="00AE0F9A" w:rsidRPr="00AE0F9A" w:rsidRDefault="00AE0F9A" w:rsidP="00AE0F9A">
      <w:pPr>
        <w:autoSpaceDE w:val="0"/>
        <w:autoSpaceDN w:val="0"/>
        <w:adjustRightInd w:val="0"/>
        <w:spacing w:after="0" w:line="240" w:lineRule="auto"/>
        <w:ind w:left="6900"/>
        <w:outlineLvl w:val="1"/>
        <w:rPr>
          <w:rFonts w:ascii="Times New Roman" w:eastAsia="Times New Roman" w:hAnsi="Times New Roman"/>
          <w:sz w:val="20"/>
          <w:szCs w:val="20"/>
          <w:lang w:eastAsia="ru-RU"/>
        </w:rPr>
      </w:pPr>
    </w:p>
    <w:p w:rsidR="00AE0F9A" w:rsidRPr="00AE0F9A" w:rsidRDefault="00AE0F9A" w:rsidP="008032DD">
      <w:pPr>
        <w:numPr>
          <w:ilvl w:val="0"/>
          <w:numId w:val="16"/>
        </w:num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 xml:space="preserve">Паспорт муниципальной программы </w:t>
      </w:r>
    </w:p>
    <w:p w:rsidR="00AE0F9A" w:rsidRPr="00AE0F9A" w:rsidRDefault="00AE0F9A" w:rsidP="00AE0F9A">
      <w:pPr>
        <w:autoSpaceDE w:val="0"/>
        <w:autoSpaceDN w:val="0"/>
        <w:adjustRightInd w:val="0"/>
        <w:spacing w:after="0" w:line="240" w:lineRule="auto"/>
        <w:jc w:val="center"/>
        <w:outlineLvl w:val="1"/>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4"/>
        <w:gridCol w:w="6896"/>
      </w:tblGrid>
      <w:tr w:rsidR="00AE0F9A" w:rsidRPr="00AE0F9A" w:rsidTr="00AE0F9A">
        <w:trPr>
          <w:trHeight w:val="20"/>
        </w:trPr>
        <w:tc>
          <w:tcPr>
            <w:tcW w:w="1397" w:type="pct"/>
          </w:tcPr>
          <w:p w:rsidR="00AE0F9A" w:rsidRPr="00AE0F9A" w:rsidRDefault="00AE0F9A" w:rsidP="00AE0F9A">
            <w:pPr>
              <w:autoSpaceDE w:val="0"/>
              <w:autoSpaceDN w:val="0"/>
              <w:adjustRightInd w:val="0"/>
              <w:spacing w:after="120" w:line="240" w:lineRule="auto"/>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Наименование муниципальной программы</w:t>
            </w:r>
          </w:p>
        </w:tc>
        <w:tc>
          <w:tcPr>
            <w:tcW w:w="3603" w:type="pct"/>
          </w:tcPr>
          <w:p w:rsidR="00AE0F9A" w:rsidRPr="00AE0F9A" w:rsidRDefault="00AE0F9A" w:rsidP="00AE0F9A">
            <w:pPr>
              <w:autoSpaceDE w:val="0"/>
              <w:autoSpaceDN w:val="0"/>
              <w:adjustRightInd w:val="0"/>
              <w:spacing w:after="12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«Реформирование и модернизация жилищно-коммунального хозяйства и повышение энергетической эффективности» (далее – программа)</w:t>
            </w:r>
          </w:p>
        </w:tc>
      </w:tr>
      <w:tr w:rsidR="00AE0F9A" w:rsidRPr="00AE0F9A" w:rsidTr="00AE0F9A">
        <w:trPr>
          <w:trHeight w:val="20"/>
        </w:trPr>
        <w:tc>
          <w:tcPr>
            <w:tcW w:w="1397" w:type="pct"/>
          </w:tcPr>
          <w:p w:rsidR="00AE0F9A" w:rsidRPr="00AE0F9A" w:rsidRDefault="00AE0F9A" w:rsidP="00AE0F9A">
            <w:pPr>
              <w:autoSpaceDE w:val="0"/>
              <w:autoSpaceDN w:val="0"/>
              <w:adjustRightInd w:val="0"/>
              <w:spacing w:after="120" w:line="240" w:lineRule="auto"/>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Основание для разработки муниципальной программы</w:t>
            </w:r>
          </w:p>
        </w:tc>
        <w:tc>
          <w:tcPr>
            <w:tcW w:w="3603" w:type="pct"/>
          </w:tcPr>
          <w:p w:rsidR="00AE0F9A" w:rsidRPr="00AE0F9A" w:rsidRDefault="00AE0F9A" w:rsidP="00AE0F9A">
            <w:pPr>
              <w:keepNext/>
              <w:spacing w:after="0" w:line="240" w:lineRule="auto"/>
              <w:ind w:left="34"/>
              <w:jc w:val="both"/>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статья 179 Бюджетного кодекса Российской Федерации;</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tc>
      </w:tr>
      <w:tr w:rsidR="00AE0F9A" w:rsidRPr="00AE0F9A" w:rsidTr="00AE0F9A">
        <w:trPr>
          <w:trHeight w:val="20"/>
        </w:trPr>
        <w:tc>
          <w:tcPr>
            <w:tcW w:w="1397" w:type="pct"/>
          </w:tcPr>
          <w:p w:rsidR="00AE0F9A" w:rsidRPr="00AE0F9A" w:rsidRDefault="00AE0F9A" w:rsidP="00AE0F9A">
            <w:pPr>
              <w:autoSpaceDE w:val="0"/>
              <w:autoSpaceDN w:val="0"/>
              <w:adjustRightInd w:val="0"/>
              <w:spacing w:after="120" w:line="240" w:lineRule="auto"/>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 xml:space="preserve">Ответственный исполнитель муниципальной программы </w:t>
            </w:r>
          </w:p>
        </w:tc>
        <w:tc>
          <w:tcPr>
            <w:tcW w:w="3603" w:type="pct"/>
          </w:tcPr>
          <w:p w:rsidR="00AE0F9A" w:rsidRPr="00AE0F9A" w:rsidRDefault="00AE0F9A" w:rsidP="00AE0F9A">
            <w:pPr>
              <w:spacing w:after="0" w:line="240" w:lineRule="auto"/>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Администрация Богучанского района</w:t>
            </w:r>
          </w:p>
          <w:p w:rsidR="00AE0F9A" w:rsidRPr="00AE0F9A" w:rsidRDefault="00AE0F9A" w:rsidP="00AE0F9A">
            <w:pPr>
              <w:spacing w:after="0" w:line="240" w:lineRule="auto"/>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(отдел жилищной политики, транспорта и связи)</w:t>
            </w:r>
          </w:p>
          <w:p w:rsidR="00AE0F9A" w:rsidRPr="00AE0F9A" w:rsidRDefault="00AE0F9A" w:rsidP="00AE0F9A">
            <w:pPr>
              <w:spacing w:after="0" w:line="240" w:lineRule="auto"/>
              <w:rPr>
                <w:rFonts w:ascii="Times New Roman" w:eastAsia="Times New Roman" w:hAnsi="Times New Roman"/>
                <w:sz w:val="14"/>
                <w:szCs w:val="14"/>
                <w:u w:val="single"/>
                <w:lang w:eastAsia="ru-RU"/>
              </w:rPr>
            </w:pPr>
          </w:p>
        </w:tc>
      </w:tr>
      <w:tr w:rsidR="00AE0F9A" w:rsidRPr="00AE0F9A" w:rsidTr="00AE0F9A">
        <w:trPr>
          <w:trHeight w:val="20"/>
        </w:trPr>
        <w:tc>
          <w:tcPr>
            <w:tcW w:w="1397" w:type="pct"/>
          </w:tcPr>
          <w:p w:rsidR="00AE0F9A" w:rsidRPr="00AE0F9A" w:rsidRDefault="00AE0F9A" w:rsidP="00AE0F9A">
            <w:pPr>
              <w:autoSpaceDE w:val="0"/>
              <w:autoSpaceDN w:val="0"/>
              <w:adjustRightInd w:val="0"/>
              <w:spacing w:after="120" w:line="240" w:lineRule="auto"/>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 xml:space="preserve">Соисполнители муниципальной программы </w:t>
            </w:r>
          </w:p>
        </w:tc>
        <w:tc>
          <w:tcPr>
            <w:tcW w:w="3603" w:type="pct"/>
          </w:tcPr>
          <w:p w:rsidR="00AE0F9A" w:rsidRPr="00AE0F9A" w:rsidRDefault="00AE0F9A" w:rsidP="00AE0F9A">
            <w:pPr>
              <w:autoSpaceDE w:val="0"/>
              <w:autoSpaceDN w:val="0"/>
              <w:adjustRightInd w:val="0"/>
              <w:spacing w:after="0" w:line="240" w:lineRule="auto"/>
              <w:ind w:left="12"/>
              <w:jc w:val="both"/>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МКУ «Муниципальная служба Заказчика»;</w:t>
            </w:r>
          </w:p>
          <w:p w:rsidR="00AE0F9A" w:rsidRPr="00AE0F9A" w:rsidRDefault="00AE0F9A" w:rsidP="00AE0F9A">
            <w:pPr>
              <w:autoSpaceDE w:val="0"/>
              <w:autoSpaceDN w:val="0"/>
              <w:adjustRightInd w:val="0"/>
              <w:spacing w:after="0" w:line="240" w:lineRule="auto"/>
              <w:ind w:left="12"/>
              <w:jc w:val="both"/>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Управление муниципальной собственностью Богучанского района (далее – УМС Богучанского района);</w:t>
            </w:r>
            <w:r w:rsidRPr="00AE0F9A">
              <w:rPr>
                <w:rFonts w:ascii="Times New Roman" w:eastAsia="Times New Roman" w:hAnsi="Times New Roman"/>
                <w:sz w:val="14"/>
                <w:szCs w:val="14"/>
                <w:u w:val="single"/>
                <w:lang w:eastAsia="ru-RU"/>
              </w:rPr>
              <w:t xml:space="preserve"> </w:t>
            </w:r>
          </w:p>
          <w:p w:rsidR="00AE0F9A" w:rsidRPr="00AE0F9A" w:rsidRDefault="00AE0F9A" w:rsidP="00AE0F9A">
            <w:pPr>
              <w:autoSpaceDE w:val="0"/>
              <w:autoSpaceDN w:val="0"/>
              <w:adjustRightInd w:val="0"/>
              <w:spacing w:after="0" w:line="240" w:lineRule="auto"/>
              <w:jc w:val="both"/>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Управление образования администрации Богучанского района;</w:t>
            </w:r>
            <w:r w:rsidRPr="00AE0F9A">
              <w:rPr>
                <w:rFonts w:ascii="Times New Roman" w:eastAsia="Times New Roman" w:hAnsi="Times New Roman"/>
                <w:sz w:val="14"/>
                <w:szCs w:val="14"/>
                <w:u w:val="single"/>
                <w:lang w:eastAsia="ru-RU"/>
              </w:rPr>
              <w:t xml:space="preserve"> </w:t>
            </w:r>
          </w:p>
          <w:p w:rsidR="00AE0F9A" w:rsidRPr="00AE0F9A" w:rsidRDefault="00AE0F9A" w:rsidP="00AE0F9A">
            <w:pPr>
              <w:autoSpaceDE w:val="0"/>
              <w:autoSpaceDN w:val="0"/>
              <w:adjustRightInd w:val="0"/>
              <w:spacing w:after="0" w:line="240" w:lineRule="auto"/>
              <w:jc w:val="both"/>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Администрация Богучанского сельсовета (действ. в 2014 году, до 31.12.2014);</w:t>
            </w:r>
            <w:r w:rsidRPr="00AE0F9A">
              <w:rPr>
                <w:rFonts w:ascii="Times New Roman" w:eastAsia="Times New Roman" w:hAnsi="Times New Roman"/>
                <w:sz w:val="14"/>
                <w:szCs w:val="14"/>
                <w:u w:val="single"/>
                <w:lang w:eastAsia="ru-RU"/>
              </w:rPr>
              <w:t xml:space="preserve"> </w:t>
            </w:r>
          </w:p>
          <w:p w:rsidR="00AE0F9A" w:rsidRPr="00AE0F9A" w:rsidRDefault="00AE0F9A" w:rsidP="00AE0F9A">
            <w:pPr>
              <w:autoSpaceDE w:val="0"/>
              <w:autoSpaceDN w:val="0"/>
              <w:adjustRightInd w:val="0"/>
              <w:spacing w:after="0" w:line="240" w:lineRule="auto"/>
              <w:jc w:val="both"/>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Администрация Таежнинского сельсовета (действ. в 2014 году, до 31.12.2014);</w:t>
            </w:r>
            <w:r w:rsidRPr="00AE0F9A">
              <w:rPr>
                <w:rFonts w:ascii="Times New Roman" w:eastAsia="Times New Roman" w:hAnsi="Times New Roman"/>
                <w:sz w:val="14"/>
                <w:szCs w:val="14"/>
                <w:u w:val="single"/>
                <w:lang w:eastAsia="ru-RU"/>
              </w:rPr>
              <w:t xml:space="preserve"> </w:t>
            </w:r>
          </w:p>
          <w:p w:rsidR="00AE0F9A" w:rsidRPr="00AE0F9A" w:rsidRDefault="00AE0F9A" w:rsidP="00AE0F9A">
            <w:pPr>
              <w:autoSpaceDE w:val="0"/>
              <w:autoSpaceDN w:val="0"/>
              <w:adjustRightInd w:val="0"/>
              <w:spacing w:after="0" w:line="240" w:lineRule="auto"/>
              <w:jc w:val="both"/>
              <w:rPr>
                <w:rFonts w:ascii="Times New Roman" w:eastAsia="Times New Roman" w:hAnsi="Times New Roman"/>
                <w:sz w:val="14"/>
                <w:szCs w:val="14"/>
                <w:lang w:eastAsia="ru-RU"/>
              </w:rPr>
            </w:pPr>
            <w:r w:rsidRPr="00AE0F9A">
              <w:rPr>
                <w:rFonts w:ascii="Times New Roman" w:eastAsia="Times New Roman" w:hAnsi="Times New Roman"/>
                <w:sz w:val="14"/>
                <w:szCs w:val="14"/>
              </w:rPr>
              <w:t>Финансовое управление администрации Богучанского района (действие до 31.12.2019 г.);</w:t>
            </w:r>
            <w:r w:rsidRPr="00AE0F9A">
              <w:rPr>
                <w:rFonts w:ascii="Times New Roman" w:eastAsia="Times New Roman" w:hAnsi="Times New Roman"/>
                <w:sz w:val="14"/>
                <w:szCs w:val="14"/>
                <w:u w:val="single"/>
                <w:lang w:eastAsia="ru-RU"/>
              </w:rPr>
              <w:t xml:space="preserve"> </w:t>
            </w:r>
          </w:p>
          <w:p w:rsidR="00AE0F9A" w:rsidRPr="00AE0F9A" w:rsidRDefault="00AE0F9A" w:rsidP="00AE0F9A">
            <w:pPr>
              <w:autoSpaceDE w:val="0"/>
              <w:autoSpaceDN w:val="0"/>
              <w:adjustRightInd w:val="0"/>
              <w:spacing w:after="0" w:line="240" w:lineRule="auto"/>
              <w:jc w:val="both"/>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МКУ «Управление культуры, физической культуры, спорта и молодежной политики Богучанского района»;</w:t>
            </w:r>
          </w:p>
          <w:p w:rsidR="00AE0F9A" w:rsidRPr="00AE0F9A" w:rsidRDefault="00AE0F9A" w:rsidP="00AE0F9A">
            <w:pPr>
              <w:autoSpaceDE w:val="0"/>
              <w:autoSpaceDN w:val="0"/>
              <w:adjustRightInd w:val="0"/>
              <w:spacing w:after="0" w:line="240" w:lineRule="auto"/>
              <w:jc w:val="both"/>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Муниципальное казенное учреждение «Муниципальная пожарная часть №1» (действие до 2022г. включительно).</w:t>
            </w:r>
          </w:p>
          <w:p w:rsidR="00AE0F9A" w:rsidRPr="00AE0F9A" w:rsidRDefault="00AE0F9A" w:rsidP="00AE0F9A">
            <w:pPr>
              <w:autoSpaceDE w:val="0"/>
              <w:autoSpaceDN w:val="0"/>
              <w:adjustRightInd w:val="0"/>
              <w:spacing w:after="0" w:line="240" w:lineRule="auto"/>
              <w:jc w:val="both"/>
              <w:rPr>
                <w:rFonts w:ascii="Times New Roman" w:eastAsia="Times New Roman" w:hAnsi="Times New Roman"/>
                <w:sz w:val="14"/>
                <w:szCs w:val="14"/>
                <w:lang w:eastAsia="ru-RU"/>
              </w:rPr>
            </w:pPr>
          </w:p>
          <w:p w:rsidR="00AE0F9A" w:rsidRPr="00AE0F9A" w:rsidRDefault="00AE0F9A" w:rsidP="00AE0F9A">
            <w:pPr>
              <w:autoSpaceDE w:val="0"/>
              <w:autoSpaceDN w:val="0"/>
              <w:adjustRightInd w:val="0"/>
              <w:spacing w:after="0" w:line="240" w:lineRule="auto"/>
              <w:jc w:val="both"/>
              <w:rPr>
                <w:rFonts w:ascii="Times New Roman" w:eastAsia="Times New Roman" w:hAnsi="Times New Roman"/>
                <w:sz w:val="14"/>
                <w:szCs w:val="14"/>
                <w:lang w:eastAsia="ru-RU"/>
              </w:rPr>
            </w:pPr>
          </w:p>
          <w:p w:rsidR="00AE0F9A" w:rsidRPr="00AE0F9A" w:rsidRDefault="00AE0F9A" w:rsidP="00AE0F9A">
            <w:pPr>
              <w:autoSpaceDE w:val="0"/>
              <w:autoSpaceDN w:val="0"/>
              <w:adjustRightInd w:val="0"/>
              <w:spacing w:after="0" w:line="240" w:lineRule="auto"/>
              <w:ind w:left="12"/>
              <w:jc w:val="both"/>
              <w:rPr>
                <w:rFonts w:ascii="Times New Roman" w:eastAsia="Times New Roman" w:hAnsi="Times New Roman"/>
                <w:sz w:val="14"/>
                <w:szCs w:val="14"/>
                <w:lang w:eastAsia="ru-RU"/>
              </w:rPr>
            </w:pPr>
          </w:p>
        </w:tc>
      </w:tr>
      <w:tr w:rsidR="00AE0F9A" w:rsidRPr="00AE0F9A" w:rsidTr="00AE0F9A">
        <w:trPr>
          <w:trHeight w:val="20"/>
        </w:trPr>
        <w:tc>
          <w:tcPr>
            <w:tcW w:w="1397" w:type="pct"/>
          </w:tcPr>
          <w:p w:rsidR="00AE0F9A" w:rsidRPr="00AE0F9A" w:rsidRDefault="00AE0F9A" w:rsidP="00AE0F9A">
            <w:pPr>
              <w:autoSpaceDE w:val="0"/>
              <w:autoSpaceDN w:val="0"/>
              <w:adjustRightInd w:val="0"/>
              <w:spacing w:after="120" w:line="240" w:lineRule="auto"/>
              <w:outlineLvl w:val="1"/>
              <w:rPr>
                <w:rFonts w:ascii="Times New Roman" w:eastAsia="Times New Roman" w:hAnsi="Times New Roman"/>
                <w:sz w:val="14"/>
                <w:szCs w:val="14"/>
                <w:lang w:eastAsia="ru-RU"/>
              </w:rPr>
            </w:pPr>
            <w:bookmarkStart w:id="29" w:name="_Hlk119431535"/>
            <w:r w:rsidRPr="00AE0F9A">
              <w:rPr>
                <w:rFonts w:ascii="Times New Roman" w:eastAsia="Times New Roman" w:hAnsi="Times New Roman"/>
                <w:sz w:val="14"/>
                <w:szCs w:val="14"/>
                <w:lang w:eastAsia="ru-RU"/>
              </w:rPr>
              <w:t xml:space="preserve">Перечень подпрограмм и отдельных мероприятий муниципальной </w:t>
            </w:r>
            <w:r w:rsidRPr="00AE0F9A">
              <w:rPr>
                <w:rFonts w:ascii="Times New Roman" w:eastAsia="Times New Roman" w:hAnsi="Times New Roman"/>
                <w:sz w:val="14"/>
                <w:szCs w:val="14"/>
                <w:lang w:eastAsia="ru-RU"/>
              </w:rPr>
              <w:lastRenderedPageBreak/>
              <w:t xml:space="preserve">программы </w:t>
            </w:r>
          </w:p>
        </w:tc>
        <w:tc>
          <w:tcPr>
            <w:tcW w:w="3603" w:type="pct"/>
          </w:tcPr>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u w:val="single"/>
                <w:lang w:eastAsia="ru-RU"/>
              </w:rPr>
            </w:pPr>
            <w:r w:rsidRPr="00AE0F9A">
              <w:rPr>
                <w:rFonts w:ascii="Times New Roman" w:eastAsia="Times New Roman" w:hAnsi="Times New Roman"/>
                <w:sz w:val="14"/>
                <w:szCs w:val="14"/>
                <w:u w:val="single"/>
                <w:lang w:eastAsia="ru-RU"/>
              </w:rPr>
              <w:lastRenderedPageBreak/>
              <w:t>Подпрограммы:</w:t>
            </w:r>
          </w:p>
          <w:p w:rsidR="00AE0F9A" w:rsidRPr="00AE0F9A" w:rsidRDefault="00AE0F9A" w:rsidP="008032DD">
            <w:pPr>
              <w:numPr>
                <w:ilvl w:val="0"/>
                <w:numId w:val="15"/>
              </w:numPr>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 xml:space="preserve">«Развитие и модернизация объектов коммунальной инфраструктуры» (не реализуется с 2017 года); </w:t>
            </w:r>
          </w:p>
          <w:p w:rsidR="00AE0F9A" w:rsidRPr="00AE0F9A" w:rsidRDefault="00AE0F9A" w:rsidP="00AE0F9A">
            <w:pPr>
              <w:autoSpaceDE w:val="0"/>
              <w:autoSpaceDN w:val="0"/>
              <w:adjustRightInd w:val="0"/>
              <w:spacing w:after="0" w:line="240" w:lineRule="auto"/>
              <w:ind w:firstLine="317"/>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lastRenderedPageBreak/>
              <w:t>2.«Создание условий для безубыточной деятельности организаций жилищно-коммунального комплекса Богучанского района»;</w:t>
            </w:r>
          </w:p>
          <w:p w:rsidR="00AE0F9A" w:rsidRPr="00AE0F9A" w:rsidRDefault="00AE0F9A" w:rsidP="00AE0F9A">
            <w:pPr>
              <w:autoSpaceDE w:val="0"/>
              <w:autoSpaceDN w:val="0"/>
              <w:adjustRightInd w:val="0"/>
              <w:spacing w:after="0" w:line="240" w:lineRule="auto"/>
              <w:ind w:firstLine="283"/>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3.«Организация проведения капитального ремонта общего имущества в многоквартирных домах, расположенных на территории  Богучанского района»;</w:t>
            </w:r>
          </w:p>
          <w:p w:rsidR="00AE0F9A" w:rsidRPr="00AE0F9A" w:rsidRDefault="00AE0F9A" w:rsidP="00AE0F9A">
            <w:pPr>
              <w:autoSpaceDE w:val="0"/>
              <w:autoSpaceDN w:val="0"/>
              <w:adjustRightInd w:val="0"/>
              <w:spacing w:after="0" w:line="240" w:lineRule="auto"/>
              <w:ind w:left="34"/>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 xml:space="preserve">   4.«Энергосбережение и повышение энергетической эффективности на территории Богучанского района»;</w:t>
            </w:r>
          </w:p>
          <w:p w:rsidR="00AE0F9A" w:rsidRPr="00AE0F9A" w:rsidRDefault="00AE0F9A" w:rsidP="00AE0F9A">
            <w:pPr>
              <w:autoSpaceDE w:val="0"/>
              <w:autoSpaceDN w:val="0"/>
              <w:adjustRightInd w:val="0"/>
              <w:spacing w:after="0" w:line="240" w:lineRule="auto"/>
              <w:ind w:firstLine="283"/>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5.«Реконструкция и капитальный ремонт объектов коммунальной инфраструктуры муниципального образования Богучанский район»;</w:t>
            </w:r>
          </w:p>
          <w:p w:rsidR="00AE0F9A" w:rsidRPr="00AE0F9A" w:rsidRDefault="00AE0F9A" w:rsidP="00AE0F9A">
            <w:pPr>
              <w:autoSpaceDE w:val="0"/>
              <w:autoSpaceDN w:val="0"/>
              <w:adjustRightInd w:val="0"/>
              <w:spacing w:after="0" w:line="240" w:lineRule="auto"/>
              <w:ind w:firstLine="34"/>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 xml:space="preserve">   6.«Обращение с отходами на территории Богучанского района» (с 2021 года исключена из программы);</w:t>
            </w:r>
          </w:p>
          <w:p w:rsidR="00AE0F9A" w:rsidRPr="00AE0F9A" w:rsidRDefault="00AE0F9A" w:rsidP="00AE0F9A">
            <w:pPr>
              <w:autoSpaceDE w:val="0"/>
              <w:autoSpaceDN w:val="0"/>
              <w:adjustRightInd w:val="0"/>
              <w:spacing w:after="0" w:line="240" w:lineRule="auto"/>
              <w:ind w:firstLine="283"/>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7.«”Чистая вода” на территории муниципального образования Богучанский район»;</w:t>
            </w:r>
          </w:p>
          <w:p w:rsidR="00AE0F9A" w:rsidRPr="00AE0F9A" w:rsidRDefault="00AE0F9A" w:rsidP="00AE0F9A">
            <w:pPr>
              <w:autoSpaceDE w:val="0"/>
              <w:autoSpaceDN w:val="0"/>
              <w:adjustRightInd w:val="0"/>
              <w:spacing w:after="0" w:line="240" w:lineRule="auto"/>
              <w:ind w:firstLine="283"/>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8.«Развитие информационного общества Богучанского района» (не реализуется с 2018 года).</w:t>
            </w:r>
          </w:p>
        </w:tc>
      </w:tr>
      <w:bookmarkEnd w:id="29"/>
      <w:tr w:rsidR="00AE0F9A" w:rsidRPr="00AE0F9A" w:rsidTr="00AE0F9A">
        <w:trPr>
          <w:trHeight w:val="20"/>
        </w:trPr>
        <w:tc>
          <w:tcPr>
            <w:tcW w:w="1397" w:type="pct"/>
          </w:tcPr>
          <w:p w:rsidR="00AE0F9A" w:rsidRPr="00AE0F9A" w:rsidRDefault="00AE0F9A" w:rsidP="00AE0F9A">
            <w:pPr>
              <w:autoSpaceDE w:val="0"/>
              <w:autoSpaceDN w:val="0"/>
              <w:adjustRightInd w:val="0"/>
              <w:spacing w:after="120" w:line="240" w:lineRule="auto"/>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lastRenderedPageBreak/>
              <w:t>Цели муниципальной программы</w:t>
            </w:r>
          </w:p>
        </w:tc>
        <w:tc>
          <w:tcPr>
            <w:tcW w:w="3603" w:type="pct"/>
          </w:tcPr>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 xml:space="preserve">     Обеспечение населения района качественными жилищно-коммунальными услугами в условиях рыночных отношений в отрасли и ограниченного роста оплаты жилищно-коммунальных услуг населением;</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 xml:space="preserve">     Формирование целостной и эффективной системы управления энергосбережением и повышением энергетической эффективности;</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 xml:space="preserve">     Обеспечение качественными и доступными услугами связи, а также услугами по предоставлению доступа к информационно-телекоммуникационной инфраструктуре (данная цель не применяется после 2018 года).</w:t>
            </w:r>
          </w:p>
        </w:tc>
      </w:tr>
      <w:tr w:rsidR="00AE0F9A" w:rsidRPr="00AE0F9A" w:rsidTr="00AE0F9A">
        <w:trPr>
          <w:trHeight w:val="20"/>
        </w:trPr>
        <w:tc>
          <w:tcPr>
            <w:tcW w:w="1397" w:type="pct"/>
          </w:tcPr>
          <w:p w:rsidR="00AE0F9A" w:rsidRPr="00AE0F9A" w:rsidRDefault="00AE0F9A" w:rsidP="00AE0F9A">
            <w:pPr>
              <w:autoSpaceDE w:val="0"/>
              <w:autoSpaceDN w:val="0"/>
              <w:adjustRightInd w:val="0"/>
              <w:spacing w:after="120" w:line="240" w:lineRule="auto"/>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Задачи муниципальной программы</w:t>
            </w:r>
          </w:p>
        </w:tc>
        <w:tc>
          <w:tcPr>
            <w:tcW w:w="3603" w:type="pct"/>
          </w:tcPr>
          <w:p w:rsidR="00AE0F9A" w:rsidRPr="00AE0F9A" w:rsidRDefault="00AE0F9A" w:rsidP="008032DD">
            <w:pPr>
              <w:numPr>
                <w:ilvl w:val="0"/>
                <w:numId w:val="14"/>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Содержание объектов коммунальной инфраструктуры района в надлежащем состоянии (данная задача не реализуется с 2017 года);</w:t>
            </w:r>
          </w:p>
          <w:p w:rsidR="00AE0F9A" w:rsidRPr="00AE0F9A" w:rsidRDefault="00AE0F9A" w:rsidP="008032DD">
            <w:pPr>
              <w:numPr>
                <w:ilvl w:val="0"/>
                <w:numId w:val="14"/>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Внедрение рыночных механизмов жилищно-коммунального хозяйства и обеспечение доступности предоставляемых коммунальных услуг;</w:t>
            </w:r>
          </w:p>
          <w:p w:rsidR="00AE0F9A" w:rsidRPr="00AE0F9A" w:rsidRDefault="00AE0F9A" w:rsidP="008032DD">
            <w:pPr>
              <w:numPr>
                <w:ilvl w:val="0"/>
                <w:numId w:val="14"/>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Сохранение жилищного фонда на территории Богучанского района, не признанного в установленном порядке аварийным и подлежащим сносу;</w:t>
            </w:r>
          </w:p>
          <w:p w:rsidR="00AE0F9A" w:rsidRPr="00AE0F9A" w:rsidRDefault="00AE0F9A" w:rsidP="008032DD">
            <w:pPr>
              <w:numPr>
                <w:ilvl w:val="0"/>
                <w:numId w:val="14"/>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Повышение энергосбережения и энергоэффективности;</w:t>
            </w:r>
          </w:p>
          <w:p w:rsidR="00AE0F9A" w:rsidRPr="00AE0F9A" w:rsidRDefault="00AE0F9A" w:rsidP="008032DD">
            <w:pPr>
              <w:numPr>
                <w:ilvl w:val="0"/>
                <w:numId w:val="14"/>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Обеспечение надежной эксплуатации объектов коммунальной инфраструктуры района;</w:t>
            </w:r>
          </w:p>
          <w:p w:rsidR="00AE0F9A" w:rsidRPr="00AE0F9A" w:rsidRDefault="00AE0F9A" w:rsidP="008032DD">
            <w:pPr>
              <w:numPr>
                <w:ilvl w:val="0"/>
                <w:numId w:val="14"/>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Снижение негативного воздействия отходов на окружающую среду и здоровье населения района (данная задача не реализуется с 2021 года);</w:t>
            </w:r>
          </w:p>
          <w:p w:rsidR="00AE0F9A" w:rsidRPr="00AE0F9A" w:rsidRDefault="00AE0F9A" w:rsidP="008032DD">
            <w:pPr>
              <w:numPr>
                <w:ilvl w:val="0"/>
                <w:numId w:val="14"/>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Обеспечение населения питьевой водой, соответствующей требованиям безопасности и безвредности, установленным санитарно-эпидемиологическим правилами;</w:t>
            </w:r>
          </w:p>
          <w:p w:rsidR="00AE0F9A" w:rsidRPr="00AE0F9A" w:rsidRDefault="00AE0F9A" w:rsidP="008032DD">
            <w:pPr>
              <w:numPr>
                <w:ilvl w:val="0"/>
                <w:numId w:val="14"/>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Создание условий для развития услуг связи в малочисленных и труднодоступных населенных пунктах Богучанского района (данная задача не реализуется с 2018 года).</w:t>
            </w:r>
          </w:p>
        </w:tc>
      </w:tr>
      <w:tr w:rsidR="00AE0F9A" w:rsidRPr="00AE0F9A" w:rsidTr="00AE0F9A">
        <w:trPr>
          <w:trHeight w:val="20"/>
        </w:trPr>
        <w:tc>
          <w:tcPr>
            <w:tcW w:w="1397" w:type="pct"/>
          </w:tcPr>
          <w:p w:rsidR="00AE0F9A" w:rsidRPr="00AE0F9A" w:rsidRDefault="00AE0F9A" w:rsidP="00AE0F9A">
            <w:pPr>
              <w:autoSpaceDE w:val="0"/>
              <w:autoSpaceDN w:val="0"/>
              <w:adjustRightInd w:val="0"/>
              <w:spacing w:after="120" w:line="240" w:lineRule="auto"/>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Этапы и сроки реализации муниципальной программы</w:t>
            </w:r>
          </w:p>
        </w:tc>
        <w:tc>
          <w:tcPr>
            <w:tcW w:w="3603" w:type="pct"/>
            <w:vAlign w:val="center"/>
          </w:tcPr>
          <w:p w:rsidR="00AE0F9A" w:rsidRPr="00AE0F9A" w:rsidRDefault="00AE0F9A" w:rsidP="00AE0F9A">
            <w:pPr>
              <w:autoSpaceDE w:val="0"/>
              <w:autoSpaceDN w:val="0"/>
              <w:adjustRightInd w:val="0"/>
              <w:spacing w:after="0" w:line="240" w:lineRule="auto"/>
              <w:ind w:left="39"/>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Сроки реализации программы: 2014-2030 годы</w:t>
            </w:r>
          </w:p>
        </w:tc>
      </w:tr>
      <w:tr w:rsidR="00AE0F9A" w:rsidRPr="00AE0F9A" w:rsidTr="00AE0F9A">
        <w:trPr>
          <w:trHeight w:val="20"/>
        </w:trPr>
        <w:tc>
          <w:tcPr>
            <w:tcW w:w="1397" w:type="pct"/>
          </w:tcPr>
          <w:p w:rsidR="00AE0F9A" w:rsidRPr="00AE0F9A" w:rsidRDefault="00AE0F9A" w:rsidP="00AE0F9A">
            <w:pPr>
              <w:autoSpaceDE w:val="0"/>
              <w:autoSpaceDN w:val="0"/>
              <w:adjustRightInd w:val="0"/>
              <w:spacing w:after="120" w:line="240" w:lineRule="auto"/>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 xml:space="preserve">Перечень целевых показателей на долгосрочный период </w:t>
            </w:r>
          </w:p>
        </w:tc>
        <w:tc>
          <w:tcPr>
            <w:tcW w:w="3603" w:type="pct"/>
          </w:tcPr>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color w:val="2D2D2D"/>
                <w:spacing w:val="2"/>
                <w:sz w:val="14"/>
                <w:szCs w:val="14"/>
                <w:shd w:val="clear" w:color="auto" w:fill="FFFFFF"/>
                <w:lang w:eastAsia="ru-RU"/>
              </w:rPr>
            </w:pPr>
            <w:r w:rsidRPr="00AE0F9A">
              <w:rPr>
                <w:rFonts w:ascii="Times New Roman" w:eastAsia="Times New Roman" w:hAnsi="Times New Roman"/>
                <w:color w:val="2D2D2D"/>
                <w:spacing w:val="2"/>
                <w:sz w:val="14"/>
                <w:szCs w:val="14"/>
                <w:shd w:val="clear" w:color="auto" w:fill="FFFFFF"/>
                <w:lang w:eastAsia="ru-RU"/>
              </w:rPr>
              <w:t xml:space="preserve">     Перечень и динамика изменения целевых показателей представлены в приложении № 2 к паспорту муниципальной программы</w:t>
            </w:r>
            <w:r w:rsidRPr="00AE0F9A">
              <w:rPr>
                <w:rFonts w:ascii="Times New Roman" w:eastAsia="Times New Roman" w:hAnsi="Times New Roman"/>
                <w:sz w:val="14"/>
                <w:szCs w:val="14"/>
                <w:lang w:eastAsia="ru-RU"/>
              </w:rPr>
              <w:t xml:space="preserve"> </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p>
        </w:tc>
      </w:tr>
      <w:tr w:rsidR="00AE0F9A" w:rsidRPr="00AE0F9A" w:rsidTr="00AE0F9A">
        <w:trPr>
          <w:trHeight w:val="20"/>
        </w:trPr>
        <w:tc>
          <w:tcPr>
            <w:tcW w:w="1397" w:type="pct"/>
          </w:tcPr>
          <w:p w:rsidR="00AE0F9A" w:rsidRPr="00AE0F9A" w:rsidRDefault="00AE0F9A" w:rsidP="00AE0F9A">
            <w:pPr>
              <w:autoSpaceDE w:val="0"/>
              <w:autoSpaceDN w:val="0"/>
              <w:adjustRightInd w:val="0"/>
              <w:spacing w:after="0" w:line="240" w:lineRule="auto"/>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 xml:space="preserve">Информация о </w:t>
            </w:r>
          </w:p>
          <w:p w:rsidR="00AE0F9A" w:rsidRPr="00AE0F9A" w:rsidRDefault="00AE0F9A" w:rsidP="00AE0F9A">
            <w:pPr>
              <w:autoSpaceDE w:val="0"/>
              <w:autoSpaceDN w:val="0"/>
              <w:adjustRightInd w:val="0"/>
              <w:spacing w:after="0" w:line="240" w:lineRule="auto"/>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 xml:space="preserve">ресурсном обеспечении и прогнозной оценке расходов на реализацию целей с учетом источников финансирования,  в том числе по уровням бюджетной системы муниципальной программы  </w:t>
            </w:r>
          </w:p>
        </w:tc>
        <w:tc>
          <w:tcPr>
            <w:tcW w:w="3603" w:type="pct"/>
          </w:tcPr>
          <w:p w:rsidR="00AE0F9A" w:rsidRPr="00AE0F9A" w:rsidRDefault="00AE0F9A" w:rsidP="00AE0F9A">
            <w:pPr>
              <w:autoSpaceDE w:val="0"/>
              <w:autoSpaceDN w:val="0"/>
              <w:adjustRightInd w:val="0"/>
              <w:spacing w:after="0" w:line="240" w:lineRule="auto"/>
              <w:ind w:firstLine="708"/>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 xml:space="preserve">    Общий объем финансирования программы составляет:     </w:t>
            </w:r>
          </w:p>
          <w:p w:rsidR="00AE0F9A" w:rsidRPr="00AE0F9A" w:rsidRDefault="00AE0F9A" w:rsidP="00AE0F9A">
            <w:pPr>
              <w:autoSpaceDE w:val="0"/>
              <w:autoSpaceDN w:val="0"/>
              <w:adjustRightInd w:val="0"/>
              <w:spacing w:after="0" w:line="240" w:lineRule="auto"/>
              <w:ind w:firstLine="708"/>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3 543 202 811,51 рублей, из них:</w:t>
            </w:r>
          </w:p>
          <w:p w:rsidR="00AE0F9A" w:rsidRPr="00AE0F9A" w:rsidRDefault="00AE0F9A" w:rsidP="00AE0F9A">
            <w:pPr>
              <w:tabs>
                <w:tab w:val="left" w:pos="4712"/>
              </w:tabs>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2014 году –  278 890 459,97 рублей,</w:t>
            </w:r>
          </w:p>
          <w:p w:rsidR="00AE0F9A" w:rsidRPr="00AE0F9A" w:rsidRDefault="00AE0F9A" w:rsidP="00AE0F9A">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2015 году –  315 681 124,02 рублей,</w:t>
            </w:r>
          </w:p>
          <w:p w:rsidR="00AE0F9A" w:rsidRPr="00AE0F9A" w:rsidRDefault="00AE0F9A" w:rsidP="00AE0F9A">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2016 году –  328 302 137,21 рублей,</w:t>
            </w:r>
          </w:p>
          <w:p w:rsidR="00AE0F9A" w:rsidRPr="00AE0F9A" w:rsidRDefault="00AE0F9A" w:rsidP="00AE0F9A">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2017 году –  262 479 397,11 рублей,</w:t>
            </w:r>
          </w:p>
          <w:p w:rsidR="00AE0F9A" w:rsidRPr="00AE0F9A" w:rsidRDefault="00AE0F9A" w:rsidP="00AE0F9A">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2018 году  – 250 342 478,28 рублей,</w:t>
            </w:r>
          </w:p>
          <w:p w:rsidR="00AE0F9A" w:rsidRPr="00AE0F9A" w:rsidRDefault="00AE0F9A" w:rsidP="00AE0F9A">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2019 году  – 263 895 496,08 рублей,</w:t>
            </w:r>
          </w:p>
          <w:p w:rsidR="00AE0F9A" w:rsidRPr="00AE0F9A" w:rsidRDefault="00AE0F9A" w:rsidP="00AE0F9A">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2020 году  – 276 946 835,19 рублей,</w:t>
            </w:r>
          </w:p>
          <w:p w:rsidR="00AE0F9A" w:rsidRPr="00AE0F9A" w:rsidRDefault="00AE0F9A" w:rsidP="00AE0F9A">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 xml:space="preserve">в 2021 году  – 286 040 297,10 рублей, </w:t>
            </w:r>
          </w:p>
          <w:p w:rsidR="00AE0F9A" w:rsidRPr="00AE0F9A" w:rsidRDefault="00AE0F9A" w:rsidP="00AE0F9A">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2022 году  – 446 826 192,51 рублей,</w:t>
            </w:r>
          </w:p>
          <w:p w:rsidR="00AE0F9A" w:rsidRPr="00AE0F9A" w:rsidRDefault="00AE0F9A" w:rsidP="00AE0F9A">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2023 году –  345 306 434,04 рублей,</w:t>
            </w:r>
          </w:p>
          <w:p w:rsidR="00AE0F9A" w:rsidRPr="00AE0F9A" w:rsidRDefault="00AE0F9A" w:rsidP="00AE0F9A">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2024 году –  244 245 980,00 рублей,</w:t>
            </w:r>
          </w:p>
          <w:p w:rsidR="00AE0F9A" w:rsidRPr="00AE0F9A" w:rsidRDefault="00AE0F9A" w:rsidP="00AE0F9A">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2025 году –  244 245 980,00 рублей.</w:t>
            </w:r>
          </w:p>
          <w:p w:rsidR="00AE0F9A" w:rsidRPr="00AE0F9A" w:rsidRDefault="00AE0F9A" w:rsidP="00AE0F9A">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 xml:space="preserve"> в том числе:</w:t>
            </w:r>
          </w:p>
          <w:p w:rsidR="00AE0F9A" w:rsidRPr="00AE0F9A" w:rsidRDefault="00AE0F9A" w:rsidP="00AE0F9A">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федеральный бюджет – 44 094 000,00 рублей, из них:</w:t>
            </w:r>
          </w:p>
          <w:p w:rsidR="00AE0F9A" w:rsidRPr="00AE0F9A" w:rsidRDefault="00AE0F9A" w:rsidP="00AE0F9A">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2014 году –                  0,00 рублей,</w:t>
            </w:r>
          </w:p>
          <w:p w:rsidR="00AE0F9A" w:rsidRPr="00AE0F9A" w:rsidRDefault="00AE0F9A" w:rsidP="00AE0F9A">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2015 году –                  0,00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2016 году –                  0,00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2017 году –                  0,00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2018 году  –                 0,00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2019 году  –                 0,00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2020 году  –                 0,00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2021 году  –  44 094 000,00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2022 году  –                 0,00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2023 году –                  0,00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2024 году –                  0,00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2025 году –                  0,00 рублей.</w:t>
            </w:r>
          </w:p>
          <w:p w:rsidR="00AE0F9A" w:rsidRPr="00AE0F9A" w:rsidRDefault="00AE0F9A" w:rsidP="00AE0F9A">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краевой бюджет – 2 848 814 363,38 рублей, из них:</w:t>
            </w:r>
          </w:p>
          <w:p w:rsidR="00AE0F9A" w:rsidRPr="00AE0F9A" w:rsidRDefault="00AE0F9A" w:rsidP="00AE0F9A">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2014 году –  170 841 596,46 рублей,</w:t>
            </w:r>
          </w:p>
          <w:p w:rsidR="00AE0F9A" w:rsidRPr="00AE0F9A" w:rsidRDefault="00AE0F9A" w:rsidP="00AE0F9A">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2015 году –  192 325 465,45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2016 году –  207 732 819,00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2017 году –  234 212 870,42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2018 году  – 234 493 282,00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2019 году  – 221 900 360,00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2020 году  – 202 944 500,00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2021 году  – 177 291 300,00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2022 году  – 417 075 542,65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2023 году –  319 516 227,40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2024 году –  235 240 200,00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2025 году –  235 240 200,00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районный бюджет – 470 261 448,13 рублей, из них:</w:t>
            </w:r>
          </w:p>
          <w:p w:rsidR="00AE0F9A" w:rsidRPr="00AE0F9A" w:rsidRDefault="00AE0F9A" w:rsidP="00AE0F9A">
            <w:pPr>
              <w:tabs>
                <w:tab w:val="left" w:pos="4712"/>
              </w:tabs>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2014 году –   48 015 863,51 рублей,</w:t>
            </w:r>
          </w:p>
          <w:p w:rsidR="00AE0F9A" w:rsidRPr="00AE0F9A" w:rsidRDefault="00AE0F9A" w:rsidP="00AE0F9A">
            <w:pPr>
              <w:tabs>
                <w:tab w:val="left" w:pos="4712"/>
              </w:tabs>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2015 году –   63 355 658,57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2016 году –   60 569 318,21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2017 году –   28 266 526,69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2018 году  –  15 849 196,28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lastRenderedPageBreak/>
              <w:t>в 2019 году  –  41 995 136,08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2020 году  –  74 002 335,19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2021 году  –  64 654 997,10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2022 году  –  29 750 649,86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2023 году  –  25 790 206,64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2024 году  –    9 005 780,00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2025 году -      9 005 780,00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бюджеты муниципальных образований – 33 000,00 рублей, из них:</w:t>
            </w:r>
          </w:p>
          <w:p w:rsidR="00AE0F9A" w:rsidRPr="00AE0F9A" w:rsidRDefault="00AE0F9A" w:rsidP="00AE0F9A">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2014 году  –   33 000,00 рублей,</w:t>
            </w:r>
          </w:p>
          <w:p w:rsidR="00AE0F9A" w:rsidRPr="00AE0F9A" w:rsidRDefault="00AE0F9A" w:rsidP="00AE0F9A">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2015 году  –            0,00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2016 году  –            0,00 рублей,</w:t>
            </w:r>
          </w:p>
          <w:p w:rsidR="00AE0F9A" w:rsidRPr="00AE0F9A" w:rsidRDefault="00AE0F9A" w:rsidP="00AE0F9A">
            <w:pPr>
              <w:tabs>
                <w:tab w:val="left" w:pos="4547"/>
              </w:tabs>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2017 году  –            0,00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2018 году  –            0,00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2019 году  –            0,00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2020 году  –            0,00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2021 году  –            0,00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2022 году  –            0,00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2023 году –             0,00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2024 году –             0,00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2025 году –             0,00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внебюджетные источники – 180 000 000,00 рублей, из них:</w:t>
            </w:r>
          </w:p>
          <w:p w:rsidR="00AE0F9A" w:rsidRPr="00AE0F9A" w:rsidRDefault="00AE0F9A" w:rsidP="00AE0F9A">
            <w:pPr>
              <w:tabs>
                <w:tab w:val="left" w:pos="4682"/>
              </w:tabs>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2014 году –     60 000 000,00 рублей,</w:t>
            </w:r>
          </w:p>
          <w:p w:rsidR="00AE0F9A" w:rsidRPr="00AE0F9A" w:rsidRDefault="00AE0F9A" w:rsidP="00AE0F9A">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2015 году –     60 000 000,00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2016 году –     60 000 000,00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2017 году –                     0,00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2018 году  –                    0,00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2019 году  –                    0,00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2020 году  –                    0,00 рублей,</w:t>
            </w:r>
          </w:p>
          <w:p w:rsidR="00AE0F9A" w:rsidRPr="00AE0F9A" w:rsidRDefault="00AE0F9A" w:rsidP="00AE0F9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2021 году  –                    0,00 рублей,</w:t>
            </w:r>
          </w:p>
          <w:p w:rsidR="00AE0F9A" w:rsidRPr="00AE0F9A" w:rsidRDefault="00AE0F9A" w:rsidP="00AE0F9A">
            <w:pPr>
              <w:spacing w:after="0" w:line="240" w:lineRule="auto"/>
              <w:jc w:val="both"/>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2022 году  –                    0,00 рублей,</w:t>
            </w:r>
          </w:p>
          <w:p w:rsidR="00AE0F9A" w:rsidRPr="00AE0F9A" w:rsidRDefault="00AE0F9A" w:rsidP="00AE0F9A">
            <w:pPr>
              <w:autoSpaceDE w:val="0"/>
              <w:autoSpaceDN w:val="0"/>
              <w:adjustRightInd w:val="0"/>
              <w:spacing w:after="0" w:line="240" w:lineRule="auto"/>
              <w:jc w:val="both"/>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2023 году –                     0,00 рублей,</w:t>
            </w:r>
          </w:p>
          <w:p w:rsidR="00AE0F9A" w:rsidRPr="00AE0F9A" w:rsidRDefault="00AE0F9A" w:rsidP="00AE0F9A">
            <w:pPr>
              <w:autoSpaceDE w:val="0"/>
              <w:autoSpaceDN w:val="0"/>
              <w:adjustRightInd w:val="0"/>
              <w:spacing w:after="0" w:line="240" w:lineRule="auto"/>
              <w:jc w:val="both"/>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2024 году –                     0,00 рублей,</w:t>
            </w:r>
          </w:p>
          <w:p w:rsidR="00AE0F9A" w:rsidRPr="00AE0F9A" w:rsidRDefault="00AE0F9A" w:rsidP="00AE0F9A">
            <w:pPr>
              <w:autoSpaceDE w:val="0"/>
              <w:autoSpaceDN w:val="0"/>
              <w:adjustRightInd w:val="0"/>
              <w:spacing w:after="0" w:line="240" w:lineRule="auto"/>
              <w:jc w:val="both"/>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в 2025 году–                      0,00 рублей.</w:t>
            </w:r>
          </w:p>
        </w:tc>
      </w:tr>
      <w:tr w:rsidR="00AE0F9A" w:rsidRPr="00AE0F9A" w:rsidTr="00AE0F9A">
        <w:trPr>
          <w:trHeight w:val="20"/>
        </w:trPr>
        <w:tc>
          <w:tcPr>
            <w:tcW w:w="1397" w:type="pct"/>
          </w:tcPr>
          <w:p w:rsidR="00AE0F9A" w:rsidRPr="00AE0F9A" w:rsidRDefault="00AE0F9A" w:rsidP="00AE0F9A">
            <w:pPr>
              <w:autoSpaceDE w:val="0"/>
              <w:autoSpaceDN w:val="0"/>
              <w:adjustRightInd w:val="0"/>
              <w:spacing w:after="120" w:line="240" w:lineRule="auto"/>
              <w:outlineLvl w:val="1"/>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lastRenderedPageBreak/>
              <w:t xml:space="preserve">Перечень объектов капитального строительства </w:t>
            </w:r>
          </w:p>
        </w:tc>
        <w:tc>
          <w:tcPr>
            <w:tcW w:w="3603" w:type="pct"/>
          </w:tcPr>
          <w:p w:rsidR="00AE0F9A" w:rsidRPr="00AE0F9A" w:rsidRDefault="00AE0F9A" w:rsidP="00AE0F9A">
            <w:pPr>
              <w:spacing w:after="0" w:line="240" w:lineRule="auto"/>
              <w:jc w:val="both"/>
              <w:rPr>
                <w:rFonts w:ascii="Times New Roman" w:eastAsia="Times New Roman" w:hAnsi="Times New Roman"/>
                <w:bCs/>
                <w:sz w:val="14"/>
                <w:szCs w:val="14"/>
                <w:lang w:eastAsia="ru-RU"/>
              </w:rPr>
            </w:pPr>
            <w:r w:rsidRPr="00AE0F9A">
              <w:rPr>
                <w:rFonts w:ascii="Times New Roman" w:eastAsia="Times New Roman" w:hAnsi="Times New Roman"/>
                <w:bCs/>
                <w:sz w:val="14"/>
                <w:szCs w:val="14"/>
                <w:lang w:eastAsia="ru-RU"/>
              </w:rPr>
              <w:t>Капитальные ремонты на территории Богучанского района</w:t>
            </w:r>
          </w:p>
          <w:p w:rsidR="00AE0F9A" w:rsidRPr="00AE0F9A" w:rsidRDefault="00AE0F9A" w:rsidP="00AE0F9A">
            <w:pPr>
              <w:spacing w:after="0" w:line="240" w:lineRule="auto"/>
              <w:jc w:val="both"/>
              <w:rPr>
                <w:rFonts w:ascii="Times New Roman" w:eastAsia="Times New Roman" w:hAnsi="Times New Roman"/>
                <w:bCs/>
                <w:sz w:val="14"/>
                <w:szCs w:val="14"/>
                <w:lang w:eastAsia="ru-RU"/>
              </w:rPr>
            </w:pPr>
            <w:r w:rsidRPr="00AE0F9A">
              <w:rPr>
                <w:rFonts w:ascii="Times New Roman" w:eastAsia="Times New Roman" w:hAnsi="Times New Roman"/>
                <w:bCs/>
                <w:sz w:val="14"/>
                <w:szCs w:val="14"/>
                <w:lang w:eastAsia="ru-RU"/>
              </w:rPr>
              <w:t>(см. приложение № 3 к паспорту)</w:t>
            </w:r>
          </w:p>
        </w:tc>
      </w:tr>
    </w:tbl>
    <w:p w:rsidR="00AE0F9A" w:rsidRPr="00AE0F9A" w:rsidRDefault="00AE0F9A" w:rsidP="00AE0F9A">
      <w:pPr>
        <w:spacing w:after="0" w:line="240" w:lineRule="auto"/>
        <w:ind w:left="426"/>
        <w:jc w:val="center"/>
        <w:rPr>
          <w:rFonts w:ascii="Times New Roman" w:eastAsia="Times New Roman" w:hAnsi="Times New Roman"/>
          <w:sz w:val="20"/>
          <w:szCs w:val="20"/>
          <w:lang w:eastAsia="ru-RU"/>
        </w:rPr>
      </w:pPr>
    </w:p>
    <w:p w:rsidR="00AE0F9A" w:rsidRPr="00AE0F9A" w:rsidRDefault="00AE0F9A" w:rsidP="008032DD">
      <w:pPr>
        <w:numPr>
          <w:ilvl w:val="0"/>
          <w:numId w:val="15"/>
        </w:numPr>
        <w:spacing w:after="0" w:line="240" w:lineRule="auto"/>
        <w:jc w:val="center"/>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Характеристика текущего состояния соответствующей отрасли Богучанского района с указанием основных показателей социально-экономического развития Богучанского района и анализ социальных, финансово-экономических и прочих рисков реализации программы</w:t>
      </w:r>
    </w:p>
    <w:p w:rsidR="00AE0F9A" w:rsidRPr="00AE0F9A" w:rsidRDefault="00AE0F9A" w:rsidP="00AE0F9A">
      <w:pPr>
        <w:spacing w:after="0" w:line="240" w:lineRule="auto"/>
        <w:ind w:left="360"/>
        <w:rPr>
          <w:rFonts w:ascii="Times New Roman" w:eastAsia="Times New Roman" w:hAnsi="Times New Roman"/>
          <w:sz w:val="20"/>
          <w:szCs w:val="20"/>
          <w:lang w:eastAsia="ru-RU"/>
        </w:rPr>
      </w:pPr>
    </w:p>
    <w:p w:rsidR="00AE0F9A" w:rsidRPr="00AE0F9A" w:rsidRDefault="00AE0F9A" w:rsidP="00AE0F9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Жилищно-коммунальное хозяйство является одной из главных отраслей экономики Богучанского района, т.к. обеспечивает население района жизненно важными услугами: отопление, горячее и холодное водоснабжение, водоотведение и электроснабжение.</w:t>
      </w:r>
    </w:p>
    <w:p w:rsidR="00AE0F9A" w:rsidRPr="00AE0F9A" w:rsidRDefault="00AE0F9A" w:rsidP="00AE0F9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Основными показателями, характеризующими отрасль ЖКХ Богучанского района, являются:</w:t>
      </w:r>
    </w:p>
    <w:p w:rsidR="00AE0F9A" w:rsidRPr="00AE0F9A" w:rsidRDefault="00AE0F9A" w:rsidP="00AE0F9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 высокий уровень износа основных производственных фондов, в том числе транспортных коммуникаций и энергетического оборудования, до 60-70% обусловленный принятием в муниципальную собственность объектов коммунального назначения в ветхом и аварийном состоянии;</w:t>
      </w:r>
    </w:p>
    <w:p w:rsidR="00AE0F9A" w:rsidRPr="00AE0F9A" w:rsidRDefault="00AE0F9A" w:rsidP="00AE0F9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 высокие потери энергоресурсов на всех стадиях от производства до потребления, составляющие 30-50 %, вследствие эксплуатации устаревшего технологического оборудования с низким коэффициентом полезного действия;</w:t>
      </w:r>
    </w:p>
    <w:p w:rsidR="00AE0F9A" w:rsidRPr="00AE0F9A" w:rsidRDefault="00AE0F9A" w:rsidP="00AE0F9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 сверхнормативное потребления энергоресурсов, наличие нерационально функционирующих затратных технологических схем и низкого коэффициента использования установленной мощности.</w:t>
      </w:r>
    </w:p>
    <w:p w:rsidR="00AE0F9A" w:rsidRPr="00AE0F9A" w:rsidRDefault="00AE0F9A" w:rsidP="00AE0F9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 xml:space="preserve">И как следствие - высокая себестоимость производства коммунальных услуг. </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Услуги в сфере теплоснабжения жилищно-коммунального хозяйства предоставляют 42 котельных (в т.ч 38 муниципальных), из них 16 теплоисточников мощностью менее 3 Гкал/ч (60 %), которые обеспечивают реализацию потребителям тепловой энергии. Котельные крайне неэкономичны, характеризуются устаревшими конструкциями, отсутствием автоматического регулирования и средств контроля, высокой долей ручного труда.</w:t>
      </w:r>
    </w:p>
    <w:p w:rsidR="00AE0F9A" w:rsidRPr="00AE0F9A" w:rsidRDefault="00AE0F9A" w:rsidP="00AE0F9A">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Установленное котельное и вспомогательное оборудование в большей части морально устарело. Фактические потери тепловой энергии в некоторых коммунальных сетях достигают до 26 %. Из общего количества установленных котлов в котельных коммунального комплекса только 35 % автоматизированы.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района.</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В настоящее время из 146 км сетей теплоснабжения, износ которых составляет 80%.</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В сфере водоснабжения населения района основными источниками являются напорные и безнапорные подземные источники.</w:t>
      </w:r>
    </w:p>
    <w:p w:rsidR="00AE0F9A" w:rsidRPr="00AE0F9A" w:rsidRDefault="00AE0F9A" w:rsidP="00AE0F9A">
      <w:pPr>
        <w:widowControl w:val="0"/>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 xml:space="preserve">Централизованным водоснабжением в районе обеспечено 51,38 % населения, нецентрализованными </w:t>
      </w:r>
      <w:r w:rsidRPr="00AE0F9A">
        <w:rPr>
          <w:rFonts w:ascii="Times New Roman" w:eastAsia="Times New Roman" w:hAnsi="Times New Roman"/>
          <w:sz w:val="20"/>
          <w:szCs w:val="20"/>
          <w:lang w:eastAsia="ru-RU"/>
        </w:rPr>
        <w:lastRenderedPageBreak/>
        <w:t xml:space="preserve">водоисточниками пользуется 48,62 % потребителей. Доля жителей, пользующихся привозной водой, составляет 11,0 %.  </w:t>
      </w:r>
    </w:p>
    <w:p w:rsidR="00AE0F9A" w:rsidRPr="00AE0F9A" w:rsidRDefault="00AE0F9A" w:rsidP="00AE0F9A">
      <w:pPr>
        <w:spacing w:after="0" w:line="240" w:lineRule="auto"/>
        <w:ind w:firstLine="708"/>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 xml:space="preserve">Проблема качества питьевой воды - предмет особого внимания общественности, органов власти, органов санитарно-эпидемиологического надзора и окружающей среды. Необходимость решения этой проблемы обусловлена ухудшением санитарно-гигиенических показателей воды, что потенциально несет угрозу ухудшению здоровья населения, способствует обострению социальной напряженности. Особенно остро стоит эта проблема в районе также в связи с тем, что подземные источники водоснабжения не соответствуют по органолептическим показателям (цветности, мутности, запаху, постороннему привкусу) и по содержанию вредных веществ требованиям СанПиНа 2.1.4.1074-01 «Питьевая вода. Гигиенические требования. Качество воды централизованных систем. Контроль качества». </w:t>
      </w:r>
    </w:p>
    <w:p w:rsidR="00AE0F9A" w:rsidRPr="00AE0F9A" w:rsidRDefault="00AE0F9A" w:rsidP="00AE0F9A">
      <w:pPr>
        <w:spacing w:after="0" w:line="240" w:lineRule="auto"/>
        <w:ind w:firstLine="708"/>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Значительная часть подземных вод, используемых водозаборными сооружениями, по количественному химическому составу гидрокарбонатные, с минерализацией 0,1-0,2 мг/дм</w:t>
      </w:r>
      <w:r w:rsidRPr="00AE0F9A">
        <w:rPr>
          <w:rFonts w:ascii="Times New Roman" w:eastAsia="Times New Roman" w:hAnsi="Times New Roman"/>
          <w:sz w:val="20"/>
          <w:szCs w:val="20"/>
          <w:vertAlign w:val="superscript"/>
          <w:lang w:eastAsia="ru-RU"/>
        </w:rPr>
        <w:t>3</w:t>
      </w:r>
      <w:r w:rsidRPr="00AE0F9A">
        <w:rPr>
          <w:rFonts w:ascii="Times New Roman" w:eastAsia="Times New Roman" w:hAnsi="Times New Roman"/>
          <w:sz w:val="20"/>
          <w:szCs w:val="20"/>
          <w:lang w:eastAsia="ru-RU"/>
        </w:rPr>
        <w:t>. По усредненным данным результатов лабораторных исследований за 2010 – 2012 гг.  питьевая вода, подаваемая от артезианских скважин, содержит от 0,01 до 0,1 мг/дм3 общего железа, цветность до 12,2 град. до 26,3 град. что превышает норматив на 6,3 град.  Общая жесткость от 8 до 11,1 ммоль/дм</w:t>
      </w:r>
      <w:r w:rsidRPr="00AE0F9A">
        <w:rPr>
          <w:rFonts w:ascii="Times New Roman" w:eastAsia="Times New Roman" w:hAnsi="Times New Roman"/>
          <w:sz w:val="20"/>
          <w:szCs w:val="20"/>
          <w:vertAlign w:val="superscript"/>
          <w:lang w:eastAsia="ru-RU"/>
        </w:rPr>
        <w:t>3</w:t>
      </w:r>
      <w:r w:rsidRPr="00AE0F9A">
        <w:rPr>
          <w:rFonts w:ascii="Times New Roman" w:eastAsia="Times New Roman" w:hAnsi="Times New Roman"/>
          <w:sz w:val="20"/>
          <w:szCs w:val="20"/>
          <w:lang w:eastAsia="ru-RU"/>
        </w:rPr>
        <w:t xml:space="preserve">.       </w:t>
      </w:r>
    </w:p>
    <w:p w:rsidR="00AE0F9A" w:rsidRPr="00AE0F9A" w:rsidRDefault="00AE0F9A" w:rsidP="00AE0F9A">
      <w:pPr>
        <w:spacing w:after="0" w:line="240" w:lineRule="auto"/>
        <w:ind w:firstLine="708"/>
        <w:jc w:val="both"/>
        <w:rPr>
          <w:rFonts w:ascii="Times New Roman" w:eastAsia="Times New Roman" w:hAnsi="Times New Roman"/>
          <w:color w:val="FF0000"/>
          <w:sz w:val="20"/>
          <w:szCs w:val="20"/>
          <w:lang w:eastAsia="ru-RU"/>
        </w:rPr>
      </w:pPr>
      <w:r w:rsidRPr="00AE0F9A">
        <w:rPr>
          <w:rFonts w:ascii="Times New Roman" w:eastAsia="Times New Roman" w:hAnsi="Times New Roman"/>
          <w:sz w:val="20"/>
          <w:szCs w:val="20"/>
          <w:lang w:eastAsia="ru-RU"/>
        </w:rPr>
        <w:t xml:space="preserve">В настоящее время муниципальное образование Богучанский район водой обеспечивают: ГП «Центр развития коммунального комплекса», от водозаборных сооружений, которых в районе 96 единиц в 28 населенных пунктах (мощность </w:t>
      </w:r>
      <w:smartTag w:uri="urn:schemas-microsoft-com:office:smarttags" w:element="metricconverter">
        <w:smartTagPr>
          <w:attr w:name="ProductID" w:val="1879,17 м3"/>
        </w:smartTagPr>
        <w:r w:rsidRPr="00AE0F9A">
          <w:rPr>
            <w:rFonts w:ascii="Times New Roman" w:eastAsia="Times New Roman" w:hAnsi="Times New Roman"/>
            <w:sz w:val="20"/>
            <w:szCs w:val="20"/>
            <w:lang w:eastAsia="ru-RU"/>
          </w:rPr>
          <w:t>1879,17 м</w:t>
        </w:r>
        <w:r w:rsidRPr="00AE0F9A">
          <w:rPr>
            <w:rFonts w:ascii="Times New Roman" w:eastAsia="Times New Roman" w:hAnsi="Times New Roman"/>
            <w:sz w:val="20"/>
            <w:szCs w:val="20"/>
            <w:vertAlign w:val="superscript"/>
            <w:lang w:eastAsia="ru-RU"/>
          </w:rPr>
          <w:t>3</w:t>
        </w:r>
      </w:smartTag>
      <w:r w:rsidRPr="00AE0F9A">
        <w:rPr>
          <w:rFonts w:ascii="Times New Roman" w:eastAsia="Times New Roman" w:hAnsi="Times New Roman"/>
          <w:sz w:val="20"/>
          <w:szCs w:val="20"/>
          <w:lang w:eastAsia="ru-RU"/>
        </w:rPr>
        <w:t xml:space="preserve"> в час). Из 96 водозаборных сооружений в районе –  84 рабочие, 8 резервные, 4 законсервированные. Скважины, расположенные в населенных пунктах, в местах плотной застройки, не обеспечены зонами санитарной охраны.  Источниками водоснабжения населения являются также частные колодцы и индивидуальные скважины, которые в большинстве случаях используются более 15 лет. Протяженность водопроводных  сетей 191,410 км. Центральным водоснабжением обеспечивается 10,77 тыс. чел. населения (потребность по  нормативу 383,13 тыс.м</w:t>
      </w:r>
      <w:r w:rsidRPr="00AE0F9A">
        <w:rPr>
          <w:rFonts w:ascii="Times New Roman" w:eastAsia="Times New Roman" w:hAnsi="Times New Roman"/>
          <w:sz w:val="20"/>
          <w:szCs w:val="20"/>
          <w:vertAlign w:val="superscript"/>
          <w:lang w:eastAsia="ru-RU"/>
        </w:rPr>
        <w:t>3</w:t>
      </w:r>
      <w:r w:rsidRPr="00AE0F9A">
        <w:rPr>
          <w:rFonts w:ascii="Times New Roman" w:eastAsia="Times New Roman" w:hAnsi="Times New Roman"/>
          <w:sz w:val="20"/>
          <w:szCs w:val="20"/>
          <w:lang w:eastAsia="ru-RU"/>
        </w:rPr>
        <w:t>). Износ водопроводных сетей достигает  до 90 %, что также значительно снижает качество питьевой воды.</w:t>
      </w:r>
      <w:r w:rsidRPr="00AE0F9A">
        <w:rPr>
          <w:rFonts w:ascii="Times New Roman" w:eastAsia="Times New Roman" w:hAnsi="Times New Roman"/>
          <w:color w:val="FF0000"/>
          <w:sz w:val="20"/>
          <w:szCs w:val="20"/>
          <w:lang w:eastAsia="ru-RU"/>
        </w:rPr>
        <w:t xml:space="preserve"> </w:t>
      </w:r>
    </w:p>
    <w:p w:rsidR="00AE0F9A" w:rsidRPr="00AE0F9A" w:rsidRDefault="00AE0F9A" w:rsidP="00AE0F9A">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 xml:space="preserve">В сфере водоотведения действующие на территории района очистные сооружения канализации не обеспечивают требуемой степени очистки сточных вод. Очистные сооружения канализации 1976 года приняты в эксплуатацию и требуют капитального ремонта. </w:t>
      </w:r>
    </w:p>
    <w:p w:rsidR="00AE0F9A" w:rsidRPr="00AE0F9A" w:rsidRDefault="00AE0F9A" w:rsidP="00AE0F9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Канализационные очистные сооружения, выполняющие барьерную функцию и осуществляющие очистку сточных вод, эксплуатируются в течении 40 лет без проведения реконструкции, не обеспечивают необходимую степень очистки в соответствии с требованием действующего природоохранного законодательства.</w:t>
      </w:r>
    </w:p>
    <w:p w:rsidR="00AE0F9A" w:rsidRPr="00AE0F9A" w:rsidRDefault="00AE0F9A" w:rsidP="00AE0F9A">
      <w:pPr>
        <w:spacing w:after="0" w:line="240" w:lineRule="auto"/>
        <w:ind w:firstLine="708"/>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 xml:space="preserve">Гарантированное обеспечение населения Богучанского района питьевой водой, очистка сточных вод, охрана источников питьевого водоснабжения от загрязнения является одним из главных приоритетов социальной политики района. </w:t>
      </w:r>
    </w:p>
    <w:p w:rsidR="00AE0F9A" w:rsidRPr="00AE0F9A" w:rsidRDefault="00AE0F9A" w:rsidP="00AE0F9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 xml:space="preserve">Обеспечение электрической энергией населения Богучанского района осуществляется преимущественно от централизованной системы энергоснабжения. Поселения четырех населенных пунктов: поселок Беляки, деревни Бедоба, Каменка, Прилуки с общей численностью населения 380 человек, из-за удаленности от централизованной системы электроснабжения, электроэнергию получают от стационарных дизельных электростанций суммарной мощностью 490 кВт/ч, работающих на жидком топливе. </w:t>
      </w:r>
    </w:p>
    <w:p w:rsidR="00AE0F9A" w:rsidRPr="00AE0F9A" w:rsidRDefault="00AE0F9A" w:rsidP="00AE0F9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 xml:space="preserve">Данный вид электроснабжения характеризуется большими потерями электроэнергии в распределительных сетях и трансформаторах. Основная часть дизельных электростанций введены в эксплуатацию до 90-х годов прошлого века. Износ электроустановок и оборудования дизельных электростанций составляет более 60 % от балансовой стоимости. Кроме того, линии электропередач имеют вставки различного сечения, это приводит к повышенному переходному сопротивлению и, как следствие, к росту потерь электроэнергии при транспортировке электроэнергии от электростанции до потребителей. В свою очередь, рост потерь влечет за собой значительное увеличение себестоимости 1 кВтч электроэнергии. Себестоимость электроэнергии, вырабатываемой дизельными электростанциями, выше, чем себестоимость электроэнергии, реализуемой  ПАО «Красноярскэнергосбыт», более чем в 20 раз. Это обусловлено высокой ценой дизельного топлива и моторного масла, а также их транспортировки до дизельной электростанции. Топливная составляющая как в экономически обоснованных тарифах, так и в фактических затратах на производство и реализацию электроэнергии, составляет от 40 до 90 %. </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 xml:space="preserve">В настоящее время основной проблемой района остается изношенность основных фондов предприятий жилищно-коммунального комплекса и связанные с этим качество и гарантия предоставления коммунальных услуг потребителям. </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Высокий износ основных фондов предприятий жилищно-коммунального комплекса района обусловлен:</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недостаточным объемом бюджетного и частного финансирования;</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lastRenderedPageBreak/>
        <w:t>ограниченностью собственных средств предприятий на капитальный  ремонт, реконструкцию и обновление основных фондов;</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наличием сверхнормативных затрат энергетических ресурсов на производство;</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высоким уровнем потерь воды и тепловой энергии в процессе производства и транспортировки ресурсов до потребителей.</w:t>
      </w:r>
    </w:p>
    <w:p w:rsidR="00AE0F9A" w:rsidRPr="00AE0F9A" w:rsidRDefault="00AE0F9A" w:rsidP="00AE0F9A">
      <w:pPr>
        <w:autoSpaceDE w:val="0"/>
        <w:autoSpaceDN w:val="0"/>
        <w:adjustRightInd w:val="0"/>
        <w:spacing w:after="0" w:line="240" w:lineRule="auto"/>
        <w:ind w:firstLine="720"/>
        <w:jc w:val="both"/>
        <w:outlineLvl w:val="3"/>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p>
    <w:p w:rsidR="00AE0F9A" w:rsidRPr="00AE0F9A" w:rsidRDefault="00AE0F9A" w:rsidP="00AE0F9A">
      <w:pPr>
        <w:autoSpaceDE w:val="0"/>
        <w:autoSpaceDN w:val="0"/>
        <w:adjustRightInd w:val="0"/>
        <w:spacing w:after="0" w:line="240" w:lineRule="auto"/>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ab/>
        <w:t>Для решения проблем, связанных с техническим состоянием объектов коммунальной инфраструктуры, необходимо увеличение объемов реконструкции, модернизации и капитальным ремонтом таких объектов с применением энергосберегающих материалов и технологий.</w:t>
      </w:r>
    </w:p>
    <w:p w:rsidR="00AE0F9A" w:rsidRPr="00AE0F9A" w:rsidRDefault="00AE0F9A" w:rsidP="00AE0F9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Социальные проблемы, возникающие в сфере ЖКХ, связаны, прежде всего, с ценовой доступностью коммунальных услуг. Главным императивом реформирования жилищно-коммунального комплекса является обеспечение безубыточности отрасли ЖКХ за счет постепенного повышения тарифов на жилищно-коммунальные услуги. Между тем значительное повышение расходов граждан на жилищно-коммунальные услуги вступает в противоречие с принципом ценовой  доступности этих услуг, что ведет к обострению социальной напряженности и повышению конфликтности в обществе. В настоящее время уровень оплаты населением за коммунальные услуги от экономически обоснованных тарифов на территории района составляет 70 %.</w:t>
      </w:r>
    </w:p>
    <w:p w:rsidR="00AE0F9A" w:rsidRPr="00AE0F9A" w:rsidRDefault="00AE0F9A" w:rsidP="00AE0F9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В соответствии со статистическими данными площадь многоквартирных домов  Богучанского района составляет 187,79 тыс.м</w:t>
      </w:r>
      <w:r w:rsidRPr="00AE0F9A">
        <w:rPr>
          <w:rFonts w:ascii="Times New Roman" w:eastAsia="Times New Roman" w:hAnsi="Times New Roman"/>
          <w:sz w:val="20"/>
          <w:szCs w:val="20"/>
          <w:vertAlign w:val="superscript"/>
          <w:lang w:eastAsia="ru-RU"/>
        </w:rPr>
        <w:t>2</w:t>
      </w:r>
      <w:r w:rsidRPr="00AE0F9A">
        <w:rPr>
          <w:rFonts w:ascii="Times New Roman" w:eastAsia="Times New Roman" w:hAnsi="Times New Roman"/>
          <w:sz w:val="20"/>
          <w:szCs w:val="20"/>
          <w:lang w:eastAsia="ru-RU"/>
        </w:rPr>
        <w:t xml:space="preserve"> – это 225 многоквартирных дома  (далее – МКД), без учета домов блокированной застройки, в том числе 5 МКД площадью 1,84 тыс.м</w:t>
      </w:r>
      <w:r w:rsidRPr="00AE0F9A">
        <w:rPr>
          <w:rFonts w:ascii="Times New Roman" w:eastAsia="Times New Roman" w:hAnsi="Times New Roman"/>
          <w:sz w:val="20"/>
          <w:szCs w:val="20"/>
          <w:vertAlign w:val="superscript"/>
          <w:lang w:eastAsia="ru-RU"/>
        </w:rPr>
        <w:t>2</w:t>
      </w:r>
      <w:r w:rsidRPr="00AE0F9A">
        <w:rPr>
          <w:rFonts w:ascii="Times New Roman" w:eastAsia="Times New Roman" w:hAnsi="Times New Roman"/>
          <w:sz w:val="20"/>
          <w:szCs w:val="20"/>
          <w:lang w:eastAsia="ru-RU"/>
        </w:rPr>
        <w:t xml:space="preserve"> дома, признанные в установленном порядке аварийными и подлежащими сносу.</w:t>
      </w:r>
    </w:p>
    <w:p w:rsidR="00AE0F9A" w:rsidRPr="00AE0F9A" w:rsidRDefault="00AE0F9A" w:rsidP="00AE0F9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 xml:space="preserve"> Основная доля МКД, расположенных на территории Богучанского района, была введена в эксплуатацию за период 1964-1983 годы. </w:t>
      </w:r>
    </w:p>
    <w:p w:rsidR="00AE0F9A" w:rsidRPr="00AE0F9A" w:rsidRDefault="00AE0F9A" w:rsidP="00AE0F9A">
      <w:pPr>
        <w:autoSpaceDE w:val="0"/>
        <w:autoSpaceDN w:val="0"/>
        <w:adjustRightInd w:val="0"/>
        <w:spacing w:after="0" w:line="240" w:lineRule="auto"/>
        <w:jc w:val="center"/>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Характеристика по срокам эксплуатации МКД:</w:t>
      </w:r>
    </w:p>
    <w:p w:rsidR="00AE0F9A" w:rsidRPr="00AE0F9A" w:rsidRDefault="00AE0F9A" w:rsidP="00AE0F9A">
      <w:pPr>
        <w:autoSpaceDE w:val="0"/>
        <w:autoSpaceDN w:val="0"/>
        <w:adjustRightInd w:val="0"/>
        <w:spacing w:after="0" w:line="240" w:lineRule="auto"/>
        <w:ind w:firstLine="540"/>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0"/>
        <w:gridCol w:w="2465"/>
        <w:gridCol w:w="1116"/>
        <w:gridCol w:w="1849"/>
        <w:gridCol w:w="1820"/>
      </w:tblGrid>
      <w:tr w:rsidR="00AE0F9A" w:rsidRPr="00AE0F9A" w:rsidTr="00AE0F9A">
        <w:tc>
          <w:tcPr>
            <w:tcW w:w="1212" w:type="pct"/>
            <w:vAlign w:val="center"/>
          </w:tcPr>
          <w:p w:rsidR="00AE0F9A" w:rsidRPr="00AE0F9A" w:rsidRDefault="00AE0F9A" w:rsidP="00AE0F9A">
            <w:pPr>
              <w:autoSpaceDE w:val="0"/>
              <w:autoSpaceDN w:val="0"/>
              <w:adjustRightInd w:val="0"/>
              <w:spacing w:after="0" w:line="240" w:lineRule="auto"/>
              <w:jc w:val="center"/>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Период (годы)</w:t>
            </w:r>
          </w:p>
        </w:tc>
        <w:tc>
          <w:tcPr>
            <w:tcW w:w="1288" w:type="pct"/>
            <w:vAlign w:val="center"/>
          </w:tcPr>
          <w:p w:rsidR="00AE0F9A" w:rsidRPr="00AE0F9A" w:rsidRDefault="00AE0F9A" w:rsidP="00AE0F9A">
            <w:pPr>
              <w:autoSpaceDE w:val="0"/>
              <w:autoSpaceDN w:val="0"/>
              <w:adjustRightInd w:val="0"/>
              <w:spacing w:after="0" w:line="240" w:lineRule="auto"/>
              <w:jc w:val="center"/>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Срок эксплуатации МКД</w:t>
            </w:r>
          </w:p>
        </w:tc>
        <w:tc>
          <w:tcPr>
            <w:tcW w:w="583" w:type="pct"/>
            <w:vAlign w:val="center"/>
          </w:tcPr>
          <w:p w:rsidR="00AE0F9A" w:rsidRPr="00AE0F9A" w:rsidRDefault="00AE0F9A" w:rsidP="00AE0F9A">
            <w:pPr>
              <w:autoSpaceDE w:val="0"/>
              <w:autoSpaceDN w:val="0"/>
              <w:adjustRightInd w:val="0"/>
              <w:spacing w:after="0" w:line="240" w:lineRule="auto"/>
              <w:jc w:val="center"/>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Кол-во МКД</w:t>
            </w:r>
          </w:p>
        </w:tc>
        <w:tc>
          <w:tcPr>
            <w:tcW w:w="966" w:type="pct"/>
            <w:vAlign w:val="center"/>
          </w:tcPr>
          <w:p w:rsidR="00AE0F9A" w:rsidRPr="00AE0F9A" w:rsidRDefault="00AE0F9A" w:rsidP="00AE0F9A">
            <w:pPr>
              <w:autoSpaceDE w:val="0"/>
              <w:autoSpaceDN w:val="0"/>
              <w:adjustRightInd w:val="0"/>
              <w:spacing w:after="0" w:line="240" w:lineRule="auto"/>
              <w:jc w:val="center"/>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Площадь МКД, тыс.м</w:t>
            </w:r>
            <w:r w:rsidRPr="00AE0F9A">
              <w:rPr>
                <w:rFonts w:ascii="Times New Roman" w:eastAsia="Times New Roman" w:hAnsi="Times New Roman"/>
                <w:sz w:val="14"/>
                <w:szCs w:val="14"/>
                <w:vertAlign w:val="superscript"/>
                <w:lang w:eastAsia="ru-RU"/>
              </w:rPr>
              <w:t>2</w:t>
            </w:r>
          </w:p>
        </w:tc>
        <w:tc>
          <w:tcPr>
            <w:tcW w:w="951" w:type="pct"/>
            <w:vAlign w:val="center"/>
          </w:tcPr>
          <w:p w:rsidR="00AE0F9A" w:rsidRPr="00AE0F9A" w:rsidRDefault="00AE0F9A" w:rsidP="00AE0F9A">
            <w:pPr>
              <w:autoSpaceDE w:val="0"/>
              <w:autoSpaceDN w:val="0"/>
              <w:adjustRightInd w:val="0"/>
              <w:spacing w:after="0" w:line="240" w:lineRule="auto"/>
              <w:jc w:val="center"/>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Процент от общего коли-чества МКД</w:t>
            </w:r>
          </w:p>
        </w:tc>
      </w:tr>
      <w:tr w:rsidR="00AE0F9A" w:rsidRPr="00AE0F9A" w:rsidTr="00AE0F9A">
        <w:tc>
          <w:tcPr>
            <w:tcW w:w="1212" w:type="pct"/>
            <w:vAlign w:val="center"/>
          </w:tcPr>
          <w:p w:rsidR="00AE0F9A" w:rsidRPr="00AE0F9A" w:rsidRDefault="00AE0F9A" w:rsidP="00AE0F9A">
            <w:pPr>
              <w:autoSpaceDE w:val="0"/>
              <w:autoSpaceDN w:val="0"/>
              <w:adjustRightInd w:val="0"/>
              <w:spacing w:after="0" w:line="240" w:lineRule="auto"/>
              <w:jc w:val="center"/>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2004г - 2020г</w:t>
            </w:r>
          </w:p>
        </w:tc>
        <w:tc>
          <w:tcPr>
            <w:tcW w:w="1288" w:type="pct"/>
            <w:vAlign w:val="center"/>
          </w:tcPr>
          <w:p w:rsidR="00AE0F9A" w:rsidRPr="00AE0F9A" w:rsidRDefault="00AE0F9A" w:rsidP="00AE0F9A">
            <w:pPr>
              <w:autoSpaceDE w:val="0"/>
              <w:autoSpaceDN w:val="0"/>
              <w:adjustRightInd w:val="0"/>
              <w:spacing w:after="0" w:line="240" w:lineRule="auto"/>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до 10 лет</w:t>
            </w:r>
          </w:p>
        </w:tc>
        <w:tc>
          <w:tcPr>
            <w:tcW w:w="583" w:type="pct"/>
            <w:vAlign w:val="center"/>
          </w:tcPr>
          <w:p w:rsidR="00AE0F9A" w:rsidRPr="00AE0F9A" w:rsidRDefault="00AE0F9A" w:rsidP="00AE0F9A">
            <w:pPr>
              <w:autoSpaceDE w:val="0"/>
              <w:autoSpaceDN w:val="0"/>
              <w:adjustRightInd w:val="0"/>
              <w:spacing w:after="0" w:line="240" w:lineRule="auto"/>
              <w:jc w:val="center"/>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18</w:t>
            </w:r>
          </w:p>
        </w:tc>
        <w:tc>
          <w:tcPr>
            <w:tcW w:w="966" w:type="pct"/>
            <w:vAlign w:val="center"/>
          </w:tcPr>
          <w:p w:rsidR="00AE0F9A" w:rsidRPr="00AE0F9A" w:rsidRDefault="00AE0F9A" w:rsidP="00AE0F9A">
            <w:pPr>
              <w:autoSpaceDE w:val="0"/>
              <w:autoSpaceDN w:val="0"/>
              <w:adjustRightInd w:val="0"/>
              <w:spacing w:after="0" w:line="240" w:lineRule="auto"/>
              <w:jc w:val="center"/>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65,86</w:t>
            </w:r>
          </w:p>
        </w:tc>
        <w:tc>
          <w:tcPr>
            <w:tcW w:w="951" w:type="pct"/>
            <w:vAlign w:val="center"/>
          </w:tcPr>
          <w:p w:rsidR="00AE0F9A" w:rsidRPr="00AE0F9A" w:rsidRDefault="00AE0F9A" w:rsidP="00AE0F9A">
            <w:pPr>
              <w:autoSpaceDE w:val="0"/>
              <w:autoSpaceDN w:val="0"/>
              <w:adjustRightInd w:val="0"/>
              <w:spacing w:after="0" w:line="240" w:lineRule="auto"/>
              <w:jc w:val="center"/>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8,03%</w:t>
            </w:r>
          </w:p>
        </w:tc>
      </w:tr>
      <w:tr w:rsidR="00AE0F9A" w:rsidRPr="00AE0F9A" w:rsidTr="00AE0F9A">
        <w:tc>
          <w:tcPr>
            <w:tcW w:w="1212" w:type="pct"/>
            <w:vAlign w:val="center"/>
          </w:tcPr>
          <w:p w:rsidR="00AE0F9A" w:rsidRPr="00AE0F9A" w:rsidRDefault="00AE0F9A" w:rsidP="00AE0F9A">
            <w:pPr>
              <w:autoSpaceDE w:val="0"/>
              <w:autoSpaceDN w:val="0"/>
              <w:adjustRightInd w:val="0"/>
              <w:spacing w:after="0" w:line="240" w:lineRule="auto"/>
              <w:jc w:val="center"/>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2003г - 1984г</w:t>
            </w:r>
          </w:p>
        </w:tc>
        <w:tc>
          <w:tcPr>
            <w:tcW w:w="1288" w:type="pct"/>
            <w:vAlign w:val="center"/>
          </w:tcPr>
          <w:p w:rsidR="00AE0F9A" w:rsidRPr="00AE0F9A" w:rsidRDefault="00AE0F9A" w:rsidP="00AE0F9A">
            <w:pPr>
              <w:autoSpaceDE w:val="0"/>
              <w:autoSpaceDN w:val="0"/>
              <w:adjustRightInd w:val="0"/>
              <w:spacing w:after="0" w:line="240" w:lineRule="auto"/>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от 11 до 30 лет</w:t>
            </w:r>
          </w:p>
        </w:tc>
        <w:tc>
          <w:tcPr>
            <w:tcW w:w="583" w:type="pct"/>
            <w:vAlign w:val="center"/>
          </w:tcPr>
          <w:p w:rsidR="00AE0F9A" w:rsidRPr="00AE0F9A" w:rsidRDefault="00AE0F9A" w:rsidP="00AE0F9A">
            <w:pPr>
              <w:autoSpaceDE w:val="0"/>
              <w:autoSpaceDN w:val="0"/>
              <w:adjustRightInd w:val="0"/>
              <w:spacing w:after="0" w:line="240" w:lineRule="auto"/>
              <w:jc w:val="center"/>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34</w:t>
            </w:r>
          </w:p>
        </w:tc>
        <w:tc>
          <w:tcPr>
            <w:tcW w:w="966" w:type="pct"/>
            <w:vAlign w:val="center"/>
          </w:tcPr>
          <w:p w:rsidR="00AE0F9A" w:rsidRPr="00AE0F9A" w:rsidRDefault="00AE0F9A" w:rsidP="00AE0F9A">
            <w:pPr>
              <w:autoSpaceDE w:val="0"/>
              <w:autoSpaceDN w:val="0"/>
              <w:adjustRightInd w:val="0"/>
              <w:spacing w:after="0" w:line="240" w:lineRule="auto"/>
              <w:jc w:val="center"/>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26,76</w:t>
            </w:r>
          </w:p>
        </w:tc>
        <w:tc>
          <w:tcPr>
            <w:tcW w:w="951" w:type="pct"/>
            <w:vAlign w:val="center"/>
          </w:tcPr>
          <w:p w:rsidR="00AE0F9A" w:rsidRPr="00AE0F9A" w:rsidRDefault="00AE0F9A" w:rsidP="00AE0F9A">
            <w:pPr>
              <w:autoSpaceDE w:val="0"/>
              <w:autoSpaceDN w:val="0"/>
              <w:adjustRightInd w:val="0"/>
              <w:spacing w:after="0" w:line="240" w:lineRule="auto"/>
              <w:jc w:val="center"/>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15,18%</w:t>
            </w:r>
          </w:p>
        </w:tc>
      </w:tr>
      <w:tr w:rsidR="00AE0F9A" w:rsidRPr="00AE0F9A" w:rsidTr="00AE0F9A">
        <w:tc>
          <w:tcPr>
            <w:tcW w:w="1212" w:type="pct"/>
            <w:vAlign w:val="center"/>
          </w:tcPr>
          <w:p w:rsidR="00AE0F9A" w:rsidRPr="00AE0F9A" w:rsidRDefault="00AE0F9A" w:rsidP="00AE0F9A">
            <w:pPr>
              <w:autoSpaceDE w:val="0"/>
              <w:autoSpaceDN w:val="0"/>
              <w:adjustRightInd w:val="0"/>
              <w:spacing w:after="0" w:line="240" w:lineRule="auto"/>
              <w:jc w:val="center"/>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1983г - 1964г</w:t>
            </w:r>
          </w:p>
        </w:tc>
        <w:tc>
          <w:tcPr>
            <w:tcW w:w="1288" w:type="pct"/>
            <w:vAlign w:val="center"/>
          </w:tcPr>
          <w:p w:rsidR="00AE0F9A" w:rsidRPr="00AE0F9A" w:rsidRDefault="00AE0F9A" w:rsidP="00AE0F9A">
            <w:pPr>
              <w:autoSpaceDE w:val="0"/>
              <w:autoSpaceDN w:val="0"/>
              <w:adjustRightInd w:val="0"/>
              <w:spacing w:after="0" w:line="240" w:lineRule="auto"/>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от 31 до 50 лет</w:t>
            </w:r>
          </w:p>
        </w:tc>
        <w:tc>
          <w:tcPr>
            <w:tcW w:w="583" w:type="pct"/>
            <w:vAlign w:val="center"/>
          </w:tcPr>
          <w:p w:rsidR="00AE0F9A" w:rsidRPr="00AE0F9A" w:rsidRDefault="00AE0F9A" w:rsidP="00AE0F9A">
            <w:pPr>
              <w:autoSpaceDE w:val="0"/>
              <w:autoSpaceDN w:val="0"/>
              <w:adjustRightInd w:val="0"/>
              <w:spacing w:after="0" w:line="240" w:lineRule="auto"/>
              <w:jc w:val="center"/>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164</w:t>
            </w:r>
          </w:p>
        </w:tc>
        <w:tc>
          <w:tcPr>
            <w:tcW w:w="966" w:type="pct"/>
            <w:vAlign w:val="center"/>
          </w:tcPr>
          <w:p w:rsidR="00AE0F9A" w:rsidRPr="00AE0F9A" w:rsidRDefault="00AE0F9A" w:rsidP="00AE0F9A">
            <w:pPr>
              <w:autoSpaceDE w:val="0"/>
              <w:autoSpaceDN w:val="0"/>
              <w:adjustRightInd w:val="0"/>
              <w:spacing w:after="0" w:line="240" w:lineRule="auto"/>
              <w:jc w:val="center"/>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91,55</w:t>
            </w:r>
          </w:p>
        </w:tc>
        <w:tc>
          <w:tcPr>
            <w:tcW w:w="951" w:type="pct"/>
            <w:vAlign w:val="center"/>
          </w:tcPr>
          <w:p w:rsidR="00AE0F9A" w:rsidRPr="00AE0F9A" w:rsidRDefault="00AE0F9A" w:rsidP="00AE0F9A">
            <w:pPr>
              <w:autoSpaceDE w:val="0"/>
              <w:autoSpaceDN w:val="0"/>
              <w:adjustRightInd w:val="0"/>
              <w:spacing w:after="0" w:line="240" w:lineRule="auto"/>
              <w:jc w:val="center"/>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73,21%</w:t>
            </w:r>
          </w:p>
        </w:tc>
      </w:tr>
      <w:tr w:rsidR="00AE0F9A" w:rsidRPr="00AE0F9A" w:rsidTr="00AE0F9A">
        <w:tc>
          <w:tcPr>
            <w:tcW w:w="1212" w:type="pct"/>
            <w:vAlign w:val="center"/>
          </w:tcPr>
          <w:p w:rsidR="00AE0F9A" w:rsidRPr="00AE0F9A" w:rsidRDefault="00AE0F9A" w:rsidP="00AE0F9A">
            <w:pPr>
              <w:autoSpaceDE w:val="0"/>
              <w:autoSpaceDN w:val="0"/>
              <w:adjustRightInd w:val="0"/>
              <w:spacing w:after="0" w:line="240" w:lineRule="auto"/>
              <w:jc w:val="center"/>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с 1963г и более</w:t>
            </w:r>
          </w:p>
        </w:tc>
        <w:tc>
          <w:tcPr>
            <w:tcW w:w="1288" w:type="pct"/>
            <w:vAlign w:val="center"/>
          </w:tcPr>
          <w:p w:rsidR="00AE0F9A" w:rsidRPr="00AE0F9A" w:rsidRDefault="00AE0F9A" w:rsidP="00AE0F9A">
            <w:pPr>
              <w:autoSpaceDE w:val="0"/>
              <w:autoSpaceDN w:val="0"/>
              <w:adjustRightInd w:val="0"/>
              <w:spacing w:after="0" w:line="240" w:lineRule="auto"/>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более 50 лет</w:t>
            </w:r>
          </w:p>
        </w:tc>
        <w:tc>
          <w:tcPr>
            <w:tcW w:w="583" w:type="pct"/>
            <w:vAlign w:val="center"/>
          </w:tcPr>
          <w:p w:rsidR="00AE0F9A" w:rsidRPr="00AE0F9A" w:rsidRDefault="00AE0F9A" w:rsidP="00AE0F9A">
            <w:pPr>
              <w:autoSpaceDE w:val="0"/>
              <w:autoSpaceDN w:val="0"/>
              <w:adjustRightInd w:val="0"/>
              <w:spacing w:after="0" w:line="240" w:lineRule="auto"/>
              <w:jc w:val="center"/>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8</w:t>
            </w:r>
          </w:p>
        </w:tc>
        <w:tc>
          <w:tcPr>
            <w:tcW w:w="966" w:type="pct"/>
            <w:vAlign w:val="center"/>
          </w:tcPr>
          <w:p w:rsidR="00AE0F9A" w:rsidRPr="00AE0F9A" w:rsidRDefault="00AE0F9A" w:rsidP="00AE0F9A">
            <w:pPr>
              <w:autoSpaceDE w:val="0"/>
              <w:autoSpaceDN w:val="0"/>
              <w:adjustRightInd w:val="0"/>
              <w:spacing w:after="0" w:line="240" w:lineRule="auto"/>
              <w:jc w:val="center"/>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2,86</w:t>
            </w:r>
          </w:p>
        </w:tc>
        <w:tc>
          <w:tcPr>
            <w:tcW w:w="951" w:type="pct"/>
            <w:vAlign w:val="center"/>
          </w:tcPr>
          <w:p w:rsidR="00AE0F9A" w:rsidRPr="00AE0F9A" w:rsidRDefault="00AE0F9A" w:rsidP="00AE0F9A">
            <w:pPr>
              <w:autoSpaceDE w:val="0"/>
              <w:autoSpaceDN w:val="0"/>
              <w:adjustRightInd w:val="0"/>
              <w:spacing w:after="0" w:line="240" w:lineRule="auto"/>
              <w:jc w:val="center"/>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3,58%</w:t>
            </w:r>
          </w:p>
        </w:tc>
      </w:tr>
      <w:tr w:rsidR="00AE0F9A" w:rsidRPr="00AE0F9A" w:rsidTr="00AE0F9A">
        <w:tc>
          <w:tcPr>
            <w:tcW w:w="1212" w:type="pct"/>
            <w:vAlign w:val="center"/>
          </w:tcPr>
          <w:p w:rsidR="00AE0F9A" w:rsidRPr="00AE0F9A" w:rsidRDefault="00AE0F9A" w:rsidP="00AE0F9A">
            <w:pPr>
              <w:autoSpaceDE w:val="0"/>
              <w:autoSpaceDN w:val="0"/>
              <w:adjustRightInd w:val="0"/>
              <w:spacing w:after="0" w:line="240" w:lineRule="auto"/>
              <w:jc w:val="center"/>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ИТОГО:</w:t>
            </w:r>
          </w:p>
        </w:tc>
        <w:tc>
          <w:tcPr>
            <w:tcW w:w="1288" w:type="pct"/>
            <w:vAlign w:val="center"/>
          </w:tcPr>
          <w:p w:rsidR="00AE0F9A" w:rsidRPr="00AE0F9A" w:rsidRDefault="00AE0F9A" w:rsidP="00AE0F9A">
            <w:pPr>
              <w:autoSpaceDE w:val="0"/>
              <w:autoSpaceDN w:val="0"/>
              <w:adjustRightInd w:val="0"/>
              <w:spacing w:after="0" w:line="240" w:lineRule="auto"/>
              <w:rPr>
                <w:rFonts w:ascii="Times New Roman" w:eastAsia="Times New Roman" w:hAnsi="Times New Roman"/>
                <w:sz w:val="14"/>
                <w:szCs w:val="14"/>
                <w:lang w:eastAsia="ru-RU"/>
              </w:rPr>
            </w:pPr>
          </w:p>
        </w:tc>
        <w:tc>
          <w:tcPr>
            <w:tcW w:w="583" w:type="pct"/>
            <w:vAlign w:val="center"/>
          </w:tcPr>
          <w:p w:rsidR="00AE0F9A" w:rsidRPr="00AE0F9A" w:rsidRDefault="00AE0F9A" w:rsidP="00AE0F9A">
            <w:pPr>
              <w:autoSpaceDE w:val="0"/>
              <w:autoSpaceDN w:val="0"/>
              <w:adjustRightInd w:val="0"/>
              <w:spacing w:after="0" w:line="240" w:lineRule="auto"/>
              <w:jc w:val="center"/>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224</w:t>
            </w:r>
          </w:p>
        </w:tc>
        <w:tc>
          <w:tcPr>
            <w:tcW w:w="966" w:type="pct"/>
            <w:vAlign w:val="center"/>
          </w:tcPr>
          <w:p w:rsidR="00AE0F9A" w:rsidRPr="00AE0F9A" w:rsidRDefault="00AE0F9A" w:rsidP="00AE0F9A">
            <w:pPr>
              <w:autoSpaceDE w:val="0"/>
              <w:autoSpaceDN w:val="0"/>
              <w:adjustRightInd w:val="0"/>
              <w:spacing w:after="0" w:line="240" w:lineRule="auto"/>
              <w:jc w:val="center"/>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187,03</w:t>
            </w:r>
          </w:p>
        </w:tc>
        <w:tc>
          <w:tcPr>
            <w:tcW w:w="951" w:type="pct"/>
            <w:vAlign w:val="center"/>
          </w:tcPr>
          <w:p w:rsidR="00AE0F9A" w:rsidRPr="00AE0F9A" w:rsidRDefault="00AE0F9A" w:rsidP="00AE0F9A">
            <w:pPr>
              <w:autoSpaceDE w:val="0"/>
              <w:autoSpaceDN w:val="0"/>
              <w:adjustRightInd w:val="0"/>
              <w:spacing w:after="0" w:line="240" w:lineRule="auto"/>
              <w:jc w:val="center"/>
              <w:rPr>
                <w:rFonts w:ascii="Times New Roman" w:eastAsia="Times New Roman" w:hAnsi="Times New Roman"/>
                <w:sz w:val="14"/>
                <w:szCs w:val="14"/>
                <w:lang w:eastAsia="ru-RU"/>
              </w:rPr>
            </w:pPr>
            <w:r w:rsidRPr="00AE0F9A">
              <w:rPr>
                <w:rFonts w:ascii="Times New Roman" w:eastAsia="Times New Roman" w:hAnsi="Times New Roman"/>
                <w:sz w:val="14"/>
                <w:szCs w:val="14"/>
                <w:lang w:eastAsia="ru-RU"/>
              </w:rPr>
              <w:t>100%</w:t>
            </w:r>
          </w:p>
        </w:tc>
      </w:tr>
    </w:tbl>
    <w:p w:rsidR="00AE0F9A" w:rsidRPr="00AE0F9A" w:rsidRDefault="00AE0F9A" w:rsidP="00AE0F9A">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AE0F9A" w:rsidRPr="00AE0F9A" w:rsidRDefault="00AE0F9A" w:rsidP="00AE0F9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В советский период содержание жилищного фонда дотировалось государством путем капитальных вложений в капитальный ремонт жилищного фонда. В период перестройки, учитывая дефицит бюджетов всех уровней, финансирование отрасли проводилось по остаточному принципу. В результате с середины 90-х годов объем жилищного фонда, требующего капитального ремонта, стал стабильно превышать проводимый капитальный ремонт.</w:t>
      </w:r>
    </w:p>
    <w:p w:rsidR="00AE0F9A" w:rsidRPr="00AE0F9A" w:rsidRDefault="00AE0F9A" w:rsidP="00AE0F9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С 2005 года, с момента вступления в силу Жилищного кодекса Российской Федерации (далее – Жилищный кодекс РФ), определившего переход к рыночным отношениям в жилищно-коммунальном хозяйстве, бремя по содержанию и ремонту общего имущества МКД легло на собственников помещений. В соответствии с Законом Российской Федерации от 04.07.1991 № 1541-1 «О приватизации жилищного фонда в Российской Федерации» за бывшим наймодателем, т.е. государством, сохранилась обязанность производить капитальный ремонт домов и жилых помещений в соответствии с нормами содержания, эксплуатации и ремонта жилищного фонда с момента исполнения обязательств. Однако, принимая во внимание колоссальный объем жилищного фонда, нуждающегося в капитальном ремонте на момент его приватизации, решение проблемы разовыми мероприятиями, финансируемыми за счет средств бюджетов всех уровней, не представлялось возможным.</w:t>
      </w:r>
    </w:p>
    <w:p w:rsidR="00AE0F9A" w:rsidRPr="00AE0F9A" w:rsidRDefault="00AE0F9A" w:rsidP="00AE0F9A">
      <w:pPr>
        <w:spacing w:after="0" w:line="240" w:lineRule="auto"/>
        <w:ind w:firstLine="567"/>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Стало понятно, что ни население, ни бюджет в одиночку с этой проблемой не справятся.</w:t>
      </w:r>
    </w:p>
    <w:p w:rsidR="00AE0F9A" w:rsidRPr="00AE0F9A" w:rsidRDefault="00AE0F9A" w:rsidP="00AE0F9A">
      <w:pPr>
        <w:spacing w:after="0" w:line="240" w:lineRule="auto"/>
        <w:ind w:firstLine="567"/>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Именно поэтому в 2011-2012 годах в жилищно-коммунальной отрасли велась активная работа по решению проблем поддержания состояния жилищного фонда в соответствии с требованиями нормативных документов.</w:t>
      </w:r>
    </w:p>
    <w:p w:rsidR="00AE0F9A" w:rsidRPr="00AE0F9A" w:rsidRDefault="00AE0F9A" w:rsidP="00AE0F9A">
      <w:pPr>
        <w:spacing w:after="0" w:line="240" w:lineRule="auto"/>
        <w:ind w:firstLine="567"/>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 xml:space="preserve">Результатом работы стало принятие Федерального Закона от 25.12.2012 </w:t>
      </w:r>
      <w:r w:rsidRPr="00AE0F9A">
        <w:rPr>
          <w:rFonts w:ascii="Times New Roman" w:eastAsia="Times New Roman" w:hAnsi="Times New Roman"/>
          <w:sz w:val="20"/>
          <w:szCs w:val="20"/>
          <w:lang w:val="en-US" w:eastAsia="ru-RU"/>
        </w:rPr>
        <w:t>N</w:t>
      </w:r>
      <w:r w:rsidRPr="00AE0F9A">
        <w:rPr>
          <w:rFonts w:ascii="Times New Roman" w:eastAsia="Times New Roman" w:hAnsi="Times New Roman"/>
          <w:sz w:val="20"/>
          <w:szCs w:val="20"/>
          <w:lang w:eastAsia="ru-RU"/>
        </w:rPr>
        <w:t xml:space="preserve"> 271-ФЗ «О внесении изменений в Жилищный Кодекс РФ и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p>
    <w:p w:rsidR="00AE0F9A" w:rsidRPr="00AE0F9A" w:rsidRDefault="00AE0F9A" w:rsidP="00AE0F9A">
      <w:pPr>
        <w:spacing w:after="0" w:line="240" w:lineRule="auto"/>
        <w:ind w:firstLine="567"/>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lastRenderedPageBreak/>
        <w:t>Изменения, внесенные в Жилищный Кодекс РФ в декабре 2012 года, не только восполнили пробел в законодательстве, но и установили новый механизм проведения капитального ремонта, упорядочили и регламентировали взаимоотношения органов управления различных уровней и собственников общего имущества в части организации и проведения капитального ремонта общего имущества МКД.</w:t>
      </w:r>
    </w:p>
    <w:p w:rsidR="00AE0F9A" w:rsidRPr="00AE0F9A" w:rsidRDefault="00AE0F9A" w:rsidP="00AE0F9A">
      <w:pPr>
        <w:spacing w:after="0" w:line="240" w:lineRule="auto"/>
        <w:ind w:firstLine="567"/>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 xml:space="preserve">Во-первых, был изменен порядок участия собственников в расходах на содержание общего имущества в МКД соразмерно своей доле в праве общей собственности на это имущество путем внесения платы за содержание и ремонт этого имущества. Если до 2013 года включительно, участие собственников жилых и нежилых помещений в МКД в финансировании капитального ремонта было добровольным, то с принятием поправок в Жилищный кодекс РФ с 2014 года это участие стало для всех обязательным. </w:t>
      </w:r>
    </w:p>
    <w:p w:rsidR="00AE0F9A" w:rsidRPr="00AE0F9A" w:rsidRDefault="00AE0F9A" w:rsidP="00AE0F9A">
      <w:pPr>
        <w:spacing w:after="0" w:line="240" w:lineRule="auto"/>
        <w:ind w:firstLine="567"/>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 xml:space="preserve">Во-вторых, вышеуказанным Законом, в Жилищный кодекс РФ внесен раздел </w:t>
      </w:r>
      <w:r w:rsidRPr="00AE0F9A">
        <w:rPr>
          <w:rFonts w:ascii="Times New Roman" w:eastAsia="Times New Roman" w:hAnsi="Times New Roman"/>
          <w:sz w:val="20"/>
          <w:szCs w:val="20"/>
          <w:lang w:val="en-US" w:eastAsia="ru-RU"/>
        </w:rPr>
        <w:t>IX</w:t>
      </w:r>
      <w:r w:rsidRPr="00AE0F9A">
        <w:rPr>
          <w:rFonts w:ascii="Times New Roman" w:eastAsia="Times New Roman" w:hAnsi="Times New Roman"/>
          <w:sz w:val="20"/>
          <w:szCs w:val="20"/>
          <w:lang w:eastAsia="ru-RU"/>
        </w:rPr>
        <w:t>: «Организация проведения капитального ремонта общего имущества в многоквартирных домах».</w:t>
      </w:r>
    </w:p>
    <w:p w:rsidR="00AE0F9A" w:rsidRPr="00AE0F9A" w:rsidRDefault="00AE0F9A" w:rsidP="00AE0F9A">
      <w:pPr>
        <w:spacing w:after="0" w:line="240" w:lineRule="auto"/>
        <w:ind w:firstLine="567"/>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Этим разделом Жилищного кодекса РФ четко определены обязанности и полномочия органов законодательной и исполнительной власти субъектов Федерации, органов местного самоуправления, управляющих компаний и других организаций в обеспечении своевременного проведения капитального ремонта общего имущества в МКД.</w:t>
      </w:r>
    </w:p>
    <w:p w:rsidR="00AE0F9A" w:rsidRPr="00AE0F9A" w:rsidRDefault="00AE0F9A" w:rsidP="00AE0F9A">
      <w:pPr>
        <w:spacing w:after="0" w:line="240" w:lineRule="auto"/>
        <w:ind w:firstLine="567"/>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 xml:space="preserve">В том числе было установлено обязательное условие - создание на территории субъекта Российской Федерации Регионального оператора - организации, осуществляющей на его территории деятельность, направленную на обеспечение проведения капитального ремонта общего имущества в МКД. </w:t>
      </w:r>
    </w:p>
    <w:p w:rsidR="00AE0F9A" w:rsidRPr="00AE0F9A" w:rsidRDefault="00AE0F9A" w:rsidP="00AE0F9A">
      <w:pPr>
        <w:spacing w:after="0" w:line="240" w:lineRule="auto"/>
        <w:ind w:firstLine="567"/>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Во исполнение Федерального законодательства принят Закон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 А также создан Региональный фонд капитального ремонта многоквартирных домов на территории Красноярского края (далее – Региональный оператор).</w:t>
      </w:r>
    </w:p>
    <w:p w:rsidR="00AE0F9A" w:rsidRPr="00AE0F9A" w:rsidRDefault="00AE0F9A" w:rsidP="00AE0F9A">
      <w:pPr>
        <w:spacing w:after="0" w:line="240" w:lineRule="auto"/>
        <w:ind w:firstLine="567"/>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 xml:space="preserve">Создание Регионального оператора стало одним из ключевых решений в реализации нового механизма проведения капитального ремонта. </w:t>
      </w:r>
    </w:p>
    <w:p w:rsidR="00AE0F9A" w:rsidRPr="00AE0F9A" w:rsidRDefault="00AE0F9A" w:rsidP="00AE0F9A">
      <w:pPr>
        <w:spacing w:after="0" w:line="240" w:lineRule="auto"/>
        <w:ind w:firstLine="567"/>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 xml:space="preserve">Именно на Регионального оператора возложена обязанность обеспечения проведения капитального ремонта общего имущества в МКД, в объеме и в сроки, которые предусмотрены «Региональной программой капитального ремонта общего имущества в многоквартирных домах, расположенных на территории Красноярского края», утвержденной постановлением Правительства Красноярского края от 27.12.2013 № 709-п (далее – региональная программа капитального ремонта). </w:t>
      </w:r>
    </w:p>
    <w:p w:rsidR="00AE0F9A" w:rsidRPr="00AE0F9A" w:rsidRDefault="00AE0F9A" w:rsidP="00AE0F9A">
      <w:pPr>
        <w:spacing w:after="0" w:line="240" w:lineRule="auto"/>
        <w:ind w:firstLine="567"/>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В соответствии со статьей 169 Жилищного кодекса РФ, а также с целью формирования фонда капитального ремонта собственники помещений в МКД обязаны ежемесячно уплачивать на счет Регионального оператора (либо на специальный счет) взносы на капитальный ремонт. Обязанность по уплате взносов на капитальный ремонт возникает у собственников по истечении восьми календарных месяцев после официального опубликования утвержденной региональной программы капитального ремонта. Региональная программа капитального ремонта официально опубликована в средствах массовой информации 10.02.2014 года, следовательно, обязанность по оплате взносов на капитальный ремонт общего имущества в МКД у собственников возникла с 01 ноября 2014 года.</w:t>
      </w:r>
    </w:p>
    <w:p w:rsidR="00AE0F9A" w:rsidRPr="00AE0F9A" w:rsidRDefault="00AE0F9A" w:rsidP="00AE0F9A">
      <w:pPr>
        <w:spacing w:after="0" w:line="240" w:lineRule="auto"/>
        <w:ind w:firstLine="567"/>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Региональная программа капитального ремонта предусматривает виды работ по капитальному ремонту общего имущества в МКД, установленные Жилищным Кодексом РФ, и определяет сроки, в которые их необходимо провести в ближайшие 30 лет в зависимости от возраста и состояния многоквартирного дома.</w:t>
      </w:r>
    </w:p>
    <w:p w:rsidR="00AE0F9A" w:rsidRPr="00AE0F9A" w:rsidRDefault="00AE0F9A" w:rsidP="00AE0F9A">
      <w:pPr>
        <w:spacing w:after="0" w:line="240" w:lineRule="auto"/>
        <w:ind w:firstLine="567"/>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Региональный оператор будет осуществлять функции технического заказчика работ по капитальному ремонту общего имущества в МКД.</w:t>
      </w:r>
    </w:p>
    <w:p w:rsidR="00AE0F9A" w:rsidRPr="00AE0F9A" w:rsidRDefault="00AE0F9A" w:rsidP="00AE0F9A">
      <w:pPr>
        <w:spacing w:after="0" w:line="240" w:lineRule="auto"/>
        <w:ind w:firstLine="567"/>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 xml:space="preserve">Региональный оператор возьмет на себя финансирование капитального ремонта общего имущества в МКД, в том числе в случае недостаточности средств фонда капитального ремонта, из средств, полученных за счет платежей собственников помещений, а также за счет субсидий, полученных из бюджетов разных уровней. </w:t>
      </w:r>
    </w:p>
    <w:p w:rsidR="00AE0F9A" w:rsidRPr="00AE0F9A" w:rsidRDefault="00AE0F9A" w:rsidP="00AE0F9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 xml:space="preserve">Анализ потребления энергетических ресурсов в Богучанском районе показывает, что за последние годы произошло существенное изменение структуры тепловых и электрических нагрузок. Наблюдается значительный прирост потребления электроэнергии в бытовом секторе и промышленности. </w:t>
      </w:r>
    </w:p>
    <w:p w:rsidR="00AE0F9A" w:rsidRPr="00AE0F9A" w:rsidRDefault="00AE0F9A" w:rsidP="00AE0F9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Задача энергосбережения особенно актуальна в бюджетной сфере и жилищно-коммунальном хозяйстве. Значительная доля расходов муниципальных бюджетов приходится на энергопотребление.</w:t>
      </w:r>
    </w:p>
    <w:p w:rsidR="00AE0F9A" w:rsidRPr="00AE0F9A" w:rsidRDefault="00AE0F9A" w:rsidP="00AE0F9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Деятельность жилищно-коммунального хозяйства сопровождается большими потерями энергетических ресурсов при их производстве, передаче и потреблении. Рост тарифов на тепловую и электрическую энергию опережает уровень инфляции, что приводит к повышению расходов бюджета района на энергообеспечение жилых домов, учреждений муниципальной бюджетной сферы, увеличению коммунальных платежей населения.</w:t>
      </w:r>
    </w:p>
    <w:p w:rsidR="00AE0F9A" w:rsidRPr="00AE0F9A" w:rsidRDefault="00AE0F9A" w:rsidP="00AE0F9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lastRenderedPageBreak/>
        <w:t>В целом показатели энергопотребления в районе отражают общую тенденцию, сложившуюся в целом на территории Российской Федерации.</w:t>
      </w:r>
    </w:p>
    <w:p w:rsidR="00AE0F9A" w:rsidRPr="00AE0F9A" w:rsidRDefault="00AE0F9A" w:rsidP="00AE0F9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Основными причинами возникновения проблем в области энергосбережения и повышения энергетической эффективности на территории Богучанского района являются:</w:t>
      </w:r>
    </w:p>
    <w:p w:rsidR="00AE0F9A" w:rsidRPr="00AE0F9A" w:rsidRDefault="00AE0F9A" w:rsidP="00AE0F9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отсутствие контроля за получаемыми, производимыми, транспортируемыми и потребляемыми энергоресурсами ввиду недостаточной оснащенности приборами учета, как производителей, так и потребителей энергоресурсов;</w:t>
      </w:r>
    </w:p>
    <w:p w:rsidR="00AE0F9A" w:rsidRPr="00AE0F9A" w:rsidRDefault="00AE0F9A" w:rsidP="00AE0F9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низкая энергетическая эффективность объектов коммунальной инфраструктуры, жилищного фонда, объектов бюджетной сферы, связанная с высокой долей устаревшего оборудования, изношенных коммунальных сетей, ветхих жилых и общественных зданий, отсутствием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w:t>
      </w:r>
    </w:p>
    <w:p w:rsidR="00AE0F9A" w:rsidRPr="00AE0F9A" w:rsidRDefault="00AE0F9A" w:rsidP="00AE0F9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 системы подготовки таких специалистов в муниципальных учреждениях, на предприятиях;</w:t>
      </w:r>
    </w:p>
    <w:p w:rsidR="00AE0F9A" w:rsidRPr="00AE0F9A" w:rsidRDefault="00AE0F9A" w:rsidP="00AE0F9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отсутствие пропаганды энергосбережения и условий, стимулирующих к энергосбережению, из-за отсутствия информационной системы в области энергосбережения и повышения энергетической эффективности.</w:t>
      </w:r>
    </w:p>
    <w:p w:rsidR="00AE0F9A" w:rsidRPr="00AE0F9A" w:rsidRDefault="00AE0F9A" w:rsidP="00AE0F9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Для решения существующих проблем в области энергосбережения и повышения энергетической эффективности на территории Богучанского района предусмотрено решение следующих задач:</w:t>
      </w:r>
    </w:p>
    <w:p w:rsidR="00AE0F9A" w:rsidRPr="00AE0F9A" w:rsidRDefault="00AE0F9A" w:rsidP="00AE0F9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повышение энергетической эффективности экономики Богучанского района;</w:t>
      </w:r>
    </w:p>
    <w:p w:rsidR="00AE0F9A" w:rsidRPr="00AE0F9A" w:rsidRDefault="00AE0F9A" w:rsidP="00AE0F9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создание условий для обеспечения энергосбережения и повышения энергетической эффективности в системах коммунальной инфраструктуры;</w:t>
      </w:r>
    </w:p>
    <w:p w:rsidR="00AE0F9A" w:rsidRPr="00AE0F9A" w:rsidRDefault="00AE0F9A" w:rsidP="00AE0F9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информационное обеспечение мероприятий по энергосбережению и повышению энергетической эффективности.</w:t>
      </w:r>
    </w:p>
    <w:p w:rsidR="00AE0F9A" w:rsidRPr="00AE0F9A" w:rsidRDefault="00AE0F9A" w:rsidP="00AE0F9A">
      <w:pPr>
        <w:spacing w:after="0" w:line="240" w:lineRule="auto"/>
        <w:ind w:firstLine="550"/>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Еще одной из основных проблем Богучанского района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 на здоровье человека.</w:t>
      </w:r>
    </w:p>
    <w:p w:rsidR="00AE0F9A" w:rsidRPr="00AE0F9A" w:rsidRDefault="00AE0F9A" w:rsidP="00AE0F9A">
      <w:pPr>
        <w:widowControl w:val="0"/>
        <w:autoSpaceDE w:val="0"/>
        <w:autoSpaceDN w:val="0"/>
        <w:adjustRightInd w:val="0"/>
        <w:spacing w:after="0" w:line="240" w:lineRule="auto"/>
        <w:ind w:firstLine="660"/>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Негативное воздействие на природную среду характерно для всех стадий обращения с твердыми бытовыми отходами (далее –ТБО), начиная с их сбора и транспортировки и заканчивая подготовкой к использованию компонентов и обезвреживанию или захоронению. Особенно остро это негативное воздействие проявляется в случае неорганизованного транспортирования ТБО к местам несанкционированного размещения.</w:t>
      </w:r>
    </w:p>
    <w:p w:rsidR="00AE0F9A" w:rsidRPr="00AE0F9A" w:rsidRDefault="00AE0F9A" w:rsidP="00AE0F9A">
      <w:pPr>
        <w:widowControl w:val="0"/>
        <w:autoSpaceDE w:val="0"/>
        <w:autoSpaceDN w:val="0"/>
        <w:adjustRightInd w:val="0"/>
        <w:spacing w:after="0" w:line="240" w:lineRule="auto"/>
        <w:ind w:firstLine="660"/>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В муниципальных образованиях Богучанского района полностью отсутствуют объекты размещения ТБО, соответствующие современным нормативным требованиям, что создает условия для образования многочисленных несанкционированных мест их размещения.</w:t>
      </w:r>
    </w:p>
    <w:p w:rsidR="00AE0F9A" w:rsidRPr="00AE0F9A" w:rsidRDefault="00AE0F9A" w:rsidP="00AE0F9A">
      <w:pPr>
        <w:widowControl w:val="0"/>
        <w:autoSpaceDE w:val="0"/>
        <w:autoSpaceDN w:val="0"/>
        <w:adjustRightInd w:val="0"/>
        <w:spacing w:after="0" w:line="240" w:lineRule="auto"/>
        <w:ind w:firstLine="660"/>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Существующие несанкционированные места размещения бытовых отходов на территории Богучанского района большей частью были организованы более 30 лет назад и являются «исторически» сложившимися местами размещения ТБО.</w:t>
      </w:r>
    </w:p>
    <w:p w:rsidR="00AE0F9A" w:rsidRPr="00AE0F9A" w:rsidRDefault="00AE0F9A" w:rsidP="00AE0F9A">
      <w:pPr>
        <w:spacing w:after="0" w:line="240" w:lineRule="auto"/>
        <w:ind w:firstLine="550"/>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Результатом такого воздействия является загрязнение и деградация природных экосистем, снижение биологического разнообразия, истощение природных ресурсов, ухудшение состояния здоровья населения, снижение инвестиционной привлекательности и потенциала развития Богучанского района в целом.</w:t>
      </w:r>
    </w:p>
    <w:p w:rsidR="00AE0F9A" w:rsidRPr="00AE0F9A" w:rsidRDefault="00AE0F9A" w:rsidP="00AE0F9A">
      <w:pPr>
        <w:spacing w:after="0" w:line="240" w:lineRule="auto"/>
        <w:ind w:firstLine="550"/>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Источниками образования ТБО являются организации и предприятия, население и объекты инфраструктуры. На долю населения приходится максимальное количество образующихся ТБО. Динамика образования ТБО свидетельствует об их постоянном росте.</w:t>
      </w:r>
    </w:p>
    <w:p w:rsidR="00AE0F9A" w:rsidRPr="00AE0F9A" w:rsidRDefault="00AE0F9A" w:rsidP="00AE0F9A">
      <w:pPr>
        <w:spacing w:after="0" w:line="240" w:lineRule="auto"/>
        <w:ind w:firstLine="550"/>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В Богучанском районе основным способом утилизации ТБО и приравненных к ним отходов производства и потребления является захоронение. На территории района нет санкционированных полигонов размещения ТБО, в результате несовершенной схемы сбора и транспортировки ТБО значительная их часть несанкционированно размещается в окружающей среде, что приводит к нанесению существенного экологического ущерба, ухудшению санитарно-эпидемиологической ситуации.</w:t>
      </w:r>
    </w:p>
    <w:p w:rsidR="00AE0F9A" w:rsidRPr="00AE0F9A" w:rsidRDefault="00AE0F9A" w:rsidP="00AE0F9A">
      <w:pPr>
        <w:spacing w:after="0" w:line="240" w:lineRule="auto"/>
        <w:ind w:firstLine="550"/>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К основным проблемам в сфере обращения с ТБО в Богучанском районе относятся следующие:</w:t>
      </w:r>
    </w:p>
    <w:p w:rsidR="00AE0F9A" w:rsidRPr="00AE0F9A" w:rsidRDefault="00AE0F9A" w:rsidP="00AE0F9A">
      <w:pPr>
        <w:spacing w:after="0" w:line="240" w:lineRule="auto"/>
        <w:ind w:firstLine="550"/>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 недостаточная нормативная правовая и методическая база обращения с ТБО, в том числе отсутствие механизма долгосрочного регулирования тарифов на утилизацию ТБО;</w:t>
      </w:r>
    </w:p>
    <w:p w:rsidR="00AE0F9A" w:rsidRPr="00AE0F9A" w:rsidRDefault="00AE0F9A" w:rsidP="00AE0F9A">
      <w:pPr>
        <w:spacing w:after="0" w:line="240" w:lineRule="auto"/>
        <w:ind w:firstLine="550"/>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 ограниченность ресурсов;</w:t>
      </w:r>
    </w:p>
    <w:p w:rsidR="00AE0F9A" w:rsidRPr="00AE0F9A" w:rsidRDefault="00AE0F9A" w:rsidP="00AE0F9A">
      <w:pPr>
        <w:spacing w:after="0" w:line="240" w:lineRule="auto"/>
        <w:ind w:firstLine="550"/>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 недостаточный охват населения, проживающего в частном секторе, и хозяйствующих субъектов услугами по сбору, вывозу и захоронению ТБО;</w:t>
      </w:r>
    </w:p>
    <w:p w:rsidR="00AE0F9A" w:rsidRPr="00AE0F9A" w:rsidRDefault="00AE0F9A" w:rsidP="00AE0F9A">
      <w:pPr>
        <w:spacing w:after="0" w:line="240" w:lineRule="auto"/>
        <w:ind w:firstLine="550"/>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 низкая степень вовлечения ТБО в материальную сферу производства и слабое развитие переработки ТБО;</w:t>
      </w:r>
    </w:p>
    <w:p w:rsidR="00AE0F9A" w:rsidRPr="00AE0F9A" w:rsidRDefault="00AE0F9A" w:rsidP="00AE0F9A">
      <w:pPr>
        <w:spacing w:after="0" w:line="240" w:lineRule="auto"/>
        <w:ind w:firstLine="550"/>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lastRenderedPageBreak/>
        <w:t>- низкая привлекательность сферы обращения с ТБО для предпринимательства;</w:t>
      </w:r>
    </w:p>
    <w:p w:rsidR="00AE0F9A" w:rsidRPr="00AE0F9A" w:rsidRDefault="00AE0F9A" w:rsidP="00AE0F9A">
      <w:pPr>
        <w:spacing w:after="0" w:line="240" w:lineRule="auto"/>
        <w:ind w:firstLine="550"/>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 низкое качество работы объектов по захоронению ТБО и несоблюдение санитарных и экологических норм при их эксплуатации, несоответствие технологии сбора, вывоза и захоронения ТБО современным требованиям;</w:t>
      </w:r>
    </w:p>
    <w:p w:rsidR="00AE0F9A" w:rsidRPr="00AE0F9A" w:rsidRDefault="00AE0F9A" w:rsidP="00AE0F9A">
      <w:pPr>
        <w:spacing w:after="0" w:line="240" w:lineRule="auto"/>
        <w:ind w:firstLine="550"/>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 низкая экологическая культура населения и слабая информированность населения по вопросам безопасного обращения с ТБО.</w:t>
      </w:r>
    </w:p>
    <w:p w:rsidR="00AE0F9A" w:rsidRPr="00AE0F9A" w:rsidRDefault="00AE0F9A" w:rsidP="00AE0F9A">
      <w:pPr>
        <w:spacing w:after="0" w:line="240" w:lineRule="auto"/>
        <w:ind w:firstLine="550"/>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Важнейшим направлением решения проблем, связанных с обращением ТБО, является привлечение инвестиций в сферу сбора, транспортировки и размещения  ТБО.</w:t>
      </w:r>
    </w:p>
    <w:p w:rsidR="00AE0F9A" w:rsidRPr="00AE0F9A" w:rsidRDefault="00AE0F9A" w:rsidP="00AE0F9A">
      <w:pPr>
        <w:spacing w:after="0" w:line="240" w:lineRule="auto"/>
        <w:ind w:firstLine="550"/>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Актуальным для жителей района остается вопрос обеспечения качественными и доступными услугами связи, а также услугами по предоставлению доступа к информационно-телекоммуникационной инфраструктуре.</w:t>
      </w:r>
    </w:p>
    <w:p w:rsidR="00AE0F9A" w:rsidRPr="00AE0F9A" w:rsidRDefault="00AE0F9A" w:rsidP="00AE0F9A">
      <w:pPr>
        <w:spacing w:after="0" w:line="240" w:lineRule="auto"/>
        <w:ind w:firstLine="708"/>
        <w:jc w:val="both"/>
        <w:rPr>
          <w:rFonts w:ascii="Times New Roman" w:eastAsia="Times New Roman" w:hAnsi="Times New Roman"/>
          <w:color w:val="000000"/>
          <w:sz w:val="20"/>
          <w:szCs w:val="20"/>
          <w:lang w:eastAsia="ru-RU"/>
        </w:rPr>
      </w:pPr>
      <w:r w:rsidRPr="00AE0F9A">
        <w:rPr>
          <w:rFonts w:ascii="Times New Roman" w:eastAsia="Times New Roman" w:hAnsi="Times New Roman"/>
          <w:color w:val="000000"/>
          <w:sz w:val="20"/>
          <w:szCs w:val="20"/>
          <w:lang w:eastAsia="ru-RU"/>
        </w:rPr>
        <w:t xml:space="preserve">В районе действуют три оператора стационарной связи –  «Сибирьтелеком», «Альфаком» и ЗАО «Искра».  Компания «Сибирьтелеком» в рамках расширения и улучшения связи провела замену оборудования на цифровые АТС в ряде населенных пунктов. Организована работа четырех операторов сотовой связи - «Теле2», «Билайн», «МТС» и «Мегафон». Сотовой связью охвачено 26 населенных пунктов, т.е. 90 % от общего количества населенных пунктов района, за исключением </w:t>
      </w:r>
      <w:r w:rsidRPr="00AE0F9A">
        <w:rPr>
          <w:rFonts w:ascii="Times New Roman" w:eastAsia="Times New Roman" w:hAnsi="Times New Roman"/>
          <w:sz w:val="20"/>
          <w:szCs w:val="20"/>
          <w:lang w:eastAsia="ru-RU"/>
        </w:rPr>
        <w:t xml:space="preserve"> малочисленных и труднодоступных населенных пунктов Богучанского района. Требуется дальнейшее развитие и модернизация современной информационной и телекоммуникационной инфраструктуры для обеспечения доступности услуг для граждан и организаций района.</w:t>
      </w:r>
    </w:p>
    <w:p w:rsidR="00AE0F9A" w:rsidRPr="00AE0F9A" w:rsidRDefault="00AE0F9A" w:rsidP="00AE0F9A">
      <w:pPr>
        <w:spacing w:after="0" w:line="240" w:lineRule="auto"/>
        <w:ind w:firstLine="708"/>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В предстоящий период решение этих вопросов без применения программно-целевого метода не представляется возможным.</w:t>
      </w:r>
    </w:p>
    <w:p w:rsidR="00AE0F9A" w:rsidRPr="00AE0F9A" w:rsidRDefault="00AE0F9A" w:rsidP="00AE0F9A">
      <w:pPr>
        <w:spacing w:after="0" w:line="240" w:lineRule="auto"/>
        <w:ind w:firstLine="700"/>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Промежуточные и конечные социально-экономические результаты решения проблем отрасли характеризуются целевыми индикаторами выполнения программы.</w:t>
      </w:r>
    </w:p>
    <w:p w:rsidR="00AE0F9A" w:rsidRPr="00AE0F9A" w:rsidRDefault="00AE0F9A" w:rsidP="00AE0F9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Для решения вышеуказанных проблем была разработана настоящая программа.</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p>
    <w:p w:rsidR="00AE0F9A" w:rsidRPr="00AE0F9A" w:rsidRDefault="00AE0F9A" w:rsidP="008032DD">
      <w:pPr>
        <w:numPr>
          <w:ilvl w:val="0"/>
          <w:numId w:val="15"/>
        </w:numPr>
        <w:spacing w:after="0" w:line="240" w:lineRule="auto"/>
        <w:ind w:left="0"/>
        <w:jc w:val="center"/>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 xml:space="preserve">Приоритеты и цели социально-экономического развития, описание основных целей и задач программы, прогноз развития жилищно-коммунального хозяйства Богучанского района  </w:t>
      </w:r>
    </w:p>
    <w:p w:rsidR="00AE0F9A" w:rsidRPr="00AE0F9A" w:rsidRDefault="00AE0F9A" w:rsidP="00AE0F9A">
      <w:pPr>
        <w:spacing w:after="0" w:line="240" w:lineRule="auto"/>
        <w:ind w:firstLine="360"/>
        <w:rPr>
          <w:rFonts w:ascii="Times New Roman" w:eastAsia="Times New Roman" w:hAnsi="Times New Roman"/>
          <w:sz w:val="20"/>
          <w:szCs w:val="20"/>
          <w:lang w:eastAsia="ru-RU"/>
        </w:rPr>
      </w:pPr>
    </w:p>
    <w:p w:rsidR="00AE0F9A" w:rsidRPr="00AE0F9A" w:rsidRDefault="00AE0F9A" w:rsidP="00AE0F9A">
      <w:pPr>
        <w:spacing w:after="0" w:line="240" w:lineRule="auto"/>
        <w:ind w:firstLine="708"/>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Стратегия социально-экономического развития муниципального образования Богучанский район до 2030 года (далее – Стратегия) определяет миссию, стратегические приоритеты, цели и задачи социально-экономического развития муниципального образования, основные направления их достижения на долгосрочную перспективу.</w:t>
      </w:r>
    </w:p>
    <w:p w:rsidR="00AE0F9A" w:rsidRPr="00AE0F9A" w:rsidRDefault="00AE0F9A" w:rsidP="00AE0F9A">
      <w:pPr>
        <w:spacing w:after="0" w:line="240" w:lineRule="auto"/>
        <w:ind w:firstLine="708"/>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 xml:space="preserve">Главной стратегической целью социально-экономического развития Богучанского района на долгосрочную перспективу является  повышение комфортного проживания на территории Богучанского района за счет инвестиционного и инновационного развития экономики и эффективного управления муниципальным образованием. </w:t>
      </w:r>
    </w:p>
    <w:p w:rsidR="00AE0F9A" w:rsidRPr="00AE0F9A" w:rsidRDefault="00AE0F9A" w:rsidP="00AE0F9A">
      <w:pPr>
        <w:spacing w:after="0" w:line="240" w:lineRule="auto"/>
        <w:ind w:firstLine="709"/>
        <w:jc w:val="both"/>
        <w:rPr>
          <w:rFonts w:ascii="Times New Roman" w:eastAsia="Times New Roman" w:hAnsi="Times New Roman"/>
          <w:spacing w:val="1"/>
          <w:sz w:val="20"/>
          <w:szCs w:val="20"/>
          <w:shd w:val="clear" w:color="auto" w:fill="FFFFFF"/>
        </w:rPr>
      </w:pPr>
      <w:r w:rsidRPr="00AE0F9A">
        <w:rPr>
          <w:rFonts w:ascii="Times New Roman" w:eastAsia="Times New Roman" w:hAnsi="Times New Roman"/>
          <w:sz w:val="20"/>
          <w:szCs w:val="20"/>
        </w:rPr>
        <w:t>Приоритеты социально-экономического развития Богучанского района в сфере жилищно-коммунального хозяйства определены в соответствии с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(далее – Указ № 600), со С</w:t>
      </w:r>
      <w:r w:rsidRPr="00AE0F9A">
        <w:rPr>
          <w:rFonts w:ascii="Times New Roman" w:eastAsia="Times New Roman" w:hAnsi="Times New Roman"/>
          <w:spacing w:val="1"/>
          <w:sz w:val="20"/>
          <w:szCs w:val="20"/>
          <w:shd w:val="clear" w:color="auto" w:fill="FFFFFF"/>
        </w:rPr>
        <w:t xml:space="preserve">тратегией социально-экономического развития Красноярского края до 2030 года, утвержденной постановлением  </w:t>
      </w:r>
      <w:r w:rsidRPr="00AE0F9A">
        <w:rPr>
          <w:rFonts w:ascii="Times New Roman" w:eastAsia="Times New Roman" w:hAnsi="Times New Roman"/>
          <w:color w:val="3C3C3C"/>
          <w:spacing w:val="1"/>
          <w:sz w:val="20"/>
          <w:szCs w:val="20"/>
        </w:rPr>
        <w:br/>
      </w:r>
      <w:r w:rsidRPr="00AE0F9A">
        <w:rPr>
          <w:rFonts w:ascii="Times New Roman" w:eastAsia="Times New Roman" w:hAnsi="Times New Roman"/>
          <w:spacing w:val="1"/>
          <w:sz w:val="20"/>
          <w:szCs w:val="20"/>
          <w:shd w:val="clear" w:color="auto" w:fill="FFFFFF"/>
        </w:rPr>
        <w:t>Правительством Красноярского края от 30 октября 2018 года N 647-п.</w:t>
      </w:r>
    </w:p>
    <w:p w:rsidR="00AE0F9A" w:rsidRPr="00AE0F9A" w:rsidRDefault="00AE0F9A" w:rsidP="00AE0F9A">
      <w:pPr>
        <w:spacing w:after="0" w:line="240" w:lineRule="auto"/>
        <w:ind w:firstLine="709"/>
        <w:jc w:val="both"/>
        <w:rPr>
          <w:rFonts w:ascii="Times New Roman" w:eastAsia="Times New Roman" w:hAnsi="Times New Roman"/>
          <w:sz w:val="20"/>
          <w:szCs w:val="20"/>
        </w:rPr>
      </w:pPr>
      <w:r w:rsidRPr="00AE0F9A">
        <w:rPr>
          <w:rFonts w:ascii="Times New Roman" w:eastAsia="Times New Roman" w:hAnsi="Times New Roman"/>
          <w:bCs/>
          <w:i/>
          <w:sz w:val="20"/>
          <w:szCs w:val="20"/>
          <w:shd w:val="clear" w:color="auto" w:fill="FFFFFF"/>
        </w:rPr>
        <w:t xml:space="preserve">Первым приоритетом </w:t>
      </w:r>
      <w:r w:rsidRPr="00AE0F9A">
        <w:rPr>
          <w:rFonts w:ascii="Times New Roman" w:eastAsia="Times New Roman" w:hAnsi="Times New Roman"/>
          <w:sz w:val="20"/>
          <w:szCs w:val="20"/>
        </w:rPr>
        <w:t>является улучшение качества жилищного фонда, повышение комфортности условий проживания.</w:t>
      </w:r>
    </w:p>
    <w:p w:rsidR="00AE0F9A" w:rsidRPr="00AE0F9A" w:rsidRDefault="00AE0F9A" w:rsidP="00AE0F9A">
      <w:pPr>
        <w:spacing w:after="0" w:line="240" w:lineRule="auto"/>
        <w:ind w:firstLine="709"/>
        <w:jc w:val="both"/>
        <w:rPr>
          <w:rFonts w:ascii="Times New Roman" w:eastAsia="Times New Roman" w:hAnsi="Times New Roman"/>
          <w:sz w:val="20"/>
          <w:szCs w:val="20"/>
        </w:rPr>
      </w:pPr>
      <w:r w:rsidRPr="00AE0F9A">
        <w:rPr>
          <w:rFonts w:ascii="Times New Roman" w:eastAsia="Times New Roman" w:hAnsi="Times New Roman"/>
          <w:sz w:val="20"/>
          <w:szCs w:val="20"/>
        </w:rPr>
        <w:t>В рамках данного приоритета будут реализованы меры по обеспечению комфортных условий проживания и предоставлению жилищно-коммунальных услуги по доступным ценам для собственников и нанимателей жилых помещений в многоквартирных домах.</w:t>
      </w:r>
    </w:p>
    <w:p w:rsidR="00AE0F9A" w:rsidRPr="00AE0F9A" w:rsidRDefault="00AE0F9A" w:rsidP="00AE0F9A">
      <w:pPr>
        <w:spacing w:after="0" w:line="240" w:lineRule="auto"/>
        <w:ind w:firstLine="709"/>
        <w:jc w:val="both"/>
        <w:rPr>
          <w:rFonts w:ascii="Times New Roman" w:eastAsia="Times New Roman" w:hAnsi="Times New Roman"/>
          <w:sz w:val="20"/>
          <w:szCs w:val="20"/>
        </w:rPr>
      </w:pPr>
      <w:r w:rsidRPr="00AE0F9A">
        <w:rPr>
          <w:rFonts w:ascii="Times New Roman" w:eastAsia="Times New Roman" w:hAnsi="Times New Roman"/>
          <w:bCs/>
          <w:i/>
          <w:sz w:val="20"/>
          <w:szCs w:val="20"/>
          <w:shd w:val="clear" w:color="auto" w:fill="FFFFFF"/>
        </w:rPr>
        <w:t>Вторым приоритетом</w:t>
      </w:r>
      <w:r w:rsidRPr="00AE0F9A">
        <w:rPr>
          <w:rFonts w:ascii="Times New Roman" w:eastAsia="Times New Roman" w:hAnsi="Times New Roman"/>
          <w:i/>
          <w:sz w:val="20"/>
          <w:szCs w:val="20"/>
        </w:rPr>
        <w:t xml:space="preserve"> </w:t>
      </w:r>
      <w:r w:rsidRPr="00AE0F9A">
        <w:rPr>
          <w:rFonts w:ascii="Times New Roman" w:eastAsia="Times New Roman" w:hAnsi="Times New Roman"/>
          <w:sz w:val="20"/>
          <w:szCs w:val="20"/>
        </w:rPr>
        <w:t>является модернизация и повышение энергоэффективности объектов коммунального хозяйства.</w:t>
      </w:r>
    </w:p>
    <w:p w:rsidR="00AE0F9A" w:rsidRPr="00AE0F9A" w:rsidRDefault="00AE0F9A" w:rsidP="00AE0F9A">
      <w:pPr>
        <w:spacing w:after="0" w:line="240" w:lineRule="auto"/>
        <w:ind w:firstLine="709"/>
        <w:jc w:val="both"/>
        <w:rPr>
          <w:rFonts w:ascii="Times New Roman" w:eastAsia="Times New Roman" w:hAnsi="Times New Roman"/>
          <w:sz w:val="20"/>
          <w:szCs w:val="20"/>
        </w:rPr>
      </w:pPr>
      <w:r w:rsidRPr="00AE0F9A">
        <w:rPr>
          <w:rFonts w:ascii="Times New Roman" w:eastAsia="Times New Roman" w:hAnsi="Times New Roman"/>
          <w:sz w:val="20"/>
          <w:szCs w:val="20"/>
        </w:rPr>
        <w:t>Планируется реализовать меры по обеспечению благоприятных условий для привлечения частных инвестиций в сферу жилищно-коммунального хозяйства в целях решения задач модернизации и повышения энергоэффективности объектов коммунального хозяйства, в том числе установление долгосрочных тарифов на коммунальные ресурсы, а также определение величины тарифов в зависимости от качества и надежности предоставляемых ресурсов.</w:t>
      </w:r>
    </w:p>
    <w:p w:rsidR="00AE0F9A" w:rsidRPr="00AE0F9A" w:rsidRDefault="00AE0F9A" w:rsidP="00AE0F9A">
      <w:pPr>
        <w:spacing w:after="0" w:line="240" w:lineRule="auto"/>
        <w:ind w:firstLine="709"/>
        <w:jc w:val="both"/>
        <w:rPr>
          <w:rFonts w:ascii="Times New Roman" w:eastAsia="Times New Roman" w:hAnsi="Times New Roman"/>
          <w:sz w:val="20"/>
          <w:szCs w:val="20"/>
        </w:rPr>
      </w:pPr>
      <w:r w:rsidRPr="00AE0F9A">
        <w:rPr>
          <w:rFonts w:ascii="Times New Roman" w:eastAsia="Times New Roman" w:hAnsi="Times New Roman"/>
          <w:bCs/>
          <w:i/>
          <w:sz w:val="20"/>
          <w:szCs w:val="20"/>
          <w:shd w:val="clear" w:color="auto" w:fill="FFFFFF"/>
        </w:rPr>
        <w:t>Третьим приоритетом</w:t>
      </w:r>
      <w:r w:rsidRPr="00AE0F9A">
        <w:rPr>
          <w:rFonts w:ascii="Times New Roman" w:eastAsia="Times New Roman" w:hAnsi="Times New Roman"/>
          <w:i/>
          <w:sz w:val="20"/>
          <w:szCs w:val="20"/>
        </w:rPr>
        <w:t xml:space="preserve"> </w:t>
      </w:r>
      <w:r w:rsidRPr="00AE0F9A">
        <w:rPr>
          <w:rFonts w:ascii="Times New Roman" w:eastAsia="Times New Roman" w:hAnsi="Times New Roman"/>
          <w:sz w:val="20"/>
          <w:szCs w:val="20"/>
        </w:rPr>
        <w:t>является развитие современной  информационной и телекоммуникационной инфраструктуры.</w:t>
      </w:r>
    </w:p>
    <w:p w:rsidR="00AE0F9A" w:rsidRPr="00AE0F9A" w:rsidRDefault="00AE0F9A" w:rsidP="00AE0F9A">
      <w:pPr>
        <w:spacing w:after="0" w:line="240" w:lineRule="auto"/>
        <w:ind w:firstLine="709"/>
        <w:jc w:val="both"/>
        <w:rPr>
          <w:rFonts w:ascii="Times New Roman" w:eastAsia="Times New Roman" w:hAnsi="Times New Roman"/>
          <w:sz w:val="20"/>
          <w:szCs w:val="20"/>
        </w:rPr>
      </w:pPr>
      <w:r w:rsidRPr="00AE0F9A">
        <w:rPr>
          <w:rFonts w:ascii="Times New Roman" w:eastAsia="Times New Roman" w:hAnsi="Times New Roman"/>
          <w:sz w:val="20"/>
          <w:szCs w:val="20"/>
        </w:rPr>
        <w:lastRenderedPageBreak/>
        <w:t xml:space="preserve">Планируется реализовать меры по обеспечению доступности телекоммуникационных услуг для граждан и организаций, оказываемых на основе информационно-телекоммуникационной инфраструктуры (не реализуется с 2018 года). </w:t>
      </w:r>
    </w:p>
    <w:p w:rsidR="00AE0F9A" w:rsidRPr="00AE0F9A" w:rsidRDefault="00AE0F9A" w:rsidP="00AE0F9A">
      <w:pPr>
        <w:spacing w:after="0" w:line="240" w:lineRule="auto"/>
        <w:ind w:firstLine="709"/>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В соответствии с приоритетами определены цели программы:</w:t>
      </w:r>
    </w:p>
    <w:p w:rsidR="00AE0F9A" w:rsidRPr="00AE0F9A" w:rsidRDefault="00AE0F9A" w:rsidP="008032DD">
      <w:pPr>
        <w:numPr>
          <w:ilvl w:val="0"/>
          <w:numId w:val="13"/>
        </w:numPr>
        <w:tabs>
          <w:tab w:val="left" w:pos="1134"/>
        </w:tabs>
        <w:autoSpaceDE w:val="0"/>
        <w:autoSpaceDN w:val="0"/>
        <w:adjustRightInd w:val="0"/>
        <w:spacing w:after="0" w:line="240" w:lineRule="auto"/>
        <w:ind w:left="0" w:firstLine="709"/>
        <w:jc w:val="both"/>
        <w:outlineLvl w:val="1"/>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Обеспечение населения района качественными жилищно-коммунальными услугами в условиях рыночных отношений в отрасли и ограниченного роста оплаты жилищно-коммунальных услуг населением;</w:t>
      </w:r>
    </w:p>
    <w:p w:rsidR="00AE0F9A" w:rsidRPr="00AE0F9A" w:rsidRDefault="00AE0F9A" w:rsidP="008032DD">
      <w:pPr>
        <w:numPr>
          <w:ilvl w:val="0"/>
          <w:numId w:val="13"/>
        </w:numPr>
        <w:tabs>
          <w:tab w:val="left" w:pos="1134"/>
        </w:tabs>
        <w:autoSpaceDE w:val="0"/>
        <w:autoSpaceDN w:val="0"/>
        <w:adjustRightInd w:val="0"/>
        <w:spacing w:after="0" w:line="240" w:lineRule="auto"/>
        <w:ind w:left="0" w:firstLine="709"/>
        <w:jc w:val="both"/>
        <w:outlineLvl w:val="1"/>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Формирование целостной и эффективной системы управления энергосбережением и повышением энергетической эффективности.</w:t>
      </w:r>
    </w:p>
    <w:p w:rsidR="00AE0F9A" w:rsidRPr="00AE0F9A" w:rsidRDefault="00AE0F9A" w:rsidP="008032DD">
      <w:pPr>
        <w:numPr>
          <w:ilvl w:val="0"/>
          <w:numId w:val="13"/>
        </w:numPr>
        <w:tabs>
          <w:tab w:val="left" w:pos="1134"/>
        </w:tabs>
        <w:autoSpaceDE w:val="0"/>
        <w:autoSpaceDN w:val="0"/>
        <w:adjustRightInd w:val="0"/>
        <w:spacing w:after="0" w:line="240" w:lineRule="auto"/>
        <w:ind w:left="0" w:firstLine="709"/>
        <w:jc w:val="both"/>
        <w:outlineLvl w:val="1"/>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Обеспечение качественными и доступными услугами связи, а также услугами по предоставлению доступа к информационно-телекоммуникационной инфраструктуре (данная цель не применяется после 2018 года).</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u w:val="single"/>
          <w:lang w:eastAsia="ru-RU"/>
        </w:rPr>
        <w:t>Задача 1.</w:t>
      </w:r>
      <w:r w:rsidRPr="00AE0F9A">
        <w:rPr>
          <w:rFonts w:ascii="Times New Roman" w:eastAsia="Times New Roman" w:hAnsi="Times New Roman"/>
          <w:sz w:val="20"/>
          <w:szCs w:val="20"/>
          <w:lang w:eastAsia="ru-RU"/>
        </w:rPr>
        <w:t xml:space="preserve">  Содержание объектов коммунальной инфраструктуры района в надлежащем состоянии (не реализуется с 2017 года).</w:t>
      </w:r>
    </w:p>
    <w:p w:rsidR="00AE0F9A" w:rsidRPr="00AE0F9A" w:rsidRDefault="00AE0F9A" w:rsidP="00AE0F9A">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В рамках данной задачи предполагается реализация мероприятий по предоставлению коммунальных услуг потребителям требуемого объема и качества путем модернизации коммунальных систем инженерного обеспечения, а также развития энергоресурсосбережения в коммунальном хозяйстве района.</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u w:val="single"/>
          <w:lang w:eastAsia="ru-RU"/>
        </w:rPr>
        <w:t xml:space="preserve">Подпрограмма </w:t>
      </w:r>
      <w:r w:rsidRPr="00AE0F9A">
        <w:rPr>
          <w:rFonts w:ascii="Times New Roman" w:eastAsia="Times New Roman" w:hAnsi="Times New Roman"/>
          <w:sz w:val="20"/>
          <w:szCs w:val="20"/>
          <w:lang w:eastAsia="ru-RU"/>
        </w:rPr>
        <w:t>«Развитие и модернизация объектов коммунальной инфраструктуры» (не реализуется с 2017 года).</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u w:val="single"/>
          <w:lang w:eastAsia="ru-RU"/>
        </w:rPr>
        <w:t>Мероприятие 1.</w:t>
      </w:r>
      <w:r w:rsidRPr="00AE0F9A">
        <w:rPr>
          <w:rFonts w:ascii="Times New Roman" w:eastAsia="Times New Roman" w:hAnsi="Times New Roman"/>
          <w:sz w:val="20"/>
          <w:szCs w:val="20"/>
          <w:lang w:eastAsia="ru-RU"/>
        </w:rPr>
        <w:t xml:space="preserve">  По данному мероприятию запланированы капитальные ремонты наружных сетей тепло-, водоснабжения (не реализуется с 2017 года).</w:t>
      </w:r>
    </w:p>
    <w:p w:rsidR="00AE0F9A" w:rsidRPr="00AE0F9A" w:rsidRDefault="00AE0F9A" w:rsidP="00AE0F9A">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AE0F9A">
        <w:rPr>
          <w:rFonts w:ascii="Times New Roman" w:eastAsia="Times New Roman" w:hAnsi="Times New Roman"/>
          <w:sz w:val="20"/>
          <w:szCs w:val="20"/>
          <w:u w:val="single"/>
          <w:lang w:eastAsia="ru-RU"/>
        </w:rPr>
        <w:t>Мероприятие 2.</w:t>
      </w:r>
      <w:r w:rsidRPr="00AE0F9A">
        <w:rPr>
          <w:rFonts w:ascii="Times New Roman" w:eastAsia="Times New Roman" w:hAnsi="Times New Roman"/>
          <w:sz w:val="20"/>
          <w:szCs w:val="20"/>
          <w:lang w:eastAsia="ru-RU"/>
        </w:rPr>
        <w:t xml:space="preserve">  Софинансирование расходов по реконструкции и модернизации объектов коммунальной инфраструктуры (не реализуется с 2017 года).</w:t>
      </w:r>
    </w:p>
    <w:p w:rsidR="00AE0F9A" w:rsidRPr="00AE0F9A" w:rsidRDefault="00AE0F9A" w:rsidP="00AE0F9A">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AE0F9A">
        <w:rPr>
          <w:rFonts w:ascii="Times New Roman" w:eastAsia="Times New Roman" w:hAnsi="Times New Roman"/>
          <w:sz w:val="20"/>
          <w:szCs w:val="20"/>
          <w:u w:val="single"/>
          <w:lang w:eastAsia="ru-RU"/>
        </w:rPr>
        <w:t xml:space="preserve">Мероприятие 3. </w:t>
      </w:r>
      <w:r w:rsidRPr="00AE0F9A">
        <w:rPr>
          <w:rFonts w:ascii="Times New Roman" w:eastAsia="Times New Roman" w:hAnsi="Times New Roman"/>
          <w:sz w:val="20"/>
          <w:szCs w:val="20"/>
          <w:lang w:eastAsia="ru-RU"/>
        </w:rPr>
        <w:t>Подготовка котельных к отопительному сезону (выполнение регламентных работ), - не реализуется с 2017 года.</w:t>
      </w:r>
    </w:p>
    <w:p w:rsidR="00AE0F9A" w:rsidRPr="00AE0F9A" w:rsidRDefault="00AE0F9A" w:rsidP="00AE0F9A">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AE0F9A">
        <w:rPr>
          <w:rFonts w:ascii="Times New Roman" w:eastAsia="Times New Roman" w:hAnsi="Times New Roman"/>
          <w:sz w:val="20"/>
          <w:szCs w:val="20"/>
          <w:u w:val="single"/>
          <w:lang w:eastAsia="ru-RU"/>
        </w:rPr>
        <w:t xml:space="preserve">Мероприятие 4. </w:t>
      </w:r>
      <w:r w:rsidRPr="00AE0F9A">
        <w:rPr>
          <w:rFonts w:ascii="Times New Roman" w:eastAsia="Times New Roman" w:hAnsi="Times New Roman"/>
          <w:sz w:val="20"/>
          <w:szCs w:val="20"/>
          <w:lang w:eastAsia="ru-RU"/>
        </w:rPr>
        <w:t>Софинансирование расходов на разработку схемы и программы перспективного развития электроэнергетики Богучанского района на пятилетний период (не реализуется с 2017 года).</w:t>
      </w:r>
    </w:p>
    <w:p w:rsidR="00AE0F9A" w:rsidRPr="00AE0F9A" w:rsidRDefault="00AE0F9A" w:rsidP="00AE0F9A">
      <w:pPr>
        <w:autoSpaceDE w:val="0"/>
        <w:autoSpaceDN w:val="0"/>
        <w:adjustRightInd w:val="0"/>
        <w:spacing w:after="0" w:line="240" w:lineRule="auto"/>
        <w:ind w:firstLine="708"/>
        <w:jc w:val="both"/>
        <w:outlineLvl w:val="1"/>
        <w:rPr>
          <w:rFonts w:ascii="Times New Roman" w:eastAsia="Times New Roman" w:hAnsi="Times New Roman"/>
          <w:sz w:val="20"/>
          <w:szCs w:val="20"/>
          <w:lang w:eastAsia="ru-RU"/>
        </w:rPr>
      </w:pPr>
      <w:r w:rsidRPr="00AE0F9A">
        <w:rPr>
          <w:rFonts w:ascii="Times New Roman" w:eastAsia="Times New Roman" w:hAnsi="Times New Roman"/>
          <w:sz w:val="20"/>
          <w:szCs w:val="20"/>
          <w:u w:val="single"/>
          <w:lang w:eastAsia="ru-RU"/>
        </w:rPr>
        <w:t>Задача 2.</w:t>
      </w:r>
      <w:r w:rsidRPr="00AE0F9A">
        <w:rPr>
          <w:rFonts w:ascii="Times New Roman" w:eastAsia="Times New Roman" w:hAnsi="Times New Roman"/>
          <w:sz w:val="20"/>
          <w:szCs w:val="20"/>
          <w:lang w:eastAsia="ru-RU"/>
        </w:rPr>
        <w:t xml:space="preserve">  Внедрение рыночных механизмов жилищно-коммунального хозяйства и обеспечение доступности предоставляемых коммунальных услуг.</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В рамках задачи предполагается осуществление мероприятий по обеспечению социальной поддержки населения по оплате за жилищно-коммунальные услуги.</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u w:val="single"/>
          <w:lang w:eastAsia="ru-RU"/>
        </w:rPr>
        <w:t xml:space="preserve">Подпрограмма </w:t>
      </w:r>
      <w:r w:rsidRPr="00AE0F9A">
        <w:rPr>
          <w:rFonts w:ascii="Times New Roman" w:eastAsia="Times New Roman" w:hAnsi="Times New Roman"/>
          <w:sz w:val="20"/>
          <w:szCs w:val="20"/>
          <w:lang w:eastAsia="ru-RU"/>
        </w:rPr>
        <w:t xml:space="preserve"> «Создание условий для безубыточной деятельности организаций жилищно-коммунального комплекса Богучанского района».</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u w:val="single"/>
          <w:lang w:eastAsia="ru-RU"/>
        </w:rPr>
        <w:t>Мероприятие 1.</w:t>
      </w:r>
      <w:r w:rsidRPr="00AE0F9A">
        <w:rPr>
          <w:rFonts w:ascii="Times New Roman" w:eastAsia="Times New Roman" w:hAnsi="Times New Roman"/>
          <w:sz w:val="20"/>
          <w:szCs w:val="20"/>
          <w:lang w:eastAsia="ru-RU"/>
        </w:rPr>
        <w:t xml:space="preserve"> Запланировано предоставление субвенций 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Богучанского района для населения;</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u w:val="single"/>
          <w:lang w:eastAsia="ru-RU"/>
        </w:rPr>
        <w:t>Мероприятие 2.</w:t>
      </w:r>
      <w:r w:rsidRPr="00AE0F9A">
        <w:rPr>
          <w:rFonts w:ascii="Times New Roman" w:eastAsia="Times New Roman" w:hAnsi="Times New Roman"/>
          <w:sz w:val="20"/>
          <w:szCs w:val="20"/>
          <w:lang w:eastAsia="ru-RU"/>
        </w:rPr>
        <w:t xml:space="preserve"> Запланировано предоставление субвенций на реализацию мер дополнительной поддержки населения, направленных на соблюдение размера  вносимой платы за  коммунальные услуги.</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u w:val="single"/>
          <w:lang w:eastAsia="ru-RU"/>
        </w:rPr>
        <w:t>Мероприятие 3.</w:t>
      </w:r>
      <w:r w:rsidRPr="00AE0F9A">
        <w:rPr>
          <w:rFonts w:ascii="Times New Roman" w:eastAsia="Times New Roman" w:hAnsi="Times New Roman"/>
          <w:sz w:val="20"/>
          <w:szCs w:val="20"/>
          <w:lang w:eastAsia="ru-RU"/>
        </w:rPr>
        <w:t xml:space="preserve"> Запланировано предоставление субсидий на возмещение части расходов организаций коммунального комплекса, осуществляющих производство и (или) реализацию услуг водоснабжения, не включенных в тарифы на холодную воду в 2014 году.</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u w:val="single"/>
          <w:lang w:eastAsia="ru-RU"/>
        </w:rPr>
        <w:t>Мероприятие   4.</w:t>
      </w:r>
      <w:r w:rsidRPr="00AE0F9A">
        <w:rPr>
          <w:rFonts w:ascii="Times New Roman" w:eastAsia="Times New Roman" w:hAnsi="Times New Roman"/>
          <w:sz w:val="20"/>
          <w:szCs w:val="20"/>
          <w:lang w:eastAsia="ru-RU"/>
        </w:rPr>
        <w:t xml:space="preserve">   Запланировано предоставление иных субсидий юридическим лицам (кроме некоммерческих организаций), индивидуальным предпринимателям, физическим лицам – производителям товаров, работ, услуг.</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u w:val="single"/>
          <w:lang w:eastAsia="ru-RU"/>
        </w:rPr>
        <w:t>Мероприятие 5.</w:t>
      </w:r>
      <w:r w:rsidRPr="00AE0F9A">
        <w:rPr>
          <w:rFonts w:ascii="Times New Roman" w:eastAsia="Times New Roman" w:hAnsi="Times New Roman"/>
          <w:sz w:val="20"/>
          <w:szCs w:val="20"/>
          <w:lang w:eastAsia="ru-RU"/>
        </w:rPr>
        <w:t xml:space="preserve"> Расходы организации за счёт доходов от оказания платных услуг по подвозу воды населению, предприятиям, организациям.</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u w:val="single"/>
          <w:lang w:eastAsia="ru-RU"/>
        </w:rPr>
        <w:t>Задача 3.</w:t>
      </w:r>
      <w:r w:rsidRPr="00AE0F9A">
        <w:rPr>
          <w:rFonts w:ascii="Times New Roman" w:eastAsia="Times New Roman" w:hAnsi="Times New Roman"/>
          <w:sz w:val="20"/>
          <w:szCs w:val="20"/>
          <w:lang w:eastAsia="ru-RU"/>
        </w:rPr>
        <w:t xml:space="preserve">  Сохранение жилищного фонда на территории Богучанского района, не признанного в установленном порядке аварийным и подлежащим сносу.</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В рамках данной задачи планируется сформировать необходимые основы для создания на территории Богучанского района эффективных и устойчивых механизмов финансирования капитального ремонта МКД  за счет организационного обеспечения процесса планирования проведения капитального ремонта МКД и вовлечения в его финансирование средств собственников помещений в МКД.</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u w:val="single"/>
          <w:lang w:eastAsia="ru-RU"/>
        </w:rPr>
        <w:t xml:space="preserve">Подпрограмма </w:t>
      </w:r>
      <w:r w:rsidRPr="00AE0F9A">
        <w:rPr>
          <w:rFonts w:ascii="Times New Roman" w:eastAsia="Times New Roman" w:hAnsi="Times New Roman"/>
          <w:sz w:val="20"/>
          <w:szCs w:val="20"/>
          <w:lang w:eastAsia="ru-RU"/>
        </w:rPr>
        <w:t xml:space="preserve"> «Организация проведения капитального ремонта общего имущества в многоквартирных домах, расположенных на территории Богучанского района».</w:t>
      </w:r>
    </w:p>
    <w:p w:rsidR="00AE0F9A" w:rsidRPr="00AE0F9A" w:rsidRDefault="00AE0F9A" w:rsidP="00AE0F9A">
      <w:pPr>
        <w:spacing w:after="0" w:line="240" w:lineRule="auto"/>
        <w:ind w:firstLine="709"/>
        <w:jc w:val="both"/>
        <w:rPr>
          <w:rFonts w:ascii="Times New Roman" w:eastAsia="Times New Roman" w:hAnsi="Times New Roman"/>
          <w:color w:val="000000"/>
          <w:sz w:val="20"/>
          <w:szCs w:val="20"/>
          <w:lang w:eastAsia="ru-RU"/>
        </w:rPr>
      </w:pPr>
      <w:r w:rsidRPr="00AE0F9A">
        <w:rPr>
          <w:rFonts w:ascii="Times New Roman" w:eastAsia="Times New Roman" w:hAnsi="Times New Roman"/>
          <w:color w:val="000000"/>
          <w:sz w:val="20"/>
          <w:szCs w:val="20"/>
          <w:u w:val="single"/>
          <w:lang w:eastAsia="ru-RU"/>
        </w:rPr>
        <w:t>Мероприятие 1.</w:t>
      </w:r>
      <w:r w:rsidRPr="00AE0F9A">
        <w:rPr>
          <w:rFonts w:ascii="Times New Roman" w:eastAsia="Times New Roman" w:hAnsi="Times New Roman"/>
          <w:color w:val="000000"/>
          <w:sz w:val="20"/>
          <w:szCs w:val="20"/>
          <w:lang w:eastAsia="ru-RU"/>
        </w:rPr>
        <w:t xml:space="preserve">  Запланировано 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u w:val="single"/>
          <w:lang w:eastAsia="ru-RU"/>
        </w:rPr>
        <w:t>Задача 4.</w:t>
      </w:r>
      <w:r w:rsidRPr="00AE0F9A">
        <w:rPr>
          <w:rFonts w:ascii="Times New Roman" w:eastAsia="Times New Roman" w:hAnsi="Times New Roman"/>
          <w:sz w:val="20"/>
          <w:szCs w:val="20"/>
          <w:lang w:eastAsia="ru-RU"/>
        </w:rPr>
        <w:t xml:space="preserve">  Повышение энергосбережения и энергоэффективности.</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lastRenderedPageBreak/>
        <w:t>В рамках данной задачи запланировано формирование целостной и эффективной системы управления энергосбережением и повышением энергетической эффективности в бюджетных учреждениях района и систем коммунальной инфраструктуры на объектах, находящихся в муниципальной собственности.</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u w:val="single"/>
          <w:lang w:eastAsia="ru-RU"/>
        </w:rPr>
        <w:t xml:space="preserve">Подпрограмма </w:t>
      </w:r>
      <w:r w:rsidRPr="00AE0F9A">
        <w:rPr>
          <w:rFonts w:ascii="Times New Roman" w:eastAsia="Times New Roman" w:hAnsi="Times New Roman"/>
          <w:sz w:val="20"/>
          <w:szCs w:val="20"/>
          <w:lang w:eastAsia="ru-RU"/>
        </w:rPr>
        <w:t xml:space="preserve"> «Энергосбережение и повышение энергетической эффективности на территории Богучанского района».</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u w:val="single"/>
          <w:lang w:eastAsia="ru-RU"/>
        </w:rPr>
        <w:t>Задача 1 подпрограммы</w:t>
      </w:r>
      <w:r w:rsidRPr="00AE0F9A">
        <w:rPr>
          <w:rFonts w:ascii="Times New Roman" w:eastAsia="Times New Roman" w:hAnsi="Times New Roman"/>
          <w:sz w:val="20"/>
          <w:szCs w:val="20"/>
          <w:lang w:eastAsia="ru-RU"/>
        </w:rPr>
        <w:t>. Повышение энергетической эффективности экономики Богучанского района.</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u w:val="single"/>
          <w:lang w:eastAsia="ru-RU"/>
        </w:rPr>
        <w:t>Мероприятие 1.</w:t>
      </w:r>
      <w:r w:rsidRPr="00AE0F9A">
        <w:rPr>
          <w:rFonts w:ascii="Times New Roman" w:eastAsia="Times New Roman" w:hAnsi="Times New Roman"/>
          <w:sz w:val="20"/>
          <w:szCs w:val="20"/>
          <w:lang w:eastAsia="ru-RU"/>
        </w:rPr>
        <w:t xml:space="preserve"> По данному мероприятию   будет произведена оплата из средств краевого бюджета за выполненные в 2013 году мероприятия по замене ламп накаливания на энергоэффективные осветительные устройства по бюджетным учреждениям образования и культуры;</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u w:val="single"/>
          <w:lang w:eastAsia="ru-RU"/>
        </w:rPr>
        <w:t>Мероприятие 2.</w:t>
      </w:r>
      <w:r w:rsidRPr="00AE0F9A">
        <w:rPr>
          <w:rFonts w:ascii="Times New Roman" w:eastAsia="Times New Roman" w:hAnsi="Times New Roman"/>
          <w:sz w:val="20"/>
          <w:szCs w:val="20"/>
          <w:lang w:eastAsia="ru-RU"/>
        </w:rPr>
        <w:t xml:space="preserve"> Запланирована замена деревянных оконных блоков на окна из ПВХ-профиля со стеклопакетами в зданиях учреждений образования.</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u w:val="single"/>
          <w:lang w:eastAsia="ru-RU"/>
        </w:rPr>
        <w:t>Мероприятие 3.</w:t>
      </w:r>
      <w:r w:rsidRPr="00AE0F9A">
        <w:rPr>
          <w:rFonts w:ascii="Times New Roman" w:eastAsia="Times New Roman" w:hAnsi="Times New Roman"/>
          <w:sz w:val="20"/>
          <w:szCs w:val="20"/>
          <w:lang w:eastAsia="ru-RU"/>
        </w:rPr>
        <w:t xml:space="preserve"> Запланирована государственная поверка узлов учета тепловой энергии в зданиях бюджетных учреждений образования и культуры.</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u w:val="single"/>
          <w:lang w:eastAsia="ru-RU"/>
        </w:rPr>
        <w:t>Мероприятие 4.</w:t>
      </w:r>
      <w:r w:rsidRPr="00AE0F9A">
        <w:rPr>
          <w:rFonts w:ascii="Times New Roman" w:eastAsia="Times New Roman" w:hAnsi="Times New Roman"/>
          <w:sz w:val="20"/>
          <w:szCs w:val="20"/>
          <w:lang w:eastAsia="ru-RU"/>
        </w:rPr>
        <w:t xml:space="preserve">  Повышение эффективности использования  тепловой энергии в зданиях муниципальных учреждений. Будет произведена оплата  мероприятий по установке термостатических регуляторов на приборы отопления, установке системы автоматизированного теплового пункта, установке системы автоматического регулирования систем отопления и горячего водоснабжения, замене системы отопления в здании. Будут установлены приборы учета тепловой энергии  на зданиях учреждений образования и культуры, разработана проектно-сметная документация на установку приборов учета используемой тепловой энергии. </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u w:val="single"/>
          <w:lang w:eastAsia="ru-RU"/>
        </w:rPr>
        <w:t>Мероприятие 5</w:t>
      </w:r>
      <w:r w:rsidRPr="00AE0F9A">
        <w:rPr>
          <w:rFonts w:ascii="Times New Roman" w:eastAsia="Times New Roman" w:hAnsi="Times New Roman"/>
          <w:sz w:val="20"/>
          <w:szCs w:val="20"/>
          <w:lang w:eastAsia="ru-RU"/>
        </w:rPr>
        <w:t>. Разработка схем теплоснабжения муниципальных образований. Запланирована разработка схем теплоснабжения муниципальных образований Богучанский сельсовет и Таежнинский сельсовет.</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u w:val="single"/>
          <w:lang w:eastAsia="ru-RU"/>
        </w:rPr>
        <w:t>Задача 2 подпрограммы</w:t>
      </w:r>
      <w:r w:rsidRPr="00AE0F9A">
        <w:rPr>
          <w:rFonts w:ascii="Times New Roman" w:eastAsia="Times New Roman" w:hAnsi="Times New Roman"/>
          <w:sz w:val="20"/>
          <w:szCs w:val="20"/>
          <w:lang w:eastAsia="ru-RU"/>
        </w:rPr>
        <w:t>.  Создание условий для обеспечения энергосбережения и повышения энергетической эффективности в системах коммунальной инфраструктуры.</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u w:val="single"/>
          <w:lang w:eastAsia="ru-RU"/>
        </w:rPr>
        <w:t>Мероприятие 1</w:t>
      </w:r>
      <w:r w:rsidRPr="00AE0F9A">
        <w:rPr>
          <w:rFonts w:ascii="Times New Roman" w:eastAsia="Times New Roman" w:hAnsi="Times New Roman"/>
          <w:sz w:val="20"/>
          <w:szCs w:val="20"/>
          <w:lang w:eastAsia="ru-RU"/>
        </w:rPr>
        <w:t>. Энергосбережение и повышение энергетической эффективности систем коммунальной инфраструктуры на объектах муниципальной собственности.</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Планируется произвести замену насосного оборудования на более энергоэффективное на котельных и установку   приборов учета отпуска тепловой энергии.</w:t>
      </w:r>
    </w:p>
    <w:p w:rsidR="00AE0F9A" w:rsidRPr="00AE0F9A" w:rsidRDefault="00AE0F9A" w:rsidP="00AE0F9A">
      <w:pPr>
        <w:spacing w:after="0" w:line="240" w:lineRule="auto"/>
        <w:ind w:firstLine="709"/>
        <w:jc w:val="both"/>
        <w:rPr>
          <w:rFonts w:ascii="Times New Roman" w:eastAsia="Times New Roman" w:hAnsi="Times New Roman"/>
          <w:sz w:val="20"/>
          <w:szCs w:val="20"/>
          <w:u w:val="single"/>
          <w:lang w:eastAsia="ru-RU"/>
        </w:rPr>
      </w:pPr>
      <w:r w:rsidRPr="00AE0F9A">
        <w:rPr>
          <w:rFonts w:ascii="Times New Roman" w:eastAsia="Times New Roman" w:hAnsi="Times New Roman"/>
          <w:sz w:val="20"/>
          <w:szCs w:val="20"/>
          <w:u w:val="single"/>
          <w:lang w:eastAsia="ru-RU"/>
        </w:rPr>
        <w:t>Задача 3 подпрограммы</w:t>
      </w:r>
      <w:r w:rsidRPr="00AE0F9A">
        <w:rPr>
          <w:rFonts w:ascii="Times New Roman" w:eastAsia="Times New Roman" w:hAnsi="Times New Roman"/>
          <w:sz w:val="20"/>
          <w:szCs w:val="20"/>
          <w:lang w:eastAsia="ru-RU"/>
        </w:rPr>
        <w:t>.   Информационное обеспечение мероприятий по энергосбережению и повышению энергетической эффективности.</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 xml:space="preserve"> </w:t>
      </w:r>
      <w:r w:rsidRPr="00AE0F9A">
        <w:rPr>
          <w:rFonts w:ascii="Times New Roman" w:eastAsia="Times New Roman" w:hAnsi="Times New Roman"/>
          <w:sz w:val="20"/>
          <w:szCs w:val="20"/>
          <w:u w:val="single"/>
          <w:lang w:eastAsia="ru-RU"/>
        </w:rPr>
        <w:t>Мероприятие 1.</w:t>
      </w:r>
      <w:r w:rsidRPr="00AE0F9A">
        <w:rPr>
          <w:rFonts w:ascii="Times New Roman" w:eastAsia="Times New Roman" w:hAnsi="Times New Roman"/>
          <w:sz w:val="20"/>
          <w:szCs w:val="20"/>
          <w:lang w:eastAsia="ru-RU"/>
        </w:rPr>
        <w:t xml:space="preserve"> Планируется подготовка специалистов муниципальных бюджетных учреждений в области энергосбережения и энергоэффективности.</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u w:val="single"/>
          <w:lang w:eastAsia="ru-RU"/>
        </w:rPr>
        <w:t>Задача 5.</w:t>
      </w:r>
      <w:r w:rsidRPr="00AE0F9A">
        <w:rPr>
          <w:rFonts w:ascii="Times New Roman" w:eastAsia="Times New Roman" w:hAnsi="Times New Roman"/>
          <w:sz w:val="20"/>
          <w:szCs w:val="20"/>
          <w:lang w:eastAsia="ru-RU"/>
        </w:rPr>
        <w:t xml:space="preserve"> Обеспечение надежной эксплуатации объектов коммунальной инфраструктуры района.</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В рамках данной задачи планируется реализация мероприятий по предупреждению и стабилизации ситуаций, которые могут привести к нарушению функционирования систем жизнеобеспечения населения, а также предотвращение критического уровня износа основных фондов коммунального комплекса района.</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u w:val="single"/>
          <w:lang w:eastAsia="ru-RU"/>
        </w:rPr>
        <w:t xml:space="preserve">Подпрограмма </w:t>
      </w:r>
      <w:r w:rsidRPr="00AE0F9A">
        <w:rPr>
          <w:rFonts w:ascii="Times New Roman" w:eastAsia="Times New Roman" w:hAnsi="Times New Roman"/>
          <w:sz w:val="20"/>
          <w:szCs w:val="20"/>
          <w:lang w:eastAsia="ru-RU"/>
        </w:rPr>
        <w:t xml:space="preserve"> «Реконструкция и капитальный ремонт объектов коммунальной инфраструктуры муниципального образования Богучанский район».</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u w:val="single"/>
          <w:lang w:eastAsia="ru-RU"/>
        </w:rPr>
        <w:t>Мероприятие 1.</w:t>
      </w:r>
      <w:r w:rsidRPr="00AE0F9A">
        <w:rPr>
          <w:rFonts w:ascii="Times New Roman" w:eastAsia="Times New Roman" w:hAnsi="Times New Roman"/>
          <w:sz w:val="20"/>
          <w:szCs w:val="20"/>
          <w:lang w:eastAsia="ru-RU"/>
        </w:rPr>
        <w:t xml:space="preserve"> Проведение капитального ремонта сетей тепло-, водоснабжения.</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u w:val="single"/>
          <w:lang w:eastAsia="ru-RU"/>
        </w:rPr>
        <w:t>Мероприятие 2.</w:t>
      </w:r>
      <w:r w:rsidRPr="00AE0F9A">
        <w:rPr>
          <w:rFonts w:ascii="Times New Roman" w:eastAsia="Times New Roman" w:hAnsi="Times New Roman"/>
          <w:sz w:val="20"/>
          <w:szCs w:val="20"/>
          <w:lang w:eastAsia="ru-RU"/>
        </w:rPr>
        <w:t xml:space="preserve"> Проведение капитального ремонта сетей водоснабжения.</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u w:val="single"/>
          <w:lang w:eastAsia="ru-RU"/>
        </w:rPr>
        <w:t>Мероприятие 3.</w:t>
      </w:r>
      <w:r w:rsidRPr="00AE0F9A">
        <w:rPr>
          <w:rFonts w:ascii="Times New Roman" w:eastAsia="Times New Roman" w:hAnsi="Times New Roman"/>
          <w:sz w:val="20"/>
          <w:szCs w:val="20"/>
          <w:lang w:eastAsia="ru-RU"/>
        </w:rPr>
        <w:t xml:space="preserve"> Капитальный ремонт котлов.</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u w:val="single"/>
          <w:lang w:eastAsia="ru-RU"/>
        </w:rPr>
        <w:t>Мероприятие 4.</w:t>
      </w:r>
      <w:r w:rsidRPr="00AE0F9A">
        <w:rPr>
          <w:rFonts w:ascii="Times New Roman" w:eastAsia="Times New Roman" w:hAnsi="Times New Roman"/>
          <w:sz w:val="20"/>
          <w:szCs w:val="20"/>
          <w:lang w:eastAsia="ru-RU"/>
        </w:rPr>
        <w:t xml:space="preserve"> Капитальный ремонт объектов водоснабжения и водоотведения.</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u w:val="single"/>
          <w:lang w:eastAsia="ru-RU"/>
        </w:rPr>
        <w:t>Мероприятие 5.</w:t>
      </w:r>
      <w:r w:rsidRPr="00AE0F9A">
        <w:rPr>
          <w:rFonts w:ascii="Times New Roman" w:eastAsia="Times New Roman" w:hAnsi="Times New Roman"/>
          <w:sz w:val="20"/>
          <w:szCs w:val="20"/>
          <w:lang w:eastAsia="ru-RU"/>
        </w:rPr>
        <w:t xml:space="preserve"> Капитальный ремонт объектов теплоснабжения и сооружений коммунального назначения.</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u w:val="single"/>
          <w:lang w:eastAsia="ru-RU"/>
        </w:rPr>
        <w:t>Мероприятие 6.</w:t>
      </w:r>
      <w:r w:rsidRPr="00AE0F9A">
        <w:rPr>
          <w:rFonts w:ascii="Times New Roman" w:eastAsia="Times New Roman" w:hAnsi="Times New Roman"/>
          <w:sz w:val="20"/>
          <w:szCs w:val="20"/>
          <w:lang w:eastAsia="ru-RU"/>
        </w:rPr>
        <w:t xml:space="preserve"> Подготовка проектно-сметной документации. Проведение обследований и  испытательных работ. Замена опор и монтаж сетей внешнего электроснабжения. Приобретение генераторной установки, кабеля и электрооборудования.</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u w:val="single"/>
          <w:lang w:eastAsia="ru-RU"/>
        </w:rPr>
        <w:t xml:space="preserve">Мероприятие 7. </w:t>
      </w:r>
      <w:r w:rsidRPr="00AE0F9A">
        <w:rPr>
          <w:rFonts w:ascii="Times New Roman" w:eastAsia="Times New Roman" w:hAnsi="Times New Roman"/>
          <w:sz w:val="20"/>
          <w:szCs w:val="20"/>
          <w:lang w:eastAsia="ru-RU"/>
        </w:rPr>
        <w:t>Разработка проектной документации строительства сетей для присоединения проектируемого ФОК.</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u w:val="single"/>
          <w:lang w:eastAsia="ru-RU"/>
        </w:rPr>
        <w:t xml:space="preserve">Мероприятие 8. </w:t>
      </w:r>
      <w:r w:rsidRPr="00AE0F9A">
        <w:rPr>
          <w:rFonts w:ascii="Times New Roman" w:eastAsia="Times New Roman" w:hAnsi="Times New Roman"/>
          <w:sz w:val="20"/>
          <w:szCs w:val="20"/>
          <w:lang w:eastAsia="ru-RU"/>
        </w:rPr>
        <w:t>Приобретение оборудования.</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u w:val="single"/>
          <w:lang w:eastAsia="ru-RU"/>
        </w:rPr>
        <w:t>Задача 6.</w:t>
      </w:r>
      <w:r w:rsidRPr="00AE0F9A">
        <w:rPr>
          <w:rFonts w:ascii="Times New Roman" w:eastAsia="Times New Roman" w:hAnsi="Times New Roman"/>
          <w:sz w:val="20"/>
          <w:szCs w:val="20"/>
          <w:lang w:eastAsia="ru-RU"/>
        </w:rPr>
        <w:t xml:space="preserve"> Снижение негативного воздействия отходов на окружающую среду и здоровье населения района (не реализуется с 2021 года).</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В рамках данной задачи планируется проведение мероприятий по снижению несанкционированных мест размещения бытовых отходов на территории Богучанского района.</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u w:val="single"/>
          <w:lang w:eastAsia="ru-RU"/>
        </w:rPr>
        <w:lastRenderedPageBreak/>
        <w:t xml:space="preserve">Подпрограмма </w:t>
      </w:r>
      <w:r w:rsidRPr="00AE0F9A">
        <w:rPr>
          <w:rFonts w:ascii="Times New Roman" w:eastAsia="Times New Roman" w:hAnsi="Times New Roman"/>
          <w:sz w:val="20"/>
          <w:szCs w:val="20"/>
          <w:lang w:eastAsia="ru-RU"/>
        </w:rPr>
        <w:t xml:space="preserve">  «Обращение с отходами на территории Богучанского района» (с 2021 года исключена из муниципальной  программы ««Реформирование и модернизация жилищно-коммунального хозяйства и повышение энергетической эффективности»). </w:t>
      </w:r>
    </w:p>
    <w:p w:rsidR="00AE0F9A" w:rsidRPr="00AE0F9A" w:rsidRDefault="00AE0F9A" w:rsidP="00AE0F9A">
      <w:pPr>
        <w:spacing w:after="0" w:line="240" w:lineRule="auto"/>
        <w:ind w:firstLine="709"/>
        <w:jc w:val="both"/>
        <w:rPr>
          <w:rFonts w:ascii="Times New Roman" w:eastAsia="Times New Roman" w:hAnsi="Times New Roman"/>
          <w:sz w:val="20"/>
          <w:szCs w:val="20"/>
          <w:u w:val="single"/>
          <w:lang w:eastAsia="ru-RU"/>
        </w:rPr>
      </w:pPr>
      <w:r w:rsidRPr="00AE0F9A">
        <w:rPr>
          <w:rFonts w:ascii="Times New Roman" w:eastAsia="Times New Roman" w:hAnsi="Times New Roman"/>
          <w:sz w:val="20"/>
          <w:szCs w:val="20"/>
          <w:u w:val="single"/>
          <w:lang w:eastAsia="ru-RU"/>
        </w:rPr>
        <w:t>Мероприятие 1.</w:t>
      </w:r>
      <w:r w:rsidRPr="00AE0F9A">
        <w:rPr>
          <w:rFonts w:ascii="Times New Roman" w:eastAsia="Times New Roman" w:hAnsi="Times New Roman"/>
          <w:sz w:val="20"/>
          <w:szCs w:val="20"/>
          <w:lang w:eastAsia="ru-RU"/>
        </w:rPr>
        <w:t xml:space="preserve"> Разработка проектно-сметной документации на строительство полигона ТБО в с. Богучаны (с 2021 года нет в муниципальной программе).</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u w:val="single"/>
          <w:lang w:eastAsia="ru-RU"/>
        </w:rPr>
        <w:t xml:space="preserve">Мероприятие 2. </w:t>
      </w:r>
      <w:r w:rsidRPr="00AE0F9A">
        <w:rPr>
          <w:rFonts w:ascii="Times New Roman" w:eastAsia="Times New Roman" w:hAnsi="Times New Roman"/>
          <w:sz w:val="20"/>
          <w:szCs w:val="20"/>
          <w:lang w:eastAsia="ru-RU"/>
        </w:rPr>
        <w:t>Запланировано строительство полигона ТБО в с. Богучаны с объемом захоронения 6,5 тыс.тонн в год (исключено с 2021 года из муниципальной программы).</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u w:val="single"/>
          <w:lang w:eastAsia="ru-RU"/>
        </w:rPr>
        <w:t xml:space="preserve">Мероприятие 3. </w:t>
      </w:r>
      <w:r w:rsidRPr="00AE0F9A">
        <w:rPr>
          <w:rFonts w:ascii="Times New Roman" w:eastAsia="Times New Roman" w:hAnsi="Times New Roman"/>
          <w:sz w:val="20"/>
          <w:szCs w:val="20"/>
          <w:lang w:eastAsia="ru-RU"/>
        </w:rPr>
        <w:t>Строительство (реконструкция) объектов размещения отходов на территории края (исключено с 2021 года из муниципальной программы).</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u w:val="single"/>
          <w:lang w:eastAsia="ru-RU"/>
        </w:rPr>
        <w:t>Мероприятие 4.</w:t>
      </w:r>
      <w:r w:rsidRPr="00AE0F9A">
        <w:rPr>
          <w:rFonts w:ascii="Times New Roman" w:eastAsia="Times New Roman" w:hAnsi="Times New Roman"/>
          <w:sz w:val="20"/>
          <w:szCs w:val="20"/>
          <w:lang w:eastAsia="ru-RU"/>
        </w:rPr>
        <w:t xml:space="preserve"> Перечисление иных межбюджетных трансфертов Богучанскому сельсовету на организацию (строительство) мест (площадок) накопления отходов потребления и приобретение контейнерного оборудования (исключено с 2021 года из муниципальной программы).</w:t>
      </w:r>
    </w:p>
    <w:p w:rsidR="00AE0F9A" w:rsidRPr="00AE0F9A" w:rsidRDefault="00AE0F9A" w:rsidP="00AE0F9A">
      <w:pPr>
        <w:spacing w:after="0" w:line="240" w:lineRule="auto"/>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 xml:space="preserve">       </w:t>
      </w:r>
      <w:r w:rsidRPr="00AE0F9A">
        <w:rPr>
          <w:rFonts w:ascii="Times New Roman" w:eastAsia="Times New Roman" w:hAnsi="Times New Roman"/>
          <w:sz w:val="20"/>
          <w:szCs w:val="20"/>
          <w:u w:val="single"/>
          <w:lang w:eastAsia="ru-RU"/>
        </w:rPr>
        <w:t xml:space="preserve">  Мероприятие  5.</w:t>
      </w:r>
      <w:r w:rsidRPr="00AE0F9A">
        <w:rPr>
          <w:rFonts w:ascii="Times New Roman" w:eastAsia="Times New Roman" w:hAnsi="Times New Roman"/>
          <w:sz w:val="20"/>
          <w:szCs w:val="20"/>
          <w:lang w:eastAsia="ru-RU"/>
        </w:rPr>
        <w:t xml:space="preserve">  Выполнение работ по буртовке мусора  и санитарному содержанию объекта временного размещения твердых бытовых отходов в районе 9-й км автодороги Богучаны-Абан, установка ограждения (не реализуется с 2021 года, исключено из муниципальной программы).</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u w:val="single"/>
          <w:lang w:eastAsia="ru-RU"/>
        </w:rPr>
        <w:t>Задача 7.</w:t>
      </w:r>
      <w:r w:rsidRPr="00AE0F9A">
        <w:rPr>
          <w:rFonts w:ascii="Times New Roman" w:eastAsia="Times New Roman" w:hAnsi="Times New Roman"/>
          <w:sz w:val="20"/>
          <w:szCs w:val="20"/>
          <w:lang w:eastAsia="ru-RU"/>
        </w:rPr>
        <w:t xml:space="preserve"> Обеспечение населения питьевой водой, соответствующей требованиям безопасности и безвредности, установленным санитарно-эпидемиологическими нормами.</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В рамках данной задачи планируется проведение мероприятий по обеспечению населения района круглогодичным централизованным водоснабжением; обновление автомобильного парка водовозных машин.</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u w:val="single"/>
          <w:lang w:eastAsia="ru-RU"/>
        </w:rPr>
        <w:t xml:space="preserve">Подпрограмма </w:t>
      </w:r>
      <w:r w:rsidRPr="00AE0F9A">
        <w:rPr>
          <w:rFonts w:ascii="Times New Roman" w:eastAsia="Times New Roman" w:hAnsi="Times New Roman"/>
          <w:sz w:val="20"/>
          <w:szCs w:val="20"/>
          <w:lang w:eastAsia="ru-RU"/>
        </w:rPr>
        <w:t xml:space="preserve"> «”Чистая вода” на территории муниципального образования  Богучанский район».</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u w:val="single"/>
          <w:lang w:eastAsia="ru-RU"/>
        </w:rPr>
        <w:t>Мероприятие 1.1.</w:t>
      </w:r>
      <w:r w:rsidRPr="00AE0F9A">
        <w:rPr>
          <w:rFonts w:ascii="Times New Roman" w:eastAsia="Times New Roman" w:hAnsi="Times New Roman"/>
          <w:sz w:val="20"/>
          <w:szCs w:val="20"/>
          <w:lang w:eastAsia="ru-RU"/>
        </w:rPr>
        <w:t xml:space="preserve"> Строительство сетей круглогодичного холодного водоснабжения.</w:t>
      </w:r>
    </w:p>
    <w:p w:rsidR="00AE0F9A" w:rsidRPr="00AE0F9A" w:rsidRDefault="00AE0F9A" w:rsidP="00AE0F9A">
      <w:pPr>
        <w:spacing w:after="0" w:line="240" w:lineRule="auto"/>
        <w:ind w:firstLine="709"/>
        <w:jc w:val="both"/>
        <w:rPr>
          <w:rFonts w:ascii="Times New Roman" w:eastAsia="Times New Roman" w:hAnsi="Times New Roman"/>
          <w:sz w:val="20"/>
          <w:szCs w:val="20"/>
          <w:u w:val="single"/>
          <w:lang w:eastAsia="ru-RU"/>
        </w:rPr>
      </w:pPr>
      <w:r w:rsidRPr="00AE0F9A">
        <w:rPr>
          <w:rFonts w:ascii="Times New Roman" w:eastAsia="Times New Roman" w:hAnsi="Times New Roman"/>
          <w:sz w:val="20"/>
          <w:szCs w:val="20"/>
          <w:u w:val="single"/>
          <w:lang w:eastAsia="ru-RU"/>
        </w:rPr>
        <w:t>Мероприятие 2.1.</w:t>
      </w:r>
      <w:r w:rsidRPr="00AE0F9A">
        <w:rPr>
          <w:rFonts w:ascii="Times New Roman" w:eastAsia="Times New Roman" w:hAnsi="Times New Roman"/>
          <w:sz w:val="20"/>
          <w:szCs w:val="20"/>
          <w:lang w:eastAsia="ru-RU"/>
        </w:rPr>
        <w:t xml:space="preserve">    Приобретение водовозной автоцистерны для нужд  развоза питьевой воды населению.</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u w:val="single"/>
          <w:lang w:eastAsia="ru-RU"/>
        </w:rPr>
        <w:t>Задача 8.</w:t>
      </w:r>
      <w:r w:rsidRPr="00AE0F9A">
        <w:rPr>
          <w:rFonts w:ascii="Times New Roman" w:eastAsia="Times New Roman" w:hAnsi="Times New Roman"/>
          <w:sz w:val="20"/>
          <w:szCs w:val="20"/>
          <w:lang w:eastAsia="ru-RU"/>
        </w:rPr>
        <w:t xml:space="preserve"> Создание условий для развития услуг связи в малочисленных и труднодоступных населенных пунктах Богучанского района (не реализуется с 2018 года).</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В рамках данной задачи планируется проведения мероприятий по организации беспроводного широкополосного доступа в сеть Интернет.</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u w:val="single"/>
          <w:lang w:eastAsia="ru-RU"/>
        </w:rPr>
        <w:t xml:space="preserve">Подпрограмма </w:t>
      </w:r>
      <w:r w:rsidRPr="00AE0F9A">
        <w:rPr>
          <w:rFonts w:ascii="Times New Roman" w:eastAsia="Times New Roman" w:hAnsi="Times New Roman"/>
          <w:sz w:val="20"/>
          <w:szCs w:val="20"/>
          <w:lang w:eastAsia="ru-RU"/>
        </w:rPr>
        <w:t xml:space="preserve"> «Развитие информационного общества  Богучанского района» (не реализуется с 2018 года).</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u w:val="single"/>
          <w:lang w:eastAsia="ru-RU"/>
        </w:rPr>
        <w:t>Мероприятие 1.</w:t>
      </w:r>
      <w:r w:rsidRPr="00AE0F9A">
        <w:rPr>
          <w:rFonts w:ascii="Times New Roman" w:eastAsia="Times New Roman" w:hAnsi="Times New Roman"/>
          <w:sz w:val="20"/>
          <w:szCs w:val="20"/>
          <w:lang w:eastAsia="ru-RU"/>
        </w:rPr>
        <w:t xml:space="preserve"> Организация услуг беспроводного широкополосного доступа в сеть Интернет посредствам сети  </w:t>
      </w:r>
      <w:r w:rsidRPr="00AE0F9A">
        <w:rPr>
          <w:rFonts w:ascii="Times New Roman" w:eastAsia="Times New Roman" w:hAnsi="Times New Roman"/>
          <w:sz w:val="20"/>
          <w:szCs w:val="20"/>
          <w:lang w:val="en-US" w:eastAsia="ru-RU"/>
        </w:rPr>
        <w:t>Wi</w:t>
      </w:r>
      <w:r w:rsidRPr="00AE0F9A">
        <w:rPr>
          <w:rFonts w:ascii="Times New Roman" w:eastAsia="Times New Roman" w:hAnsi="Times New Roman"/>
          <w:sz w:val="20"/>
          <w:szCs w:val="20"/>
          <w:lang w:eastAsia="ru-RU"/>
        </w:rPr>
        <w:t>-</w:t>
      </w:r>
      <w:r w:rsidRPr="00AE0F9A">
        <w:rPr>
          <w:rFonts w:ascii="Times New Roman" w:eastAsia="Times New Roman" w:hAnsi="Times New Roman"/>
          <w:sz w:val="20"/>
          <w:szCs w:val="20"/>
          <w:lang w:val="en-US" w:eastAsia="ru-RU"/>
        </w:rPr>
        <w:t>Fi</w:t>
      </w:r>
      <w:r w:rsidRPr="00AE0F9A">
        <w:rPr>
          <w:rFonts w:ascii="Times New Roman" w:eastAsia="Times New Roman" w:hAnsi="Times New Roman"/>
          <w:sz w:val="20"/>
          <w:szCs w:val="20"/>
          <w:lang w:eastAsia="ru-RU"/>
        </w:rPr>
        <w:t xml:space="preserve">  в п.Беляки.</w:t>
      </w:r>
    </w:p>
    <w:p w:rsidR="00AE0F9A" w:rsidRPr="00AE0F9A" w:rsidRDefault="00AE0F9A" w:rsidP="00AE0F9A">
      <w:pPr>
        <w:spacing w:after="0" w:line="240" w:lineRule="auto"/>
        <w:ind w:firstLine="360"/>
        <w:rPr>
          <w:rFonts w:ascii="Times New Roman" w:eastAsia="Times New Roman" w:hAnsi="Times New Roman"/>
          <w:sz w:val="20"/>
          <w:szCs w:val="20"/>
          <w:lang w:eastAsia="ru-RU"/>
        </w:rPr>
      </w:pPr>
    </w:p>
    <w:p w:rsidR="00AE0F9A" w:rsidRPr="00AE0F9A" w:rsidRDefault="00AE0F9A" w:rsidP="008032DD">
      <w:pPr>
        <w:numPr>
          <w:ilvl w:val="0"/>
          <w:numId w:val="15"/>
        </w:numPr>
        <w:spacing w:after="0" w:line="240" w:lineRule="auto"/>
        <w:jc w:val="center"/>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 xml:space="preserve">Механизм реализации отдельных мероприятий программы </w:t>
      </w:r>
    </w:p>
    <w:p w:rsidR="00AE0F9A" w:rsidRPr="00AE0F9A" w:rsidRDefault="00AE0F9A" w:rsidP="00AE0F9A">
      <w:pPr>
        <w:spacing w:after="0" w:line="240" w:lineRule="auto"/>
        <w:ind w:left="360"/>
        <w:rPr>
          <w:rFonts w:ascii="Times New Roman" w:eastAsia="Times New Roman" w:hAnsi="Times New Roman"/>
          <w:sz w:val="20"/>
          <w:szCs w:val="20"/>
          <w:lang w:eastAsia="ru-RU"/>
        </w:rPr>
      </w:pP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Решение задач программы достигается реализацией подпрограмм, реализация отдельных мероприятий программой не предусмотрена.</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p>
    <w:p w:rsidR="00AE0F9A" w:rsidRPr="00AE0F9A" w:rsidRDefault="00AE0F9A" w:rsidP="008032DD">
      <w:pPr>
        <w:numPr>
          <w:ilvl w:val="0"/>
          <w:numId w:val="15"/>
        </w:numPr>
        <w:spacing w:after="0" w:line="240" w:lineRule="auto"/>
        <w:jc w:val="center"/>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Богучанского района </w:t>
      </w:r>
    </w:p>
    <w:p w:rsidR="00AE0F9A" w:rsidRPr="00AE0F9A" w:rsidRDefault="00AE0F9A" w:rsidP="00AE0F9A">
      <w:pPr>
        <w:spacing w:after="0" w:line="240" w:lineRule="auto"/>
        <w:ind w:left="283"/>
        <w:jc w:val="center"/>
        <w:rPr>
          <w:rFonts w:ascii="Times New Roman" w:eastAsia="Times New Roman" w:hAnsi="Times New Roman"/>
          <w:sz w:val="20"/>
          <w:szCs w:val="20"/>
          <w:lang w:eastAsia="ru-RU"/>
        </w:rPr>
      </w:pP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В  соответствии с проектом Стратегии социально-экономического развития муниципального образования Богучанский район до 2030 года реализация программы должна привести к созданию комфортной среды обитания и жизнедеятельности для человека, к достижению  качественно нового уровня состояния жилищно-коммунальной сферы со следующими характеристиками:</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снижение среднего уровня износа коммунальной инфраструктуры до нормативного уровня;</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снижение уровня потерь при производстве, транспортировке и распределении коммунальных ресурсов;</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повышением удовлетворенности населения района уровнем жилищно-коммунального обслуживания;</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снижение издержек при производстве и поставке коммунальных ресурсов за счет повышения энергоэффективности, внедрения современных форм управления и, как следствие, снижение себестоимости коммунальных услуг;</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улучшение показателей качества, надежности, безопасности и энергоэффективности поставляемых коммунальных услуг;</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создание условий для приведения жилищного фонда в надлежащее состояние;</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lastRenderedPageBreak/>
        <w:t>снижение несанкционированных мест размещения твердо-бытовых отходов на территории Богучанского района;</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увеличение доли населения, обеспеченного централизованным водоснабжением;</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увеличение количества малочисленных и труднодоступных населенных пунктов Богучанского района обеспеченных доступом в сеть Интернет, ранее не имевшим эту возможность.</w:t>
      </w:r>
    </w:p>
    <w:p w:rsidR="00AE0F9A" w:rsidRPr="00AE0F9A" w:rsidRDefault="00AE0F9A" w:rsidP="00AE0F9A">
      <w:pPr>
        <w:spacing w:after="0" w:line="240" w:lineRule="auto"/>
        <w:ind w:left="708"/>
        <w:rPr>
          <w:rFonts w:ascii="Times New Roman" w:eastAsia="Times New Roman" w:hAnsi="Times New Roman"/>
          <w:sz w:val="20"/>
          <w:szCs w:val="20"/>
          <w:lang w:eastAsia="ru-RU"/>
        </w:rPr>
      </w:pPr>
    </w:p>
    <w:p w:rsidR="00AE0F9A" w:rsidRPr="00AE0F9A" w:rsidRDefault="00AE0F9A" w:rsidP="008032DD">
      <w:pPr>
        <w:numPr>
          <w:ilvl w:val="0"/>
          <w:numId w:val="15"/>
        </w:numPr>
        <w:spacing w:after="0" w:line="240" w:lineRule="auto"/>
        <w:jc w:val="center"/>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 xml:space="preserve">Перечень подпрограмм с указанием сроков их реализации </w:t>
      </w:r>
      <w:r>
        <w:rPr>
          <w:rFonts w:ascii="Times New Roman" w:eastAsia="Times New Roman" w:hAnsi="Times New Roman"/>
          <w:sz w:val="20"/>
          <w:szCs w:val="20"/>
          <w:lang w:eastAsia="ru-RU"/>
        </w:rPr>
        <w:t xml:space="preserve"> </w:t>
      </w:r>
      <w:r w:rsidRPr="00AE0F9A">
        <w:rPr>
          <w:rFonts w:ascii="Times New Roman" w:eastAsia="Times New Roman" w:hAnsi="Times New Roman"/>
          <w:sz w:val="20"/>
          <w:szCs w:val="20"/>
          <w:lang w:eastAsia="ru-RU"/>
        </w:rPr>
        <w:t>и ожидаемых результатов</w:t>
      </w:r>
    </w:p>
    <w:p w:rsidR="00AE0F9A" w:rsidRPr="00AE0F9A" w:rsidRDefault="00AE0F9A" w:rsidP="00AE0F9A">
      <w:pPr>
        <w:spacing w:after="0" w:line="240" w:lineRule="auto"/>
        <w:ind w:left="400"/>
        <w:jc w:val="center"/>
        <w:rPr>
          <w:rFonts w:ascii="Times New Roman" w:eastAsia="Times New Roman" w:hAnsi="Times New Roman"/>
          <w:sz w:val="20"/>
          <w:szCs w:val="20"/>
          <w:lang w:eastAsia="ru-RU"/>
        </w:rPr>
      </w:pP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В рамках программы в период с 2022 года по 2025 год реализуются следующие подпрограммы:</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 «Создание условий для безубыточной деятельности организаций жилищно-коммунального комплекса Богучанского района» (приложение № 5 к настоящей программе). Срок реализации подпрограммы: 2022-2025 годы.</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 xml:space="preserve">Ожидаемые результаты реализации подпрограммы «Создание условий для безубыточной деятельности организаций жилищно-коммунального комплекса Богучанского района» </w:t>
      </w:r>
      <w:r w:rsidRPr="00AE0F9A">
        <w:rPr>
          <w:rFonts w:ascii="Times New Roman" w:eastAsia="Times New Roman" w:hAnsi="Times New Roman"/>
          <w:color w:val="2D2D2D"/>
          <w:spacing w:val="2"/>
          <w:sz w:val="20"/>
          <w:szCs w:val="20"/>
          <w:lang w:eastAsia="ru-RU"/>
        </w:rPr>
        <w:t>приведены в приложении № 2 к данной подпрограмме.</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 xml:space="preserve">- «Организация проведения капитального ремонта общего имущества в многоквартирных домах, расположенных на территории Богучанского района» (приложение № 6 к настоящей программе). </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Срок реализации подпрограммы: 2022-2025 годы.</w:t>
      </w:r>
    </w:p>
    <w:p w:rsidR="00AE0F9A" w:rsidRPr="00AE0F9A" w:rsidRDefault="00AE0F9A" w:rsidP="00AE0F9A">
      <w:pPr>
        <w:spacing w:after="0" w:line="240" w:lineRule="auto"/>
        <w:ind w:firstLine="709"/>
        <w:jc w:val="both"/>
        <w:rPr>
          <w:rFonts w:ascii="Times New Roman" w:eastAsia="Times New Roman" w:hAnsi="Times New Roman"/>
          <w:color w:val="000000"/>
          <w:sz w:val="20"/>
          <w:szCs w:val="20"/>
          <w:lang w:eastAsia="ru-RU"/>
        </w:rPr>
      </w:pPr>
      <w:r w:rsidRPr="00AE0F9A">
        <w:rPr>
          <w:rFonts w:ascii="Times New Roman" w:eastAsia="Times New Roman" w:hAnsi="Times New Roman"/>
          <w:sz w:val="20"/>
          <w:szCs w:val="20"/>
          <w:lang w:eastAsia="ru-RU"/>
        </w:rPr>
        <w:t xml:space="preserve">Ожидаемые результаты реализации подпрограммы «Организация проведения капитального ремонта общего имущества в многоквартирных домах, расположенных на территории Богучанского района»  </w:t>
      </w:r>
      <w:r w:rsidRPr="00AE0F9A">
        <w:rPr>
          <w:rFonts w:ascii="Times New Roman" w:eastAsia="Times New Roman" w:hAnsi="Times New Roman"/>
          <w:color w:val="2D2D2D"/>
          <w:spacing w:val="2"/>
          <w:sz w:val="20"/>
          <w:szCs w:val="20"/>
          <w:lang w:eastAsia="ru-RU"/>
        </w:rPr>
        <w:t>приведены в приложении № 2 к данной подпрограмме.</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 xml:space="preserve">- «Энергосбережение и повышение энергетической эффективности на территории Богучанского района» (приложение № 7 к настоящей программе). </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Срок реализации подпрограммы: 2022-2025 годы.</w:t>
      </w:r>
    </w:p>
    <w:p w:rsidR="00AE0F9A" w:rsidRPr="00AE0F9A" w:rsidRDefault="00AE0F9A" w:rsidP="00AE0F9A">
      <w:pPr>
        <w:spacing w:after="0" w:line="240" w:lineRule="auto"/>
        <w:ind w:firstLine="709"/>
        <w:jc w:val="both"/>
        <w:rPr>
          <w:rFonts w:ascii="Times New Roman" w:eastAsia="Times New Roman" w:hAnsi="Times New Roman"/>
          <w:color w:val="2D2D2D"/>
          <w:spacing w:val="2"/>
          <w:sz w:val="20"/>
          <w:szCs w:val="20"/>
          <w:lang w:eastAsia="ru-RU"/>
        </w:rPr>
      </w:pPr>
      <w:r w:rsidRPr="00AE0F9A">
        <w:rPr>
          <w:rFonts w:ascii="Times New Roman" w:eastAsia="Times New Roman" w:hAnsi="Times New Roman"/>
          <w:sz w:val="20"/>
          <w:szCs w:val="20"/>
          <w:lang w:eastAsia="ru-RU"/>
        </w:rPr>
        <w:t xml:space="preserve">Ожидаемые результаты реализации подпрограммы «Энергосбережение и повышение энергетической эффективности на территории Богучанского района»  </w:t>
      </w:r>
      <w:r w:rsidRPr="00AE0F9A">
        <w:rPr>
          <w:rFonts w:ascii="Times New Roman" w:eastAsia="Times New Roman" w:hAnsi="Times New Roman"/>
          <w:color w:val="2D2D2D"/>
          <w:spacing w:val="2"/>
          <w:sz w:val="20"/>
          <w:szCs w:val="20"/>
          <w:lang w:eastAsia="ru-RU"/>
        </w:rPr>
        <w:t>приведены в приложении № 2 к данной подпрограмме.</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 xml:space="preserve">- «Реконструкция и капитальный ремонт объектов коммунальной инфраструктуры муниципального образования Богучанский район» (приложение № 8 к настоящей программе). </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Срок реализации подпрограммы: 2022-2025 годы.</w:t>
      </w:r>
    </w:p>
    <w:p w:rsidR="00AE0F9A" w:rsidRPr="00AE0F9A" w:rsidRDefault="00AE0F9A" w:rsidP="00AE0F9A">
      <w:pPr>
        <w:spacing w:after="0" w:line="240" w:lineRule="auto"/>
        <w:ind w:firstLine="709"/>
        <w:jc w:val="both"/>
        <w:rPr>
          <w:rFonts w:ascii="Times New Roman" w:eastAsia="Times New Roman" w:hAnsi="Times New Roman"/>
          <w:color w:val="2D2D2D"/>
          <w:spacing w:val="2"/>
          <w:sz w:val="20"/>
          <w:szCs w:val="20"/>
          <w:lang w:eastAsia="ru-RU"/>
        </w:rPr>
      </w:pPr>
      <w:r w:rsidRPr="00AE0F9A">
        <w:rPr>
          <w:rFonts w:ascii="Times New Roman" w:eastAsia="Times New Roman" w:hAnsi="Times New Roman"/>
          <w:sz w:val="20"/>
          <w:szCs w:val="20"/>
          <w:lang w:eastAsia="ru-RU"/>
        </w:rPr>
        <w:t xml:space="preserve">Ожидаемые результаты реализации подпрограммы «Реконструкция и капитальный ремонт объектов коммунальной инфраструктуры муниципального образования Богучанский район»  </w:t>
      </w:r>
      <w:r w:rsidRPr="00AE0F9A">
        <w:rPr>
          <w:rFonts w:ascii="Times New Roman" w:eastAsia="Times New Roman" w:hAnsi="Times New Roman"/>
          <w:color w:val="2D2D2D"/>
          <w:spacing w:val="2"/>
          <w:sz w:val="20"/>
          <w:szCs w:val="20"/>
          <w:lang w:eastAsia="ru-RU"/>
        </w:rPr>
        <w:t>приведены в приложении № 2 к данной подпрограмме.</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 xml:space="preserve">- «”Чистая вода” на территории муниципального образования Богучанский район»  (приложение № 10 к настоящей программе). </w:t>
      </w:r>
    </w:p>
    <w:p w:rsidR="00AE0F9A" w:rsidRPr="00AE0F9A" w:rsidRDefault="00AE0F9A" w:rsidP="00AE0F9A">
      <w:pPr>
        <w:spacing w:after="0" w:line="240" w:lineRule="auto"/>
        <w:ind w:firstLine="709"/>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Срок реализации подпрограммы: 2022-2025 годы.</w:t>
      </w:r>
    </w:p>
    <w:p w:rsidR="00AE0F9A" w:rsidRPr="00AE0F9A" w:rsidRDefault="00AE0F9A" w:rsidP="00AE0F9A">
      <w:pPr>
        <w:spacing w:after="0" w:line="240" w:lineRule="auto"/>
        <w:ind w:firstLine="709"/>
        <w:jc w:val="both"/>
        <w:rPr>
          <w:rFonts w:ascii="Times New Roman" w:eastAsia="Times New Roman" w:hAnsi="Times New Roman"/>
          <w:color w:val="2D2D2D"/>
          <w:spacing w:val="2"/>
          <w:sz w:val="20"/>
          <w:szCs w:val="20"/>
          <w:lang w:eastAsia="ru-RU"/>
        </w:rPr>
      </w:pPr>
      <w:r w:rsidRPr="00AE0F9A">
        <w:rPr>
          <w:rFonts w:ascii="Times New Roman" w:eastAsia="Times New Roman" w:hAnsi="Times New Roman"/>
          <w:sz w:val="20"/>
          <w:szCs w:val="20"/>
          <w:lang w:eastAsia="ru-RU"/>
        </w:rPr>
        <w:t xml:space="preserve">Ожидаемые результаты реализации подпрограммы «”Чистая вода” на территории муниципального образования Богучанский район»  </w:t>
      </w:r>
      <w:r w:rsidRPr="00AE0F9A">
        <w:rPr>
          <w:rFonts w:ascii="Times New Roman" w:eastAsia="Times New Roman" w:hAnsi="Times New Roman"/>
          <w:color w:val="2D2D2D"/>
          <w:spacing w:val="2"/>
          <w:sz w:val="20"/>
          <w:szCs w:val="20"/>
          <w:lang w:eastAsia="ru-RU"/>
        </w:rPr>
        <w:t>приведены в приложении № 2 к данной подпрограмме.</w:t>
      </w:r>
    </w:p>
    <w:p w:rsidR="00AE0F9A" w:rsidRPr="00AE0F9A" w:rsidRDefault="00AE0F9A" w:rsidP="00AE0F9A">
      <w:pPr>
        <w:spacing w:after="0" w:line="240" w:lineRule="auto"/>
        <w:ind w:firstLine="709"/>
        <w:jc w:val="both"/>
        <w:rPr>
          <w:rFonts w:ascii="Times New Roman" w:eastAsia="Times New Roman" w:hAnsi="Times New Roman"/>
          <w:color w:val="2D2D2D"/>
          <w:spacing w:val="2"/>
          <w:sz w:val="20"/>
          <w:szCs w:val="20"/>
          <w:lang w:eastAsia="ru-RU"/>
        </w:rPr>
      </w:pPr>
      <w:r w:rsidRPr="00AE0F9A">
        <w:rPr>
          <w:rFonts w:ascii="Times New Roman" w:eastAsia="Times New Roman" w:hAnsi="Times New Roman"/>
          <w:color w:val="2D2D2D"/>
          <w:spacing w:val="2"/>
          <w:sz w:val="20"/>
          <w:szCs w:val="20"/>
          <w:lang w:eastAsia="ru-RU"/>
        </w:rPr>
        <w:t>До 2022 года истёк срок реализации следующих подпрограмм:</w:t>
      </w:r>
    </w:p>
    <w:p w:rsidR="00AE0F9A" w:rsidRPr="00AE0F9A" w:rsidRDefault="00AE0F9A" w:rsidP="00AE0F9A">
      <w:pPr>
        <w:autoSpaceDE w:val="0"/>
        <w:autoSpaceDN w:val="0"/>
        <w:adjustRightInd w:val="0"/>
        <w:spacing w:after="0" w:line="240" w:lineRule="auto"/>
        <w:ind w:left="733"/>
        <w:jc w:val="both"/>
        <w:outlineLvl w:val="1"/>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 xml:space="preserve">- «Развитие и модернизация объектов коммунальной инфраструктуры»; </w:t>
      </w:r>
    </w:p>
    <w:p w:rsidR="00AE0F9A" w:rsidRPr="00AE0F9A" w:rsidRDefault="00AE0F9A" w:rsidP="00AE0F9A">
      <w:pPr>
        <w:autoSpaceDE w:val="0"/>
        <w:autoSpaceDN w:val="0"/>
        <w:adjustRightInd w:val="0"/>
        <w:spacing w:after="0" w:line="240" w:lineRule="auto"/>
        <w:ind w:left="34"/>
        <w:jc w:val="both"/>
        <w:outlineLvl w:val="1"/>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 xml:space="preserve">          - «Обращение с отходами на территории Богучанского района»;</w:t>
      </w:r>
    </w:p>
    <w:p w:rsidR="00AE0F9A" w:rsidRPr="00AE0F9A" w:rsidRDefault="00AE0F9A" w:rsidP="00AE0F9A">
      <w:pPr>
        <w:spacing w:after="0" w:line="240" w:lineRule="auto"/>
        <w:ind w:firstLine="709"/>
        <w:jc w:val="both"/>
        <w:rPr>
          <w:rFonts w:ascii="Times New Roman" w:eastAsia="Times New Roman" w:hAnsi="Times New Roman"/>
          <w:color w:val="2D2D2D"/>
          <w:spacing w:val="2"/>
          <w:sz w:val="20"/>
          <w:szCs w:val="20"/>
          <w:lang w:eastAsia="ru-RU"/>
        </w:rPr>
      </w:pPr>
      <w:r w:rsidRPr="00AE0F9A">
        <w:rPr>
          <w:rFonts w:ascii="Times New Roman" w:eastAsia="Times New Roman" w:hAnsi="Times New Roman"/>
          <w:sz w:val="20"/>
          <w:szCs w:val="20"/>
          <w:lang w:eastAsia="ru-RU"/>
        </w:rPr>
        <w:t xml:space="preserve">- «Развитие информационного общества Богучанского района». </w:t>
      </w:r>
    </w:p>
    <w:p w:rsidR="00AE0F9A" w:rsidRPr="00AE0F9A" w:rsidRDefault="00AE0F9A" w:rsidP="00AE0F9A">
      <w:pPr>
        <w:spacing w:after="0" w:line="240" w:lineRule="auto"/>
        <w:ind w:firstLine="709"/>
        <w:jc w:val="both"/>
        <w:rPr>
          <w:rFonts w:ascii="Times New Roman" w:eastAsia="Times New Roman" w:hAnsi="Times New Roman"/>
          <w:color w:val="2D2D2D"/>
          <w:spacing w:val="2"/>
          <w:sz w:val="20"/>
          <w:szCs w:val="20"/>
          <w:lang w:eastAsia="ru-RU"/>
        </w:rPr>
      </w:pPr>
    </w:p>
    <w:p w:rsidR="00AE0F9A" w:rsidRPr="00AE0F9A" w:rsidRDefault="00AE0F9A" w:rsidP="008032DD">
      <w:pPr>
        <w:numPr>
          <w:ilvl w:val="0"/>
          <w:numId w:val="15"/>
        </w:numPr>
        <w:spacing w:after="0" w:line="240" w:lineRule="auto"/>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Основные меры правового регулирования в соответствующей сфере Богучанского района, направленные на достижение цели и (или) конечных результатов программы</w:t>
      </w:r>
    </w:p>
    <w:p w:rsidR="00AE0F9A" w:rsidRPr="00AE0F9A" w:rsidRDefault="00AE0F9A" w:rsidP="00AE0F9A">
      <w:pPr>
        <w:spacing w:after="0" w:line="240" w:lineRule="auto"/>
        <w:ind w:left="283"/>
        <w:jc w:val="both"/>
        <w:rPr>
          <w:rFonts w:ascii="Times New Roman" w:eastAsia="Times New Roman" w:hAnsi="Times New Roman"/>
          <w:sz w:val="20"/>
          <w:szCs w:val="20"/>
          <w:lang w:eastAsia="ru-RU"/>
        </w:rPr>
      </w:pPr>
    </w:p>
    <w:p w:rsidR="00AE0F9A" w:rsidRPr="00AE0F9A" w:rsidRDefault="00AE0F9A" w:rsidP="00AE0F9A">
      <w:pPr>
        <w:spacing w:after="0" w:line="240" w:lineRule="auto"/>
        <w:ind w:firstLine="567"/>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Основные меры правового регулирования в жилищно-коммунальном хозяйстве Богучанского района, направленные на достижение цели и (или) конечных результатов программы приведены в приложении № 1 к настоящей программе.</w:t>
      </w:r>
    </w:p>
    <w:p w:rsidR="00AE0F9A" w:rsidRPr="00AE0F9A" w:rsidRDefault="00AE0F9A" w:rsidP="00AE0F9A">
      <w:pPr>
        <w:spacing w:after="0" w:line="240" w:lineRule="auto"/>
        <w:ind w:firstLine="567"/>
        <w:jc w:val="both"/>
        <w:rPr>
          <w:rFonts w:ascii="Times New Roman" w:eastAsia="Times New Roman" w:hAnsi="Times New Roman"/>
          <w:sz w:val="20"/>
          <w:szCs w:val="20"/>
          <w:lang w:eastAsia="ru-RU"/>
        </w:rPr>
      </w:pPr>
    </w:p>
    <w:p w:rsidR="00AE0F9A" w:rsidRPr="00AE0F9A" w:rsidRDefault="00AE0F9A" w:rsidP="008032DD">
      <w:pPr>
        <w:numPr>
          <w:ilvl w:val="0"/>
          <w:numId w:val="15"/>
        </w:numPr>
        <w:spacing w:after="0" w:line="240" w:lineRule="auto"/>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 xml:space="preserve">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w:t>
      </w:r>
    </w:p>
    <w:p w:rsidR="00AE0F9A" w:rsidRPr="00AE0F9A" w:rsidRDefault="00AE0F9A" w:rsidP="00AE0F9A">
      <w:pPr>
        <w:spacing w:after="0" w:line="240" w:lineRule="auto"/>
        <w:ind w:left="360"/>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реализации программы</w:t>
      </w:r>
    </w:p>
    <w:p w:rsidR="00AE0F9A" w:rsidRPr="00AE0F9A" w:rsidRDefault="00AE0F9A" w:rsidP="00AE0F9A">
      <w:pPr>
        <w:spacing w:after="0" w:line="240" w:lineRule="auto"/>
        <w:ind w:left="360"/>
        <w:jc w:val="both"/>
        <w:rPr>
          <w:rFonts w:ascii="Times New Roman" w:eastAsia="Times New Roman" w:hAnsi="Times New Roman"/>
          <w:sz w:val="20"/>
          <w:szCs w:val="20"/>
          <w:lang w:eastAsia="ru-RU"/>
        </w:rPr>
      </w:pPr>
    </w:p>
    <w:p w:rsidR="00AE0F9A" w:rsidRPr="00AE0F9A" w:rsidRDefault="00AE0F9A" w:rsidP="00AE0F9A">
      <w:pPr>
        <w:spacing w:after="0" w:line="240" w:lineRule="auto"/>
        <w:ind w:left="360"/>
        <w:jc w:val="both"/>
        <w:rPr>
          <w:rFonts w:ascii="Times New Roman" w:eastAsia="Times New Roman" w:hAnsi="Times New Roman"/>
          <w:color w:val="2D2D2D"/>
          <w:spacing w:val="2"/>
          <w:sz w:val="20"/>
          <w:szCs w:val="20"/>
          <w:lang w:eastAsia="ru-RU"/>
        </w:rPr>
      </w:pPr>
      <w:r w:rsidRPr="00AE0F9A">
        <w:rPr>
          <w:rFonts w:ascii="Times New Roman" w:eastAsia="Times New Roman" w:hAnsi="Times New Roman"/>
          <w:color w:val="2D2D2D"/>
          <w:spacing w:val="2"/>
          <w:sz w:val="20"/>
          <w:szCs w:val="20"/>
          <w:lang w:eastAsia="ru-RU"/>
        </w:rPr>
        <w:t>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 а также по годам реализации программы  приведена в приложении № 2 к муниципальной программе</w:t>
      </w:r>
    </w:p>
    <w:p w:rsidR="00AE0F9A" w:rsidRPr="00AE0F9A" w:rsidRDefault="00AE0F9A" w:rsidP="00AE0F9A">
      <w:pPr>
        <w:spacing w:after="0" w:line="240" w:lineRule="auto"/>
        <w:ind w:left="360"/>
        <w:jc w:val="both"/>
        <w:rPr>
          <w:rFonts w:ascii="Times New Roman" w:eastAsia="Times New Roman" w:hAnsi="Times New Roman"/>
          <w:sz w:val="20"/>
          <w:szCs w:val="20"/>
          <w:lang w:eastAsia="ru-RU"/>
        </w:rPr>
      </w:pPr>
    </w:p>
    <w:p w:rsidR="00AE0F9A" w:rsidRPr="00AE0F9A" w:rsidRDefault="00AE0F9A" w:rsidP="008032DD">
      <w:pPr>
        <w:numPr>
          <w:ilvl w:val="0"/>
          <w:numId w:val="15"/>
        </w:numPr>
        <w:spacing w:after="0" w:line="240" w:lineRule="auto"/>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lastRenderedPageBreak/>
        <w:t xml:space="preserve"> Информация о ресурсном обеспечении и прогнозной оценке расходов на реализацию целей программы с учетом источников финансирования</w:t>
      </w:r>
    </w:p>
    <w:p w:rsidR="00AE0F9A" w:rsidRPr="00AE0F9A" w:rsidRDefault="00AE0F9A" w:rsidP="00AE0F9A">
      <w:pPr>
        <w:shd w:val="clear" w:color="auto" w:fill="FFFFFF"/>
        <w:spacing w:after="0" w:line="240" w:lineRule="auto"/>
        <w:ind w:firstLine="720"/>
        <w:jc w:val="both"/>
        <w:textAlignment w:val="baseline"/>
        <w:rPr>
          <w:rFonts w:ascii="Times New Roman" w:eastAsia="Times New Roman" w:hAnsi="Times New Roman"/>
          <w:color w:val="2D2D2D"/>
          <w:spacing w:val="2"/>
          <w:sz w:val="20"/>
          <w:szCs w:val="20"/>
          <w:lang w:eastAsia="ru-RU"/>
        </w:rPr>
      </w:pPr>
    </w:p>
    <w:p w:rsidR="00AE0F9A" w:rsidRPr="00AE0F9A" w:rsidRDefault="00AE0F9A" w:rsidP="00AE0F9A">
      <w:pPr>
        <w:shd w:val="clear" w:color="auto" w:fill="FFFFFF"/>
        <w:spacing w:after="0" w:line="240" w:lineRule="auto"/>
        <w:ind w:firstLine="709"/>
        <w:jc w:val="both"/>
        <w:textAlignment w:val="baseline"/>
        <w:rPr>
          <w:rFonts w:ascii="Times New Roman" w:eastAsia="Times New Roman" w:hAnsi="Times New Roman"/>
          <w:color w:val="2D2D2D"/>
          <w:spacing w:val="2"/>
          <w:sz w:val="20"/>
          <w:szCs w:val="20"/>
          <w:lang w:eastAsia="ru-RU"/>
        </w:rPr>
      </w:pPr>
      <w:r w:rsidRPr="00AE0F9A">
        <w:rPr>
          <w:rFonts w:ascii="Times New Roman" w:eastAsia="Times New Roman" w:hAnsi="Times New Roman"/>
          <w:color w:val="2D2D2D"/>
          <w:spacing w:val="2"/>
          <w:sz w:val="20"/>
          <w:szCs w:val="20"/>
          <w:lang w:eastAsia="ru-RU"/>
        </w:rPr>
        <w:t>Информация о ресурсном обеспечении и прогнозной оценке расходов на реализацию целей муниципальной программы Богучанского района приведена в приложении № 3 к муниципальной программе.</w:t>
      </w:r>
    </w:p>
    <w:p w:rsidR="00AE0F9A" w:rsidRPr="00AE0F9A" w:rsidRDefault="00AE0F9A" w:rsidP="00AE0F9A">
      <w:pPr>
        <w:autoSpaceDE w:val="0"/>
        <w:autoSpaceDN w:val="0"/>
        <w:adjustRightInd w:val="0"/>
        <w:spacing w:after="0" w:line="240" w:lineRule="auto"/>
        <w:ind w:firstLine="567"/>
        <w:jc w:val="both"/>
        <w:outlineLvl w:val="0"/>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w:t>
      </w:r>
    </w:p>
    <w:p w:rsidR="00AE0F9A" w:rsidRPr="00AE0F9A" w:rsidRDefault="00AE0F9A" w:rsidP="00AE0F9A">
      <w:pPr>
        <w:autoSpaceDE w:val="0"/>
        <w:autoSpaceDN w:val="0"/>
        <w:adjustRightInd w:val="0"/>
        <w:spacing w:after="0" w:line="240" w:lineRule="auto"/>
        <w:ind w:firstLine="567"/>
        <w:jc w:val="both"/>
        <w:outlineLvl w:val="0"/>
        <w:rPr>
          <w:rFonts w:ascii="Times New Roman" w:eastAsia="Times New Roman" w:hAnsi="Times New Roman"/>
          <w:sz w:val="20"/>
          <w:szCs w:val="20"/>
          <w:lang w:eastAsia="ru-RU"/>
        </w:rPr>
      </w:pPr>
    </w:p>
    <w:p w:rsidR="00AE0F9A" w:rsidRPr="00AE0F9A" w:rsidRDefault="00AE0F9A" w:rsidP="008032DD">
      <w:pPr>
        <w:numPr>
          <w:ilvl w:val="0"/>
          <w:numId w:val="15"/>
        </w:numPr>
        <w:spacing w:after="0" w:line="240" w:lineRule="auto"/>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 xml:space="preserve">Прогноз социальных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w:t>
      </w:r>
    </w:p>
    <w:p w:rsidR="00AE0F9A" w:rsidRPr="00AE0F9A" w:rsidRDefault="00AE0F9A" w:rsidP="00AE0F9A">
      <w:pPr>
        <w:spacing w:after="0" w:line="240" w:lineRule="auto"/>
        <w:ind w:firstLine="567"/>
        <w:jc w:val="both"/>
        <w:rPr>
          <w:rFonts w:ascii="Times New Roman" w:eastAsia="Times New Roman" w:hAnsi="Times New Roman"/>
          <w:sz w:val="20"/>
          <w:szCs w:val="20"/>
          <w:lang w:eastAsia="ru-RU"/>
        </w:rPr>
      </w:pPr>
    </w:p>
    <w:p w:rsidR="00AE0F9A" w:rsidRPr="00AE0F9A" w:rsidRDefault="00AE0F9A" w:rsidP="00AE0F9A">
      <w:pPr>
        <w:spacing w:after="0" w:line="240" w:lineRule="auto"/>
        <w:ind w:firstLine="567"/>
        <w:jc w:val="both"/>
        <w:rPr>
          <w:rFonts w:ascii="Times New Roman" w:eastAsia="Times New Roman" w:hAnsi="Times New Roman"/>
          <w:sz w:val="20"/>
          <w:szCs w:val="20"/>
          <w:lang w:eastAsia="ru-RU"/>
        </w:rPr>
      </w:pPr>
      <w:r w:rsidRPr="00AE0F9A">
        <w:rPr>
          <w:rFonts w:ascii="Times New Roman" w:eastAsia="Times New Roman" w:hAnsi="Times New Roman"/>
          <w:sz w:val="20"/>
          <w:szCs w:val="20"/>
          <w:lang w:eastAsia="ru-RU"/>
        </w:rPr>
        <w:t>Прогноз сводных показателей муниципальных заданий настоящей программой не предусмотрен (приложение № 4 к настоящей программе).</w:t>
      </w:r>
    </w:p>
    <w:p w:rsidR="00F65C81" w:rsidRDefault="00F65C81"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9570"/>
      </w:tblGrid>
      <w:tr w:rsidR="004042D3" w:rsidRPr="004042D3" w:rsidTr="004042D3">
        <w:trPr>
          <w:trHeight w:val="20"/>
        </w:trPr>
        <w:tc>
          <w:tcPr>
            <w:tcW w:w="5000" w:type="pct"/>
            <w:tcBorders>
              <w:top w:val="nil"/>
              <w:left w:val="nil"/>
              <w:right w:val="nil"/>
            </w:tcBorders>
            <w:shd w:val="clear" w:color="auto" w:fill="auto"/>
            <w:noWrap/>
            <w:vAlign w:val="center"/>
            <w:hideMark/>
          </w:tcPr>
          <w:p w:rsidR="004042D3" w:rsidRDefault="004042D3" w:rsidP="004042D3">
            <w:pPr>
              <w:spacing w:after="0" w:line="240" w:lineRule="auto"/>
              <w:jc w:val="right"/>
              <w:rPr>
                <w:rFonts w:ascii="Times New Roman" w:eastAsia="Times New Roman" w:hAnsi="Times New Roman"/>
                <w:sz w:val="18"/>
                <w:szCs w:val="18"/>
                <w:lang w:eastAsia="ru-RU"/>
              </w:rPr>
            </w:pPr>
            <w:r w:rsidRPr="004042D3">
              <w:rPr>
                <w:rFonts w:ascii="Times New Roman" w:eastAsia="Times New Roman" w:hAnsi="Times New Roman"/>
                <w:sz w:val="18"/>
                <w:szCs w:val="18"/>
                <w:lang w:eastAsia="ru-RU"/>
              </w:rPr>
              <w:t>Приложение № 2</w:t>
            </w:r>
            <w:r w:rsidRPr="004042D3">
              <w:rPr>
                <w:rFonts w:ascii="Times New Roman" w:eastAsia="Times New Roman" w:hAnsi="Times New Roman"/>
                <w:sz w:val="18"/>
                <w:szCs w:val="18"/>
                <w:lang w:eastAsia="ru-RU"/>
              </w:rPr>
              <w:br/>
              <w:t>к постановлению администрации</w:t>
            </w:r>
          </w:p>
          <w:p w:rsidR="004042D3" w:rsidRPr="004042D3" w:rsidRDefault="004042D3" w:rsidP="004042D3">
            <w:pPr>
              <w:spacing w:after="0" w:line="240" w:lineRule="auto"/>
              <w:jc w:val="right"/>
              <w:rPr>
                <w:rFonts w:ascii="Times New Roman" w:eastAsia="Times New Roman" w:hAnsi="Times New Roman"/>
                <w:sz w:val="18"/>
                <w:szCs w:val="18"/>
                <w:lang w:eastAsia="ru-RU"/>
              </w:rPr>
            </w:pPr>
            <w:r w:rsidRPr="004042D3">
              <w:rPr>
                <w:rFonts w:ascii="Times New Roman" w:eastAsia="Times New Roman" w:hAnsi="Times New Roman"/>
                <w:sz w:val="18"/>
                <w:szCs w:val="18"/>
                <w:lang w:eastAsia="ru-RU"/>
              </w:rPr>
              <w:t xml:space="preserve"> Богучанского района от 04.07.2023 № 653-п</w:t>
            </w:r>
          </w:p>
          <w:p w:rsidR="004042D3" w:rsidRDefault="004042D3" w:rsidP="004042D3">
            <w:pPr>
              <w:spacing w:after="0" w:line="240" w:lineRule="auto"/>
              <w:jc w:val="right"/>
              <w:rPr>
                <w:rFonts w:ascii="Times New Roman" w:eastAsia="Times New Roman" w:hAnsi="Times New Roman"/>
                <w:sz w:val="18"/>
                <w:szCs w:val="18"/>
                <w:lang w:eastAsia="ru-RU"/>
              </w:rPr>
            </w:pPr>
            <w:r w:rsidRPr="004042D3">
              <w:rPr>
                <w:rFonts w:ascii="Times New Roman" w:eastAsia="Times New Roman" w:hAnsi="Times New Roman"/>
                <w:sz w:val="18"/>
                <w:szCs w:val="18"/>
                <w:lang w:eastAsia="ru-RU"/>
              </w:rPr>
              <w:t>Приложение № 1</w:t>
            </w:r>
            <w:r w:rsidRPr="004042D3">
              <w:rPr>
                <w:rFonts w:ascii="Times New Roman" w:eastAsia="Times New Roman" w:hAnsi="Times New Roman"/>
                <w:sz w:val="18"/>
                <w:szCs w:val="18"/>
                <w:lang w:eastAsia="ru-RU"/>
              </w:rPr>
              <w:br/>
              <w:t>к муниципальной программе Богучанского района</w:t>
            </w:r>
          </w:p>
          <w:p w:rsidR="004042D3" w:rsidRDefault="004042D3" w:rsidP="004042D3">
            <w:pPr>
              <w:spacing w:after="0" w:line="240" w:lineRule="auto"/>
              <w:jc w:val="right"/>
              <w:rPr>
                <w:rFonts w:ascii="Times New Roman" w:eastAsia="Times New Roman" w:hAnsi="Times New Roman"/>
                <w:sz w:val="18"/>
                <w:szCs w:val="18"/>
                <w:lang w:eastAsia="ru-RU"/>
              </w:rPr>
            </w:pPr>
            <w:r w:rsidRPr="004042D3">
              <w:rPr>
                <w:rFonts w:ascii="Times New Roman" w:eastAsia="Times New Roman" w:hAnsi="Times New Roman"/>
                <w:sz w:val="18"/>
                <w:szCs w:val="18"/>
                <w:lang w:eastAsia="ru-RU"/>
              </w:rPr>
              <w:t xml:space="preserve"> «Реформирование и модернизация жилищно-коммунального</w:t>
            </w:r>
          </w:p>
          <w:p w:rsidR="004042D3" w:rsidRDefault="004042D3" w:rsidP="004042D3">
            <w:pPr>
              <w:spacing w:after="0" w:line="240" w:lineRule="auto"/>
              <w:jc w:val="right"/>
              <w:rPr>
                <w:rFonts w:ascii="Times New Roman" w:eastAsia="Times New Roman" w:hAnsi="Times New Roman"/>
                <w:sz w:val="18"/>
                <w:szCs w:val="18"/>
                <w:lang w:eastAsia="ru-RU"/>
              </w:rPr>
            </w:pPr>
            <w:r w:rsidRPr="004042D3">
              <w:rPr>
                <w:rFonts w:ascii="Times New Roman" w:eastAsia="Times New Roman" w:hAnsi="Times New Roman"/>
                <w:sz w:val="18"/>
                <w:szCs w:val="18"/>
                <w:lang w:eastAsia="ru-RU"/>
              </w:rPr>
              <w:t xml:space="preserve"> хозяйства и повышение энергетической эффективности»</w:t>
            </w:r>
          </w:p>
          <w:p w:rsidR="004042D3" w:rsidRPr="004042D3" w:rsidRDefault="004042D3" w:rsidP="004042D3">
            <w:pPr>
              <w:spacing w:after="0" w:line="240" w:lineRule="auto"/>
              <w:jc w:val="right"/>
              <w:rPr>
                <w:rFonts w:ascii="Times New Roman" w:eastAsia="Times New Roman" w:hAnsi="Times New Roman"/>
                <w:sz w:val="18"/>
                <w:szCs w:val="18"/>
                <w:lang w:eastAsia="ru-RU"/>
              </w:rPr>
            </w:pPr>
            <w:r w:rsidRPr="004042D3">
              <w:rPr>
                <w:rFonts w:ascii="Times New Roman" w:eastAsia="Times New Roman" w:hAnsi="Times New Roman"/>
                <w:sz w:val="18"/>
                <w:szCs w:val="18"/>
                <w:lang w:eastAsia="ru-RU"/>
              </w:rPr>
              <w:t xml:space="preserve"> </w:t>
            </w:r>
          </w:p>
          <w:p w:rsidR="004042D3" w:rsidRPr="004042D3" w:rsidRDefault="004042D3" w:rsidP="004042D3">
            <w:pPr>
              <w:spacing w:after="0" w:line="240" w:lineRule="auto"/>
              <w:jc w:val="center"/>
              <w:rPr>
                <w:rFonts w:ascii="Times New Roman" w:eastAsia="Times New Roman" w:hAnsi="Times New Roman"/>
                <w:sz w:val="18"/>
                <w:szCs w:val="18"/>
                <w:lang w:eastAsia="ru-RU"/>
              </w:rPr>
            </w:pPr>
            <w:r w:rsidRPr="004042D3">
              <w:rPr>
                <w:rFonts w:ascii="Times New Roman" w:eastAsia="Times New Roman" w:hAnsi="Times New Roman"/>
                <w:sz w:val="20"/>
                <w:szCs w:val="18"/>
                <w:lang w:eastAsia="ru-RU"/>
              </w:rPr>
              <w:t xml:space="preserve">Основные меры правового регулирования в сфере жилищно-коммунального хозяйства, </w:t>
            </w:r>
            <w:r w:rsidRPr="004042D3">
              <w:rPr>
                <w:rFonts w:ascii="Times New Roman" w:eastAsia="Times New Roman" w:hAnsi="Times New Roman"/>
                <w:sz w:val="20"/>
                <w:szCs w:val="18"/>
                <w:lang w:eastAsia="ru-RU"/>
              </w:rPr>
              <w:br/>
              <w:t>направленные на достижение цели и (или) конечных результатов программы</w:t>
            </w:r>
          </w:p>
        </w:tc>
      </w:tr>
    </w:tbl>
    <w:p w:rsidR="00F65C81" w:rsidRDefault="00F65C81" w:rsidP="004042D3">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500"/>
        <w:gridCol w:w="1733"/>
        <w:gridCol w:w="4504"/>
        <w:gridCol w:w="2833"/>
      </w:tblGrid>
      <w:tr w:rsidR="004042D3" w:rsidRPr="004042D3" w:rsidTr="004042D3">
        <w:trPr>
          <w:trHeight w:val="20"/>
        </w:trPr>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 п/п</w:t>
            </w:r>
          </w:p>
        </w:tc>
        <w:tc>
          <w:tcPr>
            <w:tcW w:w="840" w:type="pct"/>
            <w:tcBorders>
              <w:top w:val="single" w:sz="4" w:space="0" w:color="auto"/>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color w:val="000000"/>
                <w:sz w:val="14"/>
                <w:szCs w:val="14"/>
                <w:lang w:eastAsia="ru-RU"/>
              </w:rPr>
            </w:pPr>
            <w:r w:rsidRPr="004042D3">
              <w:rPr>
                <w:rFonts w:ascii="Times New Roman" w:eastAsia="Times New Roman" w:hAnsi="Times New Roman"/>
                <w:color w:val="000000"/>
                <w:sz w:val="14"/>
                <w:szCs w:val="14"/>
                <w:lang w:eastAsia="ru-RU"/>
              </w:rPr>
              <w:t xml:space="preserve">Наименование нормативного правового акта </w:t>
            </w:r>
          </w:p>
        </w:tc>
        <w:tc>
          <w:tcPr>
            <w:tcW w:w="2375" w:type="pct"/>
            <w:tcBorders>
              <w:top w:val="single" w:sz="4" w:space="0" w:color="auto"/>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Предмет регулирования, основное содержание</w:t>
            </w:r>
          </w:p>
        </w:tc>
        <w:tc>
          <w:tcPr>
            <w:tcW w:w="1502" w:type="pct"/>
            <w:tcBorders>
              <w:top w:val="single" w:sz="4" w:space="0" w:color="auto"/>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Срок принятия (год, квартал)</w:t>
            </w:r>
          </w:p>
        </w:tc>
      </w:tr>
      <w:tr w:rsidR="004042D3" w:rsidRPr="004042D3" w:rsidTr="004042D3">
        <w:trPr>
          <w:trHeight w:val="2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1</w:t>
            </w:r>
          </w:p>
        </w:tc>
        <w:tc>
          <w:tcPr>
            <w:tcW w:w="840"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color w:val="000000"/>
                <w:sz w:val="14"/>
                <w:szCs w:val="14"/>
                <w:lang w:eastAsia="ru-RU"/>
              </w:rPr>
            </w:pPr>
            <w:r w:rsidRPr="004042D3">
              <w:rPr>
                <w:rFonts w:ascii="Times New Roman" w:eastAsia="Times New Roman" w:hAnsi="Times New Roman"/>
                <w:color w:val="000000"/>
                <w:sz w:val="14"/>
                <w:szCs w:val="14"/>
                <w:lang w:eastAsia="ru-RU"/>
              </w:rPr>
              <w:t>Закон Красноярского края от  № 3-961</w:t>
            </w:r>
          </w:p>
        </w:tc>
        <w:tc>
          <w:tcPr>
            <w:tcW w:w="2375"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w:t>
            </w:r>
          </w:p>
        </w:tc>
        <w:tc>
          <w:tcPr>
            <w:tcW w:w="1502"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20.12.2012</w:t>
            </w:r>
          </w:p>
        </w:tc>
      </w:tr>
      <w:tr w:rsidR="004042D3" w:rsidRPr="004042D3" w:rsidTr="004042D3">
        <w:trPr>
          <w:trHeight w:val="2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2</w:t>
            </w:r>
          </w:p>
        </w:tc>
        <w:tc>
          <w:tcPr>
            <w:tcW w:w="840"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color w:val="000000"/>
                <w:sz w:val="14"/>
                <w:szCs w:val="14"/>
                <w:lang w:eastAsia="ru-RU"/>
              </w:rPr>
            </w:pPr>
            <w:r w:rsidRPr="004042D3">
              <w:rPr>
                <w:rFonts w:ascii="Times New Roman" w:eastAsia="Times New Roman" w:hAnsi="Times New Roman"/>
                <w:color w:val="000000"/>
                <w:sz w:val="14"/>
                <w:szCs w:val="14"/>
                <w:lang w:eastAsia="ru-RU"/>
              </w:rPr>
              <w:t>Закон Красноярского края от  № 3-963</w:t>
            </w:r>
          </w:p>
        </w:tc>
        <w:tc>
          <w:tcPr>
            <w:tcW w:w="2375"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О наделении органов местного самоуправления муниципальных районов края отдельными государственными полномочиями по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w:t>
            </w:r>
          </w:p>
        </w:tc>
        <w:tc>
          <w:tcPr>
            <w:tcW w:w="1502"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20.12.2012</w:t>
            </w:r>
          </w:p>
        </w:tc>
      </w:tr>
      <w:tr w:rsidR="004042D3" w:rsidRPr="004042D3" w:rsidTr="004042D3">
        <w:trPr>
          <w:trHeight w:val="2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3</w:t>
            </w:r>
          </w:p>
        </w:tc>
        <w:tc>
          <w:tcPr>
            <w:tcW w:w="840"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 xml:space="preserve">Постановление </w:t>
            </w:r>
            <w:r w:rsidRPr="004042D3">
              <w:rPr>
                <w:rFonts w:ascii="Times New Roman" w:eastAsia="Times New Roman" w:hAnsi="Times New Roman"/>
                <w:sz w:val="14"/>
                <w:szCs w:val="14"/>
                <w:lang w:eastAsia="ru-RU"/>
              </w:rPr>
              <w:br/>
              <w:t>221-п</w:t>
            </w:r>
          </w:p>
        </w:tc>
        <w:tc>
          <w:tcPr>
            <w:tcW w:w="2375"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Об утверждении Порядка предоставления компенсации части расходов граждан на оплату коммунальных услуг на территории Богучанского района, контроля за соблюдением условий предоставления компенсации и возврата субсидий в случае нарушения условий их предоставления</w:t>
            </w:r>
          </w:p>
        </w:tc>
        <w:tc>
          <w:tcPr>
            <w:tcW w:w="1502"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28.02.2013</w:t>
            </w:r>
          </w:p>
        </w:tc>
      </w:tr>
      <w:tr w:rsidR="004042D3" w:rsidRPr="004042D3" w:rsidTr="004042D3">
        <w:trPr>
          <w:trHeight w:val="2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4</w:t>
            </w:r>
          </w:p>
        </w:tc>
        <w:tc>
          <w:tcPr>
            <w:tcW w:w="840"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color w:val="000000"/>
                <w:sz w:val="14"/>
                <w:szCs w:val="14"/>
                <w:lang w:eastAsia="ru-RU"/>
              </w:rPr>
            </w:pPr>
            <w:r w:rsidRPr="004042D3">
              <w:rPr>
                <w:rFonts w:ascii="Times New Roman" w:eastAsia="Times New Roman" w:hAnsi="Times New Roman"/>
                <w:color w:val="000000"/>
                <w:sz w:val="14"/>
                <w:szCs w:val="14"/>
                <w:lang w:eastAsia="ru-RU"/>
              </w:rPr>
              <w:t>Постановление Правительства Красноярского края  № 43-п</w:t>
            </w:r>
          </w:p>
        </w:tc>
        <w:tc>
          <w:tcPr>
            <w:tcW w:w="2375"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 xml:space="preserve">О реализации Закона Красноярского края "О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(вместе с "Порядком расчёта размера компенсации выпадающих доходов энергоснабжающих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Красноярского края", "Перечнем документов, предоставляемых энергоснабжающей организацией для получения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Красноярского края, требования к их оформлению и сроки их рассмотрения") </w:t>
            </w:r>
          </w:p>
        </w:tc>
        <w:tc>
          <w:tcPr>
            <w:tcW w:w="1502"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20.12.2013</w:t>
            </w:r>
          </w:p>
        </w:tc>
      </w:tr>
      <w:tr w:rsidR="004042D3" w:rsidRPr="004042D3" w:rsidTr="004042D3">
        <w:trPr>
          <w:trHeight w:val="2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5</w:t>
            </w:r>
          </w:p>
        </w:tc>
        <w:tc>
          <w:tcPr>
            <w:tcW w:w="840"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 xml:space="preserve">Постановление </w:t>
            </w:r>
            <w:r w:rsidRPr="004042D3">
              <w:rPr>
                <w:rFonts w:ascii="Times New Roman" w:eastAsia="Times New Roman" w:hAnsi="Times New Roman"/>
                <w:sz w:val="14"/>
                <w:szCs w:val="14"/>
                <w:lang w:eastAsia="ru-RU"/>
              </w:rPr>
              <w:br/>
              <w:t>№ 27-п</w:t>
            </w:r>
          </w:p>
        </w:tc>
        <w:tc>
          <w:tcPr>
            <w:tcW w:w="2375"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О предоставлении исполнителям коммунальных услуг субсидий субсидии на компенсацию части расходов граждан на оплату коммунальных услуг в 2014 году</w:t>
            </w:r>
          </w:p>
        </w:tc>
        <w:tc>
          <w:tcPr>
            <w:tcW w:w="1502"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20.01.2014</w:t>
            </w:r>
          </w:p>
        </w:tc>
      </w:tr>
      <w:tr w:rsidR="004042D3" w:rsidRPr="004042D3" w:rsidTr="004042D3">
        <w:trPr>
          <w:trHeight w:val="2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6</w:t>
            </w:r>
          </w:p>
        </w:tc>
        <w:tc>
          <w:tcPr>
            <w:tcW w:w="840"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 xml:space="preserve">Постановление </w:t>
            </w:r>
            <w:r w:rsidRPr="004042D3">
              <w:rPr>
                <w:rFonts w:ascii="Times New Roman" w:eastAsia="Times New Roman" w:hAnsi="Times New Roman"/>
                <w:sz w:val="14"/>
                <w:szCs w:val="14"/>
                <w:lang w:eastAsia="ru-RU"/>
              </w:rPr>
              <w:br/>
              <w:t>№ 223-п</w:t>
            </w:r>
          </w:p>
        </w:tc>
        <w:tc>
          <w:tcPr>
            <w:tcW w:w="2375"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Об утверждении перечня ресурсоснабжающих организаций, предоставляющих коммунальные услуги гражданам, размер которых в объеме совокупных платежей за коммунальные услуги составляет наибольшую долю</w:t>
            </w:r>
          </w:p>
        </w:tc>
        <w:tc>
          <w:tcPr>
            <w:tcW w:w="1502"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28.02.2013</w:t>
            </w:r>
          </w:p>
        </w:tc>
      </w:tr>
      <w:tr w:rsidR="004042D3" w:rsidRPr="004042D3" w:rsidTr="004042D3">
        <w:trPr>
          <w:trHeight w:val="2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7</w:t>
            </w:r>
          </w:p>
        </w:tc>
        <w:tc>
          <w:tcPr>
            <w:tcW w:w="840"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Постановление</w:t>
            </w:r>
            <w:r w:rsidRPr="004042D3">
              <w:rPr>
                <w:rFonts w:ascii="Times New Roman" w:eastAsia="Times New Roman" w:hAnsi="Times New Roman"/>
                <w:sz w:val="14"/>
                <w:szCs w:val="14"/>
                <w:lang w:eastAsia="ru-RU"/>
              </w:rPr>
              <w:br/>
              <w:t>№ 266-п</w:t>
            </w:r>
          </w:p>
        </w:tc>
        <w:tc>
          <w:tcPr>
            <w:tcW w:w="2375"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 xml:space="preserve">Об утверждении Порядка предоставления энергоснабжающим организациям компенсации выпадающих доходов на территории Богучанского района, контроля за их использованием средств компенсации и возврата в случае нарушения условий их </w:t>
            </w:r>
            <w:r w:rsidRPr="004042D3">
              <w:rPr>
                <w:rFonts w:ascii="Times New Roman" w:eastAsia="Times New Roman" w:hAnsi="Times New Roman"/>
                <w:sz w:val="14"/>
                <w:szCs w:val="14"/>
                <w:lang w:eastAsia="ru-RU"/>
              </w:rPr>
              <w:lastRenderedPageBreak/>
              <w:t>предоставления</w:t>
            </w:r>
          </w:p>
        </w:tc>
        <w:tc>
          <w:tcPr>
            <w:tcW w:w="1502"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lastRenderedPageBreak/>
              <w:t>07.03.2013</w:t>
            </w:r>
          </w:p>
        </w:tc>
      </w:tr>
      <w:tr w:rsidR="004042D3" w:rsidRPr="004042D3" w:rsidTr="004042D3">
        <w:trPr>
          <w:trHeight w:val="2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lastRenderedPageBreak/>
              <w:t>8</w:t>
            </w:r>
          </w:p>
        </w:tc>
        <w:tc>
          <w:tcPr>
            <w:tcW w:w="840"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Закон Красноярского края №7-2835</w:t>
            </w:r>
          </w:p>
        </w:tc>
        <w:tc>
          <w:tcPr>
            <w:tcW w:w="2375"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Об отдельных мерах по обеспечению ограничения платы граждан за коммунальные услуги</w:t>
            </w:r>
          </w:p>
        </w:tc>
        <w:tc>
          <w:tcPr>
            <w:tcW w:w="1502"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01.12.2014</w:t>
            </w:r>
          </w:p>
        </w:tc>
      </w:tr>
      <w:tr w:rsidR="004042D3" w:rsidRPr="004042D3" w:rsidTr="004042D3">
        <w:trPr>
          <w:trHeight w:val="2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9</w:t>
            </w:r>
          </w:p>
        </w:tc>
        <w:tc>
          <w:tcPr>
            <w:tcW w:w="840"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Закон Красноярского края №7-2839</w:t>
            </w:r>
          </w:p>
        </w:tc>
        <w:tc>
          <w:tcPr>
            <w:tcW w:w="2375"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p>
        </w:tc>
        <w:tc>
          <w:tcPr>
            <w:tcW w:w="1502"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01.12.2014</w:t>
            </w:r>
          </w:p>
        </w:tc>
      </w:tr>
      <w:tr w:rsidR="004042D3" w:rsidRPr="004042D3" w:rsidTr="004042D3">
        <w:trPr>
          <w:trHeight w:val="2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10</w:t>
            </w:r>
          </w:p>
        </w:tc>
        <w:tc>
          <w:tcPr>
            <w:tcW w:w="840"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Постановление Правительства Красноярского края  № 95-п</w:t>
            </w:r>
          </w:p>
        </w:tc>
        <w:tc>
          <w:tcPr>
            <w:tcW w:w="2375"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01.12.2014 № 7-2835 "Об отдельных мерах по обеспечению ограничения платы граждан за коммунальные услуги"</w:t>
            </w:r>
          </w:p>
        </w:tc>
        <w:tc>
          <w:tcPr>
            <w:tcW w:w="1502"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17.03.2015</w:t>
            </w:r>
          </w:p>
        </w:tc>
      </w:tr>
      <w:tr w:rsidR="004042D3" w:rsidRPr="004042D3" w:rsidTr="004042D3">
        <w:trPr>
          <w:trHeight w:val="2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11</w:t>
            </w:r>
          </w:p>
        </w:tc>
        <w:tc>
          <w:tcPr>
            <w:tcW w:w="840"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Постановление Правительства Красноярского края № 165-п</w:t>
            </w:r>
          </w:p>
        </w:tc>
        <w:tc>
          <w:tcPr>
            <w:tcW w:w="2375"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О реализации отдельных мер по обеспечению ограничения  платы граждан за коммунальные услуги</w:t>
            </w:r>
          </w:p>
        </w:tc>
        <w:tc>
          <w:tcPr>
            <w:tcW w:w="1502"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09.04.2015</w:t>
            </w:r>
          </w:p>
        </w:tc>
      </w:tr>
      <w:tr w:rsidR="004042D3" w:rsidRPr="004042D3" w:rsidTr="004042D3">
        <w:trPr>
          <w:trHeight w:val="2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12</w:t>
            </w:r>
          </w:p>
        </w:tc>
        <w:tc>
          <w:tcPr>
            <w:tcW w:w="840"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 xml:space="preserve">Постановление </w:t>
            </w:r>
            <w:r w:rsidRPr="004042D3">
              <w:rPr>
                <w:rFonts w:ascii="Times New Roman" w:eastAsia="Times New Roman" w:hAnsi="Times New Roman"/>
                <w:sz w:val="14"/>
                <w:szCs w:val="14"/>
                <w:lang w:eastAsia="ru-RU"/>
              </w:rPr>
              <w:br/>
              <w:t>№ 431-п</w:t>
            </w:r>
          </w:p>
        </w:tc>
        <w:tc>
          <w:tcPr>
            <w:tcW w:w="2375"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Об утверждении Порядка предоставления компенсации части платы граждан за коммунальные услуги на территории Богучанского района, контроля за слоблюдением условий предоставления компенсации и возврата субсидий в случае нарушения условий их предоставления</w:t>
            </w:r>
          </w:p>
        </w:tc>
        <w:tc>
          <w:tcPr>
            <w:tcW w:w="1502"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17.04.2015</w:t>
            </w:r>
          </w:p>
        </w:tc>
      </w:tr>
      <w:tr w:rsidR="004042D3" w:rsidRPr="004042D3" w:rsidTr="004042D3">
        <w:trPr>
          <w:trHeight w:val="2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13</w:t>
            </w:r>
          </w:p>
        </w:tc>
        <w:tc>
          <w:tcPr>
            <w:tcW w:w="840"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color w:val="000000"/>
                <w:sz w:val="14"/>
                <w:szCs w:val="14"/>
                <w:lang w:eastAsia="ru-RU"/>
              </w:rPr>
            </w:pPr>
            <w:r w:rsidRPr="004042D3">
              <w:rPr>
                <w:rFonts w:ascii="Times New Roman" w:eastAsia="Times New Roman" w:hAnsi="Times New Roman"/>
                <w:color w:val="000000"/>
                <w:sz w:val="14"/>
                <w:szCs w:val="14"/>
                <w:lang w:eastAsia="ru-RU"/>
              </w:rPr>
              <w:t>Постановление № 848-п</w:t>
            </w:r>
          </w:p>
        </w:tc>
        <w:tc>
          <w:tcPr>
            <w:tcW w:w="2375"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О внесении изменений и дополнений в постановление администрации Богучанского района от 07.03.2013 № 266-п "Об утверждении Порядка предоставления энергоснабжающим организациям компенсации выпадающих доходов на территории Богучанского района, контроля за их использованием средств компенсации и возврата в случае нарушения условий их предоставления"</w:t>
            </w:r>
          </w:p>
        </w:tc>
        <w:tc>
          <w:tcPr>
            <w:tcW w:w="1502" w:type="pct"/>
            <w:tcBorders>
              <w:top w:val="nil"/>
              <w:left w:val="nil"/>
              <w:bottom w:val="single" w:sz="4" w:space="0" w:color="auto"/>
              <w:right w:val="single" w:sz="4" w:space="0" w:color="auto"/>
            </w:tcBorders>
            <w:shd w:val="clear" w:color="auto" w:fill="auto"/>
            <w:noWrap/>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21.11.2016</w:t>
            </w:r>
          </w:p>
        </w:tc>
      </w:tr>
      <w:tr w:rsidR="004042D3" w:rsidRPr="004042D3" w:rsidTr="004042D3">
        <w:trPr>
          <w:trHeight w:val="2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14</w:t>
            </w:r>
          </w:p>
        </w:tc>
        <w:tc>
          <w:tcPr>
            <w:tcW w:w="840"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color w:val="000000"/>
                <w:sz w:val="14"/>
                <w:szCs w:val="14"/>
                <w:lang w:eastAsia="ru-RU"/>
              </w:rPr>
            </w:pPr>
            <w:r w:rsidRPr="004042D3">
              <w:rPr>
                <w:rFonts w:ascii="Times New Roman" w:eastAsia="Times New Roman" w:hAnsi="Times New Roman"/>
                <w:color w:val="000000"/>
                <w:sz w:val="14"/>
                <w:szCs w:val="14"/>
                <w:lang w:eastAsia="ru-RU"/>
              </w:rPr>
              <w:t>Постановление № 860-п</w:t>
            </w:r>
          </w:p>
        </w:tc>
        <w:tc>
          <w:tcPr>
            <w:tcW w:w="2375"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О внесении изменений и дополнений в постановление администрации Богучанского района от 17.04.2015 № 431-п "Об утверждении Порядка предоставления части платы граждан за коммунальные услуги на территории Богучанского района, контроля за соблюдением условий предоставления компенсации и возврата  субсидий в случае нарушения условий их предоставления"</w:t>
            </w:r>
          </w:p>
        </w:tc>
        <w:tc>
          <w:tcPr>
            <w:tcW w:w="1502" w:type="pct"/>
            <w:tcBorders>
              <w:top w:val="nil"/>
              <w:left w:val="nil"/>
              <w:bottom w:val="single" w:sz="4" w:space="0" w:color="auto"/>
              <w:right w:val="single" w:sz="4" w:space="0" w:color="auto"/>
            </w:tcBorders>
            <w:shd w:val="clear" w:color="auto" w:fill="auto"/>
            <w:noWrap/>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25.11.2016</w:t>
            </w:r>
          </w:p>
        </w:tc>
      </w:tr>
      <w:tr w:rsidR="004042D3" w:rsidRPr="004042D3" w:rsidTr="004042D3">
        <w:trPr>
          <w:trHeight w:val="2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15</w:t>
            </w:r>
          </w:p>
        </w:tc>
        <w:tc>
          <w:tcPr>
            <w:tcW w:w="840"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color w:val="000000"/>
                <w:sz w:val="14"/>
                <w:szCs w:val="14"/>
                <w:lang w:eastAsia="ru-RU"/>
              </w:rPr>
            </w:pPr>
            <w:r w:rsidRPr="004042D3">
              <w:rPr>
                <w:rFonts w:ascii="Times New Roman" w:eastAsia="Times New Roman" w:hAnsi="Times New Roman"/>
                <w:color w:val="000000"/>
                <w:sz w:val="14"/>
                <w:szCs w:val="14"/>
                <w:lang w:eastAsia="ru-RU"/>
              </w:rPr>
              <w:t>Постановление № 679-п</w:t>
            </w:r>
          </w:p>
        </w:tc>
        <w:tc>
          <w:tcPr>
            <w:tcW w:w="2375"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О внесении изменений и дополнений в постановление администрации Богучанского района от 07.03.2013 № 266-п "Об утверждении Порядка предоставления энергоснабжающим организациям компенсации выпадающих доходов на территории Богучанского района, контроля за их использованием средств компенсации и возврата в случае нарушения условий их предоставления"</w:t>
            </w:r>
          </w:p>
        </w:tc>
        <w:tc>
          <w:tcPr>
            <w:tcW w:w="1502" w:type="pct"/>
            <w:tcBorders>
              <w:top w:val="nil"/>
              <w:left w:val="nil"/>
              <w:bottom w:val="single" w:sz="4" w:space="0" w:color="auto"/>
              <w:right w:val="single" w:sz="4" w:space="0" w:color="auto"/>
            </w:tcBorders>
            <w:shd w:val="clear" w:color="auto" w:fill="auto"/>
            <w:noWrap/>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23.06.2017</w:t>
            </w:r>
          </w:p>
        </w:tc>
      </w:tr>
      <w:tr w:rsidR="004042D3" w:rsidRPr="004042D3" w:rsidTr="004042D3">
        <w:trPr>
          <w:trHeight w:val="2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16</w:t>
            </w:r>
          </w:p>
        </w:tc>
        <w:tc>
          <w:tcPr>
            <w:tcW w:w="840"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color w:val="000000"/>
                <w:sz w:val="14"/>
                <w:szCs w:val="14"/>
                <w:lang w:eastAsia="ru-RU"/>
              </w:rPr>
            </w:pPr>
            <w:r w:rsidRPr="004042D3">
              <w:rPr>
                <w:rFonts w:ascii="Times New Roman" w:eastAsia="Times New Roman" w:hAnsi="Times New Roman"/>
                <w:color w:val="000000"/>
                <w:sz w:val="14"/>
                <w:szCs w:val="14"/>
                <w:lang w:eastAsia="ru-RU"/>
              </w:rPr>
              <w:t>Постановление № 861-п</w:t>
            </w:r>
          </w:p>
        </w:tc>
        <w:tc>
          <w:tcPr>
            <w:tcW w:w="2375"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О внесении изменений и дополнений в постановление администрации Богучанского района от 17.04.2015 № 431-п "Об утверждении Порядка предоставления компенсации  части платы граждан за коммунальные услуги на территории Богучанского района, контроля за соблюдением условий предоставления компенсации и возврата  субсидий в случае нарушения условий их предоставления"</w:t>
            </w:r>
          </w:p>
        </w:tc>
        <w:tc>
          <w:tcPr>
            <w:tcW w:w="1502" w:type="pct"/>
            <w:tcBorders>
              <w:top w:val="nil"/>
              <w:left w:val="nil"/>
              <w:bottom w:val="single" w:sz="4" w:space="0" w:color="auto"/>
              <w:right w:val="single" w:sz="4" w:space="0" w:color="auto"/>
            </w:tcBorders>
            <w:shd w:val="clear" w:color="auto" w:fill="auto"/>
            <w:noWrap/>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01.08.2017</w:t>
            </w:r>
          </w:p>
        </w:tc>
      </w:tr>
      <w:tr w:rsidR="004042D3" w:rsidRPr="004042D3" w:rsidTr="004042D3">
        <w:trPr>
          <w:trHeight w:val="2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17</w:t>
            </w:r>
          </w:p>
        </w:tc>
        <w:tc>
          <w:tcPr>
            <w:tcW w:w="840"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color w:val="000000"/>
                <w:sz w:val="14"/>
                <w:szCs w:val="14"/>
                <w:lang w:eastAsia="ru-RU"/>
              </w:rPr>
            </w:pPr>
            <w:r w:rsidRPr="004042D3">
              <w:rPr>
                <w:rFonts w:ascii="Times New Roman" w:eastAsia="Times New Roman" w:hAnsi="Times New Roman"/>
                <w:color w:val="000000"/>
                <w:sz w:val="14"/>
                <w:szCs w:val="14"/>
                <w:lang w:eastAsia="ru-RU"/>
              </w:rPr>
              <w:t>Постановление Правительства Красноярского края № 658-п</w:t>
            </w:r>
          </w:p>
        </w:tc>
        <w:tc>
          <w:tcPr>
            <w:tcW w:w="2375"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О внесении изменений в постановление правительства Красноярского края от 30.09.2013 № 503-п "Об утверждении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1502" w:type="pct"/>
            <w:tcBorders>
              <w:top w:val="nil"/>
              <w:left w:val="nil"/>
              <w:bottom w:val="single" w:sz="4" w:space="0" w:color="auto"/>
              <w:right w:val="single" w:sz="4" w:space="0" w:color="auto"/>
            </w:tcBorders>
            <w:shd w:val="clear" w:color="auto" w:fill="auto"/>
            <w:noWrap/>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02.11.2017</w:t>
            </w:r>
          </w:p>
        </w:tc>
      </w:tr>
      <w:tr w:rsidR="004042D3" w:rsidRPr="004042D3" w:rsidTr="004042D3">
        <w:trPr>
          <w:trHeight w:val="2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18</w:t>
            </w:r>
          </w:p>
        </w:tc>
        <w:tc>
          <w:tcPr>
            <w:tcW w:w="840"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color w:val="000000"/>
                <w:sz w:val="14"/>
                <w:szCs w:val="14"/>
                <w:lang w:eastAsia="ru-RU"/>
              </w:rPr>
            </w:pPr>
            <w:r w:rsidRPr="004042D3">
              <w:rPr>
                <w:rFonts w:ascii="Times New Roman" w:eastAsia="Times New Roman" w:hAnsi="Times New Roman"/>
                <w:color w:val="000000"/>
                <w:sz w:val="14"/>
                <w:szCs w:val="14"/>
                <w:lang w:eastAsia="ru-RU"/>
              </w:rPr>
              <w:t xml:space="preserve">Постановление № 883-п </w:t>
            </w:r>
          </w:p>
        </w:tc>
        <w:tc>
          <w:tcPr>
            <w:tcW w:w="2375"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О внесении изменений и дополнений в постановление администрации Богучанского района от 17.04.2015 № 431-п "Об утверждении Порядка предоставления компенсации части платы граждан за коммунальные услуги на территории Богучанского района, контроля за соблюдением условий предоставления компенсации и возврата субсидий в случае нарушения условий их предоставления"</w:t>
            </w:r>
          </w:p>
        </w:tc>
        <w:tc>
          <w:tcPr>
            <w:tcW w:w="1502" w:type="pct"/>
            <w:tcBorders>
              <w:top w:val="nil"/>
              <w:left w:val="nil"/>
              <w:bottom w:val="single" w:sz="4" w:space="0" w:color="auto"/>
              <w:right w:val="single" w:sz="4" w:space="0" w:color="auto"/>
            </w:tcBorders>
            <w:shd w:val="clear" w:color="auto" w:fill="auto"/>
            <w:noWrap/>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24.08.2018</w:t>
            </w:r>
          </w:p>
        </w:tc>
      </w:tr>
      <w:tr w:rsidR="004042D3" w:rsidRPr="004042D3" w:rsidTr="004042D3">
        <w:trPr>
          <w:trHeight w:val="2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19</w:t>
            </w:r>
          </w:p>
        </w:tc>
        <w:tc>
          <w:tcPr>
            <w:tcW w:w="840"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color w:val="000000"/>
                <w:sz w:val="14"/>
                <w:szCs w:val="14"/>
                <w:lang w:eastAsia="ru-RU"/>
              </w:rPr>
            </w:pPr>
            <w:r w:rsidRPr="004042D3">
              <w:rPr>
                <w:rFonts w:ascii="Times New Roman" w:eastAsia="Times New Roman" w:hAnsi="Times New Roman"/>
                <w:color w:val="000000"/>
                <w:sz w:val="14"/>
                <w:szCs w:val="14"/>
                <w:lang w:eastAsia="ru-RU"/>
              </w:rPr>
              <w:t>Постановление № 1208-п</w:t>
            </w:r>
          </w:p>
        </w:tc>
        <w:tc>
          <w:tcPr>
            <w:tcW w:w="2375"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О внесении изменений и дополнений в постановление администрации Богучанского района от 17.04.2015 №431-п "Об утверждении Порядка предоставления компенсации части платы граждан за коммунальные услуги на территории Богучанского района, контроля за соблюдением условий предоставления компенсации и возврата субсидий в случае нарушения их предоставления</w:t>
            </w:r>
          </w:p>
        </w:tc>
        <w:tc>
          <w:tcPr>
            <w:tcW w:w="1502" w:type="pct"/>
            <w:tcBorders>
              <w:top w:val="nil"/>
              <w:left w:val="nil"/>
              <w:bottom w:val="single" w:sz="4" w:space="0" w:color="auto"/>
              <w:right w:val="single" w:sz="4" w:space="0" w:color="auto"/>
            </w:tcBorders>
            <w:shd w:val="clear" w:color="auto" w:fill="auto"/>
            <w:noWrap/>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14.11.2018</w:t>
            </w:r>
          </w:p>
        </w:tc>
      </w:tr>
      <w:tr w:rsidR="004042D3" w:rsidRPr="004042D3" w:rsidTr="004042D3">
        <w:trPr>
          <w:trHeight w:val="2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20</w:t>
            </w:r>
          </w:p>
        </w:tc>
        <w:tc>
          <w:tcPr>
            <w:tcW w:w="840"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color w:val="000000"/>
                <w:sz w:val="14"/>
                <w:szCs w:val="14"/>
                <w:lang w:eastAsia="ru-RU"/>
              </w:rPr>
            </w:pPr>
            <w:r w:rsidRPr="004042D3">
              <w:rPr>
                <w:rFonts w:ascii="Times New Roman" w:eastAsia="Times New Roman" w:hAnsi="Times New Roman"/>
                <w:color w:val="000000"/>
                <w:sz w:val="14"/>
                <w:szCs w:val="14"/>
                <w:lang w:eastAsia="ru-RU"/>
              </w:rPr>
              <w:t>Постановление № 1278-п</w:t>
            </w:r>
          </w:p>
        </w:tc>
        <w:tc>
          <w:tcPr>
            <w:tcW w:w="2375"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О внесении изменений и дополнений в постановление администрации Богучанского района от 07.03.2013 № 266-п "Об утверждении Порядка предоставления энергоснабжающим организациям компенсации выпадающих доходов на территории Богучанского района, контроля за использованием средств компенсации и возврата в случае нарушения условий их предоставления"</w:t>
            </w:r>
          </w:p>
        </w:tc>
        <w:tc>
          <w:tcPr>
            <w:tcW w:w="1502" w:type="pct"/>
            <w:tcBorders>
              <w:top w:val="nil"/>
              <w:left w:val="nil"/>
              <w:bottom w:val="single" w:sz="4" w:space="0" w:color="auto"/>
              <w:right w:val="single" w:sz="4" w:space="0" w:color="auto"/>
            </w:tcBorders>
            <w:shd w:val="clear" w:color="auto" w:fill="auto"/>
            <w:noWrap/>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30.11.2018</w:t>
            </w:r>
          </w:p>
        </w:tc>
      </w:tr>
      <w:tr w:rsidR="004042D3" w:rsidRPr="004042D3" w:rsidTr="004042D3">
        <w:trPr>
          <w:trHeight w:val="2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21</w:t>
            </w:r>
          </w:p>
        </w:tc>
        <w:tc>
          <w:tcPr>
            <w:tcW w:w="840" w:type="pct"/>
            <w:tcBorders>
              <w:top w:val="nil"/>
              <w:left w:val="nil"/>
              <w:bottom w:val="single" w:sz="4" w:space="0" w:color="auto"/>
              <w:right w:val="single" w:sz="4" w:space="0" w:color="auto"/>
            </w:tcBorders>
            <w:shd w:val="clear" w:color="auto" w:fill="auto"/>
            <w:noWrap/>
            <w:vAlign w:val="center"/>
            <w:hideMark/>
          </w:tcPr>
          <w:p w:rsidR="004042D3" w:rsidRPr="004042D3" w:rsidRDefault="004042D3" w:rsidP="004042D3">
            <w:pPr>
              <w:spacing w:after="0" w:line="240" w:lineRule="auto"/>
              <w:jc w:val="center"/>
              <w:rPr>
                <w:rFonts w:ascii="Times New Roman" w:eastAsia="Times New Roman" w:hAnsi="Times New Roman"/>
                <w:color w:val="000000"/>
                <w:sz w:val="14"/>
                <w:szCs w:val="14"/>
                <w:lang w:eastAsia="ru-RU"/>
              </w:rPr>
            </w:pPr>
            <w:r w:rsidRPr="004042D3">
              <w:rPr>
                <w:rFonts w:ascii="Times New Roman" w:eastAsia="Times New Roman" w:hAnsi="Times New Roman"/>
                <w:color w:val="000000"/>
                <w:sz w:val="14"/>
                <w:szCs w:val="14"/>
                <w:lang w:eastAsia="ru-RU"/>
              </w:rPr>
              <w:t xml:space="preserve">Постановление № 352-п </w:t>
            </w:r>
          </w:p>
        </w:tc>
        <w:tc>
          <w:tcPr>
            <w:tcW w:w="2375"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 О внесении изменений и дополнений в постановление администрации Богучанского района от 17.04.2015 № 431-п "Об утверждении Порядка предоставления компенсации части платы граждан за коммунальные услуги на территории Богучанского района, контроля за соблюдением условий предоставления компенсации и возврата субсидий в случае нарушения условий их предоставления"</w:t>
            </w:r>
          </w:p>
        </w:tc>
        <w:tc>
          <w:tcPr>
            <w:tcW w:w="1502" w:type="pct"/>
            <w:tcBorders>
              <w:top w:val="nil"/>
              <w:left w:val="nil"/>
              <w:bottom w:val="single" w:sz="4" w:space="0" w:color="auto"/>
              <w:right w:val="single" w:sz="4" w:space="0" w:color="auto"/>
            </w:tcBorders>
            <w:shd w:val="clear" w:color="auto" w:fill="auto"/>
            <w:noWrap/>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31.03.2020</w:t>
            </w:r>
          </w:p>
        </w:tc>
      </w:tr>
      <w:tr w:rsidR="004042D3" w:rsidRPr="004042D3" w:rsidTr="004042D3">
        <w:trPr>
          <w:trHeight w:val="2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22</w:t>
            </w:r>
          </w:p>
        </w:tc>
        <w:tc>
          <w:tcPr>
            <w:tcW w:w="840" w:type="pct"/>
            <w:tcBorders>
              <w:top w:val="nil"/>
              <w:left w:val="nil"/>
              <w:bottom w:val="single" w:sz="4" w:space="0" w:color="auto"/>
              <w:right w:val="single" w:sz="4" w:space="0" w:color="auto"/>
            </w:tcBorders>
            <w:shd w:val="clear" w:color="auto" w:fill="auto"/>
            <w:noWrap/>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Постановление № 633-п</w:t>
            </w:r>
          </w:p>
        </w:tc>
        <w:tc>
          <w:tcPr>
            <w:tcW w:w="2375"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"Об утверждении Порядка предоставления субсидии в целях возмещения недополученных доходов организациям, предоставляющим на территории Богучанского района услуги на подвоз воды по тарифам, не обеспечивающим возмещение издержек, контроля за соблюдением условий предоставления и возврата субсидий в случае нарушения условий их предоставления</w:t>
            </w:r>
          </w:p>
        </w:tc>
        <w:tc>
          <w:tcPr>
            <w:tcW w:w="1502" w:type="pct"/>
            <w:tcBorders>
              <w:top w:val="nil"/>
              <w:left w:val="nil"/>
              <w:bottom w:val="single" w:sz="4" w:space="0" w:color="auto"/>
              <w:right w:val="single" w:sz="4" w:space="0" w:color="auto"/>
            </w:tcBorders>
            <w:shd w:val="clear" w:color="auto" w:fill="auto"/>
            <w:noWrap/>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12.07.2022</w:t>
            </w:r>
          </w:p>
        </w:tc>
      </w:tr>
      <w:tr w:rsidR="004042D3" w:rsidRPr="004042D3" w:rsidTr="004042D3">
        <w:trPr>
          <w:trHeight w:val="2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lastRenderedPageBreak/>
              <w:t>23</w:t>
            </w:r>
          </w:p>
        </w:tc>
        <w:tc>
          <w:tcPr>
            <w:tcW w:w="840" w:type="pct"/>
            <w:tcBorders>
              <w:top w:val="nil"/>
              <w:left w:val="nil"/>
              <w:bottom w:val="single" w:sz="4" w:space="0" w:color="auto"/>
              <w:right w:val="single" w:sz="4" w:space="0" w:color="auto"/>
            </w:tcBorders>
            <w:shd w:val="clear" w:color="auto" w:fill="auto"/>
            <w:noWrap/>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Постановление № 925-п</w:t>
            </w:r>
          </w:p>
        </w:tc>
        <w:tc>
          <w:tcPr>
            <w:tcW w:w="2375"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Об утверждении Порядка и условий предоставления субсидии энергоснабжающим организациям на компенсацию сверхнормативных расходов на топливо (возмещение затрат), осуществляющих производство и (или) реализацию электрической энергии, вырабатываемую дизельными электростанциями на территории Богучанского района, контроля за соблюдением условий предоставления субсидий и возврата субсидий в случае нарушения условий их предоставления</w:t>
            </w:r>
          </w:p>
        </w:tc>
        <w:tc>
          <w:tcPr>
            <w:tcW w:w="1502" w:type="pct"/>
            <w:tcBorders>
              <w:top w:val="nil"/>
              <w:left w:val="nil"/>
              <w:bottom w:val="single" w:sz="4" w:space="0" w:color="auto"/>
              <w:right w:val="single" w:sz="4" w:space="0" w:color="auto"/>
            </w:tcBorders>
            <w:shd w:val="clear" w:color="auto" w:fill="auto"/>
            <w:noWrap/>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21.09.2022</w:t>
            </w:r>
          </w:p>
        </w:tc>
      </w:tr>
      <w:tr w:rsidR="004042D3" w:rsidRPr="004042D3" w:rsidTr="004042D3">
        <w:trPr>
          <w:trHeight w:val="2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24</w:t>
            </w:r>
          </w:p>
        </w:tc>
        <w:tc>
          <w:tcPr>
            <w:tcW w:w="840" w:type="pct"/>
            <w:tcBorders>
              <w:top w:val="nil"/>
              <w:left w:val="nil"/>
              <w:bottom w:val="single" w:sz="4" w:space="0" w:color="auto"/>
              <w:right w:val="single" w:sz="4" w:space="0" w:color="auto"/>
            </w:tcBorders>
            <w:shd w:val="clear" w:color="auto" w:fill="auto"/>
            <w:noWrap/>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Постановление № 1327-п</w:t>
            </w:r>
          </w:p>
        </w:tc>
        <w:tc>
          <w:tcPr>
            <w:tcW w:w="2375"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 xml:space="preserve"> О внесении изменений и дополнений в постановление администрации Богучанского района от 12.07.2022 № 633-п "Об утверждении Порядка и условий предоставления субсидии энергоснабжающим организациям на компенсацию сверхнормативных расходов на топливо (возмещение затрат), осуществляющих производство и (или) реализацию электрической энергии, вырабатываемую дизельными электростанциями на территории Богучанского района, контроля за соблюдением условий предоставления субсидий и возврата субсидий в случае нарушения условий их предоставления"</w:t>
            </w:r>
          </w:p>
        </w:tc>
        <w:tc>
          <w:tcPr>
            <w:tcW w:w="1502" w:type="pct"/>
            <w:tcBorders>
              <w:top w:val="nil"/>
              <w:left w:val="nil"/>
              <w:bottom w:val="single" w:sz="4" w:space="0" w:color="auto"/>
              <w:right w:val="single" w:sz="4" w:space="0" w:color="auto"/>
            </w:tcBorders>
            <w:shd w:val="clear" w:color="auto" w:fill="auto"/>
            <w:noWrap/>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22.12.2022</w:t>
            </w:r>
          </w:p>
        </w:tc>
      </w:tr>
      <w:tr w:rsidR="004042D3" w:rsidRPr="004042D3" w:rsidTr="004042D3">
        <w:trPr>
          <w:trHeight w:val="2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25</w:t>
            </w:r>
          </w:p>
        </w:tc>
        <w:tc>
          <w:tcPr>
            <w:tcW w:w="840" w:type="pct"/>
            <w:tcBorders>
              <w:top w:val="nil"/>
              <w:left w:val="nil"/>
              <w:bottom w:val="single" w:sz="4" w:space="0" w:color="auto"/>
              <w:right w:val="single" w:sz="4" w:space="0" w:color="auto"/>
            </w:tcBorders>
            <w:shd w:val="clear" w:color="auto" w:fill="auto"/>
            <w:noWrap/>
            <w:vAlign w:val="center"/>
            <w:hideMark/>
          </w:tcPr>
          <w:p w:rsidR="004042D3" w:rsidRPr="004042D3" w:rsidRDefault="004042D3" w:rsidP="004042D3">
            <w:pPr>
              <w:spacing w:after="0" w:line="240" w:lineRule="auto"/>
              <w:jc w:val="center"/>
              <w:rPr>
                <w:rFonts w:ascii="Times New Roman" w:eastAsia="Times New Roman" w:hAnsi="Times New Roman"/>
                <w:color w:val="000000"/>
                <w:sz w:val="14"/>
                <w:szCs w:val="14"/>
                <w:lang w:eastAsia="ru-RU"/>
              </w:rPr>
            </w:pPr>
            <w:r w:rsidRPr="004042D3">
              <w:rPr>
                <w:rFonts w:ascii="Times New Roman" w:eastAsia="Times New Roman" w:hAnsi="Times New Roman"/>
                <w:color w:val="000000"/>
                <w:sz w:val="14"/>
                <w:szCs w:val="14"/>
                <w:lang w:eastAsia="ru-RU"/>
              </w:rPr>
              <w:t>Постановление № 40-п</w:t>
            </w:r>
          </w:p>
        </w:tc>
        <w:tc>
          <w:tcPr>
            <w:tcW w:w="2375"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О предоставлении исполнителям коммунальных услуг субсидии на компенсацию части платы граждан за коммунальные услуги в 2023 году</w:t>
            </w:r>
          </w:p>
        </w:tc>
        <w:tc>
          <w:tcPr>
            <w:tcW w:w="1502" w:type="pct"/>
            <w:tcBorders>
              <w:top w:val="nil"/>
              <w:left w:val="nil"/>
              <w:bottom w:val="single" w:sz="4" w:space="0" w:color="auto"/>
              <w:right w:val="single" w:sz="4" w:space="0" w:color="auto"/>
            </w:tcBorders>
            <w:shd w:val="clear" w:color="auto" w:fill="auto"/>
            <w:noWrap/>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20.01.2023</w:t>
            </w:r>
          </w:p>
        </w:tc>
      </w:tr>
      <w:tr w:rsidR="004042D3" w:rsidRPr="004042D3" w:rsidTr="004042D3">
        <w:trPr>
          <w:trHeight w:val="2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26</w:t>
            </w:r>
          </w:p>
        </w:tc>
        <w:tc>
          <w:tcPr>
            <w:tcW w:w="840" w:type="pct"/>
            <w:tcBorders>
              <w:top w:val="nil"/>
              <w:left w:val="nil"/>
              <w:bottom w:val="single" w:sz="4" w:space="0" w:color="auto"/>
              <w:right w:val="single" w:sz="4" w:space="0" w:color="auto"/>
            </w:tcBorders>
            <w:shd w:val="clear" w:color="auto" w:fill="auto"/>
            <w:noWrap/>
            <w:vAlign w:val="center"/>
            <w:hideMark/>
          </w:tcPr>
          <w:p w:rsidR="004042D3" w:rsidRPr="004042D3" w:rsidRDefault="004042D3" w:rsidP="004042D3">
            <w:pPr>
              <w:spacing w:after="0" w:line="240" w:lineRule="auto"/>
              <w:jc w:val="center"/>
              <w:rPr>
                <w:rFonts w:ascii="Times New Roman" w:eastAsia="Times New Roman" w:hAnsi="Times New Roman"/>
                <w:color w:val="000000"/>
                <w:sz w:val="14"/>
                <w:szCs w:val="14"/>
                <w:lang w:eastAsia="ru-RU"/>
              </w:rPr>
            </w:pPr>
            <w:r w:rsidRPr="004042D3">
              <w:rPr>
                <w:rFonts w:ascii="Times New Roman" w:eastAsia="Times New Roman" w:hAnsi="Times New Roman"/>
                <w:color w:val="000000"/>
                <w:sz w:val="14"/>
                <w:szCs w:val="14"/>
                <w:lang w:eastAsia="ru-RU"/>
              </w:rPr>
              <w:t>Постановление № 85-п</w:t>
            </w:r>
          </w:p>
        </w:tc>
        <w:tc>
          <w:tcPr>
            <w:tcW w:w="2375"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О предоставлении энергоснабжающим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w:t>
            </w:r>
          </w:p>
        </w:tc>
        <w:tc>
          <w:tcPr>
            <w:tcW w:w="1502" w:type="pct"/>
            <w:tcBorders>
              <w:top w:val="nil"/>
              <w:left w:val="nil"/>
              <w:bottom w:val="single" w:sz="4" w:space="0" w:color="auto"/>
              <w:right w:val="single" w:sz="4" w:space="0" w:color="auto"/>
            </w:tcBorders>
            <w:shd w:val="clear" w:color="auto" w:fill="auto"/>
            <w:noWrap/>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02.02.2023</w:t>
            </w:r>
          </w:p>
        </w:tc>
      </w:tr>
      <w:tr w:rsidR="004042D3" w:rsidRPr="004042D3" w:rsidTr="004042D3">
        <w:trPr>
          <w:trHeight w:val="2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27</w:t>
            </w:r>
          </w:p>
        </w:tc>
        <w:tc>
          <w:tcPr>
            <w:tcW w:w="840" w:type="pct"/>
            <w:tcBorders>
              <w:top w:val="nil"/>
              <w:left w:val="nil"/>
              <w:bottom w:val="single" w:sz="4" w:space="0" w:color="auto"/>
              <w:right w:val="single" w:sz="4" w:space="0" w:color="auto"/>
            </w:tcBorders>
            <w:shd w:val="clear" w:color="auto" w:fill="auto"/>
            <w:noWrap/>
            <w:vAlign w:val="center"/>
            <w:hideMark/>
          </w:tcPr>
          <w:p w:rsidR="004042D3" w:rsidRPr="004042D3" w:rsidRDefault="004042D3" w:rsidP="004042D3">
            <w:pPr>
              <w:spacing w:after="0" w:line="240" w:lineRule="auto"/>
              <w:jc w:val="center"/>
              <w:rPr>
                <w:rFonts w:ascii="Times New Roman" w:eastAsia="Times New Roman" w:hAnsi="Times New Roman"/>
                <w:color w:val="000000"/>
                <w:sz w:val="14"/>
                <w:szCs w:val="14"/>
                <w:lang w:eastAsia="ru-RU"/>
              </w:rPr>
            </w:pPr>
            <w:r w:rsidRPr="004042D3">
              <w:rPr>
                <w:rFonts w:ascii="Times New Roman" w:eastAsia="Times New Roman" w:hAnsi="Times New Roman"/>
                <w:color w:val="000000"/>
                <w:sz w:val="14"/>
                <w:szCs w:val="14"/>
                <w:lang w:eastAsia="ru-RU"/>
              </w:rPr>
              <w:t>Постановление № 100-п</w:t>
            </w:r>
          </w:p>
        </w:tc>
        <w:tc>
          <w:tcPr>
            <w:tcW w:w="2375"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 xml:space="preserve"> О внесении изменений в постановление администрации Богучанского района от 20.01.2023 № 40-п " О предоставлении исполнителям коммунальных услуг субсидии на компенсацию части платы граждан за коммунальные услуги в 2023 году"</w:t>
            </w:r>
          </w:p>
        </w:tc>
        <w:tc>
          <w:tcPr>
            <w:tcW w:w="1502" w:type="pct"/>
            <w:tcBorders>
              <w:top w:val="nil"/>
              <w:left w:val="nil"/>
              <w:bottom w:val="single" w:sz="4" w:space="0" w:color="auto"/>
              <w:right w:val="single" w:sz="4" w:space="0" w:color="auto"/>
            </w:tcBorders>
            <w:shd w:val="clear" w:color="auto" w:fill="auto"/>
            <w:noWrap/>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08.02.2023</w:t>
            </w:r>
          </w:p>
        </w:tc>
      </w:tr>
      <w:tr w:rsidR="004042D3" w:rsidRPr="004042D3" w:rsidTr="004042D3">
        <w:trPr>
          <w:trHeight w:val="2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28</w:t>
            </w:r>
          </w:p>
        </w:tc>
        <w:tc>
          <w:tcPr>
            <w:tcW w:w="840" w:type="pct"/>
            <w:tcBorders>
              <w:top w:val="nil"/>
              <w:left w:val="nil"/>
              <w:bottom w:val="single" w:sz="4" w:space="0" w:color="auto"/>
              <w:right w:val="single" w:sz="4" w:space="0" w:color="auto"/>
            </w:tcBorders>
            <w:shd w:val="clear" w:color="auto" w:fill="auto"/>
            <w:noWrap/>
            <w:vAlign w:val="center"/>
            <w:hideMark/>
          </w:tcPr>
          <w:p w:rsidR="004042D3" w:rsidRPr="004042D3" w:rsidRDefault="004042D3" w:rsidP="004042D3">
            <w:pPr>
              <w:spacing w:after="0" w:line="240" w:lineRule="auto"/>
              <w:jc w:val="center"/>
              <w:rPr>
                <w:rFonts w:ascii="Times New Roman" w:eastAsia="Times New Roman" w:hAnsi="Times New Roman"/>
                <w:color w:val="000000"/>
                <w:sz w:val="14"/>
                <w:szCs w:val="14"/>
                <w:lang w:eastAsia="ru-RU"/>
              </w:rPr>
            </w:pPr>
            <w:r w:rsidRPr="004042D3">
              <w:rPr>
                <w:rFonts w:ascii="Times New Roman" w:eastAsia="Times New Roman" w:hAnsi="Times New Roman"/>
                <w:color w:val="000000"/>
                <w:sz w:val="14"/>
                <w:szCs w:val="14"/>
                <w:lang w:eastAsia="ru-RU"/>
              </w:rPr>
              <w:t>Распоряжение № 205-р</w:t>
            </w:r>
          </w:p>
        </w:tc>
        <w:tc>
          <w:tcPr>
            <w:tcW w:w="2375"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О предоставлении субсидии в целях возмещения части затрат организациям, осуществляюшим на территории Богучанского района деятельность по подвозу воды потребителям по тарифам, не обеспечивающим возмещение расходов в 2023 году"</w:t>
            </w:r>
          </w:p>
        </w:tc>
        <w:tc>
          <w:tcPr>
            <w:tcW w:w="1502" w:type="pct"/>
            <w:tcBorders>
              <w:top w:val="nil"/>
              <w:left w:val="nil"/>
              <w:bottom w:val="single" w:sz="4" w:space="0" w:color="auto"/>
              <w:right w:val="single" w:sz="4" w:space="0" w:color="auto"/>
            </w:tcBorders>
            <w:shd w:val="clear" w:color="auto" w:fill="auto"/>
            <w:noWrap/>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15.03.2023</w:t>
            </w:r>
          </w:p>
        </w:tc>
      </w:tr>
      <w:tr w:rsidR="004042D3" w:rsidRPr="004042D3" w:rsidTr="004042D3">
        <w:trPr>
          <w:trHeight w:val="2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29</w:t>
            </w:r>
          </w:p>
        </w:tc>
        <w:tc>
          <w:tcPr>
            <w:tcW w:w="840" w:type="pct"/>
            <w:tcBorders>
              <w:top w:val="nil"/>
              <w:left w:val="nil"/>
              <w:bottom w:val="single" w:sz="4" w:space="0" w:color="auto"/>
              <w:right w:val="single" w:sz="4" w:space="0" w:color="auto"/>
            </w:tcBorders>
            <w:shd w:val="clear" w:color="auto" w:fill="auto"/>
            <w:noWrap/>
            <w:vAlign w:val="center"/>
            <w:hideMark/>
          </w:tcPr>
          <w:p w:rsidR="004042D3" w:rsidRPr="004042D3" w:rsidRDefault="004042D3" w:rsidP="004042D3">
            <w:pPr>
              <w:spacing w:after="0" w:line="240" w:lineRule="auto"/>
              <w:jc w:val="center"/>
              <w:rPr>
                <w:rFonts w:ascii="Times New Roman" w:eastAsia="Times New Roman" w:hAnsi="Times New Roman"/>
                <w:color w:val="000000"/>
                <w:sz w:val="14"/>
                <w:szCs w:val="14"/>
                <w:lang w:eastAsia="ru-RU"/>
              </w:rPr>
            </w:pPr>
            <w:r w:rsidRPr="004042D3">
              <w:rPr>
                <w:rFonts w:ascii="Times New Roman" w:eastAsia="Times New Roman" w:hAnsi="Times New Roman"/>
                <w:color w:val="000000"/>
                <w:sz w:val="14"/>
                <w:szCs w:val="14"/>
                <w:lang w:eastAsia="ru-RU"/>
              </w:rPr>
              <w:t>Распоряжение №245-р</w:t>
            </w:r>
          </w:p>
        </w:tc>
        <w:tc>
          <w:tcPr>
            <w:tcW w:w="2375"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О предоставлении субсидий энергоснабжаюшим организациям на компенсацию сверхнормативных расходов на топливо (возмещение затрат), осуществляющих производство и (или) реализацию электрической энергии, вырабатываемой дизельными электростанциями на территории Богучанского района в 2023 году"</w:t>
            </w:r>
          </w:p>
        </w:tc>
        <w:tc>
          <w:tcPr>
            <w:tcW w:w="1502" w:type="pct"/>
            <w:tcBorders>
              <w:top w:val="nil"/>
              <w:left w:val="nil"/>
              <w:bottom w:val="single" w:sz="4" w:space="0" w:color="auto"/>
              <w:right w:val="single" w:sz="4" w:space="0" w:color="auto"/>
            </w:tcBorders>
            <w:shd w:val="clear" w:color="auto" w:fill="auto"/>
            <w:noWrap/>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28.03.2023</w:t>
            </w:r>
          </w:p>
        </w:tc>
      </w:tr>
      <w:tr w:rsidR="004042D3" w:rsidRPr="004042D3" w:rsidTr="004042D3">
        <w:trPr>
          <w:trHeight w:val="2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30</w:t>
            </w:r>
          </w:p>
        </w:tc>
        <w:tc>
          <w:tcPr>
            <w:tcW w:w="840" w:type="pct"/>
            <w:tcBorders>
              <w:top w:val="nil"/>
              <w:left w:val="nil"/>
              <w:bottom w:val="single" w:sz="4" w:space="0" w:color="auto"/>
              <w:right w:val="single" w:sz="4" w:space="0" w:color="auto"/>
            </w:tcBorders>
            <w:shd w:val="clear" w:color="auto" w:fill="auto"/>
            <w:noWrap/>
            <w:vAlign w:val="center"/>
            <w:hideMark/>
          </w:tcPr>
          <w:p w:rsidR="004042D3" w:rsidRPr="004042D3" w:rsidRDefault="004042D3" w:rsidP="004042D3">
            <w:pPr>
              <w:spacing w:after="0" w:line="240" w:lineRule="auto"/>
              <w:jc w:val="center"/>
              <w:rPr>
                <w:rFonts w:ascii="Times New Roman" w:eastAsia="Times New Roman" w:hAnsi="Times New Roman"/>
                <w:color w:val="000000"/>
                <w:sz w:val="14"/>
                <w:szCs w:val="14"/>
                <w:lang w:eastAsia="ru-RU"/>
              </w:rPr>
            </w:pPr>
            <w:r w:rsidRPr="004042D3">
              <w:rPr>
                <w:rFonts w:ascii="Times New Roman" w:eastAsia="Times New Roman" w:hAnsi="Times New Roman"/>
                <w:color w:val="000000"/>
                <w:sz w:val="14"/>
                <w:szCs w:val="14"/>
                <w:lang w:eastAsia="ru-RU"/>
              </w:rPr>
              <w:t>Постановление № 276-п</w:t>
            </w:r>
          </w:p>
        </w:tc>
        <w:tc>
          <w:tcPr>
            <w:tcW w:w="2375"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 xml:space="preserve"> О внесении изменений в постановление администрации Богучанского района от 20.01.2023 № 40-п " О предоставлении исполнителям коммунальных услуг субсидии на компенсацию части платы граждан за коммунальные услуги в 2023 году"</w:t>
            </w:r>
          </w:p>
        </w:tc>
        <w:tc>
          <w:tcPr>
            <w:tcW w:w="1502" w:type="pct"/>
            <w:tcBorders>
              <w:top w:val="nil"/>
              <w:left w:val="nil"/>
              <w:bottom w:val="single" w:sz="4" w:space="0" w:color="auto"/>
              <w:right w:val="single" w:sz="4" w:space="0" w:color="auto"/>
            </w:tcBorders>
            <w:shd w:val="clear" w:color="auto" w:fill="auto"/>
            <w:noWrap/>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30.03.2023</w:t>
            </w:r>
          </w:p>
        </w:tc>
      </w:tr>
      <w:tr w:rsidR="004042D3" w:rsidRPr="004042D3" w:rsidTr="004042D3">
        <w:trPr>
          <w:trHeight w:val="2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31</w:t>
            </w:r>
          </w:p>
        </w:tc>
        <w:tc>
          <w:tcPr>
            <w:tcW w:w="840" w:type="pct"/>
            <w:tcBorders>
              <w:top w:val="nil"/>
              <w:left w:val="nil"/>
              <w:bottom w:val="single" w:sz="4" w:space="0" w:color="auto"/>
              <w:right w:val="single" w:sz="4" w:space="0" w:color="auto"/>
            </w:tcBorders>
            <w:shd w:val="clear" w:color="auto" w:fill="auto"/>
            <w:noWrap/>
            <w:vAlign w:val="center"/>
            <w:hideMark/>
          </w:tcPr>
          <w:p w:rsidR="004042D3" w:rsidRPr="004042D3" w:rsidRDefault="004042D3" w:rsidP="004042D3">
            <w:pPr>
              <w:spacing w:after="0" w:line="240" w:lineRule="auto"/>
              <w:jc w:val="center"/>
              <w:rPr>
                <w:rFonts w:ascii="Times New Roman" w:eastAsia="Times New Roman" w:hAnsi="Times New Roman"/>
                <w:color w:val="000000"/>
                <w:sz w:val="14"/>
                <w:szCs w:val="14"/>
                <w:lang w:eastAsia="ru-RU"/>
              </w:rPr>
            </w:pPr>
            <w:r w:rsidRPr="004042D3">
              <w:rPr>
                <w:rFonts w:ascii="Times New Roman" w:eastAsia="Times New Roman" w:hAnsi="Times New Roman"/>
                <w:color w:val="000000"/>
                <w:sz w:val="14"/>
                <w:szCs w:val="14"/>
                <w:lang w:eastAsia="ru-RU"/>
              </w:rPr>
              <w:t>Постановление № 439-п</w:t>
            </w:r>
          </w:p>
        </w:tc>
        <w:tc>
          <w:tcPr>
            <w:tcW w:w="2375"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 xml:space="preserve"> О внесении изменений в постановление администрации Богучанского района от 20.01.2023 № 40-п " О предоставлении исполнителям коммунальных услуг субсидии на компенсацию части платы граждан за коммунальные услуги в 2023 году"</w:t>
            </w:r>
          </w:p>
        </w:tc>
        <w:tc>
          <w:tcPr>
            <w:tcW w:w="1502" w:type="pct"/>
            <w:tcBorders>
              <w:top w:val="nil"/>
              <w:left w:val="nil"/>
              <w:bottom w:val="single" w:sz="4" w:space="0" w:color="auto"/>
              <w:right w:val="single" w:sz="4" w:space="0" w:color="auto"/>
            </w:tcBorders>
            <w:shd w:val="clear" w:color="auto" w:fill="auto"/>
            <w:noWrap/>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15.05.2023</w:t>
            </w:r>
          </w:p>
        </w:tc>
      </w:tr>
      <w:tr w:rsidR="004042D3" w:rsidRPr="004042D3" w:rsidTr="004042D3">
        <w:trPr>
          <w:trHeight w:val="2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32</w:t>
            </w:r>
          </w:p>
        </w:tc>
        <w:tc>
          <w:tcPr>
            <w:tcW w:w="840" w:type="pct"/>
            <w:tcBorders>
              <w:top w:val="nil"/>
              <w:left w:val="nil"/>
              <w:bottom w:val="single" w:sz="4" w:space="0" w:color="auto"/>
              <w:right w:val="single" w:sz="4" w:space="0" w:color="auto"/>
            </w:tcBorders>
            <w:shd w:val="clear" w:color="auto" w:fill="auto"/>
            <w:noWrap/>
            <w:vAlign w:val="center"/>
            <w:hideMark/>
          </w:tcPr>
          <w:p w:rsidR="004042D3" w:rsidRPr="004042D3" w:rsidRDefault="004042D3" w:rsidP="004042D3">
            <w:pPr>
              <w:spacing w:after="0" w:line="240" w:lineRule="auto"/>
              <w:jc w:val="center"/>
              <w:rPr>
                <w:rFonts w:ascii="Times New Roman" w:eastAsia="Times New Roman" w:hAnsi="Times New Roman"/>
                <w:color w:val="000000"/>
                <w:sz w:val="14"/>
                <w:szCs w:val="14"/>
                <w:lang w:eastAsia="ru-RU"/>
              </w:rPr>
            </w:pPr>
            <w:r w:rsidRPr="004042D3">
              <w:rPr>
                <w:rFonts w:ascii="Times New Roman" w:eastAsia="Times New Roman" w:hAnsi="Times New Roman"/>
                <w:color w:val="000000"/>
                <w:sz w:val="14"/>
                <w:szCs w:val="14"/>
                <w:lang w:eastAsia="ru-RU"/>
              </w:rPr>
              <w:t>Постановление № 542-п</w:t>
            </w:r>
          </w:p>
        </w:tc>
        <w:tc>
          <w:tcPr>
            <w:tcW w:w="2375" w:type="pct"/>
            <w:tcBorders>
              <w:top w:val="nil"/>
              <w:left w:val="nil"/>
              <w:bottom w:val="single" w:sz="4" w:space="0" w:color="auto"/>
              <w:right w:val="single" w:sz="4" w:space="0" w:color="auto"/>
            </w:tcBorders>
            <w:shd w:val="clear" w:color="auto" w:fill="auto"/>
            <w:vAlign w:val="center"/>
            <w:hideMark/>
          </w:tcPr>
          <w:p w:rsidR="004042D3" w:rsidRPr="004042D3" w:rsidRDefault="004042D3" w:rsidP="004042D3">
            <w:pPr>
              <w:spacing w:after="0" w:line="240" w:lineRule="auto"/>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О внесении изменений в постановление администрации Богучанского района от 02.02.2023 № 85-п "О предоставлении энергоснабжающим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w:t>
            </w:r>
          </w:p>
        </w:tc>
        <w:tc>
          <w:tcPr>
            <w:tcW w:w="1502" w:type="pct"/>
            <w:tcBorders>
              <w:top w:val="nil"/>
              <w:left w:val="nil"/>
              <w:bottom w:val="single" w:sz="4" w:space="0" w:color="auto"/>
              <w:right w:val="single" w:sz="4" w:space="0" w:color="auto"/>
            </w:tcBorders>
            <w:shd w:val="clear" w:color="auto" w:fill="auto"/>
            <w:noWrap/>
            <w:vAlign w:val="center"/>
            <w:hideMark/>
          </w:tcPr>
          <w:p w:rsidR="004042D3" w:rsidRPr="004042D3" w:rsidRDefault="004042D3" w:rsidP="004042D3">
            <w:pPr>
              <w:spacing w:after="0" w:line="240" w:lineRule="auto"/>
              <w:jc w:val="center"/>
              <w:rPr>
                <w:rFonts w:ascii="Times New Roman" w:eastAsia="Times New Roman" w:hAnsi="Times New Roman"/>
                <w:sz w:val="14"/>
                <w:szCs w:val="14"/>
                <w:lang w:eastAsia="ru-RU"/>
              </w:rPr>
            </w:pPr>
            <w:r w:rsidRPr="004042D3">
              <w:rPr>
                <w:rFonts w:ascii="Times New Roman" w:eastAsia="Times New Roman" w:hAnsi="Times New Roman"/>
                <w:sz w:val="14"/>
                <w:szCs w:val="14"/>
                <w:lang w:eastAsia="ru-RU"/>
              </w:rPr>
              <w:t>31.05.2023</w:t>
            </w:r>
          </w:p>
        </w:tc>
      </w:tr>
    </w:tbl>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555A54" w:rsidRPr="00555A54" w:rsidRDefault="00555A54" w:rsidP="00555A54">
      <w:pPr>
        <w:autoSpaceDE w:val="0"/>
        <w:autoSpaceDN w:val="0"/>
        <w:adjustRightInd w:val="0"/>
        <w:spacing w:after="0" w:line="240" w:lineRule="auto"/>
        <w:ind w:left="5670"/>
        <w:jc w:val="right"/>
        <w:rPr>
          <w:rFonts w:ascii="Times New Roman" w:eastAsia="Times New Roman" w:hAnsi="Times New Roman"/>
          <w:sz w:val="18"/>
          <w:szCs w:val="20"/>
          <w:lang w:eastAsia="ru-RU"/>
        </w:rPr>
      </w:pPr>
      <w:r w:rsidRPr="00555A54">
        <w:rPr>
          <w:rFonts w:ascii="Times New Roman" w:eastAsia="Times New Roman" w:hAnsi="Times New Roman"/>
          <w:sz w:val="18"/>
          <w:szCs w:val="20"/>
          <w:lang w:eastAsia="ru-RU"/>
        </w:rPr>
        <w:t>Приложение  № 3 к постановлению</w:t>
      </w:r>
    </w:p>
    <w:p w:rsidR="00555A54" w:rsidRPr="00555A54" w:rsidRDefault="00555A54" w:rsidP="00555A54">
      <w:pPr>
        <w:autoSpaceDE w:val="0"/>
        <w:autoSpaceDN w:val="0"/>
        <w:adjustRightInd w:val="0"/>
        <w:spacing w:after="0" w:line="240" w:lineRule="auto"/>
        <w:ind w:left="5670"/>
        <w:jc w:val="right"/>
        <w:rPr>
          <w:rFonts w:ascii="Times New Roman" w:eastAsia="Times New Roman" w:hAnsi="Times New Roman"/>
          <w:sz w:val="18"/>
          <w:szCs w:val="20"/>
          <w:lang w:eastAsia="ru-RU"/>
        </w:rPr>
      </w:pPr>
      <w:r w:rsidRPr="00555A54">
        <w:rPr>
          <w:rFonts w:ascii="Times New Roman" w:eastAsia="Times New Roman" w:hAnsi="Times New Roman"/>
          <w:sz w:val="18"/>
          <w:szCs w:val="20"/>
          <w:lang w:eastAsia="ru-RU"/>
        </w:rPr>
        <w:t>администрации Богучанского района от 04.07.2023 № 653-п</w:t>
      </w:r>
    </w:p>
    <w:p w:rsidR="00555A54" w:rsidRPr="00555A54" w:rsidRDefault="00555A54" w:rsidP="00555A54">
      <w:pPr>
        <w:autoSpaceDE w:val="0"/>
        <w:autoSpaceDN w:val="0"/>
        <w:adjustRightInd w:val="0"/>
        <w:spacing w:after="0" w:line="240" w:lineRule="auto"/>
        <w:ind w:left="5670"/>
        <w:jc w:val="right"/>
        <w:rPr>
          <w:rFonts w:ascii="Times New Roman" w:eastAsia="Times New Roman" w:hAnsi="Times New Roman"/>
          <w:sz w:val="18"/>
          <w:szCs w:val="20"/>
          <w:lang w:eastAsia="ru-RU"/>
        </w:rPr>
      </w:pPr>
    </w:p>
    <w:p w:rsidR="00555A54" w:rsidRPr="00555A54" w:rsidRDefault="00555A54" w:rsidP="00555A54">
      <w:pPr>
        <w:autoSpaceDE w:val="0"/>
        <w:autoSpaceDN w:val="0"/>
        <w:adjustRightInd w:val="0"/>
        <w:spacing w:after="0" w:line="240" w:lineRule="auto"/>
        <w:ind w:left="5670"/>
        <w:jc w:val="right"/>
        <w:rPr>
          <w:rFonts w:ascii="Times New Roman" w:eastAsia="Times New Roman" w:hAnsi="Times New Roman"/>
          <w:sz w:val="18"/>
          <w:szCs w:val="18"/>
          <w:lang w:eastAsia="ru-RU"/>
        </w:rPr>
      </w:pPr>
      <w:r w:rsidRPr="00555A54">
        <w:rPr>
          <w:rFonts w:ascii="Times New Roman" w:eastAsia="Times New Roman" w:hAnsi="Times New Roman"/>
          <w:sz w:val="18"/>
          <w:szCs w:val="18"/>
          <w:lang w:eastAsia="ru-RU"/>
        </w:rPr>
        <w:t>Приложение  № 5</w:t>
      </w:r>
    </w:p>
    <w:p w:rsidR="00555A54" w:rsidRPr="00555A54" w:rsidRDefault="00555A54" w:rsidP="00555A54">
      <w:pPr>
        <w:autoSpaceDE w:val="0"/>
        <w:autoSpaceDN w:val="0"/>
        <w:adjustRightInd w:val="0"/>
        <w:spacing w:after="0" w:line="240" w:lineRule="auto"/>
        <w:ind w:left="5670"/>
        <w:jc w:val="right"/>
        <w:rPr>
          <w:rFonts w:ascii="Times New Roman" w:eastAsia="Times New Roman" w:hAnsi="Times New Roman"/>
          <w:sz w:val="18"/>
          <w:szCs w:val="18"/>
          <w:lang w:eastAsia="ru-RU"/>
        </w:rPr>
      </w:pPr>
      <w:r w:rsidRPr="00555A54">
        <w:rPr>
          <w:rFonts w:ascii="Times New Roman" w:eastAsia="Times New Roman" w:hAnsi="Times New Roman"/>
          <w:sz w:val="18"/>
          <w:szCs w:val="18"/>
          <w:lang w:eastAsia="ru-RU"/>
        </w:rPr>
        <w:t xml:space="preserve">к муниципальной программе Богучанского района «Реформирование и модернизация жилищно-коммунального хозяйства и повышение энергетической эффективности» </w:t>
      </w:r>
    </w:p>
    <w:p w:rsidR="00555A54" w:rsidRPr="00555A54" w:rsidRDefault="00555A54" w:rsidP="00555A54">
      <w:pPr>
        <w:autoSpaceDE w:val="0"/>
        <w:autoSpaceDN w:val="0"/>
        <w:adjustRightInd w:val="0"/>
        <w:spacing w:after="0" w:line="240" w:lineRule="auto"/>
        <w:rPr>
          <w:rFonts w:ascii="Times New Roman" w:eastAsia="Times New Roman" w:hAnsi="Times New Roman"/>
          <w:color w:val="0000FF"/>
          <w:sz w:val="20"/>
          <w:szCs w:val="20"/>
          <w:lang w:eastAsia="ru-RU"/>
        </w:rPr>
      </w:pPr>
    </w:p>
    <w:p w:rsidR="00555A54" w:rsidRPr="00555A54" w:rsidRDefault="00555A54" w:rsidP="00555A54">
      <w:pPr>
        <w:autoSpaceDE w:val="0"/>
        <w:autoSpaceDN w:val="0"/>
        <w:adjustRightInd w:val="0"/>
        <w:spacing w:after="0" w:line="240" w:lineRule="auto"/>
        <w:jc w:val="center"/>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Подпрограмма</w:t>
      </w:r>
      <w:r>
        <w:rPr>
          <w:rFonts w:ascii="Times New Roman" w:eastAsia="Times New Roman" w:hAnsi="Times New Roman"/>
          <w:sz w:val="20"/>
          <w:szCs w:val="20"/>
          <w:lang w:eastAsia="ru-RU"/>
        </w:rPr>
        <w:t xml:space="preserve"> </w:t>
      </w:r>
      <w:r w:rsidRPr="00555A54">
        <w:rPr>
          <w:rFonts w:ascii="Times New Roman" w:eastAsia="Times New Roman" w:hAnsi="Times New Roman"/>
          <w:sz w:val="20"/>
          <w:szCs w:val="20"/>
          <w:lang w:eastAsia="ru-RU"/>
        </w:rPr>
        <w:t>«Создание условий для безубыточной деятельности организаций жилищно-коммунального комплекса Богучанского района», реализуемой в рамках муниципальной программы  «Реформирование и модернизация жилищно-коммунального хозяйства и повышение энергетической эффективности»</w:t>
      </w:r>
    </w:p>
    <w:p w:rsidR="00555A54" w:rsidRPr="00555A54" w:rsidRDefault="00555A54" w:rsidP="00555A54">
      <w:pPr>
        <w:autoSpaceDE w:val="0"/>
        <w:autoSpaceDN w:val="0"/>
        <w:adjustRightInd w:val="0"/>
        <w:spacing w:after="0" w:line="240" w:lineRule="auto"/>
        <w:jc w:val="center"/>
        <w:rPr>
          <w:rFonts w:ascii="Times New Roman" w:eastAsia="Times New Roman" w:hAnsi="Times New Roman"/>
          <w:b/>
          <w:sz w:val="20"/>
          <w:szCs w:val="20"/>
          <w:lang w:eastAsia="ru-RU"/>
        </w:rPr>
      </w:pPr>
    </w:p>
    <w:p w:rsidR="00555A54" w:rsidRPr="00555A54" w:rsidRDefault="00555A54" w:rsidP="008032DD">
      <w:pPr>
        <w:numPr>
          <w:ilvl w:val="0"/>
          <w:numId w:val="19"/>
        </w:numPr>
        <w:autoSpaceDE w:val="0"/>
        <w:autoSpaceDN w:val="0"/>
        <w:adjustRightInd w:val="0"/>
        <w:spacing w:after="0" w:line="240" w:lineRule="auto"/>
        <w:jc w:val="center"/>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 xml:space="preserve">Паспорт подпрограммы </w:t>
      </w:r>
    </w:p>
    <w:p w:rsidR="00555A54" w:rsidRPr="00555A54" w:rsidRDefault="00555A54" w:rsidP="00555A54">
      <w:pPr>
        <w:autoSpaceDE w:val="0"/>
        <w:autoSpaceDN w:val="0"/>
        <w:adjustRightInd w:val="0"/>
        <w:spacing w:after="0" w:line="240" w:lineRule="auto"/>
        <w:ind w:left="720"/>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0"/>
        <w:gridCol w:w="5160"/>
      </w:tblGrid>
      <w:tr w:rsidR="00555A54" w:rsidRPr="00555A54" w:rsidTr="00555A54">
        <w:trPr>
          <w:trHeight w:val="20"/>
        </w:trPr>
        <w:tc>
          <w:tcPr>
            <w:tcW w:w="2304" w:type="pct"/>
          </w:tcPr>
          <w:p w:rsidR="00555A54" w:rsidRPr="00555A54" w:rsidRDefault="00555A54" w:rsidP="00555A54">
            <w:pPr>
              <w:autoSpaceDE w:val="0"/>
              <w:autoSpaceDN w:val="0"/>
              <w:adjustRightInd w:val="0"/>
              <w:spacing w:after="0" w:line="240" w:lineRule="auto"/>
              <w:rPr>
                <w:rFonts w:ascii="Times New Roman" w:eastAsia="Times New Roman" w:hAnsi="Times New Roman"/>
                <w:sz w:val="14"/>
                <w:szCs w:val="14"/>
                <w:lang w:eastAsia="ru-RU"/>
              </w:rPr>
            </w:pPr>
            <w:r w:rsidRPr="00555A54">
              <w:rPr>
                <w:rFonts w:ascii="Times New Roman" w:eastAsia="Times New Roman" w:hAnsi="Times New Roman"/>
                <w:sz w:val="14"/>
                <w:szCs w:val="14"/>
                <w:lang w:eastAsia="ru-RU"/>
              </w:rPr>
              <w:t>Наименование подпрограммы</w:t>
            </w:r>
          </w:p>
        </w:tc>
        <w:tc>
          <w:tcPr>
            <w:tcW w:w="2696" w:type="pct"/>
          </w:tcPr>
          <w:p w:rsidR="00555A54" w:rsidRPr="00555A54" w:rsidRDefault="00555A54" w:rsidP="00555A54">
            <w:pPr>
              <w:autoSpaceDE w:val="0"/>
              <w:autoSpaceDN w:val="0"/>
              <w:adjustRightInd w:val="0"/>
              <w:spacing w:after="0" w:line="240" w:lineRule="auto"/>
              <w:jc w:val="both"/>
              <w:rPr>
                <w:rFonts w:ascii="Times New Roman" w:eastAsia="Times New Roman" w:hAnsi="Times New Roman"/>
                <w:sz w:val="14"/>
                <w:szCs w:val="14"/>
                <w:lang w:eastAsia="ru-RU"/>
              </w:rPr>
            </w:pPr>
            <w:r w:rsidRPr="00555A54">
              <w:rPr>
                <w:rFonts w:ascii="Times New Roman" w:eastAsia="Times New Roman" w:hAnsi="Times New Roman"/>
                <w:sz w:val="14"/>
                <w:szCs w:val="14"/>
                <w:lang w:eastAsia="ru-RU"/>
              </w:rPr>
              <w:t>«Создание условий для безубыточной деятельности организаций жилищно-коммунального комплекса Богучанского района» (далее – подпрограмма)</w:t>
            </w:r>
          </w:p>
        </w:tc>
      </w:tr>
      <w:tr w:rsidR="00555A54" w:rsidRPr="00555A54" w:rsidTr="00555A54">
        <w:trPr>
          <w:trHeight w:val="20"/>
        </w:trPr>
        <w:tc>
          <w:tcPr>
            <w:tcW w:w="2304" w:type="pct"/>
          </w:tcPr>
          <w:p w:rsidR="00555A54" w:rsidRPr="00555A54" w:rsidRDefault="00555A54" w:rsidP="00555A54">
            <w:pPr>
              <w:autoSpaceDE w:val="0"/>
              <w:autoSpaceDN w:val="0"/>
              <w:adjustRightInd w:val="0"/>
              <w:spacing w:after="0" w:line="240" w:lineRule="auto"/>
              <w:rPr>
                <w:rFonts w:ascii="Times New Roman" w:eastAsia="Times New Roman" w:hAnsi="Times New Roman"/>
                <w:sz w:val="14"/>
                <w:szCs w:val="14"/>
                <w:lang w:eastAsia="ru-RU"/>
              </w:rPr>
            </w:pPr>
            <w:r w:rsidRPr="00555A54">
              <w:rPr>
                <w:rFonts w:ascii="Times New Roman" w:eastAsia="Times New Roman" w:hAnsi="Times New Roman"/>
                <w:sz w:val="14"/>
                <w:szCs w:val="14"/>
                <w:lang w:eastAsia="ru-RU"/>
              </w:rPr>
              <w:t>Наименование муниципальной программы, в рамках которой реализуется подпрограмма</w:t>
            </w:r>
          </w:p>
        </w:tc>
        <w:tc>
          <w:tcPr>
            <w:tcW w:w="2696" w:type="pct"/>
          </w:tcPr>
          <w:p w:rsidR="00555A54" w:rsidRPr="00555A54" w:rsidRDefault="00555A54" w:rsidP="00555A54">
            <w:pPr>
              <w:autoSpaceDE w:val="0"/>
              <w:autoSpaceDN w:val="0"/>
              <w:adjustRightInd w:val="0"/>
              <w:spacing w:after="0" w:line="240" w:lineRule="auto"/>
              <w:jc w:val="both"/>
              <w:rPr>
                <w:rFonts w:ascii="Times New Roman" w:eastAsia="Times New Roman" w:hAnsi="Times New Roman"/>
                <w:sz w:val="14"/>
                <w:szCs w:val="14"/>
                <w:lang w:eastAsia="ru-RU"/>
              </w:rPr>
            </w:pPr>
            <w:r w:rsidRPr="00555A54">
              <w:rPr>
                <w:rFonts w:ascii="Times New Roman" w:eastAsia="Times New Roman" w:hAnsi="Times New Roman"/>
                <w:sz w:val="14"/>
                <w:szCs w:val="14"/>
                <w:lang w:eastAsia="ru-RU"/>
              </w:rPr>
              <w:t xml:space="preserve">«Реформирование и модернизация жилищно-коммунального хозяйства и повышение энергетической эффективности» </w:t>
            </w:r>
          </w:p>
        </w:tc>
      </w:tr>
      <w:tr w:rsidR="00555A54" w:rsidRPr="00555A54" w:rsidTr="00555A54">
        <w:trPr>
          <w:trHeight w:val="20"/>
        </w:trPr>
        <w:tc>
          <w:tcPr>
            <w:tcW w:w="2304" w:type="pct"/>
          </w:tcPr>
          <w:p w:rsidR="00555A54" w:rsidRPr="00555A54" w:rsidRDefault="00555A54" w:rsidP="00555A54">
            <w:pPr>
              <w:autoSpaceDE w:val="0"/>
              <w:autoSpaceDN w:val="0"/>
              <w:adjustRightInd w:val="0"/>
              <w:spacing w:after="0" w:line="240" w:lineRule="auto"/>
              <w:jc w:val="both"/>
              <w:rPr>
                <w:rFonts w:ascii="Times New Roman" w:eastAsia="Times New Roman" w:hAnsi="Times New Roman"/>
                <w:sz w:val="14"/>
                <w:szCs w:val="14"/>
                <w:lang w:eastAsia="ru-RU"/>
              </w:rPr>
            </w:pPr>
            <w:r w:rsidRPr="00555A54">
              <w:rPr>
                <w:rFonts w:ascii="Times New Roman" w:eastAsia="Times New Roman" w:hAnsi="Times New Roman"/>
                <w:sz w:val="14"/>
                <w:szCs w:val="14"/>
                <w:lang w:eastAsia="ru-RU"/>
              </w:rPr>
              <w:t xml:space="preserve">Муниципальный заказчик – координатор подпрограммы </w:t>
            </w:r>
          </w:p>
        </w:tc>
        <w:tc>
          <w:tcPr>
            <w:tcW w:w="2696" w:type="pct"/>
          </w:tcPr>
          <w:p w:rsidR="00555A54" w:rsidRPr="00555A54" w:rsidRDefault="00555A54" w:rsidP="00555A54">
            <w:pPr>
              <w:autoSpaceDE w:val="0"/>
              <w:autoSpaceDN w:val="0"/>
              <w:adjustRightInd w:val="0"/>
              <w:spacing w:after="0" w:line="240" w:lineRule="auto"/>
              <w:jc w:val="both"/>
              <w:rPr>
                <w:rFonts w:ascii="Times New Roman" w:eastAsia="Times New Roman" w:hAnsi="Times New Roman"/>
                <w:sz w:val="14"/>
                <w:szCs w:val="14"/>
                <w:lang w:eastAsia="ru-RU"/>
              </w:rPr>
            </w:pPr>
            <w:r w:rsidRPr="00555A54">
              <w:rPr>
                <w:rFonts w:ascii="Times New Roman" w:eastAsia="Times New Roman" w:hAnsi="Times New Roman"/>
                <w:sz w:val="14"/>
                <w:szCs w:val="14"/>
                <w:lang w:eastAsia="ru-RU"/>
              </w:rPr>
              <w:t xml:space="preserve">Администрация Богучанского района </w:t>
            </w:r>
          </w:p>
          <w:p w:rsidR="00555A54" w:rsidRPr="00555A54" w:rsidRDefault="00555A54" w:rsidP="00555A54">
            <w:pPr>
              <w:autoSpaceDE w:val="0"/>
              <w:autoSpaceDN w:val="0"/>
              <w:adjustRightInd w:val="0"/>
              <w:spacing w:after="0" w:line="240" w:lineRule="auto"/>
              <w:jc w:val="both"/>
              <w:rPr>
                <w:rFonts w:ascii="Times New Roman" w:eastAsia="Times New Roman" w:hAnsi="Times New Roman"/>
                <w:sz w:val="14"/>
                <w:szCs w:val="14"/>
                <w:lang w:eastAsia="ru-RU"/>
              </w:rPr>
            </w:pPr>
            <w:r w:rsidRPr="00555A54">
              <w:rPr>
                <w:rFonts w:ascii="Times New Roman" w:eastAsia="Times New Roman" w:hAnsi="Times New Roman"/>
                <w:sz w:val="14"/>
                <w:szCs w:val="14"/>
                <w:lang w:eastAsia="ru-RU"/>
              </w:rPr>
              <w:t>(отдел жилищной политики, транспорта и связи администрации Богучанского района)</w:t>
            </w:r>
          </w:p>
        </w:tc>
      </w:tr>
      <w:tr w:rsidR="00555A54" w:rsidRPr="00555A54" w:rsidTr="00555A54">
        <w:trPr>
          <w:trHeight w:val="20"/>
        </w:trPr>
        <w:tc>
          <w:tcPr>
            <w:tcW w:w="2304" w:type="pct"/>
          </w:tcPr>
          <w:p w:rsidR="00555A54" w:rsidRPr="00555A54" w:rsidRDefault="00555A54" w:rsidP="00555A54">
            <w:pPr>
              <w:autoSpaceDE w:val="0"/>
              <w:autoSpaceDN w:val="0"/>
              <w:adjustRightInd w:val="0"/>
              <w:spacing w:after="0" w:line="240" w:lineRule="auto"/>
              <w:jc w:val="both"/>
              <w:rPr>
                <w:rFonts w:ascii="Times New Roman" w:eastAsia="Times New Roman" w:hAnsi="Times New Roman"/>
                <w:sz w:val="14"/>
                <w:szCs w:val="14"/>
                <w:lang w:eastAsia="ru-RU"/>
              </w:rPr>
            </w:pPr>
            <w:r w:rsidRPr="00555A54">
              <w:rPr>
                <w:rFonts w:ascii="Times New Roman" w:eastAsia="Times New Roman" w:hAnsi="Times New Roman"/>
                <w:sz w:val="14"/>
                <w:szCs w:val="14"/>
                <w:lang w:eastAsia="ru-RU"/>
              </w:rPr>
              <w:t xml:space="preserve">Исполнители мероприятий подпрограммы, главные распорядители, </w:t>
            </w:r>
            <w:r w:rsidRPr="00555A54">
              <w:rPr>
                <w:rFonts w:ascii="Times New Roman" w:eastAsia="Times New Roman" w:hAnsi="Times New Roman"/>
                <w:sz w:val="14"/>
                <w:szCs w:val="14"/>
                <w:lang w:eastAsia="ru-RU"/>
              </w:rPr>
              <w:lastRenderedPageBreak/>
              <w:t>бюджетных средств</w:t>
            </w:r>
          </w:p>
        </w:tc>
        <w:tc>
          <w:tcPr>
            <w:tcW w:w="2696" w:type="pct"/>
          </w:tcPr>
          <w:p w:rsidR="00555A54" w:rsidRPr="00555A54" w:rsidRDefault="00555A54" w:rsidP="00555A54">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555A54">
              <w:rPr>
                <w:rFonts w:ascii="Times New Roman" w:eastAsia="Times New Roman" w:hAnsi="Times New Roman"/>
                <w:sz w:val="14"/>
                <w:szCs w:val="14"/>
                <w:lang w:eastAsia="ru-RU"/>
              </w:rPr>
              <w:lastRenderedPageBreak/>
              <w:t xml:space="preserve">Администрация Богучанского района </w:t>
            </w:r>
          </w:p>
          <w:p w:rsidR="00555A54" w:rsidRPr="00555A54" w:rsidRDefault="00555A54" w:rsidP="00555A54">
            <w:pPr>
              <w:autoSpaceDE w:val="0"/>
              <w:autoSpaceDN w:val="0"/>
              <w:adjustRightInd w:val="0"/>
              <w:spacing w:after="0" w:line="240" w:lineRule="auto"/>
              <w:jc w:val="both"/>
              <w:rPr>
                <w:rFonts w:ascii="Times New Roman" w:eastAsia="Times New Roman" w:hAnsi="Times New Roman"/>
                <w:sz w:val="14"/>
                <w:szCs w:val="14"/>
                <w:lang w:eastAsia="ru-RU"/>
              </w:rPr>
            </w:pPr>
            <w:r w:rsidRPr="00555A54">
              <w:rPr>
                <w:rFonts w:ascii="Times New Roman" w:eastAsia="Times New Roman" w:hAnsi="Times New Roman"/>
                <w:sz w:val="14"/>
                <w:szCs w:val="14"/>
                <w:lang w:eastAsia="ru-RU"/>
              </w:rPr>
              <w:lastRenderedPageBreak/>
              <w:t>(отдел жилищной политики, транспорта и связи администрации Богучанского района);</w:t>
            </w:r>
          </w:p>
          <w:p w:rsidR="00555A54" w:rsidRPr="00555A54" w:rsidRDefault="00555A54" w:rsidP="00555A54">
            <w:pPr>
              <w:autoSpaceDE w:val="0"/>
              <w:autoSpaceDN w:val="0"/>
              <w:adjustRightInd w:val="0"/>
              <w:spacing w:after="0" w:line="240" w:lineRule="auto"/>
              <w:jc w:val="both"/>
              <w:rPr>
                <w:rFonts w:ascii="Times New Roman" w:eastAsia="Times New Roman" w:hAnsi="Times New Roman"/>
                <w:sz w:val="14"/>
                <w:szCs w:val="14"/>
                <w:lang w:eastAsia="ru-RU"/>
              </w:rPr>
            </w:pPr>
            <w:r w:rsidRPr="00555A54">
              <w:rPr>
                <w:rFonts w:ascii="Times New Roman" w:eastAsia="Times New Roman" w:hAnsi="Times New Roman"/>
                <w:sz w:val="14"/>
                <w:szCs w:val="14"/>
                <w:lang w:eastAsia="ru-RU"/>
              </w:rPr>
              <w:t>Муниципальное казенное учреждение «Муниципальная пожарная часть №1» (данный исполнитель до 2022 года включительно).</w:t>
            </w:r>
          </w:p>
        </w:tc>
      </w:tr>
      <w:tr w:rsidR="00555A54" w:rsidRPr="00555A54" w:rsidTr="00555A54">
        <w:trPr>
          <w:trHeight w:val="20"/>
        </w:trPr>
        <w:tc>
          <w:tcPr>
            <w:tcW w:w="2304" w:type="pct"/>
          </w:tcPr>
          <w:p w:rsidR="00555A54" w:rsidRPr="00555A54" w:rsidRDefault="00555A54" w:rsidP="00555A54">
            <w:pPr>
              <w:autoSpaceDE w:val="0"/>
              <w:autoSpaceDN w:val="0"/>
              <w:adjustRightInd w:val="0"/>
              <w:spacing w:after="0" w:line="240" w:lineRule="auto"/>
              <w:rPr>
                <w:rFonts w:ascii="Times New Roman" w:eastAsia="Times New Roman" w:hAnsi="Times New Roman"/>
                <w:sz w:val="14"/>
                <w:szCs w:val="14"/>
                <w:lang w:eastAsia="ru-RU"/>
              </w:rPr>
            </w:pPr>
            <w:r w:rsidRPr="00555A54">
              <w:rPr>
                <w:rFonts w:ascii="Times New Roman" w:eastAsia="Times New Roman" w:hAnsi="Times New Roman"/>
                <w:sz w:val="14"/>
                <w:szCs w:val="14"/>
                <w:lang w:eastAsia="ru-RU"/>
              </w:rPr>
              <w:lastRenderedPageBreak/>
              <w:t>Цель и задачи подпрограммы</w:t>
            </w:r>
          </w:p>
        </w:tc>
        <w:tc>
          <w:tcPr>
            <w:tcW w:w="2696" w:type="pct"/>
          </w:tcPr>
          <w:p w:rsidR="00555A54" w:rsidRPr="00555A54" w:rsidRDefault="00555A54" w:rsidP="00555A54">
            <w:pPr>
              <w:autoSpaceDE w:val="0"/>
              <w:autoSpaceDN w:val="0"/>
              <w:adjustRightInd w:val="0"/>
              <w:spacing w:after="0" w:line="240" w:lineRule="auto"/>
              <w:jc w:val="both"/>
              <w:rPr>
                <w:rFonts w:ascii="Times New Roman" w:eastAsia="Times New Roman" w:hAnsi="Times New Roman"/>
                <w:sz w:val="14"/>
                <w:szCs w:val="14"/>
                <w:lang w:eastAsia="ru-RU"/>
              </w:rPr>
            </w:pPr>
            <w:r w:rsidRPr="00555A54">
              <w:rPr>
                <w:rFonts w:ascii="Times New Roman" w:eastAsia="Times New Roman" w:hAnsi="Times New Roman"/>
                <w:sz w:val="14"/>
                <w:szCs w:val="14"/>
                <w:lang w:eastAsia="ru-RU"/>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населением.</w:t>
            </w:r>
          </w:p>
          <w:p w:rsidR="00555A54" w:rsidRPr="00555A54" w:rsidRDefault="00555A54" w:rsidP="00555A54">
            <w:pPr>
              <w:autoSpaceDE w:val="0"/>
              <w:autoSpaceDN w:val="0"/>
              <w:adjustRightInd w:val="0"/>
              <w:spacing w:after="0" w:line="240" w:lineRule="auto"/>
              <w:jc w:val="both"/>
              <w:rPr>
                <w:rFonts w:ascii="Times New Roman" w:eastAsia="Times New Roman" w:hAnsi="Times New Roman"/>
                <w:sz w:val="14"/>
                <w:szCs w:val="14"/>
                <w:lang w:eastAsia="ru-RU"/>
              </w:rPr>
            </w:pPr>
            <w:r w:rsidRPr="00555A54">
              <w:rPr>
                <w:rFonts w:ascii="Times New Roman" w:eastAsia="Times New Roman" w:hAnsi="Times New Roman"/>
                <w:sz w:val="14"/>
                <w:szCs w:val="14"/>
                <w:lang w:eastAsia="ru-RU"/>
              </w:rPr>
              <w:t>Для реализации цели необходимо решение следующих задач:</w:t>
            </w:r>
          </w:p>
          <w:p w:rsidR="00555A54" w:rsidRPr="00555A54" w:rsidRDefault="00555A54" w:rsidP="008032DD">
            <w:pPr>
              <w:numPr>
                <w:ilvl w:val="0"/>
                <w:numId w:val="17"/>
              </w:numPr>
              <w:autoSpaceDE w:val="0"/>
              <w:autoSpaceDN w:val="0"/>
              <w:adjustRightInd w:val="0"/>
              <w:spacing w:after="0" w:line="240" w:lineRule="auto"/>
              <w:ind w:left="0" w:firstLine="457"/>
              <w:jc w:val="both"/>
              <w:rPr>
                <w:rFonts w:ascii="Times New Roman" w:eastAsia="Times New Roman" w:hAnsi="Times New Roman"/>
                <w:bCs/>
                <w:sz w:val="14"/>
                <w:szCs w:val="14"/>
                <w:lang w:eastAsia="ru-RU"/>
              </w:rPr>
            </w:pPr>
            <w:r w:rsidRPr="00555A54">
              <w:rPr>
                <w:rFonts w:ascii="Times New Roman" w:eastAsia="Times New Roman" w:hAnsi="Times New Roman"/>
                <w:sz w:val="14"/>
                <w:szCs w:val="14"/>
                <w:lang w:eastAsia="ru-RU"/>
              </w:rPr>
              <w:t xml:space="preserve"> Внедрение рыночных механизмов жилищно-коммунального хозяйства и обеспечение доступности предоставляемых коммунальных услуг.</w:t>
            </w:r>
          </w:p>
        </w:tc>
      </w:tr>
      <w:tr w:rsidR="00555A54" w:rsidRPr="00555A54" w:rsidTr="00555A54">
        <w:trPr>
          <w:trHeight w:val="20"/>
        </w:trPr>
        <w:tc>
          <w:tcPr>
            <w:tcW w:w="2304" w:type="pct"/>
          </w:tcPr>
          <w:p w:rsidR="00555A54" w:rsidRPr="00555A54" w:rsidRDefault="00555A54" w:rsidP="00555A54">
            <w:pPr>
              <w:autoSpaceDE w:val="0"/>
              <w:autoSpaceDN w:val="0"/>
              <w:adjustRightInd w:val="0"/>
              <w:spacing w:after="0" w:line="240" w:lineRule="auto"/>
              <w:rPr>
                <w:rFonts w:ascii="Times New Roman" w:eastAsia="Times New Roman" w:hAnsi="Times New Roman"/>
                <w:sz w:val="14"/>
                <w:szCs w:val="14"/>
                <w:lang w:eastAsia="ru-RU"/>
              </w:rPr>
            </w:pPr>
            <w:r w:rsidRPr="00555A54">
              <w:rPr>
                <w:rFonts w:ascii="Times New Roman" w:eastAsia="Times New Roman" w:hAnsi="Times New Roman"/>
                <w:sz w:val="14"/>
                <w:szCs w:val="14"/>
                <w:lang w:eastAsia="ru-RU"/>
              </w:rPr>
              <w:t>Показатели результативности подпрограммы</w:t>
            </w:r>
          </w:p>
        </w:tc>
        <w:tc>
          <w:tcPr>
            <w:tcW w:w="2696" w:type="pct"/>
          </w:tcPr>
          <w:p w:rsidR="00555A54" w:rsidRPr="00555A54" w:rsidRDefault="00555A54" w:rsidP="00555A54">
            <w:pPr>
              <w:autoSpaceDE w:val="0"/>
              <w:autoSpaceDN w:val="0"/>
              <w:adjustRightInd w:val="0"/>
              <w:spacing w:after="0" w:line="240" w:lineRule="auto"/>
              <w:jc w:val="both"/>
              <w:rPr>
                <w:rFonts w:ascii="Times New Roman" w:eastAsia="Times New Roman" w:hAnsi="Times New Roman"/>
                <w:sz w:val="14"/>
                <w:szCs w:val="14"/>
                <w:lang w:eastAsia="ru-RU"/>
              </w:rPr>
            </w:pPr>
            <w:r w:rsidRPr="00555A54">
              <w:rPr>
                <w:rFonts w:ascii="Times New Roman" w:eastAsia="Times New Roman" w:hAnsi="Times New Roman"/>
                <w:color w:val="2D2D2D"/>
                <w:spacing w:val="2"/>
                <w:sz w:val="14"/>
                <w:szCs w:val="14"/>
                <w:shd w:val="clear" w:color="auto" w:fill="FFFFFF"/>
                <w:lang w:eastAsia="ru-RU"/>
              </w:rPr>
              <w:t>Перечень и динамика изменения показателей результативности представлены в приложении № 1 к подпрограмме</w:t>
            </w:r>
            <w:r w:rsidRPr="00555A54">
              <w:rPr>
                <w:rFonts w:ascii="Times New Roman" w:eastAsia="Times New Roman" w:hAnsi="Times New Roman"/>
                <w:sz w:val="14"/>
                <w:szCs w:val="14"/>
                <w:lang w:eastAsia="ru-RU"/>
              </w:rPr>
              <w:t>.</w:t>
            </w:r>
          </w:p>
        </w:tc>
      </w:tr>
      <w:tr w:rsidR="00555A54" w:rsidRPr="00555A54" w:rsidTr="00555A54">
        <w:trPr>
          <w:trHeight w:val="20"/>
        </w:trPr>
        <w:tc>
          <w:tcPr>
            <w:tcW w:w="2304" w:type="pct"/>
          </w:tcPr>
          <w:p w:rsidR="00555A54" w:rsidRPr="00555A54" w:rsidRDefault="00555A54" w:rsidP="00555A54">
            <w:pPr>
              <w:autoSpaceDE w:val="0"/>
              <w:autoSpaceDN w:val="0"/>
              <w:adjustRightInd w:val="0"/>
              <w:spacing w:after="0" w:line="240" w:lineRule="auto"/>
              <w:rPr>
                <w:rFonts w:ascii="Times New Roman" w:eastAsia="Times New Roman" w:hAnsi="Times New Roman"/>
                <w:sz w:val="14"/>
                <w:szCs w:val="14"/>
                <w:lang w:eastAsia="ru-RU"/>
              </w:rPr>
            </w:pPr>
            <w:r w:rsidRPr="00555A54">
              <w:rPr>
                <w:rFonts w:ascii="Times New Roman" w:eastAsia="Times New Roman" w:hAnsi="Times New Roman"/>
                <w:sz w:val="14"/>
                <w:szCs w:val="14"/>
                <w:lang w:eastAsia="ru-RU"/>
              </w:rPr>
              <w:t>Сроки реализации подпрограммы</w:t>
            </w:r>
          </w:p>
        </w:tc>
        <w:tc>
          <w:tcPr>
            <w:tcW w:w="2696" w:type="pct"/>
          </w:tcPr>
          <w:p w:rsidR="00555A54" w:rsidRPr="00555A54" w:rsidRDefault="00555A54" w:rsidP="00555A54">
            <w:pPr>
              <w:autoSpaceDE w:val="0"/>
              <w:autoSpaceDN w:val="0"/>
              <w:adjustRightInd w:val="0"/>
              <w:spacing w:after="0" w:line="240" w:lineRule="auto"/>
              <w:jc w:val="both"/>
              <w:rPr>
                <w:rFonts w:ascii="Times New Roman" w:eastAsia="Times New Roman" w:hAnsi="Times New Roman"/>
                <w:sz w:val="14"/>
                <w:szCs w:val="14"/>
                <w:lang w:eastAsia="ru-RU"/>
              </w:rPr>
            </w:pPr>
            <w:r w:rsidRPr="00555A54">
              <w:rPr>
                <w:rFonts w:ascii="Times New Roman" w:eastAsia="Times New Roman" w:hAnsi="Times New Roman"/>
                <w:sz w:val="14"/>
                <w:szCs w:val="14"/>
                <w:lang w:eastAsia="ru-RU"/>
              </w:rPr>
              <w:t>2022-2025 годы</w:t>
            </w:r>
          </w:p>
        </w:tc>
      </w:tr>
      <w:tr w:rsidR="00555A54" w:rsidRPr="00555A54" w:rsidTr="00555A54">
        <w:trPr>
          <w:trHeight w:val="20"/>
        </w:trPr>
        <w:tc>
          <w:tcPr>
            <w:tcW w:w="2304" w:type="pct"/>
            <w:shd w:val="clear" w:color="auto" w:fill="auto"/>
          </w:tcPr>
          <w:p w:rsidR="00555A54" w:rsidRPr="00555A54" w:rsidRDefault="00555A54" w:rsidP="00555A54">
            <w:pPr>
              <w:autoSpaceDE w:val="0"/>
              <w:autoSpaceDN w:val="0"/>
              <w:adjustRightInd w:val="0"/>
              <w:spacing w:after="0" w:line="240" w:lineRule="auto"/>
              <w:rPr>
                <w:rFonts w:ascii="Times New Roman" w:eastAsia="Times New Roman" w:hAnsi="Times New Roman"/>
                <w:sz w:val="14"/>
                <w:szCs w:val="14"/>
                <w:lang w:eastAsia="ru-RU"/>
              </w:rPr>
            </w:pPr>
            <w:r w:rsidRPr="00555A54">
              <w:rPr>
                <w:rFonts w:ascii="Times New Roman" w:eastAsia="Times New Roman" w:hAnsi="Times New Roman"/>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2696" w:type="pct"/>
            <w:shd w:val="clear" w:color="auto" w:fill="auto"/>
          </w:tcPr>
          <w:p w:rsidR="00555A54" w:rsidRPr="00555A54" w:rsidRDefault="00555A54" w:rsidP="00555A54">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55A54">
              <w:rPr>
                <w:rFonts w:ascii="Times New Roman" w:eastAsia="Times New Roman" w:hAnsi="Times New Roman"/>
                <w:sz w:val="14"/>
                <w:szCs w:val="14"/>
                <w:lang w:eastAsia="ru-RU"/>
              </w:rPr>
              <w:t xml:space="preserve">Общий объем финансирования подпрограммы составляет: </w:t>
            </w:r>
          </w:p>
          <w:p w:rsidR="00555A54" w:rsidRPr="00555A54" w:rsidRDefault="00555A54" w:rsidP="00555A54">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55A54">
              <w:rPr>
                <w:rFonts w:ascii="Times New Roman" w:eastAsia="Times New Roman" w:hAnsi="Times New Roman"/>
                <w:sz w:val="14"/>
                <w:szCs w:val="14"/>
                <w:lang w:eastAsia="ru-RU"/>
              </w:rPr>
              <w:t>967 168 703,63 рублей, из них:</w:t>
            </w:r>
          </w:p>
          <w:p w:rsidR="00555A54" w:rsidRPr="00555A54" w:rsidRDefault="00555A54" w:rsidP="00555A54">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55A54">
              <w:rPr>
                <w:rFonts w:ascii="Times New Roman" w:eastAsia="Times New Roman" w:hAnsi="Times New Roman"/>
                <w:sz w:val="14"/>
                <w:szCs w:val="14"/>
                <w:lang w:eastAsia="ru-RU"/>
              </w:rPr>
              <w:t>в 2022 году -    237 465 633,63 рублей;</w:t>
            </w:r>
          </w:p>
          <w:p w:rsidR="00555A54" w:rsidRPr="00555A54" w:rsidRDefault="00555A54" w:rsidP="00555A54">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55A54">
              <w:rPr>
                <w:rFonts w:ascii="Times New Roman" w:eastAsia="Times New Roman" w:hAnsi="Times New Roman"/>
                <w:sz w:val="14"/>
                <w:szCs w:val="14"/>
                <w:lang w:eastAsia="ru-RU"/>
              </w:rPr>
              <w:t>в 2023 году -    244 268 890,00 рублей;</w:t>
            </w:r>
          </w:p>
          <w:p w:rsidR="00555A54" w:rsidRPr="00555A54" w:rsidRDefault="00555A54" w:rsidP="00555A54">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55A54">
              <w:rPr>
                <w:rFonts w:ascii="Times New Roman" w:eastAsia="Times New Roman" w:hAnsi="Times New Roman"/>
                <w:sz w:val="14"/>
                <w:szCs w:val="14"/>
                <w:lang w:eastAsia="ru-RU"/>
              </w:rPr>
              <w:t xml:space="preserve">в 2024 году -    242 717 090,00 рублей; </w:t>
            </w:r>
          </w:p>
          <w:p w:rsidR="00555A54" w:rsidRPr="00555A54" w:rsidRDefault="00555A54" w:rsidP="00555A54">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55A54">
              <w:rPr>
                <w:rFonts w:ascii="Times New Roman" w:eastAsia="Times New Roman" w:hAnsi="Times New Roman"/>
                <w:sz w:val="14"/>
                <w:szCs w:val="14"/>
                <w:lang w:eastAsia="ru-RU"/>
              </w:rPr>
              <w:t>в 2025 году -    242 717 090,00 рублей</w:t>
            </w:r>
          </w:p>
          <w:p w:rsidR="00555A54" w:rsidRPr="00555A54" w:rsidRDefault="00555A54" w:rsidP="00555A54">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55A54">
              <w:rPr>
                <w:rFonts w:ascii="Times New Roman" w:eastAsia="Times New Roman" w:hAnsi="Times New Roman"/>
                <w:sz w:val="14"/>
                <w:szCs w:val="14"/>
                <w:lang w:eastAsia="ru-RU"/>
              </w:rPr>
              <w:t>в т.ч.:</w:t>
            </w:r>
          </w:p>
          <w:p w:rsidR="00555A54" w:rsidRPr="00555A54" w:rsidRDefault="00555A54" w:rsidP="00555A54">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55A54">
              <w:rPr>
                <w:rFonts w:ascii="Times New Roman" w:eastAsia="Times New Roman" w:hAnsi="Times New Roman"/>
                <w:sz w:val="14"/>
                <w:szCs w:val="14"/>
                <w:lang w:eastAsia="ru-RU"/>
              </w:rPr>
              <w:t xml:space="preserve">краевой бюджет – </w:t>
            </w:r>
          </w:p>
          <w:p w:rsidR="00555A54" w:rsidRPr="00555A54" w:rsidRDefault="00555A54" w:rsidP="00555A54">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55A54">
              <w:rPr>
                <w:rFonts w:ascii="Times New Roman" w:eastAsia="Times New Roman" w:hAnsi="Times New Roman"/>
                <w:sz w:val="14"/>
                <w:szCs w:val="14"/>
                <w:lang w:eastAsia="ru-RU"/>
              </w:rPr>
              <w:t>939 410 742,65 рублей, из них:</w:t>
            </w:r>
          </w:p>
          <w:p w:rsidR="00555A54" w:rsidRPr="00555A54" w:rsidRDefault="00555A54" w:rsidP="00555A54">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55A54">
              <w:rPr>
                <w:rFonts w:ascii="Times New Roman" w:eastAsia="Times New Roman" w:hAnsi="Times New Roman"/>
                <w:sz w:val="14"/>
                <w:szCs w:val="14"/>
                <w:lang w:eastAsia="ru-RU"/>
              </w:rPr>
              <w:t>в 2022 году -     232 138 342,65 рублей;</w:t>
            </w:r>
          </w:p>
          <w:p w:rsidR="00555A54" w:rsidRPr="00555A54" w:rsidRDefault="00555A54" w:rsidP="00555A54">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55A54">
              <w:rPr>
                <w:rFonts w:ascii="Times New Roman" w:eastAsia="Times New Roman" w:hAnsi="Times New Roman"/>
                <w:sz w:val="14"/>
                <w:szCs w:val="14"/>
                <w:lang w:eastAsia="ru-RU"/>
              </w:rPr>
              <w:t>в 2023 году -     236 792 000,00 рублей;</w:t>
            </w:r>
          </w:p>
          <w:p w:rsidR="00555A54" w:rsidRPr="00555A54" w:rsidRDefault="00555A54" w:rsidP="00555A54">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55A54">
              <w:rPr>
                <w:rFonts w:ascii="Times New Roman" w:eastAsia="Times New Roman" w:hAnsi="Times New Roman"/>
                <w:sz w:val="14"/>
                <w:szCs w:val="14"/>
                <w:lang w:eastAsia="ru-RU"/>
              </w:rPr>
              <w:t>в 2024 году -     235 240 200,00 рублей;</w:t>
            </w:r>
          </w:p>
          <w:p w:rsidR="00555A54" w:rsidRPr="00555A54" w:rsidRDefault="00555A54" w:rsidP="00555A54">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55A54">
              <w:rPr>
                <w:rFonts w:ascii="Times New Roman" w:eastAsia="Times New Roman" w:hAnsi="Times New Roman"/>
                <w:sz w:val="14"/>
                <w:szCs w:val="14"/>
                <w:lang w:eastAsia="ru-RU"/>
              </w:rPr>
              <w:t>в 2025 году -     235 240 200,00 рублей.</w:t>
            </w:r>
          </w:p>
          <w:p w:rsidR="00555A54" w:rsidRPr="00555A54" w:rsidRDefault="00555A54" w:rsidP="00555A54">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55A54">
              <w:rPr>
                <w:rFonts w:ascii="Times New Roman" w:eastAsia="Times New Roman" w:hAnsi="Times New Roman"/>
                <w:sz w:val="14"/>
                <w:szCs w:val="14"/>
                <w:lang w:eastAsia="ru-RU"/>
              </w:rPr>
              <w:t xml:space="preserve">районный бюджет – </w:t>
            </w:r>
          </w:p>
          <w:p w:rsidR="00555A54" w:rsidRPr="00555A54" w:rsidRDefault="00555A54" w:rsidP="00555A54">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55A54">
              <w:rPr>
                <w:rFonts w:ascii="Times New Roman" w:eastAsia="Times New Roman" w:hAnsi="Times New Roman"/>
                <w:sz w:val="14"/>
                <w:szCs w:val="14"/>
                <w:lang w:eastAsia="ru-RU"/>
              </w:rPr>
              <w:t>27 757 960,98  рублей, из них:</w:t>
            </w:r>
          </w:p>
          <w:p w:rsidR="00555A54" w:rsidRPr="00555A54" w:rsidRDefault="00555A54" w:rsidP="00555A54">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55A54">
              <w:rPr>
                <w:rFonts w:ascii="Times New Roman" w:eastAsia="Times New Roman" w:hAnsi="Times New Roman"/>
                <w:sz w:val="14"/>
                <w:szCs w:val="14"/>
                <w:lang w:eastAsia="ru-RU"/>
              </w:rPr>
              <w:t>в 2022 году -    5 327 290,98 рублей;</w:t>
            </w:r>
          </w:p>
          <w:p w:rsidR="00555A54" w:rsidRPr="00555A54" w:rsidRDefault="00555A54" w:rsidP="00555A54">
            <w:pPr>
              <w:autoSpaceDE w:val="0"/>
              <w:autoSpaceDN w:val="0"/>
              <w:adjustRightInd w:val="0"/>
              <w:spacing w:after="0" w:line="240" w:lineRule="auto"/>
              <w:jc w:val="both"/>
              <w:rPr>
                <w:rFonts w:ascii="Times New Roman" w:eastAsia="Times New Roman" w:hAnsi="Times New Roman"/>
                <w:sz w:val="14"/>
                <w:szCs w:val="14"/>
                <w:lang w:eastAsia="ru-RU"/>
              </w:rPr>
            </w:pPr>
            <w:r w:rsidRPr="00555A54">
              <w:rPr>
                <w:rFonts w:ascii="Times New Roman" w:eastAsia="Times New Roman" w:hAnsi="Times New Roman"/>
                <w:sz w:val="14"/>
                <w:szCs w:val="14"/>
                <w:lang w:eastAsia="ru-RU"/>
              </w:rPr>
              <w:t>в 2023 году -    7 476 890,00 рублей;</w:t>
            </w:r>
          </w:p>
          <w:p w:rsidR="00555A54" w:rsidRPr="00555A54" w:rsidRDefault="00555A54" w:rsidP="00555A54">
            <w:pPr>
              <w:autoSpaceDE w:val="0"/>
              <w:autoSpaceDN w:val="0"/>
              <w:adjustRightInd w:val="0"/>
              <w:spacing w:after="0" w:line="240" w:lineRule="auto"/>
              <w:jc w:val="both"/>
              <w:rPr>
                <w:rFonts w:ascii="Times New Roman" w:eastAsia="Times New Roman" w:hAnsi="Times New Roman"/>
                <w:sz w:val="14"/>
                <w:szCs w:val="14"/>
                <w:lang w:eastAsia="ru-RU"/>
              </w:rPr>
            </w:pPr>
            <w:r w:rsidRPr="00555A54">
              <w:rPr>
                <w:rFonts w:ascii="Times New Roman" w:eastAsia="Times New Roman" w:hAnsi="Times New Roman"/>
                <w:sz w:val="14"/>
                <w:szCs w:val="14"/>
                <w:lang w:eastAsia="ru-RU"/>
              </w:rPr>
              <w:t>в 2024 году -    7 476 890,00 рублей;</w:t>
            </w:r>
          </w:p>
          <w:p w:rsidR="00555A54" w:rsidRPr="00555A54" w:rsidRDefault="00555A54" w:rsidP="00555A54">
            <w:pPr>
              <w:autoSpaceDE w:val="0"/>
              <w:autoSpaceDN w:val="0"/>
              <w:adjustRightInd w:val="0"/>
              <w:spacing w:after="0" w:line="240" w:lineRule="auto"/>
              <w:jc w:val="both"/>
              <w:rPr>
                <w:rFonts w:ascii="Times New Roman" w:eastAsia="Times New Roman" w:hAnsi="Times New Roman"/>
                <w:sz w:val="14"/>
                <w:szCs w:val="14"/>
                <w:lang w:eastAsia="ru-RU"/>
              </w:rPr>
            </w:pPr>
            <w:r w:rsidRPr="00555A54">
              <w:rPr>
                <w:rFonts w:ascii="Times New Roman" w:eastAsia="Times New Roman" w:hAnsi="Times New Roman"/>
                <w:sz w:val="14"/>
                <w:szCs w:val="14"/>
                <w:lang w:eastAsia="ru-RU"/>
              </w:rPr>
              <w:t>в 2025 году -    7 476 890,00 рублей.</w:t>
            </w:r>
          </w:p>
        </w:tc>
      </w:tr>
      <w:tr w:rsidR="00555A54" w:rsidRPr="00555A54" w:rsidTr="00555A54">
        <w:trPr>
          <w:trHeight w:val="20"/>
        </w:trPr>
        <w:tc>
          <w:tcPr>
            <w:tcW w:w="2304" w:type="pct"/>
          </w:tcPr>
          <w:p w:rsidR="00555A54" w:rsidRPr="00555A54" w:rsidRDefault="00555A54" w:rsidP="00555A54">
            <w:pPr>
              <w:spacing w:after="0" w:line="240" w:lineRule="auto"/>
              <w:rPr>
                <w:rFonts w:ascii="Times New Roman" w:eastAsia="Times New Roman" w:hAnsi="Times New Roman"/>
                <w:sz w:val="14"/>
                <w:szCs w:val="14"/>
                <w:lang w:eastAsia="ru-RU"/>
              </w:rPr>
            </w:pPr>
            <w:r w:rsidRPr="00555A54">
              <w:rPr>
                <w:rFonts w:ascii="Times New Roman" w:eastAsia="Times New Roman" w:hAnsi="Times New Roman"/>
                <w:sz w:val="14"/>
                <w:szCs w:val="14"/>
                <w:lang w:eastAsia="ru-RU"/>
              </w:rPr>
              <w:t>Система организации контроля за исполнением подпрограммы</w:t>
            </w:r>
          </w:p>
        </w:tc>
        <w:tc>
          <w:tcPr>
            <w:tcW w:w="2696" w:type="pct"/>
            <w:shd w:val="clear" w:color="auto" w:fill="auto"/>
          </w:tcPr>
          <w:p w:rsidR="00555A54" w:rsidRPr="00555A54" w:rsidRDefault="00555A54" w:rsidP="00555A54">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555A54">
              <w:rPr>
                <w:rFonts w:ascii="Times New Roman" w:eastAsia="Times New Roman" w:hAnsi="Times New Roman"/>
                <w:sz w:val="14"/>
                <w:szCs w:val="14"/>
                <w:lang w:eastAsia="ru-RU"/>
              </w:rPr>
              <w:t xml:space="preserve">Администрация Богучанского района </w:t>
            </w:r>
          </w:p>
          <w:p w:rsidR="00555A54" w:rsidRPr="00555A54" w:rsidRDefault="00555A54" w:rsidP="00555A54">
            <w:pPr>
              <w:autoSpaceDE w:val="0"/>
              <w:autoSpaceDN w:val="0"/>
              <w:adjustRightInd w:val="0"/>
              <w:spacing w:after="0" w:line="240" w:lineRule="auto"/>
              <w:jc w:val="both"/>
              <w:rPr>
                <w:rFonts w:ascii="Arial" w:eastAsia="Times New Roman" w:hAnsi="Arial" w:cs="Arial"/>
                <w:sz w:val="14"/>
                <w:szCs w:val="14"/>
                <w:lang w:eastAsia="ru-RU"/>
              </w:rPr>
            </w:pPr>
            <w:r w:rsidRPr="00555A54">
              <w:rPr>
                <w:rFonts w:ascii="Times New Roman" w:eastAsia="Times New Roman" w:hAnsi="Times New Roman"/>
                <w:sz w:val="14"/>
                <w:szCs w:val="14"/>
                <w:lang w:eastAsia="ru-RU"/>
              </w:rPr>
              <w:t>(отдел жилищной политики, транспорта и связи администрации Богучанского района)</w:t>
            </w:r>
          </w:p>
        </w:tc>
      </w:tr>
    </w:tbl>
    <w:p w:rsidR="00555A54" w:rsidRPr="00555A54" w:rsidRDefault="00555A54" w:rsidP="00555A54">
      <w:pPr>
        <w:autoSpaceDE w:val="0"/>
        <w:autoSpaceDN w:val="0"/>
        <w:adjustRightInd w:val="0"/>
        <w:spacing w:after="0" w:line="240" w:lineRule="auto"/>
        <w:jc w:val="center"/>
        <w:rPr>
          <w:rFonts w:ascii="Times New Roman" w:eastAsia="Times New Roman" w:hAnsi="Times New Roman"/>
          <w:sz w:val="20"/>
          <w:szCs w:val="20"/>
          <w:lang w:eastAsia="ru-RU"/>
        </w:rPr>
      </w:pPr>
    </w:p>
    <w:p w:rsidR="00555A54" w:rsidRPr="00555A54" w:rsidRDefault="00555A54" w:rsidP="00555A54">
      <w:pPr>
        <w:autoSpaceDE w:val="0"/>
        <w:autoSpaceDN w:val="0"/>
        <w:adjustRightInd w:val="0"/>
        <w:spacing w:after="0" w:line="240" w:lineRule="auto"/>
        <w:jc w:val="center"/>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2. Основные разделы подпрограммы</w:t>
      </w:r>
    </w:p>
    <w:p w:rsidR="00555A54" w:rsidRPr="00555A54" w:rsidRDefault="00555A54" w:rsidP="00555A54">
      <w:pPr>
        <w:autoSpaceDE w:val="0"/>
        <w:autoSpaceDN w:val="0"/>
        <w:adjustRightInd w:val="0"/>
        <w:spacing w:after="0" w:line="240" w:lineRule="auto"/>
        <w:jc w:val="center"/>
        <w:rPr>
          <w:rFonts w:ascii="Times New Roman" w:eastAsia="Times New Roman" w:hAnsi="Times New Roman"/>
          <w:sz w:val="20"/>
          <w:szCs w:val="20"/>
          <w:lang w:eastAsia="ru-RU"/>
        </w:rPr>
      </w:pPr>
    </w:p>
    <w:p w:rsidR="00555A54" w:rsidRPr="00555A54" w:rsidRDefault="00555A54" w:rsidP="00555A54">
      <w:pPr>
        <w:autoSpaceDE w:val="0"/>
        <w:autoSpaceDN w:val="0"/>
        <w:adjustRightInd w:val="0"/>
        <w:spacing w:after="0" w:line="240" w:lineRule="auto"/>
        <w:jc w:val="center"/>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2.1. Постановка общерайонной проблемы и обоснование необходимости разработки подпрограммы</w:t>
      </w:r>
    </w:p>
    <w:p w:rsidR="00555A54" w:rsidRPr="00555A54" w:rsidRDefault="00555A54" w:rsidP="00555A54">
      <w:pPr>
        <w:autoSpaceDE w:val="0"/>
        <w:autoSpaceDN w:val="0"/>
        <w:adjustRightInd w:val="0"/>
        <w:spacing w:after="0" w:line="240" w:lineRule="auto"/>
        <w:jc w:val="center"/>
        <w:rPr>
          <w:rFonts w:ascii="Times New Roman" w:eastAsia="Times New Roman" w:hAnsi="Times New Roman"/>
          <w:sz w:val="20"/>
          <w:szCs w:val="20"/>
          <w:lang w:eastAsia="ru-RU"/>
        </w:rPr>
      </w:pPr>
    </w:p>
    <w:p w:rsidR="00555A54" w:rsidRPr="00555A54" w:rsidRDefault="00555A54" w:rsidP="00555A54">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Жилищно-коммунальное хозяйство является одной из главных отраслей экономики Богучанского района, т.к. обеспечивает население района жизненно важными услугами: отопление, горячее и холодное водоснабжение, водоотведение и электроснабжение.</w:t>
      </w:r>
    </w:p>
    <w:p w:rsidR="00555A54" w:rsidRPr="00555A54" w:rsidRDefault="00555A54" w:rsidP="00555A54">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На территории Богучанского района эксплуатируются централизованные системы теплоснабжения, которые представлены 41 теплоисточниками. Теплоисточники эксплуатируются с применением устаревших технологических схем, где исполнение котельного оборудования не соответствуют предъявленным современным конструктивным требованиям. Отсутствие на котельных малой мощности (при открытых системах теплоснабжения) систем водоподоготовки сетевой воды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района.</w:t>
      </w:r>
    </w:p>
    <w:p w:rsidR="00555A54" w:rsidRPr="00555A54" w:rsidRDefault="00555A54" w:rsidP="00555A54">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Основными показателями, характеризующими отрасль ЖКХ Богучанского района, являются:</w:t>
      </w:r>
    </w:p>
    <w:p w:rsidR="00555A54" w:rsidRPr="00555A54" w:rsidRDefault="00555A54" w:rsidP="00555A54">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 высокий уровень износа основных производственных фондов, в том числе транспортных коммуникаций и энергетического оборудования, до 60-70 % обусловленный принятием в муниципальную собственность объектов коммунального назначения в ветхом и аварийном состоянии;</w:t>
      </w:r>
    </w:p>
    <w:p w:rsidR="00555A54" w:rsidRPr="00555A54" w:rsidRDefault="00555A54" w:rsidP="00555A54">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 высокие потери энергоресурсов на всех стадиях от производства до потребления, составляющие 30-50 %, вследствие эксплуатации устаревшего технологического оборудования с низким коэффициентом полезного действия;</w:t>
      </w:r>
    </w:p>
    <w:p w:rsidR="00555A54" w:rsidRPr="00555A54" w:rsidRDefault="00555A54" w:rsidP="00555A54">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 сверхнормативное потребления энергоресурсов, наличие нерационально функционирующих затратных технологических схем и низкого коэффициента использования установленной мощности.</w:t>
      </w:r>
    </w:p>
    <w:p w:rsidR="00555A54" w:rsidRPr="00555A54" w:rsidRDefault="00555A54" w:rsidP="00555A54">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 xml:space="preserve">И как следствие - высокая себестоимость производства коммунальных услуг. </w:t>
      </w:r>
    </w:p>
    <w:p w:rsidR="00555A54" w:rsidRPr="00555A54" w:rsidRDefault="00555A54" w:rsidP="00555A54">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 xml:space="preserve">Обеспечение электрической энергии населения Богучанского района осуществляется преимущественно от централизованной системы энергоснабжения. Поселения четырех населенных пунктов: поселок Беляки, деревни Бедоба, Каменка, Прилуки с общей численностью населения 380 человек, из-за удаленности от централизованной системы электроснабжения, электроэнергию получают от стационарных дизельных электростанций. </w:t>
      </w:r>
    </w:p>
    <w:p w:rsidR="00555A54" w:rsidRPr="00555A54" w:rsidRDefault="00555A54" w:rsidP="00555A54">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 xml:space="preserve">Данный вид электроснабжения характерируется большими потерями электроэнергии в расперелительных сетях и трансформаторах. Основная часть дизельных электростанций введены в эксплуатацию до 90-х годов прошлого века. Износ электроустановок и оборудования дизельных </w:t>
      </w:r>
      <w:r w:rsidRPr="00555A54">
        <w:rPr>
          <w:rFonts w:ascii="Times New Roman" w:eastAsia="Times New Roman" w:hAnsi="Times New Roman"/>
          <w:sz w:val="20"/>
          <w:szCs w:val="20"/>
          <w:lang w:eastAsia="ru-RU"/>
        </w:rPr>
        <w:lastRenderedPageBreak/>
        <w:t xml:space="preserve">электростанций составляет более 60 % от балансовой стоимости. Кроме того, линии электропередач имеют вставки различного сечения, это приводит к повышенному переходному сопротивлению и, как следствие, к росту потерь электроэнергии при транспортировке электроэнергии от электростанции до потребителей. В свою очередь, рост потерь влечет за собой значительное увеличение себестоимости 1 кВтч электроэнергии. Себестоимость электроэнергии, вырабатываемой дизельными электростанциями, выше, чем себестоимость электроэнергии, реализуемой  ПАО «Красноярскэнергосбыт», более чем в 20 раз. Это обусловлено высокой ценой дизельного топлива и моторного масла, а также их транспортировки до дизельной электростанции. Топливная составляющая как в экономически обоснованных тарифах, так и в фактических затратах на производство и реализацию электроэнергии, составляет от 40 до 90 %. </w:t>
      </w:r>
    </w:p>
    <w:p w:rsidR="00555A54" w:rsidRPr="00555A54" w:rsidRDefault="00555A54" w:rsidP="00555A54">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Социальные проблемы, возникающие в сфере ЖКХ, связаны, прежде всего, с ценовой доступностью коммунальных услуг. Главной задачей реформирования жилищно-коммунального комплекса является обеспечение безубыточности отрасли ЖКХ за счет постепенного повышения тарифов на жилищно-коммунальные услуги. Между тем значительное повышение расходов граждан на жилищно-коммунальные услуги вступает в противоречие с принципом ценовой  доступности этих услуг, что ведет к обострению социальной напряженности и повышению конфликтности в обществе. В настоящее время уровень оплаты населением за коммунальные услуги от экономически обоснованных тарифов на территории района составляет 70 %.</w:t>
      </w:r>
    </w:p>
    <w:p w:rsidR="00555A54" w:rsidRPr="00555A54" w:rsidRDefault="00555A54" w:rsidP="00555A54">
      <w:pPr>
        <w:spacing w:after="0" w:line="240" w:lineRule="auto"/>
        <w:ind w:firstLine="700"/>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Промежуточные и конечные социально-экономические результаты решения проблем отрасли характеризуются целевыми показателями выполнения подпрограммы.</w:t>
      </w:r>
    </w:p>
    <w:p w:rsidR="00555A54" w:rsidRPr="00555A54" w:rsidRDefault="00555A54" w:rsidP="00555A54">
      <w:pPr>
        <w:spacing w:after="0" w:line="240" w:lineRule="auto"/>
        <w:ind w:firstLine="700"/>
        <w:jc w:val="both"/>
        <w:rPr>
          <w:rFonts w:ascii="Times New Roman" w:eastAsia="Times New Roman" w:hAnsi="Times New Roman"/>
          <w:color w:val="000000"/>
          <w:sz w:val="20"/>
          <w:szCs w:val="20"/>
          <w:lang w:eastAsia="ru-RU"/>
        </w:rPr>
      </w:pPr>
      <w:r w:rsidRPr="00555A54">
        <w:rPr>
          <w:rFonts w:ascii="Times New Roman" w:eastAsia="Times New Roman" w:hAnsi="Times New Roman"/>
          <w:color w:val="000000"/>
          <w:sz w:val="20"/>
          <w:szCs w:val="20"/>
          <w:lang w:eastAsia="ru-RU"/>
        </w:rPr>
        <w:t>Решение вышеуказанных проблем возможно путем определения приоритетных направлений и выработки стратегии, требующей последовательного и комплексного подхода, что наиболее реализуемо программно-целевым методом.</w:t>
      </w:r>
    </w:p>
    <w:p w:rsidR="00555A54" w:rsidRPr="00555A54" w:rsidRDefault="00555A54" w:rsidP="00555A54">
      <w:pPr>
        <w:spacing w:after="0" w:line="240" w:lineRule="auto"/>
        <w:ind w:firstLine="700"/>
        <w:jc w:val="both"/>
        <w:rPr>
          <w:rFonts w:ascii="Times New Roman" w:eastAsia="Times New Roman" w:hAnsi="Times New Roman"/>
          <w:color w:val="000000"/>
          <w:sz w:val="20"/>
          <w:szCs w:val="20"/>
          <w:lang w:eastAsia="ru-RU"/>
        </w:rPr>
      </w:pPr>
    </w:p>
    <w:p w:rsidR="00555A54" w:rsidRPr="00555A54" w:rsidRDefault="00555A54" w:rsidP="008032DD">
      <w:pPr>
        <w:numPr>
          <w:ilvl w:val="1"/>
          <w:numId w:val="18"/>
        </w:numPr>
        <w:autoSpaceDE w:val="0"/>
        <w:autoSpaceDN w:val="0"/>
        <w:adjustRightInd w:val="0"/>
        <w:spacing w:after="0" w:line="240" w:lineRule="auto"/>
        <w:jc w:val="center"/>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 xml:space="preserve">Основные цели, задачи, этапы и сроки выполнения </w:t>
      </w:r>
      <w:r>
        <w:rPr>
          <w:rFonts w:ascii="Times New Roman" w:eastAsia="Times New Roman" w:hAnsi="Times New Roman"/>
          <w:sz w:val="20"/>
          <w:szCs w:val="20"/>
          <w:lang w:eastAsia="ru-RU"/>
        </w:rPr>
        <w:t xml:space="preserve"> </w:t>
      </w:r>
      <w:r w:rsidRPr="00555A54">
        <w:rPr>
          <w:rFonts w:ascii="Times New Roman" w:eastAsia="Times New Roman" w:hAnsi="Times New Roman"/>
          <w:sz w:val="20"/>
          <w:szCs w:val="20"/>
          <w:lang w:eastAsia="ru-RU"/>
        </w:rPr>
        <w:t>подпрограммы, показатели результативности</w:t>
      </w:r>
    </w:p>
    <w:p w:rsidR="00555A54" w:rsidRPr="00555A54" w:rsidRDefault="00555A54" w:rsidP="00555A54">
      <w:pPr>
        <w:autoSpaceDE w:val="0"/>
        <w:autoSpaceDN w:val="0"/>
        <w:adjustRightInd w:val="0"/>
        <w:spacing w:after="0" w:line="240" w:lineRule="auto"/>
        <w:ind w:left="1080"/>
        <w:jc w:val="center"/>
        <w:rPr>
          <w:rFonts w:ascii="Times New Roman" w:eastAsia="Times New Roman" w:hAnsi="Times New Roman"/>
          <w:sz w:val="20"/>
          <w:szCs w:val="20"/>
          <w:lang w:eastAsia="ru-RU"/>
        </w:rPr>
      </w:pPr>
    </w:p>
    <w:p w:rsidR="00555A54" w:rsidRPr="00555A54" w:rsidRDefault="00555A54" w:rsidP="00555A5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 xml:space="preserve">Проблема ценовой доступности коммунальных услуг для населения района, снижение обострения социальной напряженности в районе послужило выбором подпрограммных мероприятий. </w:t>
      </w:r>
    </w:p>
    <w:p w:rsidR="00555A54" w:rsidRPr="00555A54" w:rsidRDefault="00555A54" w:rsidP="00555A5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Основной целью настоящей подпрограммы является: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населением.</w:t>
      </w:r>
    </w:p>
    <w:p w:rsidR="00555A54" w:rsidRPr="00555A54" w:rsidRDefault="00555A54" w:rsidP="00555A54">
      <w:pPr>
        <w:spacing w:after="0" w:line="240" w:lineRule="auto"/>
        <w:ind w:firstLine="709"/>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 xml:space="preserve">Достижение цели подпрограммы осуществляется путем решения следующей основной задачи: внедрение рыночных механизмов жилищно-коммунального хозяйства и обеспечение доступности предоставляемых коммунальных услуг. </w:t>
      </w:r>
    </w:p>
    <w:p w:rsidR="00555A54" w:rsidRPr="00555A54" w:rsidRDefault="00555A54" w:rsidP="00555A54">
      <w:pPr>
        <w:tabs>
          <w:tab w:val="left" w:pos="993"/>
        </w:tabs>
        <w:spacing w:after="0" w:line="240" w:lineRule="auto"/>
        <w:ind w:firstLine="709"/>
        <w:jc w:val="both"/>
        <w:rPr>
          <w:rFonts w:ascii="Times New Roman" w:eastAsia="Times New Roman" w:hAnsi="Times New Roman"/>
          <w:bCs/>
          <w:sz w:val="20"/>
          <w:szCs w:val="20"/>
          <w:lang w:eastAsia="ru-RU"/>
        </w:rPr>
      </w:pPr>
      <w:r w:rsidRPr="00555A54">
        <w:rPr>
          <w:rFonts w:ascii="Times New Roman" w:eastAsia="Times New Roman" w:hAnsi="Times New Roman"/>
          <w:bCs/>
          <w:sz w:val="20"/>
          <w:szCs w:val="20"/>
          <w:lang w:eastAsia="ru-RU"/>
        </w:rPr>
        <w:t>В рамках данной задачи будет осуществляться реализация мер по обеспечению социальной поддержки населения по оплате жилищно-коммунальных услуг, согласно следующим мероприятиям:</w:t>
      </w:r>
    </w:p>
    <w:p w:rsidR="00555A54" w:rsidRPr="00555A54" w:rsidRDefault="00555A54" w:rsidP="00555A54">
      <w:pPr>
        <w:tabs>
          <w:tab w:val="left" w:pos="993"/>
        </w:tabs>
        <w:spacing w:after="0" w:line="240" w:lineRule="auto"/>
        <w:ind w:firstLine="567"/>
        <w:jc w:val="both"/>
        <w:rPr>
          <w:rFonts w:ascii="Times New Roman" w:eastAsia="Times New Roman" w:hAnsi="Times New Roman"/>
          <w:bCs/>
          <w:sz w:val="20"/>
          <w:szCs w:val="20"/>
          <w:lang w:eastAsia="ru-RU"/>
        </w:rPr>
      </w:pPr>
      <w:r w:rsidRPr="00555A54">
        <w:rPr>
          <w:rFonts w:ascii="Times New Roman" w:eastAsia="Times New Roman" w:hAnsi="Times New Roman"/>
          <w:bCs/>
          <w:sz w:val="20"/>
          <w:szCs w:val="20"/>
          <w:lang w:eastAsia="ru-RU"/>
        </w:rPr>
        <w:t>1.1. Предоставление субвенции на компенсацию выпадающих доходов энергоснабжающим организациям,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Богучанского района для населения;</w:t>
      </w:r>
    </w:p>
    <w:p w:rsidR="00555A54" w:rsidRPr="00555A54" w:rsidRDefault="00555A54" w:rsidP="00555A54">
      <w:pPr>
        <w:tabs>
          <w:tab w:val="left" w:pos="993"/>
        </w:tabs>
        <w:spacing w:after="0" w:line="240" w:lineRule="auto"/>
        <w:ind w:firstLine="567"/>
        <w:jc w:val="both"/>
        <w:rPr>
          <w:rFonts w:ascii="Times New Roman" w:eastAsia="Times New Roman" w:hAnsi="Times New Roman"/>
          <w:bCs/>
          <w:sz w:val="20"/>
          <w:szCs w:val="20"/>
          <w:lang w:eastAsia="ru-RU"/>
        </w:rPr>
      </w:pPr>
      <w:r w:rsidRPr="00555A54">
        <w:rPr>
          <w:rFonts w:ascii="Times New Roman" w:eastAsia="Times New Roman" w:hAnsi="Times New Roman"/>
          <w:bCs/>
          <w:sz w:val="20"/>
          <w:szCs w:val="20"/>
          <w:lang w:eastAsia="ru-RU"/>
        </w:rPr>
        <w:t>1.2. Предоставление субвенции на реализацию мер дополнительной поддержки населения, направленных на соблюдение  размера  вносимой платы за  коммунальные услуги;</w:t>
      </w:r>
    </w:p>
    <w:p w:rsidR="00555A54" w:rsidRPr="00555A54" w:rsidRDefault="00555A54" w:rsidP="00555A54">
      <w:pPr>
        <w:tabs>
          <w:tab w:val="left" w:pos="993"/>
        </w:tabs>
        <w:spacing w:after="0" w:line="240" w:lineRule="auto"/>
        <w:ind w:firstLine="567"/>
        <w:jc w:val="both"/>
        <w:rPr>
          <w:rFonts w:ascii="Times New Roman" w:eastAsia="Times New Roman" w:hAnsi="Times New Roman"/>
          <w:sz w:val="20"/>
          <w:szCs w:val="20"/>
          <w:lang w:eastAsia="ru-RU"/>
        </w:rPr>
      </w:pPr>
      <w:r w:rsidRPr="00555A54">
        <w:rPr>
          <w:rFonts w:ascii="Times New Roman" w:eastAsia="Times New Roman" w:hAnsi="Times New Roman"/>
          <w:bCs/>
          <w:sz w:val="20"/>
          <w:szCs w:val="20"/>
          <w:lang w:eastAsia="ru-RU"/>
        </w:rPr>
        <w:t xml:space="preserve">1.3. </w:t>
      </w:r>
      <w:r w:rsidRPr="00555A54">
        <w:rPr>
          <w:rFonts w:ascii="Times New Roman" w:eastAsia="Times New Roman" w:hAnsi="Times New Roman"/>
          <w:sz w:val="20"/>
          <w:szCs w:val="20"/>
          <w:lang w:eastAsia="ru-RU"/>
        </w:rPr>
        <w:t xml:space="preserve"> Расходы организации за счёт доходов от оказания платных услуг по подвозу воды населению, предприятиям, организациям.</w:t>
      </w:r>
    </w:p>
    <w:p w:rsidR="00555A54" w:rsidRPr="00555A54" w:rsidRDefault="00555A54" w:rsidP="00555A54">
      <w:pPr>
        <w:tabs>
          <w:tab w:val="left" w:pos="993"/>
        </w:tabs>
        <w:spacing w:after="0" w:line="240" w:lineRule="auto"/>
        <w:ind w:firstLine="567"/>
        <w:jc w:val="both"/>
        <w:rPr>
          <w:rFonts w:ascii="Times New Roman" w:eastAsia="Times New Roman" w:hAnsi="Times New Roman"/>
          <w:bCs/>
          <w:sz w:val="20"/>
          <w:szCs w:val="20"/>
          <w:lang w:eastAsia="ru-RU"/>
        </w:rPr>
      </w:pPr>
      <w:r w:rsidRPr="00555A54">
        <w:rPr>
          <w:rFonts w:ascii="Times New Roman" w:eastAsia="Times New Roman" w:hAnsi="Times New Roman"/>
          <w:sz w:val="20"/>
          <w:szCs w:val="20"/>
          <w:lang w:eastAsia="ru-RU"/>
        </w:rPr>
        <w:t>1.4. 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555A54" w:rsidRPr="00555A54" w:rsidRDefault="00555A54" w:rsidP="00555A54">
      <w:pPr>
        <w:spacing w:after="0" w:line="240" w:lineRule="auto"/>
        <w:ind w:firstLine="700"/>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Муниципальный заказчик – координатор подпрограммы является администрация Богучанского района (отдел жилищной политики, транспорта и связи) к компетенции которого относятся:</w:t>
      </w:r>
    </w:p>
    <w:p w:rsidR="00555A54" w:rsidRPr="00555A54" w:rsidRDefault="00555A54" w:rsidP="00555A54">
      <w:pPr>
        <w:spacing w:after="0" w:line="240" w:lineRule="auto"/>
        <w:ind w:firstLine="700"/>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разработка нормативных актов, необходимых для реализации подпрограммы;</w:t>
      </w:r>
    </w:p>
    <w:p w:rsidR="00555A54" w:rsidRPr="00555A54" w:rsidRDefault="00555A54" w:rsidP="00555A54">
      <w:pPr>
        <w:spacing w:after="0" w:line="240" w:lineRule="auto"/>
        <w:ind w:firstLine="700"/>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разработка предложений по уточнению перечня, затрат и механизма реализации подпрограммных мероприятий;</w:t>
      </w:r>
    </w:p>
    <w:p w:rsidR="00555A54" w:rsidRPr="00555A54" w:rsidRDefault="00555A54" w:rsidP="00555A54">
      <w:pPr>
        <w:spacing w:after="0" w:line="240" w:lineRule="auto"/>
        <w:ind w:firstLine="700"/>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определение критериев и показателей эффективности, организация мониторинга реализации подпрограммы;</w:t>
      </w:r>
    </w:p>
    <w:p w:rsidR="00555A54" w:rsidRPr="00555A54" w:rsidRDefault="00555A54" w:rsidP="00555A54">
      <w:pPr>
        <w:spacing w:after="0" w:line="240" w:lineRule="auto"/>
        <w:ind w:firstLine="700"/>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обеспечение целевого, эффективного расходования средств, предусмотренных на реализацию подпрограммы;</w:t>
      </w:r>
    </w:p>
    <w:p w:rsidR="00555A54" w:rsidRPr="00555A54" w:rsidRDefault="00555A54" w:rsidP="00555A54">
      <w:pPr>
        <w:spacing w:after="0" w:line="240" w:lineRule="auto"/>
        <w:ind w:firstLine="700"/>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подготовка ежегодного отчета о ходе реализации подпрограммы.</w:t>
      </w:r>
    </w:p>
    <w:p w:rsidR="00555A54" w:rsidRPr="00555A54" w:rsidRDefault="00555A54" w:rsidP="00555A54">
      <w:pPr>
        <w:spacing w:after="0" w:line="240" w:lineRule="auto"/>
        <w:ind w:firstLine="700"/>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555A54" w:rsidRPr="00555A54" w:rsidRDefault="00555A54" w:rsidP="00555A54">
      <w:pPr>
        <w:spacing w:after="0" w:line="240" w:lineRule="auto"/>
        <w:ind w:firstLine="700"/>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lastRenderedPageBreak/>
        <w:t>Перечень показателей результативности подпрограммы представлен в приложении №  1 к настоящей подпрограмме.</w:t>
      </w:r>
    </w:p>
    <w:p w:rsidR="00555A54" w:rsidRPr="00555A54" w:rsidRDefault="00555A54" w:rsidP="00555A54">
      <w:pPr>
        <w:spacing w:after="0" w:line="240" w:lineRule="auto"/>
        <w:ind w:firstLine="700"/>
        <w:jc w:val="both"/>
        <w:rPr>
          <w:rFonts w:ascii="Times New Roman" w:eastAsia="Times New Roman" w:hAnsi="Times New Roman"/>
          <w:sz w:val="20"/>
          <w:szCs w:val="20"/>
          <w:lang w:eastAsia="ru-RU"/>
        </w:rPr>
      </w:pPr>
    </w:p>
    <w:p w:rsidR="00555A54" w:rsidRPr="00555A54" w:rsidRDefault="00555A54" w:rsidP="00555A54">
      <w:pPr>
        <w:autoSpaceDE w:val="0"/>
        <w:autoSpaceDN w:val="0"/>
        <w:adjustRightInd w:val="0"/>
        <w:spacing w:after="0" w:line="240" w:lineRule="auto"/>
        <w:jc w:val="center"/>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2.3. Механизм реализации подпрограммы</w:t>
      </w:r>
    </w:p>
    <w:p w:rsidR="00555A54" w:rsidRPr="00555A54" w:rsidRDefault="00555A54" w:rsidP="00555A54">
      <w:pPr>
        <w:widowControl w:val="0"/>
        <w:autoSpaceDE w:val="0"/>
        <w:autoSpaceDN w:val="0"/>
        <w:adjustRightInd w:val="0"/>
        <w:spacing w:after="0" w:line="240" w:lineRule="auto"/>
        <w:ind w:firstLine="540"/>
        <w:jc w:val="both"/>
        <w:rPr>
          <w:rFonts w:ascii="Times New Roman" w:eastAsia="Times New Roman" w:hAnsi="Times New Roman"/>
          <w:bCs/>
          <w:sz w:val="20"/>
          <w:szCs w:val="20"/>
          <w:lang w:eastAsia="ru-RU"/>
        </w:rPr>
      </w:pPr>
    </w:p>
    <w:p w:rsidR="00555A54" w:rsidRPr="00555A54" w:rsidRDefault="00555A54" w:rsidP="00555A54">
      <w:pPr>
        <w:spacing w:after="0" w:line="240" w:lineRule="auto"/>
        <w:ind w:firstLine="700"/>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 В основу механизма реализации подпрограммы заложены следующие принципы:</w:t>
      </w:r>
    </w:p>
    <w:p w:rsidR="00555A54" w:rsidRPr="00555A54" w:rsidRDefault="00555A54" w:rsidP="00555A54">
      <w:pPr>
        <w:spacing w:after="0" w:line="240" w:lineRule="auto"/>
        <w:ind w:firstLine="700"/>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w:t>
      </w:r>
    </w:p>
    <w:p w:rsidR="00555A54" w:rsidRPr="00555A54" w:rsidRDefault="00555A54" w:rsidP="00555A54">
      <w:pPr>
        <w:spacing w:after="0" w:line="240" w:lineRule="auto"/>
        <w:ind w:firstLine="700"/>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p>
    <w:p w:rsidR="00555A54" w:rsidRPr="00555A54" w:rsidRDefault="00555A54" w:rsidP="00555A54">
      <w:pPr>
        <w:spacing w:after="0" w:line="240" w:lineRule="auto"/>
        <w:ind w:firstLine="700"/>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оценка потребностей в финансовых средствах;</w:t>
      </w:r>
    </w:p>
    <w:p w:rsidR="00555A54" w:rsidRPr="00555A54" w:rsidRDefault="00555A54" w:rsidP="00555A54">
      <w:pPr>
        <w:spacing w:after="0" w:line="240" w:lineRule="auto"/>
        <w:ind w:firstLine="700"/>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555A54" w:rsidRPr="00555A54" w:rsidRDefault="00555A54" w:rsidP="00555A54">
      <w:pPr>
        <w:spacing w:after="0" w:line="240" w:lineRule="auto"/>
        <w:ind w:firstLine="700"/>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Исполнителями  подпрограммы и главными распорядителями бюджетных средств являются администрация Богучанского района, муниципальное казенное учреждение «Муниципальная пожарная часть № 1»(до 30.06.2022г.), которые осуществляют:</w:t>
      </w:r>
    </w:p>
    <w:p w:rsidR="00555A54" w:rsidRPr="00555A54" w:rsidRDefault="00555A54" w:rsidP="00555A54">
      <w:pPr>
        <w:spacing w:after="0" w:line="240" w:lineRule="auto"/>
        <w:ind w:firstLine="700"/>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555A54" w:rsidRPr="00555A54" w:rsidRDefault="00555A54" w:rsidP="00555A54">
      <w:pPr>
        <w:spacing w:after="0" w:line="240" w:lineRule="auto"/>
        <w:ind w:firstLine="700"/>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общую координацию мероприятий подпрограммы, выполняемых в увязке с мероприятиями других муниципальных программ;</w:t>
      </w:r>
    </w:p>
    <w:p w:rsidR="00555A54" w:rsidRPr="00555A54" w:rsidRDefault="00555A54" w:rsidP="00555A54">
      <w:pPr>
        <w:spacing w:after="0" w:line="240" w:lineRule="auto"/>
        <w:ind w:firstLine="700"/>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мониторинг эффективности реализации мероприятий подпрограммы</w:t>
      </w:r>
      <w:r w:rsidRPr="00555A54">
        <w:rPr>
          <w:rFonts w:ascii="Times New Roman" w:eastAsia="Times New Roman" w:hAnsi="Times New Roman"/>
          <w:sz w:val="20"/>
          <w:szCs w:val="20"/>
          <w:lang w:eastAsia="ru-RU"/>
        </w:rPr>
        <w:br/>
        <w:t>и расходования выделяемых бюджетных средств, подготовку отчетов о ходе реализации подподпрограммы;</w:t>
      </w:r>
    </w:p>
    <w:p w:rsidR="00555A54" w:rsidRPr="00555A54" w:rsidRDefault="00555A54" w:rsidP="00555A54">
      <w:pPr>
        <w:spacing w:after="0" w:line="240" w:lineRule="auto"/>
        <w:ind w:firstLine="700"/>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внесение предложений о корректировке мероприятий подподрограммы</w:t>
      </w:r>
      <w:r w:rsidRPr="00555A54">
        <w:rPr>
          <w:rFonts w:ascii="Times New Roman" w:eastAsia="Times New Roman" w:hAnsi="Times New Roman"/>
          <w:sz w:val="20"/>
          <w:szCs w:val="20"/>
          <w:lang w:eastAsia="ru-RU"/>
        </w:rPr>
        <w:br/>
        <w:t>в соответствии с основными параметрами и приоритетами социально-экономического развития Богучанского района.</w:t>
      </w:r>
    </w:p>
    <w:p w:rsidR="00555A54" w:rsidRPr="00555A54" w:rsidRDefault="00555A54" w:rsidP="00555A54">
      <w:pPr>
        <w:spacing w:after="0" w:line="240" w:lineRule="auto"/>
        <w:ind w:firstLine="700"/>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Комплекс мер, осуществляемых исполнителем подпрограммы, заключается в реализации организационных, экономических и правовых механизмов. Последовательность выполнения подпрограммных мероприятий, принципы и критерии выбора исполнителей и получателей муниципальных услуг, а также порядок осуществления контроля за эффективным и целевым использованием средств бюджета представлены в следующих нормативных правовых актах:</w:t>
      </w:r>
    </w:p>
    <w:p w:rsidR="00555A54" w:rsidRPr="00555A54" w:rsidRDefault="00555A54" w:rsidP="00555A54">
      <w:pPr>
        <w:spacing w:after="0" w:line="240" w:lineRule="auto"/>
        <w:ind w:firstLine="700"/>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Постановление Правительства Красноярского края от 20.02.2013  № 43-п «О реализации Закона Красноярского края «О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(вместе с «Порядком расчета размера компенсации выпадающих доходов энергоснабжающих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Красноярского края», «Перечнем документов, предоставляемых энергоснабжающей организацией для получения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Красноярского края, требования к их оформлению и сроки их рассмотрения»).</w:t>
      </w:r>
    </w:p>
    <w:p w:rsidR="00555A54" w:rsidRPr="00555A54" w:rsidRDefault="00555A54" w:rsidP="00555A54">
      <w:pPr>
        <w:spacing w:after="0" w:line="240" w:lineRule="auto"/>
        <w:ind w:firstLine="700"/>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Постановление администрации Богучанского района от 07.03.2013 № 266-п «Об утверждении Порядка предоставления энергоснабжающим организациям компенсации выпадающих доходов на территории Богучанского района, контроля за использованием средств компенсации и возврата в случае нарушения условий их предоставления»;</w:t>
      </w:r>
    </w:p>
    <w:p w:rsidR="00555A54" w:rsidRPr="00555A54" w:rsidRDefault="00555A54" w:rsidP="00555A54">
      <w:pPr>
        <w:spacing w:after="0" w:line="240" w:lineRule="auto"/>
        <w:ind w:firstLine="709"/>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Закон Красноярского края от 01.12.2014 № 7-2835 «Об отдельных мерах по обеспечению ограничения платы граждан за коммунальные услуги»;</w:t>
      </w:r>
    </w:p>
    <w:p w:rsidR="00555A54" w:rsidRPr="00555A54" w:rsidRDefault="00555A54" w:rsidP="00555A54">
      <w:pPr>
        <w:spacing w:after="0" w:line="240" w:lineRule="auto"/>
        <w:ind w:firstLine="700"/>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Закон Красноярского края от 01.12.2014 № 7-2839 «О наделении органов местного самоуправления городских округов, муниципальных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p>
    <w:p w:rsidR="00555A54" w:rsidRPr="00555A54" w:rsidRDefault="00555A54" w:rsidP="00555A54">
      <w:pPr>
        <w:spacing w:after="0" w:line="240" w:lineRule="auto"/>
        <w:ind w:firstLine="700"/>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 xml:space="preserve">Постановление Правительства Красноярского края от 17.03.2015 № 95-п  «Об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w:t>
      </w:r>
      <w:r w:rsidRPr="00555A54">
        <w:rPr>
          <w:rFonts w:ascii="Times New Roman" w:eastAsia="Times New Roman" w:hAnsi="Times New Roman"/>
          <w:sz w:val="20"/>
          <w:szCs w:val="20"/>
          <w:lang w:eastAsia="ru-RU"/>
        </w:rPr>
        <w:lastRenderedPageBreak/>
        <w:t xml:space="preserve">за коммунальные услуги в соответствии с законом Красноярского края от 01.12.2014 № 7-2835 «Об отдельных мерах по обеспечению ограничения платы граждан за коммунальные услуги»; </w:t>
      </w:r>
    </w:p>
    <w:p w:rsidR="00555A54" w:rsidRPr="00555A54" w:rsidRDefault="00555A54" w:rsidP="00555A54">
      <w:pPr>
        <w:spacing w:after="0" w:line="240" w:lineRule="auto"/>
        <w:ind w:firstLine="700"/>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Постановление Правительства Красноярского края от 09.04.2015          № 165-п «О реализации отдельных мер по обеспечению ограничения платы граждан за коммунальные услуги»;</w:t>
      </w:r>
    </w:p>
    <w:p w:rsidR="00555A54" w:rsidRPr="00555A54" w:rsidRDefault="00555A54" w:rsidP="00555A54">
      <w:pPr>
        <w:spacing w:after="0" w:line="240" w:lineRule="auto"/>
        <w:ind w:firstLine="700"/>
        <w:jc w:val="both"/>
        <w:rPr>
          <w:rFonts w:ascii="Times New Roman" w:eastAsia="Times New Roman" w:hAnsi="Times New Roman"/>
          <w:color w:val="000000"/>
          <w:sz w:val="20"/>
          <w:szCs w:val="20"/>
          <w:lang w:eastAsia="ru-RU"/>
        </w:rPr>
      </w:pPr>
      <w:r w:rsidRPr="00555A54">
        <w:rPr>
          <w:rFonts w:ascii="Times New Roman" w:eastAsia="Times New Roman" w:hAnsi="Times New Roman"/>
          <w:sz w:val="20"/>
          <w:szCs w:val="20"/>
          <w:lang w:eastAsia="ru-RU"/>
        </w:rPr>
        <w:t>Постановление администрации Богучанского района  от 17.04.2015 №431-п  «</w:t>
      </w:r>
      <w:r w:rsidRPr="00555A54">
        <w:rPr>
          <w:rFonts w:ascii="Times New Roman" w:eastAsia="Times New Roman" w:hAnsi="Times New Roman"/>
          <w:color w:val="000000"/>
          <w:sz w:val="20"/>
          <w:szCs w:val="20"/>
          <w:lang w:eastAsia="ru-RU"/>
        </w:rPr>
        <w:t>Об утверждении Порядка предоставления компенсации части платы граждан за коммунальные услуги на территории Богучанского района, контроля за соблюдением условий предоставления компенсации и возврата субсидий в случае нарушения условий их предоставления».</w:t>
      </w:r>
    </w:p>
    <w:p w:rsidR="00555A54" w:rsidRPr="00555A54" w:rsidRDefault="00555A54" w:rsidP="00555A54">
      <w:pPr>
        <w:tabs>
          <w:tab w:val="left" w:pos="709"/>
        </w:tabs>
        <w:spacing w:after="0" w:line="240" w:lineRule="auto"/>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 xml:space="preserve">           Постановление администрации Богучанского района от 09.02.2022 №87-п «О предоставлении энергоснабжающим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w:t>
      </w:r>
    </w:p>
    <w:p w:rsidR="00555A54" w:rsidRPr="00555A54" w:rsidRDefault="00555A54" w:rsidP="00555A54">
      <w:pPr>
        <w:tabs>
          <w:tab w:val="left" w:pos="709"/>
        </w:tabs>
        <w:spacing w:after="0" w:line="240" w:lineRule="auto"/>
        <w:ind w:firstLine="708"/>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Постановление администрации Богучанского района от 09.02.2022 №88-п «О предоставлении исполнителям коммунальных услуг субсидии на предоставление компенсации части платы граждан за коммунальные услуги в 2022году».</w:t>
      </w:r>
    </w:p>
    <w:p w:rsidR="00555A54" w:rsidRPr="00555A54" w:rsidRDefault="00555A54" w:rsidP="00555A54">
      <w:pPr>
        <w:tabs>
          <w:tab w:val="left" w:pos="709"/>
        </w:tabs>
        <w:spacing w:after="0" w:line="240" w:lineRule="auto"/>
        <w:ind w:firstLine="708"/>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Постановление администрации Богучанского района от 12.07.2022 №633-п «Об утверждении порядка предоставления субсидии в целях возмещения недополученных доходов организациям, предоставляющим на территории Богучанского района услуги на подвоз воды по тарифам, не обеспечивающим возмещение издержек, контроля за соблюдением условий предоставления и возврата субсидий в случае нарушения условий их предоставления.</w:t>
      </w:r>
    </w:p>
    <w:p w:rsidR="00555A54" w:rsidRPr="00555A54" w:rsidRDefault="00555A54" w:rsidP="00555A54">
      <w:pPr>
        <w:tabs>
          <w:tab w:val="left" w:pos="709"/>
        </w:tabs>
        <w:spacing w:after="0" w:line="240" w:lineRule="auto"/>
        <w:ind w:firstLine="708"/>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Постановление администрации Богучанского района от 27.07.2022 №692-п «</w:t>
      </w:r>
      <w:bookmarkStart w:id="30" w:name="_Hlk119081009"/>
      <w:r w:rsidRPr="00555A54">
        <w:rPr>
          <w:rFonts w:ascii="Times New Roman" w:eastAsia="Times New Roman" w:hAnsi="Times New Roman"/>
          <w:sz w:val="20"/>
          <w:szCs w:val="20"/>
          <w:lang w:eastAsia="ru-RU"/>
        </w:rPr>
        <w:t>Об утверждении условий и порядка предоставления субсидий юридическим лицам(за исключением государственных и муниципальных учреждений» и индивидуальным предпринимателям на финансовое обеспечение (возмещение) затрат теплоснабжающих и энергосбытовых организаций, осуществляющих производство и (или) реализацию тепловой энергии, возникших вследствие разницы между фактической стоимостью топлива, учтённой в тарифах на тепловую и электрическую энергию на 2022 год, и правила их предоставления, в том числе оснований для оказа в предоставлении субсидии, порядка проведения отбора получателей субсидии, порядка расходования субсидий, порядка и сроков возврата субсидий в случае нарушения их предоставления и предоставления отчётности»</w:t>
      </w:r>
    </w:p>
    <w:bookmarkEnd w:id="30"/>
    <w:p w:rsidR="00555A54" w:rsidRPr="00555A54" w:rsidRDefault="00555A54" w:rsidP="00555A54">
      <w:pPr>
        <w:tabs>
          <w:tab w:val="left" w:pos="709"/>
        </w:tabs>
        <w:spacing w:after="0" w:line="240" w:lineRule="auto"/>
        <w:ind w:firstLine="708"/>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Постановление администрации Богучанского района от 03.08.2022 №732-п «О предоставлении иного межбюджетного трансферта (субсидии) на финансовое обеспечение (возмещение) затрат теплоснабжающих организаций, осуществляющих производство и (или) реализацию тепловой энергии, возникших вследствие разница между фактической стоимостью топлива и стоимостью топлива, учтённой в тарифах на тепловую энергию на 2022 год.</w:t>
      </w:r>
    </w:p>
    <w:p w:rsidR="00555A54" w:rsidRPr="00555A54" w:rsidRDefault="00555A54" w:rsidP="00555A54">
      <w:pPr>
        <w:tabs>
          <w:tab w:val="left" w:pos="709"/>
        </w:tabs>
        <w:spacing w:after="0" w:line="240" w:lineRule="auto"/>
        <w:ind w:firstLine="708"/>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Постановление администрации Богучанского района от 21.09.2022 №925-п «Об утверждении порядка и условий предоставления субсидии энергоснабжающим организациям на компенсацию сверхнормативных расходов на топливо (возмещение затрат), осуществляющих производство и (или) реализацию электрической энергии, вырабатываемую дизельными электростанциями на территории Богучанского района, контроля за соблюдением условий предоставления субсидий и возврата субсидий в случае нарушения условий их предоставления».</w:t>
      </w:r>
    </w:p>
    <w:p w:rsidR="00555A54" w:rsidRPr="00555A54" w:rsidRDefault="00555A54" w:rsidP="00555A54">
      <w:pPr>
        <w:tabs>
          <w:tab w:val="left" w:pos="709"/>
        </w:tabs>
        <w:spacing w:after="0" w:line="240" w:lineRule="auto"/>
        <w:ind w:firstLine="708"/>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Постановление администрации Богучанского района от 10.10.2022 №998-п «О внесении изменений в постановление администрации Богучанского района от 27.07.2022 № 692-п «Об утверждении условий и порядка предоставления субсидий юридическим лицам(за исключением государственных и муниципальных учреждений» и индивидуальным предпринимателям на финансовое обеспечение (возмещение) затрат теплоснабжающих и энергосбытовых организаций, осуществляющих производство и (или) реализацию тепловой энергии, возникших вследствие разницы между фактической стоимостью топлива, учтённой в тарифах на тепловую и электрическую энергию на 2022 год, и правила их предоставления, в том числе оснований для оказа в предоставлении субсидии, порядка проведения отбора получателей субсидии, порядка расходования субсидий, порядка и сроков возврата субсидий в случае нарушения их предоставления и предоставления отчётности»».</w:t>
      </w:r>
    </w:p>
    <w:p w:rsidR="00555A54" w:rsidRPr="00555A54" w:rsidRDefault="00555A54" w:rsidP="00555A54">
      <w:pPr>
        <w:tabs>
          <w:tab w:val="left" w:pos="709"/>
        </w:tabs>
        <w:spacing w:after="0" w:line="240" w:lineRule="auto"/>
        <w:ind w:firstLine="708"/>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Постановление администрации Богучанского района от 24.10.2022г №1054-п «О внесении изменений в постановление администрации Богучанского района от 03.08.2022 года №732-п «О предоставлении иного межбюджетного трансферта (субсидии) на финансовое обеспечение (возмещение) затрат теплоснабжающих организаций, осуществляющих производство и (или) реализацию тепловой энергии, возникших вследствие разница между фактической стоимостью топлива и стоимостью топлива, учтённой в тарифах на тепловую энергию на 2022 год»».</w:t>
      </w:r>
    </w:p>
    <w:p w:rsidR="00555A54" w:rsidRPr="00555A54" w:rsidRDefault="00555A54" w:rsidP="00555A54">
      <w:pPr>
        <w:tabs>
          <w:tab w:val="left" w:pos="709"/>
        </w:tabs>
        <w:spacing w:after="0" w:line="240" w:lineRule="auto"/>
        <w:jc w:val="both"/>
        <w:rPr>
          <w:rFonts w:ascii="Times New Roman" w:eastAsia="Times New Roman" w:hAnsi="Times New Roman"/>
          <w:sz w:val="20"/>
          <w:szCs w:val="20"/>
          <w:lang w:eastAsia="ru-RU"/>
        </w:rPr>
      </w:pPr>
    </w:p>
    <w:p w:rsidR="00555A54" w:rsidRPr="00555A54" w:rsidRDefault="00555A54" w:rsidP="00555A54">
      <w:pPr>
        <w:autoSpaceDE w:val="0"/>
        <w:autoSpaceDN w:val="0"/>
        <w:adjustRightInd w:val="0"/>
        <w:spacing w:after="0" w:line="240" w:lineRule="auto"/>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 xml:space="preserve">             2.4. Управление подпрограммой и контроль за ходом ее выполнения</w:t>
      </w:r>
    </w:p>
    <w:p w:rsidR="00555A54" w:rsidRPr="00555A54" w:rsidRDefault="00555A54" w:rsidP="00555A54">
      <w:pPr>
        <w:widowControl w:val="0"/>
        <w:autoSpaceDE w:val="0"/>
        <w:autoSpaceDN w:val="0"/>
        <w:adjustRightInd w:val="0"/>
        <w:spacing w:after="0" w:line="240" w:lineRule="auto"/>
        <w:ind w:firstLine="540"/>
        <w:jc w:val="both"/>
        <w:rPr>
          <w:rFonts w:ascii="Times New Roman" w:eastAsia="Times New Roman" w:hAnsi="Times New Roman"/>
          <w:bCs/>
          <w:sz w:val="20"/>
          <w:szCs w:val="20"/>
          <w:lang w:eastAsia="ru-RU"/>
        </w:rPr>
      </w:pPr>
    </w:p>
    <w:p w:rsidR="00555A54" w:rsidRPr="00555A54" w:rsidRDefault="00555A54" w:rsidP="00555A54">
      <w:pPr>
        <w:spacing w:after="0" w:line="240" w:lineRule="auto"/>
        <w:ind w:firstLine="700"/>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 xml:space="preserve">Управление подпрограммой и контроль за ходом ее выполнения осуществляется в соответствии с </w:t>
      </w:r>
      <w:hyperlink r:id="rId41" w:history="1">
        <w:r w:rsidRPr="00555A54">
          <w:rPr>
            <w:rFonts w:ascii="Times New Roman" w:eastAsia="Times New Roman" w:hAnsi="Times New Roman"/>
            <w:sz w:val="20"/>
            <w:szCs w:val="20"/>
            <w:lang w:eastAsia="ru-RU"/>
          </w:rPr>
          <w:t>Порядком</w:t>
        </w:r>
      </w:hyperlink>
      <w:r w:rsidRPr="00555A54">
        <w:rPr>
          <w:rFonts w:ascii="Times New Roman" w:eastAsia="Times New Roman" w:hAnsi="Times New Roman"/>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555A54" w:rsidRPr="00555A54" w:rsidRDefault="00555A54" w:rsidP="00555A54">
      <w:pPr>
        <w:tabs>
          <w:tab w:val="num" w:pos="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Ответственными за подготовку и представление отчетных данных является администрация Богучанского района (отдел жилищной политики, транспорта и связи).</w:t>
      </w:r>
    </w:p>
    <w:p w:rsidR="00555A54" w:rsidRPr="00555A54" w:rsidRDefault="00555A54" w:rsidP="00555A54">
      <w:pPr>
        <w:widowControl w:val="0"/>
        <w:tabs>
          <w:tab w:val="num" w:pos="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 (отдел жилищной политики, транспорта и связи).</w:t>
      </w:r>
    </w:p>
    <w:p w:rsidR="00555A54" w:rsidRPr="00555A54" w:rsidRDefault="00555A54" w:rsidP="00555A54">
      <w:pPr>
        <w:tabs>
          <w:tab w:val="num" w:pos="0"/>
        </w:tabs>
        <w:autoSpaceDE w:val="0"/>
        <w:autoSpaceDN w:val="0"/>
        <w:adjustRightInd w:val="0"/>
        <w:spacing w:after="0" w:line="240" w:lineRule="auto"/>
        <w:rPr>
          <w:rFonts w:ascii="Times New Roman" w:eastAsia="Times New Roman" w:hAnsi="Times New Roman"/>
          <w:sz w:val="20"/>
          <w:szCs w:val="20"/>
          <w:lang w:eastAsia="ru-RU"/>
        </w:rPr>
      </w:pPr>
    </w:p>
    <w:p w:rsidR="00555A54" w:rsidRPr="00555A54" w:rsidRDefault="00555A54" w:rsidP="00555A54">
      <w:pPr>
        <w:tabs>
          <w:tab w:val="num" w:pos="0"/>
        </w:tabs>
        <w:autoSpaceDE w:val="0"/>
        <w:autoSpaceDN w:val="0"/>
        <w:adjustRightInd w:val="0"/>
        <w:spacing w:after="0" w:line="240" w:lineRule="auto"/>
        <w:jc w:val="center"/>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2.5. Оценка социально-экономической эффективности от реализации подпрограммы</w:t>
      </w:r>
    </w:p>
    <w:p w:rsidR="00555A54" w:rsidRPr="00555A54" w:rsidRDefault="00555A54" w:rsidP="00555A54">
      <w:pPr>
        <w:tabs>
          <w:tab w:val="num" w:pos="0"/>
        </w:tabs>
        <w:autoSpaceDE w:val="0"/>
        <w:autoSpaceDN w:val="0"/>
        <w:adjustRightInd w:val="0"/>
        <w:spacing w:after="0" w:line="240" w:lineRule="auto"/>
        <w:jc w:val="center"/>
        <w:rPr>
          <w:rFonts w:ascii="Times New Roman" w:eastAsia="Times New Roman" w:hAnsi="Times New Roman"/>
          <w:sz w:val="20"/>
          <w:szCs w:val="20"/>
          <w:lang w:eastAsia="ru-RU"/>
        </w:rPr>
      </w:pPr>
    </w:p>
    <w:p w:rsidR="00555A54" w:rsidRPr="00555A54" w:rsidRDefault="00555A54" w:rsidP="00555A54">
      <w:pPr>
        <w:tabs>
          <w:tab w:val="num" w:pos="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Планируемое изменение показателей, характеризующих уровень доступности для населения стоимости жилищно-коммунальных услуг, а также экономический эффект в результате реализации мероприятий подпрограммы, представлены в приложении № 1 к настоящей подпрограмме.</w:t>
      </w:r>
    </w:p>
    <w:p w:rsidR="00555A54" w:rsidRPr="00555A54" w:rsidRDefault="00555A54" w:rsidP="00555A54">
      <w:pPr>
        <w:spacing w:after="0" w:line="240" w:lineRule="auto"/>
        <w:ind w:firstLine="709"/>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Показатели результативности отразят качество жизни населения района, путем снижения платежей граждан за коммунальные услуги с учетом коэффициента роста цен на коммунальные услуги (показателя доступности), утвержденного Законом Красноярского края от 20.12.2012 № 3-961 «О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Законом Красноярского края от 01.12.2014 № 7-2835 «Об отдельных мерах по обеспечению ограничения платы граждан за коммунальные услуги».</w:t>
      </w:r>
    </w:p>
    <w:p w:rsidR="00555A54" w:rsidRPr="00555A54" w:rsidRDefault="00555A54" w:rsidP="00555A54">
      <w:pPr>
        <w:tabs>
          <w:tab w:val="num" w:pos="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Подпрограмма не содержит мероприятий, направленных на изменение состояния окружающей среды.</w:t>
      </w:r>
    </w:p>
    <w:p w:rsidR="00555A54" w:rsidRPr="00555A54" w:rsidRDefault="00555A54" w:rsidP="00555A54">
      <w:pPr>
        <w:tabs>
          <w:tab w:val="num" w:pos="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Увеличение доходов районного бюджета от реализации подпрограммы</w:t>
      </w:r>
      <w:r w:rsidRPr="00555A54">
        <w:rPr>
          <w:rFonts w:ascii="Times New Roman" w:eastAsia="Times New Roman" w:hAnsi="Times New Roman"/>
          <w:sz w:val="20"/>
          <w:szCs w:val="20"/>
          <w:lang w:eastAsia="ru-RU"/>
        </w:rPr>
        <w:br/>
        <w:t>не предполагается.</w:t>
      </w:r>
    </w:p>
    <w:p w:rsidR="00555A54" w:rsidRPr="00555A54" w:rsidRDefault="00555A54" w:rsidP="00555A54">
      <w:pPr>
        <w:tabs>
          <w:tab w:val="num" w:pos="0"/>
        </w:tabs>
        <w:autoSpaceDE w:val="0"/>
        <w:autoSpaceDN w:val="0"/>
        <w:adjustRightInd w:val="0"/>
        <w:spacing w:after="0" w:line="240" w:lineRule="auto"/>
        <w:jc w:val="center"/>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ab/>
        <w:t>2.6. Мероприятия подпрограммы</w:t>
      </w:r>
    </w:p>
    <w:p w:rsidR="00555A54" w:rsidRPr="00555A54" w:rsidRDefault="00555A54" w:rsidP="00555A54">
      <w:pPr>
        <w:tabs>
          <w:tab w:val="num" w:pos="0"/>
        </w:tabs>
        <w:autoSpaceDE w:val="0"/>
        <w:autoSpaceDN w:val="0"/>
        <w:adjustRightInd w:val="0"/>
        <w:spacing w:after="0" w:line="240" w:lineRule="auto"/>
        <w:jc w:val="center"/>
        <w:rPr>
          <w:rFonts w:ascii="Times New Roman" w:eastAsia="Times New Roman" w:hAnsi="Times New Roman"/>
          <w:sz w:val="20"/>
          <w:szCs w:val="20"/>
          <w:lang w:eastAsia="ru-RU"/>
        </w:rPr>
      </w:pPr>
    </w:p>
    <w:p w:rsidR="00555A54" w:rsidRPr="00555A54" w:rsidRDefault="00555A54" w:rsidP="00555A5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Перечень мероприятий подпрограммы представлен в приложении № 2 к настоящей подпрограмме.</w:t>
      </w:r>
    </w:p>
    <w:p w:rsidR="00555A54" w:rsidRPr="00555A54" w:rsidRDefault="00555A54" w:rsidP="00555A54">
      <w:pPr>
        <w:autoSpaceDE w:val="0"/>
        <w:autoSpaceDN w:val="0"/>
        <w:adjustRightInd w:val="0"/>
        <w:spacing w:after="0" w:line="240" w:lineRule="auto"/>
        <w:jc w:val="both"/>
        <w:rPr>
          <w:rFonts w:ascii="Times New Roman" w:eastAsia="Times New Roman" w:hAnsi="Times New Roman"/>
          <w:sz w:val="20"/>
          <w:szCs w:val="20"/>
          <w:lang w:eastAsia="ru-RU"/>
        </w:rPr>
      </w:pPr>
    </w:p>
    <w:p w:rsidR="00555A54" w:rsidRPr="00555A54" w:rsidRDefault="00555A54" w:rsidP="00555A54">
      <w:pPr>
        <w:autoSpaceDE w:val="0"/>
        <w:autoSpaceDN w:val="0"/>
        <w:adjustRightInd w:val="0"/>
        <w:spacing w:after="0" w:line="240" w:lineRule="auto"/>
        <w:jc w:val="center"/>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555A54" w:rsidRPr="00555A54" w:rsidRDefault="00555A54" w:rsidP="00555A54">
      <w:pPr>
        <w:autoSpaceDE w:val="0"/>
        <w:autoSpaceDN w:val="0"/>
        <w:adjustRightInd w:val="0"/>
        <w:spacing w:after="0" w:line="240" w:lineRule="auto"/>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ab/>
        <w:t xml:space="preserve"> </w:t>
      </w:r>
    </w:p>
    <w:p w:rsidR="00555A54" w:rsidRPr="00555A54" w:rsidRDefault="00555A54" w:rsidP="00555A54">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Общий объем финансирования подпрограммы представлен в приложении №  2 к настоящей подпрограмме.</w:t>
      </w:r>
    </w:p>
    <w:p w:rsidR="00555A54" w:rsidRPr="00555A54" w:rsidRDefault="00555A54" w:rsidP="00555A54">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55A54">
        <w:rPr>
          <w:rFonts w:ascii="Times New Roman" w:eastAsia="Times New Roman" w:hAnsi="Times New Roman"/>
          <w:sz w:val="20"/>
          <w:szCs w:val="20"/>
          <w:lang w:eastAsia="ru-RU"/>
        </w:rPr>
        <w:t>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Дополнительных материальных и трудовых затрат на реализацию подпрограммы не потребуется.</w:t>
      </w:r>
      <w:r w:rsidRPr="00555A54">
        <w:rPr>
          <w:rFonts w:ascii="Times New Roman" w:eastAsia="Times New Roman" w:hAnsi="Times New Roman"/>
          <w:sz w:val="20"/>
          <w:szCs w:val="20"/>
          <w:lang w:eastAsia="ru-RU"/>
        </w:rPr>
        <w:tab/>
      </w:r>
    </w:p>
    <w:p w:rsidR="00F65C81" w:rsidRDefault="00F65C81"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9570"/>
      </w:tblGrid>
      <w:tr w:rsidR="00E049DA" w:rsidRPr="00E049DA" w:rsidTr="00E049DA">
        <w:trPr>
          <w:trHeight w:val="20"/>
        </w:trPr>
        <w:tc>
          <w:tcPr>
            <w:tcW w:w="5000" w:type="pct"/>
            <w:tcBorders>
              <w:top w:val="nil"/>
              <w:left w:val="nil"/>
              <w:right w:val="nil"/>
            </w:tcBorders>
            <w:shd w:val="clear" w:color="auto" w:fill="auto"/>
            <w:noWrap/>
            <w:vAlign w:val="center"/>
            <w:hideMark/>
          </w:tcPr>
          <w:p w:rsidR="00E049DA" w:rsidRDefault="00E049DA" w:rsidP="00E049DA">
            <w:pPr>
              <w:spacing w:after="0" w:line="240" w:lineRule="auto"/>
              <w:jc w:val="right"/>
              <w:rPr>
                <w:rFonts w:ascii="Times New Roman" w:eastAsia="Times New Roman" w:hAnsi="Times New Roman"/>
                <w:sz w:val="18"/>
                <w:szCs w:val="18"/>
                <w:lang w:eastAsia="ru-RU"/>
              </w:rPr>
            </w:pPr>
            <w:r w:rsidRPr="00E049DA">
              <w:rPr>
                <w:rFonts w:ascii="Times New Roman" w:eastAsia="Times New Roman" w:hAnsi="Times New Roman"/>
                <w:sz w:val="18"/>
                <w:szCs w:val="18"/>
                <w:lang w:eastAsia="ru-RU"/>
              </w:rPr>
              <w:t>Приложение № 4</w:t>
            </w:r>
          </w:p>
          <w:p w:rsidR="00E049DA" w:rsidRDefault="00E049DA" w:rsidP="00E049DA">
            <w:pPr>
              <w:spacing w:after="0" w:line="240" w:lineRule="auto"/>
              <w:jc w:val="right"/>
              <w:rPr>
                <w:rFonts w:ascii="Times New Roman" w:eastAsia="Times New Roman" w:hAnsi="Times New Roman"/>
                <w:sz w:val="18"/>
                <w:szCs w:val="18"/>
                <w:lang w:eastAsia="ru-RU"/>
              </w:rPr>
            </w:pPr>
            <w:r w:rsidRPr="00E049DA">
              <w:rPr>
                <w:rFonts w:ascii="Times New Roman" w:eastAsia="Times New Roman" w:hAnsi="Times New Roman"/>
                <w:sz w:val="18"/>
                <w:szCs w:val="18"/>
                <w:lang w:eastAsia="ru-RU"/>
              </w:rPr>
              <w:t xml:space="preserve"> к постановлению администрации</w:t>
            </w:r>
          </w:p>
          <w:p w:rsidR="00E049DA" w:rsidRPr="00E049DA" w:rsidRDefault="00E049DA" w:rsidP="00E049DA">
            <w:pPr>
              <w:spacing w:after="0" w:line="240" w:lineRule="auto"/>
              <w:jc w:val="right"/>
              <w:rPr>
                <w:rFonts w:ascii="Times New Roman" w:eastAsia="Times New Roman" w:hAnsi="Times New Roman"/>
                <w:sz w:val="18"/>
                <w:szCs w:val="18"/>
                <w:lang w:eastAsia="ru-RU"/>
              </w:rPr>
            </w:pPr>
            <w:r w:rsidRPr="00E049DA">
              <w:rPr>
                <w:rFonts w:ascii="Times New Roman" w:eastAsia="Times New Roman" w:hAnsi="Times New Roman"/>
                <w:sz w:val="18"/>
                <w:szCs w:val="18"/>
                <w:lang w:eastAsia="ru-RU"/>
              </w:rPr>
              <w:t xml:space="preserve"> Богучанского района от 04.07.2023 № 653-п</w:t>
            </w:r>
          </w:p>
          <w:p w:rsidR="00E049DA" w:rsidRDefault="00E049DA" w:rsidP="00E049DA">
            <w:pPr>
              <w:spacing w:after="0" w:line="240" w:lineRule="auto"/>
              <w:jc w:val="right"/>
              <w:rPr>
                <w:rFonts w:ascii="Times New Roman" w:eastAsia="Times New Roman" w:hAnsi="Times New Roman"/>
                <w:sz w:val="18"/>
                <w:szCs w:val="18"/>
                <w:lang w:eastAsia="ru-RU"/>
              </w:rPr>
            </w:pPr>
            <w:r w:rsidRPr="00E049DA">
              <w:rPr>
                <w:rFonts w:ascii="Times New Roman" w:eastAsia="Times New Roman" w:hAnsi="Times New Roman"/>
                <w:sz w:val="18"/>
                <w:szCs w:val="18"/>
                <w:lang w:eastAsia="ru-RU"/>
              </w:rPr>
              <w:t>Приложение № 2</w:t>
            </w:r>
            <w:r w:rsidRPr="00E049DA">
              <w:rPr>
                <w:rFonts w:ascii="Times New Roman" w:eastAsia="Times New Roman" w:hAnsi="Times New Roman"/>
                <w:sz w:val="18"/>
                <w:szCs w:val="18"/>
                <w:lang w:eastAsia="ru-RU"/>
              </w:rPr>
              <w:br/>
              <w:t>к подпрограмме "Создание условий для</w:t>
            </w:r>
          </w:p>
          <w:p w:rsidR="00E049DA" w:rsidRDefault="00E049DA" w:rsidP="00E049DA">
            <w:pPr>
              <w:spacing w:after="0" w:line="240" w:lineRule="auto"/>
              <w:jc w:val="right"/>
              <w:rPr>
                <w:rFonts w:ascii="Times New Roman" w:eastAsia="Times New Roman" w:hAnsi="Times New Roman"/>
                <w:sz w:val="18"/>
                <w:szCs w:val="18"/>
                <w:lang w:eastAsia="ru-RU"/>
              </w:rPr>
            </w:pPr>
            <w:r w:rsidRPr="00E049DA">
              <w:rPr>
                <w:rFonts w:ascii="Times New Roman" w:eastAsia="Times New Roman" w:hAnsi="Times New Roman"/>
                <w:sz w:val="18"/>
                <w:szCs w:val="18"/>
                <w:lang w:eastAsia="ru-RU"/>
              </w:rPr>
              <w:t xml:space="preserve"> безубыточной деятельности организаций </w:t>
            </w:r>
          </w:p>
          <w:p w:rsidR="00E049DA" w:rsidRDefault="00E049DA" w:rsidP="00E049DA">
            <w:pPr>
              <w:spacing w:after="0" w:line="240" w:lineRule="auto"/>
              <w:jc w:val="right"/>
              <w:rPr>
                <w:rFonts w:ascii="Times New Roman" w:eastAsia="Times New Roman" w:hAnsi="Times New Roman"/>
                <w:sz w:val="18"/>
                <w:szCs w:val="18"/>
                <w:lang w:eastAsia="ru-RU"/>
              </w:rPr>
            </w:pPr>
            <w:r w:rsidRPr="00E049DA">
              <w:rPr>
                <w:rFonts w:ascii="Times New Roman" w:eastAsia="Times New Roman" w:hAnsi="Times New Roman"/>
                <w:sz w:val="18"/>
                <w:szCs w:val="18"/>
                <w:lang w:eastAsia="ru-RU"/>
              </w:rPr>
              <w:t>жилищно-коммунального комплекса</w:t>
            </w:r>
          </w:p>
          <w:p w:rsidR="00E049DA" w:rsidRDefault="00E049DA" w:rsidP="00E049DA">
            <w:pPr>
              <w:spacing w:after="0" w:line="240" w:lineRule="auto"/>
              <w:jc w:val="right"/>
              <w:rPr>
                <w:rFonts w:ascii="Times New Roman" w:eastAsia="Times New Roman" w:hAnsi="Times New Roman"/>
                <w:sz w:val="18"/>
                <w:szCs w:val="18"/>
                <w:lang w:eastAsia="ru-RU"/>
              </w:rPr>
            </w:pPr>
            <w:r w:rsidRPr="00E049DA">
              <w:rPr>
                <w:rFonts w:ascii="Times New Roman" w:eastAsia="Times New Roman" w:hAnsi="Times New Roman"/>
                <w:sz w:val="18"/>
                <w:szCs w:val="18"/>
                <w:lang w:eastAsia="ru-RU"/>
              </w:rPr>
              <w:t xml:space="preserve"> Богучанского района"</w:t>
            </w:r>
          </w:p>
          <w:p w:rsidR="00E049DA" w:rsidRPr="00E049DA" w:rsidRDefault="00E049DA" w:rsidP="00E049DA">
            <w:pPr>
              <w:spacing w:after="0" w:line="240" w:lineRule="auto"/>
              <w:jc w:val="right"/>
              <w:rPr>
                <w:rFonts w:ascii="Times New Roman" w:eastAsia="Times New Roman" w:hAnsi="Times New Roman"/>
                <w:sz w:val="18"/>
                <w:szCs w:val="18"/>
                <w:lang w:eastAsia="ru-RU"/>
              </w:rPr>
            </w:pPr>
            <w:r w:rsidRPr="00E049DA">
              <w:rPr>
                <w:rFonts w:ascii="Times New Roman" w:eastAsia="Times New Roman" w:hAnsi="Times New Roman"/>
                <w:sz w:val="18"/>
                <w:szCs w:val="18"/>
                <w:lang w:eastAsia="ru-RU"/>
              </w:rPr>
              <w:t xml:space="preserve"> </w:t>
            </w:r>
          </w:p>
          <w:p w:rsidR="00E049DA" w:rsidRPr="00E049DA" w:rsidRDefault="00E049DA" w:rsidP="00E049DA">
            <w:pPr>
              <w:spacing w:after="0" w:line="240" w:lineRule="auto"/>
              <w:jc w:val="center"/>
              <w:rPr>
                <w:rFonts w:ascii="Times New Roman" w:eastAsia="Times New Roman" w:hAnsi="Times New Roman"/>
                <w:sz w:val="18"/>
                <w:szCs w:val="18"/>
                <w:lang w:eastAsia="ru-RU"/>
              </w:rPr>
            </w:pPr>
            <w:r w:rsidRPr="00E049DA">
              <w:rPr>
                <w:rFonts w:ascii="Times New Roman" w:eastAsia="Times New Roman" w:hAnsi="Times New Roman"/>
                <w:sz w:val="20"/>
                <w:szCs w:val="18"/>
                <w:lang w:eastAsia="ru-RU"/>
              </w:rPr>
              <w:t>Перечень мероприятий подпрограммы с указанием объема средств на их реализацию и ожидаемых результатов</w:t>
            </w:r>
          </w:p>
        </w:tc>
      </w:tr>
    </w:tbl>
    <w:p w:rsidR="00F65C81" w:rsidRDefault="00F65C81"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1163"/>
        <w:gridCol w:w="1024"/>
        <w:gridCol w:w="479"/>
        <w:gridCol w:w="456"/>
        <w:gridCol w:w="776"/>
        <w:gridCol w:w="905"/>
        <w:gridCol w:w="905"/>
        <w:gridCol w:w="905"/>
        <w:gridCol w:w="905"/>
        <w:gridCol w:w="905"/>
        <w:gridCol w:w="1147"/>
      </w:tblGrid>
      <w:tr w:rsidR="001D785A" w:rsidRPr="001D785A" w:rsidTr="001D785A">
        <w:trPr>
          <w:trHeight w:val="161"/>
        </w:trPr>
        <w:tc>
          <w:tcPr>
            <w:tcW w:w="1094" w:type="pct"/>
            <w:vMerge w:val="restart"/>
            <w:tcBorders>
              <w:top w:val="single" w:sz="4" w:space="0" w:color="auto"/>
              <w:left w:val="single" w:sz="4" w:space="0" w:color="auto"/>
              <w:bottom w:val="nil"/>
              <w:right w:val="single" w:sz="4" w:space="0" w:color="auto"/>
            </w:tcBorders>
            <w:shd w:val="clear" w:color="auto" w:fill="auto"/>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Наименование  программы, подпрограммы</w:t>
            </w:r>
          </w:p>
        </w:tc>
        <w:tc>
          <w:tcPr>
            <w:tcW w:w="394" w:type="pct"/>
            <w:vMerge w:val="restart"/>
            <w:tcBorders>
              <w:top w:val="single" w:sz="4" w:space="0" w:color="auto"/>
              <w:left w:val="single" w:sz="4" w:space="0" w:color="auto"/>
              <w:bottom w:val="nil"/>
              <w:right w:val="single" w:sz="4" w:space="0" w:color="auto"/>
            </w:tcBorders>
            <w:shd w:val="clear" w:color="auto" w:fill="auto"/>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Главный распорядитель бюджетных средств</w:t>
            </w:r>
          </w:p>
        </w:tc>
        <w:tc>
          <w:tcPr>
            <w:tcW w:w="67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Код бюджетной классификации</w:t>
            </w:r>
          </w:p>
        </w:tc>
        <w:tc>
          <w:tcPr>
            <w:tcW w:w="2020" w:type="pct"/>
            <w:gridSpan w:val="5"/>
            <w:vMerge w:val="restart"/>
            <w:tcBorders>
              <w:top w:val="single" w:sz="4" w:space="0" w:color="auto"/>
              <w:left w:val="nil"/>
              <w:bottom w:val="single" w:sz="4" w:space="0" w:color="000000"/>
              <w:right w:val="single" w:sz="4" w:space="0" w:color="000000"/>
            </w:tcBorders>
            <w:shd w:val="clear" w:color="auto" w:fill="auto"/>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Расходы по годам реализации подпрограммы  (рублей)</w:t>
            </w:r>
          </w:p>
        </w:tc>
        <w:tc>
          <w:tcPr>
            <w:tcW w:w="816" w:type="pct"/>
            <w:vMerge w:val="restart"/>
            <w:tcBorders>
              <w:top w:val="single" w:sz="4" w:space="0" w:color="auto"/>
              <w:left w:val="single" w:sz="4" w:space="0" w:color="auto"/>
              <w:bottom w:val="nil"/>
              <w:right w:val="single" w:sz="4" w:space="0" w:color="auto"/>
            </w:tcBorders>
            <w:shd w:val="clear" w:color="auto" w:fill="auto"/>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Ожидаемый результат от реализации подпрограммного мероприятия (в натуральном выражении)</w:t>
            </w:r>
          </w:p>
        </w:tc>
      </w:tr>
      <w:tr w:rsidR="001D785A" w:rsidRPr="001D785A" w:rsidTr="001D785A">
        <w:trPr>
          <w:trHeight w:val="161"/>
        </w:trPr>
        <w:tc>
          <w:tcPr>
            <w:tcW w:w="1094" w:type="pct"/>
            <w:vMerge/>
            <w:tcBorders>
              <w:top w:val="single" w:sz="4" w:space="0" w:color="auto"/>
              <w:left w:val="single" w:sz="4" w:space="0" w:color="auto"/>
              <w:bottom w:val="nil"/>
              <w:right w:val="single" w:sz="4" w:space="0" w:color="auto"/>
            </w:tcBorders>
            <w:vAlign w:val="center"/>
            <w:hideMark/>
          </w:tcPr>
          <w:p w:rsidR="001D785A" w:rsidRPr="001D785A" w:rsidRDefault="001D785A" w:rsidP="001D785A">
            <w:pPr>
              <w:spacing w:after="0" w:line="240" w:lineRule="auto"/>
              <w:rPr>
                <w:rFonts w:ascii="Times New Roman" w:eastAsia="Times New Roman" w:hAnsi="Times New Roman"/>
                <w:sz w:val="14"/>
                <w:szCs w:val="14"/>
                <w:lang w:eastAsia="ru-RU"/>
              </w:rPr>
            </w:pPr>
          </w:p>
        </w:tc>
        <w:tc>
          <w:tcPr>
            <w:tcW w:w="394" w:type="pct"/>
            <w:vMerge/>
            <w:tcBorders>
              <w:top w:val="single" w:sz="4" w:space="0" w:color="auto"/>
              <w:left w:val="single" w:sz="4" w:space="0" w:color="auto"/>
              <w:bottom w:val="nil"/>
              <w:right w:val="single" w:sz="4" w:space="0" w:color="auto"/>
            </w:tcBorders>
            <w:vAlign w:val="center"/>
            <w:hideMark/>
          </w:tcPr>
          <w:p w:rsidR="001D785A" w:rsidRPr="001D785A" w:rsidRDefault="001D785A" w:rsidP="001D785A">
            <w:pPr>
              <w:spacing w:after="0" w:line="240" w:lineRule="auto"/>
              <w:rPr>
                <w:rFonts w:ascii="Times New Roman" w:eastAsia="Times New Roman" w:hAnsi="Times New Roman"/>
                <w:sz w:val="14"/>
                <w:szCs w:val="14"/>
                <w:lang w:eastAsia="ru-RU"/>
              </w:rPr>
            </w:pPr>
          </w:p>
        </w:tc>
        <w:tc>
          <w:tcPr>
            <w:tcW w:w="676" w:type="pct"/>
            <w:gridSpan w:val="3"/>
            <w:vMerge/>
            <w:tcBorders>
              <w:top w:val="single" w:sz="4" w:space="0" w:color="auto"/>
              <w:left w:val="single" w:sz="4" w:space="0" w:color="auto"/>
              <w:bottom w:val="single" w:sz="4" w:space="0" w:color="auto"/>
              <w:right w:val="single" w:sz="4" w:space="0" w:color="auto"/>
            </w:tcBorders>
            <w:vAlign w:val="center"/>
            <w:hideMark/>
          </w:tcPr>
          <w:p w:rsidR="001D785A" w:rsidRPr="001D785A" w:rsidRDefault="001D785A" w:rsidP="001D785A">
            <w:pPr>
              <w:spacing w:after="0" w:line="240" w:lineRule="auto"/>
              <w:rPr>
                <w:rFonts w:ascii="Times New Roman" w:eastAsia="Times New Roman" w:hAnsi="Times New Roman"/>
                <w:sz w:val="14"/>
                <w:szCs w:val="14"/>
                <w:lang w:eastAsia="ru-RU"/>
              </w:rPr>
            </w:pPr>
          </w:p>
        </w:tc>
        <w:tc>
          <w:tcPr>
            <w:tcW w:w="2020" w:type="pct"/>
            <w:gridSpan w:val="5"/>
            <w:vMerge/>
            <w:tcBorders>
              <w:top w:val="single" w:sz="4" w:space="0" w:color="auto"/>
              <w:left w:val="nil"/>
              <w:bottom w:val="single" w:sz="4" w:space="0" w:color="000000"/>
              <w:right w:val="single" w:sz="4" w:space="0" w:color="000000"/>
            </w:tcBorders>
            <w:vAlign w:val="center"/>
            <w:hideMark/>
          </w:tcPr>
          <w:p w:rsidR="001D785A" w:rsidRPr="001D785A" w:rsidRDefault="001D785A" w:rsidP="001D785A">
            <w:pPr>
              <w:spacing w:after="0" w:line="240" w:lineRule="auto"/>
              <w:rPr>
                <w:rFonts w:ascii="Times New Roman" w:eastAsia="Times New Roman" w:hAnsi="Times New Roman"/>
                <w:sz w:val="14"/>
                <w:szCs w:val="14"/>
                <w:lang w:eastAsia="ru-RU"/>
              </w:rPr>
            </w:pPr>
          </w:p>
        </w:tc>
        <w:tc>
          <w:tcPr>
            <w:tcW w:w="816" w:type="pct"/>
            <w:vMerge/>
            <w:tcBorders>
              <w:top w:val="single" w:sz="4" w:space="0" w:color="auto"/>
              <w:left w:val="single" w:sz="4" w:space="0" w:color="auto"/>
              <w:bottom w:val="nil"/>
              <w:right w:val="single" w:sz="4" w:space="0" w:color="auto"/>
            </w:tcBorders>
            <w:vAlign w:val="center"/>
            <w:hideMark/>
          </w:tcPr>
          <w:p w:rsidR="001D785A" w:rsidRPr="001D785A" w:rsidRDefault="001D785A" w:rsidP="001D785A">
            <w:pPr>
              <w:spacing w:after="0" w:line="240" w:lineRule="auto"/>
              <w:rPr>
                <w:rFonts w:ascii="Times New Roman" w:eastAsia="Times New Roman" w:hAnsi="Times New Roman"/>
                <w:sz w:val="14"/>
                <w:szCs w:val="14"/>
                <w:lang w:eastAsia="ru-RU"/>
              </w:rPr>
            </w:pPr>
          </w:p>
        </w:tc>
      </w:tr>
      <w:tr w:rsidR="001D785A" w:rsidRPr="001D785A" w:rsidTr="001D785A">
        <w:trPr>
          <w:trHeight w:val="20"/>
        </w:trPr>
        <w:tc>
          <w:tcPr>
            <w:tcW w:w="1094" w:type="pct"/>
            <w:vMerge/>
            <w:tcBorders>
              <w:top w:val="single" w:sz="4" w:space="0" w:color="auto"/>
              <w:left w:val="single" w:sz="4" w:space="0" w:color="auto"/>
              <w:bottom w:val="nil"/>
              <w:right w:val="single" w:sz="4" w:space="0" w:color="auto"/>
            </w:tcBorders>
            <w:vAlign w:val="center"/>
            <w:hideMark/>
          </w:tcPr>
          <w:p w:rsidR="001D785A" w:rsidRPr="001D785A" w:rsidRDefault="001D785A" w:rsidP="001D785A">
            <w:pPr>
              <w:spacing w:after="0" w:line="240" w:lineRule="auto"/>
              <w:rPr>
                <w:rFonts w:ascii="Times New Roman" w:eastAsia="Times New Roman" w:hAnsi="Times New Roman"/>
                <w:sz w:val="14"/>
                <w:szCs w:val="14"/>
                <w:lang w:eastAsia="ru-RU"/>
              </w:rPr>
            </w:pPr>
          </w:p>
        </w:tc>
        <w:tc>
          <w:tcPr>
            <w:tcW w:w="394" w:type="pct"/>
            <w:vMerge/>
            <w:tcBorders>
              <w:top w:val="single" w:sz="4" w:space="0" w:color="auto"/>
              <w:left w:val="single" w:sz="4" w:space="0" w:color="auto"/>
              <w:bottom w:val="nil"/>
              <w:right w:val="single" w:sz="4" w:space="0" w:color="auto"/>
            </w:tcBorders>
            <w:vAlign w:val="center"/>
            <w:hideMark/>
          </w:tcPr>
          <w:p w:rsidR="001D785A" w:rsidRPr="001D785A" w:rsidRDefault="001D785A" w:rsidP="001D785A">
            <w:pPr>
              <w:spacing w:after="0" w:line="240" w:lineRule="auto"/>
              <w:rPr>
                <w:rFonts w:ascii="Times New Roman" w:eastAsia="Times New Roman" w:hAnsi="Times New Roman"/>
                <w:sz w:val="14"/>
                <w:szCs w:val="14"/>
                <w:lang w:eastAsia="ru-RU"/>
              </w:rPr>
            </w:pPr>
          </w:p>
        </w:tc>
        <w:tc>
          <w:tcPr>
            <w:tcW w:w="172" w:type="pct"/>
            <w:tcBorders>
              <w:top w:val="nil"/>
              <w:left w:val="nil"/>
              <w:bottom w:val="nil"/>
              <w:right w:val="single" w:sz="4" w:space="0" w:color="auto"/>
            </w:tcBorders>
            <w:shd w:val="clear" w:color="auto" w:fill="auto"/>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ГРБС</w:t>
            </w:r>
          </w:p>
        </w:tc>
        <w:tc>
          <w:tcPr>
            <w:tcW w:w="172" w:type="pct"/>
            <w:tcBorders>
              <w:top w:val="nil"/>
              <w:left w:val="nil"/>
              <w:bottom w:val="nil"/>
              <w:right w:val="single" w:sz="4" w:space="0" w:color="auto"/>
            </w:tcBorders>
            <w:shd w:val="clear" w:color="auto" w:fill="auto"/>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РзПр</w:t>
            </w:r>
          </w:p>
        </w:tc>
        <w:tc>
          <w:tcPr>
            <w:tcW w:w="332" w:type="pct"/>
            <w:tcBorders>
              <w:top w:val="nil"/>
              <w:left w:val="nil"/>
              <w:bottom w:val="nil"/>
              <w:right w:val="single" w:sz="4" w:space="0" w:color="auto"/>
            </w:tcBorders>
            <w:shd w:val="clear" w:color="auto" w:fill="auto"/>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ЦСР</w:t>
            </w:r>
          </w:p>
        </w:tc>
        <w:tc>
          <w:tcPr>
            <w:tcW w:w="444" w:type="pct"/>
            <w:tcBorders>
              <w:top w:val="nil"/>
              <w:left w:val="nil"/>
              <w:bottom w:val="nil"/>
              <w:right w:val="single" w:sz="4" w:space="0" w:color="auto"/>
            </w:tcBorders>
            <w:shd w:val="clear" w:color="000000" w:fill="FFFFFF"/>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текущий финансовый год 2022</w:t>
            </w:r>
          </w:p>
        </w:tc>
        <w:tc>
          <w:tcPr>
            <w:tcW w:w="404" w:type="pct"/>
            <w:tcBorders>
              <w:top w:val="nil"/>
              <w:left w:val="nil"/>
              <w:bottom w:val="single" w:sz="4" w:space="0" w:color="auto"/>
              <w:right w:val="single" w:sz="4" w:space="0" w:color="auto"/>
            </w:tcBorders>
            <w:shd w:val="clear" w:color="000000" w:fill="FFFFFF"/>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очередной финансовый год 2023</w:t>
            </w:r>
          </w:p>
        </w:tc>
        <w:tc>
          <w:tcPr>
            <w:tcW w:w="372" w:type="pct"/>
            <w:tcBorders>
              <w:top w:val="nil"/>
              <w:left w:val="nil"/>
              <w:bottom w:val="nil"/>
              <w:right w:val="single" w:sz="4" w:space="0" w:color="auto"/>
            </w:tcBorders>
            <w:shd w:val="clear" w:color="auto" w:fill="auto"/>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первый год планового периода 2024</w:t>
            </w:r>
          </w:p>
        </w:tc>
        <w:tc>
          <w:tcPr>
            <w:tcW w:w="372" w:type="pct"/>
            <w:tcBorders>
              <w:top w:val="nil"/>
              <w:left w:val="nil"/>
              <w:bottom w:val="nil"/>
              <w:right w:val="single" w:sz="4" w:space="0" w:color="auto"/>
            </w:tcBorders>
            <w:shd w:val="clear" w:color="auto" w:fill="auto"/>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второй год планового периода 2025</w:t>
            </w:r>
          </w:p>
        </w:tc>
        <w:tc>
          <w:tcPr>
            <w:tcW w:w="428" w:type="pct"/>
            <w:tcBorders>
              <w:top w:val="nil"/>
              <w:left w:val="nil"/>
              <w:bottom w:val="nil"/>
              <w:right w:val="single" w:sz="4" w:space="0" w:color="auto"/>
            </w:tcBorders>
            <w:shd w:val="clear" w:color="auto" w:fill="auto"/>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 xml:space="preserve">Итого на период   2022-2025гг.             </w:t>
            </w:r>
          </w:p>
        </w:tc>
        <w:tc>
          <w:tcPr>
            <w:tcW w:w="816" w:type="pct"/>
            <w:vMerge/>
            <w:tcBorders>
              <w:top w:val="single" w:sz="4" w:space="0" w:color="auto"/>
              <w:left w:val="single" w:sz="4" w:space="0" w:color="auto"/>
              <w:bottom w:val="nil"/>
              <w:right w:val="single" w:sz="4" w:space="0" w:color="auto"/>
            </w:tcBorders>
            <w:vAlign w:val="center"/>
            <w:hideMark/>
          </w:tcPr>
          <w:p w:rsidR="001D785A" w:rsidRPr="001D785A" w:rsidRDefault="001D785A" w:rsidP="001D785A">
            <w:pPr>
              <w:spacing w:after="0" w:line="240" w:lineRule="auto"/>
              <w:rPr>
                <w:rFonts w:ascii="Times New Roman" w:eastAsia="Times New Roman" w:hAnsi="Times New Roman"/>
                <w:sz w:val="14"/>
                <w:szCs w:val="14"/>
                <w:lang w:eastAsia="ru-RU"/>
              </w:rPr>
            </w:pPr>
          </w:p>
        </w:tc>
      </w:tr>
      <w:tr w:rsidR="001D785A" w:rsidRPr="001D785A" w:rsidTr="001D785A">
        <w:trPr>
          <w:trHeight w:val="20"/>
        </w:trPr>
        <w:tc>
          <w:tcPr>
            <w:tcW w:w="10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1</w:t>
            </w: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2</w:t>
            </w:r>
          </w:p>
        </w:tc>
        <w:tc>
          <w:tcPr>
            <w:tcW w:w="172" w:type="pct"/>
            <w:tcBorders>
              <w:top w:val="single" w:sz="4" w:space="0" w:color="auto"/>
              <w:left w:val="nil"/>
              <w:bottom w:val="single" w:sz="4" w:space="0" w:color="auto"/>
              <w:right w:val="single" w:sz="4" w:space="0" w:color="auto"/>
            </w:tcBorders>
            <w:shd w:val="clear" w:color="auto" w:fill="auto"/>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3</w:t>
            </w:r>
          </w:p>
        </w:tc>
        <w:tc>
          <w:tcPr>
            <w:tcW w:w="172" w:type="pct"/>
            <w:tcBorders>
              <w:top w:val="single" w:sz="4" w:space="0" w:color="auto"/>
              <w:left w:val="nil"/>
              <w:bottom w:val="single" w:sz="4" w:space="0" w:color="auto"/>
              <w:right w:val="single" w:sz="4" w:space="0" w:color="auto"/>
            </w:tcBorders>
            <w:shd w:val="clear" w:color="auto" w:fill="auto"/>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4</w:t>
            </w:r>
          </w:p>
        </w:tc>
        <w:tc>
          <w:tcPr>
            <w:tcW w:w="332" w:type="pct"/>
            <w:tcBorders>
              <w:top w:val="single" w:sz="4" w:space="0" w:color="auto"/>
              <w:left w:val="nil"/>
              <w:bottom w:val="single" w:sz="4" w:space="0" w:color="auto"/>
              <w:right w:val="single" w:sz="4" w:space="0" w:color="auto"/>
            </w:tcBorders>
            <w:shd w:val="clear" w:color="auto" w:fill="auto"/>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5</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6</w:t>
            </w:r>
          </w:p>
        </w:tc>
        <w:tc>
          <w:tcPr>
            <w:tcW w:w="404"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7</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8</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9</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10</w:t>
            </w:r>
          </w:p>
        </w:tc>
        <w:tc>
          <w:tcPr>
            <w:tcW w:w="816" w:type="pct"/>
            <w:tcBorders>
              <w:top w:val="single" w:sz="4" w:space="0" w:color="auto"/>
              <w:left w:val="nil"/>
              <w:bottom w:val="single" w:sz="4" w:space="0" w:color="auto"/>
              <w:right w:val="single" w:sz="4" w:space="0" w:color="auto"/>
            </w:tcBorders>
            <w:shd w:val="clear" w:color="auto" w:fill="auto"/>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11</w:t>
            </w:r>
          </w:p>
        </w:tc>
      </w:tr>
      <w:tr w:rsidR="001D785A" w:rsidRPr="001D785A" w:rsidTr="001D785A">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1D785A" w:rsidRPr="001D785A" w:rsidRDefault="001D785A" w:rsidP="001D785A">
            <w:pPr>
              <w:spacing w:after="0" w:line="240" w:lineRule="auto"/>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lastRenderedPageBreak/>
              <w:t xml:space="preserve">Муниципальная программа «Реформирование и модернизация жилищно-коммунального хозяйства и повышение энергетической эффективности» </w:t>
            </w:r>
          </w:p>
        </w:tc>
      </w:tr>
      <w:tr w:rsidR="001D785A" w:rsidRPr="001D785A" w:rsidTr="001D785A">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1D785A" w:rsidRPr="001D785A" w:rsidRDefault="001D785A" w:rsidP="001D785A">
            <w:pPr>
              <w:spacing w:after="0" w:line="240" w:lineRule="auto"/>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Подпрограмма «Создание условий для безубыточной деятельности организаций жилищно-коммунального комплекса Богучанского района»</w:t>
            </w:r>
          </w:p>
        </w:tc>
      </w:tr>
      <w:tr w:rsidR="001D785A" w:rsidRPr="001D785A" w:rsidTr="001D785A">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1D785A" w:rsidRPr="001D785A" w:rsidRDefault="001D785A" w:rsidP="001D785A">
            <w:pPr>
              <w:spacing w:after="0" w:line="240" w:lineRule="auto"/>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Цель подпрограммы: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населением</w:t>
            </w:r>
          </w:p>
        </w:tc>
      </w:tr>
      <w:tr w:rsidR="001D785A" w:rsidRPr="001D785A" w:rsidTr="001D785A">
        <w:trPr>
          <w:trHeight w:val="20"/>
        </w:trPr>
        <w:tc>
          <w:tcPr>
            <w:tcW w:w="5000" w:type="pct"/>
            <w:gridSpan w:val="11"/>
            <w:tcBorders>
              <w:top w:val="single" w:sz="4" w:space="0" w:color="auto"/>
              <w:left w:val="single" w:sz="4" w:space="0" w:color="auto"/>
              <w:bottom w:val="nil"/>
              <w:right w:val="single" w:sz="4" w:space="0" w:color="000000"/>
            </w:tcBorders>
            <w:shd w:val="clear" w:color="auto" w:fill="auto"/>
            <w:vAlign w:val="center"/>
            <w:hideMark/>
          </w:tcPr>
          <w:p w:rsidR="001D785A" w:rsidRPr="001D785A" w:rsidRDefault="001D785A" w:rsidP="001D785A">
            <w:pPr>
              <w:spacing w:after="0" w:line="240" w:lineRule="auto"/>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Задача 1. Внедрение рыночных механизмов жилищно-коммунального хозяйства и обеспечение доступности предоставляемых коммунальных услуг</w:t>
            </w:r>
          </w:p>
        </w:tc>
      </w:tr>
      <w:tr w:rsidR="001D785A" w:rsidRPr="001D785A" w:rsidTr="001D785A">
        <w:trPr>
          <w:trHeight w:val="20"/>
        </w:trPr>
        <w:tc>
          <w:tcPr>
            <w:tcW w:w="1094" w:type="pct"/>
            <w:tcBorders>
              <w:top w:val="single" w:sz="4" w:space="0" w:color="auto"/>
              <w:left w:val="single" w:sz="4" w:space="0" w:color="auto"/>
              <w:bottom w:val="nil"/>
              <w:right w:val="nil"/>
            </w:tcBorders>
            <w:shd w:val="clear" w:color="auto" w:fill="auto"/>
            <w:vAlign w:val="center"/>
            <w:hideMark/>
          </w:tcPr>
          <w:p w:rsidR="001D785A" w:rsidRPr="001D785A" w:rsidRDefault="001D785A" w:rsidP="001D785A">
            <w:pPr>
              <w:spacing w:after="0" w:line="240" w:lineRule="auto"/>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 </w:t>
            </w:r>
          </w:p>
        </w:tc>
        <w:tc>
          <w:tcPr>
            <w:tcW w:w="394" w:type="pct"/>
            <w:tcBorders>
              <w:top w:val="single" w:sz="4" w:space="0" w:color="auto"/>
              <w:left w:val="nil"/>
              <w:bottom w:val="nil"/>
              <w:right w:val="nil"/>
            </w:tcBorders>
            <w:shd w:val="clear" w:color="auto" w:fill="auto"/>
            <w:vAlign w:val="center"/>
            <w:hideMark/>
          </w:tcPr>
          <w:p w:rsidR="001D785A" w:rsidRPr="001D785A" w:rsidRDefault="001D785A" w:rsidP="001D785A">
            <w:pPr>
              <w:spacing w:after="0" w:line="240" w:lineRule="auto"/>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 </w:t>
            </w:r>
          </w:p>
        </w:tc>
        <w:tc>
          <w:tcPr>
            <w:tcW w:w="172" w:type="pct"/>
            <w:tcBorders>
              <w:top w:val="single" w:sz="4" w:space="0" w:color="auto"/>
              <w:left w:val="nil"/>
              <w:bottom w:val="nil"/>
              <w:right w:val="nil"/>
            </w:tcBorders>
            <w:shd w:val="clear" w:color="auto" w:fill="auto"/>
            <w:vAlign w:val="center"/>
            <w:hideMark/>
          </w:tcPr>
          <w:p w:rsidR="001D785A" w:rsidRPr="001D785A" w:rsidRDefault="001D785A" w:rsidP="001D785A">
            <w:pPr>
              <w:spacing w:after="0" w:line="240" w:lineRule="auto"/>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 </w:t>
            </w:r>
          </w:p>
        </w:tc>
        <w:tc>
          <w:tcPr>
            <w:tcW w:w="172" w:type="pct"/>
            <w:tcBorders>
              <w:top w:val="single" w:sz="4" w:space="0" w:color="auto"/>
              <w:left w:val="nil"/>
              <w:bottom w:val="nil"/>
              <w:right w:val="nil"/>
            </w:tcBorders>
            <w:shd w:val="clear" w:color="auto" w:fill="auto"/>
            <w:vAlign w:val="center"/>
            <w:hideMark/>
          </w:tcPr>
          <w:p w:rsidR="001D785A" w:rsidRPr="001D785A" w:rsidRDefault="001D785A" w:rsidP="001D785A">
            <w:pPr>
              <w:spacing w:after="0" w:line="240" w:lineRule="auto"/>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 </w:t>
            </w:r>
          </w:p>
        </w:tc>
        <w:tc>
          <w:tcPr>
            <w:tcW w:w="332" w:type="pct"/>
            <w:tcBorders>
              <w:top w:val="single" w:sz="4" w:space="0" w:color="auto"/>
              <w:left w:val="nil"/>
              <w:bottom w:val="nil"/>
              <w:right w:val="nil"/>
            </w:tcBorders>
            <w:shd w:val="clear" w:color="auto" w:fill="auto"/>
            <w:vAlign w:val="center"/>
            <w:hideMark/>
          </w:tcPr>
          <w:p w:rsidR="001D785A" w:rsidRPr="001D785A" w:rsidRDefault="001D785A" w:rsidP="001D785A">
            <w:pPr>
              <w:spacing w:after="0" w:line="240" w:lineRule="auto"/>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 </w:t>
            </w:r>
          </w:p>
        </w:tc>
        <w:tc>
          <w:tcPr>
            <w:tcW w:w="444" w:type="pct"/>
            <w:tcBorders>
              <w:top w:val="single" w:sz="4" w:space="0" w:color="auto"/>
              <w:left w:val="nil"/>
              <w:bottom w:val="nil"/>
              <w:right w:val="nil"/>
            </w:tcBorders>
            <w:shd w:val="clear" w:color="auto" w:fill="auto"/>
            <w:vAlign w:val="center"/>
            <w:hideMark/>
          </w:tcPr>
          <w:p w:rsidR="001D785A" w:rsidRPr="001D785A" w:rsidRDefault="001D785A" w:rsidP="001D785A">
            <w:pPr>
              <w:spacing w:after="0" w:line="240" w:lineRule="auto"/>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 </w:t>
            </w:r>
          </w:p>
        </w:tc>
        <w:tc>
          <w:tcPr>
            <w:tcW w:w="404" w:type="pct"/>
            <w:tcBorders>
              <w:top w:val="single" w:sz="4" w:space="0" w:color="auto"/>
              <w:left w:val="nil"/>
              <w:bottom w:val="nil"/>
              <w:right w:val="nil"/>
            </w:tcBorders>
            <w:shd w:val="clear" w:color="auto" w:fill="auto"/>
            <w:vAlign w:val="center"/>
            <w:hideMark/>
          </w:tcPr>
          <w:p w:rsidR="001D785A" w:rsidRPr="001D785A" w:rsidRDefault="001D785A" w:rsidP="001D785A">
            <w:pPr>
              <w:spacing w:after="0" w:line="240" w:lineRule="auto"/>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 </w:t>
            </w:r>
          </w:p>
        </w:tc>
        <w:tc>
          <w:tcPr>
            <w:tcW w:w="372" w:type="pct"/>
            <w:tcBorders>
              <w:top w:val="single" w:sz="4" w:space="0" w:color="auto"/>
              <w:left w:val="nil"/>
              <w:bottom w:val="nil"/>
              <w:right w:val="nil"/>
            </w:tcBorders>
            <w:shd w:val="clear" w:color="auto" w:fill="auto"/>
            <w:vAlign w:val="center"/>
            <w:hideMark/>
          </w:tcPr>
          <w:p w:rsidR="001D785A" w:rsidRPr="001D785A" w:rsidRDefault="001D785A" w:rsidP="001D785A">
            <w:pPr>
              <w:spacing w:after="0" w:line="240" w:lineRule="auto"/>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 </w:t>
            </w:r>
          </w:p>
        </w:tc>
        <w:tc>
          <w:tcPr>
            <w:tcW w:w="372" w:type="pct"/>
            <w:tcBorders>
              <w:top w:val="single" w:sz="4" w:space="0" w:color="auto"/>
              <w:left w:val="nil"/>
              <w:bottom w:val="nil"/>
              <w:right w:val="nil"/>
            </w:tcBorders>
            <w:shd w:val="clear" w:color="auto" w:fill="auto"/>
            <w:vAlign w:val="center"/>
            <w:hideMark/>
          </w:tcPr>
          <w:p w:rsidR="001D785A" w:rsidRPr="001D785A" w:rsidRDefault="001D785A" w:rsidP="001D785A">
            <w:pPr>
              <w:spacing w:after="0" w:line="240" w:lineRule="auto"/>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 </w:t>
            </w:r>
          </w:p>
        </w:tc>
        <w:tc>
          <w:tcPr>
            <w:tcW w:w="428" w:type="pct"/>
            <w:tcBorders>
              <w:top w:val="single" w:sz="4" w:space="0" w:color="auto"/>
              <w:left w:val="nil"/>
              <w:bottom w:val="nil"/>
              <w:right w:val="nil"/>
            </w:tcBorders>
            <w:shd w:val="clear" w:color="auto" w:fill="auto"/>
            <w:vAlign w:val="center"/>
            <w:hideMark/>
          </w:tcPr>
          <w:p w:rsidR="001D785A" w:rsidRPr="001D785A" w:rsidRDefault="001D785A" w:rsidP="001D785A">
            <w:pPr>
              <w:spacing w:after="0" w:line="240" w:lineRule="auto"/>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 </w:t>
            </w:r>
          </w:p>
        </w:tc>
        <w:tc>
          <w:tcPr>
            <w:tcW w:w="816" w:type="pct"/>
            <w:tcBorders>
              <w:top w:val="single" w:sz="4" w:space="0" w:color="auto"/>
              <w:left w:val="nil"/>
              <w:bottom w:val="nil"/>
              <w:right w:val="single" w:sz="4" w:space="0" w:color="auto"/>
            </w:tcBorders>
            <w:shd w:val="clear" w:color="auto" w:fill="auto"/>
            <w:vAlign w:val="center"/>
            <w:hideMark/>
          </w:tcPr>
          <w:p w:rsidR="001D785A" w:rsidRPr="001D785A" w:rsidRDefault="001D785A" w:rsidP="001D785A">
            <w:pPr>
              <w:spacing w:after="0" w:line="240" w:lineRule="auto"/>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 </w:t>
            </w:r>
          </w:p>
        </w:tc>
      </w:tr>
      <w:tr w:rsidR="001D785A" w:rsidRPr="001D785A" w:rsidTr="001D785A">
        <w:trPr>
          <w:trHeight w:val="20"/>
        </w:trPr>
        <w:tc>
          <w:tcPr>
            <w:tcW w:w="10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85A" w:rsidRPr="001D785A" w:rsidRDefault="001D785A" w:rsidP="001D785A">
            <w:pPr>
              <w:spacing w:after="0" w:line="240" w:lineRule="auto"/>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1.1.  Предоставление субвенции 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Богучанского района для населения.</w:t>
            </w: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администрация Богучанского района</w:t>
            </w:r>
          </w:p>
        </w:tc>
        <w:tc>
          <w:tcPr>
            <w:tcW w:w="172" w:type="pct"/>
            <w:tcBorders>
              <w:top w:val="single" w:sz="4" w:space="0" w:color="auto"/>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806</w:t>
            </w:r>
          </w:p>
        </w:tc>
        <w:tc>
          <w:tcPr>
            <w:tcW w:w="172" w:type="pct"/>
            <w:tcBorders>
              <w:top w:val="single" w:sz="4" w:space="0" w:color="auto"/>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0502</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0320075770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18 652 300,00</w:t>
            </w:r>
          </w:p>
        </w:tc>
        <w:tc>
          <w:tcPr>
            <w:tcW w:w="404" w:type="pct"/>
            <w:tcBorders>
              <w:top w:val="single" w:sz="4" w:space="0" w:color="auto"/>
              <w:left w:val="nil"/>
              <w:bottom w:val="single" w:sz="4" w:space="0" w:color="auto"/>
              <w:right w:val="single" w:sz="4" w:space="0" w:color="auto"/>
            </w:tcBorders>
            <w:shd w:val="clear" w:color="000000" w:fill="FFFFFF"/>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18 652 300,00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17 100 500,00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17 100 500,00</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71 505 600,00</w:t>
            </w:r>
          </w:p>
        </w:tc>
        <w:tc>
          <w:tcPr>
            <w:tcW w:w="816" w:type="pct"/>
            <w:tcBorders>
              <w:top w:val="single" w:sz="4" w:space="0" w:color="auto"/>
              <w:left w:val="nil"/>
              <w:bottom w:val="single" w:sz="4" w:space="0" w:color="auto"/>
              <w:right w:val="single" w:sz="4" w:space="0" w:color="auto"/>
            </w:tcBorders>
            <w:shd w:val="clear" w:color="auto" w:fill="auto"/>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Финансовая стабильность энергоснабжающих организаций, обеспечение доступности коммунальных услуг для 0,32 тыс.человек</w:t>
            </w:r>
          </w:p>
        </w:tc>
      </w:tr>
      <w:tr w:rsidR="001D785A" w:rsidRPr="001D785A" w:rsidTr="001D785A">
        <w:trPr>
          <w:trHeight w:val="20"/>
        </w:trPr>
        <w:tc>
          <w:tcPr>
            <w:tcW w:w="1094" w:type="pct"/>
            <w:vMerge w:val="restart"/>
            <w:tcBorders>
              <w:top w:val="nil"/>
              <w:left w:val="single" w:sz="4" w:space="0" w:color="auto"/>
              <w:bottom w:val="single" w:sz="4" w:space="0" w:color="000000"/>
              <w:right w:val="single" w:sz="4" w:space="0" w:color="auto"/>
            </w:tcBorders>
            <w:shd w:val="clear" w:color="auto" w:fill="auto"/>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1.2. Предоставление субвенции на реализацию мер  дополнительной поддержки населения,  направленных на соблюдение размера вносимой гражданами платы за  коммунальные услуги.</w:t>
            </w:r>
          </w:p>
        </w:tc>
        <w:tc>
          <w:tcPr>
            <w:tcW w:w="394" w:type="pct"/>
            <w:tcBorders>
              <w:top w:val="nil"/>
              <w:left w:val="nil"/>
              <w:bottom w:val="single" w:sz="4" w:space="0" w:color="auto"/>
              <w:right w:val="single" w:sz="4" w:space="0" w:color="auto"/>
            </w:tcBorders>
            <w:shd w:val="clear" w:color="auto" w:fill="auto"/>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администрация Богучанского района</w:t>
            </w:r>
          </w:p>
        </w:tc>
        <w:tc>
          <w:tcPr>
            <w:tcW w:w="17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806</w:t>
            </w:r>
          </w:p>
        </w:tc>
        <w:tc>
          <w:tcPr>
            <w:tcW w:w="17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0502</w:t>
            </w:r>
          </w:p>
        </w:tc>
        <w:tc>
          <w:tcPr>
            <w:tcW w:w="33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0320075700</w:t>
            </w:r>
          </w:p>
        </w:tc>
        <w:tc>
          <w:tcPr>
            <w:tcW w:w="444"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211 790 900,00</w:t>
            </w:r>
          </w:p>
        </w:tc>
        <w:tc>
          <w:tcPr>
            <w:tcW w:w="404" w:type="pct"/>
            <w:tcBorders>
              <w:top w:val="nil"/>
              <w:left w:val="nil"/>
              <w:bottom w:val="single" w:sz="4" w:space="0" w:color="auto"/>
              <w:right w:val="single" w:sz="4" w:space="0" w:color="auto"/>
            </w:tcBorders>
            <w:shd w:val="clear" w:color="000000" w:fill="FFFFFF"/>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218 139 700,00</w:t>
            </w:r>
          </w:p>
        </w:tc>
        <w:tc>
          <w:tcPr>
            <w:tcW w:w="37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218 139 700,00</w:t>
            </w:r>
          </w:p>
        </w:tc>
        <w:tc>
          <w:tcPr>
            <w:tcW w:w="37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218 139 700,00</w:t>
            </w:r>
          </w:p>
        </w:tc>
        <w:tc>
          <w:tcPr>
            <w:tcW w:w="428" w:type="pct"/>
            <w:tcBorders>
              <w:top w:val="nil"/>
              <w:left w:val="nil"/>
              <w:bottom w:val="single" w:sz="4" w:space="0" w:color="auto"/>
              <w:right w:val="single" w:sz="4" w:space="0" w:color="auto"/>
            </w:tcBorders>
            <w:shd w:val="clear" w:color="auto" w:fill="auto"/>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866 210 000,00</w:t>
            </w:r>
          </w:p>
        </w:tc>
        <w:tc>
          <w:tcPr>
            <w:tcW w:w="816" w:type="pct"/>
            <w:vMerge w:val="restart"/>
            <w:tcBorders>
              <w:top w:val="nil"/>
              <w:left w:val="single" w:sz="4" w:space="0" w:color="auto"/>
              <w:bottom w:val="single" w:sz="4" w:space="0" w:color="000000"/>
              <w:right w:val="single" w:sz="4" w:space="0" w:color="auto"/>
            </w:tcBorders>
            <w:shd w:val="clear" w:color="auto" w:fill="auto"/>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Финансовая стабильность организаций жилищно-коммунального комплекса, обеспечение доступности коммунальных услуг для 11,5 тыс.человек</w:t>
            </w:r>
          </w:p>
        </w:tc>
      </w:tr>
      <w:tr w:rsidR="001D785A" w:rsidRPr="001D785A" w:rsidTr="001D785A">
        <w:trPr>
          <w:trHeight w:val="20"/>
        </w:trPr>
        <w:tc>
          <w:tcPr>
            <w:tcW w:w="1094" w:type="pct"/>
            <w:vMerge/>
            <w:tcBorders>
              <w:top w:val="nil"/>
              <w:left w:val="single" w:sz="4" w:space="0" w:color="auto"/>
              <w:bottom w:val="single" w:sz="4" w:space="0" w:color="000000"/>
              <w:right w:val="single" w:sz="4" w:space="0" w:color="auto"/>
            </w:tcBorders>
            <w:vAlign w:val="center"/>
            <w:hideMark/>
          </w:tcPr>
          <w:p w:rsidR="001D785A" w:rsidRPr="001D785A" w:rsidRDefault="001D785A" w:rsidP="001D785A">
            <w:pPr>
              <w:spacing w:after="0" w:line="240" w:lineRule="auto"/>
              <w:rPr>
                <w:rFonts w:ascii="Times New Roman" w:eastAsia="Times New Roman" w:hAnsi="Times New Roman"/>
                <w:sz w:val="14"/>
                <w:szCs w:val="14"/>
                <w:lang w:eastAsia="ru-RU"/>
              </w:rPr>
            </w:pP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Муниципальное казенное учреждение "Муниципальная пожарная часть №1" / администрация Богучанского района</w:t>
            </w:r>
          </w:p>
        </w:tc>
        <w:tc>
          <w:tcPr>
            <w:tcW w:w="17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880</w:t>
            </w:r>
          </w:p>
        </w:tc>
        <w:tc>
          <w:tcPr>
            <w:tcW w:w="17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0502</w:t>
            </w:r>
          </w:p>
        </w:tc>
        <w:tc>
          <w:tcPr>
            <w:tcW w:w="33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0320075700</w:t>
            </w:r>
          </w:p>
        </w:tc>
        <w:tc>
          <w:tcPr>
            <w:tcW w:w="444"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0,00</w:t>
            </w:r>
          </w:p>
        </w:tc>
        <w:tc>
          <w:tcPr>
            <w:tcW w:w="404" w:type="pct"/>
            <w:tcBorders>
              <w:top w:val="nil"/>
              <w:left w:val="nil"/>
              <w:bottom w:val="single" w:sz="4" w:space="0" w:color="auto"/>
              <w:right w:val="single" w:sz="4" w:space="0" w:color="auto"/>
            </w:tcBorders>
            <w:shd w:val="clear" w:color="000000" w:fill="FFFFFF"/>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0,00</w:t>
            </w:r>
          </w:p>
        </w:tc>
        <w:tc>
          <w:tcPr>
            <w:tcW w:w="37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0,00</w:t>
            </w:r>
          </w:p>
        </w:tc>
        <w:tc>
          <w:tcPr>
            <w:tcW w:w="37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0,00</w:t>
            </w:r>
          </w:p>
        </w:tc>
        <w:tc>
          <w:tcPr>
            <w:tcW w:w="816" w:type="pct"/>
            <w:vMerge/>
            <w:tcBorders>
              <w:top w:val="nil"/>
              <w:left w:val="single" w:sz="4" w:space="0" w:color="auto"/>
              <w:bottom w:val="single" w:sz="4" w:space="0" w:color="000000"/>
              <w:right w:val="single" w:sz="4" w:space="0" w:color="auto"/>
            </w:tcBorders>
            <w:vAlign w:val="center"/>
            <w:hideMark/>
          </w:tcPr>
          <w:p w:rsidR="001D785A" w:rsidRPr="001D785A" w:rsidRDefault="001D785A" w:rsidP="001D785A">
            <w:pPr>
              <w:spacing w:after="0" w:line="240" w:lineRule="auto"/>
              <w:rPr>
                <w:rFonts w:ascii="Times New Roman" w:eastAsia="Times New Roman" w:hAnsi="Times New Roman"/>
                <w:sz w:val="14"/>
                <w:szCs w:val="14"/>
                <w:lang w:eastAsia="ru-RU"/>
              </w:rPr>
            </w:pPr>
          </w:p>
        </w:tc>
      </w:tr>
      <w:tr w:rsidR="001D785A" w:rsidRPr="001D785A" w:rsidTr="001D785A">
        <w:trPr>
          <w:trHeight w:val="20"/>
        </w:trPr>
        <w:tc>
          <w:tcPr>
            <w:tcW w:w="1094" w:type="pct"/>
            <w:vMerge/>
            <w:tcBorders>
              <w:top w:val="nil"/>
              <w:left w:val="single" w:sz="4" w:space="0" w:color="auto"/>
              <w:bottom w:val="single" w:sz="4" w:space="0" w:color="000000"/>
              <w:right w:val="single" w:sz="4" w:space="0" w:color="auto"/>
            </w:tcBorders>
            <w:vAlign w:val="center"/>
            <w:hideMark/>
          </w:tcPr>
          <w:p w:rsidR="001D785A" w:rsidRPr="001D785A" w:rsidRDefault="001D785A" w:rsidP="001D785A">
            <w:pPr>
              <w:spacing w:after="0" w:line="240" w:lineRule="auto"/>
              <w:rPr>
                <w:rFonts w:ascii="Times New Roman" w:eastAsia="Times New Roman" w:hAnsi="Times New Roman"/>
                <w:sz w:val="14"/>
                <w:szCs w:val="14"/>
                <w:lang w:eastAsia="ru-RU"/>
              </w:rPr>
            </w:pPr>
          </w:p>
        </w:tc>
        <w:tc>
          <w:tcPr>
            <w:tcW w:w="394" w:type="pct"/>
            <w:vMerge/>
            <w:tcBorders>
              <w:top w:val="nil"/>
              <w:left w:val="single" w:sz="4" w:space="0" w:color="auto"/>
              <w:bottom w:val="single" w:sz="4" w:space="0" w:color="000000"/>
              <w:right w:val="single" w:sz="4" w:space="0" w:color="auto"/>
            </w:tcBorders>
            <w:vAlign w:val="center"/>
            <w:hideMark/>
          </w:tcPr>
          <w:p w:rsidR="001D785A" w:rsidRPr="001D785A" w:rsidRDefault="001D785A" w:rsidP="001D785A">
            <w:pPr>
              <w:spacing w:after="0" w:line="240" w:lineRule="auto"/>
              <w:rPr>
                <w:rFonts w:ascii="Times New Roman" w:eastAsia="Times New Roman" w:hAnsi="Times New Roman"/>
                <w:sz w:val="14"/>
                <w:szCs w:val="14"/>
                <w:lang w:eastAsia="ru-RU"/>
              </w:rPr>
            </w:pPr>
          </w:p>
        </w:tc>
        <w:tc>
          <w:tcPr>
            <w:tcW w:w="17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806</w:t>
            </w:r>
          </w:p>
        </w:tc>
        <w:tc>
          <w:tcPr>
            <w:tcW w:w="17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0502</w:t>
            </w:r>
          </w:p>
        </w:tc>
        <w:tc>
          <w:tcPr>
            <w:tcW w:w="33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0320080010</w:t>
            </w:r>
          </w:p>
        </w:tc>
        <w:tc>
          <w:tcPr>
            <w:tcW w:w="444"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2 000 000,00</w:t>
            </w:r>
          </w:p>
        </w:tc>
        <w:tc>
          <w:tcPr>
            <w:tcW w:w="404" w:type="pct"/>
            <w:tcBorders>
              <w:top w:val="nil"/>
              <w:left w:val="nil"/>
              <w:bottom w:val="single" w:sz="4" w:space="0" w:color="auto"/>
              <w:right w:val="single" w:sz="4" w:space="0" w:color="auto"/>
            </w:tcBorders>
            <w:shd w:val="clear" w:color="000000" w:fill="FFFFFF"/>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4 000 000,00</w:t>
            </w:r>
          </w:p>
        </w:tc>
        <w:tc>
          <w:tcPr>
            <w:tcW w:w="37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4 000 000,00</w:t>
            </w:r>
          </w:p>
        </w:tc>
        <w:tc>
          <w:tcPr>
            <w:tcW w:w="37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4 000 000,00</w:t>
            </w:r>
          </w:p>
        </w:tc>
        <w:tc>
          <w:tcPr>
            <w:tcW w:w="428" w:type="pct"/>
            <w:tcBorders>
              <w:top w:val="nil"/>
              <w:left w:val="nil"/>
              <w:bottom w:val="single" w:sz="4" w:space="0" w:color="auto"/>
              <w:right w:val="single" w:sz="4" w:space="0" w:color="auto"/>
            </w:tcBorders>
            <w:shd w:val="clear" w:color="auto" w:fill="auto"/>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14 000 000,00</w:t>
            </w:r>
          </w:p>
        </w:tc>
        <w:tc>
          <w:tcPr>
            <w:tcW w:w="816" w:type="pct"/>
            <w:vMerge/>
            <w:tcBorders>
              <w:top w:val="nil"/>
              <w:left w:val="single" w:sz="4" w:space="0" w:color="auto"/>
              <w:bottom w:val="single" w:sz="4" w:space="0" w:color="000000"/>
              <w:right w:val="single" w:sz="4" w:space="0" w:color="auto"/>
            </w:tcBorders>
            <w:vAlign w:val="center"/>
            <w:hideMark/>
          </w:tcPr>
          <w:p w:rsidR="001D785A" w:rsidRPr="001D785A" w:rsidRDefault="001D785A" w:rsidP="001D785A">
            <w:pPr>
              <w:spacing w:after="0" w:line="240" w:lineRule="auto"/>
              <w:rPr>
                <w:rFonts w:ascii="Times New Roman" w:eastAsia="Times New Roman" w:hAnsi="Times New Roman"/>
                <w:sz w:val="14"/>
                <w:szCs w:val="14"/>
                <w:lang w:eastAsia="ru-RU"/>
              </w:rPr>
            </w:pPr>
          </w:p>
        </w:tc>
      </w:tr>
      <w:tr w:rsidR="001D785A" w:rsidRPr="001D785A" w:rsidTr="001D785A">
        <w:trPr>
          <w:trHeight w:val="20"/>
        </w:trPr>
        <w:tc>
          <w:tcPr>
            <w:tcW w:w="1094" w:type="pct"/>
            <w:tcBorders>
              <w:top w:val="nil"/>
              <w:left w:val="single" w:sz="4" w:space="0" w:color="auto"/>
              <w:bottom w:val="nil"/>
              <w:right w:val="single" w:sz="4" w:space="0" w:color="auto"/>
            </w:tcBorders>
            <w:shd w:val="clear" w:color="auto" w:fill="auto"/>
            <w:vAlign w:val="center"/>
            <w:hideMark/>
          </w:tcPr>
          <w:p w:rsidR="001D785A" w:rsidRPr="001D785A" w:rsidRDefault="001D785A" w:rsidP="001D785A">
            <w:pPr>
              <w:spacing w:after="0" w:line="240" w:lineRule="auto"/>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 xml:space="preserve">1.3. Предоставление теплоснабжающим организациям субсидий, между стоимостью топлива учтённой в тарифах на 2022 год и разницей топлива при заключении контрактов на 2022 год </w:t>
            </w:r>
            <w:r w:rsidRPr="001D785A">
              <w:rPr>
                <w:rFonts w:ascii="Times New Roman" w:eastAsia="Times New Roman" w:hAnsi="Times New Roman"/>
                <w:b/>
                <w:bCs/>
                <w:sz w:val="14"/>
                <w:szCs w:val="14"/>
                <w:lang w:eastAsia="ru-RU"/>
              </w:rPr>
              <w:t>(для ООО ЛесСервис и ООО ТеплоСервис)</w:t>
            </w:r>
          </w:p>
        </w:tc>
        <w:tc>
          <w:tcPr>
            <w:tcW w:w="394" w:type="pct"/>
            <w:tcBorders>
              <w:top w:val="nil"/>
              <w:left w:val="nil"/>
              <w:bottom w:val="single" w:sz="4" w:space="0" w:color="auto"/>
              <w:right w:val="single" w:sz="4" w:space="0" w:color="auto"/>
            </w:tcBorders>
            <w:shd w:val="clear" w:color="auto" w:fill="auto"/>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администрация Богучанского района</w:t>
            </w:r>
          </w:p>
        </w:tc>
        <w:tc>
          <w:tcPr>
            <w:tcW w:w="17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806</w:t>
            </w:r>
          </w:p>
        </w:tc>
        <w:tc>
          <w:tcPr>
            <w:tcW w:w="17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0502</w:t>
            </w:r>
          </w:p>
        </w:tc>
        <w:tc>
          <w:tcPr>
            <w:tcW w:w="33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0320075960</w:t>
            </w:r>
          </w:p>
        </w:tc>
        <w:tc>
          <w:tcPr>
            <w:tcW w:w="444"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1 531 700,00</w:t>
            </w:r>
          </w:p>
        </w:tc>
        <w:tc>
          <w:tcPr>
            <w:tcW w:w="404"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0,00</w:t>
            </w:r>
          </w:p>
        </w:tc>
        <w:tc>
          <w:tcPr>
            <w:tcW w:w="37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0,00</w:t>
            </w:r>
          </w:p>
        </w:tc>
        <w:tc>
          <w:tcPr>
            <w:tcW w:w="37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1 531 700,00</w:t>
            </w:r>
          </w:p>
        </w:tc>
        <w:tc>
          <w:tcPr>
            <w:tcW w:w="816" w:type="pct"/>
            <w:vMerge/>
            <w:tcBorders>
              <w:top w:val="nil"/>
              <w:left w:val="single" w:sz="4" w:space="0" w:color="auto"/>
              <w:bottom w:val="single" w:sz="4" w:space="0" w:color="000000"/>
              <w:right w:val="single" w:sz="4" w:space="0" w:color="auto"/>
            </w:tcBorders>
            <w:vAlign w:val="center"/>
            <w:hideMark/>
          </w:tcPr>
          <w:p w:rsidR="001D785A" w:rsidRPr="001D785A" w:rsidRDefault="001D785A" w:rsidP="001D785A">
            <w:pPr>
              <w:spacing w:after="0" w:line="240" w:lineRule="auto"/>
              <w:rPr>
                <w:rFonts w:ascii="Times New Roman" w:eastAsia="Times New Roman" w:hAnsi="Times New Roman"/>
                <w:sz w:val="14"/>
                <w:szCs w:val="14"/>
                <w:lang w:eastAsia="ru-RU"/>
              </w:rPr>
            </w:pPr>
          </w:p>
        </w:tc>
      </w:tr>
      <w:tr w:rsidR="001D785A" w:rsidRPr="001D785A" w:rsidTr="001D785A">
        <w:trPr>
          <w:trHeight w:val="20"/>
        </w:trPr>
        <w:tc>
          <w:tcPr>
            <w:tcW w:w="1094" w:type="pct"/>
            <w:tcBorders>
              <w:top w:val="nil"/>
              <w:left w:val="single" w:sz="4" w:space="0" w:color="auto"/>
              <w:bottom w:val="nil"/>
              <w:right w:val="single" w:sz="4" w:space="0" w:color="auto"/>
            </w:tcBorders>
            <w:shd w:val="clear" w:color="auto" w:fill="auto"/>
            <w:vAlign w:val="center"/>
            <w:hideMark/>
          </w:tcPr>
          <w:p w:rsidR="001D785A" w:rsidRPr="001D785A" w:rsidRDefault="001D785A" w:rsidP="001D785A">
            <w:pPr>
              <w:spacing w:after="0" w:line="240" w:lineRule="auto"/>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 xml:space="preserve">1.3.1. Предоставление субсидий энергоснабжающим организациям на компенсацию сверхнормативных расходов на топливо (возмещение затрат), </w:t>
            </w:r>
            <w:r w:rsidRPr="001D785A">
              <w:rPr>
                <w:rFonts w:ascii="Times New Roman" w:eastAsia="Times New Roman" w:hAnsi="Times New Roman"/>
                <w:sz w:val="14"/>
                <w:szCs w:val="14"/>
                <w:lang w:eastAsia="ru-RU"/>
              </w:rPr>
              <w:lastRenderedPageBreak/>
              <w:t xml:space="preserve">осуществляющих производство и (или) реализацию электрической энергии, вырабатываемой дизельными электростанциями </w:t>
            </w:r>
            <w:r w:rsidRPr="001D785A">
              <w:rPr>
                <w:rFonts w:ascii="Times New Roman" w:eastAsia="Times New Roman" w:hAnsi="Times New Roman"/>
                <w:b/>
                <w:bCs/>
                <w:sz w:val="14"/>
                <w:szCs w:val="14"/>
                <w:lang w:eastAsia="ru-RU"/>
              </w:rPr>
              <w:t>(для ООО Одиссей)</w:t>
            </w:r>
          </w:p>
        </w:tc>
        <w:tc>
          <w:tcPr>
            <w:tcW w:w="394" w:type="pct"/>
            <w:tcBorders>
              <w:top w:val="nil"/>
              <w:left w:val="nil"/>
              <w:bottom w:val="single" w:sz="4" w:space="0" w:color="auto"/>
              <w:right w:val="single" w:sz="4" w:space="0" w:color="auto"/>
            </w:tcBorders>
            <w:shd w:val="clear" w:color="auto" w:fill="auto"/>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lastRenderedPageBreak/>
              <w:t>администрация Богучанского района</w:t>
            </w:r>
          </w:p>
        </w:tc>
        <w:tc>
          <w:tcPr>
            <w:tcW w:w="17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806</w:t>
            </w:r>
          </w:p>
        </w:tc>
        <w:tc>
          <w:tcPr>
            <w:tcW w:w="17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0502</w:t>
            </w:r>
          </w:p>
        </w:tc>
        <w:tc>
          <w:tcPr>
            <w:tcW w:w="33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0320080020</w:t>
            </w:r>
          </w:p>
        </w:tc>
        <w:tc>
          <w:tcPr>
            <w:tcW w:w="444"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801 142,00</w:t>
            </w:r>
          </w:p>
        </w:tc>
        <w:tc>
          <w:tcPr>
            <w:tcW w:w="404" w:type="pct"/>
            <w:tcBorders>
              <w:top w:val="nil"/>
              <w:left w:val="nil"/>
              <w:bottom w:val="single" w:sz="4" w:space="0" w:color="auto"/>
              <w:right w:val="single" w:sz="4" w:space="0" w:color="auto"/>
            </w:tcBorders>
            <w:shd w:val="clear" w:color="000000" w:fill="FFFFFF"/>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3 476 890,00</w:t>
            </w:r>
          </w:p>
        </w:tc>
        <w:tc>
          <w:tcPr>
            <w:tcW w:w="37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3 476 890,00</w:t>
            </w:r>
          </w:p>
        </w:tc>
        <w:tc>
          <w:tcPr>
            <w:tcW w:w="37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3 476 890,00</w:t>
            </w:r>
          </w:p>
        </w:tc>
        <w:tc>
          <w:tcPr>
            <w:tcW w:w="428" w:type="pct"/>
            <w:tcBorders>
              <w:top w:val="nil"/>
              <w:left w:val="nil"/>
              <w:bottom w:val="single" w:sz="4" w:space="0" w:color="auto"/>
              <w:right w:val="single" w:sz="4" w:space="0" w:color="auto"/>
            </w:tcBorders>
            <w:shd w:val="clear" w:color="auto" w:fill="auto"/>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11 231 812,00</w:t>
            </w:r>
          </w:p>
        </w:tc>
        <w:tc>
          <w:tcPr>
            <w:tcW w:w="816" w:type="pct"/>
            <w:tcBorders>
              <w:top w:val="nil"/>
              <w:left w:val="nil"/>
              <w:bottom w:val="single" w:sz="4" w:space="0" w:color="auto"/>
              <w:right w:val="single" w:sz="4" w:space="0" w:color="auto"/>
            </w:tcBorders>
            <w:shd w:val="clear" w:color="auto" w:fill="auto"/>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Финансовая стабильность энергоснабжающих организаций, обеспечение доступности коммунальных услуг для 0,32 тыс.человек</w:t>
            </w:r>
          </w:p>
        </w:tc>
      </w:tr>
      <w:tr w:rsidR="001D785A" w:rsidRPr="001D785A" w:rsidTr="001D785A">
        <w:trPr>
          <w:trHeight w:val="20"/>
        </w:trPr>
        <w:tc>
          <w:tcPr>
            <w:tcW w:w="10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lastRenderedPageBreak/>
              <w:t xml:space="preserve">1.4. Расходы организации  по подвозу воды населению, предприятиям, организациям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Муниципальное казенное учреждение "Муниципальная пожарная часть №1"</w:t>
            </w:r>
          </w:p>
        </w:tc>
        <w:tc>
          <w:tcPr>
            <w:tcW w:w="17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880</w:t>
            </w:r>
          </w:p>
        </w:tc>
        <w:tc>
          <w:tcPr>
            <w:tcW w:w="17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0502</w:t>
            </w:r>
          </w:p>
        </w:tc>
        <w:tc>
          <w:tcPr>
            <w:tcW w:w="33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0320080090</w:t>
            </w:r>
          </w:p>
        </w:tc>
        <w:tc>
          <w:tcPr>
            <w:tcW w:w="444"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2 344 392,61</w:t>
            </w:r>
          </w:p>
        </w:tc>
        <w:tc>
          <w:tcPr>
            <w:tcW w:w="404"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0,00</w:t>
            </w:r>
          </w:p>
        </w:tc>
        <w:tc>
          <w:tcPr>
            <w:tcW w:w="37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0,00</w:t>
            </w:r>
          </w:p>
        </w:tc>
        <w:tc>
          <w:tcPr>
            <w:tcW w:w="37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2 344 392,61</w:t>
            </w:r>
          </w:p>
        </w:tc>
        <w:tc>
          <w:tcPr>
            <w:tcW w:w="816" w:type="pct"/>
            <w:vMerge w:val="restart"/>
            <w:tcBorders>
              <w:top w:val="nil"/>
              <w:left w:val="single" w:sz="4" w:space="0" w:color="auto"/>
              <w:bottom w:val="nil"/>
              <w:right w:val="single" w:sz="4" w:space="0" w:color="auto"/>
            </w:tcBorders>
            <w:shd w:val="clear" w:color="auto" w:fill="auto"/>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Финансовая стабильность  организаций, осуществляющих подвоз  воды населению, организациям, предприятиям  (население -3,3 тыс. чел., организации и  предприятия  - 8 ед.)</w:t>
            </w:r>
          </w:p>
        </w:tc>
      </w:tr>
      <w:tr w:rsidR="001D785A" w:rsidRPr="001D785A" w:rsidTr="001D785A">
        <w:trPr>
          <w:trHeight w:val="20"/>
        </w:trPr>
        <w:tc>
          <w:tcPr>
            <w:tcW w:w="1094" w:type="pct"/>
            <w:vMerge/>
            <w:tcBorders>
              <w:top w:val="single" w:sz="4" w:space="0" w:color="auto"/>
              <w:left w:val="single" w:sz="4" w:space="0" w:color="auto"/>
              <w:bottom w:val="single" w:sz="4" w:space="0" w:color="000000"/>
              <w:right w:val="single" w:sz="4" w:space="0" w:color="auto"/>
            </w:tcBorders>
            <w:vAlign w:val="center"/>
            <w:hideMark/>
          </w:tcPr>
          <w:p w:rsidR="001D785A" w:rsidRPr="001D785A" w:rsidRDefault="001D785A" w:rsidP="001D785A">
            <w:pPr>
              <w:spacing w:after="0" w:line="240" w:lineRule="auto"/>
              <w:rPr>
                <w:rFonts w:ascii="Times New Roman" w:eastAsia="Times New Roman" w:hAnsi="Times New Roman"/>
                <w:sz w:val="14"/>
                <w:szCs w:val="14"/>
                <w:lang w:eastAsia="ru-RU"/>
              </w:rPr>
            </w:pPr>
          </w:p>
        </w:tc>
        <w:tc>
          <w:tcPr>
            <w:tcW w:w="394" w:type="pct"/>
            <w:vMerge/>
            <w:tcBorders>
              <w:top w:val="nil"/>
              <w:left w:val="single" w:sz="4" w:space="0" w:color="auto"/>
              <w:bottom w:val="single" w:sz="4" w:space="0" w:color="000000"/>
              <w:right w:val="single" w:sz="4" w:space="0" w:color="auto"/>
            </w:tcBorders>
            <w:vAlign w:val="center"/>
            <w:hideMark/>
          </w:tcPr>
          <w:p w:rsidR="001D785A" w:rsidRPr="001D785A" w:rsidRDefault="001D785A" w:rsidP="001D785A">
            <w:pPr>
              <w:spacing w:after="0" w:line="240" w:lineRule="auto"/>
              <w:rPr>
                <w:rFonts w:ascii="Times New Roman" w:eastAsia="Times New Roman" w:hAnsi="Times New Roman"/>
                <w:sz w:val="14"/>
                <w:szCs w:val="14"/>
                <w:lang w:eastAsia="ru-RU"/>
              </w:rPr>
            </w:pPr>
          </w:p>
        </w:tc>
        <w:tc>
          <w:tcPr>
            <w:tcW w:w="17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880</w:t>
            </w:r>
          </w:p>
        </w:tc>
        <w:tc>
          <w:tcPr>
            <w:tcW w:w="17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0502</w:t>
            </w:r>
          </w:p>
        </w:tc>
        <w:tc>
          <w:tcPr>
            <w:tcW w:w="33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0320087090</w:t>
            </w:r>
          </w:p>
        </w:tc>
        <w:tc>
          <w:tcPr>
            <w:tcW w:w="444"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0,00</w:t>
            </w:r>
          </w:p>
        </w:tc>
        <w:tc>
          <w:tcPr>
            <w:tcW w:w="404"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0,00</w:t>
            </w:r>
          </w:p>
        </w:tc>
        <w:tc>
          <w:tcPr>
            <w:tcW w:w="37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0,00</w:t>
            </w:r>
          </w:p>
        </w:tc>
        <w:tc>
          <w:tcPr>
            <w:tcW w:w="37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0,00</w:t>
            </w:r>
          </w:p>
        </w:tc>
        <w:tc>
          <w:tcPr>
            <w:tcW w:w="816" w:type="pct"/>
            <w:vMerge/>
            <w:tcBorders>
              <w:top w:val="nil"/>
              <w:left w:val="single" w:sz="4" w:space="0" w:color="auto"/>
              <w:bottom w:val="nil"/>
              <w:right w:val="single" w:sz="4" w:space="0" w:color="auto"/>
            </w:tcBorders>
            <w:vAlign w:val="center"/>
            <w:hideMark/>
          </w:tcPr>
          <w:p w:rsidR="001D785A" w:rsidRPr="001D785A" w:rsidRDefault="001D785A" w:rsidP="001D785A">
            <w:pPr>
              <w:spacing w:after="0" w:line="240" w:lineRule="auto"/>
              <w:rPr>
                <w:rFonts w:ascii="Times New Roman" w:eastAsia="Times New Roman" w:hAnsi="Times New Roman"/>
                <w:sz w:val="14"/>
                <w:szCs w:val="14"/>
                <w:lang w:eastAsia="ru-RU"/>
              </w:rPr>
            </w:pPr>
          </w:p>
        </w:tc>
      </w:tr>
      <w:tr w:rsidR="001D785A" w:rsidRPr="001D785A" w:rsidTr="001D785A">
        <w:trPr>
          <w:trHeight w:val="20"/>
        </w:trPr>
        <w:tc>
          <w:tcPr>
            <w:tcW w:w="1094" w:type="pct"/>
            <w:vMerge/>
            <w:tcBorders>
              <w:top w:val="single" w:sz="4" w:space="0" w:color="auto"/>
              <w:left w:val="single" w:sz="4" w:space="0" w:color="auto"/>
              <w:bottom w:val="single" w:sz="4" w:space="0" w:color="000000"/>
              <w:right w:val="single" w:sz="4" w:space="0" w:color="auto"/>
            </w:tcBorders>
            <w:vAlign w:val="center"/>
            <w:hideMark/>
          </w:tcPr>
          <w:p w:rsidR="001D785A" w:rsidRPr="001D785A" w:rsidRDefault="001D785A" w:rsidP="001D785A">
            <w:pPr>
              <w:spacing w:after="0" w:line="240" w:lineRule="auto"/>
              <w:rPr>
                <w:rFonts w:ascii="Times New Roman" w:eastAsia="Times New Roman" w:hAnsi="Times New Roman"/>
                <w:sz w:val="14"/>
                <w:szCs w:val="14"/>
                <w:lang w:eastAsia="ru-RU"/>
              </w:rPr>
            </w:pPr>
          </w:p>
        </w:tc>
        <w:tc>
          <w:tcPr>
            <w:tcW w:w="394" w:type="pct"/>
            <w:vMerge/>
            <w:tcBorders>
              <w:top w:val="nil"/>
              <w:left w:val="single" w:sz="4" w:space="0" w:color="auto"/>
              <w:bottom w:val="single" w:sz="4" w:space="0" w:color="000000"/>
              <w:right w:val="single" w:sz="4" w:space="0" w:color="auto"/>
            </w:tcBorders>
            <w:vAlign w:val="center"/>
            <w:hideMark/>
          </w:tcPr>
          <w:p w:rsidR="001D785A" w:rsidRPr="001D785A" w:rsidRDefault="001D785A" w:rsidP="001D785A">
            <w:pPr>
              <w:spacing w:after="0" w:line="240" w:lineRule="auto"/>
              <w:rPr>
                <w:rFonts w:ascii="Times New Roman" w:eastAsia="Times New Roman" w:hAnsi="Times New Roman"/>
                <w:sz w:val="14"/>
                <w:szCs w:val="14"/>
                <w:lang w:eastAsia="ru-RU"/>
              </w:rPr>
            </w:pPr>
          </w:p>
        </w:tc>
        <w:tc>
          <w:tcPr>
            <w:tcW w:w="17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880</w:t>
            </w:r>
          </w:p>
        </w:tc>
        <w:tc>
          <w:tcPr>
            <w:tcW w:w="17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0502</w:t>
            </w:r>
          </w:p>
        </w:tc>
        <w:tc>
          <w:tcPr>
            <w:tcW w:w="33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0320081090</w:t>
            </w:r>
          </w:p>
        </w:tc>
        <w:tc>
          <w:tcPr>
            <w:tcW w:w="444"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181 756,37</w:t>
            </w:r>
          </w:p>
        </w:tc>
        <w:tc>
          <w:tcPr>
            <w:tcW w:w="404"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0,00</w:t>
            </w:r>
          </w:p>
        </w:tc>
        <w:tc>
          <w:tcPr>
            <w:tcW w:w="37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0,00</w:t>
            </w:r>
          </w:p>
        </w:tc>
        <w:tc>
          <w:tcPr>
            <w:tcW w:w="37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181 756,37</w:t>
            </w:r>
          </w:p>
        </w:tc>
        <w:tc>
          <w:tcPr>
            <w:tcW w:w="816" w:type="pct"/>
            <w:vMerge/>
            <w:tcBorders>
              <w:top w:val="nil"/>
              <w:left w:val="single" w:sz="4" w:space="0" w:color="auto"/>
              <w:bottom w:val="nil"/>
              <w:right w:val="single" w:sz="4" w:space="0" w:color="auto"/>
            </w:tcBorders>
            <w:vAlign w:val="center"/>
            <w:hideMark/>
          </w:tcPr>
          <w:p w:rsidR="001D785A" w:rsidRPr="001D785A" w:rsidRDefault="001D785A" w:rsidP="001D785A">
            <w:pPr>
              <w:spacing w:after="0" w:line="240" w:lineRule="auto"/>
              <w:rPr>
                <w:rFonts w:ascii="Times New Roman" w:eastAsia="Times New Roman" w:hAnsi="Times New Roman"/>
                <w:sz w:val="14"/>
                <w:szCs w:val="14"/>
                <w:lang w:eastAsia="ru-RU"/>
              </w:rPr>
            </w:pPr>
          </w:p>
        </w:tc>
      </w:tr>
      <w:tr w:rsidR="001D785A" w:rsidRPr="001D785A" w:rsidTr="001D785A">
        <w:trPr>
          <w:trHeight w:val="20"/>
        </w:trPr>
        <w:tc>
          <w:tcPr>
            <w:tcW w:w="1094" w:type="pct"/>
            <w:vMerge/>
            <w:tcBorders>
              <w:top w:val="single" w:sz="4" w:space="0" w:color="auto"/>
              <w:left w:val="single" w:sz="4" w:space="0" w:color="auto"/>
              <w:bottom w:val="single" w:sz="4" w:space="0" w:color="000000"/>
              <w:right w:val="single" w:sz="4" w:space="0" w:color="auto"/>
            </w:tcBorders>
            <w:vAlign w:val="center"/>
            <w:hideMark/>
          </w:tcPr>
          <w:p w:rsidR="001D785A" w:rsidRPr="001D785A" w:rsidRDefault="001D785A" w:rsidP="001D785A">
            <w:pPr>
              <w:spacing w:after="0" w:line="240" w:lineRule="auto"/>
              <w:rPr>
                <w:rFonts w:ascii="Times New Roman" w:eastAsia="Times New Roman" w:hAnsi="Times New Roman"/>
                <w:sz w:val="14"/>
                <w:szCs w:val="14"/>
                <w:lang w:eastAsia="ru-RU"/>
              </w:rPr>
            </w:pPr>
          </w:p>
        </w:tc>
        <w:tc>
          <w:tcPr>
            <w:tcW w:w="394" w:type="pct"/>
            <w:vMerge/>
            <w:tcBorders>
              <w:top w:val="nil"/>
              <w:left w:val="single" w:sz="4" w:space="0" w:color="auto"/>
              <w:bottom w:val="single" w:sz="4" w:space="0" w:color="000000"/>
              <w:right w:val="single" w:sz="4" w:space="0" w:color="auto"/>
            </w:tcBorders>
            <w:vAlign w:val="center"/>
            <w:hideMark/>
          </w:tcPr>
          <w:p w:rsidR="001D785A" w:rsidRPr="001D785A" w:rsidRDefault="001D785A" w:rsidP="001D785A">
            <w:pPr>
              <w:spacing w:after="0" w:line="240" w:lineRule="auto"/>
              <w:rPr>
                <w:rFonts w:ascii="Times New Roman" w:eastAsia="Times New Roman" w:hAnsi="Times New Roman"/>
                <w:sz w:val="14"/>
                <w:szCs w:val="14"/>
                <w:lang w:eastAsia="ru-RU"/>
              </w:rPr>
            </w:pPr>
          </w:p>
        </w:tc>
        <w:tc>
          <w:tcPr>
            <w:tcW w:w="17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880</w:t>
            </w:r>
          </w:p>
        </w:tc>
        <w:tc>
          <w:tcPr>
            <w:tcW w:w="17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0502</w:t>
            </w:r>
          </w:p>
        </w:tc>
        <w:tc>
          <w:tcPr>
            <w:tcW w:w="33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032008Г090</w:t>
            </w:r>
          </w:p>
        </w:tc>
        <w:tc>
          <w:tcPr>
            <w:tcW w:w="444"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0,00</w:t>
            </w:r>
          </w:p>
        </w:tc>
        <w:tc>
          <w:tcPr>
            <w:tcW w:w="404"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0,00</w:t>
            </w:r>
          </w:p>
        </w:tc>
        <w:tc>
          <w:tcPr>
            <w:tcW w:w="37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0,00</w:t>
            </w:r>
          </w:p>
        </w:tc>
        <w:tc>
          <w:tcPr>
            <w:tcW w:w="37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0,00</w:t>
            </w:r>
          </w:p>
        </w:tc>
        <w:tc>
          <w:tcPr>
            <w:tcW w:w="816" w:type="pct"/>
            <w:vMerge/>
            <w:tcBorders>
              <w:top w:val="nil"/>
              <w:left w:val="single" w:sz="4" w:space="0" w:color="auto"/>
              <w:bottom w:val="nil"/>
              <w:right w:val="single" w:sz="4" w:space="0" w:color="auto"/>
            </w:tcBorders>
            <w:vAlign w:val="center"/>
            <w:hideMark/>
          </w:tcPr>
          <w:p w:rsidR="001D785A" w:rsidRPr="001D785A" w:rsidRDefault="001D785A" w:rsidP="001D785A">
            <w:pPr>
              <w:spacing w:after="0" w:line="240" w:lineRule="auto"/>
              <w:rPr>
                <w:rFonts w:ascii="Times New Roman" w:eastAsia="Times New Roman" w:hAnsi="Times New Roman"/>
                <w:sz w:val="14"/>
                <w:szCs w:val="14"/>
                <w:lang w:eastAsia="ru-RU"/>
              </w:rPr>
            </w:pPr>
          </w:p>
        </w:tc>
      </w:tr>
      <w:tr w:rsidR="001D785A" w:rsidRPr="001D785A" w:rsidTr="001D785A">
        <w:trPr>
          <w:trHeight w:val="20"/>
        </w:trPr>
        <w:tc>
          <w:tcPr>
            <w:tcW w:w="1094" w:type="pct"/>
            <w:vMerge/>
            <w:tcBorders>
              <w:top w:val="single" w:sz="4" w:space="0" w:color="auto"/>
              <w:left w:val="single" w:sz="4" w:space="0" w:color="auto"/>
              <w:bottom w:val="single" w:sz="4" w:space="0" w:color="000000"/>
              <w:right w:val="single" w:sz="4" w:space="0" w:color="auto"/>
            </w:tcBorders>
            <w:vAlign w:val="center"/>
            <w:hideMark/>
          </w:tcPr>
          <w:p w:rsidR="001D785A" w:rsidRPr="001D785A" w:rsidRDefault="001D785A" w:rsidP="001D785A">
            <w:pPr>
              <w:spacing w:after="0" w:line="240" w:lineRule="auto"/>
              <w:rPr>
                <w:rFonts w:ascii="Times New Roman" w:eastAsia="Times New Roman" w:hAnsi="Times New Roman"/>
                <w:sz w:val="14"/>
                <w:szCs w:val="14"/>
                <w:lang w:eastAsia="ru-RU"/>
              </w:rPr>
            </w:pPr>
          </w:p>
        </w:tc>
        <w:tc>
          <w:tcPr>
            <w:tcW w:w="394" w:type="pct"/>
            <w:vMerge/>
            <w:tcBorders>
              <w:top w:val="nil"/>
              <w:left w:val="single" w:sz="4" w:space="0" w:color="auto"/>
              <w:bottom w:val="single" w:sz="4" w:space="0" w:color="000000"/>
              <w:right w:val="single" w:sz="4" w:space="0" w:color="auto"/>
            </w:tcBorders>
            <w:vAlign w:val="center"/>
            <w:hideMark/>
          </w:tcPr>
          <w:p w:rsidR="001D785A" w:rsidRPr="001D785A" w:rsidRDefault="001D785A" w:rsidP="001D785A">
            <w:pPr>
              <w:spacing w:after="0" w:line="240" w:lineRule="auto"/>
              <w:rPr>
                <w:rFonts w:ascii="Times New Roman" w:eastAsia="Times New Roman" w:hAnsi="Times New Roman"/>
                <w:sz w:val="14"/>
                <w:szCs w:val="14"/>
                <w:lang w:eastAsia="ru-RU"/>
              </w:rPr>
            </w:pPr>
          </w:p>
        </w:tc>
        <w:tc>
          <w:tcPr>
            <w:tcW w:w="17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880</w:t>
            </w:r>
          </w:p>
        </w:tc>
        <w:tc>
          <w:tcPr>
            <w:tcW w:w="17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0502</w:t>
            </w:r>
          </w:p>
        </w:tc>
        <w:tc>
          <w:tcPr>
            <w:tcW w:w="33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0320027241</w:t>
            </w:r>
          </w:p>
        </w:tc>
        <w:tc>
          <w:tcPr>
            <w:tcW w:w="444"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163 442,65</w:t>
            </w:r>
          </w:p>
        </w:tc>
        <w:tc>
          <w:tcPr>
            <w:tcW w:w="404"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0,00</w:t>
            </w:r>
          </w:p>
        </w:tc>
        <w:tc>
          <w:tcPr>
            <w:tcW w:w="37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0,00</w:t>
            </w:r>
          </w:p>
        </w:tc>
        <w:tc>
          <w:tcPr>
            <w:tcW w:w="37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163 442,65</w:t>
            </w:r>
          </w:p>
        </w:tc>
        <w:tc>
          <w:tcPr>
            <w:tcW w:w="816" w:type="pct"/>
            <w:vMerge/>
            <w:tcBorders>
              <w:top w:val="nil"/>
              <w:left w:val="single" w:sz="4" w:space="0" w:color="auto"/>
              <w:bottom w:val="nil"/>
              <w:right w:val="single" w:sz="4" w:space="0" w:color="auto"/>
            </w:tcBorders>
            <w:vAlign w:val="center"/>
            <w:hideMark/>
          </w:tcPr>
          <w:p w:rsidR="001D785A" w:rsidRPr="001D785A" w:rsidRDefault="001D785A" w:rsidP="001D785A">
            <w:pPr>
              <w:spacing w:after="0" w:line="240" w:lineRule="auto"/>
              <w:rPr>
                <w:rFonts w:ascii="Times New Roman" w:eastAsia="Times New Roman" w:hAnsi="Times New Roman"/>
                <w:sz w:val="14"/>
                <w:szCs w:val="14"/>
                <w:lang w:eastAsia="ru-RU"/>
              </w:rPr>
            </w:pPr>
          </w:p>
        </w:tc>
      </w:tr>
      <w:tr w:rsidR="001D785A" w:rsidRPr="001D785A" w:rsidTr="001D785A">
        <w:trPr>
          <w:trHeight w:val="20"/>
        </w:trPr>
        <w:tc>
          <w:tcPr>
            <w:tcW w:w="2164" w:type="pct"/>
            <w:gridSpan w:val="5"/>
            <w:tcBorders>
              <w:top w:val="nil"/>
              <w:left w:val="single" w:sz="4" w:space="0" w:color="auto"/>
              <w:bottom w:val="single" w:sz="4" w:space="0" w:color="auto"/>
              <w:right w:val="nil"/>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Итого по подпрограмме</w:t>
            </w:r>
          </w:p>
        </w:tc>
        <w:tc>
          <w:tcPr>
            <w:tcW w:w="444" w:type="pct"/>
            <w:tcBorders>
              <w:top w:val="nil"/>
              <w:left w:val="single" w:sz="4" w:space="0" w:color="auto"/>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237 465 633,63</w:t>
            </w:r>
          </w:p>
        </w:tc>
        <w:tc>
          <w:tcPr>
            <w:tcW w:w="404"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244 268 890,00</w:t>
            </w:r>
          </w:p>
        </w:tc>
        <w:tc>
          <w:tcPr>
            <w:tcW w:w="37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242 717 090,00</w:t>
            </w:r>
          </w:p>
        </w:tc>
        <w:tc>
          <w:tcPr>
            <w:tcW w:w="37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242 717 090,00</w:t>
            </w:r>
          </w:p>
        </w:tc>
        <w:tc>
          <w:tcPr>
            <w:tcW w:w="428"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967 168 703,63</w:t>
            </w:r>
          </w:p>
        </w:tc>
        <w:tc>
          <w:tcPr>
            <w:tcW w:w="816" w:type="pct"/>
            <w:tcBorders>
              <w:top w:val="nil"/>
              <w:left w:val="nil"/>
              <w:bottom w:val="single" w:sz="4" w:space="0" w:color="auto"/>
              <w:right w:val="single" w:sz="4" w:space="0" w:color="auto"/>
            </w:tcBorders>
            <w:shd w:val="clear" w:color="auto" w:fill="auto"/>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 </w:t>
            </w:r>
          </w:p>
        </w:tc>
      </w:tr>
      <w:tr w:rsidR="001D785A" w:rsidRPr="001D785A" w:rsidTr="001D785A">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D785A" w:rsidRPr="001D785A" w:rsidRDefault="001D785A" w:rsidP="001D785A">
            <w:pPr>
              <w:spacing w:after="0" w:line="240" w:lineRule="auto"/>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 xml:space="preserve">                                                                     В том числе по источникам финансирования</w:t>
            </w:r>
          </w:p>
        </w:tc>
      </w:tr>
      <w:tr w:rsidR="001D785A" w:rsidRPr="001D785A" w:rsidTr="001D785A">
        <w:trPr>
          <w:trHeight w:val="20"/>
        </w:trPr>
        <w:tc>
          <w:tcPr>
            <w:tcW w:w="2164" w:type="pct"/>
            <w:gridSpan w:val="5"/>
            <w:tcBorders>
              <w:top w:val="single" w:sz="4" w:space="0" w:color="auto"/>
              <w:left w:val="single" w:sz="4" w:space="0" w:color="auto"/>
              <w:bottom w:val="single" w:sz="4" w:space="0" w:color="auto"/>
              <w:right w:val="nil"/>
            </w:tcBorders>
            <w:shd w:val="clear" w:color="auto" w:fill="auto"/>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краевой бюджет</w:t>
            </w:r>
          </w:p>
        </w:tc>
        <w:tc>
          <w:tcPr>
            <w:tcW w:w="444" w:type="pct"/>
            <w:tcBorders>
              <w:top w:val="nil"/>
              <w:left w:val="single" w:sz="4" w:space="0" w:color="auto"/>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232 138 342,65</w:t>
            </w:r>
          </w:p>
        </w:tc>
        <w:tc>
          <w:tcPr>
            <w:tcW w:w="404"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236 792 000,00</w:t>
            </w:r>
          </w:p>
        </w:tc>
        <w:tc>
          <w:tcPr>
            <w:tcW w:w="37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235 240 200,00</w:t>
            </w:r>
          </w:p>
        </w:tc>
        <w:tc>
          <w:tcPr>
            <w:tcW w:w="37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235 240 200,00</w:t>
            </w:r>
          </w:p>
        </w:tc>
        <w:tc>
          <w:tcPr>
            <w:tcW w:w="428"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939 410 742,65</w:t>
            </w:r>
          </w:p>
        </w:tc>
        <w:tc>
          <w:tcPr>
            <w:tcW w:w="816"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 </w:t>
            </w:r>
          </w:p>
        </w:tc>
      </w:tr>
      <w:tr w:rsidR="001D785A" w:rsidRPr="001D785A" w:rsidTr="001D785A">
        <w:trPr>
          <w:trHeight w:val="20"/>
        </w:trPr>
        <w:tc>
          <w:tcPr>
            <w:tcW w:w="2164" w:type="pct"/>
            <w:gridSpan w:val="5"/>
            <w:tcBorders>
              <w:top w:val="single" w:sz="4" w:space="0" w:color="auto"/>
              <w:left w:val="single" w:sz="4" w:space="0" w:color="auto"/>
              <w:bottom w:val="single" w:sz="4" w:space="0" w:color="auto"/>
              <w:right w:val="nil"/>
            </w:tcBorders>
            <w:shd w:val="clear" w:color="auto" w:fill="auto"/>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районный бюджет</w:t>
            </w:r>
          </w:p>
        </w:tc>
        <w:tc>
          <w:tcPr>
            <w:tcW w:w="444" w:type="pct"/>
            <w:tcBorders>
              <w:top w:val="nil"/>
              <w:left w:val="single" w:sz="4" w:space="0" w:color="auto"/>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5 327 290,98</w:t>
            </w:r>
          </w:p>
        </w:tc>
        <w:tc>
          <w:tcPr>
            <w:tcW w:w="404"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7 476 890,00</w:t>
            </w:r>
          </w:p>
        </w:tc>
        <w:tc>
          <w:tcPr>
            <w:tcW w:w="37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7 476 890,00</w:t>
            </w:r>
          </w:p>
        </w:tc>
        <w:tc>
          <w:tcPr>
            <w:tcW w:w="372"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7 476 890,00</w:t>
            </w:r>
          </w:p>
        </w:tc>
        <w:tc>
          <w:tcPr>
            <w:tcW w:w="428"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27 757 960,98</w:t>
            </w:r>
          </w:p>
        </w:tc>
        <w:tc>
          <w:tcPr>
            <w:tcW w:w="816" w:type="pct"/>
            <w:tcBorders>
              <w:top w:val="nil"/>
              <w:left w:val="nil"/>
              <w:bottom w:val="single" w:sz="4" w:space="0" w:color="auto"/>
              <w:right w:val="single" w:sz="4" w:space="0" w:color="auto"/>
            </w:tcBorders>
            <w:shd w:val="clear" w:color="auto" w:fill="auto"/>
            <w:noWrap/>
            <w:vAlign w:val="center"/>
            <w:hideMark/>
          </w:tcPr>
          <w:p w:rsidR="001D785A" w:rsidRPr="001D785A" w:rsidRDefault="001D785A" w:rsidP="001D785A">
            <w:pPr>
              <w:spacing w:after="0" w:line="240" w:lineRule="auto"/>
              <w:jc w:val="center"/>
              <w:rPr>
                <w:rFonts w:ascii="Times New Roman" w:eastAsia="Times New Roman" w:hAnsi="Times New Roman"/>
                <w:sz w:val="14"/>
                <w:szCs w:val="14"/>
                <w:lang w:eastAsia="ru-RU"/>
              </w:rPr>
            </w:pPr>
            <w:r w:rsidRPr="001D785A">
              <w:rPr>
                <w:rFonts w:ascii="Times New Roman" w:eastAsia="Times New Roman" w:hAnsi="Times New Roman"/>
                <w:sz w:val="14"/>
                <w:szCs w:val="14"/>
                <w:lang w:eastAsia="ru-RU"/>
              </w:rPr>
              <w:t> </w:t>
            </w:r>
          </w:p>
        </w:tc>
      </w:tr>
    </w:tbl>
    <w:p w:rsidR="00F65C81" w:rsidRPr="00EC79B7" w:rsidRDefault="00F65C81" w:rsidP="00EC79B7">
      <w:pPr>
        <w:spacing w:after="0" w:line="240" w:lineRule="auto"/>
        <w:rPr>
          <w:rFonts w:ascii="Times New Roman" w:eastAsia="Times New Roman" w:hAnsi="Times New Roman"/>
          <w:sz w:val="18"/>
          <w:szCs w:val="18"/>
          <w:lang w:eastAsia="ru-RU"/>
        </w:rPr>
      </w:pPr>
    </w:p>
    <w:p w:rsidR="00EC79B7" w:rsidRPr="00EC79B7" w:rsidRDefault="00EC79B7" w:rsidP="00EC79B7">
      <w:pPr>
        <w:spacing w:after="0" w:line="240" w:lineRule="auto"/>
        <w:ind w:left="5103"/>
        <w:jc w:val="right"/>
        <w:rPr>
          <w:rFonts w:ascii="Times New Roman" w:eastAsia="Times New Roman" w:hAnsi="Times New Roman"/>
          <w:sz w:val="18"/>
          <w:szCs w:val="18"/>
          <w:lang w:eastAsia="ru-RU"/>
        </w:rPr>
      </w:pPr>
      <w:r w:rsidRPr="00EC79B7">
        <w:rPr>
          <w:rFonts w:ascii="Times New Roman" w:eastAsia="Times New Roman" w:hAnsi="Times New Roman"/>
          <w:sz w:val="18"/>
          <w:szCs w:val="18"/>
          <w:lang w:eastAsia="ru-RU"/>
        </w:rPr>
        <w:t xml:space="preserve">Приложение № 5 к постановлению </w:t>
      </w:r>
    </w:p>
    <w:p w:rsidR="00EC79B7" w:rsidRPr="00EC79B7" w:rsidRDefault="00EC79B7" w:rsidP="00EC79B7">
      <w:pPr>
        <w:spacing w:after="0" w:line="240" w:lineRule="auto"/>
        <w:ind w:left="5103"/>
        <w:jc w:val="right"/>
        <w:rPr>
          <w:rFonts w:ascii="Times New Roman" w:eastAsia="Times New Roman" w:hAnsi="Times New Roman"/>
          <w:sz w:val="18"/>
          <w:szCs w:val="18"/>
          <w:lang w:eastAsia="ru-RU"/>
        </w:rPr>
      </w:pPr>
      <w:r w:rsidRPr="00EC79B7">
        <w:rPr>
          <w:rFonts w:ascii="Times New Roman" w:eastAsia="Times New Roman" w:hAnsi="Times New Roman"/>
          <w:sz w:val="18"/>
          <w:szCs w:val="18"/>
          <w:lang w:eastAsia="ru-RU"/>
        </w:rPr>
        <w:t xml:space="preserve">администрации Богучанского района </w:t>
      </w:r>
    </w:p>
    <w:p w:rsidR="00EC79B7" w:rsidRPr="00EC79B7" w:rsidRDefault="00EC79B7" w:rsidP="00EC79B7">
      <w:pPr>
        <w:spacing w:after="0" w:line="240" w:lineRule="auto"/>
        <w:ind w:left="5103"/>
        <w:jc w:val="right"/>
        <w:rPr>
          <w:rFonts w:ascii="Times New Roman" w:eastAsia="Times New Roman" w:hAnsi="Times New Roman"/>
          <w:color w:val="FF0000"/>
          <w:sz w:val="18"/>
          <w:szCs w:val="18"/>
          <w:lang w:eastAsia="ru-RU"/>
        </w:rPr>
      </w:pPr>
      <w:r w:rsidRPr="00EC79B7">
        <w:rPr>
          <w:rFonts w:ascii="Times New Roman" w:eastAsia="Times New Roman" w:hAnsi="Times New Roman"/>
          <w:sz w:val="18"/>
          <w:szCs w:val="18"/>
          <w:lang w:eastAsia="ru-RU"/>
        </w:rPr>
        <w:t>от 04.07.2023 № 653-п</w:t>
      </w:r>
    </w:p>
    <w:p w:rsidR="00EC79B7" w:rsidRPr="00EC79B7" w:rsidRDefault="00EC79B7" w:rsidP="00EC79B7">
      <w:pPr>
        <w:spacing w:after="0" w:line="240" w:lineRule="auto"/>
        <w:ind w:left="5103"/>
        <w:jc w:val="right"/>
        <w:rPr>
          <w:rFonts w:ascii="Times New Roman" w:eastAsia="Times New Roman" w:hAnsi="Times New Roman"/>
          <w:sz w:val="18"/>
          <w:szCs w:val="18"/>
          <w:lang w:eastAsia="ru-RU"/>
        </w:rPr>
      </w:pPr>
    </w:p>
    <w:p w:rsidR="00EC79B7" w:rsidRPr="00EC79B7" w:rsidRDefault="00EC79B7" w:rsidP="00EC79B7">
      <w:pPr>
        <w:spacing w:after="0" w:line="240" w:lineRule="auto"/>
        <w:ind w:left="5103"/>
        <w:jc w:val="right"/>
        <w:rPr>
          <w:rFonts w:ascii="Times New Roman" w:eastAsia="Times New Roman" w:hAnsi="Times New Roman"/>
          <w:sz w:val="18"/>
          <w:szCs w:val="18"/>
          <w:lang w:eastAsia="ru-RU"/>
        </w:rPr>
      </w:pPr>
      <w:r w:rsidRPr="00EC79B7">
        <w:rPr>
          <w:rFonts w:ascii="Times New Roman" w:eastAsia="Times New Roman" w:hAnsi="Times New Roman"/>
          <w:sz w:val="18"/>
          <w:szCs w:val="18"/>
          <w:lang w:eastAsia="ru-RU"/>
        </w:rPr>
        <w:t>Приложение № 8</w:t>
      </w:r>
    </w:p>
    <w:p w:rsidR="00EC79B7" w:rsidRPr="00EC79B7" w:rsidRDefault="00EC79B7" w:rsidP="00EC79B7">
      <w:pPr>
        <w:spacing w:after="0" w:line="240" w:lineRule="auto"/>
        <w:ind w:left="5103"/>
        <w:jc w:val="right"/>
        <w:rPr>
          <w:rFonts w:ascii="Times New Roman" w:eastAsia="Times New Roman" w:hAnsi="Times New Roman"/>
          <w:sz w:val="18"/>
          <w:szCs w:val="18"/>
          <w:lang w:eastAsia="ru-RU"/>
        </w:rPr>
      </w:pPr>
      <w:r w:rsidRPr="00EC79B7">
        <w:rPr>
          <w:rFonts w:ascii="Times New Roman" w:eastAsia="Times New Roman" w:hAnsi="Times New Roman"/>
          <w:sz w:val="18"/>
          <w:szCs w:val="18"/>
          <w:lang w:eastAsia="ru-RU"/>
        </w:rPr>
        <w:t xml:space="preserve">к муниципальной программе Богучанского района «Реформирование и модернизация жилищно-коммунального хозяйства и повышение энергетической эффективности» </w:t>
      </w:r>
    </w:p>
    <w:p w:rsidR="00EC79B7" w:rsidRPr="00EC79B7" w:rsidRDefault="00EC79B7" w:rsidP="00EC79B7">
      <w:pPr>
        <w:spacing w:after="0" w:line="240" w:lineRule="auto"/>
        <w:ind w:left="5103"/>
        <w:jc w:val="right"/>
        <w:rPr>
          <w:rFonts w:ascii="Times New Roman" w:eastAsia="Times New Roman" w:hAnsi="Times New Roman"/>
          <w:sz w:val="18"/>
          <w:szCs w:val="18"/>
          <w:lang w:eastAsia="ru-RU"/>
        </w:rPr>
      </w:pPr>
    </w:p>
    <w:p w:rsidR="00EC79B7" w:rsidRPr="00EC79B7" w:rsidRDefault="00EC79B7" w:rsidP="00EC79B7">
      <w:pPr>
        <w:spacing w:after="0" w:line="0" w:lineRule="atLeast"/>
        <w:jc w:val="center"/>
        <w:rPr>
          <w:rFonts w:ascii="Times New Roman" w:eastAsia="Times New Roman" w:hAnsi="Times New Roman"/>
          <w:sz w:val="20"/>
          <w:szCs w:val="18"/>
          <w:lang w:eastAsia="ru-RU"/>
        </w:rPr>
      </w:pPr>
      <w:r w:rsidRPr="00EC79B7">
        <w:rPr>
          <w:rFonts w:ascii="Times New Roman" w:eastAsia="Times New Roman" w:hAnsi="Times New Roman"/>
          <w:sz w:val="20"/>
          <w:szCs w:val="18"/>
          <w:lang w:eastAsia="ru-RU"/>
        </w:rPr>
        <w:t>Подпрограмма</w:t>
      </w:r>
      <w:r w:rsidRPr="00AE34A8">
        <w:rPr>
          <w:rFonts w:ascii="Times New Roman" w:eastAsia="Times New Roman" w:hAnsi="Times New Roman"/>
          <w:sz w:val="20"/>
          <w:szCs w:val="18"/>
          <w:lang w:eastAsia="ru-RU"/>
        </w:rPr>
        <w:t xml:space="preserve"> </w:t>
      </w:r>
      <w:r w:rsidRPr="00EC79B7">
        <w:rPr>
          <w:rFonts w:ascii="Times New Roman" w:eastAsia="Times New Roman" w:hAnsi="Times New Roman"/>
          <w:sz w:val="20"/>
          <w:szCs w:val="18"/>
          <w:lang w:eastAsia="ru-RU"/>
        </w:rPr>
        <w:t>«Реконструкция и капитальный ремонт объектов коммунальной инфраструктуры муниципального образования Богучанский район», реализуемой в рамках муниципальной программы  «Реформирование и модернизация жилищно-коммунального хозяйства и повышение энергетической эффективности»</w:t>
      </w:r>
    </w:p>
    <w:p w:rsidR="00EC79B7" w:rsidRPr="00EC79B7" w:rsidRDefault="00EC79B7" w:rsidP="00EC79B7">
      <w:pPr>
        <w:spacing w:after="0" w:line="0" w:lineRule="atLeast"/>
        <w:jc w:val="center"/>
        <w:rPr>
          <w:rFonts w:ascii="Times New Roman" w:eastAsia="Times New Roman" w:hAnsi="Times New Roman"/>
          <w:sz w:val="20"/>
          <w:szCs w:val="18"/>
          <w:lang w:eastAsia="ru-RU"/>
        </w:rPr>
      </w:pPr>
    </w:p>
    <w:p w:rsidR="00EC79B7" w:rsidRPr="00EC79B7" w:rsidRDefault="00EC79B7" w:rsidP="008032DD">
      <w:pPr>
        <w:numPr>
          <w:ilvl w:val="0"/>
          <w:numId w:val="20"/>
        </w:numPr>
        <w:spacing w:after="0" w:line="0" w:lineRule="atLeast"/>
        <w:contextualSpacing/>
        <w:jc w:val="center"/>
        <w:rPr>
          <w:rFonts w:ascii="Times New Roman" w:eastAsia="Times New Roman" w:hAnsi="Times New Roman"/>
          <w:sz w:val="20"/>
          <w:szCs w:val="18"/>
          <w:lang w:eastAsia="ru-RU"/>
        </w:rPr>
      </w:pPr>
      <w:r w:rsidRPr="00EC79B7">
        <w:rPr>
          <w:rFonts w:ascii="Times New Roman" w:eastAsia="Times New Roman" w:hAnsi="Times New Roman"/>
          <w:sz w:val="20"/>
          <w:szCs w:val="18"/>
          <w:lang w:eastAsia="ru-RU"/>
        </w:rPr>
        <w:t>Паспорт подпрограммы</w:t>
      </w:r>
    </w:p>
    <w:p w:rsidR="00EC79B7" w:rsidRPr="00EC79B7" w:rsidRDefault="00EC79B7" w:rsidP="00EC79B7">
      <w:pPr>
        <w:spacing w:after="0" w:line="0" w:lineRule="atLeast"/>
        <w:ind w:left="1065"/>
        <w:rPr>
          <w:rFonts w:ascii="Times New Roman" w:eastAsia="Times New Roman" w:hAnsi="Times New Roman"/>
          <w:sz w:val="18"/>
          <w:szCs w:val="18"/>
          <w:lang w:eastAsia="ru-RU"/>
        </w:rPr>
      </w:pPr>
    </w:p>
    <w:tbl>
      <w:tblPr>
        <w:tblW w:w="5000" w:type="pct"/>
        <w:tblCellMar>
          <w:left w:w="10" w:type="dxa"/>
          <w:right w:w="10" w:type="dxa"/>
        </w:tblCellMar>
        <w:tblLook w:val="0000"/>
      </w:tblPr>
      <w:tblGrid>
        <w:gridCol w:w="3413"/>
        <w:gridCol w:w="6157"/>
      </w:tblGrid>
      <w:tr w:rsidR="00EC79B7" w:rsidRPr="00EC79B7" w:rsidTr="00EC79B7">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79B7" w:rsidRPr="00EC79B7" w:rsidRDefault="00EC79B7" w:rsidP="00EC79B7">
            <w:pPr>
              <w:spacing w:after="0" w:line="0" w:lineRule="atLeast"/>
              <w:rPr>
                <w:rFonts w:eastAsia="Times New Roman"/>
                <w:sz w:val="14"/>
                <w:szCs w:val="14"/>
                <w:lang w:eastAsia="ru-RU"/>
              </w:rPr>
            </w:pPr>
            <w:r w:rsidRPr="00EC79B7">
              <w:rPr>
                <w:rFonts w:ascii="Times New Roman" w:eastAsia="Times New Roman" w:hAnsi="Times New Roman"/>
                <w:sz w:val="14"/>
                <w:szCs w:val="14"/>
                <w:lang w:eastAsia="ru-RU"/>
              </w:rPr>
              <w:t>Наименование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C79B7" w:rsidRPr="00EC79B7" w:rsidRDefault="00EC79B7" w:rsidP="00EC79B7">
            <w:pPr>
              <w:spacing w:after="0" w:line="0" w:lineRule="atLeast"/>
              <w:rPr>
                <w:rFonts w:eastAsia="Times New Roman"/>
                <w:sz w:val="14"/>
                <w:szCs w:val="14"/>
                <w:lang w:eastAsia="ru-RU"/>
              </w:rPr>
            </w:pPr>
            <w:r w:rsidRPr="00EC79B7">
              <w:rPr>
                <w:rFonts w:ascii="Times New Roman" w:eastAsia="Times New Roman" w:hAnsi="Times New Roman"/>
                <w:sz w:val="14"/>
                <w:szCs w:val="14"/>
                <w:lang w:eastAsia="ru-RU"/>
              </w:rPr>
              <w:t>«Реконструкция и капитальный ремонт объектов коммунальной инфраструктуры муниципального образования Богучанский район»  (далее – подпрограмма)</w:t>
            </w:r>
          </w:p>
        </w:tc>
      </w:tr>
      <w:tr w:rsidR="00EC79B7" w:rsidRPr="00EC79B7" w:rsidTr="00EC79B7">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79B7" w:rsidRPr="00EC79B7" w:rsidRDefault="00EC79B7" w:rsidP="00EC79B7">
            <w:pPr>
              <w:spacing w:after="0" w:line="0" w:lineRule="atLeast"/>
              <w:rPr>
                <w:rFonts w:ascii="Times New Roman" w:eastAsia="Times New Roman" w:hAnsi="Times New Roman"/>
                <w:sz w:val="14"/>
                <w:szCs w:val="14"/>
                <w:lang w:eastAsia="ru-RU"/>
              </w:rPr>
            </w:pPr>
            <w:r w:rsidRPr="00EC79B7">
              <w:rPr>
                <w:rFonts w:ascii="Times New Roman" w:eastAsia="Times New Roman" w:hAnsi="Times New Roman"/>
                <w:sz w:val="14"/>
                <w:szCs w:val="14"/>
                <w:lang w:eastAsia="ru-RU"/>
              </w:rPr>
              <w:t>Наименование муниципальной программы, в рамках которой реализуется подпрограмма</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C79B7" w:rsidRPr="00EC79B7" w:rsidRDefault="00EC79B7" w:rsidP="00EC79B7">
            <w:pPr>
              <w:spacing w:after="0" w:line="0" w:lineRule="atLeast"/>
              <w:rPr>
                <w:rFonts w:eastAsia="Times New Roman"/>
                <w:sz w:val="14"/>
                <w:szCs w:val="14"/>
                <w:lang w:eastAsia="ru-RU"/>
              </w:rPr>
            </w:pPr>
            <w:r w:rsidRPr="00EC79B7">
              <w:rPr>
                <w:rFonts w:ascii="Times New Roman" w:eastAsia="Times New Roman" w:hAnsi="Times New Roman"/>
                <w:sz w:val="14"/>
                <w:szCs w:val="14"/>
                <w:lang w:eastAsia="ru-RU"/>
              </w:rPr>
              <w:t xml:space="preserve">«Реформирование и модернизация жилищно-коммунального хозяйства и повышение энергетической эффективности» </w:t>
            </w:r>
          </w:p>
        </w:tc>
      </w:tr>
      <w:tr w:rsidR="00EC79B7" w:rsidRPr="00EC79B7" w:rsidTr="00EC79B7">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79B7" w:rsidRPr="00EC79B7" w:rsidRDefault="00EC79B7" w:rsidP="00EC79B7">
            <w:pPr>
              <w:spacing w:after="0" w:line="0" w:lineRule="atLeast"/>
              <w:rPr>
                <w:rFonts w:eastAsia="Times New Roman"/>
                <w:sz w:val="14"/>
                <w:szCs w:val="14"/>
                <w:lang w:eastAsia="ru-RU"/>
              </w:rPr>
            </w:pPr>
            <w:r w:rsidRPr="00EC79B7">
              <w:rPr>
                <w:rFonts w:ascii="Times New Roman" w:eastAsia="Times New Roman" w:hAnsi="Times New Roman"/>
                <w:sz w:val="14"/>
                <w:szCs w:val="14"/>
                <w:lang w:eastAsia="ru-RU"/>
              </w:rPr>
              <w:t xml:space="preserve">Муниципальный заказчик – координатор подпрограммы </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C79B7" w:rsidRPr="00EC79B7" w:rsidRDefault="00EC79B7" w:rsidP="00EC79B7">
            <w:pPr>
              <w:spacing w:after="0" w:line="0" w:lineRule="atLeast"/>
              <w:rPr>
                <w:rFonts w:ascii="Times New Roman" w:eastAsia="Times New Roman" w:hAnsi="Times New Roman"/>
                <w:sz w:val="14"/>
                <w:szCs w:val="14"/>
                <w:lang w:eastAsia="ru-RU"/>
              </w:rPr>
            </w:pPr>
            <w:r w:rsidRPr="00EC79B7">
              <w:rPr>
                <w:rFonts w:ascii="Times New Roman" w:eastAsia="Times New Roman" w:hAnsi="Times New Roman"/>
                <w:sz w:val="14"/>
                <w:szCs w:val="14"/>
                <w:lang w:eastAsia="ru-RU"/>
              </w:rPr>
              <w:t xml:space="preserve">Администрация Богучанского района </w:t>
            </w:r>
          </w:p>
          <w:p w:rsidR="00EC79B7" w:rsidRPr="00EC79B7" w:rsidRDefault="00EC79B7" w:rsidP="00EC79B7">
            <w:pPr>
              <w:spacing w:after="0" w:line="0" w:lineRule="atLeast"/>
              <w:rPr>
                <w:rFonts w:eastAsia="Times New Roman"/>
                <w:sz w:val="14"/>
                <w:szCs w:val="14"/>
                <w:lang w:eastAsia="ru-RU"/>
              </w:rPr>
            </w:pPr>
            <w:r w:rsidRPr="00EC79B7">
              <w:rPr>
                <w:rFonts w:ascii="Times New Roman" w:eastAsia="Times New Roman" w:hAnsi="Times New Roman"/>
                <w:sz w:val="14"/>
                <w:szCs w:val="14"/>
                <w:lang w:eastAsia="ru-RU"/>
              </w:rPr>
              <w:t>(отдел жилищной политики, транспорта и связи)</w:t>
            </w:r>
          </w:p>
        </w:tc>
      </w:tr>
      <w:tr w:rsidR="00EC79B7" w:rsidRPr="00EC79B7" w:rsidTr="00EC79B7">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79B7" w:rsidRPr="00EC79B7" w:rsidRDefault="00EC79B7" w:rsidP="00EC79B7">
            <w:pPr>
              <w:spacing w:after="0" w:line="0" w:lineRule="atLeast"/>
              <w:rPr>
                <w:rFonts w:eastAsia="Times New Roman"/>
                <w:sz w:val="14"/>
                <w:szCs w:val="14"/>
                <w:lang w:eastAsia="ru-RU"/>
              </w:rPr>
            </w:pPr>
            <w:r w:rsidRPr="00EC79B7">
              <w:rPr>
                <w:rFonts w:ascii="Times New Roman" w:eastAsia="Times New Roman" w:hAnsi="Times New Roman"/>
                <w:sz w:val="14"/>
                <w:szCs w:val="14"/>
                <w:lang w:eastAsia="ru-RU"/>
              </w:rPr>
              <w:t>Исполнители мероприятий подпрограммы, главные распорядители бюджетных средств</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C79B7" w:rsidRPr="00EC79B7" w:rsidRDefault="00EC79B7" w:rsidP="00EC79B7">
            <w:pPr>
              <w:spacing w:after="0" w:line="0" w:lineRule="atLeast"/>
              <w:rPr>
                <w:rFonts w:ascii="Times New Roman" w:eastAsia="Times New Roman" w:hAnsi="Times New Roman"/>
                <w:sz w:val="14"/>
                <w:szCs w:val="14"/>
                <w:lang w:eastAsia="ru-RU"/>
              </w:rPr>
            </w:pPr>
            <w:r w:rsidRPr="00EC79B7">
              <w:rPr>
                <w:rFonts w:ascii="Times New Roman" w:eastAsia="Times New Roman" w:hAnsi="Times New Roman"/>
                <w:sz w:val="14"/>
                <w:szCs w:val="14"/>
                <w:lang w:eastAsia="ru-RU"/>
              </w:rPr>
              <w:t>МКУ «Муниципальная служба Заказчика»</w:t>
            </w:r>
          </w:p>
          <w:p w:rsidR="00EC79B7" w:rsidRPr="00EC79B7" w:rsidRDefault="00EC79B7" w:rsidP="00EC79B7">
            <w:pPr>
              <w:spacing w:after="0" w:line="0" w:lineRule="atLeast"/>
              <w:rPr>
                <w:rFonts w:ascii="Times New Roman" w:eastAsia="Times New Roman" w:hAnsi="Times New Roman"/>
                <w:sz w:val="14"/>
                <w:szCs w:val="14"/>
                <w:lang w:eastAsia="ru-RU"/>
              </w:rPr>
            </w:pPr>
            <w:r w:rsidRPr="00EC79B7">
              <w:rPr>
                <w:rFonts w:ascii="Times New Roman" w:eastAsia="Times New Roman" w:hAnsi="Times New Roman"/>
                <w:sz w:val="14"/>
                <w:szCs w:val="14"/>
                <w:lang w:eastAsia="ru-RU"/>
              </w:rPr>
              <w:t>УМС Богучанского района</w:t>
            </w:r>
          </w:p>
          <w:p w:rsidR="00EC79B7" w:rsidRPr="00EC79B7" w:rsidRDefault="00EC79B7" w:rsidP="00EC79B7">
            <w:pPr>
              <w:spacing w:after="0" w:line="0" w:lineRule="atLeast"/>
              <w:rPr>
                <w:rFonts w:eastAsia="Times New Roman"/>
                <w:sz w:val="14"/>
                <w:szCs w:val="14"/>
                <w:lang w:eastAsia="ru-RU"/>
              </w:rPr>
            </w:pPr>
          </w:p>
        </w:tc>
      </w:tr>
      <w:tr w:rsidR="00EC79B7" w:rsidRPr="00EC79B7" w:rsidTr="00EC79B7">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79B7" w:rsidRPr="00EC79B7" w:rsidRDefault="00EC79B7" w:rsidP="00EC79B7">
            <w:pPr>
              <w:spacing w:after="0" w:line="0" w:lineRule="atLeast"/>
              <w:rPr>
                <w:rFonts w:eastAsia="Times New Roman"/>
                <w:sz w:val="14"/>
                <w:szCs w:val="14"/>
                <w:lang w:eastAsia="ru-RU"/>
              </w:rPr>
            </w:pPr>
            <w:r w:rsidRPr="00EC79B7">
              <w:rPr>
                <w:rFonts w:ascii="Times New Roman" w:eastAsia="Times New Roman" w:hAnsi="Times New Roman"/>
                <w:sz w:val="14"/>
                <w:szCs w:val="14"/>
                <w:lang w:eastAsia="ru-RU"/>
              </w:rPr>
              <w:t>Цель и задачи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79B7" w:rsidRPr="00EC79B7" w:rsidRDefault="00EC79B7" w:rsidP="00EC79B7">
            <w:pPr>
              <w:spacing w:after="0" w:line="0" w:lineRule="atLeast"/>
              <w:jc w:val="both"/>
              <w:rPr>
                <w:rFonts w:ascii="Times New Roman" w:eastAsia="Times New Roman" w:hAnsi="Times New Roman"/>
                <w:sz w:val="14"/>
                <w:szCs w:val="14"/>
                <w:lang w:eastAsia="ru-RU"/>
              </w:rPr>
            </w:pPr>
            <w:r w:rsidRPr="00EC79B7">
              <w:rPr>
                <w:rFonts w:ascii="Times New Roman" w:eastAsia="Times New Roman" w:hAnsi="Times New Roman"/>
                <w:sz w:val="14"/>
                <w:szCs w:val="14"/>
                <w:lang w:eastAsia="ru-RU"/>
              </w:rPr>
              <w:t>Создание условий для приведения коммунальной инфраструктуры в надлежащее состояние, обеспечивающие комфортные условия проживания в муниципальном образовании Богучанский район.</w:t>
            </w:r>
          </w:p>
          <w:p w:rsidR="00EC79B7" w:rsidRPr="00EC79B7" w:rsidRDefault="00EC79B7" w:rsidP="00EC79B7">
            <w:pPr>
              <w:spacing w:after="0" w:line="0" w:lineRule="atLeast"/>
              <w:jc w:val="both"/>
              <w:rPr>
                <w:rFonts w:ascii="Times New Roman" w:eastAsia="Times New Roman" w:hAnsi="Times New Roman"/>
                <w:sz w:val="14"/>
                <w:szCs w:val="14"/>
                <w:lang w:eastAsia="ru-RU"/>
              </w:rPr>
            </w:pPr>
            <w:r w:rsidRPr="00EC79B7">
              <w:rPr>
                <w:rFonts w:ascii="Times New Roman" w:eastAsia="Times New Roman" w:hAnsi="Times New Roman"/>
                <w:sz w:val="14"/>
                <w:szCs w:val="14"/>
                <w:lang w:eastAsia="ru-RU"/>
              </w:rPr>
              <w:t>Для реализации цели необходимо решение следующей задачи:</w:t>
            </w:r>
          </w:p>
          <w:p w:rsidR="00EC79B7" w:rsidRPr="00EC79B7" w:rsidRDefault="00EC79B7" w:rsidP="00EC79B7">
            <w:pPr>
              <w:spacing w:after="0" w:line="0" w:lineRule="atLeast"/>
              <w:ind w:firstLine="318"/>
              <w:jc w:val="both"/>
              <w:rPr>
                <w:rFonts w:ascii="Times New Roman" w:eastAsia="Times New Roman" w:hAnsi="Times New Roman"/>
                <w:sz w:val="14"/>
                <w:szCs w:val="14"/>
                <w:lang w:eastAsia="ru-RU"/>
              </w:rPr>
            </w:pPr>
            <w:r w:rsidRPr="00EC79B7">
              <w:rPr>
                <w:rFonts w:ascii="Times New Roman" w:eastAsia="Times New Roman" w:hAnsi="Times New Roman"/>
                <w:sz w:val="14"/>
                <w:szCs w:val="14"/>
                <w:lang w:eastAsia="ru-RU"/>
              </w:rPr>
              <w:t>1.Обеспечение надежной эксплуатации объектов коммунальной инфраструктуры муниципального образования Богучанский район.</w:t>
            </w:r>
          </w:p>
        </w:tc>
      </w:tr>
      <w:tr w:rsidR="00EC79B7" w:rsidRPr="00EC79B7" w:rsidTr="00EC79B7">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79B7" w:rsidRPr="00EC79B7" w:rsidRDefault="00EC79B7" w:rsidP="00EC79B7">
            <w:pPr>
              <w:spacing w:after="0" w:line="0" w:lineRule="atLeast"/>
              <w:rPr>
                <w:rFonts w:eastAsia="Times New Roman"/>
                <w:sz w:val="14"/>
                <w:szCs w:val="14"/>
                <w:lang w:eastAsia="ru-RU"/>
              </w:rPr>
            </w:pPr>
            <w:r w:rsidRPr="00EC79B7">
              <w:rPr>
                <w:rFonts w:ascii="Times New Roman" w:eastAsia="Times New Roman" w:hAnsi="Times New Roman"/>
                <w:sz w:val="14"/>
                <w:szCs w:val="14"/>
                <w:lang w:eastAsia="ru-RU"/>
              </w:rPr>
              <w:t xml:space="preserve">Показатели результативности </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79B7" w:rsidRPr="00EC79B7" w:rsidRDefault="00EC79B7" w:rsidP="00EC79B7">
            <w:pPr>
              <w:spacing w:after="0" w:line="0" w:lineRule="atLeast"/>
              <w:jc w:val="both"/>
              <w:rPr>
                <w:rFonts w:ascii="Times New Roman" w:eastAsia="Times New Roman" w:hAnsi="Times New Roman"/>
                <w:sz w:val="14"/>
                <w:szCs w:val="14"/>
                <w:lang w:eastAsia="ru-RU"/>
              </w:rPr>
            </w:pPr>
            <w:r w:rsidRPr="00EC79B7">
              <w:rPr>
                <w:rFonts w:ascii="Times New Roman" w:eastAsia="Times New Roman" w:hAnsi="Times New Roman"/>
                <w:color w:val="2D2D2D"/>
                <w:spacing w:val="2"/>
                <w:sz w:val="14"/>
                <w:szCs w:val="14"/>
                <w:shd w:val="clear" w:color="auto" w:fill="FFFFFF"/>
                <w:lang w:eastAsia="ru-RU"/>
              </w:rPr>
              <w:t>Перечень и динамика изменения показателей результативности представлены в приложении № 1 к подпрограмме</w:t>
            </w:r>
          </w:p>
        </w:tc>
      </w:tr>
      <w:tr w:rsidR="00EC79B7" w:rsidRPr="00EC79B7" w:rsidTr="00EC79B7">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79B7" w:rsidRPr="00EC79B7" w:rsidRDefault="00EC79B7" w:rsidP="00EC79B7">
            <w:pPr>
              <w:spacing w:after="0" w:line="0" w:lineRule="atLeast"/>
              <w:rPr>
                <w:rFonts w:eastAsia="Times New Roman"/>
                <w:sz w:val="14"/>
                <w:szCs w:val="14"/>
                <w:lang w:eastAsia="ru-RU"/>
              </w:rPr>
            </w:pPr>
            <w:r w:rsidRPr="00EC79B7">
              <w:rPr>
                <w:rFonts w:ascii="Times New Roman" w:eastAsia="Times New Roman" w:hAnsi="Times New Roman"/>
                <w:sz w:val="14"/>
                <w:szCs w:val="14"/>
                <w:lang w:eastAsia="ru-RU"/>
              </w:rPr>
              <w:t>Сроки реализации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C79B7" w:rsidRPr="00EC79B7" w:rsidRDefault="00EC79B7" w:rsidP="00EC79B7">
            <w:pPr>
              <w:spacing w:after="0" w:line="0" w:lineRule="atLeast"/>
              <w:rPr>
                <w:rFonts w:eastAsia="Times New Roman"/>
                <w:sz w:val="14"/>
                <w:szCs w:val="14"/>
                <w:lang w:eastAsia="ru-RU"/>
              </w:rPr>
            </w:pPr>
            <w:r w:rsidRPr="00EC79B7">
              <w:rPr>
                <w:rFonts w:ascii="Times New Roman" w:eastAsia="Times New Roman" w:hAnsi="Times New Roman"/>
                <w:sz w:val="14"/>
                <w:szCs w:val="14"/>
                <w:lang w:eastAsia="ru-RU"/>
              </w:rPr>
              <w:t>2022 – 2025 годы</w:t>
            </w:r>
          </w:p>
        </w:tc>
      </w:tr>
      <w:tr w:rsidR="00EC79B7" w:rsidRPr="00EC79B7" w:rsidTr="00EC79B7">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79B7" w:rsidRPr="00EC79B7" w:rsidRDefault="00EC79B7" w:rsidP="00EC79B7">
            <w:pPr>
              <w:spacing w:after="0" w:line="0" w:lineRule="atLeast"/>
              <w:rPr>
                <w:rFonts w:eastAsia="Times New Roman"/>
                <w:sz w:val="14"/>
                <w:szCs w:val="14"/>
                <w:lang w:eastAsia="ru-RU"/>
              </w:rPr>
            </w:pPr>
            <w:r w:rsidRPr="00EC79B7">
              <w:rPr>
                <w:rFonts w:ascii="Times New Roman" w:eastAsia="Times New Roman" w:hAnsi="Times New Roman"/>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79B7" w:rsidRPr="00EC79B7" w:rsidRDefault="00EC79B7" w:rsidP="00EC79B7">
            <w:pPr>
              <w:autoSpaceDE w:val="0"/>
              <w:autoSpaceDN w:val="0"/>
              <w:adjustRightInd w:val="0"/>
              <w:spacing w:after="0" w:line="0" w:lineRule="atLeast"/>
              <w:ind w:firstLine="708"/>
              <w:jc w:val="both"/>
              <w:outlineLvl w:val="0"/>
              <w:rPr>
                <w:rFonts w:ascii="Times New Roman" w:eastAsia="Times New Roman" w:hAnsi="Times New Roman"/>
                <w:sz w:val="14"/>
                <w:szCs w:val="14"/>
                <w:lang w:eastAsia="ru-RU"/>
              </w:rPr>
            </w:pPr>
            <w:r w:rsidRPr="00EC79B7">
              <w:rPr>
                <w:rFonts w:ascii="Times New Roman" w:eastAsia="Times New Roman" w:hAnsi="Times New Roman"/>
                <w:sz w:val="14"/>
                <w:szCs w:val="14"/>
                <w:lang w:eastAsia="ru-RU"/>
              </w:rPr>
              <w:t xml:space="preserve">Общий объем финансирования подпрограммы составляет: </w:t>
            </w:r>
          </w:p>
          <w:p w:rsidR="00EC79B7" w:rsidRPr="00EC79B7" w:rsidRDefault="00EC79B7" w:rsidP="00EC79B7">
            <w:pPr>
              <w:autoSpaceDE w:val="0"/>
              <w:autoSpaceDN w:val="0"/>
              <w:adjustRightInd w:val="0"/>
              <w:spacing w:after="0" w:line="0" w:lineRule="atLeast"/>
              <w:jc w:val="both"/>
              <w:outlineLvl w:val="0"/>
              <w:rPr>
                <w:rFonts w:ascii="Times New Roman" w:eastAsia="Times New Roman" w:hAnsi="Times New Roman"/>
                <w:sz w:val="14"/>
                <w:szCs w:val="14"/>
                <w:lang w:eastAsia="ru-RU"/>
              </w:rPr>
            </w:pPr>
            <w:r w:rsidRPr="00EC79B7">
              <w:rPr>
                <w:rFonts w:ascii="Times New Roman" w:eastAsia="Times New Roman" w:hAnsi="Times New Roman"/>
                <w:sz w:val="14"/>
                <w:szCs w:val="14"/>
                <w:lang w:eastAsia="ru-RU"/>
              </w:rPr>
              <w:t>297 922 772,31рублей, из них:</w:t>
            </w:r>
          </w:p>
          <w:p w:rsidR="00EC79B7" w:rsidRPr="00EC79B7" w:rsidRDefault="00EC79B7" w:rsidP="00EC79B7">
            <w:pPr>
              <w:autoSpaceDE w:val="0"/>
              <w:autoSpaceDN w:val="0"/>
              <w:adjustRightInd w:val="0"/>
              <w:spacing w:after="0" w:line="0" w:lineRule="atLeast"/>
              <w:jc w:val="both"/>
              <w:outlineLvl w:val="0"/>
              <w:rPr>
                <w:rFonts w:ascii="Times New Roman" w:eastAsia="Times New Roman" w:hAnsi="Times New Roman"/>
                <w:sz w:val="14"/>
                <w:szCs w:val="14"/>
                <w:lang w:eastAsia="ru-RU"/>
              </w:rPr>
            </w:pPr>
            <w:r w:rsidRPr="00EC79B7">
              <w:rPr>
                <w:rFonts w:ascii="Times New Roman" w:eastAsia="Times New Roman" w:hAnsi="Times New Roman"/>
                <w:sz w:val="14"/>
                <w:szCs w:val="14"/>
                <w:lang w:eastAsia="ru-RU"/>
              </w:rPr>
              <w:t>в 2022 году –199 655 118,27 рублей;</w:t>
            </w:r>
          </w:p>
          <w:p w:rsidR="00EC79B7" w:rsidRPr="00EC79B7" w:rsidRDefault="00EC79B7" w:rsidP="00EC79B7">
            <w:pPr>
              <w:autoSpaceDE w:val="0"/>
              <w:autoSpaceDN w:val="0"/>
              <w:adjustRightInd w:val="0"/>
              <w:spacing w:after="0" w:line="0" w:lineRule="atLeast"/>
              <w:jc w:val="both"/>
              <w:outlineLvl w:val="0"/>
              <w:rPr>
                <w:rFonts w:ascii="Times New Roman" w:eastAsia="Times New Roman" w:hAnsi="Times New Roman"/>
                <w:sz w:val="14"/>
                <w:szCs w:val="14"/>
                <w:lang w:eastAsia="ru-RU"/>
              </w:rPr>
            </w:pPr>
            <w:r w:rsidRPr="00EC79B7">
              <w:rPr>
                <w:rFonts w:ascii="Times New Roman" w:eastAsia="Times New Roman" w:hAnsi="Times New Roman"/>
                <w:sz w:val="14"/>
                <w:szCs w:val="14"/>
                <w:lang w:eastAsia="ru-RU"/>
              </w:rPr>
              <w:t>в 2023 году –  98 267 654,04 рублей;</w:t>
            </w:r>
          </w:p>
          <w:p w:rsidR="00EC79B7" w:rsidRPr="00EC79B7" w:rsidRDefault="00EC79B7" w:rsidP="00EC79B7">
            <w:pPr>
              <w:autoSpaceDE w:val="0"/>
              <w:autoSpaceDN w:val="0"/>
              <w:adjustRightInd w:val="0"/>
              <w:spacing w:after="0" w:line="0" w:lineRule="atLeast"/>
              <w:jc w:val="both"/>
              <w:outlineLvl w:val="0"/>
              <w:rPr>
                <w:rFonts w:ascii="Times New Roman" w:eastAsia="Times New Roman" w:hAnsi="Times New Roman"/>
                <w:sz w:val="14"/>
                <w:szCs w:val="14"/>
                <w:lang w:eastAsia="ru-RU"/>
              </w:rPr>
            </w:pPr>
            <w:r w:rsidRPr="00EC79B7">
              <w:rPr>
                <w:rFonts w:ascii="Times New Roman" w:eastAsia="Times New Roman" w:hAnsi="Times New Roman"/>
                <w:sz w:val="14"/>
                <w:szCs w:val="14"/>
                <w:lang w:eastAsia="ru-RU"/>
              </w:rPr>
              <w:t>в 2024 году –                  0,00 рублей;</w:t>
            </w:r>
          </w:p>
          <w:p w:rsidR="00EC79B7" w:rsidRPr="00EC79B7" w:rsidRDefault="00EC79B7" w:rsidP="00EC79B7">
            <w:pPr>
              <w:autoSpaceDE w:val="0"/>
              <w:autoSpaceDN w:val="0"/>
              <w:adjustRightInd w:val="0"/>
              <w:spacing w:after="0" w:line="0" w:lineRule="atLeast"/>
              <w:jc w:val="both"/>
              <w:outlineLvl w:val="0"/>
              <w:rPr>
                <w:rFonts w:ascii="Times New Roman" w:eastAsia="Times New Roman" w:hAnsi="Times New Roman"/>
                <w:sz w:val="14"/>
                <w:szCs w:val="14"/>
                <w:lang w:eastAsia="ru-RU"/>
              </w:rPr>
            </w:pPr>
            <w:r w:rsidRPr="00EC79B7">
              <w:rPr>
                <w:rFonts w:ascii="Times New Roman" w:eastAsia="Times New Roman" w:hAnsi="Times New Roman"/>
                <w:sz w:val="14"/>
                <w:szCs w:val="14"/>
                <w:lang w:eastAsia="ru-RU"/>
              </w:rPr>
              <w:t>в 2025 году –                  0,00 рублей;</w:t>
            </w:r>
          </w:p>
          <w:p w:rsidR="00EC79B7" w:rsidRPr="00EC79B7" w:rsidRDefault="00EC79B7" w:rsidP="00EC79B7">
            <w:pPr>
              <w:autoSpaceDE w:val="0"/>
              <w:autoSpaceDN w:val="0"/>
              <w:adjustRightInd w:val="0"/>
              <w:spacing w:after="0" w:line="0" w:lineRule="atLeast"/>
              <w:jc w:val="both"/>
              <w:outlineLvl w:val="0"/>
              <w:rPr>
                <w:rFonts w:ascii="Times New Roman" w:eastAsia="Times New Roman" w:hAnsi="Times New Roman"/>
                <w:sz w:val="14"/>
                <w:szCs w:val="14"/>
                <w:lang w:eastAsia="ru-RU"/>
              </w:rPr>
            </w:pPr>
            <w:r w:rsidRPr="00EC79B7">
              <w:rPr>
                <w:rFonts w:ascii="Times New Roman" w:eastAsia="Times New Roman" w:hAnsi="Times New Roman"/>
                <w:sz w:val="14"/>
                <w:szCs w:val="14"/>
                <w:lang w:eastAsia="ru-RU"/>
              </w:rPr>
              <w:t xml:space="preserve"> в т.ч:</w:t>
            </w:r>
          </w:p>
          <w:p w:rsidR="00EC79B7" w:rsidRPr="00EC79B7" w:rsidRDefault="00EC79B7" w:rsidP="00EC79B7">
            <w:pPr>
              <w:autoSpaceDE w:val="0"/>
              <w:autoSpaceDN w:val="0"/>
              <w:adjustRightInd w:val="0"/>
              <w:spacing w:after="0" w:line="0" w:lineRule="atLeast"/>
              <w:jc w:val="both"/>
              <w:outlineLvl w:val="0"/>
              <w:rPr>
                <w:rFonts w:ascii="Times New Roman" w:eastAsia="Times New Roman" w:hAnsi="Times New Roman"/>
                <w:sz w:val="14"/>
                <w:szCs w:val="14"/>
                <w:lang w:eastAsia="ru-RU"/>
              </w:rPr>
            </w:pPr>
            <w:r w:rsidRPr="00EC79B7">
              <w:rPr>
                <w:rFonts w:ascii="Times New Roman" w:eastAsia="Times New Roman" w:hAnsi="Times New Roman"/>
                <w:sz w:val="14"/>
                <w:szCs w:val="14"/>
                <w:lang w:eastAsia="ru-RU"/>
              </w:rPr>
              <w:lastRenderedPageBreak/>
              <w:t>федеральный бюджет – 0,00 рублей, их них:</w:t>
            </w:r>
          </w:p>
          <w:p w:rsidR="00EC79B7" w:rsidRPr="00EC79B7" w:rsidRDefault="00EC79B7" w:rsidP="00EC79B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EC79B7">
              <w:rPr>
                <w:rFonts w:ascii="Times New Roman" w:eastAsia="Times New Roman" w:hAnsi="Times New Roman"/>
                <w:sz w:val="14"/>
                <w:szCs w:val="14"/>
                <w:lang w:eastAsia="ru-RU"/>
              </w:rPr>
              <w:t>в 2022 году –                   0,00 рублей;</w:t>
            </w:r>
          </w:p>
          <w:p w:rsidR="00EC79B7" w:rsidRPr="00EC79B7" w:rsidRDefault="00EC79B7" w:rsidP="00EC79B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EC79B7">
              <w:rPr>
                <w:rFonts w:ascii="Times New Roman" w:eastAsia="Times New Roman" w:hAnsi="Times New Roman"/>
                <w:sz w:val="14"/>
                <w:szCs w:val="14"/>
                <w:lang w:eastAsia="ru-RU"/>
              </w:rPr>
              <w:t>в 2023 году –                   0,00 рублей;</w:t>
            </w:r>
          </w:p>
          <w:p w:rsidR="00EC79B7" w:rsidRPr="00EC79B7" w:rsidRDefault="00EC79B7" w:rsidP="00EC79B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EC79B7">
              <w:rPr>
                <w:rFonts w:ascii="Times New Roman" w:eastAsia="Times New Roman" w:hAnsi="Times New Roman"/>
                <w:sz w:val="14"/>
                <w:szCs w:val="14"/>
                <w:lang w:eastAsia="ru-RU"/>
              </w:rPr>
              <w:t>в 2024 году –                   0,00 рублей;</w:t>
            </w:r>
          </w:p>
          <w:p w:rsidR="00EC79B7" w:rsidRPr="00EC79B7" w:rsidRDefault="00EC79B7" w:rsidP="00EC79B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EC79B7">
              <w:rPr>
                <w:rFonts w:ascii="Times New Roman" w:eastAsia="Times New Roman" w:hAnsi="Times New Roman"/>
                <w:sz w:val="14"/>
                <w:szCs w:val="14"/>
                <w:lang w:eastAsia="ru-RU"/>
              </w:rPr>
              <w:t>в 2025 году –                   0,00 рублей;</w:t>
            </w:r>
          </w:p>
          <w:p w:rsidR="00EC79B7" w:rsidRPr="00EC79B7" w:rsidRDefault="00EC79B7" w:rsidP="00EC79B7">
            <w:pPr>
              <w:autoSpaceDE w:val="0"/>
              <w:autoSpaceDN w:val="0"/>
              <w:adjustRightInd w:val="0"/>
              <w:spacing w:after="0" w:line="0" w:lineRule="atLeast"/>
              <w:jc w:val="both"/>
              <w:outlineLvl w:val="0"/>
              <w:rPr>
                <w:rFonts w:ascii="Times New Roman" w:eastAsia="Times New Roman" w:hAnsi="Times New Roman"/>
                <w:sz w:val="14"/>
                <w:szCs w:val="14"/>
                <w:lang w:eastAsia="ru-RU"/>
              </w:rPr>
            </w:pPr>
            <w:r w:rsidRPr="00EC79B7">
              <w:rPr>
                <w:rFonts w:ascii="Times New Roman" w:eastAsia="Times New Roman" w:hAnsi="Times New Roman"/>
                <w:sz w:val="14"/>
                <w:szCs w:val="14"/>
                <w:lang w:eastAsia="ru-RU"/>
              </w:rPr>
              <w:t>краевой бюджет – 267 661 427,40 рублей, из них:</w:t>
            </w:r>
          </w:p>
          <w:p w:rsidR="00EC79B7" w:rsidRPr="00EC79B7" w:rsidRDefault="00EC79B7" w:rsidP="00EC79B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EC79B7">
              <w:rPr>
                <w:rFonts w:ascii="Times New Roman" w:eastAsia="Times New Roman" w:hAnsi="Times New Roman"/>
                <w:sz w:val="14"/>
                <w:szCs w:val="14"/>
                <w:lang w:eastAsia="ru-RU"/>
              </w:rPr>
              <w:t>в 2022 году – 184 937 200,00 рублей;</w:t>
            </w:r>
          </w:p>
          <w:p w:rsidR="00EC79B7" w:rsidRPr="00EC79B7" w:rsidRDefault="00EC79B7" w:rsidP="00EC79B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EC79B7">
              <w:rPr>
                <w:rFonts w:ascii="Times New Roman" w:eastAsia="Times New Roman" w:hAnsi="Times New Roman"/>
                <w:sz w:val="14"/>
                <w:szCs w:val="14"/>
                <w:lang w:eastAsia="ru-RU"/>
              </w:rPr>
              <w:t>в 2023 году –   82 724 227,40 рублей;</w:t>
            </w:r>
          </w:p>
          <w:p w:rsidR="00EC79B7" w:rsidRPr="00EC79B7" w:rsidRDefault="00EC79B7" w:rsidP="00EC79B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EC79B7">
              <w:rPr>
                <w:rFonts w:ascii="Times New Roman" w:eastAsia="Times New Roman" w:hAnsi="Times New Roman"/>
                <w:sz w:val="14"/>
                <w:szCs w:val="14"/>
                <w:lang w:eastAsia="ru-RU"/>
              </w:rPr>
              <w:t>в 2024 году –                   0,00 рублей;</w:t>
            </w:r>
          </w:p>
          <w:p w:rsidR="00EC79B7" w:rsidRPr="00EC79B7" w:rsidRDefault="00EC79B7" w:rsidP="00EC79B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EC79B7">
              <w:rPr>
                <w:rFonts w:ascii="Times New Roman" w:eastAsia="Times New Roman" w:hAnsi="Times New Roman"/>
                <w:sz w:val="14"/>
                <w:szCs w:val="14"/>
                <w:lang w:eastAsia="ru-RU"/>
              </w:rPr>
              <w:t>в 2025 году-                     0,00 рублей.</w:t>
            </w:r>
          </w:p>
          <w:p w:rsidR="00EC79B7" w:rsidRPr="00EC79B7" w:rsidRDefault="00EC79B7" w:rsidP="00EC79B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EC79B7">
              <w:rPr>
                <w:rFonts w:ascii="Times New Roman" w:eastAsia="Times New Roman" w:hAnsi="Times New Roman"/>
                <w:sz w:val="14"/>
                <w:szCs w:val="14"/>
                <w:lang w:eastAsia="ru-RU"/>
              </w:rPr>
              <w:t>Районный бюджет– 30 261 344,91 рублей, из них:</w:t>
            </w:r>
          </w:p>
          <w:p w:rsidR="00EC79B7" w:rsidRPr="00EC79B7" w:rsidRDefault="00EC79B7" w:rsidP="00EC79B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EC79B7">
              <w:rPr>
                <w:rFonts w:ascii="Times New Roman" w:eastAsia="Times New Roman" w:hAnsi="Times New Roman"/>
                <w:sz w:val="14"/>
                <w:szCs w:val="14"/>
                <w:lang w:eastAsia="ru-RU"/>
              </w:rPr>
              <w:t>в 2022 году – 14 717 918,27 рублей;</w:t>
            </w:r>
          </w:p>
          <w:p w:rsidR="00EC79B7" w:rsidRPr="00EC79B7" w:rsidRDefault="00EC79B7" w:rsidP="00EC79B7">
            <w:pPr>
              <w:autoSpaceDE w:val="0"/>
              <w:autoSpaceDN w:val="0"/>
              <w:adjustRightInd w:val="0"/>
              <w:spacing w:after="0" w:line="0" w:lineRule="atLeast"/>
              <w:jc w:val="both"/>
              <w:outlineLvl w:val="0"/>
              <w:rPr>
                <w:rFonts w:ascii="Times New Roman" w:eastAsia="Times New Roman" w:hAnsi="Times New Roman"/>
                <w:sz w:val="14"/>
                <w:szCs w:val="14"/>
                <w:lang w:eastAsia="ru-RU"/>
              </w:rPr>
            </w:pPr>
            <w:r w:rsidRPr="00EC79B7">
              <w:rPr>
                <w:rFonts w:ascii="Times New Roman" w:eastAsia="Times New Roman" w:hAnsi="Times New Roman"/>
                <w:sz w:val="14"/>
                <w:szCs w:val="14"/>
                <w:lang w:eastAsia="ru-RU"/>
              </w:rPr>
              <w:t>в 2023 году – 15 543 426,64 рублей;</w:t>
            </w:r>
          </w:p>
          <w:p w:rsidR="00EC79B7" w:rsidRPr="00EC79B7" w:rsidRDefault="00EC79B7" w:rsidP="00EC79B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EC79B7">
              <w:rPr>
                <w:rFonts w:ascii="Times New Roman" w:eastAsia="Times New Roman" w:hAnsi="Times New Roman"/>
                <w:sz w:val="14"/>
                <w:szCs w:val="14"/>
                <w:lang w:eastAsia="ru-RU"/>
              </w:rPr>
              <w:t>в 2024 году –                  0,00 рублей;</w:t>
            </w:r>
          </w:p>
          <w:p w:rsidR="00EC79B7" w:rsidRPr="00EC79B7" w:rsidRDefault="00EC79B7" w:rsidP="00EC79B7">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EC79B7">
              <w:rPr>
                <w:rFonts w:ascii="Times New Roman" w:eastAsia="Times New Roman" w:hAnsi="Times New Roman"/>
                <w:sz w:val="14"/>
                <w:szCs w:val="14"/>
                <w:lang w:eastAsia="ru-RU"/>
              </w:rPr>
              <w:t>в 2025 году –                  0,00 рублей.</w:t>
            </w:r>
          </w:p>
        </w:tc>
      </w:tr>
      <w:tr w:rsidR="00EC79B7" w:rsidRPr="00EC79B7" w:rsidTr="00EC79B7">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79B7" w:rsidRPr="00EC79B7" w:rsidRDefault="00EC79B7" w:rsidP="00EC79B7">
            <w:pPr>
              <w:spacing w:after="0" w:line="0" w:lineRule="atLeast"/>
              <w:rPr>
                <w:rFonts w:eastAsia="Times New Roman"/>
                <w:sz w:val="14"/>
                <w:szCs w:val="14"/>
                <w:lang w:eastAsia="ru-RU"/>
              </w:rPr>
            </w:pPr>
            <w:r w:rsidRPr="00EC79B7">
              <w:rPr>
                <w:rFonts w:ascii="Times New Roman" w:eastAsia="Times New Roman" w:hAnsi="Times New Roman"/>
                <w:sz w:val="14"/>
                <w:szCs w:val="14"/>
                <w:lang w:eastAsia="ru-RU"/>
              </w:rPr>
              <w:lastRenderedPageBreak/>
              <w:t>Система организации контроля  за исполнением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79B7" w:rsidRPr="00EC79B7" w:rsidRDefault="00EC79B7" w:rsidP="00EC79B7">
            <w:pPr>
              <w:spacing w:after="0" w:line="0" w:lineRule="atLeast"/>
              <w:rPr>
                <w:rFonts w:ascii="Times New Roman" w:eastAsia="Times New Roman" w:hAnsi="Times New Roman"/>
                <w:sz w:val="14"/>
                <w:szCs w:val="14"/>
                <w:lang w:eastAsia="ru-RU"/>
              </w:rPr>
            </w:pPr>
            <w:r w:rsidRPr="00EC79B7">
              <w:rPr>
                <w:rFonts w:ascii="Times New Roman" w:eastAsia="Times New Roman" w:hAnsi="Times New Roman"/>
                <w:sz w:val="14"/>
                <w:szCs w:val="14"/>
                <w:lang w:eastAsia="ru-RU"/>
              </w:rPr>
              <w:t xml:space="preserve">Администрация Богучанского района </w:t>
            </w:r>
          </w:p>
          <w:p w:rsidR="00EC79B7" w:rsidRPr="00EC79B7" w:rsidRDefault="00EC79B7" w:rsidP="00EC79B7">
            <w:pPr>
              <w:spacing w:after="0" w:line="0" w:lineRule="atLeast"/>
              <w:rPr>
                <w:rFonts w:ascii="Times New Roman" w:eastAsia="Times New Roman" w:hAnsi="Times New Roman"/>
                <w:sz w:val="14"/>
                <w:szCs w:val="14"/>
                <w:lang w:eastAsia="ru-RU"/>
              </w:rPr>
            </w:pPr>
            <w:r w:rsidRPr="00EC79B7">
              <w:rPr>
                <w:rFonts w:ascii="Times New Roman" w:eastAsia="Times New Roman" w:hAnsi="Times New Roman"/>
                <w:sz w:val="14"/>
                <w:szCs w:val="14"/>
                <w:lang w:eastAsia="ru-RU"/>
              </w:rPr>
              <w:t>(отдел жилищной политики, транспорта и связи);</w:t>
            </w:r>
          </w:p>
          <w:p w:rsidR="00EC79B7" w:rsidRPr="00EC79B7" w:rsidRDefault="00EC79B7" w:rsidP="00EC79B7">
            <w:pPr>
              <w:spacing w:after="0" w:line="0" w:lineRule="atLeast"/>
              <w:rPr>
                <w:rFonts w:ascii="Times New Roman" w:eastAsia="Times New Roman" w:hAnsi="Times New Roman"/>
                <w:sz w:val="14"/>
                <w:szCs w:val="14"/>
                <w:lang w:eastAsia="ru-RU"/>
              </w:rPr>
            </w:pPr>
            <w:r w:rsidRPr="00EC79B7">
              <w:rPr>
                <w:rFonts w:ascii="Times New Roman" w:eastAsia="Times New Roman" w:hAnsi="Times New Roman"/>
                <w:sz w:val="14"/>
                <w:szCs w:val="14"/>
                <w:lang w:eastAsia="ru-RU"/>
              </w:rPr>
              <w:t>МКУ «Муниципальная служба Заказчика»;</w:t>
            </w:r>
          </w:p>
          <w:p w:rsidR="00EC79B7" w:rsidRPr="00EC79B7" w:rsidRDefault="00EC79B7" w:rsidP="00EC79B7">
            <w:pPr>
              <w:spacing w:after="0" w:line="0" w:lineRule="atLeast"/>
              <w:rPr>
                <w:rFonts w:eastAsia="Times New Roman"/>
                <w:sz w:val="14"/>
                <w:szCs w:val="14"/>
                <w:lang w:eastAsia="ru-RU"/>
              </w:rPr>
            </w:pPr>
            <w:r w:rsidRPr="00EC79B7">
              <w:rPr>
                <w:rFonts w:ascii="Times New Roman" w:eastAsia="Times New Roman" w:hAnsi="Times New Roman"/>
                <w:sz w:val="14"/>
                <w:szCs w:val="14"/>
                <w:lang w:eastAsia="ru-RU"/>
              </w:rPr>
              <w:t>УМС Богучанского района.</w:t>
            </w:r>
          </w:p>
        </w:tc>
      </w:tr>
    </w:tbl>
    <w:p w:rsidR="00EC79B7" w:rsidRPr="00EC79B7" w:rsidRDefault="00EC79B7" w:rsidP="00EC79B7">
      <w:pPr>
        <w:spacing w:after="0" w:line="0" w:lineRule="atLeast"/>
        <w:jc w:val="center"/>
        <w:rPr>
          <w:rFonts w:ascii="Times New Roman" w:eastAsia="Times New Roman" w:hAnsi="Times New Roman"/>
          <w:sz w:val="18"/>
          <w:szCs w:val="18"/>
          <w:lang w:eastAsia="ru-RU"/>
        </w:rPr>
      </w:pPr>
    </w:p>
    <w:p w:rsidR="00EC79B7" w:rsidRPr="00EC79B7" w:rsidRDefault="00EC79B7" w:rsidP="00EC79B7">
      <w:pPr>
        <w:spacing w:after="0" w:line="0" w:lineRule="atLeast"/>
        <w:jc w:val="center"/>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2.</w:t>
      </w:r>
      <w:r w:rsidRPr="00EC79B7">
        <w:rPr>
          <w:rFonts w:ascii="Times New Roman" w:eastAsia="Times New Roman" w:hAnsi="Times New Roman"/>
          <w:sz w:val="20"/>
          <w:szCs w:val="20"/>
          <w:lang w:eastAsia="ru-RU"/>
        </w:rPr>
        <w:tab/>
        <w:t>Основные разделы подпрограммы</w:t>
      </w:r>
    </w:p>
    <w:p w:rsidR="00EC79B7" w:rsidRPr="00EC79B7" w:rsidRDefault="00EC79B7" w:rsidP="00EC79B7">
      <w:pPr>
        <w:spacing w:after="0" w:line="0" w:lineRule="atLeast"/>
        <w:jc w:val="center"/>
        <w:rPr>
          <w:rFonts w:ascii="Times New Roman" w:eastAsia="Times New Roman" w:hAnsi="Times New Roman"/>
          <w:sz w:val="20"/>
          <w:szCs w:val="20"/>
          <w:lang w:eastAsia="ru-RU"/>
        </w:rPr>
      </w:pPr>
    </w:p>
    <w:p w:rsidR="00EC79B7" w:rsidRPr="00EC79B7" w:rsidRDefault="00EC79B7" w:rsidP="00AE34A8">
      <w:pPr>
        <w:spacing w:after="0" w:line="0" w:lineRule="atLeast"/>
        <w:jc w:val="center"/>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ab/>
        <w:t xml:space="preserve">2.1. Постановка общерайонной проблемы и </w:t>
      </w:r>
      <w:r w:rsidR="00AE34A8" w:rsidRPr="00AE34A8">
        <w:rPr>
          <w:rFonts w:ascii="Times New Roman" w:eastAsia="Times New Roman" w:hAnsi="Times New Roman"/>
          <w:sz w:val="20"/>
          <w:szCs w:val="20"/>
          <w:lang w:eastAsia="ru-RU"/>
        </w:rPr>
        <w:t xml:space="preserve"> </w:t>
      </w:r>
      <w:r w:rsidRPr="00EC79B7">
        <w:rPr>
          <w:rFonts w:ascii="Times New Roman" w:eastAsia="Times New Roman" w:hAnsi="Times New Roman"/>
          <w:sz w:val="20"/>
          <w:szCs w:val="20"/>
          <w:lang w:eastAsia="ru-RU"/>
        </w:rPr>
        <w:t>обоснование необходимости разработки подпрограммы.</w:t>
      </w:r>
    </w:p>
    <w:p w:rsidR="00EC79B7" w:rsidRPr="00EC79B7" w:rsidRDefault="00EC79B7" w:rsidP="00EC79B7">
      <w:pPr>
        <w:spacing w:after="0" w:line="0" w:lineRule="atLeast"/>
        <w:ind w:firstLine="709"/>
        <w:jc w:val="both"/>
        <w:rPr>
          <w:rFonts w:ascii="Times New Roman" w:eastAsia="Times New Roman" w:hAnsi="Times New Roman"/>
          <w:sz w:val="20"/>
          <w:szCs w:val="20"/>
          <w:lang w:eastAsia="ru-RU"/>
        </w:rPr>
      </w:pPr>
    </w:p>
    <w:p w:rsidR="00EC79B7" w:rsidRPr="00EC79B7" w:rsidRDefault="00EC79B7" w:rsidP="00EC79B7">
      <w:pPr>
        <w:spacing w:after="0" w:line="0" w:lineRule="atLeast"/>
        <w:ind w:firstLine="540"/>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Коммунальный комплекс Богучанского района (далее - район) характеризуется:</w:t>
      </w:r>
    </w:p>
    <w:p w:rsidR="00EC79B7" w:rsidRPr="00EC79B7" w:rsidRDefault="00EC79B7" w:rsidP="00EC79B7">
      <w:pPr>
        <w:spacing w:after="0" w:line="0" w:lineRule="atLeast"/>
        <w:ind w:firstLine="708"/>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значительным уровнем износа объектов коммунального назначения;</w:t>
      </w:r>
    </w:p>
    <w:p w:rsidR="00EC79B7" w:rsidRPr="00EC79B7" w:rsidRDefault="00EC79B7" w:rsidP="00EC79B7">
      <w:pPr>
        <w:spacing w:after="0" w:line="0" w:lineRule="atLeast"/>
        <w:ind w:firstLine="708"/>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сверхнормативными потерями энергоресурсов на всех с</w:t>
      </w:r>
      <w:r w:rsidR="00AE34A8" w:rsidRPr="00AE34A8">
        <w:rPr>
          <w:rFonts w:ascii="Times New Roman" w:eastAsia="Times New Roman" w:hAnsi="Times New Roman"/>
          <w:sz w:val="20"/>
          <w:szCs w:val="20"/>
          <w:lang w:eastAsia="ru-RU"/>
        </w:rPr>
        <w:t xml:space="preserve">тадиях </w:t>
      </w:r>
      <w:r w:rsidRPr="00EC79B7">
        <w:rPr>
          <w:rFonts w:ascii="Times New Roman" w:eastAsia="Times New Roman" w:hAnsi="Times New Roman"/>
          <w:sz w:val="20"/>
          <w:szCs w:val="20"/>
          <w:lang w:eastAsia="ru-RU"/>
        </w:rPr>
        <w:t>от производства до потребления, составляющие до 50%, вследствие эксплуатации устаревшего технологического оборудования с низким коэффициентом полезного действия;</w:t>
      </w:r>
    </w:p>
    <w:p w:rsidR="00EC79B7" w:rsidRPr="00EC79B7" w:rsidRDefault="00EC79B7" w:rsidP="00EC79B7">
      <w:pPr>
        <w:spacing w:after="0" w:line="0" w:lineRule="atLeast"/>
        <w:ind w:firstLine="709"/>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высокой себестоимостью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незначительной инвестиционной привлекательностью объектов;</w:t>
      </w:r>
    </w:p>
    <w:p w:rsidR="00EC79B7" w:rsidRPr="00EC79B7" w:rsidRDefault="00EC79B7" w:rsidP="00EC79B7">
      <w:pPr>
        <w:spacing w:after="0" w:line="0" w:lineRule="atLeast"/>
        <w:ind w:firstLine="709"/>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отсутствием на некоторых водозаборных сооружениях очистки питьевой воды и недостаточной степенью очистки сточных вод на значительном числе объектов водопроводно-канализационного хозяйства.</w:t>
      </w:r>
    </w:p>
    <w:p w:rsidR="00EC79B7" w:rsidRPr="00EC79B7" w:rsidRDefault="00EC79B7" w:rsidP="00EC79B7">
      <w:pPr>
        <w:spacing w:after="0" w:line="0" w:lineRule="atLeast"/>
        <w:ind w:firstLine="709"/>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Услуги в сфере теплоснабжения жилищно-коммунального хозяйства предоставляют 42  котельных (в т.ч 38 муниципальных), из них 16 теплоисточников  мощностью менее 3 Гкал/ч (60%), которые обеспечивают реализацию потребителям тепловой энергии. Котельные крайне неэкономичны, характеризуются устаревшими конструкциями, отсутствием автоматического регулирования и средств контроля, высокой долей ручного труда.</w:t>
      </w:r>
    </w:p>
    <w:p w:rsidR="00EC79B7" w:rsidRPr="00EC79B7" w:rsidRDefault="00EC79B7" w:rsidP="00EC79B7">
      <w:pPr>
        <w:spacing w:after="0" w:line="0" w:lineRule="atLeast"/>
        <w:ind w:firstLine="709"/>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Установленное котельное и вспомогательное оборудование в большей части морально устарело. Фактические потери тепловой энергии в некоторых коммунальных сетях достигают до 26%. Из общего количества установленных котлов в котельных коммунального комплекса только 35% автоматизированы.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района.</w:t>
      </w:r>
    </w:p>
    <w:p w:rsidR="00EC79B7" w:rsidRPr="00EC79B7" w:rsidRDefault="00EC79B7" w:rsidP="00EC79B7">
      <w:pPr>
        <w:spacing w:after="0" w:line="0" w:lineRule="atLeast"/>
        <w:ind w:firstLine="709"/>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В настоящее время из 146 км сетей теплоснабжения, износ которых составляет 80%.</w:t>
      </w:r>
    </w:p>
    <w:p w:rsidR="00EC79B7" w:rsidRPr="00EC79B7" w:rsidRDefault="00EC79B7" w:rsidP="00EC79B7">
      <w:pPr>
        <w:spacing w:after="0" w:line="0" w:lineRule="atLeast"/>
        <w:ind w:firstLine="709"/>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Основными источниками водоснабжения населения Богучанского района являются напорные и безнапорные подземные источники.</w:t>
      </w:r>
    </w:p>
    <w:p w:rsidR="00EC79B7" w:rsidRPr="00EC79B7" w:rsidRDefault="00EC79B7" w:rsidP="00EC79B7">
      <w:pPr>
        <w:spacing w:after="0" w:line="0" w:lineRule="atLeast"/>
        <w:ind w:firstLine="709"/>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 xml:space="preserve">Централизованным водоснабжением в районе обеспечено 51,38% населения, нецентрализованными водоисточниками пользуется 48,62% потребителей. Доля жителей, пользующихся привозной водой, составляет 11,0%. </w:t>
      </w:r>
    </w:p>
    <w:p w:rsidR="00EC79B7" w:rsidRPr="00EC79B7" w:rsidRDefault="00EC79B7" w:rsidP="00EC79B7">
      <w:pPr>
        <w:tabs>
          <w:tab w:val="left" w:pos="0"/>
          <w:tab w:val="left" w:pos="1080"/>
        </w:tabs>
        <w:spacing w:after="0" w:line="0" w:lineRule="atLeast"/>
        <w:ind w:right="76" w:firstLine="709"/>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Доля населения района, обеспеченного доброкачественной питьевого водой, составляет 91,4%.</w:t>
      </w:r>
    </w:p>
    <w:p w:rsidR="00EC79B7" w:rsidRPr="00EC79B7" w:rsidRDefault="00EC79B7" w:rsidP="00EC79B7">
      <w:pPr>
        <w:spacing w:after="0" w:line="0" w:lineRule="atLeast"/>
        <w:ind w:firstLine="709"/>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 xml:space="preserve">Несоответствие качества подземных водоисточников требованиям СанПиН по санитарно-химическим показателям обуславливается повышенным природным содержанием в воде железа, солей жесткости, фторидов, марганца. Из-за повышенного загрязнения водоисточников традиционно применяемые технологии обработки воды стали в большинстве случаев недостаточно эффективными. </w:t>
      </w:r>
    </w:p>
    <w:p w:rsidR="00EC79B7" w:rsidRPr="00EC79B7" w:rsidRDefault="00EC79B7" w:rsidP="00EC79B7">
      <w:pPr>
        <w:spacing w:after="0" w:line="0" w:lineRule="atLeast"/>
        <w:ind w:firstLine="709"/>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В настоящее время из 191,410 км сетей водоснабжения – 124,46 км требуют замены.</w:t>
      </w:r>
    </w:p>
    <w:p w:rsidR="00EC79B7" w:rsidRPr="00EC79B7" w:rsidRDefault="00EC79B7" w:rsidP="00EC79B7">
      <w:pPr>
        <w:spacing w:after="0" w:line="0" w:lineRule="atLeast"/>
        <w:ind w:firstLine="709"/>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 xml:space="preserve">Действующие очистные сооружения канализации не обеспечивают требуемой степени очистки сточных вод. Очистные сооружения канализации приняты в эксплуатацию с 1976 года и требуют капитального ремонта. </w:t>
      </w:r>
    </w:p>
    <w:p w:rsidR="00EC79B7" w:rsidRPr="00EC79B7" w:rsidRDefault="00EC79B7" w:rsidP="00EC79B7">
      <w:pPr>
        <w:spacing w:after="0" w:line="0" w:lineRule="atLeast"/>
        <w:ind w:firstLine="709"/>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 xml:space="preserve">Канализационные очистные сооружения, выполняющие барьерную функцию и осуществляющие очистку сточных вод, эксплуатируются в течении более 40 лет без проведения реконструкции, не </w:t>
      </w:r>
      <w:r w:rsidRPr="00EC79B7">
        <w:rPr>
          <w:rFonts w:ascii="Times New Roman" w:eastAsia="Times New Roman" w:hAnsi="Times New Roman"/>
          <w:sz w:val="20"/>
          <w:szCs w:val="20"/>
          <w:lang w:eastAsia="ru-RU"/>
        </w:rPr>
        <w:lastRenderedPageBreak/>
        <w:t>обеспечивают необходимую степень очистки в соответствии с требованием действующего природоохранного законодательства.</w:t>
      </w:r>
    </w:p>
    <w:p w:rsidR="00EC79B7" w:rsidRPr="00EC79B7" w:rsidRDefault="00EC79B7" w:rsidP="00EC79B7">
      <w:pPr>
        <w:spacing w:after="0" w:line="0" w:lineRule="atLeast"/>
        <w:ind w:firstLine="720"/>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В районе существует проблема обеспечения объектов теплоснабжения, водозаборных и водоочистных сооружений, сооружений канализации резервными, в т.ч. автономными, источниками электроснабжения. Отсутствие резервного электроснабжения было обусловлено и объективными причинами, такими, как наличие одной подстанции на вводе в населенный пункт и отсутствием независимого резервного ввода линии электропередач, а также значительной удаленностью от магистральных электрических сетей.</w:t>
      </w:r>
    </w:p>
    <w:p w:rsidR="00EC79B7" w:rsidRPr="00EC79B7" w:rsidRDefault="00EC79B7" w:rsidP="00EC79B7">
      <w:pPr>
        <w:spacing w:after="0" w:line="0" w:lineRule="atLeast"/>
        <w:ind w:firstLine="709"/>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Электроснабжение северных территорий и поселений, удаленных от централизованной системы энергоснабжения, обеспечивается 4 автономными энергоисточниками (дизельными электростанциями) суммарной мощностью 490 кВт, работающими на жидком топливе. Энергооборудование большинства станций имеет износ 60%. Подача электроэнергии потребителям производится по электрическим сетям протяженностью 14,29 км.</w:t>
      </w:r>
    </w:p>
    <w:p w:rsidR="00EC79B7" w:rsidRPr="00EC79B7" w:rsidRDefault="00EC79B7" w:rsidP="00EC79B7">
      <w:pPr>
        <w:spacing w:after="0" w:line="0" w:lineRule="atLeast"/>
        <w:ind w:firstLine="709"/>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 xml:space="preserve">В настоящее время проблемой муниципальных образований района остается изношенность основных фондов предприятий жилищно-коммунального комплекса и связанные с этим качество и гарантия предоставления коммунальных услуг потребителям. </w:t>
      </w:r>
    </w:p>
    <w:p w:rsidR="00EC79B7" w:rsidRPr="00EC79B7" w:rsidRDefault="00EC79B7" w:rsidP="00EC79B7">
      <w:pPr>
        <w:spacing w:after="0" w:line="0" w:lineRule="atLeast"/>
        <w:ind w:firstLine="709"/>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Высокий износ основных фондов предприятий жилищно-коммунального комплекса района обусловлен:</w:t>
      </w:r>
    </w:p>
    <w:p w:rsidR="00EC79B7" w:rsidRPr="00EC79B7" w:rsidRDefault="00EC79B7" w:rsidP="00EC79B7">
      <w:pPr>
        <w:spacing w:after="0" w:line="0" w:lineRule="atLeast"/>
        <w:ind w:firstLine="709"/>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недостаточным объемом бюджетного и частного финансирования;</w:t>
      </w:r>
    </w:p>
    <w:p w:rsidR="00EC79B7" w:rsidRPr="00EC79B7" w:rsidRDefault="00EC79B7" w:rsidP="00EC79B7">
      <w:pPr>
        <w:spacing w:after="0" w:line="0" w:lineRule="atLeast"/>
        <w:ind w:firstLine="709"/>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ограниченностью собственных средств предприятий на капитальный  ремонт, реконструкцию и обновление основных фондов;</w:t>
      </w:r>
    </w:p>
    <w:p w:rsidR="00EC79B7" w:rsidRPr="00EC79B7" w:rsidRDefault="00EC79B7" w:rsidP="00EC79B7">
      <w:pPr>
        <w:spacing w:after="0" w:line="0" w:lineRule="atLeast"/>
        <w:ind w:firstLine="709"/>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наличием сверхнормативных затрат энергетических ресурсов на производство;</w:t>
      </w:r>
    </w:p>
    <w:p w:rsidR="00EC79B7" w:rsidRPr="00EC79B7" w:rsidRDefault="00EC79B7" w:rsidP="00EC79B7">
      <w:pPr>
        <w:spacing w:after="0" w:line="0" w:lineRule="atLeast"/>
        <w:ind w:firstLine="709"/>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высоким уровнем потерь воды и тепловой энергии в процессе производства и транспортировки ресурсов до потребителей.</w:t>
      </w:r>
    </w:p>
    <w:p w:rsidR="00EC79B7" w:rsidRPr="00EC79B7" w:rsidRDefault="00EC79B7" w:rsidP="00EC79B7">
      <w:pPr>
        <w:spacing w:after="0" w:line="0" w:lineRule="atLeast"/>
        <w:ind w:firstLine="720"/>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p>
    <w:p w:rsidR="00EC79B7" w:rsidRPr="00EC79B7" w:rsidRDefault="00EC79B7" w:rsidP="00EC79B7">
      <w:pPr>
        <w:spacing w:after="0" w:line="0" w:lineRule="atLeast"/>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ab/>
        <w:t>Для решения проблем, связанных с техническим состоянием объектов коммунальной инфраструктуры, необходимо увеличение объемов реконструкции и модернизации таких объектов с применением энергосберегающих материалов и технологий.</w:t>
      </w:r>
    </w:p>
    <w:p w:rsidR="00EC79B7" w:rsidRPr="00EC79B7" w:rsidRDefault="00EC79B7" w:rsidP="00EC79B7">
      <w:pPr>
        <w:spacing w:after="0" w:line="0" w:lineRule="atLeast"/>
        <w:ind w:firstLine="708"/>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 xml:space="preserve">Принятие подпрограммы обусловлено необходимостью предупреждения ситуаций, которые могут привести к нарушению функционирования систем жизнеобеспечения населения муниципальных образований Богучанского района, предотвращения критического уровня износа объектов коммунальной инфраструктуры, повышения надежности предоставления коммунальных услуг потребителям требуемого объема и качества. </w:t>
      </w:r>
    </w:p>
    <w:p w:rsidR="00EC79B7" w:rsidRPr="00EC79B7" w:rsidRDefault="00EC79B7" w:rsidP="00EC79B7">
      <w:pPr>
        <w:spacing w:after="0" w:line="0" w:lineRule="atLeast"/>
        <w:ind w:firstLine="708"/>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Решение поставленных задач восстановления и модернизации коммунального комплекса района соответствует установленным приоритетам социально-экономического развития района и возможно только программными плановыми методами, в том числе с использованием мер краевой поддержки.</w:t>
      </w:r>
    </w:p>
    <w:p w:rsidR="00EC79B7" w:rsidRPr="00EC79B7" w:rsidRDefault="00EC79B7" w:rsidP="00EC79B7">
      <w:pPr>
        <w:spacing w:after="0" w:line="0" w:lineRule="atLeast"/>
        <w:ind w:firstLine="540"/>
        <w:jc w:val="both"/>
        <w:rPr>
          <w:rFonts w:ascii="Times New Roman" w:eastAsia="Times New Roman" w:hAnsi="Times New Roman"/>
          <w:sz w:val="20"/>
          <w:szCs w:val="20"/>
          <w:lang w:eastAsia="ru-RU"/>
        </w:rPr>
      </w:pPr>
    </w:p>
    <w:p w:rsidR="00EC79B7" w:rsidRPr="00EC79B7" w:rsidRDefault="00EC79B7" w:rsidP="00EC79B7">
      <w:pPr>
        <w:spacing w:after="0" w:line="0" w:lineRule="atLeast"/>
        <w:jc w:val="center"/>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2.2. Основная цель и задачи, этапы и сроки выполнения</w:t>
      </w:r>
    </w:p>
    <w:p w:rsidR="00EC79B7" w:rsidRPr="00EC79B7" w:rsidRDefault="00EC79B7" w:rsidP="00EC79B7">
      <w:pPr>
        <w:spacing w:after="0" w:line="0" w:lineRule="atLeast"/>
        <w:jc w:val="center"/>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подпрограммы, показатели результативности</w:t>
      </w:r>
    </w:p>
    <w:p w:rsidR="00EC79B7" w:rsidRPr="00EC79B7" w:rsidRDefault="00EC79B7" w:rsidP="00EC79B7">
      <w:pPr>
        <w:spacing w:after="0" w:line="0" w:lineRule="atLeast"/>
        <w:ind w:firstLine="540"/>
        <w:jc w:val="both"/>
        <w:rPr>
          <w:rFonts w:ascii="Times New Roman" w:eastAsia="Times New Roman" w:hAnsi="Times New Roman"/>
          <w:b/>
          <w:sz w:val="20"/>
          <w:szCs w:val="20"/>
          <w:lang w:eastAsia="ru-RU"/>
        </w:rPr>
      </w:pPr>
    </w:p>
    <w:p w:rsidR="00EC79B7" w:rsidRPr="00EC79B7" w:rsidRDefault="00EC79B7" w:rsidP="00EC79B7">
      <w:pPr>
        <w:spacing w:after="0" w:line="0" w:lineRule="atLeast"/>
        <w:ind w:firstLine="709"/>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Целью подпрограммы является создание условий для приведения коммунальной инфраструктуры в надлежащее состояние, обеспечивающие комфортные условия проживания в муниципальном образовании Богучанский район.</w:t>
      </w:r>
    </w:p>
    <w:p w:rsidR="00EC79B7" w:rsidRPr="00EC79B7" w:rsidRDefault="00EC79B7" w:rsidP="00EC79B7">
      <w:pPr>
        <w:spacing w:after="0" w:line="0" w:lineRule="atLeast"/>
        <w:ind w:firstLine="709"/>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Основной задачей является обеспечение надежной эксплуатации объектов коммунальной инфраструктуры муниципального образования Богучанский район.</w:t>
      </w:r>
    </w:p>
    <w:p w:rsidR="00EC79B7" w:rsidRPr="00EC79B7" w:rsidRDefault="00EC79B7" w:rsidP="00EC79B7">
      <w:pPr>
        <w:spacing w:after="0" w:line="0" w:lineRule="atLeast"/>
        <w:ind w:firstLine="567"/>
        <w:jc w:val="both"/>
        <w:rPr>
          <w:rFonts w:cs="Calibri"/>
          <w:sz w:val="20"/>
          <w:szCs w:val="20"/>
          <w:lang w:eastAsia="ru-RU"/>
        </w:rPr>
      </w:pPr>
      <w:r w:rsidRPr="00EC79B7">
        <w:rPr>
          <w:rFonts w:ascii="Times New Roman" w:eastAsia="Times New Roman" w:hAnsi="Times New Roman"/>
          <w:sz w:val="20"/>
          <w:szCs w:val="20"/>
          <w:lang w:eastAsia="ru-RU"/>
        </w:rPr>
        <w:t>В рамках настоящей задачи планируется провести капитальный ремонт сетей тепло-, водоснабжения, сетей водоснабжения, а также капитальный ремонт котлов, объектов теплоснабжения, водоснабжения, водоотведения.</w:t>
      </w:r>
    </w:p>
    <w:p w:rsidR="00EC79B7" w:rsidRPr="00EC79B7" w:rsidRDefault="00EC79B7" w:rsidP="00EC79B7">
      <w:pPr>
        <w:spacing w:after="0" w:line="0" w:lineRule="atLeast"/>
        <w:ind w:firstLine="567"/>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Срок реализации подпрограммы: 2022 -2025 годы.</w:t>
      </w:r>
    </w:p>
    <w:p w:rsidR="00EC79B7" w:rsidRPr="00EC79B7" w:rsidRDefault="00EC79B7" w:rsidP="00EC79B7">
      <w:pPr>
        <w:spacing w:after="0" w:line="0" w:lineRule="atLeast"/>
        <w:ind w:firstLine="567"/>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Промежуточные и конечные социально-экономические результаты решения проблем отрасли характеризуются показателями результативности выполнения подпрограммы.</w:t>
      </w:r>
      <w:r w:rsidRPr="00EC79B7">
        <w:rPr>
          <w:rFonts w:ascii="Times New Roman" w:eastAsia="Times New Roman" w:hAnsi="Times New Roman"/>
          <w:sz w:val="20"/>
          <w:szCs w:val="20"/>
          <w:lang w:eastAsia="ru-RU"/>
        </w:rPr>
        <w:tab/>
      </w:r>
      <w:r w:rsidRPr="00EC79B7">
        <w:rPr>
          <w:rFonts w:ascii="Times New Roman" w:eastAsia="Times New Roman" w:hAnsi="Times New Roman"/>
          <w:sz w:val="20"/>
          <w:szCs w:val="20"/>
          <w:lang w:eastAsia="ru-RU"/>
        </w:rPr>
        <w:tab/>
      </w:r>
      <w:r w:rsidRPr="00EC79B7">
        <w:rPr>
          <w:rFonts w:ascii="Times New Roman" w:eastAsia="Times New Roman" w:hAnsi="Times New Roman"/>
          <w:sz w:val="20"/>
          <w:szCs w:val="20"/>
          <w:lang w:eastAsia="ru-RU"/>
        </w:rPr>
        <w:tab/>
      </w:r>
      <w:r w:rsidRPr="00EC79B7">
        <w:rPr>
          <w:rFonts w:ascii="Times New Roman" w:eastAsia="Times New Roman" w:hAnsi="Times New Roman"/>
          <w:sz w:val="20"/>
          <w:szCs w:val="20"/>
          <w:lang w:eastAsia="ru-RU"/>
        </w:rPr>
        <w:tab/>
      </w:r>
      <w:r w:rsidRPr="00EC79B7">
        <w:rPr>
          <w:rFonts w:ascii="Times New Roman" w:eastAsia="Times New Roman" w:hAnsi="Times New Roman"/>
          <w:sz w:val="20"/>
          <w:szCs w:val="20"/>
          <w:lang w:eastAsia="ru-RU"/>
        </w:rPr>
        <w:tab/>
      </w:r>
      <w:r w:rsidRPr="00EC79B7">
        <w:rPr>
          <w:rFonts w:ascii="Times New Roman" w:eastAsia="Times New Roman" w:hAnsi="Times New Roman"/>
          <w:sz w:val="20"/>
          <w:szCs w:val="20"/>
          <w:lang w:eastAsia="ru-RU"/>
        </w:rPr>
        <w:tab/>
      </w:r>
      <w:r w:rsidRPr="00EC79B7">
        <w:rPr>
          <w:rFonts w:ascii="Times New Roman" w:eastAsia="Times New Roman" w:hAnsi="Times New Roman"/>
          <w:sz w:val="20"/>
          <w:szCs w:val="20"/>
          <w:lang w:eastAsia="ru-RU"/>
        </w:rPr>
        <w:tab/>
      </w:r>
      <w:r w:rsidRPr="00EC79B7">
        <w:rPr>
          <w:rFonts w:ascii="Times New Roman" w:eastAsia="Times New Roman" w:hAnsi="Times New Roman"/>
          <w:sz w:val="20"/>
          <w:szCs w:val="20"/>
          <w:lang w:eastAsia="ru-RU"/>
        </w:rPr>
        <w:tab/>
      </w:r>
    </w:p>
    <w:p w:rsidR="00EC79B7" w:rsidRPr="00EC79B7" w:rsidRDefault="00EC79B7" w:rsidP="00EC79B7">
      <w:pPr>
        <w:spacing w:after="0" w:line="0" w:lineRule="atLeast"/>
        <w:ind w:firstLine="567"/>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 xml:space="preserve">В рамках задач, стоящих перед администрацией Богучанского района сформирована подпрограмма. </w:t>
      </w:r>
    </w:p>
    <w:p w:rsidR="00EC79B7" w:rsidRPr="00EC79B7" w:rsidRDefault="00EC79B7" w:rsidP="00EC79B7">
      <w:pPr>
        <w:spacing w:after="0" w:line="0" w:lineRule="atLeast"/>
        <w:ind w:firstLine="567"/>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lastRenderedPageBreak/>
        <w:t xml:space="preserve">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 </w:t>
      </w:r>
    </w:p>
    <w:p w:rsidR="00EC79B7" w:rsidRPr="00EC79B7" w:rsidRDefault="00EC79B7" w:rsidP="00EC79B7">
      <w:pPr>
        <w:spacing w:after="0" w:line="0" w:lineRule="atLeast"/>
        <w:ind w:firstLine="567"/>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консолидация средств для реализации приоритетных направлений развития коммунального комплекса Богучанского района;</w:t>
      </w:r>
      <w:r w:rsidRPr="00EC79B7">
        <w:rPr>
          <w:rFonts w:ascii="Times New Roman" w:eastAsia="Times New Roman" w:hAnsi="Times New Roman"/>
          <w:sz w:val="20"/>
          <w:szCs w:val="20"/>
          <w:lang w:eastAsia="ru-RU"/>
        </w:rPr>
        <w:tab/>
      </w:r>
    </w:p>
    <w:p w:rsidR="00EC79B7" w:rsidRPr="00EC79B7" w:rsidRDefault="00EC79B7" w:rsidP="00EC79B7">
      <w:pPr>
        <w:spacing w:after="0" w:line="0" w:lineRule="atLeast"/>
        <w:ind w:firstLine="567"/>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 xml:space="preserve">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 </w:t>
      </w:r>
      <w:r w:rsidRPr="00EC79B7">
        <w:rPr>
          <w:rFonts w:ascii="Times New Roman" w:eastAsia="Times New Roman" w:hAnsi="Times New Roman"/>
          <w:sz w:val="20"/>
          <w:szCs w:val="20"/>
          <w:lang w:eastAsia="ru-RU"/>
        </w:rPr>
        <w:tab/>
      </w:r>
    </w:p>
    <w:p w:rsidR="00EC79B7" w:rsidRPr="00EC79B7" w:rsidRDefault="00EC79B7" w:rsidP="00EC79B7">
      <w:pPr>
        <w:spacing w:after="0" w:line="0" w:lineRule="atLeast"/>
        <w:ind w:firstLine="567"/>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r w:rsidRPr="00EC79B7">
        <w:rPr>
          <w:rFonts w:ascii="Times New Roman" w:eastAsia="Times New Roman" w:hAnsi="Times New Roman"/>
          <w:sz w:val="20"/>
          <w:szCs w:val="20"/>
          <w:lang w:eastAsia="ru-RU"/>
        </w:rPr>
        <w:tab/>
        <w:t xml:space="preserve"> </w:t>
      </w:r>
    </w:p>
    <w:p w:rsidR="00EC79B7" w:rsidRPr="00EC79B7" w:rsidRDefault="00EC79B7" w:rsidP="00EC79B7">
      <w:pPr>
        <w:spacing w:after="0" w:line="0" w:lineRule="atLeast"/>
        <w:ind w:firstLine="567"/>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оценка потребностей в финансовых средствах;</w:t>
      </w:r>
      <w:r w:rsidRPr="00EC79B7">
        <w:rPr>
          <w:rFonts w:ascii="Times New Roman" w:eastAsia="Times New Roman" w:hAnsi="Times New Roman"/>
          <w:sz w:val="20"/>
          <w:szCs w:val="20"/>
          <w:lang w:eastAsia="ru-RU"/>
        </w:rPr>
        <w:tab/>
      </w:r>
      <w:r w:rsidRPr="00EC79B7">
        <w:rPr>
          <w:rFonts w:ascii="Times New Roman" w:eastAsia="Times New Roman" w:hAnsi="Times New Roman"/>
          <w:sz w:val="20"/>
          <w:szCs w:val="20"/>
          <w:lang w:eastAsia="ru-RU"/>
        </w:rPr>
        <w:tab/>
      </w:r>
    </w:p>
    <w:p w:rsidR="00EC79B7" w:rsidRPr="00EC79B7" w:rsidRDefault="00EC79B7" w:rsidP="00EC79B7">
      <w:pPr>
        <w:spacing w:after="0" w:line="0" w:lineRule="atLeast"/>
        <w:ind w:firstLine="567"/>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EC79B7" w:rsidRPr="00EC79B7" w:rsidRDefault="00EC79B7" w:rsidP="00EC79B7">
      <w:pPr>
        <w:spacing w:after="0" w:line="0" w:lineRule="atLeast"/>
        <w:ind w:firstLine="567"/>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 xml:space="preserve">К компетенции администрации Богучанского района (отдел лесного хозяйства, жилищной политики, транспорта и связи), как муниципального заказчика – координатора подпрограммы относятся: </w:t>
      </w:r>
      <w:r w:rsidRPr="00EC79B7">
        <w:rPr>
          <w:rFonts w:ascii="Times New Roman" w:eastAsia="Times New Roman" w:hAnsi="Times New Roman"/>
          <w:sz w:val="20"/>
          <w:szCs w:val="20"/>
          <w:lang w:eastAsia="ru-RU"/>
        </w:rPr>
        <w:tab/>
      </w:r>
      <w:r w:rsidRPr="00EC79B7">
        <w:rPr>
          <w:rFonts w:ascii="Times New Roman" w:eastAsia="Times New Roman" w:hAnsi="Times New Roman"/>
          <w:sz w:val="20"/>
          <w:szCs w:val="20"/>
          <w:lang w:eastAsia="ru-RU"/>
        </w:rPr>
        <w:tab/>
      </w:r>
    </w:p>
    <w:p w:rsidR="00EC79B7" w:rsidRPr="00EC79B7" w:rsidRDefault="00EC79B7" w:rsidP="00EC79B7">
      <w:pPr>
        <w:spacing w:after="0" w:line="0" w:lineRule="atLeast"/>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разработка нормативных актов, необходимых для реализации подпрограммы;</w:t>
      </w:r>
    </w:p>
    <w:p w:rsidR="00EC79B7" w:rsidRPr="00EC79B7" w:rsidRDefault="00EC79B7" w:rsidP="00EC79B7">
      <w:pPr>
        <w:spacing w:after="0" w:line="0" w:lineRule="atLeast"/>
        <w:ind w:firstLine="567"/>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разработка предложений по уточнению перечня, затрат и механизма реализации подпрограммных мероприятий;</w:t>
      </w:r>
      <w:r w:rsidRPr="00EC79B7">
        <w:rPr>
          <w:rFonts w:ascii="Times New Roman" w:eastAsia="Times New Roman" w:hAnsi="Times New Roman"/>
          <w:sz w:val="20"/>
          <w:szCs w:val="20"/>
          <w:lang w:eastAsia="ru-RU"/>
        </w:rPr>
        <w:tab/>
      </w:r>
    </w:p>
    <w:p w:rsidR="00EC79B7" w:rsidRPr="00EC79B7" w:rsidRDefault="00EC79B7" w:rsidP="00EC79B7">
      <w:pPr>
        <w:spacing w:after="0" w:line="0" w:lineRule="atLeast"/>
        <w:ind w:firstLine="567"/>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определение критериев и показателей эффективности, организация мониторинга реализации подпрограммы;</w:t>
      </w:r>
      <w:r w:rsidRPr="00EC79B7">
        <w:rPr>
          <w:rFonts w:ascii="Times New Roman" w:eastAsia="Times New Roman" w:hAnsi="Times New Roman"/>
          <w:sz w:val="20"/>
          <w:szCs w:val="20"/>
          <w:lang w:eastAsia="ru-RU"/>
        </w:rPr>
        <w:tab/>
        <w:t xml:space="preserve"> </w:t>
      </w:r>
    </w:p>
    <w:p w:rsidR="00EC79B7" w:rsidRPr="00EC79B7" w:rsidRDefault="00EC79B7" w:rsidP="00EC79B7">
      <w:pPr>
        <w:spacing w:after="0" w:line="0" w:lineRule="atLeast"/>
        <w:ind w:firstLine="567"/>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обеспечение целевого, эффективного расходования средств, предусмотренных на реализацию подпрограммы;</w:t>
      </w:r>
      <w:r w:rsidRPr="00EC79B7">
        <w:rPr>
          <w:rFonts w:ascii="Times New Roman" w:eastAsia="Times New Roman" w:hAnsi="Times New Roman"/>
          <w:sz w:val="20"/>
          <w:szCs w:val="20"/>
          <w:lang w:eastAsia="ru-RU"/>
        </w:rPr>
        <w:tab/>
      </w:r>
    </w:p>
    <w:p w:rsidR="00EC79B7" w:rsidRPr="00EC79B7" w:rsidRDefault="00EC79B7" w:rsidP="00EC79B7">
      <w:pPr>
        <w:spacing w:after="0" w:line="0" w:lineRule="atLeast"/>
        <w:ind w:firstLine="567"/>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 xml:space="preserve">подготовка ежегодного отчета о ходе реализации подпрограммы. </w:t>
      </w:r>
    </w:p>
    <w:p w:rsidR="00EC79B7" w:rsidRPr="00EC79B7" w:rsidRDefault="00EC79B7" w:rsidP="00EC79B7">
      <w:pPr>
        <w:spacing w:after="0" w:line="0" w:lineRule="atLeast"/>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 xml:space="preserve">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 </w:t>
      </w:r>
      <w:r w:rsidRPr="00EC79B7">
        <w:rPr>
          <w:rFonts w:ascii="Times New Roman" w:eastAsia="Times New Roman" w:hAnsi="Times New Roman"/>
          <w:sz w:val="20"/>
          <w:szCs w:val="20"/>
          <w:lang w:eastAsia="ru-RU"/>
        </w:rPr>
        <w:tab/>
      </w:r>
      <w:r w:rsidRPr="00EC79B7">
        <w:rPr>
          <w:rFonts w:ascii="Times New Roman" w:eastAsia="Times New Roman" w:hAnsi="Times New Roman"/>
          <w:sz w:val="20"/>
          <w:szCs w:val="20"/>
          <w:lang w:eastAsia="ru-RU"/>
        </w:rPr>
        <w:tab/>
      </w:r>
      <w:r w:rsidRPr="00EC79B7">
        <w:rPr>
          <w:rFonts w:ascii="Times New Roman" w:eastAsia="Times New Roman" w:hAnsi="Times New Roman"/>
          <w:sz w:val="20"/>
          <w:szCs w:val="20"/>
          <w:lang w:eastAsia="ru-RU"/>
        </w:rPr>
        <w:tab/>
      </w:r>
      <w:r w:rsidRPr="00EC79B7">
        <w:rPr>
          <w:rFonts w:ascii="Times New Roman" w:eastAsia="Times New Roman" w:hAnsi="Times New Roman"/>
          <w:sz w:val="20"/>
          <w:szCs w:val="20"/>
          <w:lang w:eastAsia="ru-RU"/>
        </w:rPr>
        <w:tab/>
      </w:r>
      <w:r w:rsidRPr="00EC79B7">
        <w:rPr>
          <w:rFonts w:ascii="Times New Roman" w:eastAsia="Times New Roman" w:hAnsi="Times New Roman"/>
          <w:sz w:val="20"/>
          <w:szCs w:val="20"/>
          <w:lang w:eastAsia="ru-RU"/>
        </w:rPr>
        <w:tab/>
      </w:r>
      <w:r w:rsidRPr="00EC79B7">
        <w:rPr>
          <w:rFonts w:ascii="Times New Roman" w:eastAsia="Times New Roman" w:hAnsi="Times New Roman"/>
          <w:sz w:val="20"/>
          <w:szCs w:val="20"/>
          <w:lang w:eastAsia="ru-RU"/>
        </w:rPr>
        <w:tab/>
      </w:r>
      <w:r w:rsidRPr="00EC79B7">
        <w:rPr>
          <w:rFonts w:ascii="Times New Roman" w:eastAsia="Times New Roman" w:hAnsi="Times New Roman"/>
          <w:sz w:val="20"/>
          <w:szCs w:val="20"/>
          <w:lang w:eastAsia="ru-RU"/>
        </w:rPr>
        <w:tab/>
        <w:t>Перечень показателей результативности подпрограммы представлен в приложении № 1 к настоящей подпрограмме.</w:t>
      </w:r>
    </w:p>
    <w:p w:rsidR="00EC79B7" w:rsidRPr="00EC79B7" w:rsidRDefault="00EC79B7" w:rsidP="00EC79B7">
      <w:pPr>
        <w:spacing w:after="0" w:line="0" w:lineRule="atLeast"/>
        <w:jc w:val="both"/>
        <w:rPr>
          <w:rFonts w:ascii="Times New Roman" w:eastAsia="Times New Roman" w:hAnsi="Times New Roman"/>
          <w:sz w:val="20"/>
          <w:szCs w:val="20"/>
          <w:lang w:eastAsia="ru-RU"/>
        </w:rPr>
      </w:pPr>
    </w:p>
    <w:p w:rsidR="00EC79B7" w:rsidRPr="00EC79B7" w:rsidRDefault="00EC79B7" w:rsidP="00EC79B7">
      <w:pPr>
        <w:spacing w:after="0" w:line="0" w:lineRule="atLeast"/>
        <w:jc w:val="center"/>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2.3. Механизм реализации подпрограммы</w:t>
      </w:r>
    </w:p>
    <w:p w:rsidR="00EC79B7" w:rsidRPr="00EC79B7" w:rsidRDefault="00EC79B7" w:rsidP="00EC79B7">
      <w:pPr>
        <w:spacing w:after="0" w:line="0" w:lineRule="atLeast"/>
        <w:ind w:firstLine="540"/>
        <w:jc w:val="both"/>
        <w:rPr>
          <w:rFonts w:ascii="Times New Roman" w:eastAsia="Times New Roman" w:hAnsi="Times New Roman"/>
          <w:sz w:val="20"/>
          <w:szCs w:val="20"/>
          <w:lang w:eastAsia="ru-RU"/>
        </w:rPr>
      </w:pPr>
    </w:p>
    <w:p w:rsidR="00EC79B7" w:rsidRPr="00EC79B7" w:rsidRDefault="00EC79B7" w:rsidP="00EC79B7">
      <w:pPr>
        <w:spacing w:after="0" w:line="0" w:lineRule="atLeast"/>
        <w:ind w:firstLine="540"/>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w:t>
      </w:r>
    </w:p>
    <w:p w:rsidR="00EC79B7" w:rsidRPr="00EC79B7" w:rsidRDefault="00EC79B7" w:rsidP="00EC79B7">
      <w:pPr>
        <w:spacing w:after="0" w:line="0" w:lineRule="atLeast"/>
        <w:ind w:firstLine="540"/>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Администрация Богучанского района (отдел лесного хозяйства, жилищной политики, транспорта и связи), как муниципальный заказчик – координатор подпрограммы, осуществляет:</w:t>
      </w:r>
    </w:p>
    <w:p w:rsidR="00EC79B7" w:rsidRPr="00EC79B7" w:rsidRDefault="00EC79B7" w:rsidP="00EC79B7">
      <w:pPr>
        <w:spacing w:after="0" w:line="0" w:lineRule="atLeast"/>
        <w:ind w:firstLine="540"/>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EC79B7" w:rsidRPr="00EC79B7" w:rsidRDefault="00EC79B7" w:rsidP="00EC79B7">
      <w:pPr>
        <w:spacing w:after="0" w:line="0" w:lineRule="atLeast"/>
        <w:ind w:firstLine="540"/>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общую координацию мероприятий подпрограммы, выполняемых в увязке с мероприятиями других муниципальных программ;</w:t>
      </w:r>
    </w:p>
    <w:p w:rsidR="00EC79B7" w:rsidRPr="00EC79B7" w:rsidRDefault="00EC79B7" w:rsidP="00EC79B7">
      <w:pPr>
        <w:spacing w:after="0" w:line="0" w:lineRule="atLeast"/>
        <w:ind w:firstLine="540"/>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мониторинг эффективности реализации мероприятий подпрограммы и расходования выделяемых бюджетных средств, подготовку отчетов о ходе реализации подпрограммы;</w:t>
      </w:r>
    </w:p>
    <w:p w:rsidR="00EC79B7" w:rsidRPr="00EC79B7" w:rsidRDefault="00EC79B7" w:rsidP="00EC79B7">
      <w:pPr>
        <w:spacing w:after="0" w:line="0" w:lineRule="atLeast"/>
        <w:ind w:firstLine="540"/>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внесение предложений о корректировке мероприятий подпрограммы в соответствии с основными параметрами и приоритетами социально-экономического развития Богучанского района.</w:t>
      </w:r>
    </w:p>
    <w:p w:rsidR="00EC79B7" w:rsidRPr="00EC79B7" w:rsidRDefault="00EC79B7" w:rsidP="00EC79B7">
      <w:pPr>
        <w:spacing w:after="0" w:line="0" w:lineRule="atLeast"/>
        <w:ind w:firstLine="540"/>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Исполнителями мероприятий подпрограммы и главными распорядителями бюджетных средств подпрограммы являются МКУ «Муниципальная служба Заказчика», УМС Богучанского района,   которые осуществляют расходование бюджетных средств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C79B7" w:rsidRPr="00EC79B7" w:rsidRDefault="00EC79B7" w:rsidP="00EC79B7">
      <w:pPr>
        <w:spacing w:after="0" w:line="0" w:lineRule="atLeast"/>
        <w:ind w:firstLine="567"/>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Комплекс мер, осуществляемых исполнителем подпрограммы, заключается в реализации организационных, экономических и правовых механизмов. Последовательность выполнения подпрограммных мероприятий, принципы и критерии выбора исполнителей и получателей муниципальных услуг, а также отбора территорий для реализации подпрограммных мероприятий представлены в следующих нормативных правовых актах:</w:t>
      </w:r>
    </w:p>
    <w:p w:rsidR="00EC79B7" w:rsidRPr="00EC79B7" w:rsidRDefault="00EC79B7" w:rsidP="00EC79B7">
      <w:pPr>
        <w:spacing w:after="0" w:line="0" w:lineRule="atLeast"/>
        <w:ind w:firstLine="567"/>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Федеральный закон от 27.07.2010 № 190-ФЗ «О теплоснабжении»;</w:t>
      </w:r>
    </w:p>
    <w:p w:rsidR="00EC79B7" w:rsidRPr="00EC79B7" w:rsidRDefault="00EC79B7" w:rsidP="00EC79B7">
      <w:pPr>
        <w:spacing w:after="0" w:line="0" w:lineRule="atLeast"/>
        <w:ind w:firstLine="567"/>
        <w:jc w:val="both"/>
        <w:rPr>
          <w:rFonts w:cs="Calibri"/>
          <w:sz w:val="20"/>
          <w:szCs w:val="20"/>
          <w:lang w:eastAsia="ru-RU"/>
        </w:rPr>
      </w:pPr>
      <w:r w:rsidRPr="00EC79B7">
        <w:rPr>
          <w:rFonts w:ascii="Times New Roman" w:eastAsia="Times New Roman" w:hAnsi="Times New Roman"/>
          <w:sz w:val="20"/>
          <w:szCs w:val="20"/>
          <w:lang w:eastAsia="ru-RU"/>
        </w:rPr>
        <w:t>Федеральный закон от 07.12.2011 № 416-ФЗ «О водоснабжении и водоотведении».</w:t>
      </w:r>
    </w:p>
    <w:p w:rsidR="00EC79B7" w:rsidRPr="00EC79B7" w:rsidRDefault="00EC79B7" w:rsidP="00EC79B7">
      <w:pPr>
        <w:spacing w:after="0" w:line="0" w:lineRule="atLeast"/>
        <w:ind w:firstLine="540"/>
        <w:jc w:val="both"/>
        <w:rPr>
          <w:rFonts w:ascii="Times New Roman" w:eastAsia="Times New Roman" w:hAnsi="Times New Roman"/>
          <w:sz w:val="20"/>
          <w:szCs w:val="20"/>
          <w:lang w:eastAsia="ru-RU"/>
        </w:rPr>
      </w:pPr>
    </w:p>
    <w:p w:rsidR="00EC79B7" w:rsidRPr="00EC79B7" w:rsidRDefault="00EC79B7" w:rsidP="00EC79B7">
      <w:pPr>
        <w:spacing w:after="0" w:line="0" w:lineRule="atLeast"/>
        <w:jc w:val="center"/>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2.4. Управление подпрограммой и контроль за ходом ее выполнения</w:t>
      </w:r>
    </w:p>
    <w:p w:rsidR="00EC79B7" w:rsidRPr="00EC79B7" w:rsidRDefault="00EC79B7" w:rsidP="00EC79B7">
      <w:pPr>
        <w:spacing w:after="0" w:line="0" w:lineRule="atLeast"/>
        <w:ind w:firstLine="540"/>
        <w:jc w:val="both"/>
        <w:rPr>
          <w:rFonts w:ascii="Times New Roman" w:eastAsia="Times New Roman" w:hAnsi="Times New Roman"/>
          <w:sz w:val="20"/>
          <w:szCs w:val="20"/>
          <w:lang w:eastAsia="ru-RU"/>
        </w:rPr>
      </w:pPr>
    </w:p>
    <w:p w:rsidR="00EC79B7" w:rsidRPr="00EC79B7" w:rsidRDefault="00EC79B7" w:rsidP="00EC79B7">
      <w:pPr>
        <w:spacing w:after="0" w:line="0" w:lineRule="atLeast"/>
        <w:ind w:firstLine="709"/>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 xml:space="preserve">Управление подпрограммой и контроль за ходом ее выполнения осуществляется в соответствии с Порядком принятия решений о разработке муниципальных программ Богучанского района, их </w:t>
      </w:r>
      <w:r w:rsidRPr="00EC79B7">
        <w:rPr>
          <w:rFonts w:ascii="Times New Roman" w:eastAsia="Times New Roman" w:hAnsi="Times New Roman"/>
          <w:sz w:val="20"/>
          <w:szCs w:val="20"/>
          <w:lang w:eastAsia="ru-RU"/>
        </w:rPr>
        <w:lastRenderedPageBreak/>
        <w:t xml:space="preserve">формировании и реализации, утвержденного постановлением администрации Богучанского района от 17.07.2013 № 849-п. </w:t>
      </w:r>
      <w:r w:rsidRPr="00EC79B7">
        <w:rPr>
          <w:rFonts w:ascii="Times New Roman" w:eastAsia="Times New Roman" w:hAnsi="Times New Roman"/>
          <w:sz w:val="20"/>
          <w:szCs w:val="20"/>
          <w:lang w:eastAsia="ru-RU"/>
        </w:rPr>
        <w:tab/>
      </w:r>
      <w:r w:rsidRPr="00EC79B7">
        <w:rPr>
          <w:rFonts w:ascii="Times New Roman" w:eastAsia="Times New Roman" w:hAnsi="Times New Roman"/>
          <w:sz w:val="20"/>
          <w:szCs w:val="20"/>
          <w:lang w:eastAsia="ru-RU"/>
        </w:rPr>
        <w:tab/>
      </w:r>
      <w:r w:rsidRPr="00EC79B7">
        <w:rPr>
          <w:rFonts w:ascii="Times New Roman" w:eastAsia="Times New Roman" w:hAnsi="Times New Roman"/>
          <w:sz w:val="20"/>
          <w:szCs w:val="20"/>
          <w:lang w:eastAsia="ru-RU"/>
        </w:rPr>
        <w:tab/>
      </w:r>
      <w:r w:rsidRPr="00EC79B7">
        <w:rPr>
          <w:rFonts w:ascii="Times New Roman" w:eastAsia="Times New Roman" w:hAnsi="Times New Roman"/>
          <w:sz w:val="20"/>
          <w:szCs w:val="20"/>
          <w:lang w:eastAsia="ru-RU"/>
        </w:rPr>
        <w:tab/>
      </w:r>
      <w:r w:rsidRPr="00EC79B7">
        <w:rPr>
          <w:rFonts w:ascii="Times New Roman" w:eastAsia="Times New Roman" w:hAnsi="Times New Roman"/>
          <w:sz w:val="20"/>
          <w:szCs w:val="20"/>
          <w:lang w:eastAsia="ru-RU"/>
        </w:rPr>
        <w:tab/>
      </w:r>
      <w:r w:rsidRPr="00EC79B7">
        <w:rPr>
          <w:rFonts w:ascii="Times New Roman" w:eastAsia="Times New Roman" w:hAnsi="Times New Roman"/>
          <w:sz w:val="20"/>
          <w:szCs w:val="20"/>
          <w:lang w:eastAsia="ru-RU"/>
        </w:rPr>
        <w:tab/>
      </w:r>
      <w:r w:rsidRPr="00EC79B7">
        <w:rPr>
          <w:rFonts w:ascii="Times New Roman" w:eastAsia="Times New Roman" w:hAnsi="Times New Roman"/>
          <w:sz w:val="20"/>
          <w:szCs w:val="20"/>
          <w:lang w:eastAsia="ru-RU"/>
        </w:rPr>
        <w:tab/>
      </w:r>
      <w:r w:rsidRPr="00EC79B7">
        <w:rPr>
          <w:rFonts w:ascii="Times New Roman" w:eastAsia="Times New Roman" w:hAnsi="Times New Roman"/>
          <w:sz w:val="20"/>
          <w:szCs w:val="20"/>
          <w:lang w:eastAsia="ru-RU"/>
        </w:rPr>
        <w:tab/>
      </w:r>
      <w:r w:rsidRPr="00EC79B7">
        <w:rPr>
          <w:rFonts w:ascii="Times New Roman" w:eastAsia="Times New Roman" w:hAnsi="Times New Roman"/>
          <w:sz w:val="20"/>
          <w:szCs w:val="20"/>
          <w:lang w:eastAsia="ru-RU"/>
        </w:rPr>
        <w:tab/>
        <w:t>Ответственными за подготовку и представление отчетных данных является администрация Богучанского района (отдел лесного хозяйства, жилищной политики, транспорта и связи) в сроки установленные постановлением администрации Богучанского района от 17.07.2013 № 849-п.</w:t>
      </w:r>
    </w:p>
    <w:p w:rsidR="00EC79B7" w:rsidRPr="00EC79B7" w:rsidRDefault="00EC79B7" w:rsidP="00EC79B7">
      <w:pPr>
        <w:spacing w:after="0" w:line="0" w:lineRule="atLeast"/>
        <w:ind w:firstLine="708"/>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 (отдел лесного хозяйства, жилищной политики, транспорта и связи), МКУ «Муниципальная служба Заказчика», УМС Богучанского района.</w:t>
      </w:r>
    </w:p>
    <w:p w:rsidR="00EC79B7" w:rsidRPr="00EC79B7" w:rsidRDefault="00EC79B7" w:rsidP="00EC79B7">
      <w:pPr>
        <w:spacing w:after="0" w:line="0" w:lineRule="atLeast"/>
        <w:ind w:firstLine="709"/>
        <w:jc w:val="both"/>
        <w:rPr>
          <w:rFonts w:ascii="Times New Roman" w:eastAsia="Times New Roman" w:hAnsi="Times New Roman"/>
          <w:sz w:val="20"/>
          <w:szCs w:val="20"/>
          <w:lang w:eastAsia="ru-RU"/>
        </w:rPr>
      </w:pPr>
    </w:p>
    <w:p w:rsidR="00EC79B7" w:rsidRPr="00EC79B7" w:rsidRDefault="00EC79B7" w:rsidP="00EC79B7">
      <w:pPr>
        <w:spacing w:after="0" w:line="0" w:lineRule="atLeast"/>
        <w:jc w:val="center"/>
        <w:rPr>
          <w:rFonts w:ascii="Times New Roman" w:eastAsia="Times New Roman" w:hAnsi="Times New Roman"/>
          <w:sz w:val="20"/>
          <w:szCs w:val="20"/>
          <w:lang w:eastAsia="ru-RU"/>
        </w:rPr>
      </w:pPr>
    </w:p>
    <w:p w:rsidR="00EC79B7" w:rsidRPr="00EC79B7" w:rsidRDefault="00EC79B7" w:rsidP="00EC79B7">
      <w:pPr>
        <w:spacing w:after="0" w:line="0" w:lineRule="atLeast"/>
        <w:jc w:val="center"/>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2.5. Оценка социально-экономической эффективности от реализации подпрограммы</w:t>
      </w:r>
    </w:p>
    <w:p w:rsidR="00EC79B7" w:rsidRPr="00EC79B7" w:rsidRDefault="00EC79B7" w:rsidP="00EC79B7">
      <w:pPr>
        <w:spacing w:after="0" w:line="0" w:lineRule="atLeast"/>
        <w:ind w:firstLine="540"/>
        <w:jc w:val="both"/>
        <w:rPr>
          <w:rFonts w:ascii="Times New Roman" w:eastAsia="Times New Roman" w:hAnsi="Times New Roman"/>
          <w:sz w:val="20"/>
          <w:szCs w:val="20"/>
          <w:lang w:eastAsia="ru-RU"/>
        </w:rPr>
      </w:pPr>
    </w:p>
    <w:p w:rsidR="00EC79B7" w:rsidRPr="00EC79B7" w:rsidRDefault="00EC79B7" w:rsidP="00EC79B7">
      <w:pPr>
        <w:spacing w:after="0" w:line="0" w:lineRule="atLeast"/>
        <w:ind w:firstLine="709"/>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Планируемое изменение показателей, характеризующих уровень развития и модернизации объектов коммунальной инфраструктуры, а также экономический эффект в результате реализации мероприятий подпрограммы, представлены в приложении № 1 к настоящей подпрограмме.</w:t>
      </w:r>
    </w:p>
    <w:p w:rsidR="00EC79B7" w:rsidRPr="00EC79B7" w:rsidRDefault="00EC79B7" w:rsidP="00EC79B7">
      <w:pPr>
        <w:spacing w:after="0" w:line="0" w:lineRule="atLeast"/>
        <w:ind w:firstLine="708"/>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Проведенный капитальный ремонт позволит снизить критический уровень износа объектов коммунальной инфраструктуры, повысить надежность предоставления коммунальных услуг потребителям требуемого объема и качества, и как следствие, улучшить качественный уровень жизни населения района.</w:t>
      </w:r>
    </w:p>
    <w:p w:rsidR="00EC79B7" w:rsidRPr="00EC79B7" w:rsidRDefault="00EC79B7" w:rsidP="00EC79B7">
      <w:pPr>
        <w:spacing w:after="0" w:line="0" w:lineRule="atLeast"/>
        <w:ind w:firstLine="709"/>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Подпрограмма не содержит мероприятий, направленных на изменение состояния окружающей среды.</w:t>
      </w:r>
    </w:p>
    <w:p w:rsidR="00EC79B7" w:rsidRPr="00EC79B7" w:rsidRDefault="00EC79B7" w:rsidP="00EC79B7">
      <w:pPr>
        <w:spacing w:after="0" w:line="0" w:lineRule="atLeast"/>
        <w:ind w:firstLine="709"/>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Увеличение доходов районного бюджета от реализации подпрограммы не предполагается.</w:t>
      </w:r>
    </w:p>
    <w:p w:rsidR="00EC79B7" w:rsidRPr="00EC79B7" w:rsidRDefault="00EC79B7" w:rsidP="00EC79B7">
      <w:pPr>
        <w:spacing w:after="0" w:line="0" w:lineRule="atLeast"/>
        <w:ind w:firstLine="540"/>
        <w:jc w:val="both"/>
        <w:rPr>
          <w:rFonts w:ascii="Times New Roman" w:eastAsia="Times New Roman" w:hAnsi="Times New Roman"/>
          <w:sz w:val="20"/>
          <w:szCs w:val="20"/>
          <w:lang w:eastAsia="ru-RU"/>
        </w:rPr>
      </w:pPr>
    </w:p>
    <w:p w:rsidR="00EC79B7" w:rsidRPr="00EC79B7" w:rsidRDefault="00EC79B7" w:rsidP="00EC79B7">
      <w:pPr>
        <w:spacing w:after="0" w:line="0" w:lineRule="atLeast"/>
        <w:jc w:val="center"/>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2.6. Мероприятия подпрограммы</w:t>
      </w:r>
    </w:p>
    <w:p w:rsidR="00EC79B7" w:rsidRPr="00EC79B7" w:rsidRDefault="00EC79B7" w:rsidP="00EC79B7">
      <w:pPr>
        <w:spacing w:after="0" w:line="0" w:lineRule="atLeast"/>
        <w:ind w:firstLine="540"/>
        <w:jc w:val="both"/>
        <w:rPr>
          <w:rFonts w:ascii="Times New Roman" w:eastAsia="Times New Roman" w:hAnsi="Times New Roman"/>
          <w:sz w:val="20"/>
          <w:szCs w:val="20"/>
          <w:lang w:eastAsia="ru-RU"/>
        </w:rPr>
      </w:pPr>
    </w:p>
    <w:p w:rsidR="00EC79B7" w:rsidRPr="00EC79B7" w:rsidRDefault="00EC79B7" w:rsidP="00EC79B7">
      <w:pPr>
        <w:spacing w:after="0" w:line="0" w:lineRule="atLeast"/>
        <w:ind w:firstLine="540"/>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Перечень мероприятий подпрограммы приведен в приложении № 2 к настоящей подпрограмме.</w:t>
      </w:r>
    </w:p>
    <w:p w:rsidR="00EC79B7" w:rsidRPr="00EC79B7" w:rsidRDefault="00EC79B7" w:rsidP="00EC79B7">
      <w:pPr>
        <w:spacing w:after="0" w:line="0" w:lineRule="atLeast"/>
        <w:ind w:firstLine="540"/>
        <w:jc w:val="both"/>
        <w:rPr>
          <w:rFonts w:ascii="Times New Roman" w:eastAsia="Times New Roman" w:hAnsi="Times New Roman"/>
          <w:sz w:val="20"/>
          <w:szCs w:val="20"/>
          <w:lang w:eastAsia="ru-RU"/>
        </w:rPr>
      </w:pPr>
    </w:p>
    <w:p w:rsidR="00EC79B7" w:rsidRPr="00EC79B7" w:rsidRDefault="00EC79B7" w:rsidP="00EC79B7">
      <w:pPr>
        <w:spacing w:after="0" w:line="0" w:lineRule="atLeast"/>
        <w:jc w:val="center"/>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EC79B7" w:rsidRPr="00EC79B7" w:rsidRDefault="00EC79B7" w:rsidP="00EC79B7">
      <w:pPr>
        <w:spacing w:after="0" w:line="0" w:lineRule="atLeast"/>
        <w:jc w:val="center"/>
        <w:rPr>
          <w:rFonts w:ascii="Times New Roman" w:eastAsia="Times New Roman" w:hAnsi="Times New Roman"/>
          <w:sz w:val="20"/>
          <w:szCs w:val="20"/>
          <w:lang w:eastAsia="ru-RU"/>
        </w:rPr>
      </w:pPr>
    </w:p>
    <w:p w:rsidR="00EC79B7" w:rsidRPr="00EC79B7" w:rsidRDefault="00EC79B7" w:rsidP="00EC79B7">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Общий объем финансирования подпрограммы представлен в приложении № 2 к настоящей подпрограмме.</w:t>
      </w:r>
    </w:p>
    <w:p w:rsidR="00EC79B7" w:rsidRPr="00EC79B7" w:rsidRDefault="00EC79B7" w:rsidP="00EC79B7">
      <w:pPr>
        <w:spacing w:after="0" w:line="0" w:lineRule="atLeast"/>
        <w:ind w:firstLine="708"/>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w:t>
      </w:r>
    </w:p>
    <w:p w:rsidR="00EC79B7" w:rsidRPr="00EC79B7" w:rsidRDefault="00EC79B7" w:rsidP="00EC79B7">
      <w:pPr>
        <w:spacing w:after="0" w:line="0" w:lineRule="atLeast"/>
        <w:jc w:val="both"/>
        <w:rPr>
          <w:rFonts w:ascii="Times New Roman" w:eastAsia="Times New Roman" w:hAnsi="Times New Roman"/>
          <w:sz w:val="20"/>
          <w:szCs w:val="20"/>
          <w:lang w:eastAsia="ru-RU"/>
        </w:rPr>
      </w:pPr>
      <w:r w:rsidRPr="00EC79B7">
        <w:rPr>
          <w:rFonts w:ascii="Times New Roman" w:eastAsia="Times New Roman" w:hAnsi="Times New Roman"/>
          <w:sz w:val="20"/>
          <w:szCs w:val="20"/>
          <w:lang w:eastAsia="ru-RU"/>
        </w:rPr>
        <w:tab/>
        <w:t>Дополнительных материальных и трудовых затрат на реализацию подпрограммы не потребуется.</w:t>
      </w:r>
    </w:p>
    <w:p w:rsidR="00F65C81" w:rsidRPr="00AE34A8" w:rsidRDefault="00F65C81"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E766B1" w:rsidRPr="00E766B1" w:rsidTr="00E766B1">
        <w:trPr>
          <w:trHeight w:val="20"/>
        </w:trPr>
        <w:tc>
          <w:tcPr>
            <w:tcW w:w="5000" w:type="pct"/>
            <w:tcBorders>
              <w:top w:val="nil"/>
              <w:left w:val="nil"/>
              <w:right w:val="nil"/>
            </w:tcBorders>
            <w:shd w:val="clear" w:color="auto" w:fill="auto"/>
            <w:noWrap/>
            <w:vAlign w:val="center"/>
            <w:hideMark/>
          </w:tcPr>
          <w:p w:rsidR="00E766B1" w:rsidRDefault="00E766B1" w:rsidP="00E766B1">
            <w:pPr>
              <w:spacing w:after="0" w:line="240" w:lineRule="auto"/>
              <w:jc w:val="right"/>
              <w:rPr>
                <w:rFonts w:ascii="Times New Roman" w:eastAsia="Times New Roman" w:hAnsi="Times New Roman"/>
                <w:sz w:val="18"/>
                <w:szCs w:val="18"/>
                <w:lang w:eastAsia="ru-RU"/>
              </w:rPr>
            </w:pPr>
            <w:r w:rsidRPr="00E766B1">
              <w:rPr>
                <w:rFonts w:ascii="Times New Roman" w:eastAsia="Times New Roman" w:hAnsi="Times New Roman"/>
                <w:sz w:val="18"/>
                <w:szCs w:val="18"/>
                <w:lang w:eastAsia="ru-RU"/>
              </w:rPr>
              <w:t>Приложение № 6</w:t>
            </w:r>
            <w:r w:rsidRPr="00E766B1">
              <w:rPr>
                <w:rFonts w:ascii="Times New Roman" w:eastAsia="Times New Roman" w:hAnsi="Times New Roman"/>
                <w:sz w:val="18"/>
                <w:szCs w:val="18"/>
                <w:lang w:eastAsia="ru-RU"/>
              </w:rPr>
              <w:br/>
              <w:t>к постановлению администрации</w:t>
            </w:r>
          </w:p>
          <w:p w:rsidR="00E766B1" w:rsidRPr="00E766B1" w:rsidRDefault="00E766B1" w:rsidP="00E766B1">
            <w:pPr>
              <w:spacing w:after="0" w:line="240" w:lineRule="auto"/>
              <w:jc w:val="right"/>
              <w:rPr>
                <w:rFonts w:ascii="Times New Roman" w:eastAsia="Times New Roman" w:hAnsi="Times New Roman"/>
                <w:sz w:val="18"/>
                <w:szCs w:val="18"/>
                <w:lang w:eastAsia="ru-RU"/>
              </w:rPr>
            </w:pPr>
            <w:r w:rsidRPr="00E766B1">
              <w:rPr>
                <w:rFonts w:ascii="Times New Roman" w:eastAsia="Times New Roman" w:hAnsi="Times New Roman"/>
                <w:sz w:val="18"/>
                <w:szCs w:val="18"/>
                <w:lang w:eastAsia="ru-RU"/>
              </w:rPr>
              <w:t xml:space="preserve"> Богучанского района от 04.07.2023 № 653-п</w:t>
            </w:r>
          </w:p>
          <w:p w:rsidR="00E766B1" w:rsidRDefault="00E766B1" w:rsidP="00E766B1">
            <w:pPr>
              <w:spacing w:after="0" w:line="240" w:lineRule="auto"/>
              <w:jc w:val="right"/>
              <w:rPr>
                <w:rFonts w:ascii="Times New Roman" w:eastAsia="Times New Roman" w:hAnsi="Times New Roman"/>
                <w:color w:val="000000"/>
                <w:sz w:val="18"/>
                <w:szCs w:val="18"/>
                <w:lang w:eastAsia="ru-RU"/>
              </w:rPr>
            </w:pPr>
            <w:r w:rsidRPr="00E766B1">
              <w:rPr>
                <w:rFonts w:ascii="Times New Roman" w:eastAsia="Times New Roman" w:hAnsi="Times New Roman"/>
                <w:color w:val="000000"/>
                <w:sz w:val="18"/>
                <w:szCs w:val="18"/>
                <w:lang w:eastAsia="ru-RU"/>
              </w:rPr>
              <w:t>Приложение № 2</w:t>
            </w:r>
            <w:r w:rsidRPr="00E766B1">
              <w:rPr>
                <w:rFonts w:ascii="Times New Roman" w:eastAsia="Times New Roman" w:hAnsi="Times New Roman"/>
                <w:color w:val="000000"/>
                <w:sz w:val="18"/>
                <w:szCs w:val="18"/>
                <w:lang w:eastAsia="ru-RU"/>
              </w:rPr>
              <w:br/>
              <w:t>к подпрограмме «Реконструкция и капитальный</w:t>
            </w:r>
          </w:p>
          <w:p w:rsidR="00E766B1" w:rsidRDefault="00E766B1" w:rsidP="00E766B1">
            <w:pPr>
              <w:spacing w:after="0" w:line="240" w:lineRule="auto"/>
              <w:jc w:val="right"/>
              <w:rPr>
                <w:rFonts w:ascii="Times New Roman" w:eastAsia="Times New Roman" w:hAnsi="Times New Roman"/>
                <w:color w:val="000000"/>
                <w:sz w:val="18"/>
                <w:szCs w:val="18"/>
                <w:lang w:eastAsia="ru-RU"/>
              </w:rPr>
            </w:pPr>
            <w:r w:rsidRPr="00E766B1">
              <w:rPr>
                <w:rFonts w:ascii="Times New Roman" w:eastAsia="Times New Roman" w:hAnsi="Times New Roman"/>
                <w:color w:val="000000"/>
                <w:sz w:val="18"/>
                <w:szCs w:val="18"/>
                <w:lang w:eastAsia="ru-RU"/>
              </w:rPr>
              <w:t xml:space="preserve"> ремонт объектов коммунальной инфраструктуры </w:t>
            </w:r>
          </w:p>
          <w:p w:rsidR="00E766B1" w:rsidRDefault="00E766B1" w:rsidP="00E766B1">
            <w:pPr>
              <w:spacing w:after="0" w:line="240" w:lineRule="auto"/>
              <w:jc w:val="right"/>
              <w:rPr>
                <w:rFonts w:ascii="Times New Roman" w:eastAsia="Times New Roman" w:hAnsi="Times New Roman"/>
                <w:color w:val="000000"/>
                <w:sz w:val="18"/>
                <w:szCs w:val="18"/>
                <w:lang w:eastAsia="ru-RU"/>
              </w:rPr>
            </w:pPr>
            <w:r w:rsidRPr="00E766B1">
              <w:rPr>
                <w:rFonts w:ascii="Times New Roman" w:eastAsia="Times New Roman" w:hAnsi="Times New Roman"/>
                <w:color w:val="000000"/>
                <w:sz w:val="18"/>
                <w:szCs w:val="18"/>
                <w:lang w:eastAsia="ru-RU"/>
              </w:rPr>
              <w:t>муниципального образования Богучанский район»</w:t>
            </w:r>
          </w:p>
          <w:p w:rsidR="00E766B1" w:rsidRPr="00E766B1" w:rsidRDefault="00E766B1" w:rsidP="00E766B1">
            <w:pPr>
              <w:spacing w:after="0" w:line="240" w:lineRule="auto"/>
              <w:jc w:val="right"/>
              <w:rPr>
                <w:rFonts w:ascii="Times New Roman" w:eastAsia="Times New Roman" w:hAnsi="Times New Roman"/>
                <w:color w:val="000000"/>
                <w:sz w:val="18"/>
                <w:szCs w:val="18"/>
                <w:lang w:eastAsia="ru-RU"/>
              </w:rPr>
            </w:pPr>
            <w:r w:rsidRPr="00E766B1">
              <w:rPr>
                <w:rFonts w:ascii="Times New Roman" w:eastAsia="Times New Roman" w:hAnsi="Times New Roman"/>
                <w:color w:val="000000"/>
                <w:sz w:val="18"/>
                <w:szCs w:val="18"/>
                <w:lang w:eastAsia="ru-RU"/>
              </w:rPr>
              <w:t xml:space="preserve"> </w:t>
            </w:r>
          </w:p>
          <w:p w:rsidR="00E766B1" w:rsidRPr="00E766B1" w:rsidRDefault="00E766B1" w:rsidP="00E766B1">
            <w:pPr>
              <w:spacing w:after="0" w:line="240" w:lineRule="auto"/>
              <w:jc w:val="center"/>
              <w:rPr>
                <w:rFonts w:ascii="Times New Roman" w:eastAsia="Times New Roman" w:hAnsi="Times New Roman"/>
                <w:sz w:val="18"/>
                <w:szCs w:val="18"/>
                <w:lang w:eastAsia="ru-RU"/>
              </w:rPr>
            </w:pPr>
            <w:r w:rsidRPr="00E766B1">
              <w:rPr>
                <w:rFonts w:ascii="Times New Roman" w:eastAsia="Times New Roman" w:hAnsi="Times New Roman"/>
                <w:sz w:val="20"/>
                <w:szCs w:val="18"/>
                <w:lang w:eastAsia="ru-RU"/>
              </w:rPr>
              <w:t>Перечень мероприятий подпрограммы с указанием объема средств на их реализацию и ожидаемых результатов</w:t>
            </w:r>
          </w:p>
        </w:tc>
      </w:tr>
    </w:tbl>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F65C81" w:rsidRDefault="00F65C81"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945"/>
        <w:gridCol w:w="984"/>
        <w:gridCol w:w="463"/>
        <w:gridCol w:w="442"/>
        <w:gridCol w:w="765"/>
        <w:gridCol w:w="1072"/>
        <w:gridCol w:w="1098"/>
        <w:gridCol w:w="672"/>
        <w:gridCol w:w="672"/>
        <w:gridCol w:w="1124"/>
        <w:gridCol w:w="1333"/>
      </w:tblGrid>
      <w:tr w:rsidR="00E766B1" w:rsidRPr="00E766B1" w:rsidTr="00E766B1">
        <w:trPr>
          <w:trHeight w:val="161"/>
        </w:trPr>
        <w:tc>
          <w:tcPr>
            <w:tcW w:w="601" w:type="pct"/>
            <w:vMerge w:val="restart"/>
            <w:tcBorders>
              <w:top w:val="single" w:sz="4" w:space="0" w:color="auto"/>
              <w:left w:val="single" w:sz="4" w:space="0" w:color="auto"/>
              <w:bottom w:val="nil"/>
              <w:right w:val="single" w:sz="4" w:space="0" w:color="auto"/>
            </w:tcBorders>
            <w:shd w:val="clear" w:color="auto" w:fill="auto"/>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Наименование  программы, подпрограммы</w:t>
            </w:r>
          </w:p>
        </w:tc>
        <w:tc>
          <w:tcPr>
            <w:tcW w:w="631" w:type="pct"/>
            <w:vMerge w:val="restart"/>
            <w:tcBorders>
              <w:top w:val="single" w:sz="4" w:space="0" w:color="auto"/>
              <w:left w:val="single" w:sz="4" w:space="0" w:color="auto"/>
              <w:bottom w:val="nil"/>
              <w:right w:val="single" w:sz="4" w:space="0" w:color="auto"/>
            </w:tcBorders>
            <w:shd w:val="clear" w:color="auto" w:fill="auto"/>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Главный распорядитель бюджетных средств</w:t>
            </w:r>
          </w:p>
        </w:tc>
        <w:tc>
          <w:tcPr>
            <w:tcW w:w="899"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Код бюджетной классификации</w:t>
            </w:r>
          </w:p>
        </w:tc>
        <w:tc>
          <w:tcPr>
            <w:tcW w:w="1860" w:type="pct"/>
            <w:gridSpan w:val="5"/>
            <w:vMerge w:val="restart"/>
            <w:tcBorders>
              <w:top w:val="single" w:sz="4" w:space="0" w:color="auto"/>
              <w:left w:val="nil"/>
              <w:bottom w:val="single" w:sz="4" w:space="0" w:color="000000"/>
              <w:right w:val="single" w:sz="4" w:space="0" w:color="000000"/>
            </w:tcBorders>
            <w:shd w:val="clear" w:color="auto" w:fill="auto"/>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Расходы по годам реализации подпрограммы  (рублей)</w:t>
            </w:r>
          </w:p>
        </w:tc>
        <w:tc>
          <w:tcPr>
            <w:tcW w:w="1009" w:type="pct"/>
            <w:vMerge w:val="restart"/>
            <w:tcBorders>
              <w:top w:val="single" w:sz="4" w:space="0" w:color="auto"/>
              <w:left w:val="single" w:sz="4" w:space="0" w:color="auto"/>
              <w:bottom w:val="nil"/>
              <w:right w:val="single" w:sz="4" w:space="0" w:color="auto"/>
            </w:tcBorders>
            <w:shd w:val="clear" w:color="auto" w:fill="auto"/>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Ожидаемый результат от реализации подпрограммного мероприятия (в натуральном выражении)</w:t>
            </w:r>
          </w:p>
        </w:tc>
      </w:tr>
      <w:tr w:rsidR="00E766B1" w:rsidRPr="00E766B1" w:rsidTr="00E766B1">
        <w:trPr>
          <w:trHeight w:val="161"/>
        </w:trPr>
        <w:tc>
          <w:tcPr>
            <w:tcW w:w="601" w:type="pct"/>
            <w:vMerge/>
            <w:tcBorders>
              <w:top w:val="single" w:sz="4" w:space="0" w:color="auto"/>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631" w:type="pct"/>
            <w:vMerge/>
            <w:tcBorders>
              <w:top w:val="single" w:sz="4" w:space="0" w:color="auto"/>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899" w:type="pct"/>
            <w:gridSpan w:val="3"/>
            <w:vMerge/>
            <w:tcBorders>
              <w:top w:val="single" w:sz="4" w:space="0" w:color="auto"/>
              <w:left w:val="single" w:sz="4" w:space="0" w:color="auto"/>
              <w:bottom w:val="single" w:sz="4" w:space="0" w:color="000000"/>
              <w:right w:val="single" w:sz="4" w:space="0" w:color="000000"/>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1860" w:type="pct"/>
            <w:gridSpan w:val="5"/>
            <w:vMerge/>
            <w:tcBorders>
              <w:top w:val="single" w:sz="4" w:space="0" w:color="auto"/>
              <w:left w:val="nil"/>
              <w:bottom w:val="single" w:sz="4" w:space="0" w:color="000000"/>
              <w:right w:val="single" w:sz="4" w:space="0" w:color="000000"/>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1009" w:type="pct"/>
            <w:vMerge/>
            <w:tcBorders>
              <w:top w:val="single" w:sz="4" w:space="0" w:color="auto"/>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r>
      <w:tr w:rsidR="00E766B1" w:rsidRPr="00E766B1" w:rsidTr="00E766B1">
        <w:trPr>
          <w:trHeight w:val="20"/>
        </w:trPr>
        <w:tc>
          <w:tcPr>
            <w:tcW w:w="601" w:type="pct"/>
            <w:vMerge/>
            <w:tcBorders>
              <w:top w:val="single" w:sz="4" w:space="0" w:color="auto"/>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631" w:type="pct"/>
            <w:vMerge/>
            <w:tcBorders>
              <w:top w:val="single" w:sz="4" w:space="0" w:color="auto"/>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7" w:type="pct"/>
            <w:tcBorders>
              <w:top w:val="nil"/>
              <w:left w:val="nil"/>
              <w:bottom w:val="nil"/>
              <w:right w:val="single" w:sz="4" w:space="0" w:color="auto"/>
            </w:tcBorders>
            <w:shd w:val="clear" w:color="auto" w:fill="auto"/>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ГРБС</w:t>
            </w:r>
          </w:p>
        </w:tc>
        <w:tc>
          <w:tcPr>
            <w:tcW w:w="214" w:type="pct"/>
            <w:tcBorders>
              <w:top w:val="nil"/>
              <w:left w:val="nil"/>
              <w:bottom w:val="nil"/>
              <w:right w:val="single" w:sz="4" w:space="0" w:color="auto"/>
            </w:tcBorders>
            <w:shd w:val="clear" w:color="auto" w:fill="auto"/>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РзПр</w:t>
            </w:r>
          </w:p>
        </w:tc>
        <w:tc>
          <w:tcPr>
            <w:tcW w:w="468" w:type="pct"/>
            <w:tcBorders>
              <w:top w:val="nil"/>
              <w:left w:val="nil"/>
              <w:bottom w:val="nil"/>
              <w:right w:val="single" w:sz="4" w:space="0" w:color="auto"/>
            </w:tcBorders>
            <w:shd w:val="clear" w:color="auto" w:fill="auto"/>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ЦСР</w:t>
            </w:r>
          </w:p>
        </w:tc>
        <w:tc>
          <w:tcPr>
            <w:tcW w:w="411" w:type="pct"/>
            <w:tcBorders>
              <w:top w:val="nil"/>
              <w:left w:val="nil"/>
              <w:bottom w:val="nil"/>
              <w:right w:val="single" w:sz="4" w:space="0" w:color="auto"/>
            </w:tcBorders>
            <w:shd w:val="clear" w:color="auto" w:fill="auto"/>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xml:space="preserve"> финансовый год 2022</w:t>
            </w:r>
          </w:p>
        </w:tc>
        <w:tc>
          <w:tcPr>
            <w:tcW w:w="411" w:type="pct"/>
            <w:tcBorders>
              <w:top w:val="nil"/>
              <w:left w:val="nil"/>
              <w:bottom w:val="nil"/>
              <w:right w:val="single" w:sz="4" w:space="0" w:color="auto"/>
            </w:tcBorders>
            <w:shd w:val="clear" w:color="auto" w:fill="auto"/>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текущий финансовый год 2023</w:t>
            </w:r>
          </w:p>
        </w:tc>
        <w:tc>
          <w:tcPr>
            <w:tcW w:w="350" w:type="pct"/>
            <w:tcBorders>
              <w:top w:val="nil"/>
              <w:left w:val="nil"/>
              <w:bottom w:val="nil"/>
              <w:right w:val="single" w:sz="4" w:space="0" w:color="auto"/>
            </w:tcBorders>
            <w:shd w:val="clear" w:color="auto" w:fill="auto"/>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первый год планового периода 2024</w:t>
            </w:r>
          </w:p>
        </w:tc>
        <w:tc>
          <w:tcPr>
            <w:tcW w:w="350" w:type="pct"/>
            <w:tcBorders>
              <w:top w:val="nil"/>
              <w:left w:val="nil"/>
              <w:bottom w:val="nil"/>
              <w:right w:val="single" w:sz="4" w:space="0" w:color="auto"/>
            </w:tcBorders>
            <w:shd w:val="clear" w:color="auto" w:fill="auto"/>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второй год планового периода 2025</w:t>
            </w:r>
          </w:p>
        </w:tc>
        <w:tc>
          <w:tcPr>
            <w:tcW w:w="337" w:type="pct"/>
            <w:tcBorders>
              <w:top w:val="nil"/>
              <w:left w:val="nil"/>
              <w:bottom w:val="nil"/>
              <w:right w:val="single" w:sz="4" w:space="0" w:color="auto"/>
            </w:tcBorders>
            <w:shd w:val="clear" w:color="auto" w:fill="auto"/>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xml:space="preserve">Итого на период   2022-2025гг.             </w:t>
            </w:r>
          </w:p>
        </w:tc>
        <w:tc>
          <w:tcPr>
            <w:tcW w:w="1009" w:type="pct"/>
            <w:vMerge/>
            <w:tcBorders>
              <w:top w:val="single" w:sz="4" w:space="0" w:color="auto"/>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r>
      <w:tr w:rsidR="00E766B1" w:rsidRPr="00E766B1" w:rsidTr="00E766B1">
        <w:trPr>
          <w:trHeight w:val="20"/>
        </w:trPr>
        <w:tc>
          <w:tcPr>
            <w:tcW w:w="6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1</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2</w:t>
            </w:r>
          </w:p>
        </w:tc>
        <w:tc>
          <w:tcPr>
            <w:tcW w:w="217" w:type="pct"/>
            <w:tcBorders>
              <w:top w:val="single" w:sz="4" w:space="0" w:color="auto"/>
              <w:left w:val="nil"/>
              <w:bottom w:val="single" w:sz="4" w:space="0" w:color="auto"/>
              <w:right w:val="single" w:sz="4" w:space="0" w:color="auto"/>
            </w:tcBorders>
            <w:shd w:val="clear" w:color="auto" w:fill="auto"/>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3</w:t>
            </w:r>
          </w:p>
        </w:tc>
        <w:tc>
          <w:tcPr>
            <w:tcW w:w="214" w:type="pct"/>
            <w:tcBorders>
              <w:top w:val="single" w:sz="4" w:space="0" w:color="auto"/>
              <w:left w:val="nil"/>
              <w:bottom w:val="single" w:sz="4" w:space="0" w:color="auto"/>
              <w:right w:val="single" w:sz="4" w:space="0" w:color="auto"/>
            </w:tcBorders>
            <w:shd w:val="clear" w:color="auto" w:fill="auto"/>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4</w:t>
            </w:r>
          </w:p>
        </w:tc>
        <w:tc>
          <w:tcPr>
            <w:tcW w:w="468" w:type="pct"/>
            <w:tcBorders>
              <w:top w:val="single" w:sz="4" w:space="0" w:color="auto"/>
              <w:left w:val="nil"/>
              <w:bottom w:val="single" w:sz="4" w:space="0" w:color="auto"/>
              <w:right w:val="single" w:sz="4" w:space="0" w:color="auto"/>
            </w:tcBorders>
            <w:shd w:val="clear" w:color="auto" w:fill="auto"/>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5</w:t>
            </w:r>
          </w:p>
        </w:tc>
        <w:tc>
          <w:tcPr>
            <w:tcW w:w="411" w:type="pct"/>
            <w:tcBorders>
              <w:top w:val="single" w:sz="4" w:space="0" w:color="auto"/>
              <w:left w:val="nil"/>
              <w:bottom w:val="single" w:sz="4" w:space="0" w:color="auto"/>
              <w:right w:val="single" w:sz="4" w:space="0" w:color="auto"/>
            </w:tcBorders>
            <w:shd w:val="clear" w:color="auto" w:fill="auto"/>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7</w:t>
            </w:r>
          </w:p>
        </w:tc>
        <w:tc>
          <w:tcPr>
            <w:tcW w:w="411" w:type="pct"/>
            <w:tcBorders>
              <w:top w:val="single" w:sz="4" w:space="0" w:color="auto"/>
              <w:left w:val="nil"/>
              <w:bottom w:val="single" w:sz="4" w:space="0" w:color="auto"/>
              <w:right w:val="single" w:sz="4" w:space="0" w:color="auto"/>
            </w:tcBorders>
            <w:shd w:val="clear" w:color="auto" w:fill="auto"/>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8</w:t>
            </w:r>
          </w:p>
        </w:tc>
        <w:tc>
          <w:tcPr>
            <w:tcW w:w="701" w:type="pct"/>
            <w:gridSpan w:val="2"/>
            <w:tcBorders>
              <w:top w:val="single" w:sz="4" w:space="0" w:color="auto"/>
              <w:left w:val="nil"/>
              <w:bottom w:val="single" w:sz="4" w:space="0" w:color="auto"/>
              <w:right w:val="single" w:sz="4" w:space="0" w:color="000000"/>
            </w:tcBorders>
            <w:shd w:val="clear" w:color="auto" w:fill="auto"/>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9</w:t>
            </w:r>
          </w:p>
        </w:tc>
        <w:tc>
          <w:tcPr>
            <w:tcW w:w="337" w:type="pct"/>
            <w:tcBorders>
              <w:top w:val="single" w:sz="4" w:space="0" w:color="auto"/>
              <w:left w:val="nil"/>
              <w:bottom w:val="single" w:sz="4" w:space="0" w:color="auto"/>
              <w:right w:val="single" w:sz="4" w:space="0" w:color="auto"/>
            </w:tcBorders>
            <w:shd w:val="clear" w:color="auto" w:fill="auto"/>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10</w:t>
            </w:r>
          </w:p>
        </w:tc>
        <w:tc>
          <w:tcPr>
            <w:tcW w:w="1009" w:type="pct"/>
            <w:tcBorders>
              <w:top w:val="single" w:sz="4" w:space="0" w:color="auto"/>
              <w:left w:val="nil"/>
              <w:bottom w:val="single" w:sz="4" w:space="0" w:color="auto"/>
              <w:right w:val="single" w:sz="4" w:space="0" w:color="auto"/>
            </w:tcBorders>
            <w:shd w:val="clear" w:color="auto" w:fill="auto"/>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11</w:t>
            </w:r>
          </w:p>
        </w:tc>
      </w:tr>
      <w:tr w:rsidR="00E766B1" w:rsidRPr="00E766B1" w:rsidTr="00E766B1">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xml:space="preserve">Муниципальная программа «Реформирование и модернизация жилищно-коммунального хозяйства и повышение энергетической эффективности» </w:t>
            </w:r>
          </w:p>
        </w:tc>
      </w:tr>
      <w:tr w:rsidR="00E766B1" w:rsidRPr="00E766B1" w:rsidTr="00E766B1">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xml:space="preserve">Подпрограмма  «Реконструкция и капитальный ремонт объектов коммунальной инфраструктуры муниципального образования Богучанский район» </w:t>
            </w:r>
          </w:p>
        </w:tc>
      </w:tr>
      <w:tr w:rsidR="00E766B1" w:rsidRPr="00E766B1" w:rsidTr="00E766B1">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Цель подпрограммы: Создание условий для приведения коммунальной инфраструктуры в надлежащее состояние, обеспечивающие комфортные условия проживания в муниципальном образовании Богучанский район</w:t>
            </w:r>
          </w:p>
        </w:tc>
      </w:tr>
      <w:tr w:rsidR="00E766B1" w:rsidRPr="00E766B1" w:rsidTr="00E766B1">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Задача 1. Обеспечение надежной эксплуатации объектов коммунальной инфраструктуры муниципального образования Богучанский район</w:t>
            </w:r>
          </w:p>
        </w:tc>
      </w:tr>
      <w:tr w:rsidR="00E766B1" w:rsidRPr="00E766B1" w:rsidTr="00E766B1">
        <w:trPr>
          <w:trHeight w:val="20"/>
        </w:trPr>
        <w:tc>
          <w:tcPr>
            <w:tcW w:w="601" w:type="pct"/>
            <w:tcBorders>
              <w:top w:val="nil"/>
              <w:left w:val="single" w:sz="4" w:space="0" w:color="auto"/>
              <w:bottom w:val="single" w:sz="4" w:space="0" w:color="auto"/>
              <w:right w:val="nil"/>
            </w:tcBorders>
            <w:shd w:val="clear" w:color="auto" w:fill="auto"/>
            <w:noWrap/>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w:t>
            </w:r>
          </w:p>
        </w:tc>
        <w:tc>
          <w:tcPr>
            <w:tcW w:w="631" w:type="pct"/>
            <w:tcBorders>
              <w:top w:val="nil"/>
              <w:left w:val="nil"/>
              <w:bottom w:val="single" w:sz="4" w:space="0" w:color="auto"/>
              <w:right w:val="nil"/>
            </w:tcBorders>
            <w:shd w:val="clear" w:color="auto" w:fill="auto"/>
            <w:noWrap/>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w:t>
            </w:r>
          </w:p>
        </w:tc>
        <w:tc>
          <w:tcPr>
            <w:tcW w:w="217" w:type="pct"/>
            <w:tcBorders>
              <w:top w:val="nil"/>
              <w:left w:val="nil"/>
              <w:bottom w:val="single" w:sz="4" w:space="0" w:color="auto"/>
              <w:right w:val="nil"/>
            </w:tcBorders>
            <w:shd w:val="clear" w:color="auto" w:fill="auto"/>
            <w:noWrap/>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w:t>
            </w:r>
          </w:p>
        </w:tc>
        <w:tc>
          <w:tcPr>
            <w:tcW w:w="214" w:type="pct"/>
            <w:tcBorders>
              <w:top w:val="nil"/>
              <w:left w:val="nil"/>
              <w:bottom w:val="single" w:sz="4" w:space="0" w:color="auto"/>
              <w:right w:val="nil"/>
            </w:tcBorders>
            <w:shd w:val="clear" w:color="auto" w:fill="auto"/>
            <w:noWrap/>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w:t>
            </w:r>
          </w:p>
        </w:tc>
        <w:tc>
          <w:tcPr>
            <w:tcW w:w="468" w:type="pct"/>
            <w:tcBorders>
              <w:top w:val="nil"/>
              <w:left w:val="nil"/>
              <w:bottom w:val="single" w:sz="4" w:space="0" w:color="auto"/>
              <w:right w:val="nil"/>
            </w:tcBorders>
            <w:shd w:val="clear" w:color="auto" w:fill="auto"/>
            <w:noWrap/>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w:t>
            </w:r>
          </w:p>
        </w:tc>
        <w:tc>
          <w:tcPr>
            <w:tcW w:w="411" w:type="pct"/>
            <w:tcBorders>
              <w:top w:val="nil"/>
              <w:left w:val="nil"/>
              <w:bottom w:val="single" w:sz="4" w:space="0" w:color="auto"/>
              <w:right w:val="nil"/>
            </w:tcBorders>
            <w:shd w:val="clear" w:color="auto" w:fill="auto"/>
            <w:noWrap/>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w:t>
            </w:r>
          </w:p>
        </w:tc>
        <w:tc>
          <w:tcPr>
            <w:tcW w:w="411" w:type="pct"/>
            <w:tcBorders>
              <w:top w:val="nil"/>
              <w:left w:val="nil"/>
              <w:bottom w:val="single" w:sz="4" w:space="0" w:color="auto"/>
              <w:right w:val="nil"/>
            </w:tcBorders>
            <w:shd w:val="clear" w:color="auto" w:fill="auto"/>
            <w:noWrap/>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w:t>
            </w:r>
          </w:p>
        </w:tc>
        <w:tc>
          <w:tcPr>
            <w:tcW w:w="350" w:type="pct"/>
            <w:tcBorders>
              <w:top w:val="nil"/>
              <w:left w:val="nil"/>
              <w:bottom w:val="single" w:sz="4" w:space="0" w:color="auto"/>
              <w:right w:val="nil"/>
            </w:tcBorders>
            <w:shd w:val="clear" w:color="auto" w:fill="auto"/>
            <w:noWrap/>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w:t>
            </w:r>
          </w:p>
        </w:tc>
        <w:tc>
          <w:tcPr>
            <w:tcW w:w="350" w:type="pct"/>
            <w:tcBorders>
              <w:top w:val="nil"/>
              <w:left w:val="nil"/>
              <w:bottom w:val="single" w:sz="4" w:space="0" w:color="auto"/>
              <w:right w:val="nil"/>
            </w:tcBorders>
            <w:shd w:val="clear" w:color="auto" w:fill="auto"/>
            <w:noWrap/>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w:t>
            </w:r>
          </w:p>
        </w:tc>
        <w:tc>
          <w:tcPr>
            <w:tcW w:w="337" w:type="pct"/>
            <w:tcBorders>
              <w:top w:val="nil"/>
              <w:left w:val="nil"/>
              <w:bottom w:val="single" w:sz="4" w:space="0" w:color="auto"/>
              <w:right w:val="nil"/>
            </w:tcBorders>
            <w:shd w:val="clear" w:color="auto" w:fill="auto"/>
            <w:noWrap/>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w:t>
            </w:r>
          </w:p>
        </w:tc>
        <w:tc>
          <w:tcPr>
            <w:tcW w:w="1009" w:type="pct"/>
            <w:tcBorders>
              <w:top w:val="nil"/>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w:t>
            </w:r>
          </w:p>
        </w:tc>
      </w:tr>
      <w:tr w:rsidR="00E766B1" w:rsidRPr="00E766B1" w:rsidTr="00E766B1">
        <w:trPr>
          <w:trHeight w:val="161"/>
        </w:trPr>
        <w:tc>
          <w:tcPr>
            <w:tcW w:w="601" w:type="pct"/>
            <w:vMerge w:val="restart"/>
            <w:tcBorders>
              <w:top w:val="nil"/>
              <w:left w:val="single" w:sz="4" w:space="0" w:color="auto"/>
              <w:bottom w:val="nil"/>
              <w:right w:val="single" w:sz="4" w:space="0" w:color="auto"/>
            </w:tcBorders>
            <w:shd w:val="clear" w:color="auto" w:fill="auto"/>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lastRenderedPageBreak/>
              <w:t>1.1.  Капитальный ремонт сетей тепло-, водоснабжения</w:t>
            </w:r>
          </w:p>
        </w:tc>
        <w:tc>
          <w:tcPr>
            <w:tcW w:w="631" w:type="pct"/>
            <w:vMerge w:val="restart"/>
            <w:tcBorders>
              <w:top w:val="single" w:sz="4" w:space="0" w:color="auto"/>
              <w:left w:val="single" w:sz="4" w:space="0" w:color="auto"/>
              <w:bottom w:val="nil"/>
              <w:right w:val="single" w:sz="4" w:space="0" w:color="auto"/>
            </w:tcBorders>
            <w:shd w:val="clear" w:color="auto" w:fill="auto"/>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МКУ «Муниципальная служба Заказчика»</w:t>
            </w:r>
          </w:p>
        </w:tc>
        <w:tc>
          <w:tcPr>
            <w:tcW w:w="217"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830</w:t>
            </w:r>
          </w:p>
        </w:tc>
        <w:tc>
          <w:tcPr>
            <w:tcW w:w="214" w:type="pct"/>
            <w:vMerge w:val="restart"/>
            <w:tcBorders>
              <w:top w:val="nil"/>
              <w:left w:val="single" w:sz="4" w:space="0" w:color="auto"/>
              <w:bottom w:val="nil"/>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0502</w:t>
            </w:r>
          </w:p>
        </w:tc>
        <w:tc>
          <w:tcPr>
            <w:tcW w:w="468" w:type="pct"/>
            <w:vMerge w:val="restart"/>
            <w:tcBorders>
              <w:top w:val="nil"/>
              <w:left w:val="single" w:sz="4" w:space="0" w:color="auto"/>
              <w:bottom w:val="nil"/>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0350080000</w:t>
            </w:r>
          </w:p>
        </w:tc>
        <w:tc>
          <w:tcPr>
            <w:tcW w:w="411" w:type="pct"/>
            <w:vMerge w:val="restart"/>
            <w:tcBorders>
              <w:top w:val="nil"/>
              <w:left w:val="single" w:sz="4" w:space="0" w:color="auto"/>
              <w:bottom w:val="nil"/>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xml:space="preserve">         10 097 916,19   </w:t>
            </w:r>
          </w:p>
        </w:tc>
        <w:tc>
          <w:tcPr>
            <w:tcW w:w="411" w:type="pct"/>
            <w:vMerge w:val="restart"/>
            <w:tcBorders>
              <w:top w:val="nil"/>
              <w:left w:val="single" w:sz="4" w:space="0" w:color="auto"/>
              <w:bottom w:val="nil"/>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xml:space="preserve">           10 911 008,24   </w:t>
            </w:r>
          </w:p>
        </w:tc>
        <w:tc>
          <w:tcPr>
            <w:tcW w:w="350" w:type="pct"/>
            <w:vMerge w:val="restart"/>
            <w:tcBorders>
              <w:top w:val="nil"/>
              <w:left w:val="single" w:sz="4" w:space="0" w:color="auto"/>
              <w:bottom w:val="nil"/>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0,00</w:t>
            </w:r>
          </w:p>
        </w:tc>
        <w:tc>
          <w:tcPr>
            <w:tcW w:w="350" w:type="pct"/>
            <w:vMerge w:val="restart"/>
            <w:tcBorders>
              <w:top w:val="nil"/>
              <w:left w:val="single" w:sz="4" w:space="0" w:color="auto"/>
              <w:bottom w:val="nil"/>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0,00</w:t>
            </w:r>
          </w:p>
        </w:tc>
        <w:tc>
          <w:tcPr>
            <w:tcW w:w="337" w:type="pct"/>
            <w:vMerge w:val="restart"/>
            <w:tcBorders>
              <w:top w:val="nil"/>
              <w:left w:val="single" w:sz="4" w:space="0" w:color="auto"/>
              <w:bottom w:val="nil"/>
              <w:right w:val="single" w:sz="4" w:space="0" w:color="auto"/>
            </w:tcBorders>
            <w:shd w:val="clear" w:color="auto" w:fill="auto"/>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21 008 924,43</w:t>
            </w:r>
          </w:p>
        </w:tc>
        <w:tc>
          <w:tcPr>
            <w:tcW w:w="100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xml:space="preserve">                                              </w:t>
            </w:r>
            <w:r w:rsidRPr="00E766B1">
              <w:rPr>
                <w:rFonts w:ascii="Times New Roman" w:eastAsia="Times New Roman" w:hAnsi="Times New Roman"/>
                <w:sz w:val="14"/>
                <w:szCs w:val="14"/>
                <w:lang w:eastAsia="ru-RU"/>
              </w:rPr>
              <w:br/>
              <w:t xml:space="preserve">                                                                                                                                                                                                                                                                                                                                                                                                                                                                                                                                                                                                                                                                                                                                                                                                                                                                                                                                                                                                                                                                                                                                                                                                                                                                                                                                                                                                                                                                                                                                                                                                                            </w:t>
            </w:r>
            <w:r w:rsidRPr="00E766B1">
              <w:rPr>
                <w:rFonts w:ascii="Times New Roman" w:eastAsia="Times New Roman" w:hAnsi="Times New Roman"/>
                <w:b/>
                <w:bCs/>
                <w:sz w:val="14"/>
                <w:szCs w:val="14"/>
                <w:lang w:eastAsia="ru-RU"/>
              </w:rPr>
              <w:t xml:space="preserve">                                                                      В 2022 году:</w:t>
            </w:r>
            <w:r w:rsidRPr="00E766B1">
              <w:rPr>
                <w:rFonts w:ascii="Times New Roman" w:eastAsia="Times New Roman" w:hAnsi="Times New Roman"/>
                <w:sz w:val="14"/>
                <w:szCs w:val="14"/>
                <w:lang w:eastAsia="ru-RU"/>
              </w:rPr>
              <w:t xml:space="preserve">                                                                                                                                                                                                                                                                                                                                                                                                                                                                                                                                                        </w:t>
            </w:r>
          </w:p>
        </w:tc>
      </w:tr>
      <w:tr w:rsidR="00E766B1" w:rsidRPr="00E766B1" w:rsidTr="00E766B1">
        <w:trPr>
          <w:trHeight w:val="161"/>
        </w:trPr>
        <w:tc>
          <w:tcPr>
            <w:tcW w:w="60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631" w:type="pct"/>
            <w:vMerge/>
            <w:tcBorders>
              <w:top w:val="single" w:sz="4" w:space="0" w:color="auto"/>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7" w:type="pct"/>
            <w:vMerge/>
            <w:tcBorders>
              <w:top w:val="single" w:sz="4" w:space="0" w:color="auto"/>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4"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68"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37"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1009" w:type="pct"/>
            <w:vMerge/>
            <w:tcBorders>
              <w:top w:val="single" w:sz="4" w:space="0" w:color="auto"/>
              <w:left w:val="single" w:sz="4" w:space="0" w:color="auto"/>
              <w:bottom w:val="single" w:sz="4" w:space="0" w:color="auto"/>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r>
      <w:tr w:rsidR="00E766B1" w:rsidRPr="00E766B1" w:rsidTr="00E766B1">
        <w:trPr>
          <w:trHeight w:val="161"/>
        </w:trPr>
        <w:tc>
          <w:tcPr>
            <w:tcW w:w="60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631" w:type="pct"/>
            <w:vMerge/>
            <w:tcBorders>
              <w:top w:val="single" w:sz="4" w:space="0" w:color="auto"/>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7" w:type="pct"/>
            <w:vMerge/>
            <w:tcBorders>
              <w:top w:val="single" w:sz="4" w:space="0" w:color="auto"/>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4"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68"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37"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1009" w:type="pct"/>
            <w:vMerge/>
            <w:tcBorders>
              <w:top w:val="single" w:sz="4" w:space="0" w:color="auto"/>
              <w:left w:val="single" w:sz="4" w:space="0" w:color="auto"/>
              <w:bottom w:val="single" w:sz="4" w:space="0" w:color="auto"/>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r>
      <w:tr w:rsidR="00E766B1" w:rsidRPr="00E766B1" w:rsidTr="00E766B1">
        <w:trPr>
          <w:trHeight w:val="20"/>
        </w:trPr>
        <w:tc>
          <w:tcPr>
            <w:tcW w:w="60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631" w:type="pct"/>
            <w:vMerge/>
            <w:tcBorders>
              <w:top w:val="single" w:sz="4" w:space="0" w:color="auto"/>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7" w:type="pct"/>
            <w:vMerge/>
            <w:tcBorders>
              <w:top w:val="single" w:sz="4" w:space="0" w:color="auto"/>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4"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68"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37"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1009" w:type="pct"/>
            <w:tcBorders>
              <w:top w:val="single" w:sz="4" w:space="0" w:color="auto"/>
              <w:left w:val="nil"/>
              <w:bottom w:val="single" w:sz="4" w:space="0" w:color="auto"/>
              <w:right w:val="single" w:sz="4" w:space="0" w:color="auto"/>
            </w:tcBorders>
            <w:shd w:val="clear" w:color="000000" w:fill="FFFFFF"/>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1. Работы по капитальному ремонту участка сетей водоснабжения от точки 1 по ул.Магистральная до 12ВК 11б в с.Богучаны (99мп);</w:t>
            </w:r>
          </w:p>
        </w:tc>
      </w:tr>
      <w:tr w:rsidR="00E766B1" w:rsidRPr="00E766B1" w:rsidTr="00E766B1">
        <w:trPr>
          <w:trHeight w:val="20"/>
        </w:trPr>
        <w:tc>
          <w:tcPr>
            <w:tcW w:w="60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631" w:type="pct"/>
            <w:vMerge/>
            <w:tcBorders>
              <w:top w:val="single" w:sz="4" w:space="0" w:color="auto"/>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7" w:type="pct"/>
            <w:vMerge/>
            <w:tcBorders>
              <w:top w:val="single" w:sz="4" w:space="0" w:color="auto"/>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4"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68"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37"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1009" w:type="pct"/>
            <w:tcBorders>
              <w:top w:val="nil"/>
              <w:left w:val="nil"/>
              <w:bottom w:val="single" w:sz="4" w:space="0" w:color="auto"/>
              <w:right w:val="single" w:sz="4" w:space="0" w:color="auto"/>
            </w:tcBorders>
            <w:shd w:val="clear" w:color="000000" w:fill="FFFFFF"/>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2.Выполнение работ по капитальному ремонту участка сетей водоснабжения от точки 11ВК11б до 12ВК11 по ул.Кирпичная в с.Богучаны (548мп);</w:t>
            </w:r>
          </w:p>
        </w:tc>
      </w:tr>
      <w:tr w:rsidR="00E766B1" w:rsidRPr="00E766B1" w:rsidTr="00E766B1">
        <w:trPr>
          <w:trHeight w:val="20"/>
        </w:trPr>
        <w:tc>
          <w:tcPr>
            <w:tcW w:w="60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631" w:type="pct"/>
            <w:vMerge/>
            <w:tcBorders>
              <w:top w:val="single" w:sz="4" w:space="0" w:color="auto"/>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7" w:type="pct"/>
            <w:vMerge/>
            <w:tcBorders>
              <w:top w:val="single" w:sz="4" w:space="0" w:color="auto"/>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4"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68"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37"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1009" w:type="pct"/>
            <w:tcBorders>
              <w:top w:val="nil"/>
              <w:left w:val="nil"/>
              <w:bottom w:val="single" w:sz="4" w:space="0" w:color="auto"/>
              <w:right w:val="single" w:sz="4" w:space="0" w:color="auto"/>
            </w:tcBorders>
            <w:shd w:val="clear" w:color="000000" w:fill="FFFFFF"/>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3. Выполнение работ по капитальному ремонту участка сетей водоснабжения от 12 ВК 6 до 12 ВК 11 по ул. Суворова в с. Богучаны (604мп);</w:t>
            </w:r>
          </w:p>
        </w:tc>
      </w:tr>
      <w:tr w:rsidR="00E766B1" w:rsidRPr="00E766B1" w:rsidTr="00E766B1">
        <w:trPr>
          <w:trHeight w:val="20"/>
        </w:trPr>
        <w:tc>
          <w:tcPr>
            <w:tcW w:w="60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631" w:type="pct"/>
            <w:vMerge/>
            <w:tcBorders>
              <w:top w:val="single" w:sz="4" w:space="0" w:color="auto"/>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7" w:type="pct"/>
            <w:vMerge/>
            <w:tcBorders>
              <w:top w:val="single" w:sz="4" w:space="0" w:color="auto"/>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4"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68"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37"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1009" w:type="pct"/>
            <w:tcBorders>
              <w:top w:val="nil"/>
              <w:left w:val="nil"/>
              <w:bottom w:val="single" w:sz="4" w:space="0" w:color="auto"/>
              <w:right w:val="single" w:sz="4" w:space="0" w:color="auto"/>
            </w:tcBorders>
            <w:shd w:val="clear" w:color="000000" w:fill="FFFFFF"/>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4. Работы по капитальному ремонту  участка сетей водоснабжения от 7 ТК 4 до 7 ТК 10 по ул. Киселёва в с. Богучаны (611мп);</w:t>
            </w:r>
          </w:p>
        </w:tc>
      </w:tr>
      <w:tr w:rsidR="00E766B1" w:rsidRPr="00E766B1" w:rsidTr="00E766B1">
        <w:trPr>
          <w:trHeight w:val="20"/>
        </w:trPr>
        <w:tc>
          <w:tcPr>
            <w:tcW w:w="60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631" w:type="pct"/>
            <w:vMerge/>
            <w:tcBorders>
              <w:top w:val="single" w:sz="4" w:space="0" w:color="auto"/>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7" w:type="pct"/>
            <w:vMerge/>
            <w:tcBorders>
              <w:top w:val="single" w:sz="4" w:space="0" w:color="auto"/>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4"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68"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37"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1009" w:type="pct"/>
            <w:tcBorders>
              <w:top w:val="nil"/>
              <w:left w:val="nil"/>
              <w:bottom w:val="single" w:sz="4" w:space="0" w:color="auto"/>
              <w:right w:val="single" w:sz="4" w:space="0" w:color="auto"/>
            </w:tcBorders>
            <w:shd w:val="clear" w:color="000000" w:fill="FFFFFF"/>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5.Выполнение работ по разработке проектной документации по объекту "Строительство сетей теплоснабжения для присоединения проектируемого ФОК в с. Богучаны;</w:t>
            </w:r>
          </w:p>
        </w:tc>
      </w:tr>
      <w:tr w:rsidR="00E766B1" w:rsidRPr="00E766B1" w:rsidTr="00E766B1">
        <w:trPr>
          <w:trHeight w:val="20"/>
        </w:trPr>
        <w:tc>
          <w:tcPr>
            <w:tcW w:w="60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631" w:type="pct"/>
            <w:vMerge/>
            <w:tcBorders>
              <w:top w:val="single" w:sz="4" w:space="0" w:color="auto"/>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7" w:type="pct"/>
            <w:vMerge/>
            <w:tcBorders>
              <w:top w:val="single" w:sz="4" w:space="0" w:color="auto"/>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4"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68"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37"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1009" w:type="pct"/>
            <w:tcBorders>
              <w:top w:val="nil"/>
              <w:left w:val="nil"/>
              <w:bottom w:val="single" w:sz="4" w:space="0" w:color="auto"/>
              <w:right w:val="single" w:sz="4" w:space="0" w:color="auto"/>
            </w:tcBorders>
            <w:shd w:val="clear" w:color="000000" w:fill="FFFFFF"/>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6. Присоединение к сетям водоотведения объекта :"Строительство врачебной амбулатории в п. Октябрьский Богучанского района (КГБУЗ"Богучанская РБ") к сетям водоотведения ОАО "РЖД";</w:t>
            </w:r>
          </w:p>
        </w:tc>
      </w:tr>
      <w:tr w:rsidR="00E766B1" w:rsidRPr="00E766B1" w:rsidTr="00E766B1">
        <w:trPr>
          <w:trHeight w:val="20"/>
        </w:trPr>
        <w:tc>
          <w:tcPr>
            <w:tcW w:w="60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631" w:type="pct"/>
            <w:vMerge/>
            <w:tcBorders>
              <w:top w:val="single" w:sz="4" w:space="0" w:color="auto"/>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7" w:type="pct"/>
            <w:vMerge/>
            <w:tcBorders>
              <w:top w:val="single" w:sz="4" w:space="0" w:color="auto"/>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4"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68"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37"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1009" w:type="pct"/>
            <w:tcBorders>
              <w:top w:val="nil"/>
              <w:left w:val="nil"/>
              <w:bottom w:val="single" w:sz="4" w:space="0" w:color="auto"/>
              <w:right w:val="single" w:sz="4" w:space="0" w:color="auto"/>
            </w:tcBorders>
            <w:shd w:val="clear" w:color="000000" w:fill="FFFFFF"/>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7.Присоединение к сетям водоснабжения объекта "Пристройка к зданию МОУ "Осиновская СОШ"";</w:t>
            </w:r>
          </w:p>
        </w:tc>
      </w:tr>
      <w:tr w:rsidR="00E766B1" w:rsidRPr="00E766B1" w:rsidTr="00E766B1">
        <w:trPr>
          <w:trHeight w:val="20"/>
        </w:trPr>
        <w:tc>
          <w:tcPr>
            <w:tcW w:w="60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631" w:type="pct"/>
            <w:vMerge/>
            <w:tcBorders>
              <w:top w:val="single" w:sz="4" w:space="0" w:color="auto"/>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7" w:type="pct"/>
            <w:vMerge/>
            <w:tcBorders>
              <w:top w:val="single" w:sz="4" w:space="0" w:color="auto"/>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4"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68"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37"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1009" w:type="pct"/>
            <w:tcBorders>
              <w:top w:val="nil"/>
              <w:left w:val="nil"/>
              <w:bottom w:val="single" w:sz="4" w:space="0" w:color="auto"/>
              <w:right w:val="single" w:sz="4" w:space="0" w:color="auto"/>
            </w:tcBorders>
            <w:shd w:val="clear" w:color="000000" w:fill="FFFFFF"/>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xml:space="preserve">8.Капитальный ремонт сетей </w:t>
            </w:r>
            <w:r w:rsidRPr="00E766B1">
              <w:rPr>
                <w:rFonts w:ascii="Times New Roman" w:eastAsia="Times New Roman" w:hAnsi="Times New Roman"/>
                <w:sz w:val="14"/>
                <w:szCs w:val="14"/>
                <w:lang w:eastAsia="ru-RU"/>
              </w:rPr>
              <w:lastRenderedPageBreak/>
              <w:t>тепло-водоснабжения по ул. Ленина в п. Хребтовый;</w:t>
            </w:r>
          </w:p>
        </w:tc>
      </w:tr>
      <w:tr w:rsidR="00E766B1" w:rsidRPr="00E766B1" w:rsidTr="00E766B1">
        <w:trPr>
          <w:trHeight w:val="20"/>
        </w:trPr>
        <w:tc>
          <w:tcPr>
            <w:tcW w:w="60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631" w:type="pct"/>
            <w:vMerge/>
            <w:tcBorders>
              <w:top w:val="single" w:sz="4" w:space="0" w:color="auto"/>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7" w:type="pct"/>
            <w:vMerge/>
            <w:tcBorders>
              <w:top w:val="single" w:sz="4" w:space="0" w:color="auto"/>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4"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68"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37"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1009" w:type="pct"/>
            <w:tcBorders>
              <w:top w:val="nil"/>
              <w:left w:val="nil"/>
              <w:bottom w:val="single" w:sz="4" w:space="0" w:color="auto"/>
              <w:right w:val="single" w:sz="4" w:space="0" w:color="auto"/>
            </w:tcBorders>
            <w:shd w:val="clear" w:color="000000" w:fill="FFFFFF"/>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9. Капитальный ремонт сетей тепло-водоснабжения от  котельной №12 ул. Космонавтов, с. Богучаны (176 п.м.);</w:t>
            </w:r>
          </w:p>
        </w:tc>
      </w:tr>
      <w:tr w:rsidR="00E766B1" w:rsidRPr="00E766B1" w:rsidTr="00E766B1">
        <w:trPr>
          <w:trHeight w:val="20"/>
        </w:trPr>
        <w:tc>
          <w:tcPr>
            <w:tcW w:w="60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631" w:type="pct"/>
            <w:vMerge/>
            <w:tcBorders>
              <w:top w:val="single" w:sz="4" w:space="0" w:color="auto"/>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7" w:type="pct"/>
            <w:vMerge/>
            <w:tcBorders>
              <w:top w:val="single" w:sz="4" w:space="0" w:color="auto"/>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4"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68"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37"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1009" w:type="pct"/>
            <w:tcBorders>
              <w:top w:val="nil"/>
              <w:left w:val="nil"/>
              <w:bottom w:val="single" w:sz="4" w:space="0" w:color="auto"/>
              <w:right w:val="single" w:sz="4" w:space="0" w:color="auto"/>
            </w:tcBorders>
            <w:shd w:val="clear" w:color="000000" w:fill="FFFFFF"/>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10. Выполнение инженерно-геодезических работ и инженерно-геологических изысканий по объекту "Строительство сетей теплоснабжения для присоединения проектируемого Физкультурно-оздоровительного комплекса в с. Богучаны Богучанского района;</w:t>
            </w:r>
          </w:p>
        </w:tc>
      </w:tr>
      <w:tr w:rsidR="00E766B1" w:rsidRPr="00E766B1" w:rsidTr="00E766B1">
        <w:trPr>
          <w:trHeight w:val="20"/>
        </w:trPr>
        <w:tc>
          <w:tcPr>
            <w:tcW w:w="60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631" w:type="pct"/>
            <w:vMerge/>
            <w:tcBorders>
              <w:top w:val="single" w:sz="4" w:space="0" w:color="auto"/>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7" w:type="pct"/>
            <w:vMerge/>
            <w:tcBorders>
              <w:top w:val="single" w:sz="4" w:space="0" w:color="auto"/>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4"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68"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37"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1009" w:type="pct"/>
            <w:tcBorders>
              <w:top w:val="nil"/>
              <w:left w:val="nil"/>
              <w:bottom w:val="single" w:sz="4" w:space="0" w:color="auto"/>
              <w:right w:val="single" w:sz="4" w:space="0" w:color="auto"/>
            </w:tcBorders>
            <w:shd w:val="clear" w:color="000000" w:fill="FFFFFF"/>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11. Выполнение инженерно-экологических и инженерно-гидрометеорологических изысканий по объекту "Строительство сетей теплоснабжения для присоединения проектируемого ФОК в с. Богучаны;</w:t>
            </w:r>
          </w:p>
        </w:tc>
      </w:tr>
      <w:tr w:rsidR="00E766B1" w:rsidRPr="00E766B1" w:rsidTr="00E766B1">
        <w:trPr>
          <w:trHeight w:val="20"/>
        </w:trPr>
        <w:tc>
          <w:tcPr>
            <w:tcW w:w="60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631" w:type="pct"/>
            <w:vMerge/>
            <w:tcBorders>
              <w:top w:val="single" w:sz="4" w:space="0" w:color="auto"/>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7" w:type="pct"/>
            <w:vMerge/>
            <w:tcBorders>
              <w:top w:val="single" w:sz="4" w:space="0" w:color="auto"/>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4"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68"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37"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1009" w:type="pct"/>
            <w:tcBorders>
              <w:top w:val="nil"/>
              <w:left w:val="nil"/>
              <w:bottom w:val="single" w:sz="4" w:space="0" w:color="auto"/>
              <w:right w:val="single" w:sz="4" w:space="0" w:color="auto"/>
            </w:tcBorders>
            <w:shd w:val="clear" w:color="000000" w:fill="FFFFFF"/>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12.  Экпертиза проектной документации по объекту "Строительство сетей теплоснабжения для присоединения проектируемого ФОК в с. Богучаны".</w:t>
            </w:r>
          </w:p>
        </w:tc>
      </w:tr>
      <w:tr w:rsidR="00E766B1" w:rsidRPr="00E766B1" w:rsidTr="00E766B1">
        <w:trPr>
          <w:trHeight w:val="20"/>
        </w:trPr>
        <w:tc>
          <w:tcPr>
            <w:tcW w:w="60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631" w:type="pct"/>
            <w:tcBorders>
              <w:top w:val="nil"/>
              <w:left w:val="nil"/>
              <w:bottom w:val="nil"/>
              <w:right w:val="single" w:sz="4" w:space="0" w:color="auto"/>
            </w:tcBorders>
            <w:shd w:val="clear" w:color="auto" w:fill="auto"/>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w:t>
            </w:r>
          </w:p>
        </w:tc>
        <w:tc>
          <w:tcPr>
            <w:tcW w:w="217" w:type="pct"/>
            <w:tcBorders>
              <w:top w:val="nil"/>
              <w:left w:val="nil"/>
              <w:bottom w:val="nil"/>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w:t>
            </w:r>
          </w:p>
        </w:tc>
        <w:tc>
          <w:tcPr>
            <w:tcW w:w="214" w:type="pct"/>
            <w:tcBorders>
              <w:top w:val="nil"/>
              <w:left w:val="nil"/>
              <w:bottom w:val="nil"/>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w:t>
            </w:r>
          </w:p>
        </w:tc>
        <w:tc>
          <w:tcPr>
            <w:tcW w:w="468" w:type="pct"/>
            <w:tcBorders>
              <w:top w:val="nil"/>
              <w:left w:val="nil"/>
              <w:bottom w:val="nil"/>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w:t>
            </w:r>
          </w:p>
        </w:tc>
        <w:tc>
          <w:tcPr>
            <w:tcW w:w="41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37"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1009" w:type="pct"/>
            <w:tcBorders>
              <w:top w:val="nil"/>
              <w:left w:val="nil"/>
              <w:bottom w:val="single" w:sz="4" w:space="0" w:color="auto"/>
              <w:right w:val="single" w:sz="4" w:space="0" w:color="auto"/>
            </w:tcBorders>
            <w:shd w:val="clear" w:color="auto" w:fill="auto"/>
            <w:hideMark/>
          </w:tcPr>
          <w:p w:rsidR="00E766B1" w:rsidRPr="00E766B1" w:rsidRDefault="00E766B1" w:rsidP="00E766B1">
            <w:pPr>
              <w:spacing w:after="0" w:line="240" w:lineRule="auto"/>
              <w:rPr>
                <w:rFonts w:ascii="Times New Roman" w:eastAsia="Times New Roman" w:hAnsi="Times New Roman"/>
                <w:b/>
                <w:bCs/>
                <w:sz w:val="14"/>
                <w:szCs w:val="14"/>
                <w:lang w:eastAsia="ru-RU"/>
              </w:rPr>
            </w:pPr>
            <w:r w:rsidRPr="00E766B1">
              <w:rPr>
                <w:rFonts w:ascii="Times New Roman" w:eastAsia="Times New Roman" w:hAnsi="Times New Roman"/>
                <w:b/>
                <w:bCs/>
                <w:sz w:val="14"/>
                <w:szCs w:val="14"/>
                <w:lang w:eastAsia="ru-RU"/>
              </w:rPr>
              <w:t>На 2023 год:</w:t>
            </w:r>
          </w:p>
        </w:tc>
      </w:tr>
      <w:tr w:rsidR="00E766B1" w:rsidRPr="00E766B1" w:rsidTr="00E766B1">
        <w:trPr>
          <w:trHeight w:val="20"/>
        </w:trPr>
        <w:tc>
          <w:tcPr>
            <w:tcW w:w="60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631" w:type="pct"/>
            <w:tcBorders>
              <w:top w:val="nil"/>
              <w:left w:val="nil"/>
              <w:bottom w:val="nil"/>
              <w:right w:val="single" w:sz="4" w:space="0" w:color="auto"/>
            </w:tcBorders>
            <w:shd w:val="clear" w:color="auto" w:fill="auto"/>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w:t>
            </w:r>
          </w:p>
        </w:tc>
        <w:tc>
          <w:tcPr>
            <w:tcW w:w="217" w:type="pct"/>
            <w:tcBorders>
              <w:top w:val="nil"/>
              <w:left w:val="nil"/>
              <w:bottom w:val="nil"/>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w:t>
            </w:r>
          </w:p>
        </w:tc>
        <w:tc>
          <w:tcPr>
            <w:tcW w:w="214" w:type="pct"/>
            <w:tcBorders>
              <w:top w:val="nil"/>
              <w:left w:val="nil"/>
              <w:bottom w:val="nil"/>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w:t>
            </w:r>
          </w:p>
        </w:tc>
        <w:tc>
          <w:tcPr>
            <w:tcW w:w="468" w:type="pct"/>
            <w:tcBorders>
              <w:top w:val="nil"/>
              <w:left w:val="nil"/>
              <w:bottom w:val="nil"/>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w:t>
            </w:r>
          </w:p>
        </w:tc>
        <w:tc>
          <w:tcPr>
            <w:tcW w:w="41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37"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1009" w:type="pct"/>
            <w:tcBorders>
              <w:top w:val="nil"/>
              <w:left w:val="nil"/>
              <w:bottom w:val="nil"/>
              <w:right w:val="single" w:sz="4" w:space="0" w:color="auto"/>
            </w:tcBorders>
            <w:shd w:val="clear" w:color="auto" w:fill="auto"/>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1.Строительство сетей теплоснабжения для присоединения проектируемого Физкультурно-оздоровительного комплекса в с. Богучаны Богучанского района;                                                2. Оплата (частичная) контракта прошлого года капитального ремонта сетей в с. Богучаны, ул.Новая-ул. Кольцевая (276116,40 руб)</w:t>
            </w:r>
          </w:p>
        </w:tc>
      </w:tr>
      <w:tr w:rsidR="00E766B1" w:rsidRPr="00E766B1" w:rsidTr="00E766B1">
        <w:trPr>
          <w:trHeight w:val="20"/>
        </w:trPr>
        <w:tc>
          <w:tcPr>
            <w:tcW w:w="60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Администра</w:t>
            </w:r>
            <w:r w:rsidRPr="00E766B1">
              <w:rPr>
                <w:rFonts w:ascii="Times New Roman" w:eastAsia="Times New Roman" w:hAnsi="Times New Roman"/>
                <w:sz w:val="14"/>
                <w:szCs w:val="14"/>
                <w:lang w:eastAsia="ru-RU"/>
              </w:rPr>
              <w:lastRenderedPageBreak/>
              <w:t>ция Богучанского района</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lastRenderedPageBreak/>
              <w:t>806</w:t>
            </w:r>
          </w:p>
        </w:tc>
        <w:tc>
          <w:tcPr>
            <w:tcW w:w="214" w:type="pct"/>
            <w:tcBorders>
              <w:top w:val="single" w:sz="4" w:space="0" w:color="auto"/>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050</w:t>
            </w:r>
            <w:r w:rsidRPr="00E766B1">
              <w:rPr>
                <w:rFonts w:ascii="Times New Roman" w:eastAsia="Times New Roman" w:hAnsi="Times New Roman"/>
                <w:sz w:val="14"/>
                <w:szCs w:val="14"/>
                <w:lang w:eastAsia="ru-RU"/>
              </w:rPr>
              <w:lastRenderedPageBreak/>
              <w:t>2</w:t>
            </w:r>
          </w:p>
        </w:tc>
        <w:tc>
          <w:tcPr>
            <w:tcW w:w="468" w:type="pct"/>
            <w:tcBorders>
              <w:top w:val="single" w:sz="4" w:space="0" w:color="auto"/>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lastRenderedPageBreak/>
              <w:t>0350080</w:t>
            </w:r>
            <w:r w:rsidRPr="00E766B1">
              <w:rPr>
                <w:rFonts w:ascii="Times New Roman" w:eastAsia="Times New Roman" w:hAnsi="Times New Roman"/>
                <w:sz w:val="14"/>
                <w:szCs w:val="14"/>
                <w:lang w:eastAsia="ru-RU"/>
              </w:rPr>
              <w:lastRenderedPageBreak/>
              <w:t>010</w:t>
            </w:r>
          </w:p>
        </w:tc>
        <w:tc>
          <w:tcPr>
            <w:tcW w:w="411" w:type="pct"/>
            <w:tcBorders>
              <w:top w:val="single" w:sz="4" w:space="0" w:color="auto"/>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lastRenderedPageBreak/>
              <w:t xml:space="preserve">                           </w:t>
            </w:r>
            <w:r w:rsidRPr="00E766B1">
              <w:rPr>
                <w:rFonts w:ascii="Times New Roman" w:eastAsia="Times New Roman" w:hAnsi="Times New Roman"/>
                <w:sz w:val="14"/>
                <w:szCs w:val="14"/>
                <w:lang w:eastAsia="ru-RU"/>
              </w:rPr>
              <w:lastRenderedPageBreak/>
              <w:t xml:space="preserve">-     </w:t>
            </w:r>
          </w:p>
        </w:tc>
        <w:tc>
          <w:tcPr>
            <w:tcW w:w="411" w:type="pct"/>
            <w:tcBorders>
              <w:top w:val="single" w:sz="4" w:space="0" w:color="auto"/>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lastRenderedPageBreak/>
              <w:t xml:space="preserve">             3 630 </w:t>
            </w:r>
            <w:r w:rsidRPr="00E766B1">
              <w:rPr>
                <w:rFonts w:ascii="Times New Roman" w:eastAsia="Times New Roman" w:hAnsi="Times New Roman"/>
                <w:sz w:val="14"/>
                <w:szCs w:val="14"/>
                <w:lang w:eastAsia="ru-RU"/>
              </w:rPr>
              <w:lastRenderedPageBreak/>
              <w:t xml:space="preserve">000,00   </w:t>
            </w:r>
          </w:p>
        </w:tc>
        <w:tc>
          <w:tcPr>
            <w:tcW w:w="350" w:type="pct"/>
            <w:tcBorders>
              <w:top w:val="single" w:sz="4" w:space="0" w:color="auto"/>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lastRenderedPageBreak/>
              <w:t>0,00</w:t>
            </w:r>
          </w:p>
        </w:tc>
        <w:tc>
          <w:tcPr>
            <w:tcW w:w="350" w:type="pct"/>
            <w:tcBorders>
              <w:top w:val="single" w:sz="4" w:space="0" w:color="auto"/>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3 630 000,00</w:t>
            </w:r>
          </w:p>
        </w:tc>
        <w:tc>
          <w:tcPr>
            <w:tcW w:w="1009" w:type="pct"/>
            <w:tcBorders>
              <w:top w:val="single" w:sz="4" w:space="0" w:color="auto"/>
              <w:left w:val="nil"/>
              <w:bottom w:val="single" w:sz="4" w:space="0" w:color="auto"/>
              <w:right w:val="single" w:sz="4" w:space="0" w:color="auto"/>
            </w:tcBorders>
            <w:shd w:val="clear" w:color="auto" w:fill="auto"/>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xml:space="preserve"> </w:t>
            </w:r>
            <w:r w:rsidRPr="00E766B1">
              <w:rPr>
                <w:rFonts w:ascii="Times New Roman" w:eastAsia="Times New Roman" w:hAnsi="Times New Roman"/>
                <w:b/>
                <w:bCs/>
                <w:sz w:val="14"/>
                <w:szCs w:val="14"/>
                <w:lang w:eastAsia="ru-RU"/>
              </w:rPr>
              <w:t>На 2023 год</w:t>
            </w:r>
            <w:r w:rsidRPr="00E766B1">
              <w:rPr>
                <w:rFonts w:ascii="Times New Roman" w:eastAsia="Times New Roman" w:hAnsi="Times New Roman"/>
                <w:sz w:val="14"/>
                <w:szCs w:val="14"/>
                <w:lang w:eastAsia="ru-RU"/>
              </w:rPr>
              <w:t xml:space="preserve"> :На </w:t>
            </w:r>
            <w:r w:rsidRPr="00E766B1">
              <w:rPr>
                <w:rFonts w:ascii="Times New Roman" w:eastAsia="Times New Roman" w:hAnsi="Times New Roman"/>
                <w:sz w:val="14"/>
                <w:szCs w:val="14"/>
                <w:lang w:eastAsia="ru-RU"/>
              </w:rPr>
              <w:lastRenderedPageBreak/>
              <w:t>проведение государственной экспертизы проектной документации в части проверки достоверности и определения сметной стоимости капитального ремонта объектов капитального строительства (капитальный ремонт тепловой совместно с водопроводной) для п.Шиверский, п.Нижнетерянск, п.Хребтовый, п. Невонка, с. Богучаны, п. Чунояр, п. Осиновый.</w:t>
            </w:r>
          </w:p>
        </w:tc>
      </w:tr>
      <w:tr w:rsidR="00E766B1" w:rsidRPr="00E766B1" w:rsidTr="00E766B1">
        <w:trPr>
          <w:trHeight w:val="20"/>
        </w:trPr>
        <w:tc>
          <w:tcPr>
            <w:tcW w:w="60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631" w:type="pct"/>
            <w:tcBorders>
              <w:top w:val="nil"/>
              <w:left w:val="nil"/>
              <w:bottom w:val="single" w:sz="4" w:space="0" w:color="auto"/>
              <w:right w:val="single" w:sz="4" w:space="0" w:color="auto"/>
            </w:tcBorders>
            <w:shd w:val="clear" w:color="auto" w:fill="auto"/>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МКУ «Муниципальная служба Заказчика»</w:t>
            </w:r>
          </w:p>
        </w:tc>
        <w:tc>
          <w:tcPr>
            <w:tcW w:w="217" w:type="pct"/>
            <w:tcBorders>
              <w:top w:val="nil"/>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830</w:t>
            </w:r>
          </w:p>
        </w:tc>
        <w:tc>
          <w:tcPr>
            <w:tcW w:w="214" w:type="pct"/>
            <w:tcBorders>
              <w:top w:val="nil"/>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0502</w:t>
            </w:r>
          </w:p>
        </w:tc>
        <w:tc>
          <w:tcPr>
            <w:tcW w:w="468" w:type="pct"/>
            <w:tcBorders>
              <w:top w:val="nil"/>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0350080010</w:t>
            </w:r>
          </w:p>
        </w:tc>
        <w:tc>
          <w:tcPr>
            <w:tcW w:w="411" w:type="pct"/>
            <w:tcBorders>
              <w:top w:val="nil"/>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xml:space="preserve">              186 556,88   </w:t>
            </w:r>
          </w:p>
        </w:tc>
        <w:tc>
          <w:tcPr>
            <w:tcW w:w="411" w:type="pct"/>
            <w:tcBorders>
              <w:top w:val="nil"/>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xml:space="preserve">                             -     </w:t>
            </w:r>
          </w:p>
        </w:tc>
        <w:tc>
          <w:tcPr>
            <w:tcW w:w="350" w:type="pct"/>
            <w:tcBorders>
              <w:top w:val="nil"/>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186 556,88</w:t>
            </w:r>
          </w:p>
        </w:tc>
        <w:tc>
          <w:tcPr>
            <w:tcW w:w="1009" w:type="pct"/>
            <w:tcBorders>
              <w:top w:val="nil"/>
              <w:left w:val="nil"/>
              <w:bottom w:val="single" w:sz="4" w:space="0" w:color="auto"/>
              <w:right w:val="single" w:sz="4" w:space="0" w:color="auto"/>
            </w:tcBorders>
            <w:shd w:val="clear" w:color="auto" w:fill="auto"/>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1. Государственная экспертиза достоверности определения сметной стоимости объекта капитального строительства.</w:t>
            </w:r>
          </w:p>
        </w:tc>
      </w:tr>
      <w:tr w:rsidR="00E766B1" w:rsidRPr="00E766B1" w:rsidTr="00E766B1">
        <w:trPr>
          <w:trHeight w:val="20"/>
        </w:trPr>
        <w:tc>
          <w:tcPr>
            <w:tcW w:w="601" w:type="pct"/>
            <w:vMerge w:val="restart"/>
            <w:tcBorders>
              <w:top w:val="nil"/>
              <w:left w:val="single" w:sz="4" w:space="0" w:color="auto"/>
              <w:bottom w:val="nil"/>
              <w:right w:val="single" w:sz="4" w:space="0" w:color="auto"/>
            </w:tcBorders>
            <w:shd w:val="clear" w:color="auto" w:fill="auto"/>
            <w:vAlign w:val="center"/>
            <w:hideMark/>
          </w:tcPr>
          <w:p w:rsidR="00E766B1" w:rsidRPr="00E766B1" w:rsidRDefault="00E766B1" w:rsidP="00E766B1">
            <w:pPr>
              <w:spacing w:after="0" w:line="240" w:lineRule="auto"/>
              <w:jc w:val="center"/>
              <w:rPr>
                <w:rFonts w:ascii="Times New Roman" w:eastAsia="Times New Roman" w:hAnsi="Times New Roman"/>
                <w:color w:val="000000"/>
                <w:sz w:val="14"/>
                <w:szCs w:val="14"/>
                <w:lang w:eastAsia="ru-RU"/>
              </w:rPr>
            </w:pPr>
            <w:r w:rsidRPr="00E766B1">
              <w:rPr>
                <w:rFonts w:ascii="Times New Roman" w:eastAsia="Times New Roman" w:hAnsi="Times New Roman"/>
                <w:color w:val="000000"/>
                <w:sz w:val="14"/>
                <w:szCs w:val="14"/>
                <w:lang w:eastAsia="ru-RU"/>
              </w:rPr>
              <w:t>1.2. Капитальный ремонт объектов теплоснабжения и сооружений комунального назначения</w:t>
            </w:r>
          </w:p>
        </w:tc>
        <w:tc>
          <w:tcPr>
            <w:tcW w:w="631" w:type="pct"/>
            <w:tcBorders>
              <w:top w:val="nil"/>
              <w:left w:val="nil"/>
              <w:bottom w:val="single" w:sz="4" w:space="0" w:color="auto"/>
              <w:right w:val="single" w:sz="4" w:space="0" w:color="auto"/>
            </w:tcBorders>
            <w:shd w:val="clear" w:color="auto" w:fill="auto"/>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МКУ «Муниципальная служба Заказчика»</w:t>
            </w:r>
          </w:p>
        </w:tc>
        <w:tc>
          <w:tcPr>
            <w:tcW w:w="217" w:type="pct"/>
            <w:tcBorders>
              <w:top w:val="nil"/>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830</w:t>
            </w:r>
          </w:p>
        </w:tc>
        <w:tc>
          <w:tcPr>
            <w:tcW w:w="214" w:type="pct"/>
            <w:tcBorders>
              <w:top w:val="nil"/>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0502</w:t>
            </w:r>
          </w:p>
        </w:tc>
        <w:tc>
          <w:tcPr>
            <w:tcW w:w="468" w:type="pct"/>
            <w:tcBorders>
              <w:top w:val="nil"/>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035008Ф000</w:t>
            </w:r>
          </w:p>
        </w:tc>
        <w:tc>
          <w:tcPr>
            <w:tcW w:w="411" w:type="pct"/>
            <w:tcBorders>
              <w:top w:val="nil"/>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2 183 000,00</w:t>
            </w:r>
          </w:p>
        </w:tc>
        <w:tc>
          <w:tcPr>
            <w:tcW w:w="411" w:type="pct"/>
            <w:tcBorders>
              <w:top w:val="nil"/>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xml:space="preserve">                             -     </w:t>
            </w:r>
          </w:p>
        </w:tc>
        <w:tc>
          <w:tcPr>
            <w:tcW w:w="350" w:type="pct"/>
            <w:tcBorders>
              <w:top w:val="nil"/>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2 183 000,00</w:t>
            </w:r>
          </w:p>
        </w:tc>
        <w:tc>
          <w:tcPr>
            <w:tcW w:w="1009" w:type="pct"/>
            <w:vMerge w:val="restart"/>
            <w:tcBorders>
              <w:top w:val="nil"/>
              <w:left w:val="single" w:sz="4" w:space="0" w:color="auto"/>
              <w:bottom w:val="nil"/>
              <w:right w:val="single" w:sz="4" w:space="0" w:color="auto"/>
            </w:tcBorders>
            <w:shd w:val="clear" w:color="auto" w:fill="auto"/>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xml:space="preserve"> </w:t>
            </w:r>
            <w:r w:rsidRPr="00E766B1">
              <w:rPr>
                <w:rFonts w:ascii="Times New Roman" w:eastAsia="Times New Roman" w:hAnsi="Times New Roman"/>
                <w:b/>
                <w:bCs/>
                <w:sz w:val="14"/>
                <w:szCs w:val="14"/>
                <w:lang w:eastAsia="ru-RU"/>
              </w:rPr>
              <w:t xml:space="preserve">В 2022 году :   </w:t>
            </w:r>
            <w:r w:rsidRPr="00E766B1">
              <w:rPr>
                <w:rFonts w:ascii="Times New Roman" w:eastAsia="Times New Roman" w:hAnsi="Times New Roman"/>
                <w:sz w:val="14"/>
                <w:szCs w:val="14"/>
                <w:lang w:eastAsia="ru-RU"/>
              </w:rPr>
              <w:t xml:space="preserve">                                                                                                                                                     1. Приобретение и монтаж башни Рожновского ВБР 25-9 в п. Ангарский;                                       2. Приобретение и монтаж башни Рожновского ВБР 25-9 в п.</w:t>
            </w:r>
            <w:r w:rsidRPr="00E766B1">
              <w:rPr>
                <w:rFonts w:ascii="Times New Roman" w:eastAsia="Times New Roman" w:hAnsi="Times New Roman"/>
                <w:color w:val="FF0000"/>
                <w:sz w:val="14"/>
                <w:szCs w:val="14"/>
                <w:lang w:eastAsia="ru-RU"/>
              </w:rPr>
              <w:t xml:space="preserve"> </w:t>
            </w:r>
            <w:r w:rsidRPr="00E766B1">
              <w:rPr>
                <w:rFonts w:ascii="Times New Roman" w:eastAsia="Times New Roman" w:hAnsi="Times New Roman"/>
                <w:sz w:val="14"/>
                <w:szCs w:val="14"/>
                <w:lang w:eastAsia="ru-RU"/>
              </w:rPr>
              <w:t xml:space="preserve">Хребтовый.                                                                                                                                                                                                                                                                            </w:t>
            </w:r>
          </w:p>
        </w:tc>
      </w:tr>
      <w:tr w:rsidR="00E766B1" w:rsidRPr="00E766B1" w:rsidTr="00E766B1">
        <w:trPr>
          <w:trHeight w:val="20"/>
        </w:trPr>
        <w:tc>
          <w:tcPr>
            <w:tcW w:w="60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color w:val="000000"/>
                <w:sz w:val="14"/>
                <w:szCs w:val="14"/>
                <w:lang w:eastAsia="ru-RU"/>
              </w:rPr>
            </w:pPr>
          </w:p>
        </w:tc>
        <w:tc>
          <w:tcPr>
            <w:tcW w:w="631" w:type="pct"/>
            <w:tcBorders>
              <w:top w:val="nil"/>
              <w:left w:val="nil"/>
              <w:bottom w:val="single" w:sz="4" w:space="0" w:color="auto"/>
              <w:right w:val="single" w:sz="4" w:space="0" w:color="auto"/>
            </w:tcBorders>
            <w:shd w:val="clear" w:color="auto" w:fill="auto"/>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Управление муниципальной собственности</w:t>
            </w:r>
          </w:p>
        </w:tc>
        <w:tc>
          <w:tcPr>
            <w:tcW w:w="217" w:type="pct"/>
            <w:tcBorders>
              <w:top w:val="nil"/>
              <w:left w:val="nil"/>
              <w:bottom w:val="nil"/>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863</w:t>
            </w:r>
          </w:p>
        </w:tc>
        <w:tc>
          <w:tcPr>
            <w:tcW w:w="214" w:type="pct"/>
            <w:tcBorders>
              <w:top w:val="nil"/>
              <w:left w:val="nil"/>
              <w:bottom w:val="nil"/>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0502</w:t>
            </w:r>
          </w:p>
        </w:tc>
        <w:tc>
          <w:tcPr>
            <w:tcW w:w="468" w:type="pct"/>
            <w:tcBorders>
              <w:top w:val="nil"/>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03500S5710</w:t>
            </w:r>
          </w:p>
        </w:tc>
        <w:tc>
          <w:tcPr>
            <w:tcW w:w="411" w:type="pct"/>
            <w:tcBorders>
              <w:top w:val="nil"/>
              <w:left w:val="nil"/>
              <w:bottom w:val="nil"/>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2 234 360,00</w:t>
            </w:r>
          </w:p>
        </w:tc>
        <w:tc>
          <w:tcPr>
            <w:tcW w:w="411" w:type="pct"/>
            <w:tcBorders>
              <w:top w:val="nil"/>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xml:space="preserve">                             -     </w:t>
            </w:r>
          </w:p>
        </w:tc>
        <w:tc>
          <w:tcPr>
            <w:tcW w:w="350" w:type="pct"/>
            <w:tcBorders>
              <w:top w:val="nil"/>
              <w:left w:val="nil"/>
              <w:bottom w:val="nil"/>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0,00</w:t>
            </w:r>
          </w:p>
        </w:tc>
        <w:tc>
          <w:tcPr>
            <w:tcW w:w="350" w:type="pct"/>
            <w:tcBorders>
              <w:top w:val="nil"/>
              <w:left w:val="nil"/>
              <w:bottom w:val="nil"/>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2 234 360,00</w:t>
            </w:r>
          </w:p>
        </w:tc>
        <w:tc>
          <w:tcPr>
            <w:tcW w:w="1009"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r>
      <w:tr w:rsidR="00E766B1" w:rsidRPr="00E766B1" w:rsidTr="00E766B1">
        <w:trPr>
          <w:trHeight w:val="20"/>
        </w:trPr>
        <w:tc>
          <w:tcPr>
            <w:tcW w:w="60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color w:val="000000"/>
                <w:sz w:val="14"/>
                <w:szCs w:val="14"/>
                <w:lang w:eastAsia="ru-RU"/>
              </w:rPr>
            </w:pPr>
          </w:p>
        </w:tc>
        <w:tc>
          <w:tcPr>
            <w:tcW w:w="631" w:type="pct"/>
            <w:vMerge w:val="restart"/>
            <w:tcBorders>
              <w:top w:val="nil"/>
              <w:left w:val="single" w:sz="4" w:space="0" w:color="auto"/>
              <w:bottom w:val="single" w:sz="4" w:space="0" w:color="000000"/>
              <w:right w:val="single" w:sz="4" w:space="0" w:color="auto"/>
            </w:tcBorders>
            <w:shd w:val="clear" w:color="auto" w:fill="auto"/>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МКУ «Муниципальная служба Заказчика»</w:t>
            </w:r>
          </w:p>
        </w:tc>
        <w:tc>
          <w:tcPr>
            <w:tcW w:w="21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830</w:t>
            </w:r>
          </w:p>
        </w:tc>
        <w:tc>
          <w:tcPr>
            <w:tcW w:w="21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0502</w:t>
            </w:r>
          </w:p>
        </w:tc>
        <w:tc>
          <w:tcPr>
            <w:tcW w:w="46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03500S5710</w:t>
            </w:r>
          </w:p>
        </w:tc>
        <w:tc>
          <w:tcPr>
            <w:tcW w:w="41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184 953 285,20</w:t>
            </w:r>
          </w:p>
        </w:tc>
        <w:tc>
          <w:tcPr>
            <w:tcW w:w="41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83 226 645,80</w:t>
            </w:r>
          </w:p>
        </w:tc>
        <w:tc>
          <w:tcPr>
            <w:tcW w:w="35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0,00</w:t>
            </w:r>
          </w:p>
        </w:tc>
        <w:tc>
          <w:tcPr>
            <w:tcW w:w="35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0,00</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268 179 931,00</w:t>
            </w:r>
          </w:p>
        </w:tc>
        <w:tc>
          <w:tcPr>
            <w:tcW w:w="1009" w:type="pct"/>
            <w:tcBorders>
              <w:top w:val="nil"/>
              <w:left w:val="nil"/>
              <w:bottom w:val="single" w:sz="4" w:space="0" w:color="auto"/>
              <w:right w:val="single" w:sz="4" w:space="0" w:color="auto"/>
            </w:tcBorders>
            <w:shd w:val="clear" w:color="auto" w:fill="auto"/>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b/>
                <w:bCs/>
                <w:sz w:val="14"/>
                <w:szCs w:val="14"/>
                <w:lang w:eastAsia="ru-RU"/>
              </w:rPr>
              <w:t xml:space="preserve">В 2022 году:      </w:t>
            </w:r>
            <w:r w:rsidRPr="00E766B1">
              <w:rPr>
                <w:rFonts w:ascii="Times New Roman" w:eastAsia="Times New Roman" w:hAnsi="Times New Roman"/>
                <w:sz w:val="14"/>
                <w:szCs w:val="14"/>
                <w:lang w:eastAsia="ru-RU"/>
              </w:rPr>
              <w:t xml:space="preserve">                                                                                                                                                                                       1. Капитальный ремонт сетей тепло-водомнабжения от 12ТК10 ул.Космонавтов, с. Богучаны;</w:t>
            </w:r>
          </w:p>
        </w:tc>
      </w:tr>
      <w:tr w:rsidR="00E766B1" w:rsidRPr="00E766B1" w:rsidTr="00E766B1">
        <w:trPr>
          <w:trHeight w:val="20"/>
        </w:trPr>
        <w:tc>
          <w:tcPr>
            <w:tcW w:w="60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color w:val="000000"/>
                <w:sz w:val="14"/>
                <w:szCs w:val="14"/>
                <w:lang w:eastAsia="ru-RU"/>
              </w:rPr>
            </w:pPr>
          </w:p>
        </w:tc>
        <w:tc>
          <w:tcPr>
            <w:tcW w:w="631"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7"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4"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68"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37"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1009" w:type="pct"/>
            <w:tcBorders>
              <w:top w:val="nil"/>
              <w:left w:val="nil"/>
              <w:bottom w:val="single" w:sz="4" w:space="0" w:color="auto"/>
              <w:right w:val="single" w:sz="4" w:space="0" w:color="auto"/>
            </w:tcBorders>
            <w:shd w:val="clear" w:color="auto" w:fill="auto"/>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2. Капитальный ремонт сетей тепло-водоснабжения от котельной №12 ул.Космонавтов, с. Богучаны;</w:t>
            </w:r>
          </w:p>
        </w:tc>
      </w:tr>
      <w:tr w:rsidR="00E766B1" w:rsidRPr="00E766B1" w:rsidTr="00E766B1">
        <w:trPr>
          <w:trHeight w:val="20"/>
        </w:trPr>
        <w:tc>
          <w:tcPr>
            <w:tcW w:w="60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color w:val="000000"/>
                <w:sz w:val="14"/>
                <w:szCs w:val="14"/>
                <w:lang w:eastAsia="ru-RU"/>
              </w:rPr>
            </w:pPr>
          </w:p>
        </w:tc>
        <w:tc>
          <w:tcPr>
            <w:tcW w:w="631"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7"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4"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68"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37"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1009" w:type="pct"/>
            <w:tcBorders>
              <w:top w:val="nil"/>
              <w:left w:val="nil"/>
              <w:bottom w:val="single" w:sz="4" w:space="0" w:color="auto"/>
              <w:right w:val="single" w:sz="4" w:space="0" w:color="auto"/>
            </w:tcBorders>
            <w:shd w:val="clear" w:color="auto" w:fill="auto"/>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3. Капитальный ремонт участка сетей теплоснабжения от 12ТК20 ул.Космонавтов, с. Богучаны;</w:t>
            </w:r>
          </w:p>
        </w:tc>
      </w:tr>
      <w:tr w:rsidR="00E766B1" w:rsidRPr="00E766B1" w:rsidTr="00E766B1">
        <w:trPr>
          <w:trHeight w:val="20"/>
        </w:trPr>
        <w:tc>
          <w:tcPr>
            <w:tcW w:w="60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color w:val="000000"/>
                <w:sz w:val="14"/>
                <w:szCs w:val="14"/>
                <w:lang w:eastAsia="ru-RU"/>
              </w:rPr>
            </w:pPr>
          </w:p>
        </w:tc>
        <w:tc>
          <w:tcPr>
            <w:tcW w:w="631"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7"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4"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68"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37"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1009" w:type="pct"/>
            <w:tcBorders>
              <w:top w:val="nil"/>
              <w:left w:val="nil"/>
              <w:bottom w:val="single" w:sz="4" w:space="0" w:color="auto"/>
              <w:right w:val="single" w:sz="4" w:space="0" w:color="auto"/>
            </w:tcBorders>
            <w:shd w:val="clear" w:color="auto" w:fill="auto"/>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4. Капитальный ремонт участка сетей теплоснабжения по ул. Киселёва от 7ТК10, с. Богучаны;</w:t>
            </w:r>
          </w:p>
        </w:tc>
      </w:tr>
      <w:tr w:rsidR="00E766B1" w:rsidRPr="00E766B1" w:rsidTr="00E766B1">
        <w:trPr>
          <w:trHeight w:val="20"/>
        </w:trPr>
        <w:tc>
          <w:tcPr>
            <w:tcW w:w="60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color w:val="000000"/>
                <w:sz w:val="14"/>
                <w:szCs w:val="14"/>
                <w:lang w:eastAsia="ru-RU"/>
              </w:rPr>
            </w:pPr>
          </w:p>
        </w:tc>
        <w:tc>
          <w:tcPr>
            <w:tcW w:w="631"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7"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4"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68"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37"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1009" w:type="pct"/>
            <w:tcBorders>
              <w:top w:val="nil"/>
              <w:left w:val="nil"/>
              <w:bottom w:val="single" w:sz="4" w:space="0" w:color="auto"/>
              <w:right w:val="single" w:sz="4" w:space="0" w:color="auto"/>
            </w:tcBorders>
            <w:shd w:val="clear" w:color="auto" w:fill="auto"/>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5. Капитальный ремонт сетей тепло-водоснабжения по ул. Строителей п. Таёжный;</w:t>
            </w:r>
          </w:p>
        </w:tc>
      </w:tr>
      <w:tr w:rsidR="00E766B1" w:rsidRPr="00E766B1" w:rsidTr="00E766B1">
        <w:trPr>
          <w:trHeight w:val="20"/>
        </w:trPr>
        <w:tc>
          <w:tcPr>
            <w:tcW w:w="601" w:type="pct"/>
            <w:vMerge w:val="restart"/>
            <w:tcBorders>
              <w:top w:val="nil"/>
              <w:left w:val="single" w:sz="4" w:space="0" w:color="auto"/>
              <w:bottom w:val="nil"/>
              <w:right w:val="single" w:sz="4" w:space="0" w:color="auto"/>
            </w:tcBorders>
            <w:shd w:val="clear" w:color="auto" w:fill="auto"/>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w:t>
            </w:r>
          </w:p>
        </w:tc>
        <w:tc>
          <w:tcPr>
            <w:tcW w:w="631"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7"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4"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68"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37"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1009" w:type="pct"/>
            <w:tcBorders>
              <w:top w:val="nil"/>
              <w:left w:val="nil"/>
              <w:bottom w:val="single" w:sz="4" w:space="0" w:color="auto"/>
              <w:right w:val="single" w:sz="4" w:space="0" w:color="auto"/>
            </w:tcBorders>
            <w:shd w:val="clear" w:color="auto" w:fill="auto"/>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xml:space="preserve">6. Капитальный ремонт сетей </w:t>
            </w:r>
            <w:r w:rsidRPr="00E766B1">
              <w:rPr>
                <w:rFonts w:ascii="Times New Roman" w:eastAsia="Times New Roman" w:hAnsi="Times New Roman"/>
                <w:sz w:val="14"/>
                <w:szCs w:val="14"/>
                <w:lang w:eastAsia="ru-RU"/>
              </w:rPr>
              <w:lastRenderedPageBreak/>
              <w:t>тепло-водоснабжения по ул.Новая п. Таёжный;</w:t>
            </w:r>
          </w:p>
        </w:tc>
      </w:tr>
      <w:tr w:rsidR="00E766B1" w:rsidRPr="00E766B1" w:rsidTr="00E766B1">
        <w:trPr>
          <w:trHeight w:val="20"/>
        </w:trPr>
        <w:tc>
          <w:tcPr>
            <w:tcW w:w="60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631"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7"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4"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68"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37"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1009" w:type="pct"/>
            <w:tcBorders>
              <w:top w:val="nil"/>
              <w:left w:val="nil"/>
              <w:bottom w:val="single" w:sz="4" w:space="0" w:color="auto"/>
              <w:right w:val="single" w:sz="4" w:space="0" w:color="auto"/>
            </w:tcBorders>
            <w:shd w:val="clear" w:color="auto" w:fill="auto"/>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7. Капитальный ремонт сетей тепло-водоснабжения по ул. Суворова п. Таёжный;</w:t>
            </w:r>
          </w:p>
        </w:tc>
      </w:tr>
      <w:tr w:rsidR="00E766B1" w:rsidRPr="00E766B1" w:rsidTr="00E766B1">
        <w:trPr>
          <w:trHeight w:val="20"/>
        </w:trPr>
        <w:tc>
          <w:tcPr>
            <w:tcW w:w="60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631"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7"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4"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68"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37"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1009" w:type="pct"/>
            <w:tcBorders>
              <w:top w:val="nil"/>
              <w:left w:val="nil"/>
              <w:bottom w:val="single" w:sz="4" w:space="0" w:color="auto"/>
              <w:right w:val="single" w:sz="4" w:space="0" w:color="auto"/>
            </w:tcBorders>
            <w:shd w:val="clear" w:color="auto" w:fill="auto"/>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8. Капитальный ремонт сетей тепло-водоснабжения по ул. Ленина в п. Таёжный.</w:t>
            </w:r>
          </w:p>
        </w:tc>
      </w:tr>
      <w:tr w:rsidR="00E766B1" w:rsidRPr="00E766B1" w:rsidTr="00E766B1">
        <w:trPr>
          <w:trHeight w:val="20"/>
        </w:trPr>
        <w:tc>
          <w:tcPr>
            <w:tcW w:w="60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631"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7"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4"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68"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37"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1009" w:type="pct"/>
            <w:tcBorders>
              <w:top w:val="nil"/>
              <w:left w:val="nil"/>
              <w:bottom w:val="single" w:sz="4" w:space="0" w:color="auto"/>
              <w:right w:val="single" w:sz="4" w:space="0" w:color="auto"/>
            </w:tcBorders>
            <w:shd w:val="clear" w:color="auto" w:fill="auto"/>
            <w:hideMark/>
          </w:tcPr>
          <w:p w:rsidR="00E766B1" w:rsidRPr="00E766B1" w:rsidRDefault="00E766B1" w:rsidP="00E766B1">
            <w:pPr>
              <w:spacing w:after="0" w:line="240" w:lineRule="auto"/>
              <w:rPr>
                <w:rFonts w:ascii="Times New Roman" w:eastAsia="Times New Roman" w:hAnsi="Times New Roman"/>
                <w:b/>
                <w:bCs/>
                <w:sz w:val="14"/>
                <w:szCs w:val="14"/>
                <w:lang w:eastAsia="ru-RU"/>
              </w:rPr>
            </w:pPr>
            <w:r w:rsidRPr="00E766B1">
              <w:rPr>
                <w:rFonts w:ascii="Times New Roman" w:eastAsia="Times New Roman" w:hAnsi="Times New Roman"/>
                <w:b/>
                <w:bCs/>
                <w:sz w:val="14"/>
                <w:szCs w:val="14"/>
                <w:lang w:eastAsia="ru-RU"/>
              </w:rPr>
              <w:t>В 2023 году:</w:t>
            </w:r>
          </w:p>
        </w:tc>
      </w:tr>
      <w:tr w:rsidR="00E766B1" w:rsidRPr="00E766B1" w:rsidTr="00E766B1">
        <w:trPr>
          <w:trHeight w:val="20"/>
        </w:trPr>
        <w:tc>
          <w:tcPr>
            <w:tcW w:w="60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631"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7"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4"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68"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37"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1009" w:type="pct"/>
            <w:tcBorders>
              <w:top w:val="nil"/>
              <w:left w:val="nil"/>
              <w:bottom w:val="single" w:sz="4" w:space="0" w:color="auto"/>
              <w:right w:val="single" w:sz="4" w:space="0" w:color="auto"/>
            </w:tcBorders>
            <w:shd w:val="clear" w:color="auto" w:fill="auto"/>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1. Капитальеый ремонт сетей тепло-водоснабжения по ул.Новая, п. Таёжный;</w:t>
            </w:r>
          </w:p>
        </w:tc>
      </w:tr>
      <w:tr w:rsidR="00E766B1" w:rsidRPr="00E766B1" w:rsidTr="00E766B1">
        <w:trPr>
          <w:trHeight w:val="20"/>
        </w:trPr>
        <w:tc>
          <w:tcPr>
            <w:tcW w:w="60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631"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7"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4"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68"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37"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1009" w:type="pct"/>
            <w:tcBorders>
              <w:top w:val="nil"/>
              <w:left w:val="nil"/>
              <w:bottom w:val="single" w:sz="4" w:space="0" w:color="auto"/>
              <w:right w:val="single" w:sz="4" w:space="0" w:color="auto"/>
            </w:tcBorders>
            <w:shd w:val="clear" w:color="auto" w:fill="auto"/>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2. Капитальный ремонт сетей тепло-водоснабжения от жилого дома №27 по ул. Береговая в п. Манзя;</w:t>
            </w:r>
          </w:p>
        </w:tc>
      </w:tr>
      <w:tr w:rsidR="00E766B1" w:rsidRPr="00E766B1" w:rsidTr="00E766B1">
        <w:trPr>
          <w:trHeight w:val="20"/>
        </w:trPr>
        <w:tc>
          <w:tcPr>
            <w:tcW w:w="60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631"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7"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4"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68"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37"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1009" w:type="pct"/>
            <w:tcBorders>
              <w:top w:val="nil"/>
              <w:left w:val="nil"/>
              <w:bottom w:val="single" w:sz="4" w:space="0" w:color="auto"/>
              <w:right w:val="single" w:sz="4" w:space="0" w:color="auto"/>
            </w:tcBorders>
            <w:shd w:val="clear" w:color="auto" w:fill="auto"/>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3. Капитальный ремонт сетей тепло-водоснабжения по ул. Киевская от 53 ТК2а в п. Хребтовый;</w:t>
            </w:r>
          </w:p>
        </w:tc>
      </w:tr>
      <w:tr w:rsidR="00E766B1" w:rsidRPr="00E766B1" w:rsidTr="00E766B1">
        <w:trPr>
          <w:trHeight w:val="20"/>
        </w:trPr>
        <w:tc>
          <w:tcPr>
            <w:tcW w:w="60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631"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7"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4"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68"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37"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1009" w:type="pct"/>
            <w:tcBorders>
              <w:top w:val="nil"/>
              <w:left w:val="nil"/>
              <w:bottom w:val="single" w:sz="4" w:space="0" w:color="auto"/>
              <w:right w:val="single" w:sz="4" w:space="0" w:color="auto"/>
            </w:tcBorders>
            <w:shd w:val="clear" w:color="auto" w:fill="auto"/>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4. Капитальный ремонт сетей тепло-водоснабжения от 3ТК11 по ул.Юбилейная в п. Артюгино;</w:t>
            </w:r>
          </w:p>
        </w:tc>
      </w:tr>
      <w:tr w:rsidR="00E766B1" w:rsidRPr="00E766B1" w:rsidTr="00E766B1">
        <w:trPr>
          <w:trHeight w:val="20"/>
        </w:trPr>
        <w:tc>
          <w:tcPr>
            <w:tcW w:w="60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631"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7"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4"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68"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37"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1009" w:type="pct"/>
            <w:tcBorders>
              <w:top w:val="nil"/>
              <w:left w:val="nil"/>
              <w:bottom w:val="single" w:sz="4" w:space="0" w:color="auto"/>
              <w:right w:val="single" w:sz="4" w:space="0" w:color="auto"/>
            </w:tcBorders>
            <w:shd w:val="clear" w:color="auto" w:fill="auto"/>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5. Капитальный ремонт сетей тепло-водоснабжения от 30ТК12 по ул.Береговая, ул.Молодёжная, ул.Спортивная в п. Нижнетерянск;</w:t>
            </w:r>
          </w:p>
        </w:tc>
      </w:tr>
      <w:tr w:rsidR="00E766B1" w:rsidRPr="00E766B1" w:rsidTr="00E766B1">
        <w:trPr>
          <w:trHeight w:val="20"/>
        </w:trPr>
        <w:tc>
          <w:tcPr>
            <w:tcW w:w="60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631"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7"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4"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68"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37"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1009" w:type="pct"/>
            <w:tcBorders>
              <w:top w:val="nil"/>
              <w:left w:val="nil"/>
              <w:bottom w:val="single" w:sz="4" w:space="0" w:color="auto"/>
              <w:right w:val="single" w:sz="4" w:space="0" w:color="auto"/>
            </w:tcBorders>
            <w:shd w:val="clear" w:color="auto" w:fill="auto"/>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6. Капитальный ремонт сетей тепло-водоснабжения по ул. Быковского от 7ТК10 в с. Богучаны;</w:t>
            </w:r>
          </w:p>
        </w:tc>
      </w:tr>
      <w:tr w:rsidR="00E766B1" w:rsidRPr="00E766B1" w:rsidTr="00E766B1">
        <w:trPr>
          <w:trHeight w:val="20"/>
        </w:trPr>
        <w:tc>
          <w:tcPr>
            <w:tcW w:w="60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631"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7"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4"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68"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37"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1009" w:type="pct"/>
            <w:tcBorders>
              <w:top w:val="nil"/>
              <w:left w:val="nil"/>
              <w:bottom w:val="single" w:sz="4" w:space="0" w:color="auto"/>
              <w:right w:val="single" w:sz="4" w:space="0" w:color="auto"/>
            </w:tcBorders>
            <w:shd w:val="clear" w:color="auto" w:fill="auto"/>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7. Капитальный ремонт участка сетей теплоснабжения по ул.Быковского от7ТК10 в с. Богучаны;</w:t>
            </w:r>
          </w:p>
        </w:tc>
      </w:tr>
      <w:tr w:rsidR="00E766B1" w:rsidRPr="00E766B1" w:rsidTr="00E766B1">
        <w:trPr>
          <w:trHeight w:val="20"/>
        </w:trPr>
        <w:tc>
          <w:tcPr>
            <w:tcW w:w="60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631"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7"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4"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68"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37"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1009" w:type="pct"/>
            <w:tcBorders>
              <w:top w:val="nil"/>
              <w:left w:val="nil"/>
              <w:bottom w:val="single" w:sz="4" w:space="0" w:color="auto"/>
              <w:right w:val="single" w:sz="4" w:space="0" w:color="auto"/>
            </w:tcBorders>
            <w:shd w:val="clear" w:color="auto" w:fill="auto"/>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8. Капитальный ремонт сетей холодного водоснабжения от 12ВК8 ул.Красноармейская в с. Богучаны;</w:t>
            </w:r>
          </w:p>
        </w:tc>
      </w:tr>
      <w:tr w:rsidR="00E766B1" w:rsidRPr="00E766B1" w:rsidTr="00E766B1">
        <w:trPr>
          <w:trHeight w:val="20"/>
        </w:trPr>
        <w:tc>
          <w:tcPr>
            <w:tcW w:w="60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631"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7"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4"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68"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337"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1009" w:type="pct"/>
            <w:tcBorders>
              <w:top w:val="nil"/>
              <w:left w:val="nil"/>
              <w:bottom w:val="single" w:sz="4" w:space="0" w:color="auto"/>
              <w:right w:val="single" w:sz="4" w:space="0" w:color="auto"/>
            </w:tcBorders>
            <w:shd w:val="clear" w:color="auto" w:fill="auto"/>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9. Капитальный ремонт сетей холодного водоснабжения по ул. Новая-ул. Кольцевая в с. Богучаны.</w:t>
            </w:r>
          </w:p>
        </w:tc>
      </w:tr>
      <w:tr w:rsidR="00E766B1" w:rsidRPr="00E766B1" w:rsidTr="00E766B1">
        <w:trPr>
          <w:trHeight w:val="20"/>
        </w:trPr>
        <w:tc>
          <w:tcPr>
            <w:tcW w:w="601" w:type="pct"/>
            <w:vMerge/>
            <w:tcBorders>
              <w:top w:val="nil"/>
              <w:left w:val="single" w:sz="4" w:space="0" w:color="auto"/>
              <w:bottom w:val="nil"/>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631" w:type="pct"/>
            <w:vMerge/>
            <w:tcBorders>
              <w:top w:val="nil"/>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7"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214" w:type="pct"/>
            <w:vMerge/>
            <w:tcBorders>
              <w:top w:val="single" w:sz="4" w:space="0" w:color="auto"/>
              <w:left w:val="single" w:sz="4" w:space="0" w:color="auto"/>
              <w:bottom w:val="single" w:sz="4" w:space="0" w:color="000000"/>
              <w:right w:val="single" w:sz="4" w:space="0" w:color="auto"/>
            </w:tcBorders>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p>
        </w:tc>
        <w:tc>
          <w:tcPr>
            <w:tcW w:w="468" w:type="pct"/>
            <w:tcBorders>
              <w:top w:val="nil"/>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03500Ч0</w:t>
            </w:r>
            <w:r w:rsidRPr="00E766B1">
              <w:rPr>
                <w:rFonts w:ascii="Times New Roman" w:eastAsia="Times New Roman" w:hAnsi="Times New Roman"/>
                <w:sz w:val="14"/>
                <w:szCs w:val="14"/>
                <w:lang w:eastAsia="ru-RU"/>
              </w:rPr>
              <w:lastRenderedPageBreak/>
              <w:t>010</w:t>
            </w:r>
          </w:p>
        </w:tc>
        <w:tc>
          <w:tcPr>
            <w:tcW w:w="411" w:type="pct"/>
            <w:tcBorders>
              <w:top w:val="nil"/>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lastRenderedPageBreak/>
              <w:t>0,00</w:t>
            </w:r>
          </w:p>
        </w:tc>
        <w:tc>
          <w:tcPr>
            <w:tcW w:w="411" w:type="pct"/>
            <w:tcBorders>
              <w:top w:val="nil"/>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500 000,00</w:t>
            </w:r>
          </w:p>
        </w:tc>
        <w:tc>
          <w:tcPr>
            <w:tcW w:w="350" w:type="pct"/>
            <w:tcBorders>
              <w:top w:val="nil"/>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0,00</w:t>
            </w:r>
          </w:p>
        </w:tc>
        <w:tc>
          <w:tcPr>
            <w:tcW w:w="337" w:type="pct"/>
            <w:tcBorders>
              <w:top w:val="nil"/>
              <w:left w:val="nil"/>
              <w:bottom w:val="single" w:sz="4" w:space="0" w:color="auto"/>
              <w:right w:val="single" w:sz="4" w:space="0" w:color="auto"/>
            </w:tcBorders>
            <w:shd w:val="clear" w:color="auto" w:fill="auto"/>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500 000,00</w:t>
            </w:r>
          </w:p>
        </w:tc>
        <w:tc>
          <w:tcPr>
            <w:tcW w:w="1009" w:type="pct"/>
            <w:tcBorders>
              <w:top w:val="nil"/>
              <w:left w:val="nil"/>
              <w:bottom w:val="single" w:sz="4" w:space="0" w:color="auto"/>
              <w:right w:val="single" w:sz="4" w:space="0" w:color="auto"/>
            </w:tcBorders>
            <w:shd w:val="clear" w:color="auto" w:fill="auto"/>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b/>
                <w:bCs/>
                <w:sz w:val="14"/>
                <w:szCs w:val="14"/>
                <w:lang w:eastAsia="ru-RU"/>
              </w:rPr>
              <w:t>В 2023 году</w:t>
            </w:r>
            <w:r w:rsidRPr="00E766B1">
              <w:rPr>
                <w:rFonts w:ascii="Times New Roman" w:eastAsia="Times New Roman" w:hAnsi="Times New Roman"/>
                <w:sz w:val="14"/>
                <w:szCs w:val="14"/>
                <w:lang w:eastAsia="ru-RU"/>
              </w:rPr>
              <w:t xml:space="preserve"> : </w:t>
            </w:r>
            <w:r w:rsidRPr="00E766B1">
              <w:rPr>
                <w:rFonts w:ascii="Times New Roman" w:eastAsia="Times New Roman" w:hAnsi="Times New Roman"/>
                <w:sz w:val="14"/>
                <w:szCs w:val="14"/>
                <w:lang w:eastAsia="ru-RU"/>
              </w:rPr>
              <w:lastRenderedPageBreak/>
              <w:t>Техническое обследование скважины в п. Октябрьский</w:t>
            </w:r>
          </w:p>
        </w:tc>
      </w:tr>
      <w:tr w:rsidR="00E766B1" w:rsidRPr="00E766B1" w:rsidTr="00E766B1">
        <w:trPr>
          <w:trHeight w:val="20"/>
        </w:trPr>
        <w:tc>
          <w:tcPr>
            <w:tcW w:w="2130" w:type="pct"/>
            <w:gridSpan w:val="5"/>
            <w:tcBorders>
              <w:top w:val="single" w:sz="4" w:space="0" w:color="auto"/>
              <w:left w:val="single" w:sz="4" w:space="0" w:color="auto"/>
              <w:bottom w:val="single" w:sz="4" w:space="0" w:color="auto"/>
              <w:right w:val="nil"/>
            </w:tcBorders>
            <w:shd w:val="clear" w:color="auto" w:fill="auto"/>
            <w:vAlign w:val="center"/>
            <w:hideMark/>
          </w:tcPr>
          <w:p w:rsidR="00E766B1" w:rsidRPr="00E766B1" w:rsidRDefault="00E766B1" w:rsidP="00E766B1">
            <w:pPr>
              <w:spacing w:after="0" w:line="240" w:lineRule="auto"/>
              <w:jc w:val="center"/>
              <w:rPr>
                <w:rFonts w:ascii="Times New Roman" w:eastAsia="Times New Roman" w:hAnsi="Times New Roman"/>
                <w:color w:val="000000"/>
                <w:sz w:val="14"/>
                <w:szCs w:val="14"/>
                <w:lang w:eastAsia="ru-RU"/>
              </w:rPr>
            </w:pPr>
            <w:r w:rsidRPr="00E766B1">
              <w:rPr>
                <w:rFonts w:ascii="Times New Roman" w:eastAsia="Times New Roman" w:hAnsi="Times New Roman"/>
                <w:color w:val="000000"/>
                <w:sz w:val="14"/>
                <w:szCs w:val="14"/>
                <w:lang w:eastAsia="ru-RU"/>
              </w:rPr>
              <w:lastRenderedPageBreak/>
              <w:t>Итого по подпрограмме:</w:t>
            </w:r>
          </w:p>
        </w:tc>
        <w:tc>
          <w:tcPr>
            <w:tcW w:w="411" w:type="pct"/>
            <w:tcBorders>
              <w:top w:val="nil"/>
              <w:left w:val="single" w:sz="4" w:space="0" w:color="auto"/>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color w:val="000000"/>
                <w:sz w:val="14"/>
                <w:szCs w:val="14"/>
                <w:lang w:eastAsia="ru-RU"/>
              </w:rPr>
            </w:pPr>
            <w:r w:rsidRPr="00E766B1">
              <w:rPr>
                <w:rFonts w:ascii="Times New Roman" w:eastAsia="Times New Roman" w:hAnsi="Times New Roman"/>
                <w:color w:val="000000"/>
                <w:sz w:val="14"/>
                <w:szCs w:val="14"/>
                <w:lang w:eastAsia="ru-RU"/>
              </w:rPr>
              <w:t xml:space="preserve">        199 655 118,27   </w:t>
            </w:r>
          </w:p>
        </w:tc>
        <w:tc>
          <w:tcPr>
            <w:tcW w:w="411" w:type="pct"/>
            <w:tcBorders>
              <w:top w:val="nil"/>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color w:val="000000"/>
                <w:sz w:val="14"/>
                <w:szCs w:val="14"/>
                <w:lang w:eastAsia="ru-RU"/>
              </w:rPr>
            </w:pPr>
            <w:r w:rsidRPr="00E766B1">
              <w:rPr>
                <w:rFonts w:ascii="Times New Roman" w:eastAsia="Times New Roman" w:hAnsi="Times New Roman"/>
                <w:color w:val="000000"/>
                <w:sz w:val="14"/>
                <w:szCs w:val="14"/>
                <w:lang w:eastAsia="ru-RU"/>
              </w:rPr>
              <w:t xml:space="preserve">           98 267 654,04   </w:t>
            </w:r>
          </w:p>
        </w:tc>
        <w:tc>
          <w:tcPr>
            <w:tcW w:w="350" w:type="pct"/>
            <w:tcBorders>
              <w:top w:val="nil"/>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color w:val="000000"/>
                <w:sz w:val="14"/>
                <w:szCs w:val="14"/>
                <w:lang w:eastAsia="ru-RU"/>
              </w:rPr>
            </w:pPr>
            <w:r w:rsidRPr="00E766B1">
              <w:rPr>
                <w:rFonts w:ascii="Times New Roman" w:eastAsia="Times New Roman" w:hAnsi="Times New Roman"/>
                <w:color w:val="000000"/>
                <w:sz w:val="14"/>
                <w:szCs w:val="14"/>
                <w:lang w:eastAsia="ru-RU"/>
              </w:rPr>
              <w:t xml:space="preserve">       -     </w:t>
            </w:r>
          </w:p>
        </w:tc>
        <w:tc>
          <w:tcPr>
            <w:tcW w:w="350" w:type="pct"/>
            <w:tcBorders>
              <w:top w:val="nil"/>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color w:val="000000"/>
                <w:sz w:val="14"/>
                <w:szCs w:val="14"/>
                <w:lang w:eastAsia="ru-RU"/>
              </w:rPr>
            </w:pPr>
            <w:r w:rsidRPr="00E766B1">
              <w:rPr>
                <w:rFonts w:ascii="Times New Roman" w:eastAsia="Times New Roman" w:hAnsi="Times New Roman"/>
                <w:color w:val="000000"/>
                <w:sz w:val="14"/>
                <w:szCs w:val="14"/>
                <w:lang w:eastAsia="ru-RU"/>
              </w:rPr>
              <w:t xml:space="preserve">       -     </w:t>
            </w:r>
          </w:p>
        </w:tc>
        <w:tc>
          <w:tcPr>
            <w:tcW w:w="337" w:type="pct"/>
            <w:tcBorders>
              <w:top w:val="nil"/>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color w:val="000000"/>
                <w:sz w:val="14"/>
                <w:szCs w:val="14"/>
                <w:lang w:eastAsia="ru-RU"/>
              </w:rPr>
            </w:pPr>
            <w:r w:rsidRPr="00E766B1">
              <w:rPr>
                <w:rFonts w:ascii="Times New Roman" w:eastAsia="Times New Roman" w:hAnsi="Times New Roman"/>
                <w:color w:val="000000"/>
                <w:sz w:val="14"/>
                <w:szCs w:val="14"/>
                <w:lang w:eastAsia="ru-RU"/>
              </w:rPr>
              <w:t xml:space="preserve">          297 922 772,31   </w:t>
            </w:r>
          </w:p>
        </w:tc>
        <w:tc>
          <w:tcPr>
            <w:tcW w:w="1009" w:type="pct"/>
            <w:tcBorders>
              <w:top w:val="nil"/>
              <w:left w:val="nil"/>
              <w:bottom w:val="single" w:sz="4" w:space="0" w:color="auto"/>
              <w:right w:val="single" w:sz="4" w:space="0" w:color="auto"/>
            </w:tcBorders>
            <w:shd w:val="clear" w:color="auto" w:fill="auto"/>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w:t>
            </w:r>
          </w:p>
        </w:tc>
      </w:tr>
      <w:tr w:rsidR="00E766B1" w:rsidRPr="00E766B1" w:rsidTr="00E766B1">
        <w:trPr>
          <w:trHeight w:val="20"/>
        </w:trPr>
        <w:tc>
          <w:tcPr>
            <w:tcW w:w="2130" w:type="pct"/>
            <w:gridSpan w:val="5"/>
            <w:tcBorders>
              <w:top w:val="single" w:sz="4" w:space="0" w:color="auto"/>
              <w:left w:val="single" w:sz="4" w:space="0" w:color="auto"/>
              <w:bottom w:val="single" w:sz="4" w:space="0" w:color="auto"/>
              <w:right w:val="nil"/>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xml:space="preserve">     В том числе по источникам финансирования</w:t>
            </w:r>
          </w:p>
        </w:tc>
        <w:tc>
          <w:tcPr>
            <w:tcW w:w="411" w:type="pct"/>
            <w:tcBorders>
              <w:top w:val="nil"/>
              <w:left w:val="single" w:sz="4" w:space="0" w:color="auto"/>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w:t>
            </w:r>
          </w:p>
        </w:tc>
        <w:tc>
          <w:tcPr>
            <w:tcW w:w="411" w:type="pct"/>
            <w:tcBorders>
              <w:top w:val="nil"/>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w:t>
            </w:r>
          </w:p>
        </w:tc>
        <w:tc>
          <w:tcPr>
            <w:tcW w:w="337" w:type="pct"/>
            <w:tcBorders>
              <w:top w:val="nil"/>
              <w:left w:val="nil"/>
              <w:bottom w:val="single" w:sz="4" w:space="0" w:color="auto"/>
              <w:right w:val="single" w:sz="4" w:space="0" w:color="auto"/>
            </w:tcBorders>
            <w:shd w:val="clear" w:color="auto" w:fill="auto"/>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xml:space="preserve">                             -     </w:t>
            </w:r>
          </w:p>
        </w:tc>
        <w:tc>
          <w:tcPr>
            <w:tcW w:w="1009" w:type="pct"/>
            <w:tcBorders>
              <w:top w:val="nil"/>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w:t>
            </w:r>
          </w:p>
        </w:tc>
      </w:tr>
      <w:tr w:rsidR="00E766B1" w:rsidRPr="00E766B1" w:rsidTr="00E766B1">
        <w:trPr>
          <w:trHeight w:val="20"/>
        </w:trPr>
        <w:tc>
          <w:tcPr>
            <w:tcW w:w="213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федеральный бюджет</w:t>
            </w:r>
          </w:p>
        </w:tc>
        <w:tc>
          <w:tcPr>
            <w:tcW w:w="411" w:type="pct"/>
            <w:tcBorders>
              <w:top w:val="nil"/>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xml:space="preserve">                           -     </w:t>
            </w:r>
          </w:p>
        </w:tc>
        <w:tc>
          <w:tcPr>
            <w:tcW w:w="411" w:type="pct"/>
            <w:tcBorders>
              <w:top w:val="nil"/>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xml:space="preserve">                             -     </w:t>
            </w:r>
          </w:p>
        </w:tc>
        <w:tc>
          <w:tcPr>
            <w:tcW w:w="350" w:type="pct"/>
            <w:tcBorders>
              <w:top w:val="nil"/>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xml:space="preserve">       -     </w:t>
            </w:r>
          </w:p>
        </w:tc>
        <w:tc>
          <w:tcPr>
            <w:tcW w:w="350" w:type="pct"/>
            <w:tcBorders>
              <w:top w:val="nil"/>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xml:space="preserve">       -     </w:t>
            </w:r>
          </w:p>
        </w:tc>
        <w:tc>
          <w:tcPr>
            <w:tcW w:w="337" w:type="pct"/>
            <w:tcBorders>
              <w:top w:val="nil"/>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xml:space="preserve">                             -     </w:t>
            </w:r>
          </w:p>
        </w:tc>
        <w:tc>
          <w:tcPr>
            <w:tcW w:w="1009" w:type="pct"/>
            <w:tcBorders>
              <w:top w:val="nil"/>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w:t>
            </w:r>
          </w:p>
        </w:tc>
      </w:tr>
      <w:tr w:rsidR="00E766B1" w:rsidRPr="00E766B1" w:rsidTr="00E766B1">
        <w:trPr>
          <w:trHeight w:val="20"/>
        </w:trPr>
        <w:tc>
          <w:tcPr>
            <w:tcW w:w="2130" w:type="pct"/>
            <w:gridSpan w:val="5"/>
            <w:tcBorders>
              <w:top w:val="single" w:sz="4" w:space="0" w:color="auto"/>
              <w:left w:val="single" w:sz="4" w:space="0" w:color="auto"/>
              <w:bottom w:val="single" w:sz="4" w:space="0" w:color="auto"/>
              <w:right w:val="nil"/>
            </w:tcBorders>
            <w:shd w:val="clear" w:color="auto" w:fill="auto"/>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краевой бюджет</w:t>
            </w:r>
          </w:p>
        </w:tc>
        <w:tc>
          <w:tcPr>
            <w:tcW w:w="411" w:type="pct"/>
            <w:tcBorders>
              <w:top w:val="nil"/>
              <w:left w:val="single" w:sz="4" w:space="0" w:color="auto"/>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xml:space="preserve">        184 937 200,00   </w:t>
            </w:r>
          </w:p>
        </w:tc>
        <w:tc>
          <w:tcPr>
            <w:tcW w:w="411" w:type="pct"/>
            <w:tcBorders>
              <w:top w:val="nil"/>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xml:space="preserve">           82 724 227,40   </w:t>
            </w:r>
          </w:p>
        </w:tc>
        <w:tc>
          <w:tcPr>
            <w:tcW w:w="350" w:type="pct"/>
            <w:tcBorders>
              <w:top w:val="nil"/>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xml:space="preserve">       -     </w:t>
            </w:r>
          </w:p>
        </w:tc>
        <w:tc>
          <w:tcPr>
            <w:tcW w:w="350" w:type="pct"/>
            <w:tcBorders>
              <w:top w:val="nil"/>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xml:space="preserve">       -     </w:t>
            </w:r>
          </w:p>
        </w:tc>
        <w:tc>
          <w:tcPr>
            <w:tcW w:w="337" w:type="pct"/>
            <w:tcBorders>
              <w:top w:val="nil"/>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xml:space="preserve">          267 661 427,40   </w:t>
            </w:r>
          </w:p>
        </w:tc>
        <w:tc>
          <w:tcPr>
            <w:tcW w:w="1009" w:type="pct"/>
            <w:tcBorders>
              <w:top w:val="nil"/>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w:t>
            </w:r>
          </w:p>
        </w:tc>
      </w:tr>
      <w:tr w:rsidR="00E766B1" w:rsidRPr="00E766B1" w:rsidTr="00E766B1">
        <w:trPr>
          <w:trHeight w:val="20"/>
        </w:trPr>
        <w:tc>
          <w:tcPr>
            <w:tcW w:w="213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районный бюджет</w:t>
            </w:r>
          </w:p>
        </w:tc>
        <w:tc>
          <w:tcPr>
            <w:tcW w:w="411" w:type="pct"/>
            <w:tcBorders>
              <w:top w:val="nil"/>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xml:space="preserve">         14 717 918,27   </w:t>
            </w:r>
          </w:p>
        </w:tc>
        <w:tc>
          <w:tcPr>
            <w:tcW w:w="411" w:type="pct"/>
            <w:tcBorders>
              <w:top w:val="nil"/>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xml:space="preserve">           15 543 426,64   </w:t>
            </w:r>
          </w:p>
        </w:tc>
        <w:tc>
          <w:tcPr>
            <w:tcW w:w="350" w:type="pct"/>
            <w:tcBorders>
              <w:top w:val="nil"/>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xml:space="preserve">       -     </w:t>
            </w:r>
          </w:p>
        </w:tc>
        <w:tc>
          <w:tcPr>
            <w:tcW w:w="350" w:type="pct"/>
            <w:tcBorders>
              <w:top w:val="nil"/>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xml:space="preserve">       -     </w:t>
            </w:r>
          </w:p>
        </w:tc>
        <w:tc>
          <w:tcPr>
            <w:tcW w:w="337" w:type="pct"/>
            <w:tcBorders>
              <w:top w:val="nil"/>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jc w:val="center"/>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xml:space="preserve">            30 261 344,91   </w:t>
            </w:r>
          </w:p>
        </w:tc>
        <w:tc>
          <w:tcPr>
            <w:tcW w:w="1009" w:type="pct"/>
            <w:tcBorders>
              <w:top w:val="nil"/>
              <w:left w:val="nil"/>
              <w:bottom w:val="single" w:sz="4" w:space="0" w:color="auto"/>
              <w:right w:val="single" w:sz="4" w:space="0" w:color="auto"/>
            </w:tcBorders>
            <w:shd w:val="clear" w:color="auto" w:fill="auto"/>
            <w:noWrap/>
            <w:vAlign w:val="center"/>
            <w:hideMark/>
          </w:tcPr>
          <w:p w:rsidR="00E766B1" w:rsidRPr="00E766B1" w:rsidRDefault="00E766B1" w:rsidP="00E766B1">
            <w:pPr>
              <w:spacing w:after="0" w:line="240" w:lineRule="auto"/>
              <w:rPr>
                <w:rFonts w:ascii="Times New Roman" w:eastAsia="Times New Roman" w:hAnsi="Times New Roman"/>
                <w:sz w:val="14"/>
                <w:szCs w:val="14"/>
                <w:lang w:eastAsia="ru-RU"/>
              </w:rPr>
            </w:pPr>
            <w:r w:rsidRPr="00E766B1">
              <w:rPr>
                <w:rFonts w:ascii="Times New Roman" w:eastAsia="Times New Roman" w:hAnsi="Times New Roman"/>
                <w:sz w:val="14"/>
                <w:szCs w:val="14"/>
                <w:lang w:eastAsia="ru-RU"/>
              </w:rPr>
              <w:t> </w:t>
            </w:r>
          </w:p>
        </w:tc>
      </w:tr>
    </w:tbl>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BE03D7" w:rsidRPr="00BE03D7" w:rsidRDefault="00BE03D7" w:rsidP="00BE03D7">
      <w:pPr>
        <w:autoSpaceDE w:val="0"/>
        <w:autoSpaceDN w:val="0"/>
        <w:adjustRightInd w:val="0"/>
        <w:spacing w:after="0" w:line="240" w:lineRule="auto"/>
        <w:jc w:val="right"/>
        <w:outlineLvl w:val="0"/>
        <w:rPr>
          <w:rFonts w:ascii="Times New Roman" w:eastAsia="Times New Roman" w:hAnsi="Times New Roman"/>
          <w:sz w:val="18"/>
          <w:szCs w:val="20"/>
          <w:lang w:eastAsia="ru-RU"/>
        </w:rPr>
      </w:pPr>
      <w:r w:rsidRPr="00BE03D7">
        <w:rPr>
          <w:rFonts w:ascii="Times New Roman" w:eastAsia="Times New Roman" w:hAnsi="Times New Roman"/>
          <w:sz w:val="18"/>
          <w:szCs w:val="20"/>
          <w:lang w:eastAsia="ru-RU"/>
        </w:rPr>
        <w:t xml:space="preserve">               Приложение № к постановлению администрации</w:t>
      </w:r>
    </w:p>
    <w:p w:rsidR="00BE03D7" w:rsidRPr="00BE03D7" w:rsidRDefault="00BE03D7" w:rsidP="00BE03D7">
      <w:pPr>
        <w:autoSpaceDE w:val="0"/>
        <w:autoSpaceDN w:val="0"/>
        <w:adjustRightInd w:val="0"/>
        <w:spacing w:after="0" w:line="240" w:lineRule="auto"/>
        <w:jc w:val="right"/>
        <w:outlineLvl w:val="0"/>
        <w:rPr>
          <w:rFonts w:ascii="Times New Roman" w:eastAsia="Times New Roman" w:hAnsi="Times New Roman"/>
          <w:sz w:val="18"/>
          <w:szCs w:val="20"/>
          <w:lang w:eastAsia="ru-RU"/>
        </w:rPr>
      </w:pPr>
      <w:r w:rsidRPr="00BE03D7">
        <w:rPr>
          <w:rFonts w:ascii="Times New Roman" w:eastAsia="Times New Roman" w:hAnsi="Times New Roman"/>
          <w:sz w:val="18"/>
          <w:szCs w:val="20"/>
          <w:lang w:eastAsia="ru-RU"/>
        </w:rPr>
        <w:t xml:space="preserve">                                                                                                                       Богучанского района </w:t>
      </w:r>
    </w:p>
    <w:p w:rsidR="00BE03D7" w:rsidRPr="00BE03D7" w:rsidRDefault="00BE03D7" w:rsidP="00BE03D7">
      <w:pPr>
        <w:autoSpaceDE w:val="0"/>
        <w:autoSpaceDN w:val="0"/>
        <w:adjustRightInd w:val="0"/>
        <w:spacing w:after="0" w:line="240" w:lineRule="auto"/>
        <w:jc w:val="right"/>
        <w:outlineLvl w:val="0"/>
        <w:rPr>
          <w:rFonts w:ascii="Times New Roman" w:eastAsia="Times New Roman" w:hAnsi="Times New Roman"/>
          <w:sz w:val="18"/>
          <w:szCs w:val="20"/>
          <w:lang w:eastAsia="ru-RU"/>
        </w:rPr>
      </w:pPr>
      <w:r w:rsidRPr="00BE03D7">
        <w:rPr>
          <w:rFonts w:ascii="Times New Roman" w:eastAsia="Times New Roman" w:hAnsi="Times New Roman"/>
          <w:sz w:val="18"/>
          <w:szCs w:val="20"/>
          <w:lang w:eastAsia="ru-RU"/>
        </w:rPr>
        <w:t xml:space="preserve">                                                                                                                   от 04.07.2023 № 653-п</w:t>
      </w:r>
    </w:p>
    <w:p w:rsidR="00BE03D7" w:rsidRPr="00BE03D7" w:rsidRDefault="00BE03D7" w:rsidP="00BE03D7">
      <w:pPr>
        <w:autoSpaceDE w:val="0"/>
        <w:autoSpaceDN w:val="0"/>
        <w:adjustRightInd w:val="0"/>
        <w:spacing w:after="0" w:line="240" w:lineRule="auto"/>
        <w:jc w:val="right"/>
        <w:outlineLvl w:val="0"/>
        <w:rPr>
          <w:rFonts w:ascii="Times New Roman" w:eastAsia="Times New Roman" w:hAnsi="Times New Roman"/>
          <w:sz w:val="18"/>
          <w:szCs w:val="20"/>
          <w:lang w:eastAsia="ru-RU"/>
        </w:rPr>
      </w:pPr>
      <w:r w:rsidRPr="00BE03D7">
        <w:rPr>
          <w:rFonts w:ascii="Times New Roman" w:eastAsia="Times New Roman" w:hAnsi="Times New Roman"/>
          <w:sz w:val="18"/>
          <w:szCs w:val="20"/>
          <w:lang w:eastAsia="ru-RU"/>
        </w:rPr>
        <w:t xml:space="preserve">                                                                                   </w:t>
      </w:r>
    </w:p>
    <w:p w:rsidR="00BE03D7" w:rsidRPr="00BE03D7" w:rsidRDefault="00BE03D7" w:rsidP="00BE03D7">
      <w:pPr>
        <w:autoSpaceDE w:val="0"/>
        <w:autoSpaceDN w:val="0"/>
        <w:adjustRightInd w:val="0"/>
        <w:spacing w:after="0" w:line="240" w:lineRule="auto"/>
        <w:jc w:val="right"/>
        <w:outlineLvl w:val="0"/>
        <w:rPr>
          <w:rFonts w:ascii="Times New Roman" w:eastAsia="Times New Roman" w:hAnsi="Times New Roman"/>
          <w:sz w:val="18"/>
          <w:szCs w:val="20"/>
          <w:lang w:eastAsia="ru-RU"/>
        </w:rPr>
      </w:pPr>
      <w:r w:rsidRPr="00BE03D7">
        <w:rPr>
          <w:rFonts w:ascii="Times New Roman" w:eastAsia="Times New Roman" w:hAnsi="Times New Roman"/>
          <w:sz w:val="18"/>
          <w:szCs w:val="20"/>
          <w:lang w:eastAsia="ru-RU"/>
        </w:rPr>
        <w:t xml:space="preserve">                                                                                     Приложение № 10</w:t>
      </w:r>
    </w:p>
    <w:p w:rsidR="00BE03D7" w:rsidRPr="00BE03D7" w:rsidRDefault="00BE03D7" w:rsidP="00BE03D7">
      <w:pPr>
        <w:autoSpaceDE w:val="0"/>
        <w:autoSpaceDN w:val="0"/>
        <w:adjustRightInd w:val="0"/>
        <w:spacing w:after="0" w:line="240" w:lineRule="auto"/>
        <w:ind w:left="5103"/>
        <w:jc w:val="right"/>
        <w:outlineLvl w:val="0"/>
        <w:rPr>
          <w:rFonts w:ascii="Times New Roman" w:eastAsia="Times New Roman" w:hAnsi="Times New Roman"/>
          <w:sz w:val="18"/>
          <w:szCs w:val="20"/>
          <w:lang w:eastAsia="ru-RU"/>
        </w:rPr>
      </w:pPr>
      <w:r w:rsidRPr="00BE03D7">
        <w:rPr>
          <w:rFonts w:ascii="Times New Roman" w:eastAsia="Times New Roman" w:hAnsi="Times New Roman"/>
          <w:sz w:val="18"/>
          <w:szCs w:val="20"/>
          <w:lang w:eastAsia="ru-RU"/>
        </w:rPr>
        <w:t xml:space="preserve">к муниципальной программе Богучанского района «Реформирование </w:t>
      </w:r>
      <w:r w:rsidRPr="00BE03D7">
        <w:rPr>
          <w:rFonts w:ascii="Times New Roman" w:eastAsia="Times New Roman" w:hAnsi="Times New Roman"/>
          <w:sz w:val="18"/>
          <w:szCs w:val="20"/>
        </w:rPr>
        <w:t>и модернизация жилищно-коммунального хозяйства и повышение энергетической эффективности</w:t>
      </w:r>
      <w:r w:rsidRPr="00BE03D7">
        <w:rPr>
          <w:rFonts w:ascii="Times New Roman" w:eastAsia="Times New Roman" w:hAnsi="Times New Roman"/>
          <w:sz w:val="18"/>
          <w:szCs w:val="20"/>
          <w:lang w:eastAsia="ru-RU"/>
        </w:rPr>
        <w:t xml:space="preserve">» </w:t>
      </w:r>
    </w:p>
    <w:p w:rsidR="00BE03D7" w:rsidRPr="00BE03D7" w:rsidRDefault="00BE03D7" w:rsidP="00BE03D7">
      <w:pPr>
        <w:autoSpaceDE w:val="0"/>
        <w:autoSpaceDN w:val="0"/>
        <w:adjustRightInd w:val="0"/>
        <w:spacing w:after="0" w:line="240" w:lineRule="auto"/>
        <w:jc w:val="right"/>
        <w:rPr>
          <w:rFonts w:ascii="Arial" w:eastAsia="Times New Roman" w:hAnsi="Arial" w:cs="Arial"/>
          <w:sz w:val="20"/>
          <w:szCs w:val="20"/>
        </w:rPr>
      </w:pPr>
    </w:p>
    <w:p w:rsidR="00BE03D7" w:rsidRPr="00BE03D7" w:rsidRDefault="00BE03D7" w:rsidP="00BE03D7">
      <w:pPr>
        <w:autoSpaceDE w:val="0"/>
        <w:autoSpaceDN w:val="0"/>
        <w:adjustRightInd w:val="0"/>
        <w:spacing w:after="0" w:line="240" w:lineRule="auto"/>
        <w:jc w:val="right"/>
        <w:rPr>
          <w:rFonts w:ascii="Arial" w:eastAsia="Times New Roman" w:hAnsi="Arial" w:cs="Arial"/>
          <w:sz w:val="20"/>
          <w:szCs w:val="20"/>
        </w:rPr>
      </w:pPr>
    </w:p>
    <w:p w:rsidR="00BE03D7" w:rsidRPr="00BE03D7" w:rsidRDefault="00BE03D7" w:rsidP="00BE03D7">
      <w:pPr>
        <w:overflowPunct w:val="0"/>
        <w:autoSpaceDE w:val="0"/>
        <w:autoSpaceDN w:val="0"/>
        <w:adjustRightInd w:val="0"/>
        <w:spacing w:after="0" w:line="240" w:lineRule="auto"/>
        <w:ind w:left="720" w:hanging="720"/>
        <w:jc w:val="center"/>
        <w:textAlignment w:val="baseline"/>
        <w:rPr>
          <w:rFonts w:ascii="Times New Roman" w:eastAsia="Times New Roman" w:hAnsi="Times New Roman"/>
          <w:sz w:val="20"/>
          <w:szCs w:val="20"/>
        </w:rPr>
      </w:pPr>
      <w:r w:rsidRPr="00BE03D7">
        <w:rPr>
          <w:rFonts w:ascii="Times New Roman" w:eastAsia="Times New Roman" w:hAnsi="Times New Roman"/>
          <w:sz w:val="20"/>
          <w:szCs w:val="20"/>
        </w:rPr>
        <w:t>Подпрограмма</w:t>
      </w:r>
    </w:p>
    <w:p w:rsidR="00BE03D7" w:rsidRPr="00BE03D7" w:rsidRDefault="00BE03D7" w:rsidP="00BE03D7">
      <w:pPr>
        <w:overflowPunct w:val="0"/>
        <w:autoSpaceDE w:val="0"/>
        <w:autoSpaceDN w:val="0"/>
        <w:adjustRightInd w:val="0"/>
        <w:spacing w:after="0" w:line="240" w:lineRule="auto"/>
        <w:jc w:val="center"/>
        <w:textAlignment w:val="baseline"/>
        <w:rPr>
          <w:rFonts w:ascii="Times New Roman" w:eastAsia="Times New Roman" w:hAnsi="Times New Roman"/>
          <w:sz w:val="20"/>
          <w:szCs w:val="20"/>
        </w:rPr>
      </w:pPr>
      <w:r w:rsidRPr="00BE03D7">
        <w:rPr>
          <w:rFonts w:ascii="Times New Roman" w:eastAsia="Times New Roman" w:hAnsi="Times New Roman"/>
          <w:sz w:val="20"/>
          <w:szCs w:val="20"/>
        </w:rPr>
        <w:t xml:space="preserve">"Чистая вода" на территории муниципального образования </w:t>
      </w:r>
    </w:p>
    <w:p w:rsidR="00BE03D7" w:rsidRPr="00BE03D7" w:rsidRDefault="00BE03D7" w:rsidP="00BE03D7">
      <w:pPr>
        <w:overflowPunct w:val="0"/>
        <w:autoSpaceDE w:val="0"/>
        <w:autoSpaceDN w:val="0"/>
        <w:adjustRightInd w:val="0"/>
        <w:spacing w:after="0" w:line="240" w:lineRule="auto"/>
        <w:jc w:val="center"/>
        <w:textAlignment w:val="baseline"/>
        <w:rPr>
          <w:rFonts w:ascii="Times New Roman" w:eastAsia="Times New Roman" w:hAnsi="Times New Roman"/>
          <w:sz w:val="20"/>
          <w:szCs w:val="20"/>
        </w:rPr>
      </w:pPr>
      <w:r w:rsidRPr="00BE03D7">
        <w:rPr>
          <w:rFonts w:ascii="Times New Roman" w:eastAsia="Times New Roman" w:hAnsi="Times New Roman"/>
          <w:sz w:val="20"/>
          <w:szCs w:val="20"/>
        </w:rPr>
        <w:t xml:space="preserve">Богучанский район», реализуемой в рамках муниципальной программы «Реформирование и модернизация жилищно-коммунального хозяйства и повышение энергетической эффективности» </w:t>
      </w:r>
    </w:p>
    <w:p w:rsidR="00BE03D7" w:rsidRPr="00BE03D7" w:rsidRDefault="00BE03D7" w:rsidP="00BE03D7">
      <w:pPr>
        <w:overflowPunct w:val="0"/>
        <w:autoSpaceDE w:val="0"/>
        <w:autoSpaceDN w:val="0"/>
        <w:adjustRightInd w:val="0"/>
        <w:spacing w:after="0" w:line="240" w:lineRule="auto"/>
        <w:ind w:left="720"/>
        <w:jc w:val="center"/>
        <w:textAlignment w:val="baseline"/>
        <w:rPr>
          <w:rFonts w:ascii="Times New Roman" w:eastAsia="Times New Roman" w:hAnsi="Times New Roman"/>
          <w:b/>
          <w:sz w:val="20"/>
          <w:szCs w:val="20"/>
        </w:rPr>
      </w:pPr>
    </w:p>
    <w:p w:rsidR="00BE03D7" w:rsidRPr="00BE03D7" w:rsidRDefault="00BE03D7" w:rsidP="008032DD">
      <w:pPr>
        <w:numPr>
          <w:ilvl w:val="0"/>
          <w:numId w:val="21"/>
        </w:numPr>
        <w:autoSpaceDE w:val="0"/>
        <w:autoSpaceDN w:val="0"/>
        <w:adjustRightInd w:val="0"/>
        <w:spacing w:after="0" w:line="240" w:lineRule="auto"/>
        <w:jc w:val="center"/>
        <w:outlineLvl w:val="1"/>
        <w:rPr>
          <w:rFonts w:ascii="Times New Roman" w:eastAsia="Times New Roman" w:hAnsi="Times New Roman"/>
          <w:sz w:val="20"/>
          <w:szCs w:val="20"/>
        </w:rPr>
      </w:pPr>
      <w:r w:rsidRPr="00BE03D7">
        <w:rPr>
          <w:rFonts w:ascii="Times New Roman" w:eastAsia="Times New Roman" w:hAnsi="Times New Roman"/>
          <w:sz w:val="20"/>
          <w:szCs w:val="20"/>
        </w:rPr>
        <w:t xml:space="preserve">Паспорт подпрограммы </w:t>
      </w:r>
    </w:p>
    <w:p w:rsidR="00BE03D7" w:rsidRPr="00BE03D7" w:rsidRDefault="00BE03D7" w:rsidP="00BE03D7">
      <w:pPr>
        <w:autoSpaceDE w:val="0"/>
        <w:autoSpaceDN w:val="0"/>
        <w:adjustRightInd w:val="0"/>
        <w:spacing w:after="0" w:line="240" w:lineRule="auto"/>
        <w:jc w:val="center"/>
        <w:outlineLvl w:val="1"/>
        <w:rPr>
          <w:rFonts w:ascii="Times New Roman" w:eastAsia="Times New Roman" w:hAnsi="Times New Roman"/>
          <w:sz w:val="20"/>
          <w:szCs w:val="20"/>
        </w:rPr>
      </w:pPr>
    </w:p>
    <w:tbl>
      <w:tblPr>
        <w:tblW w:w="5000" w:type="pct"/>
        <w:jc w:val="center"/>
        <w:tblLook w:val="01E0"/>
      </w:tblPr>
      <w:tblGrid>
        <w:gridCol w:w="4025"/>
        <w:gridCol w:w="5545"/>
      </w:tblGrid>
      <w:tr w:rsidR="00BE03D7" w:rsidRPr="00BE03D7" w:rsidTr="00BE03D7">
        <w:trPr>
          <w:jc w:val="center"/>
        </w:trPr>
        <w:tc>
          <w:tcPr>
            <w:tcW w:w="2103" w:type="pct"/>
            <w:tcBorders>
              <w:top w:val="single" w:sz="4" w:space="0" w:color="auto"/>
              <w:left w:val="single" w:sz="4" w:space="0" w:color="auto"/>
              <w:bottom w:val="single" w:sz="4" w:space="0" w:color="auto"/>
              <w:right w:val="single" w:sz="4" w:space="0" w:color="auto"/>
            </w:tcBorders>
          </w:tcPr>
          <w:p w:rsidR="00BE03D7" w:rsidRPr="00BE03D7" w:rsidRDefault="00BE03D7" w:rsidP="00BE03D7">
            <w:pPr>
              <w:autoSpaceDE w:val="0"/>
              <w:autoSpaceDN w:val="0"/>
              <w:adjustRightInd w:val="0"/>
              <w:spacing w:after="0" w:line="240" w:lineRule="auto"/>
              <w:outlineLvl w:val="1"/>
              <w:rPr>
                <w:rFonts w:ascii="Times New Roman" w:eastAsia="Times New Roman" w:hAnsi="Times New Roman"/>
                <w:sz w:val="14"/>
                <w:szCs w:val="14"/>
              </w:rPr>
            </w:pPr>
            <w:r w:rsidRPr="00BE03D7">
              <w:rPr>
                <w:rFonts w:ascii="Times New Roman" w:eastAsia="Times New Roman" w:hAnsi="Times New Roman"/>
                <w:sz w:val="14"/>
                <w:szCs w:val="14"/>
              </w:rPr>
              <w:t>Наименование подпрограммы</w:t>
            </w:r>
          </w:p>
        </w:tc>
        <w:tc>
          <w:tcPr>
            <w:tcW w:w="2897" w:type="pct"/>
            <w:tcBorders>
              <w:top w:val="single" w:sz="4" w:space="0" w:color="auto"/>
              <w:left w:val="single" w:sz="4" w:space="0" w:color="auto"/>
              <w:bottom w:val="single" w:sz="4" w:space="0" w:color="auto"/>
              <w:right w:val="single" w:sz="4" w:space="0" w:color="auto"/>
            </w:tcBorders>
          </w:tcPr>
          <w:p w:rsidR="00BE03D7" w:rsidRPr="00BE03D7" w:rsidRDefault="00BE03D7" w:rsidP="00BE03D7">
            <w:pPr>
              <w:autoSpaceDE w:val="0"/>
              <w:autoSpaceDN w:val="0"/>
              <w:adjustRightInd w:val="0"/>
              <w:spacing w:after="0" w:line="240" w:lineRule="auto"/>
              <w:jc w:val="both"/>
              <w:rPr>
                <w:rFonts w:ascii="Times New Roman" w:eastAsia="Times New Roman" w:hAnsi="Times New Roman"/>
                <w:bCs/>
                <w:sz w:val="14"/>
                <w:szCs w:val="14"/>
                <w:lang w:eastAsia="ru-RU"/>
              </w:rPr>
            </w:pPr>
            <w:r w:rsidRPr="00BE03D7">
              <w:rPr>
                <w:rFonts w:ascii="Times New Roman" w:eastAsia="Times New Roman" w:hAnsi="Times New Roman"/>
                <w:bCs/>
                <w:sz w:val="14"/>
                <w:szCs w:val="14"/>
                <w:lang w:eastAsia="ru-RU"/>
              </w:rPr>
              <w:t>«"Чистая вода" на территории муниципального образования Богучанский район» (далее - подпрограмма)</w:t>
            </w:r>
          </w:p>
        </w:tc>
      </w:tr>
      <w:tr w:rsidR="00BE03D7" w:rsidRPr="00BE03D7" w:rsidTr="00BE03D7">
        <w:trPr>
          <w:jc w:val="center"/>
        </w:trPr>
        <w:tc>
          <w:tcPr>
            <w:tcW w:w="2103" w:type="pct"/>
            <w:tcBorders>
              <w:top w:val="single" w:sz="4" w:space="0" w:color="auto"/>
              <w:left w:val="single" w:sz="4" w:space="0" w:color="auto"/>
              <w:bottom w:val="single" w:sz="4" w:space="0" w:color="auto"/>
              <w:right w:val="single" w:sz="4" w:space="0" w:color="auto"/>
            </w:tcBorders>
          </w:tcPr>
          <w:p w:rsidR="00BE03D7" w:rsidRPr="00BE03D7" w:rsidRDefault="00BE03D7" w:rsidP="00BE03D7">
            <w:pPr>
              <w:widowControl w:val="0"/>
              <w:autoSpaceDE w:val="0"/>
              <w:autoSpaceDN w:val="0"/>
              <w:adjustRightInd w:val="0"/>
              <w:spacing w:after="0" w:line="240" w:lineRule="auto"/>
              <w:outlineLvl w:val="1"/>
              <w:rPr>
                <w:rFonts w:ascii="Times New Roman" w:eastAsia="Times New Roman" w:hAnsi="Times New Roman"/>
                <w:sz w:val="14"/>
                <w:szCs w:val="14"/>
              </w:rPr>
            </w:pPr>
            <w:r w:rsidRPr="00BE03D7">
              <w:rPr>
                <w:rFonts w:ascii="Times New Roman" w:eastAsia="Times New Roman" w:hAnsi="Times New Roman"/>
                <w:sz w:val="14"/>
                <w:szCs w:val="14"/>
              </w:rPr>
              <w:t>Наименование муниципальной программы, в рамках которой реализуется подпрограмма</w:t>
            </w:r>
          </w:p>
        </w:tc>
        <w:tc>
          <w:tcPr>
            <w:tcW w:w="2897" w:type="pct"/>
            <w:tcBorders>
              <w:top w:val="single" w:sz="4" w:space="0" w:color="auto"/>
              <w:left w:val="single" w:sz="4" w:space="0" w:color="auto"/>
              <w:bottom w:val="single" w:sz="4" w:space="0" w:color="auto"/>
              <w:right w:val="single" w:sz="4" w:space="0" w:color="auto"/>
            </w:tcBorders>
          </w:tcPr>
          <w:p w:rsidR="00BE03D7" w:rsidRPr="00BE03D7" w:rsidRDefault="00BE03D7" w:rsidP="00BE03D7">
            <w:pPr>
              <w:widowControl w:val="0"/>
              <w:autoSpaceDE w:val="0"/>
              <w:autoSpaceDN w:val="0"/>
              <w:adjustRightInd w:val="0"/>
              <w:spacing w:after="0" w:line="240" w:lineRule="auto"/>
              <w:jc w:val="both"/>
              <w:outlineLvl w:val="1"/>
              <w:rPr>
                <w:rFonts w:ascii="Times New Roman" w:eastAsia="Times New Roman" w:hAnsi="Times New Roman"/>
                <w:sz w:val="14"/>
                <w:szCs w:val="14"/>
              </w:rPr>
            </w:pPr>
            <w:r w:rsidRPr="00BE03D7">
              <w:rPr>
                <w:rFonts w:ascii="Times New Roman" w:eastAsia="Times New Roman" w:hAnsi="Times New Roman"/>
                <w:sz w:val="14"/>
                <w:szCs w:val="14"/>
              </w:rPr>
              <w:t xml:space="preserve">«Реформирование и модернизация жилищно-коммунального хозяйства и повышение энергетической эффективности» </w:t>
            </w:r>
          </w:p>
        </w:tc>
      </w:tr>
      <w:tr w:rsidR="00BE03D7" w:rsidRPr="00BE03D7" w:rsidTr="00BE03D7">
        <w:trPr>
          <w:jc w:val="center"/>
        </w:trPr>
        <w:tc>
          <w:tcPr>
            <w:tcW w:w="2103" w:type="pct"/>
            <w:tcBorders>
              <w:top w:val="single" w:sz="4" w:space="0" w:color="auto"/>
              <w:left w:val="single" w:sz="4" w:space="0" w:color="auto"/>
              <w:bottom w:val="single" w:sz="4" w:space="0" w:color="auto"/>
              <w:right w:val="single" w:sz="4" w:space="0" w:color="auto"/>
            </w:tcBorders>
          </w:tcPr>
          <w:p w:rsidR="00BE03D7" w:rsidRPr="00BE03D7" w:rsidRDefault="00BE03D7" w:rsidP="00BE03D7">
            <w:pPr>
              <w:autoSpaceDE w:val="0"/>
              <w:autoSpaceDN w:val="0"/>
              <w:adjustRightInd w:val="0"/>
              <w:spacing w:after="0" w:line="240" w:lineRule="auto"/>
              <w:jc w:val="both"/>
              <w:rPr>
                <w:rFonts w:ascii="Times New Roman" w:eastAsia="Times New Roman" w:hAnsi="Times New Roman"/>
                <w:sz w:val="14"/>
                <w:szCs w:val="14"/>
              </w:rPr>
            </w:pPr>
            <w:r w:rsidRPr="00BE03D7">
              <w:rPr>
                <w:rFonts w:ascii="Times New Roman" w:eastAsia="Times New Roman" w:hAnsi="Times New Roman"/>
                <w:sz w:val="14"/>
                <w:szCs w:val="14"/>
              </w:rPr>
              <w:t>Муниципальный заказчик – координатор подпрограммы</w:t>
            </w:r>
          </w:p>
          <w:p w:rsidR="00BE03D7" w:rsidRPr="00BE03D7" w:rsidRDefault="00BE03D7" w:rsidP="00BE03D7">
            <w:pPr>
              <w:autoSpaceDE w:val="0"/>
              <w:autoSpaceDN w:val="0"/>
              <w:adjustRightInd w:val="0"/>
              <w:spacing w:after="0" w:line="240" w:lineRule="auto"/>
              <w:jc w:val="both"/>
              <w:rPr>
                <w:rFonts w:ascii="Times New Roman" w:eastAsia="Times New Roman" w:hAnsi="Times New Roman"/>
                <w:sz w:val="14"/>
                <w:szCs w:val="14"/>
              </w:rPr>
            </w:pPr>
          </w:p>
        </w:tc>
        <w:tc>
          <w:tcPr>
            <w:tcW w:w="2897" w:type="pct"/>
            <w:tcBorders>
              <w:top w:val="single" w:sz="4" w:space="0" w:color="auto"/>
              <w:left w:val="single" w:sz="4" w:space="0" w:color="auto"/>
              <w:bottom w:val="single" w:sz="4" w:space="0" w:color="auto"/>
              <w:right w:val="single" w:sz="4" w:space="0" w:color="auto"/>
            </w:tcBorders>
          </w:tcPr>
          <w:p w:rsidR="00BE03D7" w:rsidRPr="00BE03D7" w:rsidRDefault="00BE03D7" w:rsidP="00BE03D7">
            <w:pPr>
              <w:autoSpaceDE w:val="0"/>
              <w:autoSpaceDN w:val="0"/>
              <w:adjustRightInd w:val="0"/>
              <w:spacing w:after="0" w:line="240" w:lineRule="auto"/>
              <w:jc w:val="both"/>
              <w:rPr>
                <w:rFonts w:ascii="Times New Roman" w:eastAsia="Times New Roman" w:hAnsi="Times New Roman"/>
                <w:sz w:val="14"/>
                <w:szCs w:val="14"/>
              </w:rPr>
            </w:pPr>
            <w:r w:rsidRPr="00BE03D7">
              <w:rPr>
                <w:rFonts w:ascii="Times New Roman" w:eastAsia="Times New Roman" w:hAnsi="Times New Roman"/>
                <w:sz w:val="14"/>
                <w:szCs w:val="14"/>
              </w:rPr>
              <w:t>Администрация Богучанского района</w:t>
            </w:r>
          </w:p>
          <w:p w:rsidR="00BE03D7" w:rsidRPr="00BE03D7" w:rsidRDefault="00BE03D7" w:rsidP="00BE03D7">
            <w:pPr>
              <w:autoSpaceDE w:val="0"/>
              <w:autoSpaceDN w:val="0"/>
              <w:adjustRightInd w:val="0"/>
              <w:spacing w:after="0" w:line="240" w:lineRule="auto"/>
              <w:jc w:val="both"/>
              <w:rPr>
                <w:rFonts w:ascii="Times New Roman" w:eastAsia="Times New Roman" w:hAnsi="Times New Roman"/>
                <w:sz w:val="14"/>
                <w:szCs w:val="14"/>
              </w:rPr>
            </w:pPr>
            <w:r w:rsidRPr="00BE03D7">
              <w:rPr>
                <w:rFonts w:ascii="Times New Roman" w:eastAsia="Times New Roman" w:hAnsi="Times New Roman"/>
                <w:sz w:val="14"/>
                <w:szCs w:val="14"/>
              </w:rPr>
              <w:t>(отдел жилищной политики, транспорта и связи)</w:t>
            </w:r>
          </w:p>
        </w:tc>
      </w:tr>
      <w:tr w:rsidR="00BE03D7" w:rsidRPr="00BE03D7" w:rsidTr="00BE03D7">
        <w:trPr>
          <w:jc w:val="center"/>
        </w:trPr>
        <w:tc>
          <w:tcPr>
            <w:tcW w:w="2103" w:type="pct"/>
            <w:tcBorders>
              <w:top w:val="single" w:sz="4" w:space="0" w:color="auto"/>
              <w:left w:val="single" w:sz="4" w:space="0" w:color="auto"/>
              <w:bottom w:val="single" w:sz="4" w:space="0" w:color="auto"/>
              <w:right w:val="single" w:sz="4" w:space="0" w:color="auto"/>
            </w:tcBorders>
          </w:tcPr>
          <w:p w:rsidR="00BE03D7" w:rsidRPr="00BE03D7" w:rsidRDefault="00BE03D7" w:rsidP="00BE03D7">
            <w:pPr>
              <w:autoSpaceDE w:val="0"/>
              <w:autoSpaceDN w:val="0"/>
              <w:adjustRightInd w:val="0"/>
              <w:spacing w:after="0" w:line="240" w:lineRule="auto"/>
              <w:jc w:val="both"/>
              <w:rPr>
                <w:rFonts w:ascii="Times New Roman" w:eastAsia="Times New Roman" w:hAnsi="Times New Roman"/>
                <w:sz w:val="14"/>
                <w:szCs w:val="14"/>
              </w:rPr>
            </w:pPr>
            <w:r w:rsidRPr="00BE03D7">
              <w:rPr>
                <w:rFonts w:ascii="Times New Roman" w:eastAsia="Times New Roman" w:hAnsi="Times New Roman"/>
                <w:sz w:val="14"/>
                <w:szCs w:val="14"/>
              </w:rPr>
              <w:t>Исполнители мероприятий подпрограммы, главные распорядители бюджетных средств</w:t>
            </w:r>
          </w:p>
        </w:tc>
        <w:tc>
          <w:tcPr>
            <w:tcW w:w="2897" w:type="pct"/>
            <w:tcBorders>
              <w:top w:val="single" w:sz="4" w:space="0" w:color="auto"/>
              <w:left w:val="single" w:sz="4" w:space="0" w:color="auto"/>
              <w:bottom w:val="single" w:sz="4" w:space="0" w:color="auto"/>
              <w:right w:val="single" w:sz="4" w:space="0" w:color="auto"/>
            </w:tcBorders>
          </w:tcPr>
          <w:p w:rsidR="00BE03D7" w:rsidRPr="00BE03D7" w:rsidRDefault="00BE03D7" w:rsidP="00BE03D7">
            <w:pPr>
              <w:autoSpaceDE w:val="0"/>
              <w:autoSpaceDN w:val="0"/>
              <w:adjustRightInd w:val="0"/>
              <w:spacing w:after="0" w:line="240" w:lineRule="auto"/>
              <w:rPr>
                <w:rFonts w:ascii="Times New Roman" w:eastAsia="Times New Roman" w:hAnsi="Times New Roman"/>
                <w:sz w:val="14"/>
                <w:szCs w:val="14"/>
              </w:rPr>
            </w:pPr>
          </w:p>
          <w:p w:rsidR="00BE03D7" w:rsidRPr="00BE03D7" w:rsidRDefault="00BE03D7" w:rsidP="00BE03D7">
            <w:pPr>
              <w:autoSpaceDE w:val="0"/>
              <w:autoSpaceDN w:val="0"/>
              <w:adjustRightInd w:val="0"/>
              <w:spacing w:after="0" w:line="240" w:lineRule="auto"/>
              <w:rPr>
                <w:rFonts w:ascii="Times New Roman" w:eastAsia="Times New Roman" w:hAnsi="Times New Roman"/>
                <w:sz w:val="14"/>
                <w:szCs w:val="14"/>
              </w:rPr>
            </w:pPr>
            <w:r w:rsidRPr="00BE03D7">
              <w:rPr>
                <w:rFonts w:ascii="Times New Roman" w:eastAsia="Times New Roman" w:hAnsi="Times New Roman"/>
                <w:sz w:val="14"/>
                <w:szCs w:val="14"/>
              </w:rPr>
              <w:t>МКУ «Муниципальная служба Заказчика»;</w:t>
            </w:r>
          </w:p>
          <w:p w:rsidR="00BE03D7" w:rsidRPr="00BE03D7" w:rsidRDefault="00BE03D7" w:rsidP="00BE03D7">
            <w:pPr>
              <w:autoSpaceDE w:val="0"/>
              <w:autoSpaceDN w:val="0"/>
              <w:adjustRightInd w:val="0"/>
              <w:spacing w:after="0" w:line="240" w:lineRule="auto"/>
              <w:rPr>
                <w:rFonts w:ascii="Times New Roman" w:eastAsia="Times New Roman" w:hAnsi="Times New Roman"/>
                <w:sz w:val="14"/>
                <w:szCs w:val="14"/>
              </w:rPr>
            </w:pPr>
            <w:r w:rsidRPr="00BE03D7">
              <w:rPr>
                <w:rFonts w:ascii="Times New Roman" w:eastAsia="Times New Roman" w:hAnsi="Times New Roman"/>
                <w:sz w:val="14"/>
                <w:szCs w:val="14"/>
              </w:rPr>
              <w:t>УМС Богучанского района.</w:t>
            </w:r>
          </w:p>
        </w:tc>
      </w:tr>
      <w:tr w:rsidR="00BE03D7" w:rsidRPr="00BE03D7" w:rsidTr="00BE03D7">
        <w:trPr>
          <w:jc w:val="center"/>
        </w:trPr>
        <w:tc>
          <w:tcPr>
            <w:tcW w:w="2103" w:type="pct"/>
            <w:tcBorders>
              <w:top w:val="single" w:sz="4" w:space="0" w:color="auto"/>
              <w:left w:val="single" w:sz="4" w:space="0" w:color="auto"/>
              <w:bottom w:val="single" w:sz="4" w:space="0" w:color="auto"/>
              <w:right w:val="single" w:sz="4" w:space="0" w:color="auto"/>
            </w:tcBorders>
          </w:tcPr>
          <w:p w:rsidR="00BE03D7" w:rsidRPr="00BE03D7" w:rsidRDefault="00BE03D7" w:rsidP="00BE03D7">
            <w:pPr>
              <w:autoSpaceDE w:val="0"/>
              <w:autoSpaceDN w:val="0"/>
              <w:adjustRightInd w:val="0"/>
              <w:spacing w:after="0" w:line="240" w:lineRule="auto"/>
              <w:jc w:val="both"/>
              <w:rPr>
                <w:rFonts w:ascii="Times New Roman" w:eastAsia="Times New Roman" w:hAnsi="Times New Roman"/>
                <w:sz w:val="14"/>
                <w:szCs w:val="14"/>
              </w:rPr>
            </w:pPr>
            <w:r w:rsidRPr="00BE03D7">
              <w:rPr>
                <w:rFonts w:ascii="Times New Roman" w:eastAsia="Times New Roman" w:hAnsi="Times New Roman"/>
                <w:sz w:val="14"/>
                <w:szCs w:val="14"/>
              </w:rPr>
              <w:t>Цели и задачи подпрограммы</w:t>
            </w:r>
          </w:p>
        </w:tc>
        <w:tc>
          <w:tcPr>
            <w:tcW w:w="2897" w:type="pct"/>
            <w:tcBorders>
              <w:top w:val="single" w:sz="4" w:space="0" w:color="auto"/>
              <w:left w:val="single" w:sz="4" w:space="0" w:color="auto"/>
              <w:bottom w:val="single" w:sz="4" w:space="0" w:color="auto"/>
              <w:right w:val="single" w:sz="4" w:space="0" w:color="auto"/>
            </w:tcBorders>
          </w:tcPr>
          <w:p w:rsidR="00BE03D7" w:rsidRPr="00BE03D7" w:rsidRDefault="00BE03D7" w:rsidP="00BE03D7">
            <w:pPr>
              <w:autoSpaceDE w:val="0"/>
              <w:autoSpaceDN w:val="0"/>
              <w:adjustRightInd w:val="0"/>
              <w:spacing w:after="0" w:line="240" w:lineRule="auto"/>
              <w:jc w:val="both"/>
              <w:rPr>
                <w:rFonts w:ascii="Times New Roman" w:eastAsia="Times New Roman" w:hAnsi="Times New Roman"/>
                <w:sz w:val="14"/>
                <w:szCs w:val="14"/>
                <w:lang w:eastAsia="ru-RU"/>
              </w:rPr>
            </w:pPr>
            <w:r w:rsidRPr="00BE03D7">
              <w:rPr>
                <w:rFonts w:ascii="Times New Roman" w:eastAsia="Times New Roman" w:hAnsi="Times New Roman"/>
                <w:sz w:val="14"/>
                <w:szCs w:val="14"/>
                <w:lang w:eastAsia="ru-RU"/>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BE03D7" w:rsidRPr="00BE03D7" w:rsidRDefault="00BE03D7" w:rsidP="00BE03D7">
            <w:pPr>
              <w:spacing w:after="0" w:line="240" w:lineRule="auto"/>
              <w:jc w:val="both"/>
              <w:rPr>
                <w:rFonts w:ascii="Times New Roman" w:eastAsia="Times New Roman" w:hAnsi="Times New Roman"/>
                <w:sz w:val="14"/>
                <w:szCs w:val="14"/>
              </w:rPr>
            </w:pPr>
            <w:r w:rsidRPr="00BE03D7">
              <w:rPr>
                <w:rFonts w:ascii="Times New Roman" w:eastAsia="Times New Roman" w:hAnsi="Times New Roman"/>
                <w:sz w:val="14"/>
                <w:szCs w:val="14"/>
              </w:rPr>
              <w:t xml:space="preserve"> Для реализации цели необходимо решить следующие задачи:</w:t>
            </w:r>
          </w:p>
          <w:p w:rsidR="00BE03D7" w:rsidRPr="00BE03D7" w:rsidRDefault="00BE03D7" w:rsidP="008032DD">
            <w:pPr>
              <w:numPr>
                <w:ilvl w:val="0"/>
                <w:numId w:val="23"/>
              </w:numPr>
              <w:spacing w:after="0" w:line="240" w:lineRule="auto"/>
              <w:ind w:left="34" w:firstLine="283"/>
              <w:jc w:val="both"/>
              <w:rPr>
                <w:rFonts w:ascii="Times New Roman" w:eastAsia="Times New Roman" w:hAnsi="Times New Roman"/>
                <w:sz w:val="14"/>
                <w:szCs w:val="14"/>
              </w:rPr>
            </w:pPr>
            <w:r w:rsidRPr="00BE03D7">
              <w:rPr>
                <w:rFonts w:ascii="Times New Roman" w:eastAsia="Times New Roman" w:hAnsi="Times New Roman"/>
                <w:sz w:val="14"/>
                <w:szCs w:val="14"/>
              </w:rPr>
              <w:t>Модернизация систем водоснабжения, водоотведения и очистки сточных вод Богучанского района.</w:t>
            </w:r>
          </w:p>
        </w:tc>
      </w:tr>
      <w:tr w:rsidR="00BE03D7" w:rsidRPr="00BE03D7" w:rsidTr="00BE03D7">
        <w:trPr>
          <w:jc w:val="center"/>
        </w:trPr>
        <w:tc>
          <w:tcPr>
            <w:tcW w:w="2103" w:type="pct"/>
            <w:tcBorders>
              <w:top w:val="single" w:sz="4" w:space="0" w:color="auto"/>
              <w:left w:val="single" w:sz="4" w:space="0" w:color="auto"/>
              <w:bottom w:val="single" w:sz="4" w:space="0" w:color="auto"/>
              <w:right w:val="single" w:sz="4" w:space="0" w:color="auto"/>
            </w:tcBorders>
          </w:tcPr>
          <w:p w:rsidR="00BE03D7" w:rsidRPr="00BE03D7" w:rsidRDefault="00BE03D7" w:rsidP="00BE03D7">
            <w:pPr>
              <w:autoSpaceDE w:val="0"/>
              <w:autoSpaceDN w:val="0"/>
              <w:adjustRightInd w:val="0"/>
              <w:spacing w:after="0" w:line="240" w:lineRule="auto"/>
              <w:jc w:val="both"/>
              <w:rPr>
                <w:rFonts w:ascii="Times New Roman" w:eastAsia="Times New Roman" w:hAnsi="Times New Roman"/>
                <w:sz w:val="14"/>
                <w:szCs w:val="14"/>
              </w:rPr>
            </w:pPr>
            <w:r w:rsidRPr="00BE03D7">
              <w:rPr>
                <w:rFonts w:ascii="Times New Roman" w:eastAsia="Times New Roman" w:hAnsi="Times New Roman"/>
                <w:sz w:val="14"/>
                <w:szCs w:val="14"/>
              </w:rPr>
              <w:t xml:space="preserve">Показатели результативности подпрограммы </w:t>
            </w:r>
          </w:p>
        </w:tc>
        <w:tc>
          <w:tcPr>
            <w:tcW w:w="2897" w:type="pct"/>
            <w:tcBorders>
              <w:top w:val="single" w:sz="4" w:space="0" w:color="auto"/>
              <w:left w:val="single" w:sz="4" w:space="0" w:color="auto"/>
              <w:bottom w:val="single" w:sz="4" w:space="0" w:color="auto"/>
              <w:right w:val="single" w:sz="4" w:space="0" w:color="auto"/>
            </w:tcBorders>
          </w:tcPr>
          <w:p w:rsidR="00BE03D7" w:rsidRPr="00BE03D7" w:rsidRDefault="00BE03D7" w:rsidP="00BE03D7">
            <w:pPr>
              <w:autoSpaceDE w:val="0"/>
              <w:autoSpaceDN w:val="0"/>
              <w:adjustRightInd w:val="0"/>
              <w:spacing w:after="0" w:line="240" w:lineRule="auto"/>
              <w:jc w:val="both"/>
              <w:rPr>
                <w:rFonts w:ascii="Times New Roman" w:eastAsia="Times New Roman" w:hAnsi="Times New Roman"/>
                <w:sz w:val="14"/>
                <w:szCs w:val="14"/>
              </w:rPr>
            </w:pPr>
            <w:r w:rsidRPr="00BE03D7">
              <w:rPr>
                <w:rFonts w:ascii="Times New Roman" w:eastAsia="Times New Roman" w:hAnsi="Times New Roman"/>
                <w:color w:val="2D2D2D"/>
                <w:spacing w:val="2"/>
                <w:sz w:val="14"/>
                <w:szCs w:val="14"/>
                <w:shd w:val="clear" w:color="auto" w:fill="FFFFFF"/>
              </w:rPr>
              <w:t>Перечень и динамика изменения показателей результативности представлены в приложении № 1 к подпрограмме</w:t>
            </w:r>
          </w:p>
        </w:tc>
      </w:tr>
      <w:tr w:rsidR="00BE03D7" w:rsidRPr="00BE03D7" w:rsidTr="00BE03D7">
        <w:trPr>
          <w:jc w:val="center"/>
        </w:trPr>
        <w:tc>
          <w:tcPr>
            <w:tcW w:w="2103" w:type="pct"/>
            <w:tcBorders>
              <w:top w:val="single" w:sz="4" w:space="0" w:color="auto"/>
              <w:left w:val="single" w:sz="4" w:space="0" w:color="auto"/>
              <w:bottom w:val="single" w:sz="4" w:space="0" w:color="auto"/>
              <w:right w:val="single" w:sz="4" w:space="0" w:color="auto"/>
            </w:tcBorders>
          </w:tcPr>
          <w:p w:rsidR="00BE03D7" w:rsidRPr="00BE03D7" w:rsidRDefault="00BE03D7" w:rsidP="00BE03D7">
            <w:pPr>
              <w:autoSpaceDE w:val="0"/>
              <w:autoSpaceDN w:val="0"/>
              <w:adjustRightInd w:val="0"/>
              <w:spacing w:after="0" w:line="240" w:lineRule="auto"/>
              <w:rPr>
                <w:rFonts w:ascii="Times New Roman" w:eastAsia="Times New Roman" w:hAnsi="Times New Roman"/>
                <w:sz w:val="14"/>
                <w:szCs w:val="14"/>
              </w:rPr>
            </w:pPr>
            <w:r w:rsidRPr="00BE03D7">
              <w:rPr>
                <w:rFonts w:ascii="Times New Roman" w:eastAsia="Times New Roman" w:hAnsi="Times New Roman"/>
                <w:sz w:val="14"/>
                <w:szCs w:val="14"/>
              </w:rPr>
              <w:t>Сроки реализации подпрограммы</w:t>
            </w:r>
          </w:p>
        </w:tc>
        <w:tc>
          <w:tcPr>
            <w:tcW w:w="2897" w:type="pct"/>
            <w:tcBorders>
              <w:top w:val="single" w:sz="4" w:space="0" w:color="auto"/>
              <w:left w:val="single" w:sz="4" w:space="0" w:color="auto"/>
              <w:bottom w:val="single" w:sz="4" w:space="0" w:color="auto"/>
              <w:right w:val="single" w:sz="4" w:space="0" w:color="auto"/>
            </w:tcBorders>
            <w:vAlign w:val="center"/>
          </w:tcPr>
          <w:p w:rsidR="00BE03D7" w:rsidRPr="00BE03D7" w:rsidRDefault="00BE03D7" w:rsidP="00BE03D7">
            <w:pPr>
              <w:spacing w:after="0" w:line="240" w:lineRule="auto"/>
              <w:rPr>
                <w:rFonts w:ascii="Times New Roman" w:eastAsia="Times New Roman" w:hAnsi="Times New Roman"/>
                <w:sz w:val="14"/>
                <w:szCs w:val="14"/>
              </w:rPr>
            </w:pPr>
            <w:r w:rsidRPr="00BE03D7">
              <w:rPr>
                <w:rFonts w:ascii="Times New Roman" w:eastAsia="Times New Roman" w:hAnsi="Times New Roman"/>
                <w:sz w:val="14"/>
                <w:szCs w:val="14"/>
              </w:rPr>
              <w:t>2022 - 2025годы</w:t>
            </w:r>
          </w:p>
          <w:p w:rsidR="00BE03D7" w:rsidRPr="00BE03D7" w:rsidRDefault="00BE03D7" w:rsidP="00BE03D7">
            <w:pPr>
              <w:spacing w:after="0" w:line="240" w:lineRule="auto"/>
              <w:rPr>
                <w:rFonts w:ascii="Times New Roman" w:eastAsia="Times New Roman" w:hAnsi="Times New Roman"/>
                <w:sz w:val="14"/>
                <w:szCs w:val="14"/>
              </w:rPr>
            </w:pPr>
          </w:p>
        </w:tc>
      </w:tr>
      <w:tr w:rsidR="00BE03D7" w:rsidRPr="00BE03D7" w:rsidTr="00BE03D7">
        <w:trPr>
          <w:jc w:val="center"/>
        </w:trPr>
        <w:tc>
          <w:tcPr>
            <w:tcW w:w="2103" w:type="pct"/>
            <w:tcBorders>
              <w:top w:val="single" w:sz="4" w:space="0" w:color="auto"/>
              <w:left w:val="single" w:sz="4" w:space="0" w:color="auto"/>
              <w:bottom w:val="single" w:sz="4" w:space="0" w:color="auto"/>
              <w:right w:val="single" w:sz="4" w:space="0" w:color="auto"/>
            </w:tcBorders>
          </w:tcPr>
          <w:p w:rsidR="00BE03D7" w:rsidRPr="00BE03D7" w:rsidRDefault="00BE03D7" w:rsidP="00BE03D7">
            <w:pPr>
              <w:spacing w:after="0" w:line="240" w:lineRule="auto"/>
              <w:rPr>
                <w:rFonts w:ascii="Times New Roman" w:eastAsia="Times New Roman" w:hAnsi="Times New Roman"/>
                <w:sz w:val="14"/>
                <w:szCs w:val="14"/>
              </w:rPr>
            </w:pPr>
            <w:r w:rsidRPr="00BE03D7">
              <w:rPr>
                <w:rFonts w:ascii="Times New Roman" w:eastAsia="Times New Roman" w:hAnsi="Times New Roman"/>
                <w:sz w:val="14"/>
                <w:szCs w:val="14"/>
              </w:rPr>
              <w:t>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2897" w:type="pct"/>
            <w:tcBorders>
              <w:top w:val="single" w:sz="4" w:space="0" w:color="auto"/>
              <w:left w:val="single" w:sz="4" w:space="0" w:color="auto"/>
              <w:bottom w:val="single" w:sz="4" w:space="0" w:color="auto"/>
              <w:right w:val="single" w:sz="4" w:space="0" w:color="auto"/>
            </w:tcBorders>
          </w:tcPr>
          <w:p w:rsidR="00BE03D7" w:rsidRPr="00BE03D7" w:rsidRDefault="00BE03D7" w:rsidP="00BE03D7">
            <w:pPr>
              <w:spacing w:after="0" w:line="240" w:lineRule="auto"/>
              <w:rPr>
                <w:rFonts w:ascii="Times New Roman" w:eastAsia="Times New Roman" w:hAnsi="Times New Roman"/>
                <w:sz w:val="14"/>
                <w:szCs w:val="14"/>
              </w:rPr>
            </w:pPr>
            <w:r w:rsidRPr="00BE03D7">
              <w:rPr>
                <w:rFonts w:ascii="Times New Roman" w:eastAsia="Times New Roman" w:hAnsi="Times New Roman"/>
                <w:sz w:val="14"/>
                <w:szCs w:val="14"/>
              </w:rPr>
              <w:t>Общий объём финансирования программы составляет:  </w:t>
            </w:r>
          </w:p>
          <w:p w:rsidR="00BE03D7" w:rsidRPr="00BE03D7" w:rsidRDefault="00BE03D7" w:rsidP="00BE03D7">
            <w:pPr>
              <w:spacing w:after="0" w:line="240" w:lineRule="auto"/>
              <w:rPr>
                <w:rFonts w:ascii="Times New Roman" w:eastAsia="Times New Roman" w:hAnsi="Times New Roman"/>
                <w:sz w:val="14"/>
                <w:szCs w:val="14"/>
              </w:rPr>
            </w:pPr>
            <w:r w:rsidRPr="00BE03D7">
              <w:rPr>
                <w:rFonts w:ascii="Times New Roman" w:eastAsia="Times New Roman" w:hAnsi="Times New Roman"/>
                <w:sz w:val="14"/>
                <w:szCs w:val="14"/>
              </w:rPr>
              <w:t>6 746 923,07 рублей, из них по годам:</w:t>
            </w:r>
          </w:p>
          <w:p w:rsidR="00BE03D7" w:rsidRPr="00BE03D7" w:rsidRDefault="00BE03D7" w:rsidP="00BE03D7">
            <w:pPr>
              <w:spacing w:after="0" w:line="240" w:lineRule="auto"/>
              <w:rPr>
                <w:rFonts w:ascii="Times New Roman" w:eastAsia="Times New Roman" w:hAnsi="Times New Roman"/>
                <w:sz w:val="14"/>
                <w:szCs w:val="14"/>
              </w:rPr>
            </w:pPr>
            <w:r w:rsidRPr="00BE03D7">
              <w:rPr>
                <w:rFonts w:ascii="Times New Roman" w:eastAsia="Times New Roman" w:hAnsi="Times New Roman"/>
                <w:sz w:val="14"/>
                <w:szCs w:val="14"/>
              </w:rPr>
              <w:t>2022 год –   6 705 923,07 рублей;</w:t>
            </w:r>
          </w:p>
          <w:p w:rsidR="00BE03D7" w:rsidRPr="00BE03D7" w:rsidRDefault="00BE03D7" w:rsidP="00BE03D7">
            <w:pPr>
              <w:spacing w:after="0" w:line="240" w:lineRule="auto"/>
              <w:rPr>
                <w:rFonts w:ascii="Times New Roman" w:eastAsia="Times New Roman" w:hAnsi="Times New Roman"/>
                <w:sz w:val="14"/>
                <w:szCs w:val="14"/>
              </w:rPr>
            </w:pPr>
            <w:r w:rsidRPr="00BE03D7">
              <w:rPr>
                <w:rFonts w:ascii="Times New Roman" w:eastAsia="Times New Roman" w:hAnsi="Times New Roman"/>
                <w:sz w:val="14"/>
                <w:szCs w:val="14"/>
              </w:rPr>
              <w:t>2023 год –        41 000,00 рублей;</w:t>
            </w:r>
          </w:p>
          <w:p w:rsidR="00BE03D7" w:rsidRPr="00BE03D7" w:rsidRDefault="00BE03D7" w:rsidP="00BE03D7">
            <w:pPr>
              <w:spacing w:after="0" w:line="240" w:lineRule="auto"/>
              <w:rPr>
                <w:rFonts w:ascii="Times New Roman" w:eastAsia="Times New Roman" w:hAnsi="Times New Roman"/>
                <w:sz w:val="14"/>
                <w:szCs w:val="14"/>
              </w:rPr>
            </w:pPr>
            <w:r w:rsidRPr="00BE03D7">
              <w:rPr>
                <w:rFonts w:ascii="Times New Roman" w:eastAsia="Times New Roman" w:hAnsi="Times New Roman"/>
                <w:sz w:val="14"/>
                <w:szCs w:val="14"/>
              </w:rPr>
              <w:t>2024 год –                 0,00 рублей;</w:t>
            </w:r>
          </w:p>
          <w:p w:rsidR="00BE03D7" w:rsidRPr="00BE03D7" w:rsidRDefault="00BE03D7" w:rsidP="00BE03D7">
            <w:pPr>
              <w:spacing w:after="0" w:line="240" w:lineRule="auto"/>
              <w:rPr>
                <w:rFonts w:ascii="Times New Roman" w:eastAsia="Times New Roman" w:hAnsi="Times New Roman"/>
                <w:sz w:val="14"/>
                <w:szCs w:val="14"/>
              </w:rPr>
            </w:pPr>
            <w:r w:rsidRPr="00BE03D7">
              <w:rPr>
                <w:rFonts w:ascii="Times New Roman" w:eastAsia="Times New Roman" w:hAnsi="Times New Roman"/>
                <w:sz w:val="14"/>
                <w:szCs w:val="14"/>
              </w:rPr>
              <w:t>2025 год –                 0,00 рублей.</w:t>
            </w:r>
          </w:p>
          <w:p w:rsidR="00BE03D7" w:rsidRPr="00BE03D7" w:rsidRDefault="00BE03D7" w:rsidP="00BE03D7">
            <w:pPr>
              <w:spacing w:after="0" w:line="240" w:lineRule="auto"/>
              <w:rPr>
                <w:rFonts w:ascii="Times New Roman" w:eastAsia="Times New Roman" w:hAnsi="Times New Roman"/>
                <w:sz w:val="14"/>
                <w:szCs w:val="14"/>
              </w:rPr>
            </w:pPr>
            <w:r w:rsidRPr="00BE03D7">
              <w:rPr>
                <w:rFonts w:ascii="Times New Roman" w:eastAsia="Times New Roman" w:hAnsi="Times New Roman"/>
                <w:sz w:val="14"/>
                <w:szCs w:val="14"/>
              </w:rPr>
              <w:t>федеральный бюджет: 0,00,00 рублей, из них:</w:t>
            </w:r>
          </w:p>
          <w:p w:rsidR="00BE03D7" w:rsidRPr="00BE03D7" w:rsidRDefault="00BE03D7" w:rsidP="00BE03D7">
            <w:pPr>
              <w:spacing w:after="0" w:line="240" w:lineRule="auto"/>
              <w:rPr>
                <w:rFonts w:ascii="Times New Roman" w:eastAsia="Times New Roman" w:hAnsi="Times New Roman"/>
                <w:sz w:val="14"/>
                <w:szCs w:val="14"/>
              </w:rPr>
            </w:pPr>
            <w:r w:rsidRPr="00BE03D7">
              <w:rPr>
                <w:rFonts w:ascii="Times New Roman" w:eastAsia="Times New Roman" w:hAnsi="Times New Roman"/>
                <w:sz w:val="14"/>
                <w:szCs w:val="14"/>
              </w:rPr>
              <w:t>2022 год –                  0,00 рублей;</w:t>
            </w:r>
          </w:p>
          <w:p w:rsidR="00BE03D7" w:rsidRPr="00BE03D7" w:rsidRDefault="00BE03D7" w:rsidP="00BE03D7">
            <w:pPr>
              <w:spacing w:after="0" w:line="240" w:lineRule="auto"/>
              <w:rPr>
                <w:rFonts w:ascii="Times New Roman" w:eastAsia="Times New Roman" w:hAnsi="Times New Roman"/>
                <w:sz w:val="14"/>
                <w:szCs w:val="14"/>
              </w:rPr>
            </w:pPr>
            <w:r w:rsidRPr="00BE03D7">
              <w:rPr>
                <w:rFonts w:ascii="Times New Roman" w:eastAsia="Times New Roman" w:hAnsi="Times New Roman"/>
                <w:sz w:val="14"/>
                <w:szCs w:val="14"/>
              </w:rPr>
              <w:t>2023 год –                  0,00 рублей;</w:t>
            </w:r>
          </w:p>
          <w:p w:rsidR="00BE03D7" w:rsidRPr="00BE03D7" w:rsidRDefault="00BE03D7" w:rsidP="00BE03D7">
            <w:pPr>
              <w:spacing w:after="0" w:line="240" w:lineRule="auto"/>
              <w:rPr>
                <w:rFonts w:ascii="Times New Roman" w:eastAsia="Times New Roman" w:hAnsi="Times New Roman"/>
                <w:sz w:val="14"/>
                <w:szCs w:val="14"/>
              </w:rPr>
            </w:pPr>
            <w:r w:rsidRPr="00BE03D7">
              <w:rPr>
                <w:rFonts w:ascii="Times New Roman" w:eastAsia="Times New Roman" w:hAnsi="Times New Roman"/>
                <w:sz w:val="14"/>
                <w:szCs w:val="14"/>
              </w:rPr>
              <w:t>2024 год –                  0,00 рублей;</w:t>
            </w:r>
          </w:p>
          <w:p w:rsidR="00BE03D7" w:rsidRPr="00BE03D7" w:rsidRDefault="00BE03D7" w:rsidP="00BE03D7">
            <w:pPr>
              <w:spacing w:after="0" w:line="240" w:lineRule="auto"/>
              <w:rPr>
                <w:rFonts w:ascii="Times New Roman" w:eastAsia="Times New Roman" w:hAnsi="Times New Roman"/>
                <w:sz w:val="14"/>
                <w:szCs w:val="14"/>
              </w:rPr>
            </w:pPr>
            <w:r w:rsidRPr="00BE03D7">
              <w:rPr>
                <w:rFonts w:ascii="Times New Roman" w:eastAsia="Times New Roman" w:hAnsi="Times New Roman"/>
                <w:sz w:val="14"/>
                <w:szCs w:val="14"/>
              </w:rPr>
              <w:t>2025 год –                  0,00 рублей,</w:t>
            </w:r>
          </w:p>
          <w:p w:rsidR="00BE03D7" w:rsidRPr="00BE03D7" w:rsidRDefault="00BE03D7" w:rsidP="00BE03D7">
            <w:pPr>
              <w:spacing w:after="0" w:line="240" w:lineRule="auto"/>
              <w:rPr>
                <w:rFonts w:ascii="Times New Roman" w:eastAsia="Times New Roman" w:hAnsi="Times New Roman"/>
                <w:sz w:val="14"/>
                <w:szCs w:val="14"/>
              </w:rPr>
            </w:pPr>
            <w:r w:rsidRPr="00BE03D7">
              <w:rPr>
                <w:rFonts w:ascii="Times New Roman" w:eastAsia="Times New Roman" w:hAnsi="Times New Roman"/>
                <w:sz w:val="14"/>
                <w:szCs w:val="14"/>
              </w:rPr>
              <w:t>краевой бюджет:  0,00 рублей, из них:</w:t>
            </w:r>
          </w:p>
          <w:p w:rsidR="00BE03D7" w:rsidRPr="00BE03D7" w:rsidRDefault="00BE03D7" w:rsidP="00BE03D7">
            <w:pPr>
              <w:spacing w:after="0" w:line="240" w:lineRule="auto"/>
              <w:rPr>
                <w:rFonts w:ascii="Times New Roman" w:eastAsia="Times New Roman" w:hAnsi="Times New Roman"/>
                <w:sz w:val="14"/>
                <w:szCs w:val="14"/>
              </w:rPr>
            </w:pPr>
            <w:r w:rsidRPr="00BE03D7">
              <w:rPr>
                <w:rFonts w:ascii="Times New Roman" w:eastAsia="Times New Roman" w:hAnsi="Times New Roman"/>
                <w:sz w:val="14"/>
                <w:szCs w:val="14"/>
              </w:rPr>
              <w:t>2022 год –                 0,00 рублей;</w:t>
            </w:r>
          </w:p>
          <w:p w:rsidR="00BE03D7" w:rsidRPr="00BE03D7" w:rsidRDefault="00BE03D7" w:rsidP="00BE03D7">
            <w:pPr>
              <w:spacing w:after="0" w:line="240" w:lineRule="auto"/>
              <w:rPr>
                <w:rFonts w:ascii="Times New Roman" w:eastAsia="Times New Roman" w:hAnsi="Times New Roman"/>
                <w:sz w:val="14"/>
                <w:szCs w:val="14"/>
              </w:rPr>
            </w:pPr>
            <w:r w:rsidRPr="00BE03D7">
              <w:rPr>
                <w:rFonts w:ascii="Times New Roman" w:eastAsia="Times New Roman" w:hAnsi="Times New Roman"/>
                <w:sz w:val="14"/>
                <w:szCs w:val="14"/>
              </w:rPr>
              <w:t>2023 год –                 0,00 рублей;</w:t>
            </w:r>
          </w:p>
          <w:p w:rsidR="00BE03D7" w:rsidRPr="00BE03D7" w:rsidRDefault="00BE03D7" w:rsidP="00BE03D7">
            <w:pPr>
              <w:spacing w:after="0" w:line="240" w:lineRule="auto"/>
              <w:rPr>
                <w:rFonts w:ascii="Times New Roman" w:eastAsia="Times New Roman" w:hAnsi="Times New Roman"/>
                <w:sz w:val="14"/>
                <w:szCs w:val="14"/>
              </w:rPr>
            </w:pPr>
            <w:r w:rsidRPr="00BE03D7">
              <w:rPr>
                <w:rFonts w:ascii="Times New Roman" w:eastAsia="Times New Roman" w:hAnsi="Times New Roman"/>
                <w:sz w:val="14"/>
                <w:szCs w:val="14"/>
              </w:rPr>
              <w:t>2024 год –                 0,00 рублей;</w:t>
            </w:r>
          </w:p>
          <w:p w:rsidR="00BE03D7" w:rsidRPr="00BE03D7" w:rsidRDefault="00BE03D7" w:rsidP="00BE03D7">
            <w:pPr>
              <w:spacing w:after="0" w:line="240" w:lineRule="auto"/>
              <w:rPr>
                <w:rFonts w:ascii="Times New Roman" w:eastAsia="Times New Roman" w:hAnsi="Times New Roman"/>
                <w:sz w:val="14"/>
                <w:szCs w:val="14"/>
              </w:rPr>
            </w:pPr>
            <w:r w:rsidRPr="00BE03D7">
              <w:rPr>
                <w:rFonts w:ascii="Times New Roman" w:eastAsia="Times New Roman" w:hAnsi="Times New Roman"/>
                <w:sz w:val="14"/>
                <w:szCs w:val="14"/>
              </w:rPr>
              <w:t>2025 год –                 0,00 рублей;</w:t>
            </w:r>
          </w:p>
          <w:p w:rsidR="00BE03D7" w:rsidRPr="00BE03D7" w:rsidRDefault="00BE03D7" w:rsidP="00BE03D7">
            <w:pPr>
              <w:spacing w:after="0" w:line="240" w:lineRule="auto"/>
              <w:rPr>
                <w:rFonts w:ascii="Times New Roman" w:eastAsia="Times New Roman" w:hAnsi="Times New Roman"/>
                <w:sz w:val="14"/>
                <w:szCs w:val="14"/>
              </w:rPr>
            </w:pPr>
            <w:r w:rsidRPr="00BE03D7">
              <w:rPr>
                <w:rFonts w:ascii="Times New Roman" w:eastAsia="Times New Roman" w:hAnsi="Times New Roman"/>
                <w:sz w:val="14"/>
                <w:szCs w:val="14"/>
              </w:rPr>
              <w:t>районный бюджет: 6 746 923,07 рублей, из них:</w:t>
            </w:r>
          </w:p>
          <w:p w:rsidR="00BE03D7" w:rsidRPr="00BE03D7" w:rsidRDefault="00BE03D7" w:rsidP="00BE03D7">
            <w:pPr>
              <w:overflowPunct w:val="0"/>
              <w:autoSpaceDE w:val="0"/>
              <w:autoSpaceDN w:val="0"/>
              <w:adjustRightInd w:val="0"/>
              <w:spacing w:after="0" w:line="240" w:lineRule="auto"/>
              <w:jc w:val="both"/>
              <w:textAlignment w:val="baseline"/>
              <w:rPr>
                <w:rFonts w:ascii="Times New Roman" w:eastAsia="Times New Roman" w:hAnsi="Times New Roman"/>
                <w:sz w:val="14"/>
                <w:szCs w:val="14"/>
              </w:rPr>
            </w:pPr>
            <w:r w:rsidRPr="00BE03D7">
              <w:rPr>
                <w:rFonts w:ascii="Times New Roman" w:eastAsia="Times New Roman" w:hAnsi="Times New Roman"/>
                <w:sz w:val="14"/>
                <w:szCs w:val="14"/>
              </w:rPr>
              <w:t>2022 год –  6 705 923,07 рублей;</w:t>
            </w:r>
          </w:p>
          <w:p w:rsidR="00BE03D7" w:rsidRPr="00BE03D7" w:rsidRDefault="00BE03D7" w:rsidP="00BE03D7">
            <w:pPr>
              <w:overflowPunct w:val="0"/>
              <w:autoSpaceDE w:val="0"/>
              <w:autoSpaceDN w:val="0"/>
              <w:adjustRightInd w:val="0"/>
              <w:spacing w:after="0" w:line="240" w:lineRule="auto"/>
              <w:jc w:val="both"/>
              <w:textAlignment w:val="baseline"/>
              <w:rPr>
                <w:rFonts w:ascii="Times New Roman" w:eastAsia="Times New Roman" w:hAnsi="Times New Roman"/>
                <w:sz w:val="14"/>
                <w:szCs w:val="14"/>
              </w:rPr>
            </w:pPr>
            <w:r w:rsidRPr="00BE03D7">
              <w:rPr>
                <w:rFonts w:ascii="Times New Roman" w:eastAsia="Times New Roman" w:hAnsi="Times New Roman"/>
                <w:sz w:val="14"/>
                <w:szCs w:val="14"/>
              </w:rPr>
              <w:t>2023 год –       41 000,00 рублей;</w:t>
            </w:r>
          </w:p>
          <w:p w:rsidR="00BE03D7" w:rsidRPr="00BE03D7" w:rsidRDefault="00BE03D7" w:rsidP="00BE03D7">
            <w:pPr>
              <w:overflowPunct w:val="0"/>
              <w:autoSpaceDE w:val="0"/>
              <w:autoSpaceDN w:val="0"/>
              <w:adjustRightInd w:val="0"/>
              <w:spacing w:after="0" w:line="240" w:lineRule="auto"/>
              <w:jc w:val="both"/>
              <w:textAlignment w:val="baseline"/>
              <w:rPr>
                <w:rFonts w:ascii="Times New Roman" w:eastAsia="Times New Roman" w:hAnsi="Times New Roman"/>
                <w:sz w:val="14"/>
                <w:szCs w:val="14"/>
              </w:rPr>
            </w:pPr>
            <w:r w:rsidRPr="00BE03D7">
              <w:rPr>
                <w:rFonts w:ascii="Times New Roman" w:eastAsia="Times New Roman" w:hAnsi="Times New Roman"/>
                <w:sz w:val="14"/>
                <w:szCs w:val="14"/>
              </w:rPr>
              <w:t>2024 год –                0,00 рублей:</w:t>
            </w:r>
          </w:p>
          <w:p w:rsidR="00BE03D7" w:rsidRPr="00BE03D7" w:rsidRDefault="00BE03D7" w:rsidP="00BE03D7">
            <w:pPr>
              <w:overflowPunct w:val="0"/>
              <w:autoSpaceDE w:val="0"/>
              <w:autoSpaceDN w:val="0"/>
              <w:adjustRightInd w:val="0"/>
              <w:spacing w:after="0" w:line="240" w:lineRule="auto"/>
              <w:jc w:val="both"/>
              <w:textAlignment w:val="baseline"/>
              <w:rPr>
                <w:rFonts w:ascii="Times New Roman" w:eastAsia="Times New Roman" w:hAnsi="Times New Roman"/>
                <w:sz w:val="14"/>
                <w:szCs w:val="14"/>
              </w:rPr>
            </w:pPr>
            <w:r w:rsidRPr="00BE03D7">
              <w:rPr>
                <w:rFonts w:ascii="Times New Roman" w:eastAsia="Times New Roman" w:hAnsi="Times New Roman"/>
                <w:sz w:val="14"/>
                <w:szCs w:val="14"/>
              </w:rPr>
              <w:t>2025 год –                0,00 рублей.</w:t>
            </w:r>
          </w:p>
        </w:tc>
      </w:tr>
      <w:tr w:rsidR="00BE03D7" w:rsidRPr="00BE03D7" w:rsidTr="00BE03D7">
        <w:trPr>
          <w:jc w:val="center"/>
        </w:trPr>
        <w:tc>
          <w:tcPr>
            <w:tcW w:w="2103" w:type="pct"/>
            <w:tcBorders>
              <w:top w:val="single" w:sz="4" w:space="0" w:color="auto"/>
              <w:left w:val="single" w:sz="4" w:space="0" w:color="auto"/>
              <w:bottom w:val="single" w:sz="4" w:space="0" w:color="auto"/>
              <w:right w:val="single" w:sz="4" w:space="0" w:color="auto"/>
            </w:tcBorders>
          </w:tcPr>
          <w:p w:rsidR="00BE03D7" w:rsidRPr="00BE03D7" w:rsidRDefault="00BE03D7" w:rsidP="00BE03D7">
            <w:pPr>
              <w:spacing w:after="0" w:line="240" w:lineRule="auto"/>
              <w:rPr>
                <w:rFonts w:ascii="Times New Roman" w:eastAsia="Times New Roman" w:hAnsi="Times New Roman"/>
                <w:sz w:val="14"/>
                <w:szCs w:val="14"/>
              </w:rPr>
            </w:pPr>
            <w:r w:rsidRPr="00BE03D7">
              <w:rPr>
                <w:rFonts w:ascii="Times New Roman" w:eastAsia="Times New Roman" w:hAnsi="Times New Roman"/>
                <w:sz w:val="14"/>
                <w:szCs w:val="14"/>
              </w:rPr>
              <w:t>Система организации контроля за исполнением подпрограммы</w:t>
            </w:r>
          </w:p>
        </w:tc>
        <w:tc>
          <w:tcPr>
            <w:tcW w:w="2897" w:type="pct"/>
            <w:tcBorders>
              <w:top w:val="single" w:sz="4" w:space="0" w:color="auto"/>
              <w:left w:val="single" w:sz="4" w:space="0" w:color="auto"/>
              <w:bottom w:val="single" w:sz="4" w:space="0" w:color="auto"/>
              <w:right w:val="single" w:sz="4" w:space="0" w:color="auto"/>
            </w:tcBorders>
          </w:tcPr>
          <w:p w:rsidR="00BE03D7" w:rsidRPr="00BE03D7" w:rsidRDefault="00BE03D7" w:rsidP="00BE03D7">
            <w:pPr>
              <w:autoSpaceDE w:val="0"/>
              <w:autoSpaceDN w:val="0"/>
              <w:adjustRightInd w:val="0"/>
              <w:spacing w:after="0" w:line="240" w:lineRule="auto"/>
              <w:ind w:left="26" w:hanging="26"/>
              <w:jc w:val="both"/>
              <w:outlineLvl w:val="0"/>
              <w:rPr>
                <w:rFonts w:ascii="Times New Roman" w:eastAsia="Times New Roman" w:hAnsi="Times New Roman"/>
                <w:sz w:val="14"/>
                <w:szCs w:val="14"/>
              </w:rPr>
            </w:pPr>
            <w:r w:rsidRPr="00BE03D7">
              <w:rPr>
                <w:rFonts w:ascii="Times New Roman" w:eastAsia="Times New Roman" w:hAnsi="Times New Roman"/>
                <w:sz w:val="14"/>
                <w:szCs w:val="14"/>
              </w:rPr>
              <w:t xml:space="preserve">Администрация Богучанского района </w:t>
            </w:r>
          </w:p>
          <w:p w:rsidR="00BE03D7" w:rsidRPr="00BE03D7" w:rsidRDefault="00BE03D7" w:rsidP="00BE03D7">
            <w:pPr>
              <w:autoSpaceDE w:val="0"/>
              <w:autoSpaceDN w:val="0"/>
              <w:adjustRightInd w:val="0"/>
              <w:spacing w:after="0" w:line="240" w:lineRule="auto"/>
              <w:ind w:left="26" w:hanging="26"/>
              <w:jc w:val="both"/>
              <w:outlineLvl w:val="0"/>
              <w:rPr>
                <w:rFonts w:ascii="Times New Roman" w:eastAsia="Times New Roman" w:hAnsi="Times New Roman"/>
                <w:sz w:val="14"/>
                <w:szCs w:val="14"/>
              </w:rPr>
            </w:pPr>
            <w:r w:rsidRPr="00BE03D7">
              <w:rPr>
                <w:rFonts w:ascii="Times New Roman" w:eastAsia="Times New Roman" w:hAnsi="Times New Roman"/>
                <w:sz w:val="14"/>
                <w:szCs w:val="14"/>
              </w:rPr>
              <w:t>(отдел жилищной политики, транспорта и связи);</w:t>
            </w:r>
          </w:p>
          <w:p w:rsidR="00BE03D7" w:rsidRPr="00BE03D7" w:rsidRDefault="00BE03D7" w:rsidP="00BE03D7">
            <w:pPr>
              <w:autoSpaceDE w:val="0"/>
              <w:autoSpaceDN w:val="0"/>
              <w:adjustRightInd w:val="0"/>
              <w:spacing w:after="0" w:line="240" w:lineRule="auto"/>
              <w:ind w:left="26" w:hanging="26"/>
              <w:jc w:val="both"/>
              <w:outlineLvl w:val="0"/>
              <w:rPr>
                <w:rFonts w:ascii="Times New Roman" w:eastAsia="Times New Roman" w:hAnsi="Times New Roman"/>
                <w:sz w:val="14"/>
                <w:szCs w:val="14"/>
              </w:rPr>
            </w:pPr>
            <w:r w:rsidRPr="00BE03D7">
              <w:rPr>
                <w:rFonts w:ascii="Times New Roman" w:eastAsia="Times New Roman" w:hAnsi="Times New Roman"/>
                <w:sz w:val="14"/>
                <w:szCs w:val="14"/>
              </w:rPr>
              <w:t>МКУ «Муниципальная служба Заказчика».</w:t>
            </w:r>
          </w:p>
          <w:p w:rsidR="00BE03D7" w:rsidRPr="00BE03D7" w:rsidRDefault="00BE03D7" w:rsidP="00BE03D7">
            <w:pPr>
              <w:autoSpaceDE w:val="0"/>
              <w:autoSpaceDN w:val="0"/>
              <w:adjustRightInd w:val="0"/>
              <w:spacing w:after="0" w:line="240" w:lineRule="auto"/>
              <w:ind w:left="26" w:hanging="26"/>
              <w:jc w:val="both"/>
              <w:outlineLvl w:val="0"/>
              <w:rPr>
                <w:rFonts w:ascii="Times New Roman" w:eastAsia="Times New Roman" w:hAnsi="Times New Roman"/>
                <w:sz w:val="14"/>
                <w:szCs w:val="14"/>
              </w:rPr>
            </w:pPr>
            <w:r w:rsidRPr="00BE03D7">
              <w:rPr>
                <w:rFonts w:ascii="Times New Roman" w:eastAsia="Times New Roman" w:hAnsi="Times New Roman"/>
                <w:sz w:val="14"/>
                <w:szCs w:val="14"/>
              </w:rPr>
              <w:t>УМС Богучанского района.</w:t>
            </w:r>
          </w:p>
        </w:tc>
      </w:tr>
    </w:tbl>
    <w:p w:rsidR="00BE03D7" w:rsidRPr="00BE03D7" w:rsidRDefault="00BE03D7" w:rsidP="00BE03D7">
      <w:pPr>
        <w:autoSpaceDE w:val="0"/>
        <w:autoSpaceDN w:val="0"/>
        <w:adjustRightInd w:val="0"/>
        <w:spacing w:after="0" w:line="240" w:lineRule="auto"/>
        <w:jc w:val="center"/>
        <w:outlineLvl w:val="1"/>
        <w:rPr>
          <w:rFonts w:ascii="Times New Roman" w:eastAsia="Times New Roman" w:hAnsi="Times New Roman"/>
          <w:sz w:val="20"/>
          <w:szCs w:val="20"/>
        </w:rPr>
      </w:pPr>
    </w:p>
    <w:p w:rsidR="00BE03D7" w:rsidRPr="00BE03D7" w:rsidRDefault="00BE03D7" w:rsidP="00BE03D7">
      <w:pPr>
        <w:autoSpaceDE w:val="0"/>
        <w:autoSpaceDN w:val="0"/>
        <w:adjustRightInd w:val="0"/>
        <w:spacing w:after="0" w:line="240" w:lineRule="auto"/>
        <w:jc w:val="center"/>
        <w:outlineLvl w:val="1"/>
        <w:rPr>
          <w:rFonts w:ascii="Times New Roman" w:eastAsia="Times New Roman" w:hAnsi="Times New Roman"/>
          <w:sz w:val="20"/>
          <w:szCs w:val="20"/>
        </w:rPr>
      </w:pPr>
      <w:r w:rsidRPr="00BE03D7">
        <w:rPr>
          <w:rFonts w:ascii="Times New Roman" w:eastAsia="Times New Roman" w:hAnsi="Times New Roman"/>
          <w:sz w:val="20"/>
          <w:szCs w:val="20"/>
        </w:rPr>
        <w:t>2. Основные разделы подпрограммы</w:t>
      </w:r>
    </w:p>
    <w:p w:rsidR="00BE03D7" w:rsidRPr="00BE03D7" w:rsidRDefault="00BE03D7" w:rsidP="00BE03D7">
      <w:pPr>
        <w:autoSpaceDE w:val="0"/>
        <w:autoSpaceDN w:val="0"/>
        <w:adjustRightInd w:val="0"/>
        <w:spacing w:after="0" w:line="240" w:lineRule="auto"/>
        <w:ind w:left="450"/>
        <w:outlineLvl w:val="1"/>
        <w:rPr>
          <w:rFonts w:ascii="Times New Roman" w:eastAsia="Times New Roman" w:hAnsi="Times New Roman"/>
          <w:sz w:val="20"/>
          <w:szCs w:val="20"/>
        </w:rPr>
      </w:pPr>
    </w:p>
    <w:p w:rsidR="00BE03D7" w:rsidRPr="00BE03D7" w:rsidRDefault="00BE03D7" w:rsidP="008032DD">
      <w:pPr>
        <w:numPr>
          <w:ilvl w:val="1"/>
          <w:numId w:val="22"/>
        </w:numPr>
        <w:tabs>
          <w:tab w:val="num" w:pos="0"/>
        </w:tabs>
        <w:spacing w:after="0" w:line="240" w:lineRule="auto"/>
        <w:jc w:val="center"/>
        <w:rPr>
          <w:rFonts w:ascii="Times New Roman" w:eastAsia="Times New Roman" w:hAnsi="Times New Roman"/>
          <w:sz w:val="20"/>
          <w:szCs w:val="20"/>
        </w:rPr>
      </w:pPr>
      <w:r w:rsidRPr="00BE03D7">
        <w:rPr>
          <w:rFonts w:ascii="Times New Roman" w:eastAsia="Times New Roman" w:hAnsi="Times New Roman"/>
          <w:sz w:val="20"/>
          <w:szCs w:val="20"/>
        </w:rPr>
        <w:t>2.1. Постановка общерайонной проблемы и обоснование необходимости разработки подпрограммы.</w:t>
      </w:r>
    </w:p>
    <w:p w:rsidR="00BE03D7" w:rsidRPr="00BE03D7" w:rsidRDefault="00BE03D7" w:rsidP="00BE03D7">
      <w:pPr>
        <w:autoSpaceDE w:val="0"/>
        <w:autoSpaceDN w:val="0"/>
        <w:adjustRightInd w:val="0"/>
        <w:spacing w:after="0" w:line="240" w:lineRule="auto"/>
        <w:ind w:left="360"/>
        <w:jc w:val="center"/>
        <w:rPr>
          <w:rFonts w:ascii="Times New Roman" w:eastAsia="Times New Roman" w:hAnsi="Times New Roman"/>
          <w:sz w:val="20"/>
          <w:szCs w:val="20"/>
        </w:rPr>
      </w:pPr>
    </w:p>
    <w:p w:rsidR="00BE03D7" w:rsidRPr="00BE03D7" w:rsidRDefault="00BE03D7" w:rsidP="00BE03D7">
      <w:pPr>
        <w:spacing w:after="0" w:line="240" w:lineRule="auto"/>
        <w:ind w:firstLine="708"/>
        <w:jc w:val="both"/>
        <w:rPr>
          <w:rFonts w:ascii="Times New Roman" w:eastAsia="Times New Roman" w:hAnsi="Times New Roman"/>
          <w:sz w:val="20"/>
          <w:szCs w:val="20"/>
        </w:rPr>
      </w:pPr>
      <w:r w:rsidRPr="00BE03D7">
        <w:rPr>
          <w:rFonts w:ascii="Times New Roman" w:eastAsia="Times New Roman" w:hAnsi="Times New Roman"/>
          <w:sz w:val="20"/>
          <w:szCs w:val="20"/>
        </w:rPr>
        <w:t xml:space="preserve">Гарантированное обеспечение населения Богучанского района питьевой водой, очистка сточных вод, охрана источников питьевого водоснабжения от загрязнения является одним из главных приоритетов социальной политики района. </w:t>
      </w:r>
    </w:p>
    <w:p w:rsidR="00BE03D7" w:rsidRPr="00BE03D7" w:rsidRDefault="00BE03D7" w:rsidP="00BE03D7">
      <w:pPr>
        <w:spacing w:after="0" w:line="240" w:lineRule="auto"/>
        <w:ind w:firstLine="708"/>
        <w:jc w:val="both"/>
        <w:rPr>
          <w:rFonts w:ascii="Times New Roman" w:eastAsia="Times New Roman" w:hAnsi="Times New Roman"/>
          <w:sz w:val="20"/>
          <w:szCs w:val="20"/>
        </w:rPr>
      </w:pPr>
      <w:r w:rsidRPr="00BE03D7">
        <w:rPr>
          <w:rFonts w:ascii="Times New Roman" w:eastAsia="Times New Roman" w:hAnsi="Times New Roman"/>
          <w:sz w:val="20"/>
          <w:szCs w:val="20"/>
        </w:rPr>
        <w:t xml:space="preserve">Проблема качества питьевой воды - предмет особого внимания общественности, органов власти, органов санитарно-эпидемиологического надзора и окружающей среды. Необходимость решения этой проблемы обусловлена ухудшением санитарно-гигиенических показателей воды, что потенциально несет угрозу ухудшению здоровья населения, способствует обострению социальной напряженности. Особенно остро стоит эта проблема в районе также в связи с тем, что подземные источники водоснабжения не соответствуют по органолептическим показателям (цветности, мутности, запаху, постороннему привкусу) и по содержанию вредных веществ требованиям СанПиНа 2.1.4.1074-01 «Питьевая вода. Гигиенические требования. Качество воды централизованных систем. Контроль качества». </w:t>
      </w:r>
    </w:p>
    <w:p w:rsidR="00BE03D7" w:rsidRPr="00BE03D7" w:rsidRDefault="00BE03D7" w:rsidP="00BE03D7">
      <w:pPr>
        <w:spacing w:after="0" w:line="240" w:lineRule="auto"/>
        <w:ind w:firstLine="708"/>
        <w:jc w:val="both"/>
        <w:rPr>
          <w:rFonts w:ascii="Times New Roman" w:eastAsia="Times New Roman" w:hAnsi="Times New Roman"/>
          <w:sz w:val="20"/>
          <w:szCs w:val="20"/>
        </w:rPr>
      </w:pPr>
      <w:r w:rsidRPr="00BE03D7">
        <w:rPr>
          <w:rFonts w:ascii="Times New Roman" w:eastAsia="Times New Roman" w:hAnsi="Times New Roman"/>
          <w:sz w:val="20"/>
          <w:szCs w:val="20"/>
        </w:rPr>
        <w:t>Значительная часть подземных вод, используемых водозаборными сооружениями, по количественному химическому составу гидрокарбонатные, с минерализацией 0,1-0,2 мг/дм</w:t>
      </w:r>
      <w:r w:rsidRPr="00BE03D7">
        <w:rPr>
          <w:rFonts w:ascii="Times New Roman" w:eastAsia="Times New Roman" w:hAnsi="Times New Roman"/>
          <w:sz w:val="20"/>
          <w:szCs w:val="20"/>
          <w:vertAlign w:val="superscript"/>
        </w:rPr>
        <w:t>3</w:t>
      </w:r>
      <w:r w:rsidRPr="00BE03D7">
        <w:rPr>
          <w:rFonts w:ascii="Times New Roman" w:eastAsia="Times New Roman" w:hAnsi="Times New Roman"/>
          <w:sz w:val="20"/>
          <w:szCs w:val="20"/>
        </w:rPr>
        <w:t>. По усредненным данным результатов лабораторных исследований за 2010г.-2012г.  питьевая вода, подаваемая от артезианских скважин, содержит от 0,01 до 0,1 мг/дм</w:t>
      </w:r>
      <w:r w:rsidRPr="00BE03D7">
        <w:rPr>
          <w:rFonts w:ascii="Times New Roman" w:eastAsia="Times New Roman" w:hAnsi="Times New Roman"/>
          <w:sz w:val="20"/>
          <w:szCs w:val="20"/>
          <w:vertAlign w:val="superscript"/>
        </w:rPr>
        <w:t>3</w:t>
      </w:r>
      <w:r w:rsidRPr="00BE03D7">
        <w:rPr>
          <w:rFonts w:ascii="Times New Roman" w:eastAsia="Times New Roman" w:hAnsi="Times New Roman"/>
          <w:sz w:val="20"/>
          <w:szCs w:val="20"/>
        </w:rPr>
        <w:t xml:space="preserve"> общего железа, цветность до 12,2 град. до 26,3 град. что превышает норматив на 6,3 град.  Общая жесткость от 8 до 11,1 ммоль/дм</w:t>
      </w:r>
      <w:r w:rsidRPr="00BE03D7">
        <w:rPr>
          <w:rFonts w:ascii="Times New Roman" w:eastAsia="Times New Roman" w:hAnsi="Times New Roman"/>
          <w:sz w:val="20"/>
          <w:szCs w:val="20"/>
          <w:vertAlign w:val="superscript"/>
        </w:rPr>
        <w:t>3</w:t>
      </w:r>
      <w:r w:rsidRPr="00BE03D7">
        <w:rPr>
          <w:rFonts w:ascii="Times New Roman" w:eastAsia="Times New Roman" w:hAnsi="Times New Roman"/>
          <w:sz w:val="20"/>
          <w:szCs w:val="20"/>
        </w:rPr>
        <w:t xml:space="preserve">.       </w:t>
      </w:r>
    </w:p>
    <w:p w:rsidR="00BE03D7" w:rsidRPr="00BE03D7" w:rsidRDefault="00BE03D7" w:rsidP="00BE03D7">
      <w:pPr>
        <w:spacing w:after="0" w:line="240" w:lineRule="auto"/>
        <w:ind w:firstLine="708"/>
        <w:jc w:val="both"/>
        <w:rPr>
          <w:rFonts w:ascii="Times New Roman" w:eastAsia="Times New Roman" w:hAnsi="Times New Roman"/>
          <w:sz w:val="20"/>
          <w:szCs w:val="20"/>
        </w:rPr>
      </w:pPr>
      <w:r w:rsidRPr="00BE03D7">
        <w:rPr>
          <w:rFonts w:ascii="Times New Roman" w:eastAsia="Times New Roman" w:hAnsi="Times New Roman"/>
          <w:sz w:val="20"/>
          <w:szCs w:val="20"/>
        </w:rPr>
        <w:t>В настоящее время муниципальное образование Богучанский район обеспечивают водой: ГП  «Центр развития коммунального комплекса», от водозаборных сооружений, которых в районе 96 единиц в 28 населенных пунктах (мощность 1879,17 м</w:t>
      </w:r>
      <w:r w:rsidRPr="00BE03D7">
        <w:rPr>
          <w:rFonts w:ascii="Times New Roman" w:eastAsia="Times New Roman" w:hAnsi="Times New Roman"/>
          <w:sz w:val="20"/>
          <w:szCs w:val="20"/>
          <w:vertAlign w:val="superscript"/>
        </w:rPr>
        <w:t>3</w:t>
      </w:r>
      <w:r w:rsidRPr="00BE03D7">
        <w:rPr>
          <w:rFonts w:ascii="Times New Roman" w:eastAsia="Times New Roman" w:hAnsi="Times New Roman"/>
          <w:sz w:val="20"/>
          <w:szCs w:val="20"/>
        </w:rPr>
        <w:t xml:space="preserve"> в час). Из 96 водозаборных сооружений в районе – 84 рабочие, 8 резервные, 4 законсервированные. Скважины, расположенные в населенных пунктах, в местах плотной застройки, не обеспечены зонами санитарной охраны.  Источниками водоснабжения населения являются также частные колодцы и индивидуальные скважины, которые в большинстве случаях используются более 15 лет. Протяженность водопроводных сетей 191 км. Центральным водоснабжением обеспечивается 10,77 тыс. человек населения (потребность по нормативу 383,13 тыс. м</w:t>
      </w:r>
      <w:r w:rsidRPr="00BE03D7">
        <w:rPr>
          <w:rFonts w:ascii="Times New Roman" w:eastAsia="Times New Roman" w:hAnsi="Times New Roman"/>
          <w:sz w:val="20"/>
          <w:szCs w:val="20"/>
          <w:vertAlign w:val="superscript"/>
        </w:rPr>
        <w:t>3</w:t>
      </w:r>
      <w:r w:rsidRPr="00BE03D7">
        <w:rPr>
          <w:rFonts w:ascii="Times New Roman" w:eastAsia="Times New Roman" w:hAnsi="Times New Roman"/>
          <w:sz w:val="20"/>
          <w:szCs w:val="20"/>
        </w:rPr>
        <w:t xml:space="preserve">). Износ водопроводных сетей достигает до 90 %, что также значительно снижает качество питьевой воды. </w:t>
      </w:r>
    </w:p>
    <w:p w:rsidR="00BE03D7" w:rsidRPr="00BE03D7" w:rsidRDefault="00BE03D7" w:rsidP="00BE03D7">
      <w:pPr>
        <w:spacing w:after="0" w:line="240" w:lineRule="auto"/>
        <w:ind w:firstLine="708"/>
        <w:jc w:val="both"/>
        <w:rPr>
          <w:rFonts w:ascii="Times New Roman" w:eastAsia="Times New Roman" w:hAnsi="Times New Roman"/>
          <w:sz w:val="20"/>
          <w:szCs w:val="20"/>
        </w:rPr>
      </w:pPr>
      <w:r w:rsidRPr="00BE03D7">
        <w:rPr>
          <w:rFonts w:ascii="Times New Roman" w:eastAsia="Times New Roman" w:hAnsi="Times New Roman"/>
          <w:sz w:val="20"/>
          <w:szCs w:val="20"/>
        </w:rPr>
        <w:t>Высокие потери и сверхнормативное потребление населением воды в совокупности с большими размерами утечек, частыми авариями и высоким уровнем обрастания труб ведут к снижению напора в сетях и перебоям в водоснабжении. Имеется значительная часть небольших населенных пунктов, которые не имеют водоснабжения от артезианских скважин.</w:t>
      </w:r>
    </w:p>
    <w:p w:rsidR="00BE03D7" w:rsidRPr="00BE03D7" w:rsidRDefault="00BE03D7" w:rsidP="00BE03D7">
      <w:pPr>
        <w:spacing w:after="0" w:line="240" w:lineRule="auto"/>
        <w:ind w:firstLine="708"/>
        <w:jc w:val="both"/>
        <w:rPr>
          <w:rFonts w:ascii="Times New Roman" w:eastAsia="Times New Roman" w:hAnsi="Times New Roman"/>
          <w:sz w:val="20"/>
          <w:szCs w:val="20"/>
        </w:rPr>
      </w:pPr>
      <w:r w:rsidRPr="00BE03D7">
        <w:rPr>
          <w:rFonts w:ascii="Times New Roman" w:eastAsia="Times New Roman" w:hAnsi="Times New Roman"/>
          <w:sz w:val="20"/>
          <w:szCs w:val="20"/>
        </w:rPr>
        <w:t xml:space="preserve">Решение проблемы водоснабжения и водоотведения на территории муниципального образования Богучанский район необходимо решать программно-целевым методом, основываясь на анализе состояния и основных тенденций развития систем водоснабжения, водоотведения, учете основных проблем, требованиях обеспечения населения питьевой водой в соответствии с требованиями, предъявляемыми к показателям качества питьевой воды. </w:t>
      </w:r>
    </w:p>
    <w:p w:rsidR="00BE03D7" w:rsidRPr="00BE03D7" w:rsidRDefault="00BE03D7" w:rsidP="00BE03D7">
      <w:pPr>
        <w:spacing w:after="0" w:line="240" w:lineRule="auto"/>
        <w:ind w:firstLine="708"/>
        <w:jc w:val="both"/>
        <w:rPr>
          <w:rFonts w:ascii="Times New Roman" w:eastAsia="Times New Roman" w:hAnsi="Times New Roman"/>
          <w:sz w:val="20"/>
          <w:szCs w:val="20"/>
        </w:rPr>
      </w:pPr>
      <w:r w:rsidRPr="00BE03D7">
        <w:rPr>
          <w:rFonts w:ascii="Times New Roman" w:eastAsia="Times New Roman" w:hAnsi="Times New Roman"/>
          <w:sz w:val="20"/>
          <w:szCs w:val="20"/>
        </w:rPr>
        <w:t>В предстоящий период на территории муниципального образования Богучанский район должны быть выполнены требования Федерального закона от 30.03.1999  № 52-ФЗ «О санитарно-эпидемиологическом благополучии населения» (с учетом  изменений, внесенных  Федеральными законами), Постановления Правительства Российской Федерации от 06.03.1998 № 292 «О концепции федеральной целевой программы  «Обеспечение населения России питьевой водой» и осуществления первоочередных мероприятий по улучшению водоснабжения населения», в том числе:</w:t>
      </w:r>
    </w:p>
    <w:p w:rsidR="00BE03D7" w:rsidRPr="00BE03D7" w:rsidRDefault="00BE03D7" w:rsidP="00BE03D7">
      <w:pPr>
        <w:spacing w:after="0" w:line="240" w:lineRule="auto"/>
        <w:ind w:firstLine="720"/>
        <w:jc w:val="both"/>
        <w:rPr>
          <w:rFonts w:ascii="Times New Roman" w:eastAsia="Times New Roman" w:hAnsi="Times New Roman"/>
          <w:sz w:val="20"/>
          <w:szCs w:val="20"/>
        </w:rPr>
      </w:pPr>
      <w:r w:rsidRPr="00BE03D7">
        <w:rPr>
          <w:rFonts w:ascii="Times New Roman" w:eastAsia="Times New Roman" w:hAnsi="Times New Roman"/>
          <w:sz w:val="20"/>
          <w:szCs w:val="20"/>
        </w:rPr>
        <w:t>- применение технологий восстановления водозаборов;</w:t>
      </w:r>
    </w:p>
    <w:p w:rsidR="00BE03D7" w:rsidRPr="00BE03D7" w:rsidRDefault="00BE03D7" w:rsidP="00BE03D7">
      <w:pPr>
        <w:spacing w:after="0" w:line="240" w:lineRule="auto"/>
        <w:ind w:firstLine="720"/>
        <w:jc w:val="both"/>
        <w:rPr>
          <w:rFonts w:ascii="Times New Roman" w:eastAsia="Times New Roman" w:hAnsi="Times New Roman"/>
          <w:sz w:val="20"/>
          <w:szCs w:val="20"/>
        </w:rPr>
      </w:pPr>
      <w:r w:rsidRPr="00BE03D7">
        <w:rPr>
          <w:rFonts w:ascii="Times New Roman" w:eastAsia="Times New Roman" w:hAnsi="Times New Roman"/>
          <w:sz w:val="20"/>
          <w:szCs w:val="20"/>
        </w:rPr>
        <w:t>- применение методов дезинфекции, предотвращения пескования, обезжелезивания водозаборных скважин;</w:t>
      </w:r>
    </w:p>
    <w:p w:rsidR="00BE03D7" w:rsidRPr="00BE03D7" w:rsidRDefault="00BE03D7" w:rsidP="00BE03D7">
      <w:pPr>
        <w:spacing w:after="0" w:line="240" w:lineRule="auto"/>
        <w:ind w:firstLine="720"/>
        <w:jc w:val="both"/>
        <w:rPr>
          <w:rFonts w:ascii="Times New Roman" w:eastAsia="Times New Roman" w:hAnsi="Times New Roman"/>
          <w:sz w:val="20"/>
          <w:szCs w:val="20"/>
        </w:rPr>
      </w:pPr>
      <w:r w:rsidRPr="00BE03D7">
        <w:rPr>
          <w:rFonts w:ascii="Times New Roman" w:eastAsia="Times New Roman" w:hAnsi="Times New Roman"/>
          <w:sz w:val="20"/>
          <w:szCs w:val="20"/>
        </w:rPr>
        <w:t>- текущий и капитальный ремонт существующих источников водоснабжения;</w:t>
      </w:r>
    </w:p>
    <w:p w:rsidR="00BE03D7" w:rsidRPr="00BE03D7" w:rsidRDefault="00BE03D7" w:rsidP="00BE03D7">
      <w:pPr>
        <w:spacing w:after="0" w:line="240" w:lineRule="auto"/>
        <w:ind w:firstLine="720"/>
        <w:jc w:val="both"/>
        <w:rPr>
          <w:rFonts w:ascii="Times New Roman" w:eastAsia="Times New Roman" w:hAnsi="Times New Roman"/>
          <w:sz w:val="20"/>
          <w:szCs w:val="20"/>
        </w:rPr>
      </w:pPr>
      <w:r w:rsidRPr="00BE03D7">
        <w:rPr>
          <w:rFonts w:ascii="Times New Roman" w:eastAsia="Times New Roman" w:hAnsi="Times New Roman"/>
          <w:sz w:val="20"/>
          <w:szCs w:val="20"/>
        </w:rPr>
        <w:t>- обустройство водозаборов, обеспечение их экологической безопасности, защита от антропогенных загрязнений;</w:t>
      </w:r>
    </w:p>
    <w:p w:rsidR="00BE03D7" w:rsidRPr="00BE03D7" w:rsidRDefault="00BE03D7" w:rsidP="00BE03D7">
      <w:pPr>
        <w:spacing w:after="0" w:line="240" w:lineRule="auto"/>
        <w:ind w:firstLine="720"/>
        <w:jc w:val="both"/>
        <w:rPr>
          <w:rFonts w:ascii="Times New Roman" w:eastAsia="Times New Roman" w:hAnsi="Times New Roman"/>
          <w:sz w:val="20"/>
          <w:szCs w:val="20"/>
        </w:rPr>
      </w:pPr>
      <w:r w:rsidRPr="00BE03D7">
        <w:rPr>
          <w:rFonts w:ascii="Times New Roman" w:eastAsia="Times New Roman" w:hAnsi="Times New Roman"/>
          <w:sz w:val="20"/>
          <w:szCs w:val="20"/>
        </w:rPr>
        <w:t>- строительство новых источников водоснабжения на базе новых технологий и оборудования;</w:t>
      </w:r>
    </w:p>
    <w:p w:rsidR="00BE03D7" w:rsidRPr="00BE03D7" w:rsidRDefault="00BE03D7" w:rsidP="00BE03D7">
      <w:pPr>
        <w:spacing w:after="0" w:line="240" w:lineRule="auto"/>
        <w:ind w:firstLine="720"/>
        <w:jc w:val="both"/>
        <w:rPr>
          <w:rFonts w:ascii="Times New Roman" w:eastAsia="Times New Roman" w:hAnsi="Times New Roman"/>
          <w:sz w:val="20"/>
          <w:szCs w:val="20"/>
        </w:rPr>
      </w:pPr>
      <w:r w:rsidRPr="00BE03D7">
        <w:rPr>
          <w:rFonts w:ascii="Times New Roman" w:eastAsia="Times New Roman" w:hAnsi="Times New Roman"/>
          <w:sz w:val="20"/>
          <w:szCs w:val="20"/>
        </w:rPr>
        <w:t>- обеспечение обустройства внутренним водопроводом населенных пунктов.</w:t>
      </w:r>
    </w:p>
    <w:p w:rsidR="00BE03D7" w:rsidRPr="00BE03D7" w:rsidRDefault="00BE03D7" w:rsidP="00BE03D7">
      <w:pPr>
        <w:spacing w:after="0" w:line="240" w:lineRule="auto"/>
        <w:ind w:firstLine="708"/>
        <w:jc w:val="both"/>
        <w:rPr>
          <w:rFonts w:ascii="Times New Roman" w:eastAsia="Times New Roman" w:hAnsi="Times New Roman"/>
          <w:sz w:val="20"/>
          <w:szCs w:val="20"/>
        </w:rPr>
      </w:pPr>
      <w:r w:rsidRPr="00BE03D7">
        <w:rPr>
          <w:rFonts w:ascii="Times New Roman" w:eastAsia="Times New Roman" w:hAnsi="Times New Roman"/>
          <w:sz w:val="20"/>
          <w:szCs w:val="20"/>
        </w:rPr>
        <w:t>Необходимость решения проблемы водоснабжения и водоотведения программно-целевым методом обусловлена следующими причинами:</w:t>
      </w:r>
    </w:p>
    <w:p w:rsidR="00BE03D7" w:rsidRPr="00BE03D7" w:rsidRDefault="00BE03D7" w:rsidP="00BE03D7">
      <w:pPr>
        <w:spacing w:after="0" w:line="240" w:lineRule="auto"/>
        <w:ind w:firstLine="720"/>
        <w:jc w:val="both"/>
        <w:rPr>
          <w:rFonts w:ascii="Times New Roman" w:eastAsia="Times New Roman" w:hAnsi="Times New Roman"/>
          <w:sz w:val="20"/>
          <w:szCs w:val="20"/>
        </w:rPr>
      </w:pPr>
      <w:r w:rsidRPr="00BE03D7">
        <w:rPr>
          <w:rFonts w:ascii="Times New Roman" w:eastAsia="Times New Roman" w:hAnsi="Times New Roman"/>
          <w:sz w:val="20"/>
          <w:szCs w:val="20"/>
        </w:rPr>
        <w:t>1. Невозможностью комплексного решения проблемы в требуемые сроки за счет использования действующего рыночного механизма.</w:t>
      </w:r>
    </w:p>
    <w:p w:rsidR="00BE03D7" w:rsidRPr="00BE03D7" w:rsidRDefault="00BE03D7" w:rsidP="00BE03D7">
      <w:pPr>
        <w:spacing w:after="0" w:line="240" w:lineRule="auto"/>
        <w:ind w:firstLine="720"/>
        <w:jc w:val="both"/>
        <w:rPr>
          <w:rFonts w:ascii="Times New Roman" w:eastAsia="Times New Roman" w:hAnsi="Times New Roman"/>
          <w:sz w:val="20"/>
          <w:szCs w:val="20"/>
        </w:rPr>
      </w:pPr>
      <w:r w:rsidRPr="00BE03D7">
        <w:rPr>
          <w:rFonts w:ascii="Times New Roman" w:eastAsia="Times New Roman" w:hAnsi="Times New Roman"/>
          <w:sz w:val="20"/>
          <w:szCs w:val="20"/>
        </w:rPr>
        <w:t>2. Комплексным характером проблемы и необходимостью координации действий по ее решению.</w:t>
      </w:r>
    </w:p>
    <w:p w:rsidR="00BE03D7" w:rsidRPr="00BE03D7" w:rsidRDefault="00BE03D7" w:rsidP="00BE03D7">
      <w:pPr>
        <w:spacing w:after="0" w:line="240" w:lineRule="auto"/>
        <w:ind w:firstLine="720"/>
        <w:jc w:val="both"/>
        <w:rPr>
          <w:rFonts w:ascii="Times New Roman" w:eastAsia="Times New Roman" w:hAnsi="Times New Roman"/>
          <w:sz w:val="20"/>
          <w:szCs w:val="20"/>
        </w:rPr>
      </w:pPr>
      <w:r w:rsidRPr="00BE03D7">
        <w:rPr>
          <w:rFonts w:ascii="Times New Roman" w:eastAsia="Times New Roman" w:hAnsi="Times New Roman"/>
          <w:sz w:val="20"/>
          <w:szCs w:val="20"/>
        </w:rPr>
        <w:lastRenderedPageBreak/>
        <w:t>Повышение эффективности использования различных видов ресурсов требует координации действий поставщиков и потребителей ресурсов, выработки общей технической политики, согласования договорных условий, сохранения баланса и устойчивости работы технических систем.</w:t>
      </w:r>
    </w:p>
    <w:p w:rsidR="00BE03D7" w:rsidRPr="00BE03D7" w:rsidRDefault="00BE03D7" w:rsidP="00BE03D7">
      <w:pPr>
        <w:spacing w:after="0" w:line="240" w:lineRule="auto"/>
        <w:ind w:firstLine="720"/>
        <w:jc w:val="both"/>
        <w:rPr>
          <w:rFonts w:ascii="Times New Roman" w:eastAsia="Times New Roman" w:hAnsi="Times New Roman"/>
          <w:sz w:val="20"/>
          <w:szCs w:val="20"/>
        </w:rPr>
      </w:pPr>
      <w:r w:rsidRPr="00BE03D7">
        <w:rPr>
          <w:rFonts w:ascii="Times New Roman" w:eastAsia="Times New Roman" w:hAnsi="Times New Roman"/>
          <w:sz w:val="20"/>
          <w:szCs w:val="20"/>
        </w:rPr>
        <w:t>3. Недостатком средств местного бюджета для финансирования всего комплекса мероприятий по водоснабжению и водоотведению.</w:t>
      </w:r>
    </w:p>
    <w:p w:rsidR="00BE03D7" w:rsidRPr="00BE03D7" w:rsidRDefault="00BE03D7" w:rsidP="00BE03D7">
      <w:pPr>
        <w:spacing w:after="0" w:line="240" w:lineRule="auto"/>
        <w:ind w:firstLine="720"/>
        <w:jc w:val="both"/>
        <w:rPr>
          <w:rFonts w:ascii="Times New Roman" w:eastAsia="Times New Roman" w:hAnsi="Times New Roman"/>
          <w:sz w:val="20"/>
          <w:szCs w:val="20"/>
        </w:rPr>
      </w:pPr>
      <w:r w:rsidRPr="00BE03D7">
        <w:rPr>
          <w:rFonts w:ascii="Times New Roman" w:eastAsia="Times New Roman" w:hAnsi="Times New Roman"/>
          <w:sz w:val="20"/>
          <w:szCs w:val="20"/>
        </w:rPr>
        <w:t xml:space="preserve">4. Необходимостью обеспечить выполнение задач социально-экономического развития, поставленных на федеральном, региональном и местном уровнях. </w:t>
      </w:r>
    </w:p>
    <w:p w:rsidR="00BE03D7" w:rsidRPr="00BE03D7" w:rsidRDefault="00BE03D7" w:rsidP="00BE03D7">
      <w:pPr>
        <w:spacing w:after="0" w:line="240" w:lineRule="auto"/>
        <w:ind w:firstLine="720"/>
        <w:jc w:val="both"/>
        <w:rPr>
          <w:rFonts w:ascii="Times New Roman" w:eastAsia="Times New Roman" w:hAnsi="Times New Roman"/>
          <w:sz w:val="20"/>
          <w:szCs w:val="20"/>
        </w:rPr>
      </w:pPr>
      <w:r w:rsidRPr="00BE03D7">
        <w:rPr>
          <w:rFonts w:ascii="Times New Roman" w:eastAsia="Times New Roman" w:hAnsi="Times New Roman"/>
          <w:sz w:val="20"/>
          <w:szCs w:val="20"/>
        </w:rPr>
        <w:t>5. Необходимостью повышения эффективности расходования бюджетных средств и снижения рисков развития муниципального образования.</w:t>
      </w:r>
    </w:p>
    <w:p w:rsidR="00BE03D7" w:rsidRPr="00BE03D7" w:rsidRDefault="00BE03D7" w:rsidP="00BE03D7">
      <w:pPr>
        <w:spacing w:after="0" w:line="240" w:lineRule="auto"/>
        <w:ind w:firstLine="708"/>
        <w:jc w:val="both"/>
        <w:rPr>
          <w:rFonts w:ascii="Times New Roman" w:eastAsia="Times New Roman" w:hAnsi="Times New Roman"/>
          <w:sz w:val="20"/>
          <w:szCs w:val="20"/>
        </w:rPr>
      </w:pPr>
      <w:r w:rsidRPr="00BE03D7">
        <w:rPr>
          <w:rFonts w:ascii="Times New Roman" w:eastAsia="Times New Roman" w:hAnsi="Times New Roman"/>
          <w:sz w:val="20"/>
          <w:szCs w:val="20"/>
        </w:rPr>
        <w:t>В предстоящий период решение этих вопросов без применения программно-целевого метода не представляется возможным.</w:t>
      </w:r>
    </w:p>
    <w:p w:rsidR="00BE03D7" w:rsidRPr="00BE03D7" w:rsidRDefault="00BE03D7" w:rsidP="00BE03D7">
      <w:pPr>
        <w:autoSpaceDE w:val="0"/>
        <w:autoSpaceDN w:val="0"/>
        <w:adjustRightInd w:val="0"/>
        <w:spacing w:after="0" w:line="240" w:lineRule="auto"/>
        <w:jc w:val="center"/>
        <w:rPr>
          <w:rFonts w:ascii="Times New Roman" w:eastAsia="Times New Roman" w:hAnsi="Times New Roman"/>
          <w:sz w:val="20"/>
          <w:szCs w:val="20"/>
        </w:rPr>
      </w:pPr>
    </w:p>
    <w:p w:rsidR="00BE03D7" w:rsidRPr="00BE03D7" w:rsidRDefault="00BE03D7" w:rsidP="00BE03D7">
      <w:pPr>
        <w:autoSpaceDE w:val="0"/>
        <w:autoSpaceDN w:val="0"/>
        <w:adjustRightInd w:val="0"/>
        <w:spacing w:after="0" w:line="240" w:lineRule="auto"/>
        <w:jc w:val="center"/>
        <w:rPr>
          <w:rFonts w:ascii="Times New Roman" w:eastAsia="Times New Roman" w:hAnsi="Times New Roman"/>
          <w:sz w:val="20"/>
          <w:szCs w:val="20"/>
        </w:rPr>
      </w:pPr>
      <w:r w:rsidRPr="00BE03D7">
        <w:rPr>
          <w:rFonts w:ascii="Times New Roman" w:eastAsia="Times New Roman" w:hAnsi="Times New Roman"/>
          <w:sz w:val="20"/>
          <w:szCs w:val="20"/>
        </w:rPr>
        <w:t xml:space="preserve">2.2 Основная цель, задачи, этапы и сроки выполнения подпрограммы, показатели результативности </w:t>
      </w:r>
    </w:p>
    <w:p w:rsidR="00BE03D7" w:rsidRPr="00BE03D7" w:rsidRDefault="00BE03D7" w:rsidP="00BE03D7">
      <w:pPr>
        <w:autoSpaceDE w:val="0"/>
        <w:autoSpaceDN w:val="0"/>
        <w:adjustRightInd w:val="0"/>
        <w:spacing w:after="0" w:line="240" w:lineRule="auto"/>
        <w:jc w:val="center"/>
        <w:rPr>
          <w:rFonts w:ascii="Times New Roman" w:eastAsia="Times New Roman" w:hAnsi="Times New Roman"/>
          <w:sz w:val="20"/>
          <w:szCs w:val="20"/>
        </w:rPr>
      </w:pPr>
    </w:p>
    <w:p w:rsidR="00BE03D7" w:rsidRPr="00BE03D7" w:rsidRDefault="00BE03D7" w:rsidP="00BE03D7">
      <w:pPr>
        <w:autoSpaceDE w:val="0"/>
        <w:autoSpaceDN w:val="0"/>
        <w:adjustRightInd w:val="0"/>
        <w:spacing w:after="0" w:line="240" w:lineRule="auto"/>
        <w:jc w:val="both"/>
        <w:rPr>
          <w:rFonts w:ascii="Times New Roman" w:eastAsia="Times New Roman" w:hAnsi="Times New Roman"/>
          <w:sz w:val="20"/>
          <w:szCs w:val="20"/>
        </w:rPr>
      </w:pPr>
      <w:r w:rsidRPr="00BE03D7">
        <w:rPr>
          <w:rFonts w:ascii="Times New Roman" w:eastAsia="Times New Roman" w:hAnsi="Times New Roman"/>
          <w:sz w:val="20"/>
          <w:szCs w:val="20"/>
        </w:rPr>
        <w:tab/>
        <w:t xml:space="preserve">Программно-целевой метод позволит решить проблему качества питьевой воды в Богучанском районе. Гарантированное обеспечение населения района питьевой водой, снижение потерь в сетях водоснабжения и сверхнормативного потребления населением воды, а также обеспечение питьевой водой жителей района послужило выбором подпрограммных мероприятий.   </w:t>
      </w:r>
    </w:p>
    <w:p w:rsidR="00BE03D7" w:rsidRPr="00BE03D7" w:rsidRDefault="00BE03D7" w:rsidP="00BE03D7">
      <w:pPr>
        <w:autoSpaceDE w:val="0"/>
        <w:autoSpaceDN w:val="0"/>
        <w:adjustRightInd w:val="0"/>
        <w:spacing w:after="0" w:line="240" w:lineRule="auto"/>
        <w:ind w:left="57" w:firstLine="654"/>
        <w:jc w:val="both"/>
        <w:rPr>
          <w:rFonts w:ascii="Times New Roman" w:eastAsia="Times New Roman" w:hAnsi="Times New Roman"/>
          <w:sz w:val="20"/>
          <w:szCs w:val="20"/>
        </w:rPr>
      </w:pPr>
      <w:r w:rsidRPr="00BE03D7">
        <w:rPr>
          <w:rFonts w:ascii="Times New Roman" w:eastAsia="Times New Roman" w:hAnsi="Times New Roman"/>
          <w:sz w:val="20"/>
          <w:szCs w:val="20"/>
        </w:rPr>
        <w:t>Целью подпрограммы является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BE03D7" w:rsidRPr="00BE03D7" w:rsidRDefault="00BE03D7" w:rsidP="00BE03D7">
      <w:pPr>
        <w:spacing w:after="0" w:line="240" w:lineRule="auto"/>
        <w:ind w:firstLine="708"/>
        <w:jc w:val="both"/>
        <w:rPr>
          <w:rFonts w:ascii="Times New Roman" w:eastAsia="Times New Roman" w:hAnsi="Times New Roman"/>
          <w:sz w:val="20"/>
          <w:szCs w:val="20"/>
        </w:rPr>
      </w:pPr>
      <w:r w:rsidRPr="00BE03D7">
        <w:rPr>
          <w:rFonts w:ascii="Times New Roman" w:eastAsia="Times New Roman" w:hAnsi="Times New Roman"/>
          <w:sz w:val="20"/>
          <w:szCs w:val="20"/>
        </w:rPr>
        <w:t>Основной задачей является модернизация систем водоснабжения, водоотведения и очистки сточных вод Богучанского района.</w:t>
      </w:r>
    </w:p>
    <w:p w:rsidR="00BE03D7" w:rsidRPr="00BE03D7" w:rsidRDefault="00BE03D7" w:rsidP="00BE03D7">
      <w:pPr>
        <w:spacing w:after="0" w:line="240" w:lineRule="auto"/>
        <w:ind w:firstLine="708"/>
        <w:jc w:val="both"/>
        <w:rPr>
          <w:rFonts w:ascii="Times New Roman" w:eastAsia="Times New Roman" w:hAnsi="Times New Roman"/>
          <w:sz w:val="20"/>
          <w:szCs w:val="20"/>
        </w:rPr>
      </w:pPr>
      <w:r w:rsidRPr="00BE03D7">
        <w:rPr>
          <w:rFonts w:ascii="Times New Roman" w:eastAsia="Times New Roman" w:hAnsi="Times New Roman"/>
          <w:sz w:val="20"/>
          <w:szCs w:val="20"/>
        </w:rPr>
        <w:t>В рамках настоящей задачи планируется строительство сетей круглогодичного холодного водоснабжения.</w:t>
      </w:r>
    </w:p>
    <w:p w:rsidR="00BE03D7" w:rsidRPr="00BE03D7" w:rsidRDefault="00BE03D7" w:rsidP="00BE03D7">
      <w:pPr>
        <w:spacing w:after="0" w:line="240" w:lineRule="auto"/>
        <w:ind w:firstLine="720"/>
        <w:jc w:val="both"/>
        <w:rPr>
          <w:rFonts w:ascii="Times New Roman" w:eastAsia="Times New Roman" w:hAnsi="Times New Roman"/>
          <w:sz w:val="20"/>
          <w:szCs w:val="20"/>
        </w:rPr>
      </w:pPr>
      <w:r w:rsidRPr="00BE03D7">
        <w:rPr>
          <w:rFonts w:ascii="Times New Roman" w:eastAsia="Times New Roman" w:hAnsi="Times New Roman"/>
          <w:sz w:val="20"/>
          <w:szCs w:val="20"/>
        </w:rPr>
        <w:t>Срок реализации подпрограммы: 2022 – 2025 годы.</w:t>
      </w:r>
    </w:p>
    <w:p w:rsidR="00BE03D7" w:rsidRPr="00BE03D7" w:rsidRDefault="00BE03D7" w:rsidP="00BE03D7">
      <w:pPr>
        <w:spacing w:after="0" w:line="240" w:lineRule="auto"/>
        <w:ind w:firstLine="720"/>
        <w:jc w:val="both"/>
        <w:rPr>
          <w:rFonts w:ascii="Times New Roman" w:eastAsia="Times New Roman" w:hAnsi="Times New Roman"/>
          <w:sz w:val="20"/>
          <w:szCs w:val="20"/>
        </w:rPr>
      </w:pPr>
      <w:r w:rsidRPr="00BE03D7">
        <w:rPr>
          <w:rFonts w:ascii="Times New Roman" w:eastAsia="Times New Roman" w:hAnsi="Times New Roman"/>
          <w:sz w:val="20"/>
          <w:szCs w:val="20"/>
        </w:rPr>
        <w:t>Промежуточные и конечные социально-экономические результаты решения проблем отрасли характеризуются показателями результативности выполнения подпрограммы.</w:t>
      </w:r>
      <w:r w:rsidRPr="00BE03D7">
        <w:rPr>
          <w:rFonts w:ascii="Times New Roman" w:eastAsia="Times New Roman" w:hAnsi="Times New Roman"/>
          <w:sz w:val="20"/>
          <w:szCs w:val="20"/>
        </w:rPr>
        <w:tab/>
      </w:r>
      <w:r w:rsidRPr="00BE03D7">
        <w:rPr>
          <w:rFonts w:ascii="Times New Roman" w:eastAsia="Times New Roman" w:hAnsi="Times New Roman"/>
          <w:sz w:val="20"/>
          <w:szCs w:val="20"/>
        </w:rPr>
        <w:tab/>
      </w:r>
      <w:r w:rsidRPr="00BE03D7">
        <w:rPr>
          <w:rFonts w:ascii="Times New Roman" w:eastAsia="Times New Roman" w:hAnsi="Times New Roman"/>
          <w:sz w:val="20"/>
          <w:szCs w:val="20"/>
        </w:rPr>
        <w:tab/>
      </w:r>
    </w:p>
    <w:p w:rsidR="00BE03D7" w:rsidRPr="00BE03D7" w:rsidRDefault="00BE03D7" w:rsidP="00BE03D7">
      <w:pPr>
        <w:spacing w:after="0" w:line="240" w:lineRule="auto"/>
        <w:ind w:firstLine="720"/>
        <w:jc w:val="both"/>
        <w:rPr>
          <w:rFonts w:ascii="Times New Roman" w:eastAsia="Times New Roman" w:hAnsi="Times New Roman"/>
          <w:sz w:val="20"/>
          <w:szCs w:val="20"/>
        </w:rPr>
      </w:pPr>
      <w:r w:rsidRPr="00BE03D7">
        <w:rPr>
          <w:rFonts w:ascii="Times New Roman" w:eastAsia="Times New Roman" w:hAnsi="Times New Roman"/>
          <w:sz w:val="20"/>
          <w:szCs w:val="20"/>
        </w:rPr>
        <w:t>В рамках задач, стоящих перед администрацией Богучанского района сформирована данная подпрограмма.</w:t>
      </w:r>
    </w:p>
    <w:p w:rsidR="00BE03D7" w:rsidRPr="00BE03D7" w:rsidRDefault="00BE03D7" w:rsidP="00BE03D7">
      <w:pPr>
        <w:spacing w:after="0" w:line="240" w:lineRule="auto"/>
        <w:ind w:firstLine="709"/>
        <w:jc w:val="both"/>
        <w:rPr>
          <w:rFonts w:ascii="Times New Roman" w:eastAsia="Times New Roman" w:hAnsi="Times New Roman"/>
          <w:sz w:val="20"/>
          <w:szCs w:val="20"/>
        </w:rPr>
      </w:pPr>
      <w:r w:rsidRPr="00BE03D7">
        <w:rPr>
          <w:rFonts w:ascii="Times New Roman" w:eastAsia="Times New Roman" w:hAnsi="Times New Roman"/>
          <w:sz w:val="20"/>
          <w:szCs w:val="20"/>
        </w:rPr>
        <w:t>Цель данной  подпрограммы :</w:t>
      </w:r>
    </w:p>
    <w:p w:rsidR="00BE03D7" w:rsidRPr="00BE03D7" w:rsidRDefault="00BE03D7" w:rsidP="00BE03D7">
      <w:pPr>
        <w:spacing w:after="0" w:line="240" w:lineRule="auto"/>
        <w:ind w:firstLine="709"/>
        <w:jc w:val="both"/>
        <w:rPr>
          <w:rFonts w:ascii="Times New Roman" w:eastAsia="Times New Roman" w:hAnsi="Times New Roman"/>
          <w:sz w:val="20"/>
          <w:szCs w:val="20"/>
        </w:rPr>
      </w:pPr>
      <w:r w:rsidRPr="00BE03D7">
        <w:rPr>
          <w:rFonts w:ascii="Times New Roman" w:eastAsia="Times New Roman" w:hAnsi="Times New Roman"/>
          <w:sz w:val="20"/>
          <w:szCs w:val="20"/>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BE03D7" w:rsidRPr="00BE03D7" w:rsidRDefault="00BE03D7" w:rsidP="00BE03D7">
      <w:pPr>
        <w:autoSpaceDE w:val="0"/>
        <w:autoSpaceDN w:val="0"/>
        <w:adjustRightInd w:val="0"/>
        <w:spacing w:after="0" w:line="240" w:lineRule="auto"/>
        <w:ind w:firstLine="708"/>
        <w:jc w:val="both"/>
        <w:outlineLvl w:val="1"/>
        <w:rPr>
          <w:rFonts w:ascii="Times New Roman" w:eastAsia="Times New Roman" w:hAnsi="Times New Roman"/>
          <w:sz w:val="20"/>
          <w:szCs w:val="20"/>
        </w:rPr>
      </w:pPr>
      <w:r w:rsidRPr="00BE03D7">
        <w:rPr>
          <w:rFonts w:ascii="Times New Roman" w:eastAsia="Times New Roman" w:hAnsi="Times New Roman"/>
          <w:sz w:val="20"/>
          <w:szCs w:val="20"/>
        </w:rPr>
        <w:t>Социально-экономическая эффективность реализации мероприятий подпрограммы заключается в:</w:t>
      </w:r>
    </w:p>
    <w:p w:rsidR="00BE03D7" w:rsidRPr="00BE03D7" w:rsidRDefault="00BE03D7" w:rsidP="00BE03D7">
      <w:pPr>
        <w:autoSpaceDE w:val="0"/>
        <w:autoSpaceDN w:val="0"/>
        <w:adjustRightInd w:val="0"/>
        <w:spacing w:after="0" w:line="240" w:lineRule="auto"/>
        <w:jc w:val="both"/>
        <w:outlineLvl w:val="1"/>
        <w:rPr>
          <w:rFonts w:ascii="Times New Roman" w:eastAsia="Times New Roman" w:hAnsi="Times New Roman"/>
          <w:sz w:val="20"/>
          <w:szCs w:val="20"/>
        </w:rPr>
      </w:pPr>
      <w:r w:rsidRPr="00BE03D7">
        <w:rPr>
          <w:rFonts w:ascii="Times New Roman" w:eastAsia="Times New Roman" w:hAnsi="Times New Roman"/>
          <w:sz w:val="20"/>
          <w:szCs w:val="20"/>
        </w:rPr>
        <w:tab/>
        <w:t>- формировании положительного общественного мнения о проводимых преобразованиях, повышении статуса органов государственной власти и местного самоуправления Красноярского края, повышении эффективности их деятельности и повышением качества муниципальных услуг;</w:t>
      </w:r>
    </w:p>
    <w:p w:rsidR="00BE03D7" w:rsidRPr="00BE03D7" w:rsidRDefault="00BE03D7" w:rsidP="00BE03D7">
      <w:pPr>
        <w:spacing w:after="0" w:line="240" w:lineRule="auto"/>
        <w:ind w:firstLine="720"/>
        <w:jc w:val="both"/>
        <w:rPr>
          <w:rFonts w:ascii="Times New Roman" w:eastAsia="Times New Roman" w:hAnsi="Times New Roman"/>
          <w:sz w:val="20"/>
          <w:szCs w:val="20"/>
        </w:rPr>
      </w:pPr>
      <w:r w:rsidRPr="00BE03D7">
        <w:rPr>
          <w:rFonts w:ascii="Times New Roman" w:eastAsia="Times New Roman" w:hAnsi="Times New Roman"/>
          <w:sz w:val="20"/>
          <w:szCs w:val="20"/>
        </w:rPr>
        <w:t>- для исключения негативных последствий реализации мероприятий все организационные, правовые и технические решения в этом направлении должны обеспечивать комфортные условия жизнедеятельности человека, повышение качества и уровня жизни населения, развитие экономики и социальной сферы на территории муниципального образования.</w:t>
      </w:r>
    </w:p>
    <w:p w:rsidR="00BE03D7" w:rsidRPr="00BE03D7" w:rsidRDefault="00BE03D7" w:rsidP="00BE03D7">
      <w:pPr>
        <w:spacing w:after="0" w:line="240" w:lineRule="auto"/>
        <w:ind w:firstLine="709"/>
        <w:jc w:val="both"/>
        <w:rPr>
          <w:rFonts w:ascii="Times New Roman" w:eastAsia="Times New Roman" w:hAnsi="Times New Roman"/>
          <w:sz w:val="20"/>
          <w:szCs w:val="20"/>
        </w:rPr>
      </w:pPr>
      <w:r w:rsidRPr="00BE03D7">
        <w:rPr>
          <w:rFonts w:ascii="Times New Roman" w:eastAsia="Times New Roman" w:hAnsi="Times New Roman"/>
          <w:sz w:val="20"/>
          <w:szCs w:val="20"/>
        </w:rPr>
        <w:t xml:space="preserve">К компетенции администрации Богучанского района (отдел жилищной политики, транспорта и связи) как муниципального заказчика – координатора подпрограммы в области реализации мероприятий относятся: </w:t>
      </w:r>
      <w:r w:rsidRPr="00BE03D7">
        <w:rPr>
          <w:rFonts w:ascii="Times New Roman" w:eastAsia="Times New Roman" w:hAnsi="Times New Roman"/>
          <w:sz w:val="20"/>
          <w:szCs w:val="20"/>
        </w:rPr>
        <w:tab/>
      </w:r>
    </w:p>
    <w:p w:rsidR="00BE03D7" w:rsidRPr="00BE03D7" w:rsidRDefault="00BE03D7" w:rsidP="00BE03D7">
      <w:pPr>
        <w:spacing w:after="0" w:line="240" w:lineRule="auto"/>
        <w:ind w:firstLine="709"/>
        <w:jc w:val="both"/>
        <w:rPr>
          <w:rFonts w:ascii="Times New Roman" w:eastAsia="Times New Roman" w:hAnsi="Times New Roman"/>
          <w:sz w:val="20"/>
          <w:szCs w:val="20"/>
        </w:rPr>
      </w:pPr>
      <w:r w:rsidRPr="00BE03D7">
        <w:rPr>
          <w:rFonts w:ascii="Times New Roman" w:eastAsia="Times New Roman" w:hAnsi="Times New Roman"/>
          <w:sz w:val="20"/>
          <w:szCs w:val="20"/>
        </w:rPr>
        <w:t xml:space="preserve">- разработка нормативных актов, необходимых для реализации подпрограммы; </w:t>
      </w:r>
      <w:r w:rsidRPr="00BE03D7">
        <w:rPr>
          <w:rFonts w:ascii="Times New Roman" w:eastAsia="Times New Roman" w:hAnsi="Times New Roman"/>
          <w:sz w:val="20"/>
          <w:szCs w:val="20"/>
        </w:rPr>
        <w:tab/>
      </w:r>
    </w:p>
    <w:p w:rsidR="00BE03D7" w:rsidRPr="00BE03D7" w:rsidRDefault="00BE03D7" w:rsidP="00BE03D7">
      <w:pPr>
        <w:spacing w:after="0" w:line="240" w:lineRule="auto"/>
        <w:ind w:firstLine="709"/>
        <w:jc w:val="both"/>
        <w:rPr>
          <w:rFonts w:ascii="Times New Roman" w:eastAsia="Times New Roman" w:hAnsi="Times New Roman"/>
          <w:sz w:val="20"/>
          <w:szCs w:val="20"/>
        </w:rPr>
      </w:pPr>
      <w:r w:rsidRPr="00BE03D7">
        <w:rPr>
          <w:rFonts w:ascii="Times New Roman" w:eastAsia="Times New Roman" w:hAnsi="Times New Roman"/>
          <w:sz w:val="20"/>
          <w:szCs w:val="20"/>
        </w:rPr>
        <w:t>- разработка предложений по уточнению перечня, затрат и механизма реализации подпрограммных мероприятий;</w:t>
      </w:r>
    </w:p>
    <w:p w:rsidR="00BE03D7" w:rsidRPr="00BE03D7" w:rsidRDefault="00BE03D7" w:rsidP="00BE03D7">
      <w:pPr>
        <w:spacing w:after="0" w:line="240" w:lineRule="auto"/>
        <w:ind w:firstLine="708"/>
        <w:jc w:val="both"/>
        <w:rPr>
          <w:rFonts w:ascii="Times New Roman" w:eastAsia="Times New Roman" w:hAnsi="Times New Roman"/>
          <w:sz w:val="20"/>
          <w:szCs w:val="20"/>
        </w:rPr>
      </w:pPr>
      <w:r w:rsidRPr="00BE03D7">
        <w:rPr>
          <w:rFonts w:ascii="Times New Roman" w:eastAsia="Times New Roman" w:hAnsi="Times New Roman"/>
          <w:sz w:val="20"/>
          <w:szCs w:val="20"/>
        </w:rPr>
        <w:t>- определение критериев и показателей эффективности, организация мониторинга реализации подпрограммы;</w:t>
      </w:r>
    </w:p>
    <w:p w:rsidR="00BE03D7" w:rsidRPr="00BE03D7" w:rsidRDefault="00BE03D7" w:rsidP="00BE03D7">
      <w:pPr>
        <w:spacing w:after="0" w:line="240" w:lineRule="auto"/>
        <w:ind w:firstLine="708"/>
        <w:jc w:val="both"/>
        <w:rPr>
          <w:rFonts w:ascii="Times New Roman" w:eastAsia="Times New Roman" w:hAnsi="Times New Roman"/>
          <w:sz w:val="20"/>
          <w:szCs w:val="20"/>
        </w:rPr>
      </w:pPr>
      <w:r w:rsidRPr="00BE03D7">
        <w:rPr>
          <w:rFonts w:ascii="Times New Roman" w:eastAsia="Times New Roman" w:hAnsi="Times New Roman"/>
          <w:sz w:val="20"/>
          <w:szCs w:val="20"/>
        </w:rPr>
        <w:t xml:space="preserve">- обеспечение целевого, эффективного расходования средств, предусмотренных на реализацию подпрограммы; </w:t>
      </w:r>
      <w:r w:rsidRPr="00BE03D7">
        <w:rPr>
          <w:rFonts w:ascii="Times New Roman" w:eastAsia="Times New Roman" w:hAnsi="Times New Roman"/>
          <w:sz w:val="20"/>
          <w:szCs w:val="20"/>
        </w:rPr>
        <w:tab/>
      </w:r>
      <w:r w:rsidRPr="00BE03D7">
        <w:rPr>
          <w:rFonts w:ascii="Times New Roman" w:eastAsia="Times New Roman" w:hAnsi="Times New Roman"/>
          <w:sz w:val="20"/>
          <w:szCs w:val="20"/>
        </w:rPr>
        <w:tab/>
      </w:r>
      <w:r w:rsidRPr="00BE03D7">
        <w:rPr>
          <w:rFonts w:ascii="Times New Roman" w:eastAsia="Times New Roman" w:hAnsi="Times New Roman"/>
          <w:sz w:val="20"/>
          <w:szCs w:val="20"/>
        </w:rPr>
        <w:tab/>
      </w:r>
      <w:r w:rsidRPr="00BE03D7">
        <w:rPr>
          <w:rFonts w:ascii="Times New Roman" w:eastAsia="Times New Roman" w:hAnsi="Times New Roman"/>
          <w:sz w:val="20"/>
          <w:szCs w:val="20"/>
        </w:rPr>
        <w:tab/>
      </w:r>
      <w:r w:rsidRPr="00BE03D7">
        <w:rPr>
          <w:rFonts w:ascii="Times New Roman" w:eastAsia="Times New Roman" w:hAnsi="Times New Roman"/>
          <w:sz w:val="20"/>
          <w:szCs w:val="20"/>
        </w:rPr>
        <w:tab/>
      </w:r>
      <w:r w:rsidRPr="00BE03D7">
        <w:rPr>
          <w:rFonts w:ascii="Times New Roman" w:eastAsia="Times New Roman" w:hAnsi="Times New Roman"/>
          <w:sz w:val="20"/>
          <w:szCs w:val="20"/>
        </w:rPr>
        <w:tab/>
        <w:t xml:space="preserve">- подготовка ежегодного отчета о ходе реализации подпрограммы. </w:t>
      </w:r>
    </w:p>
    <w:p w:rsidR="00BE03D7" w:rsidRPr="00BE03D7" w:rsidRDefault="00BE03D7" w:rsidP="00BE03D7">
      <w:pPr>
        <w:spacing w:after="0" w:line="240" w:lineRule="auto"/>
        <w:ind w:firstLine="708"/>
        <w:jc w:val="both"/>
        <w:rPr>
          <w:rFonts w:ascii="Times New Roman" w:eastAsia="Times New Roman" w:hAnsi="Times New Roman"/>
          <w:sz w:val="20"/>
          <w:szCs w:val="20"/>
        </w:rPr>
      </w:pPr>
      <w:r w:rsidRPr="00BE03D7">
        <w:rPr>
          <w:rFonts w:ascii="Times New Roman" w:eastAsia="Times New Roman" w:hAnsi="Times New Roman"/>
          <w:sz w:val="20"/>
          <w:szCs w:val="20"/>
        </w:rPr>
        <w:t xml:space="preserve">Достижимость и измеримость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 </w:t>
      </w:r>
      <w:r w:rsidRPr="00BE03D7">
        <w:rPr>
          <w:rFonts w:ascii="Times New Roman" w:eastAsia="Times New Roman" w:hAnsi="Times New Roman"/>
          <w:sz w:val="20"/>
          <w:szCs w:val="20"/>
        </w:rPr>
        <w:tab/>
      </w:r>
      <w:r w:rsidRPr="00BE03D7">
        <w:rPr>
          <w:rFonts w:ascii="Times New Roman" w:eastAsia="Times New Roman" w:hAnsi="Times New Roman"/>
          <w:sz w:val="20"/>
          <w:szCs w:val="20"/>
        </w:rPr>
        <w:tab/>
      </w:r>
      <w:r w:rsidRPr="00BE03D7">
        <w:rPr>
          <w:rFonts w:ascii="Times New Roman" w:eastAsia="Times New Roman" w:hAnsi="Times New Roman"/>
          <w:sz w:val="20"/>
          <w:szCs w:val="20"/>
        </w:rPr>
        <w:tab/>
      </w:r>
      <w:r w:rsidRPr="00BE03D7">
        <w:rPr>
          <w:rFonts w:ascii="Times New Roman" w:eastAsia="Times New Roman" w:hAnsi="Times New Roman"/>
          <w:sz w:val="20"/>
          <w:szCs w:val="20"/>
        </w:rPr>
        <w:tab/>
      </w:r>
      <w:r w:rsidRPr="00BE03D7">
        <w:rPr>
          <w:rFonts w:ascii="Times New Roman" w:eastAsia="Times New Roman" w:hAnsi="Times New Roman"/>
          <w:sz w:val="20"/>
          <w:szCs w:val="20"/>
        </w:rPr>
        <w:tab/>
      </w:r>
      <w:r w:rsidRPr="00BE03D7">
        <w:rPr>
          <w:rFonts w:ascii="Times New Roman" w:eastAsia="Times New Roman" w:hAnsi="Times New Roman"/>
          <w:sz w:val="20"/>
          <w:szCs w:val="20"/>
        </w:rPr>
        <w:tab/>
        <w:t>Перечень  показателей результативности подпрограммы представлены в приложении 1 к настоящей подпрограмме.</w:t>
      </w:r>
    </w:p>
    <w:p w:rsidR="00BE03D7" w:rsidRPr="00BE03D7" w:rsidRDefault="00BE03D7" w:rsidP="00BE03D7">
      <w:pPr>
        <w:autoSpaceDE w:val="0"/>
        <w:autoSpaceDN w:val="0"/>
        <w:adjustRightInd w:val="0"/>
        <w:spacing w:after="0" w:line="240" w:lineRule="auto"/>
        <w:jc w:val="both"/>
        <w:rPr>
          <w:rFonts w:ascii="Times New Roman" w:eastAsia="Times New Roman" w:hAnsi="Times New Roman"/>
          <w:sz w:val="20"/>
          <w:szCs w:val="20"/>
        </w:rPr>
      </w:pPr>
    </w:p>
    <w:p w:rsidR="00BE03D7" w:rsidRPr="00BE03D7" w:rsidRDefault="00BE03D7" w:rsidP="00BE03D7">
      <w:pPr>
        <w:autoSpaceDE w:val="0"/>
        <w:autoSpaceDN w:val="0"/>
        <w:adjustRightInd w:val="0"/>
        <w:spacing w:after="0" w:line="240" w:lineRule="auto"/>
        <w:ind w:left="-57" w:firstLine="57"/>
        <w:jc w:val="center"/>
        <w:rPr>
          <w:rFonts w:ascii="Times New Roman" w:eastAsia="Times New Roman" w:hAnsi="Times New Roman"/>
          <w:sz w:val="20"/>
          <w:szCs w:val="20"/>
        </w:rPr>
      </w:pPr>
      <w:r w:rsidRPr="00BE03D7">
        <w:rPr>
          <w:rFonts w:ascii="Times New Roman" w:eastAsia="Times New Roman" w:hAnsi="Times New Roman"/>
          <w:sz w:val="20"/>
          <w:szCs w:val="20"/>
        </w:rPr>
        <w:t>2.3 Механизм реализации подпрограммы</w:t>
      </w:r>
    </w:p>
    <w:p w:rsidR="00BE03D7" w:rsidRPr="00BE03D7" w:rsidRDefault="00BE03D7" w:rsidP="00BE03D7">
      <w:pPr>
        <w:spacing w:after="0" w:line="240" w:lineRule="auto"/>
        <w:ind w:firstLine="700"/>
        <w:jc w:val="both"/>
        <w:rPr>
          <w:rFonts w:ascii="Times New Roman" w:eastAsia="Times New Roman" w:hAnsi="Times New Roman"/>
          <w:sz w:val="20"/>
          <w:szCs w:val="20"/>
        </w:rPr>
      </w:pPr>
      <w:r w:rsidRPr="00BE03D7">
        <w:rPr>
          <w:rFonts w:ascii="Times New Roman" w:eastAsia="Times New Roman" w:hAnsi="Times New Roman"/>
          <w:sz w:val="20"/>
          <w:szCs w:val="20"/>
        </w:rPr>
        <w:lastRenderedPageBreak/>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w:t>
      </w:r>
    </w:p>
    <w:p w:rsidR="00BE03D7" w:rsidRPr="00BE03D7" w:rsidRDefault="00BE03D7" w:rsidP="00BE03D7">
      <w:pPr>
        <w:tabs>
          <w:tab w:val="left" w:pos="720"/>
        </w:tabs>
        <w:spacing w:after="0" w:line="240" w:lineRule="auto"/>
        <w:ind w:firstLine="720"/>
        <w:jc w:val="both"/>
        <w:rPr>
          <w:rFonts w:ascii="Times New Roman" w:eastAsia="Times New Roman" w:hAnsi="Times New Roman"/>
          <w:sz w:val="20"/>
          <w:szCs w:val="20"/>
        </w:rPr>
      </w:pPr>
      <w:r w:rsidRPr="00BE03D7">
        <w:rPr>
          <w:rFonts w:ascii="Times New Roman" w:eastAsia="Times New Roman" w:hAnsi="Times New Roman"/>
          <w:sz w:val="20"/>
          <w:szCs w:val="20"/>
        </w:rPr>
        <w:t>Администрация Богучанского района (отдел лесного хозяйства, жилищной политики, транспорта и связи), как муниципальный заказчик – координатор подпрограммы осуществляет:</w:t>
      </w:r>
    </w:p>
    <w:p w:rsidR="00BE03D7" w:rsidRPr="00BE03D7" w:rsidRDefault="00BE03D7" w:rsidP="00BE03D7">
      <w:pPr>
        <w:spacing w:after="0" w:line="240" w:lineRule="auto"/>
        <w:ind w:firstLine="700"/>
        <w:jc w:val="both"/>
        <w:rPr>
          <w:rFonts w:ascii="Times New Roman" w:eastAsia="Times New Roman" w:hAnsi="Times New Roman"/>
          <w:sz w:val="20"/>
          <w:szCs w:val="20"/>
        </w:rPr>
      </w:pPr>
      <w:r w:rsidRPr="00BE03D7">
        <w:rPr>
          <w:rFonts w:ascii="Times New Roman" w:eastAsia="Times New Roman" w:hAnsi="Times New Roman"/>
          <w:sz w:val="20"/>
          <w:szCs w:val="20"/>
        </w:rPr>
        <w:t>- 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BE03D7" w:rsidRPr="00BE03D7" w:rsidRDefault="00BE03D7" w:rsidP="00BE03D7">
      <w:pPr>
        <w:spacing w:after="0" w:line="240" w:lineRule="auto"/>
        <w:ind w:firstLine="700"/>
        <w:jc w:val="both"/>
        <w:rPr>
          <w:rFonts w:ascii="Times New Roman" w:eastAsia="Times New Roman" w:hAnsi="Times New Roman"/>
          <w:sz w:val="20"/>
          <w:szCs w:val="20"/>
        </w:rPr>
      </w:pPr>
      <w:r w:rsidRPr="00BE03D7">
        <w:rPr>
          <w:rFonts w:ascii="Times New Roman" w:eastAsia="Times New Roman" w:hAnsi="Times New Roman"/>
          <w:sz w:val="20"/>
          <w:szCs w:val="20"/>
        </w:rPr>
        <w:t>- общую координацию мероприятий подпрограммы, выполняемых в увязке с мероприятиями других муниципальных программ;</w:t>
      </w:r>
    </w:p>
    <w:p w:rsidR="00BE03D7" w:rsidRPr="00BE03D7" w:rsidRDefault="00BE03D7" w:rsidP="00BE03D7">
      <w:pPr>
        <w:spacing w:after="0" w:line="240" w:lineRule="auto"/>
        <w:ind w:firstLine="700"/>
        <w:jc w:val="both"/>
        <w:rPr>
          <w:rFonts w:ascii="Times New Roman" w:eastAsia="Times New Roman" w:hAnsi="Times New Roman"/>
          <w:sz w:val="20"/>
          <w:szCs w:val="20"/>
        </w:rPr>
      </w:pPr>
      <w:r w:rsidRPr="00BE03D7">
        <w:rPr>
          <w:rFonts w:ascii="Times New Roman" w:eastAsia="Times New Roman" w:hAnsi="Times New Roman"/>
          <w:sz w:val="20"/>
          <w:szCs w:val="20"/>
        </w:rPr>
        <w:t>- мониторинг эффективности реализации мероприятий подпрограмм</w:t>
      </w:r>
      <w:r>
        <w:rPr>
          <w:rFonts w:ascii="Times New Roman" w:eastAsia="Times New Roman" w:hAnsi="Times New Roman"/>
          <w:sz w:val="20"/>
          <w:szCs w:val="20"/>
        </w:rPr>
        <w:t xml:space="preserve">ы </w:t>
      </w:r>
      <w:r w:rsidRPr="00BE03D7">
        <w:rPr>
          <w:rFonts w:ascii="Times New Roman" w:eastAsia="Times New Roman" w:hAnsi="Times New Roman"/>
          <w:sz w:val="20"/>
          <w:szCs w:val="20"/>
        </w:rPr>
        <w:t>и расходования выделяемых бюджетных средств, подготовку отчетов о ходе реализации подпрограммы;</w:t>
      </w:r>
    </w:p>
    <w:p w:rsidR="00BE03D7" w:rsidRPr="00BE03D7" w:rsidRDefault="00BE03D7" w:rsidP="00BE03D7">
      <w:pPr>
        <w:spacing w:after="0" w:line="240" w:lineRule="auto"/>
        <w:ind w:firstLine="700"/>
        <w:jc w:val="both"/>
        <w:rPr>
          <w:rFonts w:ascii="Times New Roman" w:eastAsia="Times New Roman" w:hAnsi="Times New Roman"/>
          <w:sz w:val="20"/>
          <w:szCs w:val="20"/>
        </w:rPr>
      </w:pPr>
      <w:r w:rsidRPr="00BE03D7">
        <w:rPr>
          <w:rFonts w:ascii="Times New Roman" w:eastAsia="Times New Roman" w:hAnsi="Times New Roman"/>
          <w:sz w:val="20"/>
          <w:szCs w:val="20"/>
        </w:rPr>
        <w:t>- внесение предложений о корректировке мероприятий подпрограммы</w:t>
      </w:r>
      <w:r w:rsidRPr="00BE03D7">
        <w:rPr>
          <w:rFonts w:ascii="Times New Roman" w:eastAsia="Times New Roman" w:hAnsi="Times New Roman"/>
          <w:sz w:val="20"/>
          <w:szCs w:val="20"/>
        </w:rPr>
        <w:br/>
        <w:t>в соответствии с основными параметрами и приоритетами социально-экономического развития Богучанского района.</w:t>
      </w:r>
    </w:p>
    <w:p w:rsidR="00BE03D7" w:rsidRPr="00BE03D7" w:rsidRDefault="00BE03D7" w:rsidP="00BE03D7">
      <w:pPr>
        <w:spacing w:after="0" w:line="240" w:lineRule="auto"/>
        <w:ind w:firstLine="709"/>
        <w:jc w:val="both"/>
        <w:rPr>
          <w:rFonts w:ascii="Times New Roman" w:eastAsia="Times New Roman" w:hAnsi="Times New Roman"/>
          <w:sz w:val="20"/>
          <w:szCs w:val="20"/>
        </w:rPr>
      </w:pPr>
      <w:r w:rsidRPr="00BE03D7">
        <w:rPr>
          <w:rFonts w:ascii="Times New Roman" w:eastAsia="Times New Roman" w:hAnsi="Times New Roman"/>
          <w:sz w:val="20"/>
          <w:szCs w:val="20"/>
        </w:rPr>
        <w:t>Исполнителями мероприятий подпрограммы и главным распорядителем бюджетных средств подпрограммы является МКУ «Муниципальная служба Заказчика», УМС Богучанского района  которые осуществляют расходование бюджетных средств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E03D7" w:rsidRPr="00BE03D7" w:rsidRDefault="00BE03D7" w:rsidP="00BE03D7">
      <w:pPr>
        <w:spacing w:after="0" w:line="240" w:lineRule="auto"/>
        <w:ind w:firstLine="700"/>
        <w:jc w:val="both"/>
        <w:rPr>
          <w:rFonts w:ascii="Times New Roman" w:eastAsia="Times New Roman" w:hAnsi="Times New Roman"/>
          <w:sz w:val="20"/>
          <w:szCs w:val="20"/>
        </w:rPr>
      </w:pPr>
      <w:r w:rsidRPr="00BE03D7">
        <w:rPr>
          <w:rFonts w:ascii="Times New Roman" w:eastAsia="Times New Roman" w:hAnsi="Times New Roman"/>
          <w:sz w:val="20"/>
          <w:szCs w:val="20"/>
        </w:rPr>
        <w:t>В основу механизма реализации подпрограммы заложены следующие принципы:</w:t>
      </w:r>
    </w:p>
    <w:p w:rsidR="00BE03D7" w:rsidRPr="00BE03D7" w:rsidRDefault="00BE03D7" w:rsidP="00BE03D7">
      <w:pPr>
        <w:spacing w:after="0" w:line="240" w:lineRule="auto"/>
        <w:ind w:firstLine="700"/>
        <w:jc w:val="both"/>
        <w:rPr>
          <w:rFonts w:ascii="Times New Roman" w:eastAsia="Times New Roman" w:hAnsi="Times New Roman"/>
          <w:sz w:val="20"/>
          <w:szCs w:val="20"/>
        </w:rPr>
      </w:pPr>
      <w:r w:rsidRPr="00BE03D7">
        <w:rPr>
          <w:rFonts w:ascii="Times New Roman" w:eastAsia="Times New Roman" w:hAnsi="Times New Roman"/>
          <w:sz w:val="20"/>
          <w:szCs w:val="20"/>
        </w:rPr>
        <w:t>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w:t>
      </w:r>
    </w:p>
    <w:p w:rsidR="00BE03D7" w:rsidRPr="00BE03D7" w:rsidRDefault="00BE03D7" w:rsidP="00BE03D7">
      <w:pPr>
        <w:spacing w:after="0" w:line="240" w:lineRule="auto"/>
        <w:ind w:firstLine="700"/>
        <w:jc w:val="both"/>
        <w:rPr>
          <w:rFonts w:ascii="Times New Roman" w:eastAsia="Times New Roman" w:hAnsi="Times New Roman"/>
          <w:sz w:val="20"/>
          <w:szCs w:val="20"/>
        </w:rPr>
      </w:pPr>
      <w:r w:rsidRPr="00BE03D7">
        <w:rPr>
          <w:rFonts w:ascii="Times New Roman" w:eastAsia="Times New Roman" w:hAnsi="Times New Roman"/>
          <w:sz w:val="20"/>
          <w:szCs w:val="20"/>
        </w:rPr>
        <w:t>системный подход, комплексность, концентрация на самых важных направлениях, наличие нескольких вариантов решения проблем;</w:t>
      </w:r>
    </w:p>
    <w:p w:rsidR="00BE03D7" w:rsidRPr="00BE03D7" w:rsidRDefault="00BE03D7" w:rsidP="00BE03D7">
      <w:pPr>
        <w:spacing w:after="0" w:line="240" w:lineRule="auto"/>
        <w:ind w:firstLine="700"/>
        <w:jc w:val="both"/>
        <w:rPr>
          <w:rFonts w:ascii="Times New Roman" w:eastAsia="Times New Roman" w:hAnsi="Times New Roman"/>
          <w:sz w:val="20"/>
          <w:szCs w:val="20"/>
        </w:rPr>
      </w:pPr>
      <w:r w:rsidRPr="00BE03D7">
        <w:rPr>
          <w:rFonts w:ascii="Times New Roman" w:eastAsia="Times New Roman" w:hAnsi="Times New Roman"/>
          <w:sz w:val="20"/>
          <w:szCs w:val="20"/>
        </w:rPr>
        <w:t>оценка потребностей в финансовых средствах;</w:t>
      </w:r>
    </w:p>
    <w:p w:rsidR="00BE03D7" w:rsidRPr="00BE03D7" w:rsidRDefault="00BE03D7" w:rsidP="00BE03D7">
      <w:pPr>
        <w:spacing w:after="0" w:line="240" w:lineRule="auto"/>
        <w:ind w:firstLine="700"/>
        <w:jc w:val="both"/>
        <w:rPr>
          <w:rFonts w:ascii="Times New Roman" w:eastAsia="Times New Roman" w:hAnsi="Times New Roman"/>
          <w:sz w:val="20"/>
          <w:szCs w:val="20"/>
        </w:rPr>
      </w:pPr>
      <w:r w:rsidRPr="00BE03D7">
        <w:rPr>
          <w:rFonts w:ascii="Times New Roman" w:eastAsia="Times New Roman" w:hAnsi="Times New Roman"/>
          <w:sz w:val="20"/>
          <w:szCs w:val="20"/>
        </w:rPr>
        <w:t>оценка результатов и социально-экономической эффективности подпрограммы, которая осуществляется на основе мониторинга целевых индикаторов.</w:t>
      </w:r>
    </w:p>
    <w:p w:rsidR="00BE03D7" w:rsidRPr="00BE03D7" w:rsidRDefault="00BE03D7" w:rsidP="00BE03D7">
      <w:pPr>
        <w:spacing w:after="0" w:line="240" w:lineRule="auto"/>
        <w:ind w:firstLine="700"/>
        <w:jc w:val="both"/>
        <w:rPr>
          <w:rFonts w:ascii="Times New Roman" w:eastAsia="Times New Roman" w:hAnsi="Times New Roman"/>
          <w:sz w:val="20"/>
          <w:szCs w:val="20"/>
        </w:rPr>
      </w:pPr>
      <w:r w:rsidRPr="00BE03D7">
        <w:rPr>
          <w:rFonts w:ascii="Times New Roman" w:eastAsia="Times New Roman" w:hAnsi="Times New Roman"/>
          <w:sz w:val="20"/>
          <w:szCs w:val="20"/>
        </w:rPr>
        <w:t>Комплекс мер, осуществляемых исполнителем подпрограммы, заключается в реализации организационных, экономических и правовых механизмов. Последовательность выполнения подпрограммных мероприятий, принципы и критерии выбора исполнителей и получателей муниципальных услуг, а также отбора территорий для реализации подпрограммных мероприятий представлены в следующих нормативных правовых актах:</w:t>
      </w:r>
    </w:p>
    <w:p w:rsidR="00BE03D7" w:rsidRPr="00BE03D7" w:rsidRDefault="00BE03D7" w:rsidP="00BE03D7">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BE03D7">
        <w:rPr>
          <w:rFonts w:ascii="Times New Roman" w:eastAsia="Times New Roman" w:hAnsi="Times New Roman"/>
          <w:sz w:val="20"/>
          <w:szCs w:val="20"/>
          <w:lang w:eastAsia="ru-RU"/>
        </w:rPr>
        <w:t>Федеральный закон от 07.12.2011 N 416-ФЗ «О водоснабжении и водоотведении»;</w:t>
      </w:r>
    </w:p>
    <w:p w:rsidR="00BE03D7" w:rsidRPr="00BE03D7" w:rsidRDefault="00BE03D7" w:rsidP="00BE03D7">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BE03D7">
        <w:rPr>
          <w:rFonts w:ascii="Times New Roman" w:eastAsia="Times New Roman" w:hAnsi="Times New Roman"/>
          <w:sz w:val="20"/>
          <w:szCs w:val="20"/>
          <w:lang w:eastAsia="ru-RU"/>
        </w:rPr>
        <w:t>Федеральный закон от 30.03.1999г. № 52-ФЗ «О санитарно-эпидемиологическом благополучии населения»;</w:t>
      </w:r>
    </w:p>
    <w:p w:rsidR="00BE03D7" w:rsidRPr="00BE03D7" w:rsidRDefault="00BE03D7" w:rsidP="00BE03D7">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BE03D7">
        <w:rPr>
          <w:rFonts w:ascii="Times New Roman" w:eastAsia="Times New Roman" w:hAnsi="Times New Roman"/>
          <w:sz w:val="20"/>
          <w:szCs w:val="20"/>
          <w:lang w:eastAsia="ru-RU"/>
        </w:rPr>
        <w:t>Постановление Правительства РФ от 06.03.1998г. № 292 «О концепции Федеральной целевой программы «Обеспечение населения России питьевой водой»».</w:t>
      </w:r>
    </w:p>
    <w:p w:rsidR="00BE03D7" w:rsidRPr="00BE03D7" w:rsidRDefault="00BE03D7" w:rsidP="00BE03D7">
      <w:pPr>
        <w:autoSpaceDE w:val="0"/>
        <w:autoSpaceDN w:val="0"/>
        <w:adjustRightInd w:val="0"/>
        <w:spacing w:after="0" w:line="240" w:lineRule="auto"/>
        <w:ind w:firstLine="700"/>
        <w:jc w:val="both"/>
        <w:rPr>
          <w:rFonts w:ascii="Times New Roman" w:eastAsia="Times New Roman" w:hAnsi="Times New Roman"/>
          <w:sz w:val="20"/>
          <w:szCs w:val="20"/>
          <w:lang w:eastAsia="ru-RU"/>
        </w:rPr>
      </w:pPr>
    </w:p>
    <w:p w:rsidR="00BE03D7" w:rsidRPr="00BE03D7" w:rsidRDefault="00BE03D7" w:rsidP="00BE03D7">
      <w:pPr>
        <w:autoSpaceDE w:val="0"/>
        <w:autoSpaceDN w:val="0"/>
        <w:adjustRightInd w:val="0"/>
        <w:spacing w:after="0" w:line="240" w:lineRule="auto"/>
        <w:jc w:val="center"/>
        <w:outlineLvl w:val="2"/>
        <w:rPr>
          <w:rFonts w:ascii="Times New Roman" w:eastAsia="Times New Roman" w:hAnsi="Times New Roman"/>
          <w:sz w:val="20"/>
          <w:szCs w:val="20"/>
        </w:rPr>
      </w:pPr>
      <w:r w:rsidRPr="00BE03D7">
        <w:rPr>
          <w:rFonts w:ascii="Times New Roman" w:eastAsia="Times New Roman" w:hAnsi="Times New Roman"/>
          <w:sz w:val="20"/>
          <w:szCs w:val="20"/>
        </w:rPr>
        <w:t>2.4. Управление подпрограммой и контроль за ходом ее выполнения</w:t>
      </w:r>
    </w:p>
    <w:p w:rsidR="00BE03D7" w:rsidRPr="00BE03D7" w:rsidRDefault="00BE03D7" w:rsidP="00BE03D7">
      <w:pPr>
        <w:autoSpaceDE w:val="0"/>
        <w:autoSpaceDN w:val="0"/>
        <w:adjustRightInd w:val="0"/>
        <w:spacing w:after="0" w:line="240" w:lineRule="auto"/>
        <w:jc w:val="center"/>
        <w:outlineLvl w:val="2"/>
        <w:rPr>
          <w:rFonts w:ascii="Times New Roman" w:eastAsia="Times New Roman" w:hAnsi="Times New Roman"/>
          <w:sz w:val="20"/>
          <w:szCs w:val="20"/>
        </w:rPr>
      </w:pPr>
    </w:p>
    <w:p w:rsidR="00BE03D7" w:rsidRPr="00BE03D7" w:rsidRDefault="00BE03D7" w:rsidP="00BE03D7">
      <w:pPr>
        <w:spacing w:after="0" w:line="240" w:lineRule="auto"/>
        <w:ind w:firstLine="697"/>
        <w:jc w:val="both"/>
        <w:rPr>
          <w:rFonts w:ascii="Times New Roman" w:eastAsia="Times New Roman" w:hAnsi="Times New Roman"/>
          <w:sz w:val="20"/>
          <w:szCs w:val="20"/>
        </w:rPr>
      </w:pPr>
      <w:r w:rsidRPr="00BE03D7">
        <w:rPr>
          <w:rFonts w:ascii="Times New Roman" w:eastAsia="Times New Roman" w:hAnsi="Times New Roman"/>
          <w:sz w:val="20"/>
          <w:szCs w:val="20"/>
        </w:rPr>
        <w:t xml:space="preserve">Управление подпрограммой и контроль за ходом ее выполнения осуществляется в соответствии с </w:t>
      </w:r>
      <w:hyperlink r:id="rId42" w:history="1">
        <w:r w:rsidRPr="00BE03D7">
          <w:rPr>
            <w:rFonts w:ascii="Times New Roman" w:eastAsia="Times New Roman" w:hAnsi="Times New Roman"/>
            <w:sz w:val="20"/>
            <w:szCs w:val="20"/>
          </w:rPr>
          <w:t>Порядком</w:t>
        </w:r>
      </w:hyperlink>
      <w:r w:rsidRPr="00BE03D7">
        <w:rPr>
          <w:rFonts w:ascii="Times New Roman" w:eastAsia="Times New Roman" w:hAnsi="Times New Roman"/>
          <w:sz w:val="20"/>
          <w:szCs w:val="20"/>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r w:rsidRPr="00BE03D7">
        <w:rPr>
          <w:rFonts w:ascii="Times New Roman" w:eastAsia="Times New Roman" w:hAnsi="Times New Roman"/>
          <w:sz w:val="20"/>
          <w:szCs w:val="20"/>
        </w:rPr>
        <w:tab/>
      </w:r>
      <w:r w:rsidRPr="00BE03D7">
        <w:rPr>
          <w:rFonts w:ascii="Times New Roman" w:eastAsia="Times New Roman" w:hAnsi="Times New Roman"/>
          <w:sz w:val="20"/>
          <w:szCs w:val="20"/>
        </w:rPr>
        <w:tab/>
      </w:r>
    </w:p>
    <w:p w:rsidR="00BE03D7" w:rsidRPr="00BE03D7" w:rsidRDefault="00BE03D7" w:rsidP="00BE03D7">
      <w:pPr>
        <w:spacing w:after="0" w:line="240" w:lineRule="auto"/>
        <w:ind w:firstLine="697"/>
        <w:jc w:val="both"/>
        <w:rPr>
          <w:rFonts w:ascii="Times New Roman" w:eastAsia="Times New Roman" w:hAnsi="Times New Roman"/>
          <w:sz w:val="20"/>
          <w:szCs w:val="20"/>
        </w:rPr>
      </w:pPr>
      <w:r w:rsidRPr="00BE03D7">
        <w:rPr>
          <w:rFonts w:ascii="Times New Roman" w:eastAsia="Times New Roman" w:hAnsi="Times New Roman"/>
          <w:sz w:val="20"/>
          <w:szCs w:val="20"/>
        </w:rPr>
        <w:tab/>
        <w:t>Ответственными за подготовку и представление отчетных данных является администрация Богучанского района (отдел жилищной политики, транспорта и связи) в сроки, установленные постановлением администрации Богучанского района от 17.07.2013 № 849-п.</w:t>
      </w:r>
    </w:p>
    <w:p w:rsidR="00BE03D7" w:rsidRPr="00BE03D7" w:rsidRDefault="00BE03D7" w:rsidP="00BE03D7">
      <w:pPr>
        <w:autoSpaceDE w:val="0"/>
        <w:autoSpaceDN w:val="0"/>
        <w:adjustRightInd w:val="0"/>
        <w:spacing w:after="0" w:line="240" w:lineRule="auto"/>
        <w:ind w:firstLine="709"/>
        <w:jc w:val="both"/>
        <w:rPr>
          <w:rFonts w:ascii="Times New Roman" w:eastAsia="Times New Roman" w:hAnsi="Times New Roman"/>
          <w:sz w:val="20"/>
          <w:szCs w:val="20"/>
        </w:rPr>
      </w:pPr>
      <w:r w:rsidRPr="00BE03D7">
        <w:rPr>
          <w:rFonts w:ascii="Times New Roman" w:eastAsia="Times New Roman" w:hAnsi="Times New Roman"/>
          <w:sz w:val="20"/>
          <w:szCs w:val="20"/>
        </w:rPr>
        <w:t>Контроль за целевым и эффективным использованием средств, предусмотренных на реализацию мероприятий подпрограммы, осуществляют администрация Богучанского района (отдел лесного хозяйства, жилищной политики, транспорта и связи).</w:t>
      </w:r>
    </w:p>
    <w:p w:rsidR="00BE03D7" w:rsidRPr="00BE03D7" w:rsidRDefault="00BE03D7" w:rsidP="00BE03D7">
      <w:pPr>
        <w:autoSpaceDE w:val="0"/>
        <w:autoSpaceDN w:val="0"/>
        <w:adjustRightInd w:val="0"/>
        <w:spacing w:after="0" w:line="240" w:lineRule="auto"/>
        <w:ind w:firstLine="540"/>
        <w:jc w:val="both"/>
        <w:outlineLvl w:val="1"/>
        <w:rPr>
          <w:rFonts w:ascii="Times New Roman" w:eastAsia="Times New Roman" w:hAnsi="Times New Roman"/>
          <w:sz w:val="20"/>
          <w:szCs w:val="20"/>
        </w:rPr>
      </w:pPr>
    </w:p>
    <w:p w:rsidR="00BE03D7" w:rsidRPr="00BE03D7" w:rsidRDefault="00BE03D7" w:rsidP="00BE03D7">
      <w:pPr>
        <w:autoSpaceDE w:val="0"/>
        <w:autoSpaceDN w:val="0"/>
        <w:adjustRightInd w:val="0"/>
        <w:spacing w:after="0" w:line="240" w:lineRule="auto"/>
        <w:jc w:val="center"/>
        <w:outlineLvl w:val="2"/>
        <w:rPr>
          <w:rFonts w:ascii="Times New Roman" w:eastAsia="Times New Roman" w:hAnsi="Times New Roman"/>
          <w:sz w:val="20"/>
          <w:szCs w:val="20"/>
        </w:rPr>
      </w:pPr>
      <w:r w:rsidRPr="00BE03D7">
        <w:rPr>
          <w:rFonts w:ascii="Times New Roman" w:eastAsia="Times New Roman" w:hAnsi="Times New Roman"/>
          <w:sz w:val="20"/>
          <w:szCs w:val="20"/>
        </w:rPr>
        <w:t>2.5. Оценка социально-экономической эффективности от реализации подпрограммы</w:t>
      </w:r>
    </w:p>
    <w:p w:rsidR="00BE03D7" w:rsidRPr="00BE03D7" w:rsidRDefault="00BE03D7" w:rsidP="00BE03D7">
      <w:pPr>
        <w:autoSpaceDE w:val="0"/>
        <w:autoSpaceDN w:val="0"/>
        <w:adjustRightInd w:val="0"/>
        <w:spacing w:after="0" w:line="240" w:lineRule="auto"/>
        <w:jc w:val="center"/>
        <w:outlineLvl w:val="2"/>
        <w:rPr>
          <w:rFonts w:ascii="Times New Roman" w:eastAsia="Times New Roman" w:hAnsi="Times New Roman"/>
          <w:sz w:val="20"/>
          <w:szCs w:val="20"/>
        </w:rPr>
      </w:pPr>
    </w:p>
    <w:p w:rsidR="00BE03D7" w:rsidRPr="00BE03D7" w:rsidRDefault="00BE03D7" w:rsidP="00BE03D7">
      <w:pPr>
        <w:widowControl w:val="0"/>
        <w:tabs>
          <w:tab w:val="num" w:pos="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E03D7">
        <w:rPr>
          <w:rFonts w:ascii="Times New Roman" w:eastAsia="Times New Roman" w:hAnsi="Times New Roman"/>
          <w:sz w:val="20"/>
          <w:szCs w:val="20"/>
          <w:lang w:eastAsia="ru-RU"/>
        </w:rPr>
        <w:t>Планируемое изменение показателей, характеризующих уровень развития и модернизации объектов коммунальной инфраструктуры, а также экономический эффект в результате реализации мероприятий подпрограммы, представлены в приложении № 1 к настоящей подпрограмме.</w:t>
      </w:r>
    </w:p>
    <w:p w:rsidR="00BE03D7" w:rsidRPr="00BE03D7" w:rsidRDefault="00BE03D7" w:rsidP="00BE03D7">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E03D7">
        <w:rPr>
          <w:rFonts w:ascii="Times New Roman" w:eastAsia="Times New Roman" w:hAnsi="Times New Roman"/>
          <w:sz w:val="20"/>
          <w:szCs w:val="20"/>
          <w:lang w:eastAsia="ru-RU"/>
        </w:rPr>
        <w:lastRenderedPageBreak/>
        <w:t>Реализация мероприятий подпрограммы приведет к улучшению состояния объектов водоснабжения и водоотведения, увеличится количество населения, обеспеченного централизованным водоснабжением, снизится аварийность на системах водоснабжения и водоотведения, что приведет к улучшению качества жизни населения района.</w:t>
      </w:r>
    </w:p>
    <w:p w:rsidR="00BE03D7" w:rsidRPr="00BE03D7" w:rsidRDefault="00BE03D7" w:rsidP="00BE03D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E03D7">
        <w:rPr>
          <w:rFonts w:ascii="Times New Roman" w:eastAsia="Times New Roman" w:hAnsi="Times New Roman"/>
          <w:sz w:val="20"/>
          <w:szCs w:val="20"/>
          <w:lang w:eastAsia="ru-RU"/>
        </w:rPr>
        <w:t>Подпрограмма не содержит мероприятий, направленных на изменение состояния окружающей среды.</w:t>
      </w:r>
    </w:p>
    <w:p w:rsidR="00BE03D7" w:rsidRPr="00BE03D7" w:rsidRDefault="00BE03D7" w:rsidP="00BE03D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E03D7">
        <w:rPr>
          <w:rFonts w:ascii="Times New Roman" w:eastAsia="Times New Roman" w:hAnsi="Times New Roman"/>
          <w:sz w:val="20"/>
          <w:szCs w:val="20"/>
          <w:lang w:eastAsia="ru-RU"/>
        </w:rPr>
        <w:t>Увеличение доходов районного бюджета от реализации подпрограммы не предполагается.</w:t>
      </w:r>
    </w:p>
    <w:p w:rsidR="00BE03D7" w:rsidRPr="00BE03D7" w:rsidRDefault="00BE03D7" w:rsidP="00BE03D7">
      <w:pPr>
        <w:autoSpaceDE w:val="0"/>
        <w:autoSpaceDN w:val="0"/>
        <w:adjustRightInd w:val="0"/>
        <w:spacing w:after="0" w:line="240" w:lineRule="auto"/>
        <w:jc w:val="center"/>
        <w:rPr>
          <w:rFonts w:ascii="Times New Roman" w:eastAsia="Times New Roman" w:hAnsi="Times New Roman"/>
          <w:sz w:val="20"/>
          <w:szCs w:val="20"/>
        </w:rPr>
      </w:pPr>
    </w:p>
    <w:p w:rsidR="00BE03D7" w:rsidRPr="00BE03D7" w:rsidRDefault="00BE03D7" w:rsidP="00BE03D7">
      <w:pPr>
        <w:autoSpaceDE w:val="0"/>
        <w:autoSpaceDN w:val="0"/>
        <w:adjustRightInd w:val="0"/>
        <w:spacing w:after="0" w:line="240" w:lineRule="auto"/>
        <w:jc w:val="center"/>
        <w:rPr>
          <w:rFonts w:ascii="Times New Roman" w:eastAsia="Times New Roman" w:hAnsi="Times New Roman"/>
          <w:sz w:val="20"/>
          <w:szCs w:val="20"/>
        </w:rPr>
      </w:pPr>
      <w:r w:rsidRPr="00BE03D7">
        <w:rPr>
          <w:rFonts w:ascii="Times New Roman" w:eastAsia="Times New Roman" w:hAnsi="Times New Roman"/>
          <w:sz w:val="20"/>
          <w:szCs w:val="20"/>
        </w:rPr>
        <w:t xml:space="preserve">2.6 Мероприятия подпрограммы. </w:t>
      </w:r>
    </w:p>
    <w:p w:rsidR="00BE03D7" w:rsidRPr="00BE03D7" w:rsidRDefault="00BE03D7" w:rsidP="00BE03D7">
      <w:pPr>
        <w:autoSpaceDE w:val="0"/>
        <w:autoSpaceDN w:val="0"/>
        <w:adjustRightInd w:val="0"/>
        <w:spacing w:after="0" w:line="240" w:lineRule="auto"/>
        <w:ind w:firstLine="540"/>
        <w:jc w:val="center"/>
        <w:rPr>
          <w:rFonts w:ascii="Times New Roman" w:eastAsia="Times New Roman" w:hAnsi="Times New Roman"/>
          <w:sz w:val="20"/>
          <w:szCs w:val="20"/>
        </w:rPr>
      </w:pPr>
    </w:p>
    <w:p w:rsidR="00BE03D7" w:rsidRPr="00BE03D7" w:rsidRDefault="00BE03D7" w:rsidP="00BE03D7">
      <w:pPr>
        <w:autoSpaceDE w:val="0"/>
        <w:autoSpaceDN w:val="0"/>
        <w:adjustRightInd w:val="0"/>
        <w:spacing w:after="0" w:line="240" w:lineRule="auto"/>
        <w:jc w:val="both"/>
        <w:rPr>
          <w:rFonts w:ascii="Times New Roman" w:eastAsia="Times New Roman" w:hAnsi="Times New Roman"/>
          <w:sz w:val="20"/>
          <w:szCs w:val="20"/>
        </w:rPr>
      </w:pPr>
      <w:r w:rsidRPr="00BE03D7">
        <w:rPr>
          <w:rFonts w:ascii="Times New Roman" w:eastAsia="Times New Roman" w:hAnsi="Times New Roman"/>
          <w:sz w:val="20"/>
          <w:szCs w:val="20"/>
        </w:rPr>
        <w:tab/>
        <w:t>Перечень мероприятий подпрограммы представлен в приложении 2 к настоящей подпрограмме.</w:t>
      </w:r>
    </w:p>
    <w:p w:rsidR="00BE03D7" w:rsidRPr="00BE03D7" w:rsidRDefault="00BE03D7" w:rsidP="00BE03D7">
      <w:pPr>
        <w:autoSpaceDE w:val="0"/>
        <w:autoSpaceDN w:val="0"/>
        <w:adjustRightInd w:val="0"/>
        <w:spacing w:after="0" w:line="240" w:lineRule="auto"/>
        <w:jc w:val="both"/>
        <w:rPr>
          <w:rFonts w:ascii="Times New Roman" w:eastAsia="Times New Roman" w:hAnsi="Times New Roman"/>
          <w:sz w:val="20"/>
          <w:szCs w:val="20"/>
        </w:rPr>
      </w:pPr>
    </w:p>
    <w:p w:rsidR="00BE03D7" w:rsidRPr="00BE03D7" w:rsidRDefault="00BE03D7" w:rsidP="00BE03D7">
      <w:pPr>
        <w:autoSpaceDE w:val="0"/>
        <w:autoSpaceDN w:val="0"/>
        <w:adjustRightInd w:val="0"/>
        <w:spacing w:after="0" w:line="240" w:lineRule="auto"/>
        <w:jc w:val="center"/>
        <w:outlineLvl w:val="2"/>
        <w:rPr>
          <w:rFonts w:ascii="Times New Roman" w:eastAsia="Times New Roman" w:hAnsi="Times New Roman"/>
          <w:sz w:val="20"/>
          <w:szCs w:val="20"/>
        </w:rPr>
      </w:pPr>
      <w:r w:rsidRPr="00BE03D7">
        <w:rPr>
          <w:rFonts w:ascii="Times New Roman" w:eastAsia="Times New Roman" w:hAnsi="Times New Roman"/>
          <w:sz w:val="20"/>
          <w:szCs w:val="20"/>
        </w:rPr>
        <w:t>2.7. Обоснование финансов, материальных и трудовых затрат (ресурсное обеспечение подпрограммы) с указанием источников финансирования</w:t>
      </w:r>
    </w:p>
    <w:p w:rsidR="00BE03D7" w:rsidRPr="00BE03D7" w:rsidRDefault="00BE03D7" w:rsidP="00BE03D7">
      <w:pPr>
        <w:autoSpaceDE w:val="0"/>
        <w:autoSpaceDN w:val="0"/>
        <w:adjustRightInd w:val="0"/>
        <w:spacing w:after="0" w:line="240" w:lineRule="auto"/>
        <w:jc w:val="both"/>
        <w:rPr>
          <w:rFonts w:ascii="Times New Roman" w:eastAsia="Times New Roman" w:hAnsi="Times New Roman"/>
          <w:sz w:val="20"/>
          <w:szCs w:val="20"/>
        </w:rPr>
      </w:pPr>
      <w:r w:rsidRPr="00BE03D7">
        <w:rPr>
          <w:rFonts w:ascii="Times New Roman" w:eastAsia="Times New Roman" w:hAnsi="Times New Roman"/>
          <w:sz w:val="20"/>
          <w:szCs w:val="20"/>
        </w:rPr>
        <w:tab/>
      </w:r>
    </w:p>
    <w:p w:rsidR="00BE03D7" w:rsidRPr="00BE03D7" w:rsidRDefault="00BE03D7" w:rsidP="00BE03D7">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E03D7">
        <w:rPr>
          <w:rFonts w:ascii="Times New Roman" w:eastAsia="Times New Roman" w:hAnsi="Times New Roman"/>
          <w:sz w:val="20"/>
          <w:szCs w:val="20"/>
          <w:lang w:eastAsia="ru-RU"/>
        </w:rPr>
        <w:t>Общий объем финансирования подпрограммы представлен в приложении № 2 к настоящей подпрограмме.</w:t>
      </w:r>
    </w:p>
    <w:p w:rsidR="00BE03D7" w:rsidRPr="00BE03D7" w:rsidRDefault="00BE03D7" w:rsidP="00BE03D7">
      <w:pPr>
        <w:autoSpaceDE w:val="0"/>
        <w:autoSpaceDN w:val="0"/>
        <w:adjustRightInd w:val="0"/>
        <w:spacing w:after="0" w:line="240" w:lineRule="auto"/>
        <w:jc w:val="both"/>
        <w:rPr>
          <w:rFonts w:ascii="Times New Roman" w:eastAsia="Times New Roman" w:hAnsi="Times New Roman"/>
          <w:sz w:val="20"/>
          <w:szCs w:val="20"/>
        </w:rPr>
      </w:pPr>
      <w:r w:rsidRPr="00BE03D7">
        <w:rPr>
          <w:rFonts w:ascii="Times New Roman" w:eastAsia="Times New Roman" w:hAnsi="Times New Roman"/>
          <w:sz w:val="20"/>
          <w:szCs w:val="20"/>
        </w:rPr>
        <w:tab/>
        <w:t>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w:t>
      </w:r>
    </w:p>
    <w:p w:rsidR="00BE03D7" w:rsidRPr="00BE03D7" w:rsidRDefault="00BE03D7" w:rsidP="00BE03D7">
      <w:pPr>
        <w:autoSpaceDE w:val="0"/>
        <w:autoSpaceDN w:val="0"/>
        <w:adjustRightInd w:val="0"/>
        <w:spacing w:after="0" w:line="240" w:lineRule="auto"/>
        <w:jc w:val="both"/>
        <w:rPr>
          <w:rFonts w:ascii="Times New Roman" w:eastAsia="Times New Roman" w:hAnsi="Times New Roman"/>
          <w:sz w:val="20"/>
          <w:szCs w:val="20"/>
        </w:rPr>
      </w:pPr>
      <w:r w:rsidRPr="00BE03D7">
        <w:rPr>
          <w:rFonts w:ascii="Times New Roman" w:eastAsia="Times New Roman" w:hAnsi="Times New Roman"/>
          <w:sz w:val="20"/>
          <w:szCs w:val="20"/>
        </w:rPr>
        <w:tab/>
        <w:t>Дополнительных материальных и трудовых затрат на реализацию подпрограммы не потребуется.</w:t>
      </w:r>
    </w:p>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F65C81" w:rsidRDefault="00F65C81"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9570"/>
      </w:tblGrid>
      <w:tr w:rsidR="00217452" w:rsidRPr="00217452" w:rsidTr="00217452">
        <w:trPr>
          <w:trHeight w:val="20"/>
        </w:trPr>
        <w:tc>
          <w:tcPr>
            <w:tcW w:w="5000" w:type="pct"/>
            <w:tcBorders>
              <w:top w:val="nil"/>
              <w:left w:val="nil"/>
              <w:right w:val="nil"/>
            </w:tcBorders>
            <w:shd w:val="clear" w:color="auto" w:fill="auto"/>
            <w:noWrap/>
            <w:vAlign w:val="center"/>
            <w:hideMark/>
          </w:tcPr>
          <w:p w:rsidR="00217452" w:rsidRDefault="00217452" w:rsidP="00217452">
            <w:pPr>
              <w:spacing w:after="0" w:line="240" w:lineRule="auto"/>
              <w:jc w:val="right"/>
              <w:rPr>
                <w:rFonts w:ascii="Times New Roman" w:eastAsia="Times New Roman" w:hAnsi="Times New Roman"/>
                <w:color w:val="000000"/>
                <w:sz w:val="18"/>
                <w:szCs w:val="18"/>
                <w:lang w:eastAsia="ru-RU"/>
              </w:rPr>
            </w:pPr>
            <w:r w:rsidRPr="00217452">
              <w:rPr>
                <w:rFonts w:ascii="Times New Roman" w:eastAsia="Times New Roman" w:hAnsi="Times New Roman"/>
                <w:color w:val="000000"/>
                <w:sz w:val="18"/>
                <w:szCs w:val="18"/>
                <w:lang w:eastAsia="ru-RU"/>
              </w:rPr>
              <w:t xml:space="preserve">Приложение № 8 </w:t>
            </w:r>
          </w:p>
          <w:p w:rsidR="00217452" w:rsidRDefault="00217452" w:rsidP="00217452">
            <w:pPr>
              <w:spacing w:after="0" w:line="240" w:lineRule="auto"/>
              <w:jc w:val="right"/>
              <w:rPr>
                <w:rFonts w:ascii="Times New Roman" w:eastAsia="Times New Roman" w:hAnsi="Times New Roman"/>
                <w:color w:val="000000"/>
                <w:sz w:val="18"/>
                <w:szCs w:val="18"/>
                <w:lang w:eastAsia="ru-RU"/>
              </w:rPr>
            </w:pPr>
            <w:r w:rsidRPr="00217452">
              <w:rPr>
                <w:rFonts w:ascii="Times New Roman" w:eastAsia="Times New Roman" w:hAnsi="Times New Roman"/>
                <w:color w:val="000000"/>
                <w:sz w:val="18"/>
                <w:szCs w:val="18"/>
                <w:lang w:eastAsia="ru-RU"/>
              </w:rPr>
              <w:t xml:space="preserve">к постановлению администрации </w:t>
            </w:r>
          </w:p>
          <w:p w:rsidR="00217452" w:rsidRPr="00217452" w:rsidRDefault="00217452" w:rsidP="00217452">
            <w:pPr>
              <w:spacing w:after="0" w:line="240" w:lineRule="auto"/>
              <w:jc w:val="right"/>
              <w:rPr>
                <w:rFonts w:ascii="Times New Roman" w:eastAsia="Times New Roman" w:hAnsi="Times New Roman"/>
                <w:color w:val="000000"/>
                <w:sz w:val="18"/>
                <w:szCs w:val="18"/>
                <w:lang w:eastAsia="ru-RU"/>
              </w:rPr>
            </w:pPr>
            <w:r w:rsidRPr="00217452">
              <w:rPr>
                <w:rFonts w:ascii="Times New Roman" w:eastAsia="Times New Roman" w:hAnsi="Times New Roman"/>
                <w:color w:val="000000"/>
                <w:sz w:val="18"/>
                <w:szCs w:val="18"/>
                <w:lang w:eastAsia="ru-RU"/>
              </w:rPr>
              <w:t xml:space="preserve">Богучанского района  от 04.07.2023  № 653-п </w:t>
            </w:r>
          </w:p>
          <w:p w:rsidR="00217452" w:rsidRDefault="00217452" w:rsidP="00217452">
            <w:pPr>
              <w:spacing w:after="0" w:line="240" w:lineRule="auto"/>
              <w:jc w:val="right"/>
              <w:rPr>
                <w:rFonts w:ascii="Times New Roman" w:eastAsia="Times New Roman" w:hAnsi="Times New Roman"/>
                <w:color w:val="000000"/>
                <w:sz w:val="18"/>
                <w:szCs w:val="18"/>
                <w:lang w:eastAsia="ru-RU"/>
              </w:rPr>
            </w:pPr>
            <w:r w:rsidRPr="00217452">
              <w:rPr>
                <w:rFonts w:ascii="Times New Roman" w:eastAsia="Times New Roman" w:hAnsi="Times New Roman"/>
                <w:color w:val="000000"/>
                <w:sz w:val="18"/>
                <w:szCs w:val="18"/>
                <w:lang w:eastAsia="ru-RU"/>
              </w:rPr>
              <w:t>Приложение № 2</w:t>
            </w:r>
            <w:r w:rsidRPr="00217452">
              <w:rPr>
                <w:rFonts w:ascii="Times New Roman" w:eastAsia="Times New Roman" w:hAnsi="Times New Roman"/>
                <w:color w:val="000000"/>
                <w:sz w:val="18"/>
                <w:szCs w:val="18"/>
                <w:lang w:eastAsia="ru-RU"/>
              </w:rPr>
              <w:br/>
              <w:t xml:space="preserve">к подпрограмме "Чистая вода" на территории </w:t>
            </w:r>
            <w:r w:rsidRPr="00217452">
              <w:rPr>
                <w:rFonts w:ascii="Times New Roman" w:eastAsia="Times New Roman" w:hAnsi="Times New Roman"/>
                <w:color w:val="000000"/>
                <w:sz w:val="18"/>
                <w:szCs w:val="18"/>
                <w:lang w:eastAsia="ru-RU"/>
              </w:rPr>
              <w:br/>
              <w:t>муниципального образования Богучанский район»</w:t>
            </w:r>
          </w:p>
          <w:p w:rsidR="00217452" w:rsidRPr="00217452" w:rsidRDefault="00217452" w:rsidP="00217452">
            <w:pPr>
              <w:spacing w:after="0" w:line="240" w:lineRule="auto"/>
              <w:jc w:val="right"/>
              <w:rPr>
                <w:rFonts w:ascii="Times New Roman" w:eastAsia="Times New Roman" w:hAnsi="Times New Roman"/>
                <w:color w:val="000000"/>
                <w:sz w:val="18"/>
                <w:szCs w:val="18"/>
                <w:lang w:eastAsia="ru-RU"/>
              </w:rPr>
            </w:pPr>
          </w:p>
          <w:p w:rsidR="00217452" w:rsidRPr="00217452" w:rsidRDefault="00217452" w:rsidP="00217452">
            <w:pPr>
              <w:spacing w:after="0" w:line="240" w:lineRule="auto"/>
              <w:jc w:val="center"/>
              <w:rPr>
                <w:rFonts w:ascii="Times New Roman" w:eastAsia="Times New Roman" w:hAnsi="Times New Roman"/>
                <w:color w:val="000000"/>
                <w:sz w:val="18"/>
                <w:szCs w:val="18"/>
                <w:lang w:eastAsia="ru-RU"/>
              </w:rPr>
            </w:pPr>
            <w:r w:rsidRPr="00217452">
              <w:rPr>
                <w:rFonts w:ascii="Times New Roman" w:eastAsia="Times New Roman" w:hAnsi="Times New Roman"/>
                <w:sz w:val="20"/>
                <w:szCs w:val="18"/>
                <w:lang w:eastAsia="ru-RU"/>
              </w:rPr>
              <w:t>Перечень мероприятий подпрограммы с указанием объема средств на их реализацию и ожидаемых результатов</w:t>
            </w:r>
          </w:p>
        </w:tc>
      </w:tr>
    </w:tbl>
    <w:p w:rsidR="00F65C81" w:rsidRDefault="00F65C81"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999"/>
        <w:gridCol w:w="1000"/>
        <w:gridCol w:w="471"/>
        <w:gridCol w:w="449"/>
        <w:gridCol w:w="783"/>
        <w:gridCol w:w="1314"/>
        <w:gridCol w:w="1341"/>
        <w:gridCol w:w="687"/>
        <w:gridCol w:w="687"/>
        <w:gridCol w:w="779"/>
        <w:gridCol w:w="1060"/>
      </w:tblGrid>
      <w:tr w:rsidR="003021D6" w:rsidRPr="003021D6" w:rsidTr="003021D6">
        <w:trPr>
          <w:trHeight w:val="161"/>
        </w:trPr>
        <w:tc>
          <w:tcPr>
            <w:tcW w:w="536" w:type="pct"/>
            <w:vMerge w:val="restart"/>
            <w:tcBorders>
              <w:top w:val="single" w:sz="4" w:space="0" w:color="auto"/>
              <w:left w:val="single" w:sz="4" w:space="0" w:color="auto"/>
              <w:bottom w:val="nil"/>
              <w:right w:val="single" w:sz="4" w:space="0" w:color="auto"/>
            </w:tcBorders>
            <w:shd w:val="clear" w:color="auto" w:fill="auto"/>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Наименование  программы, подпрограммы</w:t>
            </w:r>
          </w:p>
        </w:tc>
        <w:tc>
          <w:tcPr>
            <w:tcW w:w="441" w:type="pct"/>
            <w:vMerge w:val="restart"/>
            <w:tcBorders>
              <w:top w:val="single" w:sz="4" w:space="0" w:color="auto"/>
              <w:left w:val="single" w:sz="4" w:space="0" w:color="auto"/>
              <w:bottom w:val="nil"/>
              <w:right w:val="single" w:sz="4" w:space="0" w:color="auto"/>
            </w:tcBorders>
            <w:shd w:val="clear" w:color="auto" w:fill="auto"/>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Главный распорядитель бюджетных средств</w:t>
            </w:r>
          </w:p>
        </w:tc>
        <w:tc>
          <w:tcPr>
            <w:tcW w:w="54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Код бюджетной классификации</w:t>
            </w:r>
          </w:p>
        </w:tc>
        <w:tc>
          <w:tcPr>
            <w:tcW w:w="1739" w:type="pct"/>
            <w:gridSpan w:val="5"/>
            <w:vMerge w:val="restart"/>
            <w:tcBorders>
              <w:top w:val="single" w:sz="4" w:space="0" w:color="auto"/>
              <w:left w:val="nil"/>
              <w:bottom w:val="single" w:sz="4" w:space="0" w:color="000000"/>
              <w:right w:val="single" w:sz="4" w:space="0" w:color="000000"/>
            </w:tcBorders>
            <w:shd w:val="clear" w:color="auto" w:fill="auto"/>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Расходы по годам реализации подпрограммы  (рублей)</w:t>
            </w:r>
          </w:p>
        </w:tc>
        <w:tc>
          <w:tcPr>
            <w:tcW w:w="1734" w:type="pct"/>
            <w:vMerge w:val="restart"/>
            <w:tcBorders>
              <w:top w:val="single" w:sz="4" w:space="0" w:color="auto"/>
              <w:left w:val="single" w:sz="4" w:space="0" w:color="auto"/>
              <w:bottom w:val="nil"/>
              <w:right w:val="single" w:sz="4" w:space="0" w:color="auto"/>
            </w:tcBorders>
            <w:shd w:val="clear" w:color="auto" w:fill="auto"/>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Ожидаемый результат от реализации подпрограммного мероприятия (в натуральном выражении)</w:t>
            </w:r>
          </w:p>
        </w:tc>
      </w:tr>
      <w:tr w:rsidR="003021D6" w:rsidRPr="003021D6" w:rsidTr="003021D6">
        <w:trPr>
          <w:trHeight w:val="161"/>
        </w:trPr>
        <w:tc>
          <w:tcPr>
            <w:tcW w:w="536" w:type="pct"/>
            <w:vMerge/>
            <w:tcBorders>
              <w:top w:val="single" w:sz="4" w:space="0" w:color="auto"/>
              <w:left w:val="single" w:sz="4" w:space="0" w:color="auto"/>
              <w:bottom w:val="nil"/>
              <w:right w:val="single" w:sz="4" w:space="0" w:color="auto"/>
            </w:tcBorders>
            <w:vAlign w:val="center"/>
            <w:hideMark/>
          </w:tcPr>
          <w:p w:rsidR="003021D6" w:rsidRPr="003021D6" w:rsidRDefault="003021D6" w:rsidP="003021D6">
            <w:pPr>
              <w:spacing w:after="0" w:line="240" w:lineRule="auto"/>
              <w:rPr>
                <w:rFonts w:ascii="Times New Roman" w:eastAsia="Times New Roman" w:hAnsi="Times New Roman"/>
                <w:sz w:val="14"/>
                <w:szCs w:val="14"/>
                <w:lang w:eastAsia="ru-RU"/>
              </w:rPr>
            </w:pPr>
          </w:p>
        </w:tc>
        <w:tc>
          <w:tcPr>
            <w:tcW w:w="441" w:type="pct"/>
            <w:vMerge/>
            <w:tcBorders>
              <w:top w:val="single" w:sz="4" w:space="0" w:color="auto"/>
              <w:left w:val="single" w:sz="4" w:space="0" w:color="auto"/>
              <w:bottom w:val="nil"/>
              <w:right w:val="single" w:sz="4" w:space="0" w:color="auto"/>
            </w:tcBorders>
            <w:vAlign w:val="center"/>
            <w:hideMark/>
          </w:tcPr>
          <w:p w:rsidR="003021D6" w:rsidRPr="003021D6" w:rsidRDefault="003021D6" w:rsidP="003021D6">
            <w:pPr>
              <w:spacing w:after="0" w:line="240" w:lineRule="auto"/>
              <w:rPr>
                <w:rFonts w:ascii="Times New Roman" w:eastAsia="Times New Roman" w:hAnsi="Times New Roman"/>
                <w:sz w:val="14"/>
                <w:szCs w:val="14"/>
                <w:lang w:eastAsia="ru-RU"/>
              </w:rPr>
            </w:pPr>
          </w:p>
        </w:tc>
        <w:tc>
          <w:tcPr>
            <w:tcW w:w="549" w:type="pct"/>
            <w:gridSpan w:val="3"/>
            <w:vMerge/>
            <w:tcBorders>
              <w:top w:val="single" w:sz="4" w:space="0" w:color="auto"/>
              <w:left w:val="single" w:sz="4" w:space="0" w:color="auto"/>
              <w:bottom w:val="single" w:sz="4" w:space="0" w:color="auto"/>
              <w:right w:val="single" w:sz="4" w:space="0" w:color="auto"/>
            </w:tcBorders>
            <w:vAlign w:val="center"/>
            <w:hideMark/>
          </w:tcPr>
          <w:p w:rsidR="003021D6" w:rsidRPr="003021D6" w:rsidRDefault="003021D6" w:rsidP="003021D6">
            <w:pPr>
              <w:spacing w:after="0" w:line="240" w:lineRule="auto"/>
              <w:rPr>
                <w:rFonts w:ascii="Times New Roman" w:eastAsia="Times New Roman" w:hAnsi="Times New Roman"/>
                <w:sz w:val="14"/>
                <w:szCs w:val="14"/>
                <w:lang w:eastAsia="ru-RU"/>
              </w:rPr>
            </w:pPr>
          </w:p>
        </w:tc>
        <w:tc>
          <w:tcPr>
            <w:tcW w:w="1739" w:type="pct"/>
            <w:gridSpan w:val="5"/>
            <w:vMerge/>
            <w:tcBorders>
              <w:top w:val="single" w:sz="4" w:space="0" w:color="auto"/>
              <w:left w:val="nil"/>
              <w:bottom w:val="single" w:sz="4" w:space="0" w:color="000000"/>
              <w:right w:val="single" w:sz="4" w:space="0" w:color="000000"/>
            </w:tcBorders>
            <w:vAlign w:val="center"/>
            <w:hideMark/>
          </w:tcPr>
          <w:p w:rsidR="003021D6" w:rsidRPr="003021D6" w:rsidRDefault="003021D6" w:rsidP="003021D6">
            <w:pPr>
              <w:spacing w:after="0" w:line="240" w:lineRule="auto"/>
              <w:rPr>
                <w:rFonts w:ascii="Times New Roman" w:eastAsia="Times New Roman" w:hAnsi="Times New Roman"/>
                <w:sz w:val="14"/>
                <w:szCs w:val="14"/>
                <w:lang w:eastAsia="ru-RU"/>
              </w:rPr>
            </w:pPr>
          </w:p>
        </w:tc>
        <w:tc>
          <w:tcPr>
            <w:tcW w:w="1734" w:type="pct"/>
            <w:vMerge/>
            <w:tcBorders>
              <w:top w:val="single" w:sz="4" w:space="0" w:color="auto"/>
              <w:left w:val="single" w:sz="4" w:space="0" w:color="auto"/>
              <w:bottom w:val="nil"/>
              <w:right w:val="single" w:sz="4" w:space="0" w:color="auto"/>
            </w:tcBorders>
            <w:vAlign w:val="center"/>
            <w:hideMark/>
          </w:tcPr>
          <w:p w:rsidR="003021D6" w:rsidRPr="003021D6" w:rsidRDefault="003021D6" w:rsidP="003021D6">
            <w:pPr>
              <w:spacing w:after="0" w:line="240" w:lineRule="auto"/>
              <w:rPr>
                <w:rFonts w:ascii="Times New Roman" w:eastAsia="Times New Roman" w:hAnsi="Times New Roman"/>
                <w:sz w:val="14"/>
                <w:szCs w:val="14"/>
                <w:lang w:eastAsia="ru-RU"/>
              </w:rPr>
            </w:pPr>
          </w:p>
        </w:tc>
      </w:tr>
      <w:tr w:rsidR="003021D6" w:rsidRPr="003021D6" w:rsidTr="003021D6">
        <w:trPr>
          <w:trHeight w:val="20"/>
        </w:trPr>
        <w:tc>
          <w:tcPr>
            <w:tcW w:w="536" w:type="pct"/>
            <w:vMerge/>
            <w:tcBorders>
              <w:top w:val="single" w:sz="4" w:space="0" w:color="auto"/>
              <w:left w:val="single" w:sz="4" w:space="0" w:color="auto"/>
              <w:bottom w:val="nil"/>
              <w:right w:val="single" w:sz="4" w:space="0" w:color="auto"/>
            </w:tcBorders>
            <w:vAlign w:val="center"/>
            <w:hideMark/>
          </w:tcPr>
          <w:p w:rsidR="003021D6" w:rsidRPr="003021D6" w:rsidRDefault="003021D6" w:rsidP="003021D6">
            <w:pPr>
              <w:spacing w:after="0" w:line="240" w:lineRule="auto"/>
              <w:rPr>
                <w:rFonts w:ascii="Times New Roman" w:eastAsia="Times New Roman" w:hAnsi="Times New Roman"/>
                <w:sz w:val="14"/>
                <w:szCs w:val="14"/>
                <w:lang w:eastAsia="ru-RU"/>
              </w:rPr>
            </w:pPr>
          </w:p>
        </w:tc>
        <w:tc>
          <w:tcPr>
            <w:tcW w:w="441" w:type="pct"/>
            <w:vMerge/>
            <w:tcBorders>
              <w:top w:val="single" w:sz="4" w:space="0" w:color="auto"/>
              <w:left w:val="single" w:sz="4" w:space="0" w:color="auto"/>
              <w:bottom w:val="nil"/>
              <w:right w:val="single" w:sz="4" w:space="0" w:color="auto"/>
            </w:tcBorders>
            <w:vAlign w:val="center"/>
            <w:hideMark/>
          </w:tcPr>
          <w:p w:rsidR="003021D6" w:rsidRPr="003021D6" w:rsidRDefault="003021D6" w:rsidP="003021D6">
            <w:pPr>
              <w:spacing w:after="0" w:line="240" w:lineRule="auto"/>
              <w:rPr>
                <w:rFonts w:ascii="Times New Roman" w:eastAsia="Times New Roman" w:hAnsi="Times New Roman"/>
                <w:sz w:val="14"/>
                <w:szCs w:val="14"/>
                <w:lang w:eastAsia="ru-RU"/>
              </w:rPr>
            </w:pPr>
          </w:p>
        </w:tc>
        <w:tc>
          <w:tcPr>
            <w:tcW w:w="175" w:type="pct"/>
            <w:tcBorders>
              <w:top w:val="nil"/>
              <w:left w:val="nil"/>
              <w:bottom w:val="nil"/>
              <w:right w:val="single" w:sz="4" w:space="0" w:color="auto"/>
            </w:tcBorders>
            <w:shd w:val="clear" w:color="auto" w:fill="auto"/>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ГРБС</w:t>
            </w:r>
          </w:p>
        </w:tc>
        <w:tc>
          <w:tcPr>
            <w:tcW w:w="162" w:type="pct"/>
            <w:tcBorders>
              <w:top w:val="nil"/>
              <w:left w:val="nil"/>
              <w:bottom w:val="nil"/>
              <w:right w:val="single" w:sz="4" w:space="0" w:color="auto"/>
            </w:tcBorders>
            <w:shd w:val="clear" w:color="auto" w:fill="auto"/>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РзПр</w:t>
            </w:r>
          </w:p>
        </w:tc>
        <w:tc>
          <w:tcPr>
            <w:tcW w:w="211" w:type="pct"/>
            <w:tcBorders>
              <w:top w:val="nil"/>
              <w:left w:val="nil"/>
              <w:bottom w:val="nil"/>
              <w:right w:val="single" w:sz="4" w:space="0" w:color="auto"/>
            </w:tcBorders>
            <w:shd w:val="clear" w:color="auto" w:fill="auto"/>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ЦСР</w:t>
            </w:r>
          </w:p>
        </w:tc>
        <w:tc>
          <w:tcPr>
            <w:tcW w:w="342" w:type="pct"/>
            <w:tcBorders>
              <w:top w:val="nil"/>
              <w:left w:val="nil"/>
              <w:bottom w:val="nil"/>
              <w:right w:val="single" w:sz="4" w:space="0" w:color="auto"/>
            </w:tcBorders>
            <w:shd w:val="clear" w:color="auto" w:fill="auto"/>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текущий финансовый год 2022</w:t>
            </w:r>
          </w:p>
        </w:tc>
        <w:tc>
          <w:tcPr>
            <w:tcW w:w="351" w:type="pct"/>
            <w:tcBorders>
              <w:top w:val="nil"/>
              <w:left w:val="nil"/>
              <w:bottom w:val="nil"/>
              <w:right w:val="single" w:sz="4" w:space="0" w:color="auto"/>
            </w:tcBorders>
            <w:shd w:val="clear" w:color="auto" w:fill="auto"/>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очередной финансовый год 2023</w:t>
            </w:r>
          </w:p>
        </w:tc>
        <w:tc>
          <w:tcPr>
            <w:tcW w:w="338" w:type="pct"/>
            <w:tcBorders>
              <w:top w:val="nil"/>
              <w:left w:val="nil"/>
              <w:bottom w:val="nil"/>
              <w:right w:val="single" w:sz="4" w:space="0" w:color="auto"/>
            </w:tcBorders>
            <w:shd w:val="clear" w:color="auto" w:fill="auto"/>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первый год планового периода 2024</w:t>
            </w:r>
          </w:p>
        </w:tc>
        <w:tc>
          <w:tcPr>
            <w:tcW w:w="301" w:type="pct"/>
            <w:tcBorders>
              <w:top w:val="nil"/>
              <w:left w:val="nil"/>
              <w:bottom w:val="nil"/>
              <w:right w:val="single" w:sz="4" w:space="0" w:color="auto"/>
            </w:tcBorders>
            <w:shd w:val="clear" w:color="auto" w:fill="auto"/>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второй год планового периода 2025</w:t>
            </w:r>
          </w:p>
        </w:tc>
        <w:tc>
          <w:tcPr>
            <w:tcW w:w="407" w:type="pct"/>
            <w:tcBorders>
              <w:top w:val="nil"/>
              <w:left w:val="nil"/>
              <w:bottom w:val="nil"/>
              <w:right w:val="single" w:sz="4" w:space="0" w:color="auto"/>
            </w:tcBorders>
            <w:shd w:val="clear" w:color="auto" w:fill="auto"/>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 xml:space="preserve">Итого на период   2022-2025гг.             </w:t>
            </w:r>
          </w:p>
        </w:tc>
        <w:tc>
          <w:tcPr>
            <w:tcW w:w="1734" w:type="pct"/>
            <w:vMerge/>
            <w:tcBorders>
              <w:top w:val="single" w:sz="4" w:space="0" w:color="auto"/>
              <w:left w:val="single" w:sz="4" w:space="0" w:color="auto"/>
              <w:bottom w:val="nil"/>
              <w:right w:val="single" w:sz="4" w:space="0" w:color="auto"/>
            </w:tcBorders>
            <w:vAlign w:val="center"/>
            <w:hideMark/>
          </w:tcPr>
          <w:p w:rsidR="003021D6" w:rsidRPr="003021D6" w:rsidRDefault="003021D6" w:rsidP="003021D6">
            <w:pPr>
              <w:spacing w:after="0" w:line="240" w:lineRule="auto"/>
              <w:rPr>
                <w:rFonts w:ascii="Times New Roman" w:eastAsia="Times New Roman" w:hAnsi="Times New Roman"/>
                <w:sz w:val="14"/>
                <w:szCs w:val="14"/>
                <w:lang w:eastAsia="ru-RU"/>
              </w:rPr>
            </w:pPr>
          </w:p>
        </w:tc>
      </w:tr>
      <w:tr w:rsidR="003021D6" w:rsidRPr="003021D6" w:rsidTr="003021D6">
        <w:trPr>
          <w:trHeight w:val="2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1</w:t>
            </w:r>
          </w:p>
        </w:tc>
        <w:tc>
          <w:tcPr>
            <w:tcW w:w="441" w:type="pct"/>
            <w:tcBorders>
              <w:top w:val="single" w:sz="4" w:space="0" w:color="auto"/>
              <w:left w:val="nil"/>
              <w:bottom w:val="single" w:sz="4" w:space="0" w:color="auto"/>
              <w:right w:val="single" w:sz="4" w:space="0" w:color="auto"/>
            </w:tcBorders>
            <w:shd w:val="clear" w:color="auto" w:fill="auto"/>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2</w:t>
            </w:r>
          </w:p>
        </w:tc>
        <w:tc>
          <w:tcPr>
            <w:tcW w:w="175" w:type="pct"/>
            <w:tcBorders>
              <w:top w:val="single" w:sz="4" w:space="0" w:color="auto"/>
              <w:left w:val="nil"/>
              <w:bottom w:val="single" w:sz="4" w:space="0" w:color="auto"/>
              <w:right w:val="single" w:sz="4" w:space="0" w:color="auto"/>
            </w:tcBorders>
            <w:shd w:val="clear" w:color="auto" w:fill="auto"/>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3</w:t>
            </w:r>
          </w:p>
        </w:tc>
        <w:tc>
          <w:tcPr>
            <w:tcW w:w="162" w:type="pct"/>
            <w:tcBorders>
              <w:top w:val="single" w:sz="4" w:space="0" w:color="auto"/>
              <w:left w:val="nil"/>
              <w:bottom w:val="single" w:sz="4" w:space="0" w:color="auto"/>
              <w:right w:val="single" w:sz="4" w:space="0" w:color="auto"/>
            </w:tcBorders>
            <w:shd w:val="clear" w:color="auto" w:fill="auto"/>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4</w:t>
            </w:r>
          </w:p>
        </w:tc>
        <w:tc>
          <w:tcPr>
            <w:tcW w:w="211" w:type="pct"/>
            <w:tcBorders>
              <w:top w:val="single" w:sz="4" w:space="0" w:color="auto"/>
              <w:left w:val="nil"/>
              <w:bottom w:val="single" w:sz="4" w:space="0" w:color="auto"/>
              <w:right w:val="single" w:sz="4" w:space="0" w:color="auto"/>
            </w:tcBorders>
            <w:shd w:val="clear" w:color="auto" w:fill="auto"/>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5</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6</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7</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8</w:t>
            </w:r>
          </w:p>
        </w:tc>
        <w:tc>
          <w:tcPr>
            <w:tcW w:w="301" w:type="pct"/>
            <w:tcBorders>
              <w:top w:val="single" w:sz="4" w:space="0" w:color="auto"/>
              <w:left w:val="nil"/>
              <w:bottom w:val="single" w:sz="4" w:space="0" w:color="auto"/>
              <w:right w:val="single" w:sz="4" w:space="0" w:color="auto"/>
            </w:tcBorders>
            <w:shd w:val="clear" w:color="auto" w:fill="auto"/>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9</w:t>
            </w:r>
          </w:p>
        </w:tc>
        <w:tc>
          <w:tcPr>
            <w:tcW w:w="407" w:type="pct"/>
            <w:tcBorders>
              <w:top w:val="single" w:sz="4" w:space="0" w:color="auto"/>
              <w:left w:val="nil"/>
              <w:bottom w:val="single" w:sz="4" w:space="0" w:color="auto"/>
              <w:right w:val="single" w:sz="4" w:space="0" w:color="auto"/>
            </w:tcBorders>
            <w:shd w:val="clear" w:color="auto" w:fill="auto"/>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10</w:t>
            </w:r>
          </w:p>
        </w:tc>
        <w:tc>
          <w:tcPr>
            <w:tcW w:w="1734" w:type="pct"/>
            <w:tcBorders>
              <w:top w:val="single" w:sz="4" w:space="0" w:color="auto"/>
              <w:left w:val="nil"/>
              <w:bottom w:val="single" w:sz="4" w:space="0" w:color="auto"/>
              <w:right w:val="single" w:sz="4" w:space="0" w:color="auto"/>
            </w:tcBorders>
            <w:shd w:val="clear" w:color="auto" w:fill="auto"/>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11</w:t>
            </w:r>
          </w:p>
        </w:tc>
      </w:tr>
      <w:tr w:rsidR="003021D6" w:rsidRPr="003021D6" w:rsidTr="003021D6">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3021D6" w:rsidRPr="003021D6" w:rsidRDefault="003021D6" w:rsidP="003021D6">
            <w:pPr>
              <w:spacing w:after="0" w:line="240" w:lineRule="auto"/>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Муниципальная программа Богучанского района  «Реформирование и модернизация жилищно-коммунального хозяйства и повышение энергетической эффективности»</w:t>
            </w:r>
          </w:p>
        </w:tc>
      </w:tr>
      <w:tr w:rsidR="003021D6" w:rsidRPr="003021D6" w:rsidTr="003021D6">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3021D6" w:rsidRPr="003021D6" w:rsidRDefault="003021D6" w:rsidP="003021D6">
            <w:pPr>
              <w:spacing w:after="0" w:line="240" w:lineRule="auto"/>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Подпрограмма  «"Чистая вода" на территории муниципального образования Богучанский район»</w:t>
            </w:r>
          </w:p>
        </w:tc>
      </w:tr>
      <w:tr w:rsidR="003021D6" w:rsidRPr="003021D6" w:rsidTr="003021D6">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3021D6" w:rsidRPr="003021D6" w:rsidRDefault="003021D6" w:rsidP="003021D6">
            <w:pPr>
              <w:spacing w:after="0" w:line="240" w:lineRule="auto"/>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 xml:space="preserve">Цель подпрограммы: Обеспечение населения питьевой водой, соответствующей требованиям безопасности и безвредности, </w:t>
            </w:r>
            <w:r w:rsidRPr="003021D6">
              <w:rPr>
                <w:rFonts w:ascii="Times New Roman" w:eastAsia="Times New Roman" w:hAnsi="Times New Roman"/>
                <w:sz w:val="14"/>
                <w:szCs w:val="14"/>
                <w:lang w:eastAsia="ru-RU"/>
              </w:rPr>
              <w:br/>
              <w:t>установленным санитарно-эпидемиологическими правилами</w:t>
            </w:r>
          </w:p>
        </w:tc>
      </w:tr>
      <w:tr w:rsidR="003021D6" w:rsidRPr="003021D6" w:rsidTr="003021D6">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3021D6" w:rsidRPr="003021D6" w:rsidRDefault="003021D6" w:rsidP="003021D6">
            <w:pPr>
              <w:spacing w:after="0" w:line="240" w:lineRule="auto"/>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Задача 1. Модернизация систем водоснабжения, водоотведения и очистки сточных вод Богучанского района</w:t>
            </w:r>
          </w:p>
        </w:tc>
      </w:tr>
      <w:tr w:rsidR="003021D6" w:rsidRPr="003021D6" w:rsidTr="003021D6">
        <w:trPr>
          <w:trHeight w:val="20"/>
        </w:trPr>
        <w:tc>
          <w:tcPr>
            <w:tcW w:w="536" w:type="pct"/>
            <w:vMerge w:val="restart"/>
            <w:tcBorders>
              <w:top w:val="nil"/>
              <w:left w:val="single" w:sz="4" w:space="0" w:color="auto"/>
              <w:bottom w:val="single" w:sz="4" w:space="0" w:color="000000"/>
              <w:right w:val="single" w:sz="4" w:space="0" w:color="auto"/>
            </w:tcBorders>
            <w:shd w:val="clear" w:color="auto" w:fill="auto"/>
            <w:vAlign w:val="center"/>
            <w:hideMark/>
          </w:tcPr>
          <w:p w:rsidR="003021D6" w:rsidRPr="003021D6" w:rsidRDefault="003021D6" w:rsidP="003021D6">
            <w:pPr>
              <w:spacing w:after="0" w:line="240" w:lineRule="auto"/>
              <w:jc w:val="center"/>
              <w:rPr>
                <w:rFonts w:ascii="Times New Roman" w:eastAsia="Times New Roman" w:hAnsi="Times New Roman"/>
                <w:color w:val="000000"/>
                <w:sz w:val="14"/>
                <w:szCs w:val="14"/>
                <w:lang w:eastAsia="ru-RU"/>
              </w:rPr>
            </w:pPr>
            <w:r w:rsidRPr="003021D6">
              <w:rPr>
                <w:rFonts w:ascii="Times New Roman" w:eastAsia="Times New Roman" w:hAnsi="Times New Roman"/>
                <w:color w:val="000000"/>
                <w:sz w:val="14"/>
                <w:szCs w:val="14"/>
                <w:lang w:eastAsia="ru-RU"/>
              </w:rPr>
              <w:t>1.1. Строительство сетей круглогодичного холодного водоснабжения</w:t>
            </w:r>
          </w:p>
        </w:tc>
        <w:tc>
          <w:tcPr>
            <w:tcW w:w="441" w:type="pct"/>
            <w:tcBorders>
              <w:top w:val="nil"/>
              <w:left w:val="nil"/>
              <w:bottom w:val="nil"/>
              <w:right w:val="single" w:sz="4" w:space="0" w:color="auto"/>
            </w:tcBorders>
            <w:shd w:val="clear" w:color="auto" w:fill="auto"/>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МКУ "Муниципальная служба Заказчитка"</w:t>
            </w:r>
          </w:p>
        </w:tc>
        <w:tc>
          <w:tcPr>
            <w:tcW w:w="175" w:type="pct"/>
            <w:tcBorders>
              <w:top w:val="nil"/>
              <w:left w:val="nil"/>
              <w:bottom w:val="nil"/>
              <w:right w:val="single" w:sz="4" w:space="0" w:color="auto"/>
            </w:tcBorders>
            <w:shd w:val="clear" w:color="auto" w:fill="auto"/>
            <w:noWrap/>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830</w:t>
            </w:r>
          </w:p>
        </w:tc>
        <w:tc>
          <w:tcPr>
            <w:tcW w:w="162" w:type="pct"/>
            <w:tcBorders>
              <w:top w:val="nil"/>
              <w:left w:val="nil"/>
              <w:bottom w:val="nil"/>
              <w:right w:val="single" w:sz="4" w:space="0" w:color="auto"/>
            </w:tcBorders>
            <w:shd w:val="clear" w:color="auto" w:fill="auto"/>
            <w:noWrap/>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0502</w:t>
            </w:r>
          </w:p>
        </w:tc>
        <w:tc>
          <w:tcPr>
            <w:tcW w:w="211" w:type="pct"/>
            <w:tcBorders>
              <w:top w:val="nil"/>
              <w:left w:val="nil"/>
              <w:bottom w:val="single" w:sz="4" w:space="0" w:color="auto"/>
              <w:right w:val="single" w:sz="4" w:space="0" w:color="auto"/>
            </w:tcBorders>
            <w:shd w:val="clear" w:color="auto" w:fill="auto"/>
            <w:noWrap/>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0370080000</w:t>
            </w:r>
          </w:p>
        </w:tc>
        <w:tc>
          <w:tcPr>
            <w:tcW w:w="342" w:type="pct"/>
            <w:tcBorders>
              <w:top w:val="nil"/>
              <w:left w:val="nil"/>
              <w:bottom w:val="single" w:sz="4" w:space="0" w:color="auto"/>
              <w:right w:val="single" w:sz="4" w:space="0" w:color="auto"/>
            </w:tcBorders>
            <w:shd w:val="clear" w:color="auto" w:fill="auto"/>
            <w:noWrap/>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 xml:space="preserve">                    6 705 923,07   </w:t>
            </w:r>
          </w:p>
        </w:tc>
        <w:tc>
          <w:tcPr>
            <w:tcW w:w="351" w:type="pct"/>
            <w:tcBorders>
              <w:top w:val="nil"/>
              <w:left w:val="nil"/>
              <w:bottom w:val="single" w:sz="4" w:space="0" w:color="auto"/>
              <w:right w:val="single" w:sz="4" w:space="0" w:color="auto"/>
            </w:tcBorders>
            <w:shd w:val="clear" w:color="auto" w:fill="auto"/>
            <w:noWrap/>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0,00</w:t>
            </w:r>
          </w:p>
        </w:tc>
        <w:tc>
          <w:tcPr>
            <w:tcW w:w="338" w:type="pct"/>
            <w:tcBorders>
              <w:top w:val="nil"/>
              <w:left w:val="nil"/>
              <w:bottom w:val="single" w:sz="4" w:space="0" w:color="auto"/>
              <w:right w:val="single" w:sz="4" w:space="0" w:color="auto"/>
            </w:tcBorders>
            <w:shd w:val="clear" w:color="auto" w:fill="auto"/>
            <w:noWrap/>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0,00</w:t>
            </w:r>
          </w:p>
        </w:tc>
        <w:tc>
          <w:tcPr>
            <w:tcW w:w="407" w:type="pct"/>
            <w:tcBorders>
              <w:top w:val="nil"/>
              <w:left w:val="nil"/>
              <w:bottom w:val="single" w:sz="4" w:space="0" w:color="auto"/>
              <w:right w:val="single" w:sz="4" w:space="0" w:color="auto"/>
            </w:tcBorders>
            <w:shd w:val="clear" w:color="auto" w:fill="auto"/>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6 705 923,07</w:t>
            </w:r>
          </w:p>
        </w:tc>
        <w:tc>
          <w:tcPr>
            <w:tcW w:w="1734" w:type="pct"/>
            <w:tcBorders>
              <w:top w:val="nil"/>
              <w:left w:val="nil"/>
              <w:bottom w:val="single" w:sz="4" w:space="0" w:color="auto"/>
              <w:right w:val="single" w:sz="4" w:space="0" w:color="auto"/>
            </w:tcBorders>
            <w:shd w:val="clear" w:color="auto" w:fill="auto"/>
            <w:hideMark/>
          </w:tcPr>
          <w:p w:rsidR="003021D6" w:rsidRPr="003021D6" w:rsidRDefault="003021D6" w:rsidP="003021D6">
            <w:pPr>
              <w:spacing w:after="0" w:line="240" w:lineRule="auto"/>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 xml:space="preserve">                                                                                                                                                                                                                                                                                                                                                                                                                                                                                                                                                                                                                                                                                                                   на 2022год:  Модернизация системы водоснабжения, строительсьво водонапорного водопровода в п. Красногорьевский (состав-водопроводный колодец и участок водопроводной сети в сторону потребителя)</w:t>
            </w:r>
          </w:p>
        </w:tc>
      </w:tr>
      <w:tr w:rsidR="003021D6" w:rsidRPr="003021D6" w:rsidTr="003021D6">
        <w:trPr>
          <w:trHeight w:val="20"/>
        </w:trPr>
        <w:tc>
          <w:tcPr>
            <w:tcW w:w="536" w:type="pct"/>
            <w:vMerge/>
            <w:tcBorders>
              <w:top w:val="nil"/>
              <w:left w:val="single" w:sz="4" w:space="0" w:color="auto"/>
              <w:bottom w:val="single" w:sz="4" w:space="0" w:color="000000"/>
              <w:right w:val="single" w:sz="4" w:space="0" w:color="auto"/>
            </w:tcBorders>
            <w:vAlign w:val="center"/>
            <w:hideMark/>
          </w:tcPr>
          <w:p w:rsidR="003021D6" w:rsidRPr="003021D6" w:rsidRDefault="003021D6" w:rsidP="003021D6">
            <w:pPr>
              <w:spacing w:after="0" w:line="240" w:lineRule="auto"/>
              <w:rPr>
                <w:rFonts w:ascii="Times New Roman" w:eastAsia="Times New Roman" w:hAnsi="Times New Roman"/>
                <w:color w:val="000000"/>
                <w:sz w:val="14"/>
                <w:szCs w:val="14"/>
                <w:lang w:eastAsia="ru-RU"/>
              </w:rPr>
            </w:pPr>
          </w:p>
        </w:tc>
        <w:tc>
          <w:tcPr>
            <w:tcW w:w="441" w:type="pct"/>
            <w:tcBorders>
              <w:top w:val="single" w:sz="4" w:space="0" w:color="auto"/>
              <w:left w:val="nil"/>
              <w:bottom w:val="single" w:sz="4" w:space="0" w:color="auto"/>
              <w:right w:val="single" w:sz="4" w:space="0" w:color="auto"/>
            </w:tcBorders>
            <w:shd w:val="clear" w:color="auto" w:fill="auto"/>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 xml:space="preserve">УМС </w:t>
            </w:r>
            <w:r w:rsidRPr="003021D6">
              <w:rPr>
                <w:rFonts w:ascii="Times New Roman" w:eastAsia="Times New Roman" w:hAnsi="Times New Roman"/>
                <w:sz w:val="14"/>
                <w:szCs w:val="14"/>
                <w:lang w:eastAsia="ru-RU"/>
              </w:rPr>
              <w:lastRenderedPageBreak/>
              <w:t>Богучанского района</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lastRenderedPageBreak/>
              <w:t>863</w:t>
            </w:r>
          </w:p>
        </w:tc>
        <w:tc>
          <w:tcPr>
            <w:tcW w:w="162" w:type="pct"/>
            <w:tcBorders>
              <w:top w:val="single" w:sz="4" w:space="0" w:color="auto"/>
              <w:left w:val="nil"/>
              <w:bottom w:val="single" w:sz="4" w:space="0" w:color="auto"/>
              <w:right w:val="single" w:sz="4" w:space="0" w:color="auto"/>
            </w:tcBorders>
            <w:shd w:val="clear" w:color="auto" w:fill="auto"/>
            <w:noWrap/>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050</w:t>
            </w:r>
            <w:r w:rsidRPr="003021D6">
              <w:rPr>
                <w:rFonts w:ascii="Times New Roman" w:eastAsia="Times New Roman" w:hAnsi="Times New Roman"/>
                <w:sz w:val="14"/>
                <w:szCs w:val="14"/>
                <w:lang w:eastAsia="ru-RU"/>
              </w:rPr>
              <w:lastRenderedPageBreak/>
              <w:t>2</w:t>
            </w:r>
          </w:p>
        </w:tc>
        <w:tc>
          <w:tcPr>
            <w:tcW w:w="211" w:type="pct"/>
            <w:tcBorders>
              <w:top w:val="nil"/>
              <w:left w:val="nil"/>
              <w:bottom w:val="single" w:sz="4" w:space="0" w:color="auto"/>
              <w:right w:val="single" w:sz="4" w:space="0" w:color="auto"/>
            </w:tcBorders>
            <w:shd w:val="clear" w:color="auto" w:fill="auto"/>
            <w:noWrap/>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lastRenderedPageBreak/>
              <w:t>037008Ф</w:t>
            </w:r>
            <w:r w:rsidRPr="003021D6">
              <w:rPr>
                <w:rFonts w:ascii="Times New Roman" w:eastAsia="Times New Roman" w:hAnsi="Times New Roman"/>
                <w:sz w:val="14"/>
                <w:szCs w:val="14"/>
                <w:lang w:eastAsia="ru-RU"/>
              </w:rPr>
              <w:lastRenderedPageBreak/>
              <w:t>000</w:t>
            </w:r>
          </w:p>
        </w:tc>
        <w:tc>
          <w:tcPr>
            <w:tcW w:w="342" w:type="pct"/>
            <w:tcBorders>
              <w:top w:val="nil"/>
              <w:left w:val="nil"/>
              <w:bottom w:val="single" w:sz="4" w:space="0" w:color="auto"/>
              <w:right w:val="single" w:sz="4" w:space="0" w:color="auto"/>
            </w:tcBorders>
            <w:shd w:val="clear" w:color="auto" w:fill="auto"/>
            <w:noWrap/>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lastRenderedPageBreak/>
              <w:t xml:space="preserve">                                     </w:t>
            </w:r>
            <w:r w:rsidRPr="003021D6">
              <w:rPr>
                <w:rFonts w:ascii="Times New Roman" w:eastAsia="Times New Roman" w:hAnsi="Times New Roman"/>
                <w:sz w:val="14"/>
                <w:szCs w:val="14"/>
                <w:lang w:eastAsia="ru-RU"/>
              </w:rPr>
              <w:lastRenderedPageBreak/>
              <w:t xml:space="preserve">-     </w:t>
            </w:r>
          </w:p>
        </w:tc>
        <w:tc>
          <w:tcPr>
            <w:tcW w:w="351" w:type="pct"/>
            <w:tcBorders>
              <w:top w:val="nil"/>
              <w:left w:val="nil"/>
              <w:bottom w:val="single" w:sz="4" w:space="0" w:color="auto"/>
              <w:right w:val="single" w:sz="4" w:space="0" w:color="auto"/>
            </w:tcBorders>
            <w:shd w:val="clear" w:color="auto" w:fill="auto"/>
            <w:noWrap/>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lastRenderedPageBreak/>
              <w:t>41000,00</w:t>
            </w:r>
          </w:p>
        </w:tc>
        <w:tc>
          <w:tcPr>
            <w:tcW w:w="338" w:type="pct"/>
            <w:tcBorders>
              <w:top w:val="nil"/>
              <w:left w:val="nil"/>
              <w:bottom w:val="single" w:sz="4" w:space="0" w:color="auto"/>
              <w:right w:val="single" w:sz="4" w:space="0" w:color="auto"/>
            </w:tcBorders>
            <w:shd w:val="clear" w:color="auto" w:fill="auto"/>
            <w:noWrap/>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0,00</w:t>
            </w:r>
          </w:p>
        </w:tc>
        <w:tc>
          <w:tcPr>
            <w:tcW w:w="407" w:type="pct"/>
            <w:tcBorders>
              <w:top w:val="nil"/>
              <w:left w:val="nil"/>
              <w:bottom w:val="single" w:sz="4" w:space="0" w:color="auto"/>
              <w:right w:val="single" w:sz="4" w:space="0" w:color="auto"/>
            </w:tcBorders>
            <w:shd w:val="clear" w:color="auto" w:fill="auto"/>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41 000,00</w:t>
            </w:r>
          </w:p>
        </w:tc>
        <w:tc>
          <w:tcPr>
            <w:tcW w:w="1734" w:type="pct"/>
            <w:tcBorders>
              <w:top w:val="nil"/>
              <w:left w:val="nil"/>
              <w:bottom w:val="single" w:sz="4" w:space="0" w:color="auto"/>
              <w:right w:val="single" w:sz="4" w:space="0" w:color="auto"/>
            </w:tcBorders>
            <w:shd w:val="clear" w:color="auto" w:fill="auto"/>
            <w:vAlign w:val="center"/>
            <w:hideMark/>
          </w:tcPr>
          <w:p w:rsidR="003021D6" w:rsidRPr="003021D6" w:rsidRDefault="003021D6" w:rsidP="003021D6">
            <w:pPr>
              <w:spacing w:after="0" w:line="240" w:lineRule="auto"/>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 xml:space="preserve">на 2023 год: </w:t>
            </w:r>
            <w:r w:rsidRPr="003021D6">
              <w:rPr>
                <w:rFonts w:ascii="Times New Roman" w:eastAsia="Times New Roman" w:hAnsi="Times New Roman"/>
                <w:sz w:val="14"/>
                <w:szCs w:val="14"/>
                <w:lang w:eastAsia="ru-RU"/>
              </w:rPr>
              <w:lastRenderedPageBreak/>
              <w:t>Приобретение центробежного насоса для водобашни в п. Красногорьевский</w:t>
            </w:r>
          </w:p>
        </w:tc>
      </w:tr>
      <w:tr w:rsidR="003021D6" w:rsidRPr="003021D6" w:rsidTr="003021D6">
        <w:trPr>
          <w:trHeight w:val="20"/>
        </w:trPr>
        <w:tc>
          <w:tcPr>
            <w:tcW w:w="1526" w:type="pct"/>
            <w:gridSpan w:val="5"/>
            <w:tcBorders>
              <w:top w:val="single" w:sz="4" w:space="0" w:color="auto"/>
              <w:left w:val="single" w:sz="4" w:space="0" w:color="auto"/>
              <w:bottom w:val="single" w:sz="4" w:space="0" w:color="auto"/>
              <w:right w:val="nil"/>
            </w:tcBorders>
            <w:shd w:val="clear" w:color="auto" w:fill="auto"/>
            <w:vAlign w:val="center"/>
            <w:hideMark/>
          </w:tcPr>
          <w:p w:rsidR="003021D6" w:rsidRPr="003021D6" w:rsidRDefault="003021D6" w:rsidP="003021D6">
            <w:pPr>
              <w:spacing w:after="0" w:line="240" w:lineRule="auto"/>
              <w:rPr>
                <w:rFonts w:ascii="Times New Roman" w:eastAsia="Times New Roman" w:hAnsi="Times New Roman"/>
                <w:color w:val="000000"/>
                <w:sz w:val="14"/>
                <w:szCs w:val="14"/>
                <w:lang w:eastAsia="ru-RU"/>
              </w:rPr>
            </w:pPr>
            <w:r w:rsidRPr="003021D6">
              <w:rPr>
                <w:rFonts w:ascii="Times New Roman" w:eastAsia="Times New Roman" w:hAnsi="Times New Roman"/>
                <w:color w:val="000000"/>
                <w:sz w:val="14"/>
                <w:szCs w:val="14"/>
                <w:lang w:eastAsia="ru-RU"/>
              </w:rPr>
              <w:lastRenderedPageBreak/>
              <w:t>Итого по подпрограмме:</w:t>
            </w:r>
          </w:p>
        </w:tc>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3021D6" w:rsidRPr="003021D6" w:rsidRDefault="003021D6" w:rsidP="003021D6">
            <w:pPr>
              <w:spacing w:after="0" w:line="240" w:lineRule="auto"/>
              <w:jc w:val="center"/>
              <w:rPr>
                <w:rFonts w:ascii="Times New Roman" w:eastAsia="Times New Roman" w:hAnsi="Times New Roman"/>
                <w:color w:val="000000"/>
                <w:sz w:val="14"/>
                <w:szCs w:val="14"/>
                <w:lang w:eastAsia="ru-RU"/>
              </w:rPr>
            </w:pPr>
            <w:r w:rsidRPr="003021D6">
              <w:rPr>
                <w:rFonts w:ascii="Times New Roman" w:eastAsia="Times New Roman" w:hAnsi="Times New Roman"/>
                <w:color w:val="000000"/>
                <w:sz w:val="14"/>
                <w:szCs w:val="14"/>
                <w:lang w:eastAsia="ru-RU"/>
              </w:rPr>
              <w:t>6 705 923,07</w:t>
            </w:r>
          </w:p>
        </w:tc>
        <w:tc>
          <w:tcPr>
            <w:tcW w:w="351" w:type="pct"/>
            <w:tcBorders>
              <w:top w:val="nil"/>
              <w:left w:val="nil"/>
              <w:bottom w:val="single" w:sz="4" w:space="0" w:color="auto"/>
              <w:right w:val="single" w:sz="4" w:space="0" w:color="auto"/>
            </w:tcBorders>
            <w:shd w:val="clear" w:color="auto" w:fill="auto"/>
            <w:noWrap/>
            <w:vAlign w:val="center"/>
            <w:hideMark/>
          </w:tcPr>
          <w:p w:rsidR="003021D6" w:rsidRPr="003021D6" w:rsidRDefault="003021D6" w:rsidP="003021D6">
            <w:pPr>
              <w:spacing w:after="0" w:line="240" w:lineRule="auto"/>
              <w:jc w:val="center"/>
              <w:rPr>
                <w:rFonts w:ascii="Times New Roman" w:eastAsia="Times New Roman" w:hAnsi="Times New Roman"/>
                <w:color w:val="000000"/>
                <w:sz w:val="14"/>
                <w:szCs w:val="14"/>
                <w:lang w:eastAsia="ru-RU"/>
              </w:rPr>
            </w:pPr>
            <w:r w:rsidRPr="003021D6">
              <w:rPr>
                <w:rFonts w:ascii="Times New Roman" w:eastAsia="Times New Roman" w:hAnsi="Times New Roman"/>
                <w:color w:val="000000"/>
                <w:sz w:val="14"/>
                <w:szCs w:val="14"/>
                <w:lang w:eastAsia="ru-RU"/>
              </w:rPr>
              <w:t>41 000,00</w:t>
            </w:r>
          </w:p>
        </w:tc>
        <w:tc>
          <w:tcPr>
            <w:tcW w:w="338" w:type="pct"/>
            <w:tcBorders>
              <w:top w:val="nil"/>
              <w:left w:val="nil"/>
              <w:bottom w:val="single" w:sz="4" w:space="0" w:color="auto"/>
              <w:right w:val="single" w:sz="4" w:space="0" w:color="auto"/>
            </w:tcBorders>
            <w:shd w:val="clear" w:color="auto" w:fill="auto"/>
            <w:noWrap/>
            <w:vAlign w:val="center"/>
            <w:hideMark/>
          </w:tcPr>
          <w:p w:rsidR="003021D6" w:rsidRPr="003021D6" w:rsidRDefault="003021D6" w:rsidP="003021D6">
            <w:pPr>
              <w:spacing w:after="0" w:line="240" w:lineRule="auto"/>
              <w:jc w:val="center"/>
              <w:rPr>
                <w:rFonts w:ascii="Times New Roman" w:eastAsia="Times New Roman" w:hAnsi="Times New Roman"/>
                <w:color w:val="000000"/>
                <w:sz w:val="14"/>
                <w:szCs w:val="14"/>
                <w:lang w:eastAsia="ru-RU"/>
              </w:rPr>
            </w:pPr>
            <w:r w:rsidRPr="003021D6">
              <w:rPr>
                <w:rFonts w:ascii="Times New Roman" w:eastAsia="Times New Roman" w:hAnsi="Times New Roman"/>
                <w:color w:val="000000"/>
                <w:sz w:val="14"/>
                <w:szCs w:val="14"/>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3021D6" w:rsidRPr="003021D6" w:rsidRDefault="003021D6" w:rsidP="003021D6">
            <w:pPr>
              <w:spacing w:after="0" w:line="240" w:lineRule="auto"/>
              <w:jc w:val="center"/>
              <w:rPr>
                <w:rFonts w:ascii="Times New Roman" w:eastAsia="Times New Roman" w:hAnsi="Times New Roman"/>
                <w:color w:val="000000"/>
                <w:sz w:val="14"/>
                <w:szCs w:val="14"/>
                <w:lang w:eastAsia="ru-RU"/>
              </w:rPr>
            </w:pPr>
            <w:r w:rsidRPr="003021D6">
              <w:rPr>
                <w:rFonts w:ascii="Times New Roman" w:eastAsia="Times New Roman" w:hAnsi="Times New Roman"/>
                <w:color w:val="000000"/>
                <w:sz w:val="14"/>
                <w:szCs w:val="14"/>
                <w:lang w:eastAsia="ru-RU"/>
              </w:rPr>
              <w:t>0,00</w:t>
            </w:r>
          </w:p>
        </w:tc>
        <w:tc>
          <w:tcPr>
            <w:tcW w:w="407" w:type="pct"/>
            <w:tcBorders>
              <w:top w:val="nil"/>
              <w:left w:val="nil"/>
              <w:bottom w:val="single" w:sz="4" w:space="0" w:color="auto"/>
              <w:right w:val="single" w:sz="4" w:space="0" w:color="auto"/>
            </w:tcBorders>
            <w:shd w:val="clear" w:color="auto" w:fill="auto"/>
            <w:noWrap/>
            <w:vAlign w:val="center"/>
            <w:hideMark/>
          </w:tcPr>
          <w:p w:rsidR="003021D6" w:rsidRPr="003021D6" w:rsidRDefault="003021D6" w:rsidP="003021D6">
            <w:pPr>
              <w:spacing w:after="0" w:line="240" w:lineRule="auto"/>
              <w:jc w:val="center"/>
              <w:rPr>
                <w:rFonts w:ascii="Times New Roman" w:eastAsia="Times New Roman" w:hAnsi="Times New Roman"/>
                <w:color w:val="000000"/>
                <w:sz w:val="14"/>
                <w:szCs w:val="14"/>
                <w:lang w:eastAsia="ru-RU"/>
              </w:rPr>
            </w:pPr>
            <w:r w:rsidRPr="003021D6">
              <w:rPr>
                <w:rFonts w:ascii="Times New Roman" w:eastAsia="Times New Roman" w:hAnsi="Times New Roman"/>
                <w:color w:val="000000"/>
                <w:sz w:val="14"/>
                <w:szCs w:val="14"/>
                <w:lang w:eastAsia="ru-RU"/>
              </w:rPr>
              <w:t>6 746 923,07</w:t>
            </w:r>
          </w:p>
        </w:tc>
        <w:tc>
          <w:tcPr>
            <w:tcW w:w="1734" w:type="pct"/>
            <w:tcBorders>
              <w:top w:val="nil"/>
              <w:left w:val="nil"/>
              <w:bottom w:val="single" w:sz="4" w:space="0" w:color="auto"/>
              <w:right w:val="single" w:sz="4" w:space="0" w:color="auto"/>
            </w:tcBorders>
            <w:shd w:val="clear" w:color="auto" w:fill="auto"/>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 </w:t>
            </w:r>
          </w:p>
        </w:tc>
      </w:tr>
      <w:tr w:rsidR="003021D6" w:rsidRPr="003021D6" w:rsidTr="003021D6">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021D6" w:rsidRPr="003021D6" w:rsidRDefault="003021D6" w:rsidP="003021D6">
            <w:pPr>
              <w:spacing w:after="0" w:line="240" w:lineRule="auto"/>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 xml:space="preserve"> В том числе по источникам финансирования</w:t>
            </w:r>
          </w:p>
        </w:tc>
      </w:tr>
      <w:tr w:rsidR="003021D6" w:rsidRPr="003021D6" w:rsidTr="003021D6">
        <w:trPr>
          <w:trHeight w:val="20"/>
        </w:trPr>
        <w:tc>
          <w:tcPr>
            <w:tcW w:w="1526" w:type="pct"/>
            <w:gridSpan w:val="5"/>
            <w:tcBorders>
              <w:top w:val="single" w:sz="4" w:space="0" w:color="auto"/>
              <w:left w:val="single" w:sz="4" w:space="0" w:color="auto"/>
              <w:bottom w:val="single" w:sz="4" w:space="0" w:color="auto"/>
              <w:right w:val="nil"/>
            </w:tcBorders>
            <w:shd w:val="clear" w:color="auto" w:fill="auto"/>
            <w:vAlign w:val="center"/>
            <w:hideMark/>
          </w:tcPr>
          <w:p w:rsidR="003021D6" w:rsidRPr="003021D6" w:rsidRDefault="003021D6" w:rsidP="003021D6">
            <w:pPr>
              <w:spacing w:after="0" w:line="240" w:lineRule="auto"/>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районный бюджет</w:t>
            </w:r>
          </w:p>
        </w:tc>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 xml:space="preserve">                    6 705 923,07   </w:t>
            </w:r>
          </w:p>
        </w:tc>
        <w:tc>
          <w:tcPr>
            <w:tcW w:w="351" w:type="pct"/>
            <w:tcBorders>
              <w:top w:val="nil"/>
              <w:left w:val="nil"/>
              <w:bottom w:val="single" w:sz="4" w:space="0" w:color="auto"/>
              <w:right w:val="single" w:sz="4" w:space="0" w:color="auto"/>
            </w:tcBorders>
            <w:shd w:val="clear" w:color="auto" w:fill="auto"/>
            <w:noWrap/>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 xml:space="preserve">                          41 000,00   </w:t>
            </w:r>
          </w:p>
        </w:tc>
        <w:tc>
          <w:tcPr>
            <w:tcW w:w="338" w:type="pct"/>
            <w:tcBorders>
              <w:top w:val="nil"/>
              <w:left w:val="nil"/>
              <w:bottom w:val="single" w:sz="4" w:space="0" w:color="auto"/>
              <w:right w:val="single" w:sz="4" w:space="0" w:color="auto"/>
            </w:tcBorders>
            <w:shd w:val="clear" w:color="auto" w:fill="auto"/>
            <w:noWrap/>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0,00</w:t>
            </w:r>
          </w:p>
        </w:tc>
        <w:tc>
          <w:tcPr>
            <w:tcW w:w="407" w:type="pct"/>
            <w:tcBorders>
              <w:top w:val="nil"/>
              <w:left w:val="nil"/>
              <w:bottom w:val="single" w:sz="4" w:space="0" w:color="auto"/>
              <w:right w:val="single" w:sz="4" w:space="0" w:color="auto"/>
            </w:tcBorders>
            <w:shd w:val="clear" w:color="auto" w:fill="auto"/>
            <w:noWrap/>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6 746 923,07</w:t>
            </w:r>
          </w:p>
        </w:tc>
        <w:tc>
          <w:tcPr>
            <w:tcW w:w="1734" w:type="pct"/>
            <w:tcBorders>
              <w:top w:val="nil"/>
              <w:left w:val="nil"/>
              <w:bottom w:val="single" w:sz="4" w:space="0" w:color="auto"/>
              <w:right w:val="single" w:sz="4" w:space="0" w:color="auto"/>
            </w:tcBorders>
            <w:shd w:val="clear" w:color="auto" w:fill="auto"/>
            <w:noWrap/>
            <w:vAlign w:val="center"/>
            <w:hideMark/>
          </w:tcPr>
          <w:p w:rsidR="003021D6" w:rsidRPr="003021D6" w:rsidRDefault="003021D6" w:rsidP="003021D6">
            <w:pPr>
              <w:spacing w:after="0" w:line="240" w:lineRule="auto"/>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 </w:t>
            </w:r>
          </w:p>
        </w:tc>
      </w:tr>
      <w:tr w:rsidR="003021D6" w:rsidRPr="003021D6" w:rsidTr="003021D6">
        <w:trPr>
          <w:trHeight w:val="20"/>
        </w:trPr>
        <w:tc>
          <w:tcPr>
            <w:tcW w:w="1526"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021D6" w:rsidRPr="003021D6" w:rsidRDefault="003021D6" w:rsidP="003021D6">
            <w:pPr>
              <w:spacing w:after="0" w:line="240" w:lineRule="auto"/>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краевой бюджет</w:t>
            </w:r>
          </w:p>
        </w:tc>
        <w:tc>
          <w:tcPr>
            <w:tcW w:w="342" w:type="pct"/>
            <w:tcBorders>
              <w:top w:val="nil"/>
              <w:left w:val="nil"/>
              <w:bottom w:val="single" w:sz="4" w:space="0" w:color="auto"/>
              <w:right w:val="single" w:sz="4" w:space="0" w:color="auto"/>
            </w:tcBorders>
            <w:shd w:val="clear" w:color="auto" w:fill="auto"/>
            <w:noWrap/>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0,00</w:t>
            </w:r>
          </w:p>
        </w:tc>
        <w:tc>
          <w:tcPr>
            <w:tcW w:w="351" w:type="pct"/>
            <w:tcBorders>
              <w:top w:val="nil"/>
              <w:left w:val="nil"/>
              <w:bottom w:val="single" w:sz="4" w:space="0" w:color="auto"/>
              <w:right w:val="single" w:sz="4" w:space="0" w:color="auto"/>
            </w:tcBorders>
            <w:shd w:val="clear" w:color="auto" w:fill="auto"/>
            <w:noWrap/>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0,00</w:t>
            </w:r>
          </w:p>
        </w:tc>
        <w:tc>
          <w:tcPr>
            <w:tcW w:w="338" w:type="pct"/>
            <w:tcBorders>
              <w:top w:val="nil"/>
              <w:left w:val="nil"/>
              <w:bottom w:val="single" w:sz="4" w:space="0" w:color="auto"/>
              <w:right w:val="single" w:sz="4" w:space="0" w:color="auto"/>
            </w:tcBorders>
            <w:shd w:val="clear" w:color="auto" w:fill="auto"/>
            <w:noWrap/>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0,00</w:t>
            </w:r>
          </w:p>
        </w:tc>
        <w:tc>
          <w:tcPr>
            <w:tcW w:w="407" w:type="pct"/>
            <w:tcBorders>
              <w:top w:val="nil"/>
              <w:left w:val="nil"/>
              <w:bottom w:val="single" w:sz="4" w:space="0" w:color="auto"/>
              <w:right w:val="single" w:sz="4" w:space="0" w:color="auto"/>
            </w:tcBorders>
            <w:shd w:val="clear" w:color="auto" w:fill="auto"/>
            <w:noWrap/>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0,00</w:t>
            </w:r>
          </w:p>
        </w:tc>
        <w:tc>
          <w:tcPr>
            <w:tcW w:w="1734" w:type="pct"/>
            <w:tcBorders>
              <w:top w:val="nil"/>
              <w:left w:val="nil"/>
              <w:bottom w:val="single" w:sz="4" w:space="0" w:color="auto"/>
              <w:right w:val="single" w:sz="4" w:space="0" w:color="auto"/>
            </w:tcBorders>
            <w:shd w:val="clear" w:color="auto" w:fill="auto"/>
            <w:noWrap/>
            <w:vAlign w:val="center"/>
            <w:hideMark/>
          </w:tcPr>
          <w:p w:rsidR="003021D6" w:rsidRPr="003021D6" w:rsidRDefault="003021D6" w:rsidP="003021D6">
            <w:pPr>
              <w:spacing w:after="0" w:line="240" w:lineRule="auto"/>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 </w:t>
            </w:r>
          </w:p>
        </w:tc>
      </w:tr>
      <w:tr w:rsidR="003021D6" w:rsidRPr="003021D6" w:rsidTr="003021D6">
        <w:trPr>
          <w:trHeight w:val="20"/>
        </w:trPr>
        <w:tc>
          <w:tcPr>
            <w:tcW w:w="1526"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021D6" w:rsidRPr="003021D6" w:rsidRDefault="003021D6" w:rsidP="003021D6">
            <w:pPr>
              <w:spacing w:after="0" w:line="240" w:lineRule="auto"/>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федеральный бюджет</w:t>
            </w:r>
          </w:p>
        </w:tc>
        <w:tc>
          <w:tcPr>
            <w:tcW w:w="342" w:type="pct"/>
            <w:tcBorders>
              <w:top w:val="nil"/>
              <w:left w:val="nil"/>
              <w:bottom w:val="single" w:sz="4" w:space="0" w:color="auto"/>
              <w:right w:val="single" w:sz="4" w:space="0" w:color="auto"/>
            </w:tcBorders>
            <w:shd w:val="clear" w:color="auto" w:fill="auto"/>
            <w:noWrap/>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0,00</w:t>
            </w:r>
          </w:p>
        </w:tc>
        <w:tc>
          <w:tcPr>
            <w:tcW w:w="351" w:type="pct"/>
            <w:tcBorders>
              <w:top w:val="nil"/>
              <w:left w:val="nil"/>
              <w:bottom w:val="single" w:sz="4" w:space="0" w:color="auto"/>
              <w:right w:val="single" w:sz="4" w:space="0" w:color="auto"/>
            </w:tcBorders>
            <w:shd w:val="clear" w:color="auto" w:fill="auto"/>
            <w:noWrap/>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0,00</w:t>
            </w:r>
          </w:p>
        </w:tc>
        <w:tc>
          <w:tcPr>
            <w:tcW w:w="338" w:type="pct"/>
            <w:tcBorders>
              <w:top w:val="nil"/>
              <w:left w:val="nil"/>
              <w:bottom w:val="single" w:sz="4" w:space="0" w:color="auto"/>
              <w:right w:val="single" w:sz="4" w:space="0" w:color="auto"/>
            </w:tcBorders>
            <w:shd w:val="clear" w:color="auto" w:fill="auto"/>
            <w:noWrap/>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0,00</w:t>
            </w:r>
          </w:p>
        </w:tc>
        <w:tc>
          <w:tcPr>
            <w:tcW w:w="301" w:type="pct"/>
            <w:tcBorders>
              <w:top w:val="nil"/>
              <w:left w:val="nil"/>
              <w:bottom w:val="single" w:sz="4" w:space="0" w:color="auto"/>
              <w:right w:val="single" w:sz="4" w:space="0" w:color="auto"/>
            </w:tcBorders>
            <w:shd w:val="clear" w:color="auto" w:fill="auto"/>
            <w:noWrap/>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0,00</w:t>
            </w:r>
          </w:p>
        </w:tc>
        <w:tc>
          <w:tcPr>
            <w:tcW w:w="407" w:type="pct"/>
            <w:tcBorders>
              <w:top w:val="nil"/>
              <w:left w:val="nil"/>
              <w:bottom w:val="single" w:sz="4" w:space="0" w:color="auto"/>
              <w:right w:val="single" w:sz="4" w:space="0" w:color="auto"/>
            </w:tcBorders>
            <w:shd w:val="clear" w:color="auto" w:fill="auto"/>
            <w:noWrap/>
            <w:vAlign w:val="center"/>
            <w:hideMark/>
          </w:tcPr>
          <w:p w:rsidR="003021D6" w:rsidRPr="003021D6" w:rsidRDefault="003021D6" w:rsidP="003021D6">
            <w:pPr>
              <w:spacing w:after="0" w:line="240" w:lineRule="auto"/>
              <w:jc w:val="center"/>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0,00</w:t>
            </w:r>
          </w:p>
        </w:tc>
        <w:tc>
          <w:tcPr>
            <w:tcW w:w="1734" w:type="pct"/>
            <w:tcBorders>
              <w:top w:val="nil"/>
              <w:left w:val="nil"/>
              <w:bottom w:val="single" w:sz="4" w:space="0" w:color="auto"/>
              <w:right w:val="single" w:sz="4" w:space="0" w:color="auto"/>
            </w:tcBorders>
            <w:shd w:val="clear" w:color="auto" w:fill="auto"/>
            <w:noWrap/>
            <w:vAlign w:val="center"/>
            <w:hideMark/>
          </w:tcPr>
          <w:p w:rsidR="003021D6" w:rsidRPr="003021D6" w:rsidRDefault="003021D6" w:rsidP="003021D6">
            <w:pPr>
              <w:spacing w:after="0" w:line="240" w:lineRule="auto"/>
              <w:rPr>
                <w:rFonts w:ascii="Times New Roman" w:eastAsia="Times New Roman" w:hAnsi="Times New Roman"/>
                <w:sz w:val="14"/>
                <w:szCs w:val="14"/>
                <w:lang w:eastAsia="ru-RU"/>
              </w:rPr>
            </w:pPr>
            <w:r w:rsidRPr="003021D6">
              <w:rPr>
                <w:rFonts w:ascii="Times New Roman" w:eastAsia="Times New Roman" w:hAnsi="Times New Roman"/>
                <w:sz w:val="14"/>
                <w:szCs w:val="14"/>
                <w:lang w:eastAsia="ru-RU"/>
              </w:rPr>
              <w:t> </w:t>
            </w:r>
          </w:p>
        </w:tc>
      </w:tr>
    </w:tbl>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F65C81" w:rsidRDefault="00F65C81"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9570"/>
      </w:tblGrid>
      <w:tr w:rsidR="00DF3F11" w:rsidRPr="00DF3F11" w:rsidTr="00DF3F11">
        <w:trPr>
          <w:trHeight w:val="20"/>
        </w:trPr>
        <w:tc>
          <w:tcPr>
            <w:tcW w:w="5000" w:type="pct"/>
            <w:tcBorders>
              <w:top w:val="nil"/>
              <w:left w:val="nil"/>
              <w:right w:val="nil"/>
            </w:tcBorders>
            <w:shd w:val="clear" w:color="auto" w:fill="auto"/>
            <w:noWrap/>
            <w:vAlign w:val="center"/>
            <w:hideMark/>
          </w:tcPr>
          <w:p w:rsidR="00DF3F11" w:rsidRDefault="00DF3F11" w:rsidP="00DF3F11">
            <w:pPr>
              <w:spacing w:after="0" w:line="240" w:lineRule="auto"/>
              <w:jc w:val="right"/>
              <w:rPr>
                <w:rFonts w:ascii="Times New Roman" w:eastAsia="Times New Roman" w:hAnsi="Times New Roman"/>
                <w:sz w:val="18"/>
                <w:szCs w:val="20"/>
                <w:lang w:eastAsia="ru-RU"/>
              </w:rPr>
            </w:pPr>
            <w:r w:rsidRPr="00DF3F11">
              <w:rPr>
                <w:rFonts w:ascii="Times New Roman" w:eastAsia="Times New Roman" w:hAnsi="Times New Roman"/>
                <w:sz w:val="18"/>
                <w:szCs w:val="20"/>
                <w:lang w:eastAsia="ru-RU"/>
              </w:rPr>
              <w:t>Приложение № 9</w:t>
            </w:r>
          </w:p>
          <w:p w:rsidR="00DF3F11" w:rsidRDefault="00DF3F11" w:rsidP="00DF3F11">
            <w:pPr>
              <w:spacing w:after="0" w:line="240" w:lineRule="auto"/>
              <w:jc w:val="right"/>
              <w:rPr>
                <w:rFonts w:ascii="Times New Roman" w:eastAsia="Times New Roman" w:hAnsi="Times New Roman"/>
                <w:sz w:val="18"/>
                <w:szCs w:val="20"/>
                <w:lang w:eastAsia="ru-RU"/>
              </w:rPr>
            </w:pPr>
            <w:r w:rsidRPr="00DF3F11">
              <w:rPr>
                <w:rFonts w:ascii="Times New Roman" w:eastAsia="Times New Roman" w:hAnsi="Times New Roman"/>
                <w:sz w:val="18"/>
                <w:szCs w:val="20"/>
                <w:lang w:eastAsia="ru-RU"/>
              </w:rPr>
              <w:t xml:space="preserve"> к постановлению администрации</w:t>
            </w:r>
          </w:p>
          <w:p w:rsidR="00DF3F11" w:rsidRPr="00DF3F11" w:rsidRDefault="00DF3F11" w:rsidP="00DF3F11">
            <w:pPr>
              <w:spacing w:after="0" w:line="240" w:lineRule="auto"/>
              <w:jc w:val="right"/>
              <w:rPr>
                <w:rFonts w:ascii="Times New Roman" w:eastAsia="Times New Roman" w:hAnsi="Times New Roman"/>
                <w:sz w:val="18"/>
                <w:szCs w:val="20"/>
                <w:lang w:eastAsia="ru-RU"/>
              </w:rPr>
            </w:pPr>
            <w:r w:rsidRPr="00DF3F11">
              <w:rPr>
                <w:rFonts w:ascii="Times New Roman" w:eastAsia="Times New Roman" w:hAnsi="Times New Roman"/>
                <w:sz w:val="18"/>
                <w:szCs w:val="20"/>
                <w:lang w:eastAsia="ru-RU"/>
              </w:rPr>
              <w:t xml:space="preserve"> Богучанского района от 04.07.2023 № 653-п</w:t>
            </w:r>
          </w:p>
          <w:p w:rsidR="00DF3F11" w:rsidRDefault="00DF3F11" w:rsidP="00DF3F11">
            <w:pPr>
              <w:spacing w:after="0" w:line="240" w:lineRule="auto"/>
              <w:jc w:val="right"/>
              <w:rPr>
                <w:rFonts w:ascii="Times New Roman" w:eastAsia="Times New Roman" w:hAnsi="Times New Roman"/>
                <w:sz w:val="18"/>
                <w:szCs w:val="20"/>
                <w:lang w:eastAsia="ru-RU"/>
              </w:rPr>
            </w:pPr>
            <w:r w:rsidRPr="00DF3F11">
              <w:rPr>
                <w:rFonts w:ascii="Times New Roman" w:eastAsia="Times New Roman" w:hAnsi="Times New Roman"/>
                <w:sz w:val="18"/>
                <w:szCs w:val="20"/>
                <w:lang w:eastAsia="ru-RU"/>
              </w:rPr>
              <w:t>Приложение № 2</w:t>
            </w:r>
            <w:r w:rsidRPr="00DF3F11">
              <w:rPr>
                <w:rFonts w:ascii="Times New Roman" w:eastAsia="Times New Roman" w:hAnsi="Times New Roman"/>
                <w:sz w:val="18"/>
                <w:szCs w:val="20"/>
                <w:lang w:eastAsia="ru-RU"/>
              </w:rPr>
              <w:br/>
              <w:t>к муниципальной программе</w:t>
            </w:r>
          </w:p>
          <w:p w:rsidR="00DF3F11" w:rsidRDefault="00DF3F11" w:rsidP="00DF3F11">
            <w:pPr>
              <w:spacing w:after="0" w:line="240" w:lineRule="auto"/>
              <w:jc w:val="right"/>
              <w:rPr>
                <w:rFonts w:ascii="Times New Roman" w:eastAsia="Times New Roman" w:hAnsi="Times New Roman"/>
                <w:sz w:val="18"/>
                <w:szCs w:val="20"/>
                <w:lang w:eastAsia="ru-RU"/>
              </w:rPr>
            </w:pPr>
            <w:r w:rsidRPr="00DF3F11">
              <w:rPr>
                <w:rFonts w:ascii="Times New Roman" w:eastAsia="Times New Roman" w:hAnsi="Times New Roman"/>
                <w:sz w:val="18"/>
                <w:szCs w:val="20"/>
                <w:lang w:eastAsia="ru-RU"/>
              </w:rPr>
              <w:t xml:space="preserve"> Богучанского района "Реформирование и модернизация</w:t>
            </w:r>
          </w:p>
          <w:p w:rsidR="00DF3F11" w:rsidRDefault="00DF3F11" w:rsidP="00DF3F11">
            <w:pPr>
              <w:spacing w:after="0" w:line="240" w:lineRule="auto"/>
              <w:jc w:val="right"/>
              <w:rPr>
                <w:rFonts w:ascii="Times New Roman" w:eastAsia="Times New Roman" w:hAnsi="Times New Roman"/>
                <w:sz w:val="18"/>
                <w:szCs w:val="20"/>
                <w:lang w:eastAsia="ru-RU"/>
              </w:rPr>
            </w:pPr>
            <w:r w:rsidRPr="00DF3F11">
              <w:rPr>
                <w:rFonts w:ascii="Times New Roman" w:eastAsia="Times New Roman" w:hAnsi="Times New Roman"/>
                <w:sz w:val="18"/>
                <w:szCs w:val="20"/>
                <w:lang w:eastAsia="ru-RU"/>
              </w:rPr>
              <w:t xml:space="preserve"> жилищно-коммунального хозяйства </w:t>
            </w:r>
          </w:p>
          <w:p w:rsidR="00DF3F11" w:rsidRDefault="00DF3F11" w:rsidP="00DF3F11">
            <w:pPr>
              <w:spacing w:after="0" w:line="240" w:lineRule="auto"/>
              <w:jc w:val="right"/>
              <w:rPr>
                <w:rFonts w:ascii="Times New Roman" w:eastAsia="Times New Roman" w:hAnsi="Times New Roman"/>
                <w:sz w:val="18"/>
                <w:szCs w:val="20"/>
                <w:lang w:eastAsia="ru-RU"/>
              </w:rPr>
            </w:pPr>
            <w:r w:rsidRPr="00DF3F11">
              <w:rPr>
                <w:rFonts w:ascii="Times New Roman" w:eastAsia="Times New Roman" w:hAnsi="Times New Roman"/>
                <w:sz w:val="18"/>
                <w:szCs w:val="20"/>
                <w:lang w:eastAsia="ru-RU"/>
              </w:rPr>
              <w:t xml:space="preserve">и повышение энергетической эффективности" </w:t>
            </w:r>
          </w:p>
          <w:p w:rsidR="00DF3F11" w:rsidRPr="00DF3F11" w:rsidRDefault="00DF3F11" w:rsidP="00DF3F11">
            <w:pPr>
              <w:spacing w:after="0" w:line="240" w:lineRule="auto"/>
              <w:jc w:val="right"/>
              <w:rPr>
                <w:rFonts w:ascii="Times New Roman" w:eastAsia="Times New Roman" w:hAnsi="Times New Roman"/>
                <w:sz w:val="18"/>
                <w:szCs w:val="20"/>
                <w:lang w:eastAsia="ru-RU"/>
              </w:rPr>
            </w:pPr>
          </w:p>
          <w:p w:rsidR="00DF3F11" w:rsidRPr="00DF3F11" w:rsidRDefault="00DF3F11" w:rsidP="00DF3F11">
            <w:pPr>
              <w:spacing w:after="0" w:line="240" w:lineRule="auto"/>
              <w:jc w:val="center"/>
              <w:rPr>
                <w:rFonts w:ascii="Times New Roman" w:eastAsia="Times New Roman" w:hAnsi="Times New Roman"/>
                <w:sz w:val="20"/>
                <w:szCs w:val="20"/>
                <w:lang w:eastAsia="ru-RU"/>
              </w:rPr>
            </w:pPr>
            <w:r w:rsidRPr="00DF3F11">
              <w:rPr>
                <w:rFonts w:ascii="Times New Roman" w:eastAsia="Times New Roman" w:hAnsi="Times New Roman"/>
                <w:sz w:val="20"/>
                <w:szCs w:val="20"/>
                <w:lang w:eastAsia="ru-RU"/>
              </w:rPr>
              <w:t>Распределение планируемых расходов за счет средств  бюджета по мероприятиям и подпрограммам  муниципальной программы</w:t>
            </w:r>
          </w:p>
        </w:tc>
      </w:tr>
    </w:tbl>
    <w:p w:rsidR="00F65C81" w:rsidRDefault="00F65C81"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1150"/>
        <w:gridCol w:w="1344"/>
        <w:gridCol w:w="1192"/>
        <w:gridCol w:w="534"/>
        <w:gridCol w:w="1050"/>
        <w:gridCol w:w="1050"/>
        <w:gridCol w:w="1050"/>
        <w:gridCol w:w="1050"/>
        <w:gridCol w:w="1150"/>
      </w:tblGrid>
      <w:tr w:rsidR="00DF3F11" w:rsidRPr="00DF3F11" w:rsidTr="00DF3F11">
        <w:trPr>
          <w:trHeight w:val="20"/>
        </w:trPr>
        <w:tc>
          <w:tcPr>
            <w:tcW w:w="4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Статус (муниципальная программа, подпрограмма)</w:t>
            </w:r>
          </w:p>
        </w:tc>
        <w:tc>
          <w:tcPr>
            <w:tcW w:w="5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Наименование  программы, подпрограммы</w:t>
            </w:r>
          </w:p>
        </w:tc>
        <w:tc>
          <w:tcPr>
            <w:tcW w:w="14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Наименов</w:t>
            </w:r>
            <w:r>
              <w:rPr>
                <w:rFonts w:ascii="Times New Roman" w:eastAsia="Times New Roman" w:hAnsi="Times New Roman"/>
                <w:sz w:val="14"/>
                <w:szCs w:val="14"/>
                <w:lang w:eastAsia="ru-RU"/>
              </w:rPr>
              <w:t>а</w:t>
            </w:r>
            <w:r w:rsidRPr="00DF3F11">
              <w:rPr>
                <w:rFonts w:ascii="Times New Roman" w:eastAsia="Times New Roman" w:hAnsi="Times New Roman"/>
                <w:sz w:val="14"/>
                <w:szCs w:val="14"/>
                <w:lang w:eastAsia="ru-RU"/>
              </w:rPr>
              <w:t>ние главного распорядителя бюджетных средств</w:t>
            </w:r>
          </w:p>
        </w:tc>
        <w:tc>
          <w:tcPr>
            <w:tcW w:w="3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ГРБС</w:t>
            </w:r>
          </w:p>
        </w:tc>
        <w:tc>
          <w:tcPr>
            <w:tcW w:w="2256" w:type="pct"/>
            <w:gridSpan w:val="5"/>
            <w:tcBorders>
              <w:top w:val="single" w:sz="4" w:space="0" w:color="auto"/>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Оценка расходов (рублей), годы</w:t>
            </w:r>
          </w:p>
        </w:tc>
      </w:tr>
      <w:tr w:rsidR="00DF3F11" w:rsidRPr="00DF3F11" w:rsidTr="00DF3F11">
        <w:trPr>
          <w:trHeight w:val="20"/>
        </w:trPr>
        <w:tc>
          <w:tcPr>
            <w:tcW w:w="448" w:type="pct"/>
            <w:vMerge/>
            <w:tcBorders>
              <w:top w:val="single" w:sz="4" w:space="0" w:color="auto"/>
              <w:left w:val="single" w:sz="4" w:space="0" w:color="auto"/>
              <w:bottom w:val="single" w:sz="4" w:space="0" w:color="auto"/>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544" w:type="pct"/>
            <w:vMerge/>
            <w:tcBorders>
              <w:top w:val="single" w:sz="4" w:space="0" w:color="auto"/>
              <w:left w:val="single" w:sz="4" w:space="0" w:color="auto"/>
              <w:bottom w:val="single" w:sz="4" w:space="0" w:color="auto"/>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1452" w:type="pct"/>
            <w:vMerge/>
            <w:tcBorders>
              <w:top w:val="single" w:sz="4" w:space="0" w:color="auto"/>
              <w:left w:val="single" w:sz="4" w:space="0" w:color="auto"/>
              <w:bottom w:val="single" w:sz="4" w:space="0" w:color="000000"/>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300" w:type="pct"/>
            <w:vMerge/>
            <w:tcBorders>
              <w:top w:val="single" w:sz="4" w:space="0" w:color="auto"/>
              <w:left w:val="single" w:sz="4" w:space="0" w:color="auto"/>
              <w:bottom w:val="single" w:sz="4" w:space="0" w:color="000000"/>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456" w:type="pct"/>
            <w:tcBorders>
              <w:top w:val="nil"/>
              <w:left w:val="nil"/>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xml:space="preserve"> очередной финансовый год 2022</w:t>
            </w:r>
          </w:p>
        </w:tc>
        <w:tc>
          <w:tcPr>
            <w:tcW w:w="461" w:type="pct"/>
            <w:tcBorders>
              <w:top w:val="nil"/>
              <w:left w:val="nil"/>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xml:space="preserve"> очередной финансовый год 2023</w:t>
            </w:r>
          </w:p>
        </w:tc>
        <w:tc>
          <w:tcPr>
            <w:tcW w:w="461" w:type="pct"/>
            <w:tcBorders>
              <w:top w:val="nil"/>
              <w:left w:val="nil"/>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первый год планового периода 2024</w:t>
            </w:r>
          </w:p>
        </w:tc>
        <w:tc>
          <w:tcPr>
            <w:tcW w:w="400" w:type="pct"/>
            <w:tcBorders>
              <w:top w:val="nil"/>
              <w:left w:val="nil"/>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второй год планового периода  2025</w:t>
            </w:r>
          </w:p>
        </w:tc>
        <w:tc>
          <w:tcPr>
            <w:tcW w:w="478" w:type="pct"/>
            <w:tcBorders>
              <w:top w:val="nil"/>
              <w:left w:val="nil"/>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Итого на период 2022-2025гг.</w:t>
            </w:r>
          </w:p>
        </w:tc>
      </w:tr>
      <w:tr w:rsidR="00DF3F11" w:rsidRPr="00DF3F11" w:rsidTr="00DF3F11">
        <w:trPr>
          <w:trHeight w:val="20"/>
        </w:trPr>
        <w:tc>
          <w:tcPr>
            <w:tcW w:w="448" w:type="pct"/>
            <w:tcBorders>
              <w:top w:val="nil"/>
              <w:left w:val="single" w:sz="4" w:space="0" w:color="auto"/>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1</w:t>
            </w:r>
          </w:p>
        </w:tc>
        <w:tc>
          <w:tcPr>
            <w:tcW w:w="544" w:type="pct"/>
            <w:tcBorders>
              <w:top w:val="nil"/>
              <w:left w:val="nil"/>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2</w:t>
            </w:r>
          </w:p>
        </w:tc>
        <w:tc>
          <w:tcPr>
            <w:tcW w:w="1452" w:type="pct"/>
            <w:tcBorders>
              <w:top w:val="nil"/>
              <w:left w:val="nil"/>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3</w:t>
            </w:r>
          </w:p>
        </w:tc>
        <w:tc>
          <w:tcPr>
            <w:tcW w:w="300" w:type="pct"/>
            <w:tcBorders>
              <w:top w:val="nil"/>
              <w:left w:val="nil"/>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4</w:t>
            </w:r>
          </w:p>
        </w:tc>
        <w:tc>
          <w:tcPr>
            <w:tcW w:w="456" w:type="pct"/>
            <w:tcBorders>
              <w:top w:val="nil"/>
              <w:left w:val="nil"/>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6</w:t>
            </w:r>
          </w:p>
        </w:tc>
        <w:tc>
          <w:tcPr>
            <w:tcW w:w="461" w:type="pct"/>
            <w:tcBorders>
              <w:top w:val="nil"/>
              <w:left w:val="nil"/>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6</w:t>
            </w:r>
          </w:p>
        </w:tc>
        <w:tc>
          <w:tcPr>
            <w:tcW w:w="461" w:type="pct"/>
            <w:tcBorders>
              <w:top w:val="nil"/>
              <w:left w:val="nil"/>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7</w:t>
            </w:r>
          </w:p>
        </w:tc>
        <w:tc>
          <w:tcPr>
            <w:tcW w:w="400" w:type="pct"/>
            <w:tcBorders>
              <w:top w:val="nil"/>
              <w:left w:val="nil"/>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8</w:t>
            </w:r>
          </w:p>
        </w:tc>
        <w:tc>
          <w:tcPr>
            <w:tcW w:w="478" w:type="pct"/>
            <w:tcBorders>
              <w:top w:val="nil"/>
              <w:left w:val="nil"/>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9</w:t>
            </w:r>
          </w:p>
        </w:tc>
      </w:tr>
      <w:tr w:rsidR="00DF3F11" w:rsidRPr="00DF3F11" w:rsidTr="00DF3F11">
        <w:trPr>
          <w:trHeight w:val="20"/>
        </w:trPr>
        <w:tc>
          <w:tcPr>
            <w:tcW w:w="448" w:type="pct"/>
            <w:vMerge w:val="restart"/>
            <w:tcBorders>
              <w:top w:val="nil"/>
              <w:left w:val="single" w:sz="4" w:space="0" w:color="auto"/>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Муниципальная программа</w:t>
            </w:r>
          </w:p>
        </w:tc>
        <w:tc>
          <w:tcPr>
            <w:tcW w:w="544" w:type="pct"/>
            <w:vMerge w:val="restart"/>
            <w:tcBorders>
              <w:top w:val="nil"/>
              <w:left w:val="single" w:sz="4" w:space="0" w:color="auto"/>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xml:space="preserve">"Реформирование и модернизация жилищно-коммунального хозяйства и повышение энергетической эффективности" </w:t>
            </w:r>
          </w:p>
        </w:tc>
        <w:tc>
          <w:tcPr>
            <w:tcW w:w="1452" w:type="pct"/>
            <w:tcBorders>
              <w:top w:val="nil"/>
              <w:left w:val="nil"/>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всего расходные обязательства  по программе</w:t>
            </w:r>
          </w:p>
        </w:tc>
        <w:tc>
          <w:tcPr>
            <w:tcW w:w="3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Х</w:t>
            </w:r>
          </w:p>
        </w:tc>
        <w:tc>
          <w:tcPr>
            <w:tcW w:w="456"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446 826 192,51</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345 306 434,04</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244 245 980,00</w:t>
            </w:r>
          </w:p>
        </w:tc>
        <w:tc>
          <w:tcPr>
            <w:tcW w:w="4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244 245 980,00</w:t>
            </w:r>
          </w:p>
        </w:tc>
        <w:tc>
          <w:tcPr>
            <w:tcW w:w="478"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1 280 624 586,55</w:t>
            </w:r>
          </w:p>
        </w:tc>
      </w:tr>
      <w:tr w:rsidR="00DF3F11" w:rsidRPr="00DF3F11" w:rsidTr="00DF3F11">
        <w:trPr>
          <w:trHeight w:val="20"/>
        </w:trPr>
        <w:tc>
          <w:tcPr>
            <w:tcW w:w="448" w:type="pct"/>
            <w:vMerge/>
            <w:tcBorders>
              <w:top w:val="nil"/>
              <w:left w:val="single" w:sz="4" w:space="0" w:color="auto"/>
              <w:bottom w:val="single" w:sz="4" w:space="0" w:color="auto"/>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544" w:type="pct"/>
            <w:vMerge/>
            <w:tcBorders>
              <w:top w:val="nil"/>
              <w:left w:val="single" w:sz="4" w:space="0" w:color="auto"/>
              <w:bottom w:val="single" w:sz="4" w:space="0" w:color="auto"/>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1452" w:type="pct"/>
            <w:tcBorders>
              <w:top w:val="nil"/>
              <w:left w:val="nil"/>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в том числе по ГРБС:</w:t>
            </w:r>
          </w:p>
        </w:tc>
        <w:tc>
          <w:tcPr>
            <w:tcW w:w="3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w:t>
            </w:r>
          </w:p>
        </w:tc>
        <w:tc>
          <w:tcPr>
            <w:tcW w:w="456"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w:t>
            </w:r>
          </w:p>
        </w:tc>
        <w:tc>
          <w:tcPr>
            <w:tcW w:w="4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w:t>
            </w:r>
          </w:p>
        </w:tc>
      </w:tr>
      <w:tr w:rsidR="00DF3F11" w:rsidRPr="00DF3F11" w:rsidTr="00DF3F11">
        <w:trPr>
          <w:trHeight w:val="20"/>
        </w:trPr>
        <w:tc>
          <w:tcPr>
            <w:tcW w:w="448" w:type="pct"/>
            <w:vMerge/>
            <w:tcBorders>
              <w:top w:val="nil"/>
              <w:left w:val="single" w:sz="4" w:space="0" w:color="auto"/>
              <w:bottom w:val="single" w:sz="4" w:space="0" w:color="auto"/>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544" w:type="pct"/>
            <w:vMerge/>
            <w:tcBorders>
              <w:top w:val="nil"/>
              <w:left w:val="single" w:sz="4" w:space="0" w:color="auto"/>
              <w:bottom w:val="single" w:sz="4" w:space="0" w:color="auto"/>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1452" w:type="pct"/>
            <w:tcBorders>
              <w:top w:val="nil"/>
              <w:left w:val="nil"/>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Администрация Богучанского района</w:t>
            </w:r>
          </w:p>
        </w:tc>
        <w:tc>
          <w:tcPr>
            <w:tcW w:w="3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806</w:t>
            </w:r>
          </w:p>
        </w:tc>
        <w:tc>
          <w:tcPr>
            <w:tcW w:w="456"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234 776 042,00</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247 898 890,00</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242 717 090,00</w:t>
            </w:r>
          </w:p>
        </w:tc>
        <w:tc>
          <w:tcPr>
            <w:tcW w:w="4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242 717 090,00</w:t>
            </w:r>
          </w:p>
        </w:tc>
        <w:tc>
          <w:tcPr>
            <w:tcW w:w="478"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968 109 112,00</w:t>
            </w:r>
          </w:p>
        </w:tc>
      </w:tr>
      <w:tr w:rsidR="00DF3F11" w:rsidRPr="00DF3F11" w:rsidTr="00DF3F11">
        <w:trPr>
          <w:trHeight w:val="20"/>
        </w:trPr>
        <w:tc>
          <w:tcPr>
            <w:tcW w:w="448" w:type="pct"/>
            <w:vMerge/>
            <w:tcBorders>
              <w:top w:val="nil"/>
              <w:left w:val="single" w:sz="4" w:space="0" w:color="auto"/>
              <w:bottom w:val="single" w:sz="4" w:space="0" w:color="auto"/>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544" w:type="pct"/>
            <w:vMerge/>
            <w:tcBorders>
              <w:top w:val="nil"/>
              <w:left w:val="single" w:sz="4" w:space="0" w:color="auto"/>
              <w:bottom w:val="single" w:sz="4" w:space="0" w:color="auto"/>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1452" w:type="pct"/>
            <w:tcBorders>
              <w:top w:val="nil"/>
              <w:left w:val="nil"/>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Муниципальное казенное учреждение "Муниципальная пожарная часть № 1"</w:t>
            </w:r>
          </w:p>
        </w:tc>
        <w:tc>
          <w:tcPr>
            <w:tcW w:w="3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880</w:t>
            </w:r>
          </w:p>
        </w:tc>
        <w:tc>
          <w:tcPr>
            <w:tcW w:w="456"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2 689 591,63</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0,00</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0,00</w:t>
            </w:r>
          </w:p>
        </w:tc>
        <w:tc>
          <w:tcPr>
            <w:tcW w:w="4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2 689 591,63</w:t>
            </w:r>
          </w:p>
        </w:tc>
      </w:tr>
      <w:tr w:rsidR="00DF3F11" w:rsidRPr="00DF3F11" w:rsidTr="00DF3F11">
        <w:trPr>
          <w:trHeight w:val="20"/>
        </w:trPr>
        <w:tc>
          <w:tcPr>
            <w:tcW w:w="448" w:type="pct"/>
            <w:vMerge/>
            <w:tcBorders>
              <w:top w:val="nil"/>
              <w:left w:val="single" w:sz="4" w:space="0" w:color="auto"/>
              <w:bottom w:val="single" w:sz="4" w:space="0" w:color="auto"/>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544" w:type="pct"/>
            <w:vMerge/>
            <w:tcBorders>
              <w:top w:val="nil"/>
              <w:left w:val="single" w:sz="4" w:space="0" w:color="auto"/>
              <w:bottom w:val="single" w:sz="4" w:space="0" w:color="auto"/>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1452" w:type="pct"/>
            <w:tcBorders>
              <w:top w:val="nil"/>
              <w:left w:val="nil"/>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МКУ "Муниципальная служба Заказчика"</w:t>
            </w:r>
          </w:p>
        </w:tc>
        <w:tc>
          <w:tcPr>
            <w:tcW w:w="3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830</w:t>
            </w:r>
          </w:p>
        </w:tc>
        <w:tc>
          <w:tcPr>
            <w:tcW w:w="456"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204 126 681,34</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94 637 654,04</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0,00</w:t>
            </w:r>
          </w:p>
        </w:tc>
        <w:tc>
          <w:tcPr>
            <w:tcW w:w="4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298 764 335,38</w:t>
            </w:r>
          </w:p>
        </w:tc>
      </w:tr>
      <w:tr w:rsidR="00DF3F11" w:rsidRPr="00DF3F11" w:rsidTr="00DF3F11">
        <w:trPr>
          <w:trHeight w:val="20"/>
        </w:trPr>
        <w:tc>
          <w:tcPr>
            <w:tcW w:w="448" w:type="pct"/>
            <w:vMerge/>
            <w:tcBorders>
              <w:top w:val="nil"/>
              <w:left w:val="single" w:sz="4" w:space="0" w:color="auto"/>
              <w:bottom w:val="single" w:sz="4" w:space="0" w:color="auto"/>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544" w:type="pct"/>
            <w:vMerge/>
            <w:tcBorders>
              <w:top w:val="nil"/>
              <w:left w:val="single" w:sz="4" w:space="0" w:color="auto"/>
              <w:bottom w:val="single" w:sz="4" w:space="0" w:color="auto"/>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1452" w:type="pct"/>
            <w:tcBorders>
              <w:top w:val="nil"/>
              <w:left w:val="nil"/>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Управление образования администрации Богучанского района</w:t>
            </w:r>
          </w:p>
        </w:tc>
        <w:tc>
          <w:tcPr>
            <w:tcW w:w="3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875</w:t>
            </w:r>
          </w:p>
        </w:tc>
        <w:tc>
          <w:tcPr>
            <w:tcW w:w="456"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2 381 000,00</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1 200 000,00</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600 000,00</w:t>
            </w:r>
          </w:p>
        </w:tc>
        <w:tc>
          <w:tcPr>
            <w:tcW w:w="4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600 000,00</w:t>
            </w:r>
          </w:p>
        </w:tc>
        <w:tc>
          <w:tcPr>
            <w:tcW w:w="478"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4 781 000,00</w:t>
            </w:r>
          </w:p>
        </w:tc>
      </w:tr>
      <w:tr w:rsidR="00DF3F11" w:rsidRPr="00DF3F11" w:rsidTr="00DF3F11">
        <w:trPr>
          <w:trHeight w:val="20"/>
        </w:trPr>
        <w:tc>
          <w:tcPr>
            <w:tcW w:w="448" w:type="pct"/>
            <w:vMerge/>
            <w:tcBorders>
              <w:top w:val="nil"/>
              <w:left w:val="single" w:sz="4" w:space="0" w:color="auto"/>
              <w:bottom w:val="single" w:sz="4" w:space="0" w:color="auto"/>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544" w:type="pct"/>
            <w:vMerge/>
            <w:tcBorders>
              <w:top w:val="nil"/>
              <w:left w:val="single" w:sz="4" w:space="0" w:color="auto"/>
              <w:bottom w:val="single" w:sz="4" w:space="0" w:color="auto"/>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1452" w:type="pct"/>
            <w:tcBorders>
              <w:top w:val="nil"/>
              <w:left w:val="nil"/>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МКУ «Управление культуры, физической культуры, спорта и молодежной политики Богучанского района»</w:t>
            </w:r>
          </w:p>
        </w:tc>
        <w:tc>
          <w:tcPr>
            <w:tcW w:w="3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856</w:t>
            </w:r>
          </w:p>
        </w:tc>
        <w:tc>
          <w:tcPr>
            <w:tcW w:w="456"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0,00</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1 200 000,00</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600 000,00</w:t>
            </w:r>
          </w:p>
        </w:tc>
        <w:tc>
          <w:tcPr>
            <w:tcW w:w="4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600 000,00</w:t>
            </w:r>
          </w:p>
        </w:tc>
        <w:tc>
          <w:tcPr>
            <w:tcW w:w="478"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2 400 000,00</w:t>
            </w:r>
          </w:p>
        </w:tc>
      </w:tr>
      <w:tr w:rsidR="00DF3F11" w:rsidRPr="00DF3F11" w:rsidTr="00DF3F11">
        <w:trPr>
          <w:trHeight w:val="20"/>
        </w:trPr>
        <w:tc>
          <w:tcPr>
            <w:tcW w:w="448" w:type="pct"/>
            <w:vMerge/>
            <w:tcBorders>
              <w:top w:val="nil"/>
              <w:left w:val="single" w:sz="4" w:space="0" w:color="auto"/>
              <w:bottom w:val="single" w:sz="4" w:space="0" w:color="auto"/>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544" w:type="pct"/>
            <w:vMerge/>
            <w:tcBorders>
              <w:top w:val="nil"/>
              <w:left w:val="single" w:sz="4" w:space="0" w:color="auto"/>
              <w:bottom w:val="single" w:sz="4" w:space="0" w:color="auto"/>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1452" w:type="pct"/>
            <w:tcBorders>
              <w:top w:val="nil"/>
              <w:left w:val="nil"/>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xml:space="preserve">УМС Богучанского района </w:t>
            </w:r>
          </w:p>
        </w:tc>
        <w:tc>
          <w:tcPr>
            <w:tcW w:w="3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863</w:t>
            </w:r>
          </w:p>
        </w:tc>
        <w:tc>
          <w:tcPr>
            <w:tcW w:w="456"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2 852 877,54</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369 890,00</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328 890,00</w:t>
            </w:r>
          </w:p>
        </w:tc>
        <w:tc>
          <w:tcPr>
            <w:tcW w:w="4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328 890,00</w:t>
            </w:r>
          </w:p>
        </w:tc>
        <w:tc>
          <w:tcPr>
            <w:tcW w:w="478"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3 880 547,54</w:t>
            </w:r>
          </w:p>
        </w:tc>
      </w:tr>
      <w:tr w:rsidR="00DF3F11" w:rsidRPr="00DF3F11" w:rsidTr="00DF3F11">
        <w:trPr>
          <w:trHeight w:val="20"/>
        </w:trPr>
        <w:tc>
          <w:tcPr>
            <w:tcW w:w="44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xml:space="preserve">Подпрограмма </w:t>
            </w:r>
          </w:p>
        </w:tc>
        <w:tc>
          <w:tcPr>
            <w:tcW w:w="544" w:type="pct"/>
            <w:vMerge w:val="restart"/>
            <w:tcBorders>
              <w:top w:val="nil"/>
              <w:left w:val="single" w:sz="4" w:space="0" w:color="auto"/>
              <w:bottom w:val="single" w:sz="4" w:space="0" w:color="000000"/>
              <w:right w:val="single" w:sz="4" w:space="0" w:color="auto"/>
            </w:tcBorders>
            <w:shd w:val="clear" w:color="auto" w:fill="auto"/>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"Создание условий для безубыточной деятельности организаций жилищно-</w:t>
            </w:r>
            <w:r w:rsidRPr="00DF3F11">
              <w:rPr>
                <w:rFonts w:ascii="Times New Roman" w:eastAsia="Times New Roman" w:hAnsi="Times New Roman"/>
                <w:sz w:val="14"/>
                <w:szCs w:val="14"/>
                <w:lang w:eastAsia="ru-RU"/>
              </w:rPr>
              <w:lastRenderedPageBreak/>
              <w:t>коммунального комплекса Богучанского района"</w:t>
            </w:r>
          </w:p>
        </w:tc>
        <w:tc>
          <w:tcPr>
            <w:tcW w:w="1452" w:type="pct"/>
            <w:tcBorders>
              <w:top w:val="nil"/>
              <w:left w:val="nil"/>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lastRenderedPageBreak/>
              <w:t>всего расходные обязательства  по подпрограмме</w:t>
            </w:r>
          </w:p>
        </w:tc>
        <w:tc>
          <w:tcPr>
            <w:tcW w:w="3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Х</w:t>
            </w:r>
          </w:p>
        </w:tc>
        <w:tc>
          <w:tcPr>
            <w:tcW w:w="456"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237 465 633,63</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244 268 890,00</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242 717 090,00</w:t>
            </w:r>
          </w:p>
        </w:tc>
        <w:tc>
          <w:tcPr>
            <w:tcW w:w="4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242 717 090,00</w:t>
            </w:r>
          </w:p>
        </w:tc>
        <w:tc>
          <w:tcPr>
            <w:tcW w:w="478"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967 168 703,63</w:t>
            </w:r>
          </w:p>
        </w:tc>
      </w:tr>
      <w:tr w:rsidR="00DF3F11" w:rsidRPr="00DF3F11" w:rsidTr="00DF3F11">
        <w:trPr>
          <w:trHeight w:val="20"/>
        </w:trPr>
        <w:tc>
          <w:tcPr>
            <w:tcW w:w="448" w:type="pct"/>
            <w:vMerge/>
            <w:tcBorders>
              <w:top w:val="nil"/>
              <w:left w:val="single" w:sz="4" w:space="0" w:color="auto"/>
              <w:bottom w:val="single" w:sz="4" w:space="0" w:color="000000"/>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544" w:type="pct"/>
            <w:vMerge/>
            <w:tcBorders>
              <w:top w:val="nil"/>
              <w:left w:val="single" w:sz="4" w:space="0" w:color="auto"/>
              <w:bottom w:val="single" w:sz="4" w:space="0" w:color="000000"/>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1452" w:type="pct"/>
            <w:tcBorders>
              <w:top w:val="nil"/>
              <w:left w:val="nil"/>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xml:space="preserve">в том числе по </w:t>
            </w:r>
            <w:r w:rsidRPr="00DF3F11">
              <w:rPr>
                <w:rFonts w:ascii="Times New Roman" w:eastAsia="Times New Roman" w:hAnsi="Times New Roman"/>
                <w:sz w:val="14"/>
                <w:szCs w:val="14"/>
                <w:lang w:eastAsia="ru-RU"/>
              </w:rPr>
              <w:lastRenderedPageBreak/>
              <w:t>ГРБС:</w:t>
            </w:r>
          </w:p>
        </w:tc>
        <w:tc>
          <w:tcPr>
            <w:tcW w:w="3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lastRenderedPageBreak/>
              <w:t> </w:t>
            </w:r>
          </w:p>
        </w:tc>
        <w:tc>
          <w:tcPr>
            <w:tcW w:w="456"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w:t>
            </w:r>
          </w:p>
        </w:tc>
        <w:tc>
          <w:tcPr>
            <w:tcW w:w="4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w:t>
            </w:r>
          </w:p>
        </w:tc>
      </w:tr>
      <w:tr w:rsidR="00DF3F11" w:rsidRPr="00DF3F11" w:rsidTr="00DF3F11">
        <w:trPr>
          <w:trHeight w:val="20"/>
        </w:trPr>
        <w:tc>
          <w:tcPr>
            <w:tcW w:w="448" w:type="pct"/>
            <w:vMerge/>
            <w:tcBorders>
              <w:top w:val="nil"/>
              <w:left w:val="single" w:sz="4" w:space="0" w:color="auto"/>
              <w:bottom w:val="single" w:sz="4" w:space="0" w:color="000000"/>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544" w:type="pct"/>
            <w:vMerge/>
            <w:tcBorders>
              <w:top w:val="nil"/>
              <w:left w:val="single" w:sz="4" w:space="0" w:color="auto"/>
              <w:bottom w:val="single" w:sz="4" w:space="0" w:color="000000"/>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1452" w:type="pct"/>
            <w:tcBorders>
              <w:top w:val="nil"/>
              <w:left w:val="nil"/>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Администрация Богучанского района</w:t>
            </w:r>
          </w:p>
        </w:tc>
        <w:tc>
          <w:tcPr>
            <w:tcW w:w="3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806</w:t>
            </w:r>
          </w:p>
        </w:tc>
        <w:tc>
          <w:tcPr>
            <w:tcW w:w="456"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234 776 042,00</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244 268 890,00</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242 717 090,00</w:t>
            </w:r>
          </w:p>
        </w:tc>
        <w:tc>
          <w:tcPr>
            <w:tcW w:w="4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242 717 090,00</w:t>
            </w:r>
          </w:p>
        </w:tc>
        <w:tc>
          <w:tcPr>
            <w:tcW w:w="478"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964 479 112,00</w:t>
            </w:r>
          </w:p>
        </w:tc>
      </w:tr>
      <w:tr w:rsidR="00DF3F11" w:rsidRPr="00DF3F11" w:rsidTr="00DF3F11">
        <w:trPr>
          <w:trHeight w:val="20"/>
        </w:trPr>
        <w:tc>
          <w:tcPr>
            <w:tcW w:w="448" w:type="pct"/>
            <w:vMerge/>
            <w:tcBorders>
              <w:top w:val="nil"/>
              <w:left w:val="single" w:sz="4" w:space="0" w:color="auto"/>
              <w:bottom w:val="single" w:sz="4" w:space="0" w:color="000000"/>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544" w:type="pct"/>
            <w:vMerge/>
            <w:tcBorders>
              <w:top w:val="nil"/>
              <w:left w:val="single" w:sz="4" w:space="0" w:color="auto"/>
              <w:bottom w:val="single" w:sz="4" w:space="0" w:color="000000"/>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1452" w:type="pct"/>
            <w:tcBorders>
              <w:top w:val="nil"/>
              <w:left w:val="nil"/>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Муниципальное казенное учреждение "Муниципальная пожарная часть № 1"</w:t>
            </w:r>
          </w:p>
        </w:tc>
        <w:tc>
          <w:tcPr>
            <w:tcW w:w="3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880</w:t>
            </w:r>
          </w:p>
        </w:tc>
        <w:tc>
          <w:tcPr>
            <w:tcW w:w="456"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2 689 591,63</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0,00</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0,00</w:t>
            </w:r>
          </w:p>
        </w:tc>
        <w:tc>
          <w:tcPr>
            <w:tcW w:w="4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2 689 591,63</w:t>
            </w:r>
          </w:p>
        </w:tc>
      </w:tr>
      <w:tr w:rsidR="00DF3F11" w:rsidRPr="00DF3F11" w:rsidTr="00DF3F11">
        <w:trPr>
          <w:trHeight w:val="20"/>
        </w:trPr>
        <w:tc>
          <w:tcPr>
            <w:tcW w:w="448" w:type="pct"/>
            <w:vMerge w:val="restart"/>
            <w:tcBorders>
              <w:top w:val="nil"/>
              <w:left w:val="single" w:sz="4" w:space="0" w:color="auto"/>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xml:space="preserve">Подпрограмма </w:t>
            </w:r>
          </w:p>
        </w:tc>
        <w:tc>
          <w:tcPr>
            <w:tcW w:w="544" w:type="pct"/>
            <w:vMerge w:val="restart"/>
            <w:tcBorders>
              <w:top w:val="nil"/>
              <w:left w:val="single" w:sz="4" w:space="0" w:color="auto"/>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xml:space="preserve">"Организация проведения капитального ремонта общего имущества в многоквартирных домах, расположенных на территории Богучанского района" </w:t>
            </w:r>
          </w:p>
        </w:tc>
        <w:tc>
          <w:tcPr>
            <w:tcW w:w="1452" w:type="pct"/>
            <w:tcBorders>
              <w:top w:val="nil"/>
              <w:left w:val="nil"/>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всего расходные обязательства  по подпрограмме</w:t>
            </w:r>
          </w:p>
        </w:tc>
        <w:tc>
          <w:tcPr>
            <w:tcW w:w="3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Х</w:t>
            </w:r>
          </w:p>
        </w:tc>
        <w:tc>
          <w:tcPr>
            <w:tcW w:w="456"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618 517,54</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328 890,00</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328 890,00</w:t>
            </w:r>
          </w:p>
        </w:tc>
        <w:tc>
          <w:tcPr>
            <w:tcW w:w="4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328 890,00</w:t>
            </w:r>
          </w:p>
        </w:tc>
        <w:tc>
          <w:tcPr>
            <w:tcW w:w="478"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1 605 187,54</w:t>
            </w:r>
          </w:p>
        </w:tc>
      </w:tr>
      <w:tr w:rsidR="00DF3F11" w:rsidRPr="00DF3F11" w:rsidTr="00DF3F11">
        <w:trPr>
          <w:trHeight w:val="20"/>
        </w:trPr>
        <w:tc>
          <w:tcPr>
            <w:tcW w:w="448" w:type="pct"/>
            <w:vMerge/>
            <w:tcBorders>
              <w:top w:val="nil"/>
              <w:left w:val="single" w:sz="4" w:space="0" w:color="auto"/>
              <w:bottom w:val="single" w:sz="4" w:space="0" w:color="auto"/>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544" w:type="pct"/>
            <w:vMerge/>
            <w:tcBorders>
              <w:top w:val="nil"/>
              <w:left w:val="single" w:sz="4" w:space="0" w:color="auto"/>
              <w:bottom w:val="single" w:sz="4" w:space="0" w:color="auto"/>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1452" w:type="pct"/>
            <w:tcBorders>
              <w:top w:val="nil"/>
              <w:left w:val="nil"/>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в том числе по ГРБС:</w:t>
            </w:r>
          </w:p>
        </w:tc>
        <w:tc>
          <w:tcPr>
            <w:tcW w:w="3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w:t>
            </w:r>
          </w:p>
        </w:tc>
        <w:tc>
          <w:tcPr>
            <w:tcW w:w="456"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w:t>
            </w:r>
          </w:p>
        </w:tc>
        <w:tc>
          <w:tcPr>
            <w:tcW w:w="4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w:t>
            </w:r>
          </w:p>
        </w:tc>
      </w:tr>
      <w:tr w:rsidR="00DF3F11" w:rsidRPr="00DF3F11" w:rsidTr="00DF3F11">
        <w:trPr>
          <w:trHeight w:val="20"/>
        </w:trPr>
        <w:tc>
          <w:tcPr>
            <w:tcW w:w="448" w:type="pct"/>
            <w:vMerge/>
            <w:tcBorders>
              <w:top w:val="nil"/>
              <w:left w:val="single" w:sz="4" w:space="0" w:color="auto"/>
              <w:bottom w:val="single" w:sz="4" w:space="0" w:color="auto"/>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544" w:type="pct"/>
            <w:vMerge/>
            <w:tcBorders>
              <w:top w:val="nil"/>
              <w:left w:val="single" w:sz="4" w:space="0" w:color="auto"/>
              <w:bottom w:val="single" w:sz="4" w:space="0" w:color="auto"/>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1452" w:type="pct"/>
            <w:tcBorders>
              <w:top w:val="nil"/>
              <w:left w:val="nil"/>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xml:space="preserve">УМС Богучанского района </w:t>
            </w:r>
          </w:p>
        </w:tc>
        <w:tc>
          <w:tcPr>
            <w:tcW w:w="3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863</w:t>
            </w:r>
          </w:p>
        </w:tc>
        <w:tc>
          <w:tcPr>
            <w:tcW w:w="456"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618 517,54</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328 890,00</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328 890,00</w:t>
            </w:r>
          </w:p>
        </w:tc>
        <w:tc>
          <w:tcPr>
            <w:tcW w:w="4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328 890,00</w:t>
            </w:r>
          </w:p>
        </w:tc>
        <w:tc>
          <w:tcPr>
            <w:tcW w:w="478"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1 605 187,54</w:t>
            </w:r>
          </w:p>
        </w:tc>
      </w:tr>
      <w:tr w:rsidR="00DF3F11" w:rsidRPr="00DF3F11" w:rsidTr="00DF3F11">
        <w:trPr>
          <w:trHeight w:val="20"/>
        </w:trPr>
        <w:tc>
          <w:tcPr>
            <w:tcW w:w="448" w:type="pct"/>
            <w:vMerge w:val="restart"/>
            <w:tcBorders>
              <w:top w:val="nil"/>
              <w:left w:val="single" w:sz="4" w:space="0" w:color="auto"/>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xml:space="preserve">Подпрограмма </w:t>
            </w:r>
          </w:p>
        </w:tc>
        <w:tc>
          <w:tcPr>
            <w:tcW w:w="544" w:type="pct"/>
            <w:vMerge w:val="restart"/>
            <w:tcBorders>
              <w:top w:val="nil"/>
              <w:left w:val="single" w:sz="4" w:space="0" w:color="auto"/>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xml:space="preserve">"Энергосбережение и повышение энергетической эффективности на территории Богучанского района" </w:t>
            </w:r>
          </w:p>
        </w:tc>
        <w:tc>
          <w:tcPr>
            <w:tcW w:w="1452" w:type="pct"/>
            <w:tcBorders>
              <w:top w:val="nil"/>
              <w:left w:val="nil"/>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всего расходные обязательства  по подпрограмме</w:t>
            </w:r>
          </w:p>
        </w:tc>
        <w:tc>
          <w:tcPr>
            <w:tcW w:w="3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Х</w:t>
            </w:r>
          </w:p>
        </w:tc>
        <w:tc>
          <w:tcPr>
            <w:tcW w:w="456"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2 381 000,00</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2 400 000,00</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1 200 000,00</w:t>
            </w:r>
          </w:p>
        </w:tc>
        <w:tc>
          <w:tcPr>
            <w:tcW w:w="4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1 200 000,00</w:t>
            </w:r>
          </w:p>
        </w:tc>
        <w:tc>
          <w:tcPr>
            <w:tcW w:w="478"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7 181 000,00</w:t>
            </w:r>
          </w:p>
        </w:tc>
      </w:tr>
      <w:tr w:rsidR="00DF3F11" w:rsidRPr="00DF3F11" w:rsidTr="00DF3F11">
        <w:trPr>
          <w:trHeight w:val="20"/>
        </w:trPr>
        <w:tc>
          <w:tcPr>
            <w:tcW w:w="448" w:type="pct"/>
            <w:vMerge/>
            <w:tcBorders>
              <w:top w:val="nil"/>
              <w:left w:val="single" w:sz="4" w:space="0" w:color="auto"/>
              <w:bottom w:val="single" w:sz="4" w:space="0" w:color="auto"/>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544" w:type="pct"/>
            <w:vMerge/>
            <w:tcBorders>
              <w:top w:val="nil"/>
              <w:left w:val="single" w:sz="4" w:space="0" w:color="auto"/>
              <w:bottom w:val="single" w:sz="4" w:space="0" w:color="auto"/>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1452" w:type="pct"/>
            <w:tcBorders>
              <w:top w:val="nil"/>
              <w:left w:val="nil"/>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в том числе по ГРБС:</w:t>
            </w:r>
          </w:p>
        </w:tc>
        <w:tc>
          <w:tcPr>
            <w:tcW w:w="3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w:t>
            </w:r>
          </w:p>
        </w:tc>
        <w:tc>
          <w:tcPr>
            <w:tcW w:w="456"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w:t>
            </w:r>
          </w:p>
        </w:tc>
        <w:tc>
          <w:tcPr>
            <w:tcW w:w="4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w:t>
            </w:r>
          </w:p>
        </w:tc>
      </w:tr>
      <w:tr w:rsidR="00DF3F11" w:rsidRPr="00DF3F11" w:rsidTr="00DF3F11">
        <w:trPr>
          <w:trHeight w:val="20"/>
        </w:trPr>
        <w:tc>
          <w:tcPr>
            <w:tcW w:w="448" w:type="pct"/>
            <w:vMerge/>
            <w:tcBorders>
              <w:top w:val="nil"/>
              <w:left w:val="single" w:sz="4" w:space="0" w:color="auto"/>
              <w:bottom w:val="single" w:sz="4" w:space="0" w:color="auto"/>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544" w:type="pct"/>
            <w:vMerge/>
            <w:tcBorders>
              <w:top w:val="nil"/>
              <w:left w:val="single" w:sz="4" w:space="0" w:color="auto"/>
              <w:bottom w:val="single" w:sz="4" w:space="0" w:color="auto"/>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1452" w:type="pct"/>
            <w:tcBorders>
              <w:top w:val="nil"/>
              <w:left w:val="nil"/>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Управление образования администрации Богучанского района</w:t>
            </w:r>
          </w:p>
        </w:tc>
        <w:tc>
          <w:tcPr>
            <w:tcW w:w="3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875</w:t>
            </w:r>
          </w:p>
        </w:tc>
        <w:tc>
          <w:tcPr>
            <w:tcW w:w="456"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2 381 000,00</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1 200 000,00</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600 000,00</w:t>
            </w:r>
          </w:p>
        </w:tc>
        <w:tc>
          <w:tcPr>
            <w:tcW w:w="4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600 000,00</w:t>
            </w:r>
          </w:p>
        </w:tc>
        <w:tc>
          <w:tcPr>
            <w:tcW w:w="478"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4 781 000,00</w:t>
            </w:r>
          </w:p>
        </w:tc>
      </w:tr>
      <w:tr w:rsidR="00DF3F11" w:rsidRPr="00DF3F11" w:rsidTr="00DF3F11">
        <w:trPr>
          <w:trHeight w:val="20"/>
        </w:trPr>
        <w:tc>
          <w:tcPr>
            <w:tcW w:w="448" w:type="pct"/>
            <w:vMerge/>
            <w:tcBorders>
              <w:top w:val="nil"/>
              <w:left w:val="single" w:sz="4" w:space="0" w:color="auto"/>
              <w:bottom w:val="single" w:sz="4" w:space="0" w:color="auto"/>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544" w:type="pct"/>
            <w:vMerge/>
            <w:tcBorders>
              <w:top w:val="nil"/>
              <w:left w:val="single" w:sz="4" w:space="0" w:color="auto"/>
              <w:bottom w:val="single" w:sz="4" w:space="0" w:color="auto"/>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1452" w:type="pct"/>
            <w:tcBorders>
              <w:top w:val="nil"/>
              <w:left w:val="nil"/>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МКУ «Управление культуры, физической культуры, спорта и молодежной политики Богучанского района»</w:t>
            </w:r>
          </w:p>
        </w:tc>
        <w:tc>
          <w:tcPr>
            <w:tcW w:w="3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856</w:t>
            </w:r>
          </w:p>
        </w:tc>
        <w:tc>
          <w:tcPr>
            <w:tcW w:w="456"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0,00</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1 200 000,00</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600 000,00</w:t>
            </w:r>
          </w:p>
        </w:tc>
        <w:tc>
          <w:tcPr>
            <w:tcW w:w="4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600 000,00</w:t>
            </w:r>
          </w:p>
        </w:tc>
        <w:tc>
          <w:tcPr>
            <w:tcW w:w="478"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2 400 000,00</w:t>
            </w:r>
          </w:p>
        </w:tc>
      </w:tr>
      <w:tr w:rsidR="00DF3F11" w:rsidRPr="00DF3F11" w:rsidTr="00DF3F11">
        <w:trPr>
          <w:trHeight w:val="20"/>
        </w:trPr>
        <w:tc>
          <w:tcPr>
            <w:tcW w:w="448" w:type="pct"/>
            <w:vMerge w:val="restart"/>
            <w:tcBorders>
              <w:top w:val="nil"/>
              <w:left w:val="single" w:sz="4" w:space="0" w:color="auto"/>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xml:space="preserve">Подпрограмма </w:t>
            </w:r>
          </w:p>
        </w:tc>
        <w:tc>
          <w:tcPr>
            <w:tcW w:w="544" w:type="pct"/>
            <w:vMerge w:val="restart"/>
            <w:tcBorders>
              <w:top w:val="nil"/>
              <w:left w:val="single" w:sz="4" w:space="0" w:color="auto"/>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xml:space="preserve">"Реконструкция и капитальный ремонт объектов коммунальной инфраструктуры муниципального образования Богучанский район" </w:t>
            </w:r>
            <w:r w:rsidRPr="00DF3F11">
              <w:rPr>
                <w:rFonts w:ascii="Times New Roman" w:eastAsia="Times New Roman" w:hAnsi="Times New Roman"/>
                <w:sz w:val="14"/>
                <w:szCs w:val="14"/>
                <w:lang w:eastAsia="ru-RU"/>
              </w:rPr>
              <w:br w:type="page"/>
            </w:r>
          </w:p>
        </w:tc>
        <w:tc>
          <w:tcPr>
            <w:tcW w:w="1452" w:type="pct"/>
            <w:tcBorders>
              <w:top w:val="nil"/>
              <w:left w:val="nil"/>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всего расходные обязательства  по подпрограмме</w:t>
            </w:r>
          </w:p>
        </w:tc>
        <w:tc>
          <w:tcPr>
            <w:tcW w:w="3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Х</w:t>
            </w:r>
          </w:p>
        </w:tc>
        <w:tc>
          <w:tcPr>
            <w:tcW w:w="456"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199 655 118,27</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98 267 654,04</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0,00</w:t>
            </w:r>
          </w:p>
        </w:tc>
        <w:tc>
          <w:tcPr>
            <w:tcW w:w="4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297 922 772,31</w:t>
            </w:r>
          </w:p>
        </w:tc>
      </w:tr>
      <w:tr w:rsidR="00DF3F11" w:rsidRPr="00DF3F11" w:rsidTr="00DF3F11">
        <w:trPr>
          <w:trHeight w:val="20"/>
        </w:trPr>
        <w:tc>
          <w:tcPr>
            <w:tcW w:w="448" w:type="pct"/>
            <w:vMerge/>
            <w:tcBorders>
              <w:top w:val="nil"/>
              <w:left w:val="single" w:sz="4" w:space="0" w:color="auto"/>
              <w:bottom w:val="single" w:sz="4" w:space="0" w:color="auto"/>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544" w:type="pct"/>
            <w:vMerge/>
            <w:tcBorders>
              <w:top w:val="nil"/>
              <w:left w:val="single" w:sz="4" w:space="0" w:color="auto"/>
              <w:bottom w:val="single" w:sz="4" w:space="0" w:color="auto"/>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1452" w:type="pct"/>
            <w:tcBorders>
              <w:top w:val="nil"/>
              <w:left w:val="nil"/>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в том числе по ГРБС:</w:t>
            </w:r>
          </w:p>
        </w:tc>
        <w:tc>
          <w:tcPr>
            <w:tcW w:w="3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w:t>
            </w:r>
          </w:p>
        </w:tc>
        <w:tc>
          <w:tcPr>
            <w:tcW w:w="456"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w:t>
            </w:r>
          </w:p>
        </w:tc>
        <w:tc>
          <w:tcPr>
            <w:tcW w:w="4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w:t>
            </w:r>
          </w:p>
        </w:tc>
      </w:tr>
      <w:tr w:rsidR="00DF3F11" w:rsidRPr="00DF3F11" w:rsidTr="00DF3F11">
        <w:trPr>
          <w:trHeight w:val="20"/>
        </w:trPr>
        <w:tc>
          <w:tcPr>
            <w:tcW w:w="448" w:type="pct"/>
            <w:vMerge/>
            <w:tcBorders>
              <w:top w:val="nil"/>
              <w:left w:val="single" w:sz="4" w:space="0" w:color="auto"/>
              <w:bottom w:val="single" w:sz="4" w:space="0" w:color="auto"/>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544" w:type="pct"/>
            <w:vMerge/>
            <w:tcBorders>
              <w:top w:val="nil"/>
              <w:left w:val="single" w:sz="4" w:space="0" w:color="auto"/>
              <w:bottom w:val="single" w:sz="4" w:space="0" w:color="auto"/>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1452" w:type="pct"/>
            <w:tcBorders>
              <w:top w:val="nil"/>
              <w:left w:val="nil"/>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МКУ "Муниципальная служба Заказчика"</w:t>
            </w:r>
          </w:p>
        </w:tc>
        <w:tc>
          <w:tcPr>
            <w:tcW w:w="3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830</w:t>
            </w:r>
          </w:p>
        </w:tc>
        <w:tc>
          <w:tcPr>
            <w:tcW w:w="456"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197 420 758,27</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94 637 654,04</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0,00</w:t>
            </w:r>
          </w:p>
        </w:tc>
        <w:tc>
          <w:tcPr>
            <w:tcW w:w="4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292 058 412,31</w:t>
            </w:r>
          </w:p>
        </w:tc>
      </w:tr>
      <w:tr w:rsidR="00DF3F11" w:rsidRPr="00DF3F11" w:rsidTr="00DF3F11">
        <w:trPr>
          <w:trHeight w:val="20"/>
        </w:trPr>
        <w:tc>
          <w:tcPr>
            <w:tcW w:w="448" w:type="pct"/>
            <w:vMerge/>
            <w:tcBorders>
              <w:top w:val="nil"/>
              <w:left w:val="single" w:sz="4" w:space="0" w:color="auto"/>
              <w:bottom w:val="single" w:sz="4" w:space="0" w:color="auto"/>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544" w:type="pct"/>
            <w:vMerge/>
            <w:tcBorders>
              <w:top w:val="nil"/>
              <w:left w:val="single" w:sz="4" w:space="0" w:color="auto"/>
              <w:bottom w:val="single" w:sz="4" w:space="0" w:color="auto"/>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1452" w:type="pct"/>
            <w:tcBorders>
              <w:top w:val="nil"/>
              <w:left w:val="nil"/>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Администрация Богучанского района</w:t>
            </w:r>
          </w:p>
        </w:tc>
        <w:tc>
          <w:tcPr>
            <w:tcW w:w="3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806</w:t>
            </w:r>
          </w:p>
        </w:tc>
        <w:tc>
          <w:tcPr>
            <w:tcW w:w="456"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0,00</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3 630 000,00</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0,00</w:t>
            </w:r>
          </w:p>
        </w:tc>
        <w:tc>
          <w:tcPr>
            <w:tcW w:w="4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3 630 000,00</w:t>
            </w:r>
          </w:p>
        </w:tc>
      </w:tr>
      <w:tr w:rsidR="00DF3F11" w:rsidRPr="00DF3F11" w:rsidTr="00DF3F11">
        <w:trPr>
          <w:trHeight w:val="20"/>
        </w:trPr>
        <w:tc>
          <w:tcPr>
            <w:tcW w:w="448" w:type="pct"/>
            <w:vMerge/>
            <w:tcBorders>
              <w:top w:val="nil"/>
              <w:left w:val="single" w:sz="4" w:space="0" w:color="auto"/>
              <w:bottom w:val="single" w:sz="4" w:space="0" w:color="auto"/>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544" w:type="pct"/>
            <w:vMerge/>
            <w:tcBorders>
              <w:top w:val="nil"/>
              <w:left w:val="single" w:sz="4" w:space="0" w:color="auto"/>
              <w:bottom w:val="single" w:sz="4" w:space="0" w:color="auto"/>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1452" w:type="pct"/>
            <w:tcBorders>
              <w:top w:val="nil"/>
              <w:left w:val="nil"/>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xml:space="preserve">УМС Богучанского района </w:t>
            </w:r>
          </w:p>
        </w:tc>
        <w:tc>
          <w:tcPr>
            <w:tcW w:w="3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863</w:t>
            </w:r>
          </w:p>
        </w:tc>
        <w:tc>
          <w:tcPr>
            <w:tcW w:w="456"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2 234 360,00</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0,00</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0,00</w:t>
            </w:r>
          </w:p>
        </w:tc>
        <w:tc>
          <w:tcPr>
            <w:tcW w:w="4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2 234 360,00</w:t>
            </w:r>
          </w:p>
        </w:tc>
      </w:tr>
      <w:tr w:rsidR="00DF3F11" w:rsidRPr="00DF3F11" w:rsidTr="00DF3F11">
        <w:trPr>
          <w:trHeight w:val="20"/>
        </w:trPr>
        <w:tc>
          <w:tcPr>
            <w:tcW w:w="448" w:type="pct"/>
            <w:vMerge w:val="restart"/>
            <w:tcBorders>
              <w:top w:val="nil"/>
              <w:left w:val="single" w:sz="4" w:space="0" w:color="auto"/>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xml:space="preserve">Подпрограмма </w:t>
            </w:r>
          </w:p>
        </w:tc>
        <w:tc>
          <w:tcPr>
            <w:tcW w:w="544" w:type="pct"/>
            <w:vMerge w:val="restart"/>
            <w:tcBorders>
              <w:top w:val="nil"/>
              <w:left w:val="single" w:sz="4" w:space="0" w:color="auto"/>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"&lt;Чистая вода&gt; на территории муниципального образования Богучанский район"</w:t>
            </w:r>
          </w:p>
        </w:tc>
        <w:tc>
          <w:tcPr>
            <w:tcW w:w="1452" w:type="pct"/>
            <w:tcBorders>
              <w:top w:val="nil"/>
              <w:left w:val="nil"/>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всего расходные обязательства  по подпрограмме</w:t>
            </w:r>
          </w:p>
        </w:tc>
        <w:tc>
          <w:tcPr>
            <w:tcW w:w="3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Х</w:t>
            </w:r>
          </w:p>
        </w:tc>
        <w:tc>
          <w:tcPr>
            <w:tcW w:w="456"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6 705 923,07</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41 000,00</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0,00</w:t>
            </w:r>
          </w:p>
        </w:tc>
        <w:tc>
          <w:tcPr>
            <w:tcW w:w="4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6 746 923,07</w:t>
            </w:r>
          </w:p>
        </w:tc>
      </w:tr>
      <w:tr w:rsidR="00DF3F11" w:rsidRPr="00DF3F11" w:rsidTr="00DF3F11">
        <w:trPr>
          <w:trHeight w:val="20"/>
        </w:trPr>
        <w:tc>
          <w:tcPr>
            <w:tcW w:w="448" w:type="pct"/>
            <w:vMerge/>
            <w:tcBorders>
              <w:top w:val="nil"/>
              <w:left w:val="single" w:sz="4" w:space="0" w:color="auto"/>
              <w:bottom w:val="single" w:sz="4" w:space="0" w:color="auto"/>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544" w:type="pct"/>
            <w:vMerge/>
            <w:tcBorders>
              <w:top w:val="nil"/>
              <w:left w:val="single" w:sz="4" w:space="0" w:color="auto"/>
              <w:bottom w:val="single" w:sz="4" w:space="0" w:color="auto"/>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1452" w:type="pct"/>
            <w:tcBorders>
              <w:top w:val="nil"/>
              <w:left w:val="nil"/>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в том числе по ГРБС:</w:t>
            </w:r>
          </w:p>
        </w:tc>
        <w:tc>
          <w:tcPr>
            <w:tcW w:w="3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w:t>
            </w:r>
          </w:p>
        </w:tc>
        <w:tc>
          <w:tcPr>
            <w:tcW w:w="456"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w:t>
            </w:r>
          </w:p>
        </w:tc>
        <w:tc>
          <w:tcPr>
            <w:tcW w:w="4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w:t>
            </w:r>
          </w:p>
        </w:tc>
      </w:tr>
      <w:tr w:rsidR="00DF3F11" w:rsidRPr="00DF3F11" w:rsidTr="00DF3F11">
        <w:trPr>
          <w:trHeight w:val="20"/>
        </w:trPr>
        <w:tc>
          <w:tcPr>
            <w:tcW w:w="448" w:type="pct"/>
            <w:vMerge/>
            <w:tcBorders>
              <w:top w:val="nil"/>
              <w:left w:val="single" w:sz="4" w:space="0" w:color="auto"/>
              <w:bottom w:val="single" w:sz="4" w:space="0" w:color="auto"/>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544" w:type="pct"/>
            <w:vMerge/>
            <w:tcBorders>
              <w:top w:val="nil"/>
              <w:left w:val="single" w:sz="4" w:space="0" w:color="auto"/>
              <w:bottom w:val="single" w:sz="4" w:space="0" w:color="auto"/>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1452" w:type="pct"/>
            <w:tcBorders>
              <w:top w:val="nil"/>
              <w:left w:val="nil"/>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 xml:space="preserve">УМС Богучанского района </w:t>
            </w:r>
          </w:p>
        </w:tc>
        <w:tc>
          <w:tcPr>
            <w:tcW w:w="3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863</w:t>
            </w:r>
          </w:p>
        </w:tc>
        <w:tc>
          <w:tcPr>
            <w:tcW w:w="456"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0,00</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41 000,00</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0,00</w:t>
            </w:r>
          </w:p>
        </w:tc>
        <w:tc>
          <w:tcPr>
            <w:tcW w:w="4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41 000,00</w:t>
            </w:r>
          </w:p>
        </w:tc>
      </w:tr>
      <w:tr w:rsidR="00DF3F11" w:rsidRPr="00DF3F11" w:rsidTr="00DF3F11">
        <w:trPr>
          <w:trHeight w:val="20"/>
        </w:trPr>
        <w:tc>
          <w:tcPr>
            <w:tcW w:w="448" w:type="pct"/>
            <w:vMerge/>
            <w:tcBorders>
              <w:top w:val="nil"/>
              <w:left w:val="single" w:sz="4" w:space="0" w:color="auto"/>
              <w:bottom w:val="single" w:sz="4" w:space="0" w:color="auto"/>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544" w:type="pct"/>
            <w:vMerge/>
            <w:tcBorders>
              <w:top w:val="nil"/>
              <w:left w:val="single" w:sz="4" w:space="0" w:color="auto"/>
              <w:bottom w:val="single" w:sz="4" w:space="0" w:color="auto"/>
              <w:right w:val="single" w:sz="4" w:space="0" w:color="auto"/>
            </w:tcBorders>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p>
        </w:tc>
        <w:tc>
          <w:tcPr>
            <w:tcW w:w="1452" w:type="pct"/>
            <w:tcBorders>
              <w:top w:val="nil"/>
              <w:left w:val="nil"/>
              <w:bottom w:val="single" w:sz="4" w:space="0" w:color="auto"/>
              <w:right w:val="single" w:sz="4" w:space="0" w:color="auto"/>
            </w:tcBorders>
            <w:shd w:val="clear" w:color="auto" w:fill="auto"/>
            <w:vAlign w:val="center"/>
            <w:hideMark/>
          </w:tcPr>
          <w:p w:rsidR="00DF3F11" w:rsidRPr="00DF3F11" w:rsidRDefault="00DF3F11" w:rsidP="00DF3F11">
            <w:pPr>
              <w:spacing w:after="0" w:line="240" w:lineRule="auto"/>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МКУ "Муниципальная служба Заказчика"</w:t>
            </w:r>
          </w:p>
        </w:tc>
        <w:tc>
          <w:tcPr>
            <w:tcW w:w="3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830</w:t>
            </w:r>
          </w:p>
        </w:tc>
        <w:tc>
          <w:tcPr>
            <w:tcW w:w="456"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6 705 923,07</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0,00</w:t>
            </w:r>
          </w:p>
        </w:tc>
        <w:tc>
          <w:tcPr>
            <w:tcW w:w="461"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0,00</w:t>
            </w:r>
          </w:p>
        </w:tc>
        <w:tc>
          <w:tcPr>
            <w:tcW w:w="400"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0,00</w:t>
            </w:r>
          </w:p>
        </w:tc>
        <w:tc>
          <w:tcPr>
            <w:tcW w:w="478" w:type="pct"/>
            <w:tcBorders>
              <w:top w:val="nil"/>
              <w:left w:val="nil"/>
              <w:bottom w:val="single" w:sz="4" w:space="0" w:color="auto"/>
              <w:right w:val="single" w:sz="4" w:space="0" w:color="auto"/>
            </w:tcBorders>
            <w:shd w:val="clear" w:color="auto" w:fill="auto"/>
            <w:noWrap/>
            <w:vAlign w:val="center"/>
            <w:hideMark/>
          </w:tcPr>
          <w:p w:rsidR="00DF3F11" w:rsidRPr="00DF3F11" w:rsidRDefault="00DF3F11" w:rsidP="00DF3F11">
            <w:pPr>
              <w:spacing w:after="0" w:line="240" w:lineRule="auto"/>
              <w:jc w:val="center"/>
              <w:rPr>
                <w:rFonts w:ascii="Times New Roman" w:eastAsia="Times New Roman" w:hAnsi="Times New Roman"/>
                <w:sz w:val="14"/>
                <w:szCs w:val="14"/>
                <w:lang w:eastAsia="ru-RU"/>
              </w:rPr>
            </w:pPr>
            <w:r w:rsidRPr="00DF3F11">
              <w:rPr>
                <w:rFonts w:ascii="Times New Roman" w:eastAsia="Times New Roman" w:hAnsi="Times New Roman"/>
                <w:sz w:val="14"/>
                <w:szCs w:val="14"/>
                <w:lang w:eastAsia="ru-RU"/>
              </w:rPr>
              <w:t>6 705 923,07</w:t>
            </w:r>
          </w:p>
        </w:tc>
      </w:tr>
    </w:tbl>
    <w:p w:rsidR="00F65C81" w:rsidRDefault="00F65C81"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9570"/>
      </w:tblGrid>
      <w:tr w:rsidR="004B0FBD" w:rsidRPr="004B0FBD" w:rsidTr="004B0FBD">
        <w:trPr>
          <w:trHeight w:val="20"/>
        </w:trPr>
        <w:tc>
          <w:tcPr>
            <w:tcW w:w="5000" w:type="pct"/>
            <w:tcBorders>
              <w:top w:val="nil"/>
              <w:left w:val="nil"/>
              <w:right w:val="nil"/>
            </w:tcBorders>
            <w:shd w:val="clear" w:color="auto" w:fill="auto"/>
            <w:noWrap/>
            <w:vAlign w:val="center"/>
            <w:hideMark/>
          </w:tcPr>
          <w:p w:rsidR="004B0FBD" w:rsidRDefault="004B0FBD" w:rsidP="004B0FBD">
            <w:pPr>
              <w:spacing w:after="0" w:line="240" w:lineRule="auto"/>
              <w:jc w:val="right"/>
              <w:rPr>
                <w:rFonts w:ascii="Times New Roman" w:eastAsia="Times New Roman" w:hAnsi="Times New Roman"/>
                <w:sz w:val="18"/>
                <w:szCs w:val="18"/>
                <w:lang w:eastAsia="ru-RU"/>
              </w:rPr>
            </w:pPr>
            <w:r w:rsidRPr="004B0FBD">
              <w:rPr>
                <w:rFonts w:ascii="Times New Roman" w:eastAsia="Times New Roman" w:hAnsi="Times New Roman"/>
                <w:sz w:val="18"/>
                <w:szCs w:val="18"/>
                <w:lang w:eastAsia="ru-RU"/>
              </w:rPr>
              <w:t>Приложение № 10</w:t>
            </w:r>
            <w:r w:rsidRPr="004B0FBD">
              <w:rPr>
                <w:rFonts w:ascii="Times New Roman" w:eastAsia="Times New Roman" w:hAnsi="Times New Roman"/>
                <w:sz w:val="18"/>
                <w:szCs w:val="18"/>
                <w:lang w:eastAsia="ru-RU"/>
              </w:rPr>
              <w:br/>
              <w:t>к постановлению администрации</w:t>
            </w:r>
          </w:p>
          <w:p w:rsidR="004B0FBD" w:rsidRPr="004B0FBD" w:rsidRDefault="004B0FBD" w:rsidP="004B0FBD">
            <w:pPr>
              <w:spacing w:after="0" w:line="240" w:lineRule="auto"/>
              <w:jc w:val="right"/>
              <w:rPr>
                <w:rFonts w:ascii="Times New Roman" w:eastAsia="Times New Roman" w:hAnsi="Times New Roman"/>
                <w:sz w:val="18"/>
                <w:szCs w:val="18"/>
                <w:lang w:eastAsia="ru-RU"/>
              </w:rPr>
            </w:pPr>
            <w:r w:rsidRPr="004B0FBD">
              <w:rPr>
                <w:rFonts w:ascii="Times New Roman" w:eastAsia="Times New Roman" w:hAnsi="Times New Roman"/>
                <w:sz w:val="18"/>
                <w:szCs w:val="18"/>
                <w:lang w:eastAsia="ru-RU"/>
              </w:rPr>
              <w:t xml:space="preserve"> Богучанского района от 04.07.2023 № 653-п</w:t>
            </w:r>
          </w:p>
          <w:p w:rsidR="004B0FBD" w:rsidRDefault="004B0FBD" w:rsidP="004B0FBD">
            <w:pPr>
              <w:spacing w:after="0" w:line="240" w:lineRule="auto"/>
              <w:jc w:val="right"/>
              <w:rPr>
                <w:rFonts w:ascii="Times New Roman" w:eastAsia="Times New Roman" w:hAnsi="Times New Roman"/>
                <w:sz w:val="18"/>
                <w:szCs w:val="18"/>
                <w:lang w:eastAsia="ru-RU"/>
              </w:rPr>
            </w:pPr>
            <w:r w:rsidRPr="004B0FBD">
              <w:rPr>
                <w:rFonts w:ascii="Times New Roman" w:eastAsia="Times New Roman" w:hAnsi="Times New Roman"/>
                <w:sz w:val="18"/>
                <w:szCs w:val="18"/>
                <w:lang w:eastAsia="ru-RU"/>
              </w:rPr>
              <w:t>Приложение № 3</w:t>
            </w:r>
            <w:r w:rsidRPr="004B0FBD">
              <w:rPr>
                <w:rFonts w:ascii="Times New Roman" w:eastAsia="Times New Roman" w:hAnsi="Times New Roman"/>
                <w:sz w:val="18"/>
                <w:szCs w:val="18"/>
                <w:lang w:eastAsia="ru-RU"/>
              </w:rPr>
              <w:br/>
              <w:t xml:space="preserve">к муниципальной программе Богучанского района </w:t>
            </w:r>
            <w:r w:rsidRPr="004B0FBD">
              <w:rPr>
                <w:rFonts w:ascii="Times New Roman" w:eastAsia="Times New Roman" w:hAnsi="Times New Roman"/>
                <w:sz w:val="18"/>
                <w:szCs w:val="18"/>
                <w:lang w:eastAsia="ru-RU"/>
              </w:rPr>
              <w:br/>
            </w:r>
            <w:r w:rsidRPr="004B0FBD">
              <w:rPr>
                <w:rFonts w:ascii="Times New Roman" w:eastAsia="Times New Roman" w:hAnsi="Times New Roman"/>
                <w:sz w:val="18"/>
                <w:szCs w:val="18"/>
                <w:lang w:eastAsia="ru-RU"/>
              </w:rPr>
              <w:lastRenderedPageBreak/>
              <w:t>"Реформирование и модернизация</w:t>
            </w:r>
          </w:p>
          <w:p w:rsidR="004B0FBD" w:rsidRDefault="004B0FBD" w:rsidP="004B0FBD">
            <w:pPr>
              <w:spacing w:after="0" w:line="240" w:lineRule="auto"/>
              <w:jc w:val="right"/>
              <w:rPr>
                <w:rFonts w:ascii="Times New Roman" w:eastAsia="Times New Roman" w:hAnsi="Times New Roman"/>
                <w:sz w:val="18"/>
                <w:szCs w:val="18"/>
                <w:lang w:eastAsia="ru-RU"/>
              </w:rPr>
            </w:pPr>
            <w:r w:rsidRPr="004B0FBD">
              <w:rPr>
                <w:rFonts w:ascii="Times New Roman" w:eastAsia="Times New Roman" w:hAnsi="Times New Roman"/>
                <w:sz w:val="18"/>
                <w:szCs w:val="18"/>
                <w:lang w:eastAsia="ru-RU"/>
              </w:rPr>
              <w:t xml:space="preserve"> жилищно-коммунального  хозяйства </w:t>
            </w:r>
          </w:p>
          <w:p w:rsidR="004B0FBD" w:rsidRDefault="004B0FBD" w:rsidP="004B0FBD">
            <w:pPr>
              <w:spacing w:after="0" w:line="240" w:lineRule="auto"/>
              <w:jc w:val="right"/>
              <w:rPr>
                <w:rFonts w:ascii="Times New Roman" w:eastAsia="Times New Roman" w:hAnsi="Times New Roman"/>
                <w:sz w:val="18"/>
                <w:szCs w:val="18"/>
                <w:lang w:eastAsia="ru-RU"/>
              </w:rPr>
            </w:pPr>
            <w:r w:rsidRPr="004B0FBD">
              <w:rPr>
                <w:rFonts w:ascii="Times New Roman" w:eastAsia="Times New Roman" w:hAnsi="Times New Roman"/>
                <w:sz w:val="18"/>
                <w:szCs w:val="18"/>
                <w:lang w:eastAsia="ru-RU"/>
              </w:rPr>
              <w:t xml:space="preserve"> и повышение энергетической эффективности" </w:t>
            </w:r>
          </w:p>
          <w:p w:rsidR="004B0FBD" w:rsidRPr="004B0FBD" w:rsidRDefault="004B0FBD" w:rsidP="004B0FBD">
            <w:pPr>
              <w:spacing w:after="0" w:line="240" w:lineRule="auto"/>
              <w:jc w:val="right"/>
              <w:rPr>
                <w:rFonts w:ascii="Times New Roman" w:eastAsia="Times New Roman" w:hAnsi="Times New Roman"/>
                <w:sz w:val="18"/>
                <w:szCs w:val="18"/>
                <w:lang w:eastAsia="ru-RU"/>
              </w:rPr>
            </w:pPr>
          </w:p>
          <w:p w:rsidR="004B0FBD" w:rsidRPr="004B0FBD" w:rsidRDefault="004B0FBD" w:rsidP="004B0FBD">
            <w:pPr>
              <w:spacing w:after="0" w:line="240" w:lineRule="auto"/>
              <w:jc w:val="center"/>
              <w:rPr>
                <w:rFonts w:ascii="Times New Roman" w:eastAsia="Times New Roman" w:hAnsi="Times New Roman"/>
                <w:sz w:val="20"/>
                <w:szCs w:val="20"/>
                <w:lang w:eastAsia="ru-RU"/>
              </w:rPr>
            </w:pPr>
            <w:r w:rsidRPr="004B0FBD">
              <w:rPr>
                <w:rFonts w:ascii="Times New Roman" w:eastAsia="Times New Roman" w:hAnsi="Times New Roman"/>
                <w:sz w:val="20"/>
                <w:szCs w:val="20"/>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tc>
      </w:tr>
    </w:tbl>
    <w:p w:rsidR="00F65C81" w:rsidRDefault="00F65C81"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1183"/>
        <w:gridCol w:w="1638"/>
        <w:gridCol w:w="1891"/>
        <w:gridCol w:w="1054"/>
        <w:gridCol w:w="986"/>
        <w:gridCol w:w="981"/>
        <w:gridCol w:w="937"/>
        <w:gridCol w:w="900"/>
      </w:tblGrid>
      <w:tr w:rsidR="004B0FBD" w:rsidRPr="004B0FBD" w:rsidTr="004B0FBD">
        <w:trPr>
          <w:trHeight w:val="20"/>
        </w:trPr>
        <w:tc>
          <w:tcPr>
            <w:tcW w:w="3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Статус</w:t>
            </w:r>
          </w:p>
        </w:tc>
        <w:tc>
          <w:tcPr>
            <w:tcW w:w="8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10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Источник финансирования</w:t>
            </w:r>
          </w:p>
        </w:tc>
        <w:tc>
          <w:tcPr>
            <w:tcW w:w="2731" w:type="pct"/>
            <w:gridSpan w:val="5"/>
            <w:tcBorders>
              <w:top w:val="single" w:sz="4" w:space="0" w:color="auto"/>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Оценка расходов (рублей), годы</w:t>
            </w:r>
          </w:p>
        </w:tc>
      </w:tr>
      <w:tr w:rsidR="004B0FBD" w:rsidRPr="004B0FBD" w:rsidTr="004B0FBD">
        <w:trPr>
          <w:trHeight w:val="161"/>
        </w:trPr>
        <w:tc>
          <w:tcPr>
            <w:tcW w:w="346" w:type="pct"/>
            <w:vMerge/>
            <w:tcBorders>
              <w:top w:val="single" w:sz="4" w:space="0" w:color="auto"/>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895" w:type="pct"/>
            <w:vMerge/>
            <w:tcBorders>
              <w:top w:val="single" w:sz="4" w:space="0" w:color="auto"/>
              <w:left w:val="single" w:sz="4" w:space="0" w:color="auto"/>
              <w:bottom w:val="single" w:sz="4" w:space="0" w:color="auto"/>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1027" w:type="pct"/>
            <w:vMerge/>
            <w:tcBorders>
              <w:top w:val="single" w:sz="4" w:space="0" w:color="auto"/>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590" w:type="pct"/>
            <w:vMerge w:val="restart"/>
            <w:tcBorders>
              <w:top w:val="nil"/>
              <w:left w:val="single" w:sz="4" w:space="0" w:color="auto"/>
              <w:bottom w:val="single" w:sz="4" w:space="0" w:color="000000"/>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текущий финансовый год 2022</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xml:space="preserve"> очередной финансовый год 2023</w:t>
            </w:r>
          </w:p>
        </w:tc>
        <w:tc>
          <w:tcPr>
            <w:tcW w:w="551" w:type="pct"/>
            <w:vMerge w:val="restart"/>
            <w:tcBorders>
              <w:top w:val="nil"/>
              <w:left w:val="single" w:sz="4" w:space="0" w:color="auto"/>
              <w:bottom w:val="single" w:sz="4" w:space="0" w:color="000000"/>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первый год планового периода 2024</w:t>
            </w:r>
          </w:p>
        </w:tc>
        <w:tc>
          <w:tcPr>
            <w:tcW w:w="528" w:type="pct"/>
            <w:vMerge w:val="restart"/>
            <w:tcBorders>
              <w:top w:val="nil"/>
              <w:left w:val="single" w:sz="4" w:space="0" w:color="auto"/>
              <w:bottom w:val="single" w:sz="4" w:space="0" w:color="000000"/>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второй год планового периода  2025</w:t>
            </w:r>
          </w:p>
        </w:tc>
        <w:tc>
          <w:tcPr>
            <w:tcW w:w="509" w:type="pct"/>
            <w:vMerge w:val="restart"/>
            <w:tcBorders>
              <w:top w:val="nil"/>
              <w:left w:val="single" w:sz="4" w:space="0" w:color="auto"/>
              <w:bottom w:val="single" w:sz="4" w:space="0" w:color="000000"/>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Итого на период 2022-2025гг.</w:t>
            </w:r>
          </w:p>
        </w:tc>
      </w:tr>
      <w:tr w:rsidR="004B0FBD" w:rsidRPr="004B0FBD" w:rsidTr="004B0FBD">
        <w:trPr>
          <w:trHeight w:val="161"/>
        </w:trPr>
        <w:tc>
          <w:tcPr>
            <w:tcW w:w="346" w:type="pct"/>
            <w:vMerge/>
            <w:tcBorders>
              <w:top w:val="single" w:sz="4" w:space="0" w:color="auto"/>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895" w:type="pct"/>
            <w:vMerge/>
            <w:tcBorders>
              <w:top w:val="single" w:sz="4" w:space="0" w:color="auto"/>
              <w:left w:val="single" w:sz="4" w:space="0" w:color="auto"/>
              <w:bottom w:val="single" w:sz="4" w:space="0" w:color="auto"/>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1027" w:type="pct"/>
            <w:vMerge/>
            <w:tcBorders>
              <w:top w:val="single" w:sz="4" w:space="0" w:color="auto"/>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590"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554"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551"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528"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509"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r>
      <w:tr w:rsidR="004B0FBD" w:rsidRPr="004B0FBD" w:rsidTr="004B0FBD">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1</w:t>
            </w:r>
          </w:p>
        </w:tc>
        <w:tc>
          <w:tcPr>
            <w:tcW w:w="895"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2</w:t>
            </w: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3</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5</w:t>
            </w:r>
          </w:p>
        </w:tc>
        <w:tc>
          <w:tcPr>
            <w:tcW w:w="554"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6</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7</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8</w:t>
            </w:r>
          </w:p>
        </w:tc>
      </w:tr>
      <w:tr w:rsidR="004B0FBD" w:rsidRPr="004B0FBD" w:rsidTr="004B0FBD">
        <w:trPr>
          <w:trHeight w:val="20"/>
        </w:trPr>
        <w:tc>
          <w:tcPr>
            <w:tcW w:w="346" w:type="pct"/>
            <w:vMerge w:val="restart"/>
            <w:tcBorders>
              <w:top w:val="nil"/>
              <w:left w:val="single" w:sz="4" w:space="0" w:color="auto"/>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Муниципальная программа</w:t>
            </w:r>
          </w:p>
        </w:tc>
        <w:tc>
          <w:tcPr>
            <w:tcW w:w="895" w:type="pct"/>
            <w:vMerge w:val="restart"/>
            <w:tcBorders>
              <w:top w:val="nil"/>
              <w:left w:val="single" w:sz="4" w:space="0" w:color="auto"/>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xml:space="preserve">"Реформирование и модернизация жилищно-коммунального хозяйства и повышение энергетической эффективности" </w:t>
            </w: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xml:space="preserve">Всего                    </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446 826 192,51</w:t>
            </w:r>
          </w:p>
        </w:tc>
        <w:tc>
          <w:tcPr>
            <w:tcW w:w="554"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345 306 434,04</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244 245 980,00</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244 245 980,00</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1 280 624 586,55</w:t>
            </w:r>
          </w:p>
        </w:tc>
      </w:tr>
      <w:tr w:rsidR="004B0FBD" w:rsidRPr="004B0FBD" w:rsidTr="004B0FBD">
        <w:trPr>
          <w:trHeight w:val="20"/>
        </w:trPr>
        <w:tc>
          <w:tcPr>
            <w:tcW w:w="346" w:type="pct"/>
            <w:vMerge/>
            <w:tcBorders>
              <w:top w:val="nil"/>
              <w:left w:val="single" w:sz="4" w:space="0" w:color="auto"/>
              <w:bottom w:val="single" w:sz="4" w:space="0" w:color="auto"/>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auto"/>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xml:space="preserve">в том числе:             </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w:t>
            </w:r>
          </w:p>
        </w:tc>
        <w:tc>
          <w:tcPr>
            <w:tcW w:w="554"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w:t>
            </w:r>
          </w:p>
        </w:tc>
      </w:tr>
      <w:tr w:rsidR="004B0FBD" w:rsidRPr="004B0FBD" w:rsidTr="004B0FBD">
        <w:trPr>
          <w:trHeight w:val="20"/>
        </w:trPr>
        <w:tc>
          <w:tcPr>
            <w:tcW w:w="346" w:type="pct"/>
            <w:vMerge/>
            <w:tcBorders>
              <w:top w:val="nil"/>
              <w:left w:val="single" w:sz="4" w:space="0" w:color="auto"/>
              <w:bottom w:val="single" w:sz="4" w:space="0" w:color="auto"/>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auto"/>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федеральный бюджет</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r>
      <w:tr w:rsidR="004B0FBD" w:rsidRPr="004B0FBD" w:rsidTr="004B0FBD">
        <w:trPr>
          <w:trHeight w:val="20"/>
        </w:trPr>
        <w:tc>
          <w:tcPr>
            <w:tcW w:w="346" w:type="pct"/>
            <w:vMerge/>
            <w:tcBorders>
              <w:top w:val="nil"/>
              <w:left w:val="single" w:sz="4" w:space="0" w:color="auto"/>
              <w:bottom w:val="single" w:sz="4" w:space="0" w:color="auto"/>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auto"/>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xml:space="preserve">краевой бюджет           </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417 075 542,65</w:t>
            </w:r>
          </w:p>
        </w:tc>
        <w:tc>
          <w:tcPr>
            <w:tcW w:w="554"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319 516 227,40</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235 240 200,00</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235 240 200,00</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1 207 072 170,05</w:t>
            </w:r>
          </w:p>
        </w:tc>
      </w:tr>
      <w:tr w:rsidR="004B0FBD" w:rsidRPr="004B0FBD" w:rsidTr="004B0FBD">
        <w:trPr>
          <w:trHeight w:val="20"/>
        </w:trPr>
        <w:tc>
          <w:tcPr>
            <w:tcW w:w="346" w:type="pct"/>
            <w:vMerge/>
            <w:tcBorders>
              <w:top w:val="nil"/>
              <w:left w:val="single" w:sz="4" w:space="0" w:color="auto"/>
              <w:bottom w:val="single" w:sz="4" w:space="0" w:color="auto"/>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auto"/>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районный бюджет</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29 750 649,86</w:t>
            </w:r>
          </w:p>
        </w:tc>
        <w:tc>
          <w:tcPr>
            <w:tcW w:w="554"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25 790 206,64</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9 005 780,00</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9 005 780,00</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73 552 416,50</w:t>
            </w:r>
          </w:p>
        </w:tc>
      </w:tr>
      <w:tr w:rsidR="004B0FBD" w:rsidRPr="004B0FBD" w:rsidTr="004B0FBD">
        <w:trPr>
          <w:trHeight w:val="20"/>
        </w:trPr>
        <w:tc>
          <w:tcPr>
            <w:tcW w:w="346" w:type="pct"/>
            <w:vMerge/>
            <w:tcBorders>
              <w:top w:val="nil"/>
              <w:left w:val="single" w:sz="4" w:space="0" w:color="auto"/>
              <w:bottom w:val="single" w:sz="4" w:space="0" w:color="auto"/>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auto"/>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xml:space="preserve">внебюджетные  источники                 </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r>
      <w:tr w:rsidR="004B0FBD" w:rsidRPr="004B0FBD" w:rsidTr="004B0FBD">
        <w:trPr>
          <w:trHeight w:val="20"/>
        </w:trPr>
        <w:tc>
          <w:tcPr>
            <w:tcW w:w="346" w:type="pct"/>
            <w:vMerge/>
            <w:tcBorders>
              <w:top w:val="nil"/>
              <w:left w:val="single" w:sz="4" w:space="0" w:color="auto"/>
              <w:bottom w:val="single" w:sz="4" w:space="0" w:color="auto"/>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auto"/>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бюджеты муниципальных   образований</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r>
      <w:tr w:rsidR="004B0FBD" w:rsidRPr="004B0FBD" w:rsidTr="004B0FBD">
        <w:trPr>
          <w:trHeight w:val="20"/>
        </w:trPr>
        <w:tc>
          <w:tcPr>
            <w:tcW w:w="346" w:type="pct"/>
            <w:vMerge/>
            <w:tcBorders>
              <w:top w:val="nil"/>
              <w:left w:val="single" w:sz="4" w:space="0" w:color="auto"/>
              <w:bottom w:val="single" w:sz="4" w:space="0" w:color="auto"/>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auto"/>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юридические лица</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r>
      <w:tr w:rsidR="004B0FBD" w:rsidRPr="004B0FBD" w:rsidTr="004B0FBD">
        <w:trPr>
          <w:trHeight w:val="20"/>
        </w:trPr>
        <w:tc>
          <w:tcPr>
            <w:tcW w:w="346" w:type="pct"/>
            <w:vMerge w:val="restart"/>
            <w:tcBorders>
              <w:top w:val="nil"/>
              <w:left w:val="single" w:sz="4" w:space="0" w:color="auto"/>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Подпрограмма</w:t>
            </w:r>
          </w:p>
        </w:tc>
        <w:tc>
          <w:tcPr>
            <w:tcW w:w="895" w:type="pct"/>
            <w:vMerge w:val="restart"/>
            <w:tcBorders>
              <w:top w:val="nil"/>
              <w:left w:val="single" w:sz="4" w:space="0" w:color="auto"/>
              <w:bottom w:val="single" w:sz="4" w:space="0" w:color="000000"/>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xml:space="preserve">"Создание условий для безубыточной деятельности организаций жилищно-коммунального комплекса Богучанского района" </w:t>
            </w: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xml:space="preserve">Всего                    </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237 465 633,63</w:t>
            </w:r>
          </w:p>
        </w:tc>
        <w:tc>
          <w:tcPr>
            <w:tcW w:w="554" w:type="pct"/>
            <w:tcBorders>
              <w:top w:val="nil"/>
              <w:left w:val="nil"/>
              <w:bottom w:val="single" w:sz="4" w:space="0" w:color="auto"/>
              <w:right w:val="single" w:sz="4" w:space="0" w:color="auto"/>
            </w:tcBorders>
            <w:shd w:val="clear" w:color="000000" w:fill="FFFFFF"/>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244 268 890,00</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242 717 090,00</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242 717 090,00</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967 168 703,63</w:t>
            </w:r>
          </w:p>
        </w:tc>
      </w:tr>
      <w:tr w:rsidR="004B0FBD" w:rsidRPr="004B0FBD" w:rsidTr="004B0FBD">
        <w:trPr>
          <w:trHeight w:val="20"/>
        </w:trPr>
        <w:tc>
          <w:tcPr>
            <w:tcW w:w="346" w:type="pct"/>
            <w:vMerge/>
            <w:tcBorders>
              <w:top w:val="nil"/>
              <w:left w:val="single" w:sz="4" w:space="0" w:color="auto"/>
              <w:bottom w:val="single" w:sz="4" w:space="0" w:color="auto"/>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xml:space="preserve">в том числе:             </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w:t>
            </w:r>
          </w:p>
        </w:tc>
        <w:tc>
          <w:tcPr>
            <w:tcW w:w="554" w:type="pct"/>
            <w:tcBorders>
              <w:top w:val="nil"/>
              <w:left w:val="nil"/>
              <w:bottom w:val="single" w:sz="4" w:space="0" w:color="auto"/>
              <w:right w:val="single" w:sz="4" w:space="0" w:color="auto"/>
            </w:tcBorders>
            <w:shd w:val="clear" w:color="000000" w:fill="FFFFFF"/>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w:t>
            </w:r>
          </w:p>
        </w:tc>
      </w:tr>
      <w:tr w:rsidR="004B0FBD" w:rsidRPr="004B0FBD" w:rsidTr="004B0FBD">
        <w:trPr>
          <w:trHeight w:val="20"/>
        </w:trPr>
        <w:tc>
          <w:tcPr>
            <w:tcW w:w="346" w:type="pct"/>
            <w:vMerge/>
            <w:tcBorders>
              <w:top w:val="nil"/>
              <w:left w:val="single" w:sz="4" w:space="0" w:color="auto"/>
              <w:bottom w:val="single" w:sz="4" w:space="0" w:color="auto"/>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xml:space="preserve">федеральный бюджет </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000000" w:fill="FFFFFF"/>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r>
      <w:tr w:rsidR="004B0FBD" w:rsidRPr="004B0FBD" w:rsidTr="004B0FBD">
        <w:trPr>
          <w:trHeight w:val="20"/>
        </w:trPr>
        <w:tc>
          <w:tcPr>
            <w:tcW w:w="346" w:type="pct"/>
            <w:vMerge/>
            <w:tcBorders>
              <w:top w:val="nil"/>
              <w:left w:val="single" w:sz="4" w:space="0" w:color="auto"/>
              <w:bottom w:val="single" w:sz="4" w:space="0" w:color="auto"/>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xml:space="preserve">краевой бюджет           </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232 138 342,65</w:t>
            </w:r>
          </w:p>
        </w:tc>
        <w:tc>
          <w:tcPr>
            <w:tcW w:w="554" w:type="pct"/>
            <w:tcBorders>
              <w:top w:val="nil"/>
              <w:left w:val="nil"/>
              <w:bottom w:val="single" w:sz="4" w:space="0" w:color="auto"/>
              <w:right w:val="single" w:sz="4" w:space="0" w:color="auto"/>
            </w:tcBorders>
            <w:shd w:val="clear" w:color="000000" w:fill="FFFFFF"/>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236 792 000,00</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235 240 200,00</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235 240 200,00</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939 410 742,65</w:t>
            </w:r>
          </w:p>
        </w:tc>
      </w:tr>
      <w:tr w:rsidR="004B0FBD" w:rsidRPr="004B0FBD" w:rsidTr="004B0FBD">
        <w:trPr>
          <w:trHeight w:val="20"/>
        </w:trPr>
        <w:tc>
          <w:tcPr>
            <w:tcW w:w="346" w:type="pct"/>
            <w:vMerge/>
            <w:tcBorders>
              <w:top w:val="nil"/>
              <w:left w:val="single" w:sz="4" w:space="0" w:color="auto"/>
              <w:bottom w:val="single" w:sz="4" w:space="0" w:color="auto"/>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районный бюджет</w:t>
            </w:r>
          </w:p>
        </w:tc>
        <w:tc>
          <w:tcPr>
            <w:tcW w:w="590" w:type="pct"/>
            <w:tcBorders>
              <w:top w:val="nil"/>
              <w:left w:val="nil"/>
              <w:bottom w:val="single" w:sz="4" w:space="0" w:color="auto"/>
              <w:right w:val="single" w:sz="4" w:space="0" w:color="auto"/>
            </w:tcBorders>
            <w:shd w:val="clear" w:color="auto" w:fill="auto"/>
            <w:noWrap/>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5 327 290,98</w:t>
            </w:r>
          </w:p>
        </w:tc>
        <w:tc>
          <w:tcPr>
            <w:tcW w:w="554" w:type="pct"/>
            <w:tcBorders>
              <w:top w:val="nil"/>
              <w:left w:val="nil"/>
              <w:bottom w:val="single" w:sz="4" w:space="0" w:color="auto"/>
              <w:right w:val="single" w:sz="4" w:space="0" w:color="auto"/>
            </w:tcBorders>
            <w:shd w:val="clear" w:color="000000" w:fill="FFFFFF"/>
            <w:noWrap/>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7 476 890,00</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7 476 890,00</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7 476 890,00</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27 757 960,98</w:t>
            </w:r>
          </w:p>
        </w:tc>
      </w:tr>
      <w:tr w:rsidR="004B0FBD" w:rsidRPr="004B0FBD" w:rsidTr="004B0FBD">
        <w:trPr>
          <w:trHeight w:val="20"/>
        </w:trPr>
        <w:tc>
          <w:tcPr>
            <w:tcW w:w="346" w:type="pct"/>
            <w:vMerge/>
            <w:tcBorders>
              <w:top w:val="nil"/>
              <w:left w:val="single" w:sz="4" w:space="0" w:color="auto"/>
              <w:bottom w:val="single" w:sz="4" w:space="0" w:color="auto"/>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xml:space="preserve">внебюджетные  источники                 </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000000" w:fill="FFFFFF"/>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r>
      <w:tr w:rsidR="004B0FBD" w:rsidRPr="004B0FBD" w:rsidTr="004B0FBD">
        <w:trPr>
          <w:trHeight w:val="20"/>
        </w:trPr>
        <w:tc>
          <w:tcPr>
            <w:tcW w:w="346" w:type="pct"/>
            <w:vMerge/>
            <w:tcBorders>
              <w:top w:val="nil"/>
              <w:left w:val="single" w:sz="4" w:space="0" w:color="auto"/>
              <w:bottom w:val="single" w:sz="4" w:space="0" w:color="auto"/>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xml:space="preserve">бюджеты муниципальных   образований </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000000" w:fill="FFFFFF"/>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r>
      <w:tr w:rsidR="004B0FBD" w:rsidRPr="004B0FBD" w:rsidTr="004B0FBD">
        <w:trPr>
          <w:trHeight w:val="20"/>
        </w:trPr>
        <w:tc>
          <w:tcPr>
            <w:tcW w:w="346" w:type="pct"/>
            <w:vMerge/>
            <w:tcBorders>
              <w:top w:val="nil"/>
              <w:left w:val="single" w:sz="4" w:space="0" w:color="auto"/>
              <w:bottom w:val="single" w:sz="4" w:space="0" w:color="auto"/>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юридические лица</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000000" w:fill="FFFFFF"/>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r>
      <w:tr w:rsidR="004B0FBD" w:rsidRPr="004B0FBD" w:rsidTr="004B0FBD">
        <w:trPr>
          <w:trHeight w:val="20"/>
        </w:trPr>
        <w:tc>
          <w:tcPr>
            <w:tcW w:w="346" w:type="pct"/>
            <w:vMerge w:val="restart"/>
            <w:tcBorders>
              <w:top w:val="nil"/>
              <w:left w:val="single" w:sz="4" w:space="0" w:color="auto"/>
              <w:bottom w:val="single" w:sz="4" w:space="0" w:color="000000"/>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xml:space="preserve">Подпрограмма </w:t>
            </w:r>
          </w:p>
        </w:tc>
        <w:tc>
          <w:tcPr>
            <w:tcW w:w="895" w:type="pct"/>
            <w:vMerge w:val="restart"/>
            <w:tcBorders>
              <w:top w:val="nil"/>
              <w:left w:val="single" w:sz="4" w:space="0" w:color="auto"/>
              <w:bottom w:val="single" w:sz="4" w:space="0" w:color="000000"/>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xml:space="preserve">"Организация проведения капитального ремонта общего имущества в многоквартирных домах, расположенных на территории Богучанского района" </w:t>
            </w: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xml:space="preserve">Всего                    </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618 517,54</w:t>
            </w:r>
          </w:p>
        </w:tc>
        <w:tc>
          <w:tcPr>
            <w:tcW w:w="554" w:type="pct"/>
            <w:tcBorders>
              <w:top w:val="nil"/>
              <w:left w:val="nil"/>
              <w:bottom w:val="single" w:sz="4" w:space="0" w:color="auto"/>
              <w:right w:val="single" w:sz="4" w:space="0" w:color="auto"/>
            </w:tcBorders>
            <w:shd w:val="clear" w:color="000000" w:fill="FFFFFF"/>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328 890,00</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328 890,00</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328 890,00</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1 605 187,54</w:t>
            </w:r>
          </w:p>
        </w:tc>
      </w:tr>
      <w:tr w:rsidR="004B0FBD" w:rsidRPr="004B0FBD" w:rsidTr="004B0FBD">
        <w:trPr>
          <w:trHeight w:val="20"/>
        </w:trPr>
        <w:tc>
          <w:tcPr>
            <w:tcW w:w="346"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xml:space="preserve">в том числе:             </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w:t>
            </w:r>
          </w:p>
        </w:tc>
        <w:tc>
          <w:tcPr>
            <w:tcW w:w="554" w:type="pct"/>
            <w:tcBorders>
              <w:top w:val="nil"/>
              <w:left w:val="nil"/>
              <w:bottom w:val="single" w:sz="4" w:space="0" w:color="auto"/>
              <w:right w:val="single" w:sz="4" w:space="0" w:color="auto"/>
            </w:tcBorders>
            <w:shd w:val="clear" w:color="000000" w:fill="FFFFFF"/>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w:t>
            </w:r>
          </w:p>
        </w:tc>
      </w:tr>
      <w:tr w:rsidR="004B0FBD" w:rsidRPr="004B0FBD" w:rsidTr="004B0FBD">
        <w:trPr>
          <w:trHeight w:val="20"/>
        </w:trPr>
        <w:tc>
          <w:tcPr>
            <w:tcW w:w="346"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xml:space="preserve">федеральный бюджет </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r>
      <w:tr w:rsidR="004B0FBD" w:rsidRPr="004B0FBD" w:rsidTr="004B0FBD">
        <w:trPr>
          <w:trHeight w:val="20"/>
        </w:trPr>
        <w:tc>
          <w:tcPr>
            <w:tcW w:w="346"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xml:space="preserve">краевой бюджет           </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r>
      <w:tr w:rsidR="004B0FBD" w:rsidRPr="004B0FBD" w:rsidTr="004B0FBD">
        <w:trPr>
          <w:trHeight w:val="20"/>
        </w:trPr>
        <w:tc>
          <w:tcPr>
            <w:tcW w:w="346"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районный бюджет</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618 517,54</w:t>
            </w:r>
          </w:p>
        </w:tc>
        <w:tc>
          <w:tcPr>
            <w:tcW w:w="554"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328 890,00</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328 890,00</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328 890,00</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1 605 187,54</w:t>
            </w:r>
          </w:p>
        </w:tc>
      </w:tr>
      <w:tr w:rsidR="004B0FBD" w:rsidRPr="004B0FBD" w:rsidTr="004B0FBD">
        <w:trPr>
          <w:trHeight w:val="20"/>
        </w:trPr>
        <w:tc>
          <w:tcPr>
            <w:tcW w:w="346"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xml:space="preserve">внебюджетные  источники                 </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r>
      <w:tr w:rsidR="004B0FBD" w:rsidRPr="004B0FBD" w:rsidTr="004B0FBD">
        <w:trPr>
          <w:trHeight w:val="20"/>
        </w:trPr>
        <w:tc>
          <w:tcPr>
            <w:tcW w:w="346"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xml:space="preserve">бюджеты муниципальных   образований </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r>
      <w:tr w:rsidR="004B0FBD" w:rsidRPr="004B0FBD" w:rsidTr="004B0FBD">
        <w:trPr>
          <w:trHeight w:val="20"/>
        </w:trPr>
        <w:tc>
          <w:tcPr>
            <w:tcW w:w="346"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юридические лица</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r>
      <w:tr w:rsidR="004B0FBD" w:rsidRPr="004B0FBD" w:rsidTr="004B0FBD">
        <w:trPr>
          <w:trHeight w:val="20"/>
        </w:trPr>
        <w:tc>
          <w:tcPr>
            <w:tcW w:w="346" w:type="pct"/>
            <w:vMerge w:val="restart"/>
            <w:tcBorders>
              <w:top w:val="nil"/>
              <w:left w:val="single" w:sz="4" w:space="0" w:color="auto"/>
              <w:bottom w:val="single" w:sz="4" w:space="0" w:color="000000"/>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xml:space="preserve">Подпрограмма </w:t>
            </w:r>
          </w:p>
        </w:tc>
        <w:tc>
          <w:tcPr>
            <w:tcW w:w="895" w:type="pct"/>
            <w:vMerge w:val="restart"/>
            <w:tcBorders>
              <w:top w:val="nil"/>
              <w:left w:val="single" w:sz="4" w:space="0" w:color="auto"/>
              <w:bottom w:val="single" w:sz="4" w:space="0" w:color="000000"/>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xml:space="preserve">"Энергосбережение и повышение энергетической эффективности в на территории Богучанского района" </w:t>
            </w: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xml:space="preserve">Всего                    </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2 381 000,00</w:t>
            </w:r>
          </w:p>
        </w:tc>
        <w:tc>
          <w:tcPr>
            <w:tcW w:w="554" w:type="pct"/>
            <w:tcBorders>
              <w:top w:val="nil"/>
              <w:left w:val="nil"/>
              <w:bottom w:val="single" w:sz="4" w:space="0" w:color="auto"/>
              <w:right w:val="single" w:sz="4" w:space="0" w:color="auto"/>
            </w:tcBorders>
            <w:shd w:val="clear" w:color="000000" w:fill="FFFFFF"/>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2 400 000,00</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1 200 000,00</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1 200 000,00</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7 181 000,00</w:t>
            </w:r>
          </w:p>
        </w:tc>
      </w:tr>
      <w:tr w:rsidR="004B0FBD" w:rsidRPr="004B0FBD" w:rsidTr="004B0FBD">
        <w:trPr>
          <w:trHeight w:val="20"/>
        </w:trPr>
        <w:tc>
          <w:tcPr>
            <w:tcW w:w="346"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xml:space="preserve">в том числе:             </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w:t>
            </w:r>
          </w:p>
        </w:tc>
        <w:tc>
          <w:tcPr>
            <w:tcW w:w="554" w:type="pct"/>
            <w:tcBorders>
              <w:top w:val="nil"/>
              <w:left w:val="nil"/>
              <w:bottom w:val="single" w:sz="4" w:space="0" w:color="auto"/>
              <w:right w:val="single" w:sz="4" w:space="0" w:color="auto"/>
            </w:tcBorders>
            <w:shd w:val="clear" w:color="000000" w:fill="FFFFFF"/>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w:t>
            </w:r>
          </w:p>
        </w:tc>
      </w:tr>
      <w:tr w:rsidR="004B0FBD" w:rsidRPr="004B0FBD" w:rsidTr="004B0FBD">
        <w:trPr>
          <w:trHeight w:val="20"/>
        </w:trPr>
        <w:tc>
          <w:tcPr>
            <w:tcW w:w="346"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xml:space="preserve">федеральный бюджет </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000000" w:fill="FFFFFF"/>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r>
      <w:tr w:rsidR="004B0FBD" w:rsidRPr="004B0FBD" w:rsidTr="004B0FBD">
        <w:trPr>
          <w:trHeight w:val="20"/>
        </w:trPr>
        <w:tc>
          <w:tcPr>
            <w:tcW w:w="346"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xml:space="preserve">краевой бюджет           </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000000" w:fill="FFFFFF"/>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r>
      <w:tr w:rsidR="004B0FBD" w:rsidRPr="004B0FBD" w:rsidTr="004B0FBD">
        <w:trPr>
          <w:trHeight w:val="20"/>
        </w:trPr>
        <w:tc>
          <w:tcPr>
            <w:tcW w:w="346"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районный бюджет</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2 381 000,00</w:t>
            </w:r>
          </w:p>
        </w:tc>
        <w:tc>
          <w:tcPr>
            <w:tcW w:w="554" w:type="pct"/>
            <w:tcBorders>
              <w:top w:val="nil"/>
              <w:left w:val="nil"/>
              <w:bottom w:val="single" w:sz="4" w:space="0" w:color="auto"/>
              <w:right w:val="single" w:sz="4" w:space="0" w:color="auto"/>
            </w:tcBorders>
            <w:shd w:val="clear" w:color="000000" w:fill="FFFFFF"/>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2 400 000,00</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1 200 000,00</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1 200 000,00</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7 181 000,00</w:t>
            </w:r>
          </w:p>
        </w:tc>
      </w:tr>
      <w:tr w:rsidR="004B0FBD" w:rsidRPr="004B0FBD" w:rsidTr="004B0FBD">
        <w:trPr>
          <w:trHeight w:val="20"/>
        </w:trPr>
        <w:tc>
          <w:tcPr>
            <w:tcW w:w="346"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xml:space="preserve">внебюджетные  источники                 </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000000" w:fill="FFFFFF"/>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r>
      <w:tr w:rsidR="004B0FBD" w:rsidRPr="004B0FBD" w:rsidTr="004B0FBD">
        <w:trPr>
          <w:trHeight w:val="20"/>
        </w:trPr>
        <w:tc>
          <w:tcPr>
            <w:tcW w:w="346"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xml:space="preserve">бюджеты муниципальных   образований </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000000" w:fill="FFFFFF"/>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r>
      <w:tr w:rsidR="004B0FBD" w:rsidRPr="004B0FBD" w:rsidTr="004B0FBD">
        <w:trPr>
          <w:trHeight w:val="20"/>
        </w:trPr>
        <w:tc>
          <w:tcPr>
            <w:tcW w:w="346"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юридические лица</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000000" w:fill="FFFFFF"/>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r>
      <w:tr w:rsidR="004B0FBD" w:rsidRPr="004B0FBD" w:rsidTr="004B0FBD">
        <w:trPr>
          <w:trHeight w:val="20"/>
        </w:trPr>
        <w:tc>
          <w:tcPr>
            <w:tcW w:w="346" w:type="pct"/>
            <w:vMerge w:val="restart"/>
            <w:tcBorders>
              <w:top w:val="nil"/>
              <w:left w:val="single" w:sz="4" w:space="0" w:color="auto"/>
              <w:bottom w:val="single" w:sz="4" w:space="0" w:color="000000"/>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xml:space="preserve">Подпрограмма </w:t>
            </w:r>
          </w:p>
        </w:tc>
        <w:tc>
          <w:tcPr>
            <w:tcW w:w="895" w:type="pct"/>
            <w:vMerge w:val="restart"/>
            <w:tcBorders>
              <w:top w:val="nil"/>
              <w:left w:val="single" w:sz="4" w:space="0" w:color="auto"/>
              <w:bottom w:val="single" w:sz="4" w:space="0" w:color="000000"/>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xml:space="preserve">"Реконструкция и капитальный ремонт объектов коммунальной инфраструктуры муниципального образования Богучанский район" </w:t>
            </w: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xml:space="preserve">Всего                    </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199 655 118,27</w:t>
            </w:r>
          </w:p>
        </w:tc>
        <w:tc>
          <w:tcPr>
            <w:tcW w:w="554" w:type="pct"/>
            <w:tcBorders>
              <w:top w:val="nil"/>
              <w:left w:val="nil"/>
              <w:bottom w:val="single" w:sz="4" w:space="0" w:color="auto"/>
              <w:right w:val="single" w:sz="4" w:space="0" w:color="auto"/>
            </w:tcBorders>
            <w:shd w:val="clear" w:color="000000" w:fill="FFFFFF"/>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98 267 654,04</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297 922 772,31</w:t>
            </w:r>
          </w:p>
        </w:tc>
      </w:tr>
      <w:tr w:rsidR="004B0FBD" w:rsidRPr="004B0FBD" w:rsidTr="004B0FBD">
        <w:trPr>
          <w:trHeight w:val="20"/>
        </w:trPr>
        <w:tc>
          <w:tcPr>
            <w:tcW w:w="346"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xml:space="preserve">в том числе:             </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w:t>
            </w:r>
          </w:p>
        </w:tc>
        <w:tc>
          <w:tcPr>
            <w:tcW w:w="554" w:type="pct"/>
            <w:tcBorders>
              <w:top w:val="nil"/>
              <w:left w:val="nil"/>
              <w:bottom w:val="single" w:sz="4" w:space="0" w:color="auto"/>
              <w:right w:val="single" w:sz="4" w:space="0" w:color="auto"/>
            </w:tcBorders>
            <w:shd w:val="clear" w:color="000000" w:fill="FFFFFF"/>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w:t>
            </w:r>
          </w:p>
        </w:tc>
      </w:tr>
      <w:tr w:rsidR="004B0FBD" w:rsidRPr="004B0FBD" w:rsidTr="004B0FBD">
        <w:trPr>
          <w:trHeight w:val="20"/>
        </w:trPr>
        <w:tc>
          <w:tcPr>
            <w:tcW w:w="346"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xml:space="preserve">федеральный бюджет </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000000" w:fill="FFFFFF"/>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r>
      <w:tr w:rsidR="004B0FBD" w:rsidRPr="004B0FBD" w:rsidTr="004B0FBD">
        <w:trPr>
          <w:trHeight w:val="20"/>
        </w:trPr>
        <w:tc>
          <w:tcPr>
            <w:tcW w:w="346"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xml:space="preserve">краевой бюджет           </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184 937 200,00</w:t>
            </w:r>
          </w:p>
        </w:tc>
        <w:tc>
          <w:tcPr>
            <w:tcW w:w="554" w:type="pct"/>
            <w:tcBorders>
              <w:top w:val="nil"/>
              <w:left w:val="nil"/>
              <w:bottom w:val="single" w:sz="4" w:space="0" w:color="auto"/>
              <w:right w:val="single" w:sz="4" w:space="0" w:color="auto"/>
            </w:tcBorders>
            <w:shd w:val="clear" w:color="000000" w:fill="FFFFFF"/>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82 724 227,40</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267 661 427,40</w:t>
            </w:r>
          </w:p>
        </w:tc>
      </w:tr>
      <w:tr w:rsidR="004B0FBD" w:rsidRPr="004B0FBD" w:rsidTr="004B0FBD">
        <w:trPr>
          <w:trHeight w:val="20"/>
        </w:trPr>
        <w:tc>
          <w:tcPr>
            <w:tcW w:w="346"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районный бюджет</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14 717 918,27</w:t>
            </w:r>
          </w:p>
        </w:tc>
        <w:tc>
          <w:tcPr>
            <w:tcW w:w="554" w:type="pct"/>
            <w:tcBorders>
              <w:top w:val="nil"/>
              <w:left w:val="nil"/>
              <w:bottom w:val="single" w:sz="4" w:space="0" w:color="auto"/>
              <w:right w:val="single" w:sz="4" w:space="0" w:color="auto"/>
            </w:tcBorders>
            <w:shd w:val="clear" w:color="000000" w:fill="FFFFFF"/>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15 543 426,64</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30 261 344,91</w:t>
            </w:r>
          </w:p>
        </w:tc>
      </w:tr>
      <w:tr w:rsidR="004B0FBD" w:rsidRPr="004B0FBD" w:rsidTr="004B0FBD">
        <w:trPr>
          <w:trHeight w:val="20"/>
        </w:trPr>
        <w:tc>
          <w:tcPr>
            <w:tcW w:w="346"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xml:space="preserve">внебюджетные  источники                 </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r>
      <w:tr w:rsidR="004B0FBD" w:rsidRPr="004B0FBD" w:rsidTr="004B0FBD">
        <w:trPr>
          <w:trHeight w:val="20"/>
        </w:trPr>
        <w:tc>
          <w:tcPr>
            <w:tcW w:w="346"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xml:space="preserve">бюджеты муниципальных   образований </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r>
      <w:tr w:rsidR="004B0FBD" w:rsidRPr="004B0FBD" w:rsidTr="004B0FBD">
        <w:trPr>
          <w:trHeight w:val="20"/>
        </w:trPr>
        <w:tc>
          <w:tcPr>
            <w:tcW w:w="346"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юридические лица</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r>
      <w:tr w:rsidR="004B0FBD" w:rsidRPr="004B0FBD" w:rsidTr="004B0FBD">
        <w:trPr>
          <w:trHeight w:val="20"/>
        </w:trPr>
        <w:tc>
          <w:tcPr>
            <w:tcW w:w="346" w:type="pct"/>
            <w:vMerge w:val="restart"/>
            <w:tcBorders>
              <w:top w:val="nil"/>
              <w:left w:val="single" w:sz="4" w:space="0" w:color="auto"/>
              <w:bottom w:val="single" w:sz="4" w:space="0" w:color="000000"/>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xml:space="preserve">Подпрограмма </w:t>
            </w:r>
          </w:p>
        </w:tc>
        <w:tc>
          <w:tcPr>
            <w:tcW w:w="895" w:type="pct"/>
            <w:vMerge w:val="restart"/>
            <w:tcBorders>
              <w:top w:val="nil"/>
              <w:left w:val="single" w:sz="4" w:space="0" w:color="auto"/>
              <w:bottom w:val="single" w:sz="4" w:space="0" w:color="000000"/>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xml:space="preserve">"&lt;Чистая вода&gt; на территории муниципального образования Богучанский район" </w:t>
            </w: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xml:space="preserve">Всего                    </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6 705 923,07</w:t>
            </w:r>
          </w:p>
        </w:tc>
        <w:tc>
          <w:tcPr>
            <w:tcW w:w="554"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41 000,00</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6 746 923,07</w:t>
            </w:r>
          </w:p>
        </w:tc>
      </w:tr>
      <w:tr w:rsidR="004B0FBD" w:rsidRPr="004B0FBD" w:rsidTr="004B0FBD">
        <w:trPr>
          <w:trHeight w:val="20"/>
        </w:trPr>
        <w:tc>
          <w:tcPr>
            <w:tcW w:w="346"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xml:space="preserve">в том числе:             </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w:t>
            </w:r>
          </w:p>
        </w:tc>
        <w:tc>
          <w:tcPr>
            <w:tcW w:w="554"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w:t>
            </w:r>
          </w:p>
        </w:tc>
      </w:tr>
      <w:tr w:rsidR="004B0FBD" w:rsidRPr="004B0FBD" w:rsidTr="004B0FBD">
        <w:trPr>
          <w:trHeight w:val="20"/>
        </w:trPr>
        <w:tc>
          <w:tcPr>
            <w:tcW w:w="346"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xml:space="preserve">федеральный бюджет </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r>
      <w:tr w:rsidR="004B0FBD" w:rsidRPr="004B0FBD" w:rsidTr="004B0FBD">
        <w:trPr>
          <w:trHeight w:val="20"/>
        </w:trPr>
        <w:tc>
          <w:tcPr>
            <w:tcW w:w="346"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xml:space="preserve">краевой бюджет           </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r>
      <w:tr w:rsidR="004B0FBD" w:rsidRPr="004B0FBD" w:rsidTr="004B0FBD">
        <w:trPr>
          <w:trHeight w:val="20"/>
        </w:trPr>
        <w:tc>
          <w:tcPr>
            <w:tcW w:w="346"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районный бюджет</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6 705 923,07</w:t>
            </w:r>
          </w:p>
        </w:tc>
        <w:tc>
          <w:tcPr>
            <w:tcW w:w="554" w:type="pct"/>
            <w:tcBorders>
              <w:top w:val="nil"/>
              <w:left w:val="nil"/>
              <w:bottom w:val="single" w:sz="4" w:space="0" w:color="auto"/>
              <w:right w:val="single" w:sz="4" w:space="0" w:color="auto"/>
            </w:tcBorders>
            <w:shd w:val="clear" w:color="000000" w:fill="FFFFFF"/>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41 000,00</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xml:space="preserve">6 746 </w:t>
            </w:r>
            <w:r w:rsidRPr="004B0FBD">
              <w:rPr>
                <w:rFonts w:ascii="Times New Roman" w:eastAsia="Times New Roman" w:hAnsi="Times New Roman"/>
                <w:sz w:val="14"/>
                <w:szCs w:val="14"/>
                <w:lang w:eastAsia="ru-RU"/>
              </w:rPr>
              <w:lastRenderedPageBreak/>
              <w:t>923,07</w:t>
            </w:r>
          </w:p>
        </w:tc>
      </w:tr>
      <w:tr w:rsidR="004B0FBD" w:rsidRPr="004B0FBD" w:rsidTr="004B0FBD">
        <w:trPr>
          <w:trHeight w:val="20"/>
        </w:trPr>
        <w:tc>
          <w:tcPr>
            <w:tcW w:w="346"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xml:space="preserve">внебюджетные  источники                 </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r>
      <w:tr w:rsidR="004B0FBD" w:rsidRPr="004B0FBD" w:rsidTr="004B0FBD">
        <w:trPr>
          <w:trHeight w:val="20"/>
        </w:trPr>
        <w:tc>
          <w:tcPr>
            <w:tcW w:w="346"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 xml:space="preserve">бюджеты муниципальных образований </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r>
      <w:tr w:rsidR="004B0FBD" w:rsidRPr="004B0FBD" w:rsidTr="004B0FBD">
        <w:trPr>
          <w:trHeight w:val="20"/>
        </w:trPr>
        <w:tc>
          <w:tcPr>
            <w:tcW w:w="346"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юридические лица</w:t>
            </w:r>
          </w:p>
        </w:tc>
        <w:tc>
          <w:tcPr>
            <w:tcW w:w="590"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4B0FBD" w:rsidRPr="004B0FBD" w:rsidRDefault="004B0FBD" w:rsidP="004B0FBD">
            <w:pPr>
              <w:spacing w:after="0" w:line="240" w:lineRule="auto"/>
              <w:jc w:val="center"/>
              <w:rPr>
                <w:rFonts w:ascii="Times New Roman" w:eastAsia="Times New Roman" w:hAnsi="Times New Roman"/>
                <w:sz w:val="14"/>
                <w:szCs w:val="14"/>
                <w:lang w:eastAsia="ru-RU"/>
              </w:rPr>
            </w:pPr>
            <w:r w:rsidRPr="004B0FBD">
              <w:rPr>
                <w:rFonts w:ascii="Times New Roman" w:eastAsia="Times New Roman" w:hAnsi="Times New Roman"/>
                <w:sz w:val="14"/>
                <w:szCs w:val="14"/>
                <w:lang w:eastAsia="ru-RU"/>
              </w:rPr>
              <w:t>0,00</w:t>
            </w:r>
          </w:p>
        </w:tc>
      </w:tr>
    </w:tbl>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F65C81" w:rsidRDefault="00F65C81"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9570"/>
      </w:tblGrid>
      <w:tr w:rsidR="00241C95" w:rsidRPr="00241C95" w:rsidTr="00241C95">
        <w:trPr>
          <w:trHeight w:val="20"/>
        </w:trPr>
        <w:tc>
          <w:tcPr>
            <w:tcW w:w="5000" w:type="pct"/>
            <w:tcBorders>
              <w:top w:val="nil"/>
              <w:left w:val="nil"/>
              <w:right w:val="nil"/>
            </w:tcBorders>
            <w:shd w:val="clear" w:color="auto" w:fill="auto"/>
            <w:noWrap/>
            <w:vAlign w:val="bottom"/>
            <w:hideMark/>
          </w:tcPr>
          <w:p w:rsidR="00241C95" w:rsidRPr="00241C95" w:rsidRDefault="00241C95" w:rsidP="00241C95">
            <w:pPr>
              <w:spacing w:after="0" w:line="240" w:lineRule="auto"/>
              <w:jc w:val="right"/>
              <w:rPr>
                <w:rFonts w:ascii="Times New Roman" w:eastAsia="Times New Roman" w:hAnsi="Times New Roman"/>
                <w:sz w:val="18"/>
                <w:szCs w:val="14"/>
                <w:lang w:eastAsia="ru-RU"/>
              </w:rPr>
            </w:pPr>
            <w:r w:rsidRPr="00241C95">
              <w:rPr>
                <w:rFonts w:ascii="Times New Roman" w:eastAsia="Times New Roman" w:hAnsi="Times New Roman"/>
                <w:sz w:val="18"/>
                <w:szCs w:val="14"/>
                <w:lang w:eastAsia="ru-RU"/>
              </w:rPr>
              <w:t>Приложение №11</w:t>
            </w:r>
          </w:p>
          <w:p w:rsidR="00241C95" w:rsidRDefault="00241C95" w:rsidP="00241C95">
            <w:pPr>
              <w:spacing w:after="0" w:line="240" w:lineRule="auto"/>
              <w:jc w:val="right"/>
              <w:rPr>
                <w:rFonts w:ascii="Times New Roman" w:eastAsia="Times New Roman" w:hAnsi="Times New Roman"/>
                <w:sz w:val="18"/>
                <w:szCs w:val="14"/>
                <w:lang w:eastAsia="ru-RU"/>
              </w:rPr>
            </w:pPr>
            <w:r w:rsidRPr="00241C95">
              <w:rPr>
                <w:rFonts w:ascii="Times New Roman" w:eastAsia="Times New Roman" w:hAnsi="Times New Roman"/>
                <w:sz w:val="18"/>
                <w:szCs w:val="14"/>
                <w:lang w:eastAsia="ru-RU"/>
              </w:rPr>
              <w:t xml:space="preserve"> к постановлению администрации</w:t>
            </w:r>
          </w:p>
          <w:p w:rsidR="00241C95" w:rsidRPr="00241C95" w:rsidRDefault="00241C95" w:rsidP="00241C95">
            <w:pPr>
              <w:spacing w:after="0" w:line="240" w:lineRule="auto"/>
              <w:jc w:val="right"/>
              <w:rPr>
                <w:rFonts w:ascii="Times New Roman" w:eastAsia="Times New Roman" w:hAnsi="Times New Roman"/>
                <w:sz w:val="18"/>
                <w:szCs w:val="14"/>
                <w:lang w:eastAsia="ru-RU"/>
              </w:rPr>
            </w:pPr>
            <w:r w:rsidRPr="00241C95">
              <w:rPr>
                <w:rFonts w:ascii="Times New Roman" w:eastAsia="Times New Roman" w:hAnsi="Times New Roman"/>
                <w:sz w:val="18"/>
                <w:szCs w:val="14"/>
                <w:lang w:eastAsia="ru-RU"/>
              </w:rPr>
              <w:t xml:space="preserve"> Богучанского района от 04.07.2023 № 653-п</w:t>
            </w:r>
          </w:p>
          <w:p w:rsidR="00241C95" w:rsidRDefault="00241C95" w:rsidP="00241C95">
            <w:pPr>
              <w:spacing w:after="0" w:line="240" w:lineRule="auto"/>
              <w:jc w:val="right"/>
              <w:rPr>
                <w:rFonts w:ascii="Times New Roman" w:eastAsia="Times New Roman" w:hAnsi="Times New Roman"/>
                <w:color w:val="000000"/>
                <w:sz w:val="18"/>
                <w:szCs w:val="14"/>
                <w:lang w:eastAsia="ru-RU"/>
              </w:rPr>
            </w:pPr>
            <w:r w:rsidRPr="00241C95">
              <w:rPr>
                <w:rFonts w:ascii="Times New Roman" w:eastAsia="Times New Roman" w:hAnsi="Times New Roman"/>
                <w:color w:val="000000"/>
                <w:sz w:val="18"/>
                <w:szCs w:val="14"/>
                <w:lang w:eastAsia="ru-RU"/>
              </w:rPr>
              <w:t xml:space="preserve">Приложение № 3 </w:t>
            </w:r>
            <w:r w:rsidRPr="00241C95">
              <w:rPr>
                <w:rFonts w:ascii="Times New Roman" w:eastAsia="Times New Roman" w:hAnsi="Times New Roman"/>
                <w:color w:val="000000"/>
                <w:sz w:val="18"/>
                <w:szCs w:val="14"/>
                <w:lang w:eastAsia="ru-RU"/>
              </w:rPr>
              <w:br/>
              <w:t>к паспорту муниципальной программы</w:t>
            </w:r>
          </w:p>
          <w:p w:rsidR="00241C95" w:rsidRDefault="00241C95" w:rsidP="00241C95">
            <w:pPr>
              <w:spacing w:after="0" w:line="240" w:lineRule="auto"/>
              <w:jc w:val="right"/>
              <w:rPr>
                <w:rFonts w:ascii="Times New Roman" w:eastAsia="Times New Roman" w:hAnsi="Times New Roman"/>
                <w:color w:val="000000"/>
                <w:sz w:val="18"/>
                <w:szCs w:val="14"/>
                <w:lang w:eastAsia="ru-RU"/>
              </w:rPr>
            </w:pPr>
            <w:r w:rsidRPr="00241C95">
              <w:rPr>
                <w:rFonts w:ascii="Times New Roman" w:eastAsia="Times New Roman" w:hAnsi="Times New Roman"/>
                <w:color w:val="000000"/>
                <w:sz w:val="18"/>
                <w:szCs w:val="14"/>
                <w:lang w:eastAsia="ru-RU"/>
              </w:rPr>
              <w:t xml:space="preserve"> Богучанского района «Реформирование </w:t>
            </w:r>
          </w:p>
          <w:p w:rsidR="00241C95" w:rsidRDefault="00241C95" w:rsidP="00241C95">
            <w:pPr>
              <w:spacing w:after="0" w:line="240" w:lineRule="auto"/>
              <w:jc w:val="right"/>
              <w:rPr>
                <w:rFonts w:ascii="Times New Roman" w:eastAsia="Times New Roman" w:hAnsi="Times New Roman"/>
                <w:color w:val="000000"/>
                <w:sz w:val="18"/>
                <w:szCs w:val="14"/>
                <w:lang w:eastAsia="ru-RU"/>
              </w:rPr>
            </w:pPr>
            <w:r w:rsidRPr="00241C95">
              <w:rPr>
                <w:rFonts w:ascii="Times New Roman" w:eastAsia="Times New Roman" w:hAnsi="Times New Roman"/>
                <w:color w:val="000000"/>
                <w:sz w:val="18"/>
                <w:szCs w:val="14"/>
                <w:lang w:eastAsia="ru-RU"/>
              </w:rPr>
              <w:t>и модернизация жилищно-коммунального хозяйства</w:t>
            </w:r>
          </w:p>
          <w:p w:rsidR="00241C95" w:rsidRDefault="00241C95" w:rsidP="00241C95">
            <w:pPr>
              <w:spacing w:after="0" w:line="240" w:lineRule="auto"/>
              <w:jc w:val="right"/>
              <w:rPr>
                <w:rFonts w:ascii="Times New Roman" w:eastAsia="Times New Roman" w:hAnsi="Times New Roman"/>
                <w:color w:val="000000"/>
                <w:sz w:val="18"/>
                <w:szCs w:val="14"/>
                <w:lang w:eastAsia="ru-RU"/>
              </w:rPr>
            </w:pPr>
            <w:r w:rsidRPr="00241C95">
              <w:rPr>
                <w:rFonts w:ascii="Times New Roman" w:eastAsia="Times New Roman" w:hAnsi="Times New Roman"/>
                <w:color w:val="000000"/>
                <w:sz w:val="18"/>
                <w:szCs w:val="14"/>
                <w:lang w:eastAsia="ru-RU"/>
              </w:rPr>
              <w:t xml:space="preserve">и повышение энергетической эффективности» </w:t>
            </w:r>
          </w:p>
          <w:p w:rsidR="00241C95" w:rsidRPr="00241C95" w:rsidRDefault="00241C95" w:rsidP="00241C95">
            <w:pPr>
              <w:spacing w:after="0" w:line="240" w:lineRule="auto"/>
              <w:jc w:val="right"/>
              <w:rPr>
                <w:rFonts w:ascii="Times New Roman" w:eastAsia="Times New Roman" w:hAnsi="Times New Roman"/>
                <w:color w:val="000000"/>
                <w:sz w:val="14"/>
                <w:szCs w:val="14"/>
                <w:lang w:eastAsia="ru-RU"/>
              </w:rPr>
            </w:pPr>
          </w:p>
          <w:p w:rsidR="00241C95" w:rsidRPr="00241C95" w:rsidRDefault="00241C95" w:rsidP="00241C95">
            <w:pPr>
              <w:spacing w:after="0" w:line="240" w:lineRule="auto"/>
              <w:jc w:val="center"/>
              <w:rPr>
                <w:rFonts w:ascii="Times New Roman" w:eastAsia="Times New Roman" w:hAnsi="Times New Roman"/>
                <w:sz w:val="14"/>
                <w:szCs w:val="14"/>
                <w:lang w:eastAsia="ru-RU"/>
              </w:rPr>
            </w:pPr>
            <w:r w:rsidRPr="00241C95">
              <w:rPr>
                <w:rFonts w:ascii="Times New Roman" w:eastAsia="Times New Roman" w:hAnsi="Times New Roman"/>
                <w:color w:val="000000"/>
                <w:sz w:val="20"/>
                <w:szCs w:val="14"/>
                <w:lang w:eastAsia="ru-RU"/>
              </w:rPr>
              <w:t>Перечень объе</w:t>
            </w:r>
            <w:r>
              <w:rPr>
                <w:rFonts w:ascii="Times New Roman" w:eastAsia="Times New Roman" w:hAnsi="Times New Roman"/>
                <w:color w:val="000000"/>
                <w:sz w:val="20"/>
                <w:szCs w:val="14"/>
                <w:lang w:eastAsia="ru-RU"/>
              </w:rPr>
              <w:t xml:space="preserve">ктов капитального строительства </w:t>
            </w:r>
            <w:r w:rsidRPr="00241C95">
              <w:rPr>
                <w:rFonts w:ascii="Times New Roman" w:eastAsia="Times New Roman" w:hAnsi="Times New Roman"/>
                <w:color w:val="000000"/>
                <w:sz w:val="20"/>
                <w:szCs w:val="14"/>
                <w:lang w:eastAsia="ru-RU"/>
              </w:rPr>
              <w:t>(за счет всех источников финансирования)</w:t>
            </w:r>
          </w:p>
        </w:tc>
      </w:tr>
    </w:tbl>
    <w:p w:rsidR="00F65C81" w:rsidRDefault="00F65C81"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370"/>
        <w:gridCol w:w="3331"/>
        <w:gridCol w:w="1059"/>
        <w:gridCol w:w="1059"/>
        <w:gridCol w:w="1134"/>
        <w:gridCol w:w="955"/>
        <w:gridCol w:w="720"/>
        <w:gridCol w:w="942"/>
      </w:tblGrid>
      <w:tr w:rsidR="002564D8" w:rsidRPr="00E3577B" w:rsidTr="00CB7601">
        <w:trPr>
          <w:trHeight w:val="20"/>
        </w:trPr>
        <w:tc>
          <w:tcPr>
            <w:tcW w:w="1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п/п</w:t>
            </w:r>
          </w:p>
        </w:tc>
        <w:tc>
          <w:tcPr>
            <w:tcW w:w="17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Наименование объекта с указанием мощности и годов строительства*</w:t>
            </w:r>
          </w:p>
        </w:tc>
        <w:tc>
          <w:tcPr>
            <w:tcW w:w="5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Остаток стоимости строительства в ценах контракта**</w:t>
            </w:r>
          </w:p>
        </w:tc>
        <w:tc>
          <w:tcPr>
            <w:tcW w:w="2493" w:type="pct"/>
            <w:gridSpan w:val="5"/>
            <w:tcBorders>
              <w:top w:val="single" w:sz="4" w:space="0" w:color="auto"/>
              <w:left w:val="nil"/>
              <w:bottom w:val="single" w:sz="4" w:space="0" w:color="auto"/>
              <w:right w:val="single" w:sz="4" w:space="0" w:color="000000"/>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r>
      <w:tr w:rsidR="002564D8" w:rsidRPr="00E3577B" w:rsidTr="00CB7601">
        <w:trPr>
          <w:trHeight w:val="20"/>
        </w:trPr>
        <w:tc>
          <w:tcPr>
            <w:tcW w:w="194" w:type="pct"/>
            <w:vMerge/>
            <w:tcBorders>
              <w:top w:val="single" w:sz="4" w:space="0" w:color="auto"/>
              <w:left w:val="single" w:sz="4" w:space="0" w:color="auto"/>
              <w:bottom w:val="single" w:sz="4" w:space="0" w:color="000000"/>
              <w:right w:val="single" w:sz="4" w:space="0" w:color="auto"/>
            </w:tcBorders>
            <w:vAlign w:val="center"/>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p>
        </w:tc>
        <w:tc>
          <w:tcPr>
            <w:tcW w:w="1766" w:type="pct"/>
            <w:vMerge/>
            <w:tcBorders>
              <w:top w:val="single" w:sz="4" w:space="0" w:color="auto"/>
              <w:left w:val="single" w:sz="4" w:space="0" w:color="auto"/>
              <w:bottom w:val="single" w:sz="4" w:space="0" w:color="000000"/>
              <w:right w:val="single" w:sz="4" w:space="0" w:color="auto"/>
            </w:tcBorders>
            <w:vAlign w:val="center"/>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p>
        </w:tc>
        <w:tc>
          <w:tcPr>
            <w:tcW w:w="547" w:type="pct"/>
            <w:vMerge/>
            <w:tcBorders>
              <w:top w:val="single" w:sz="4" w:space="0" w:color="auto"/>
              <w:left w:val="single" w:sz="4" w:space="0" w:color="auto"/>
              <w:bottom w:val="single" w:sz="4" w:space="0" w:color="000000"/>
              <w:right w:val="single" w:sz="4" w:space="0" w:color="auto"/>
            </w:tcBorders>
            <w:vAlign w:val="center"/>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отчётный  финансовый год 2022</w:t>
            </w:r>
          </w:p>
        </w:tc>
        <w:tc>
          <w:tcPr>
            <w:tcW w:w="587" w:type="pct"/>
            <w:tcBorders>
              <w:top w:val="nil"/>
              <w:left w:val="nil"/>
              <w:bottom w:val="single" w:sz="4" w:space="0" w:color="auto"/>
              <w:right w:val="single" w:sz="4" w:space="0" w:color="auto"/>
            </w:tcBorders>
            <w:shd w:val="clear" w:color="auto" w:fill="auto"/>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текущий финансовый год 2023</w:t>
            </w:r>
          </w:p>
        </w:tc>
        <w:tc>
          <w:tcPr>
            <w:tcW w:w="490" w:type="pct"/>
            <w:tcBorders>
              <w:top w:val="nil"/>
              <w:left w:val="nil"/>
              <w:bottom w:val="single" w:sz="4" w:space="0" w:color="auto"/>
              <w:right w:val="single" w:sz="4" w:space="0" w:color="auto"/>
            </w:tcBorders>
            <w:shd w:val="clear" w:color="auto" w:fill="auto"/>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первый год планового периода 2024</w:t>
            </w:r>
          </w:p>
        </w:tc>
        <w:tc>
          <w:tcPr>
            <w:tcW w:w="376" w:type="pct"/>
            <w:tcBorders>
              <w:top w:val="nil"/>
              <w:left w:val="nil"/>
              <w:bottom w:val="single" w:sz="4" w:space="0" w:color="auto"/>
              <w:right w:val="single" w:sz="4" w:space="0" w:color="auto"/>
            </w:tcBorders>
            <w:shd w:val="clear" w:color="auto" w:fill="auto"/>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второй год планового периода 2025</w:t>
            </w:r>
          </w:p>
        </w:tc>
        <w:tc>
          <w:tcPr>
            <w:tcW w:w="492" w:type="pct"/>
            <w:tcBorders>
              <w:top w:val="nil"/>
              <w:left w:val="nil"/>
              <w:bottom w:val="single" w:sz="4" w:space="0" w:color="auto"/>
              <w:right w:val="single" w:sz="4" w:space="0" w:color="auto"/>
            </w:tcBorders>
            <w:shd w:val="clear" w:color="auto" w:fill="auto"/>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по годам до ввода объекта</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1</w:t>
            </w:r>
          </w:p>
        </w:tc>
        <w:tc>
          <w:tcPr>
            <w:tcW w:w="1766" w:type="pct"/>
            <w:tcBorders>
              <w:top w:val="nil"/>
              <w:left w:val="nil"/>
              <w:bottom w:val="single" w:sz="4" w:space="0" w:color="auto"/>
              <w:right w:val="single" w:sz="4" w:space="0" w:color="auto"/>
            </w:tcBorders>
            <w:shd w:val="clear" w:color="auto" w:fill="auto"/>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2</w:t>
            </w:r>
          </w:p>
        </w:tc>
        <w:tc>
          <w:tcPr>
            <w:tcW w:w="547" w:type="pct"/>
            <w:tcBorders>
              <w:top w:val="nil"/>
              <w:left w:val="nil"/>
              <w:bottom w:val="single" w:sz="4" w:space="0" w:color="auto"/>
              <w:right w:val="nil"/>
            </w:tcBorders>
            <w:shd w:val="clear" w:color="auto" w:fill="auto"/>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3</w:t>
            </w:r>
          </w:p>
        </w:tc>
        <w:tc>
          <w:tcPr>
            <w:tcW w:w="547" w:type="pct"/>
            <w:tcBorders>
              <w:top w:val="nil"/>
              <w:left w:val="single" w:sz="4" w:space="0" w:color="auto"/>
              <w:bottom w:val="single" w:sz="4" w:space="0" w:color="auto"/>
              <w:right w:val="single" w:sz="4" w:space="0" w:color="auto"/>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5</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6</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7</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492" w:type="pct"/>
            <w:tcBorders>
              <w:top w:val="nil"/>
              <w:left w:val="nil"/>
              <w:bottom w:val="single" w:sz="4" w:space="0" w:color="auto"/>
              <w:right w:val="single" w:sz="4" w:space="0" w:color="auto"/>
            </w:tcBorders>
            <w:shd w:val="clear" w:color="auto" w:fill="auto"/>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8</w:t>
            </w:r>
          </w:p>
        </w:tc>
      </w:tr>
      <w:tr w:rsidR="002564D8" w:rsidRPr="00E3577B" w:rsidTr="00E3577B">
        <w:trPr>
          <w:trHeight w:val="20"/>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Главный распорядитель -  МКУ «Муниципальная служба Заказчика»</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1</w:t>
            </w:r>
          </w:p>
        </w:tc>
        <w:tc>
          <w:tcPr>
            <w:tcW w:w="1766" w:type="pct"/>
            <w:tcBorders>
              <w:top w:val="nil"/>
              <w:left w:val="nil"/>
              <w:bottom w:val="single" w:sz="4" w:space="0" w:color="auto"/>
              <w:right w:val="single" w:sz="4" w:space="0" w:color="auto"/>
            </w:tcBorders>
            <w:shd w:val="clear" w:color="auto" w:fill="auto"/>
            <w:vAlign w:val="bottom"/>
            <w:hideMark/>
          </w:tcPr>
          <w:p w:rsidR="002564D8" w:rsidRPr="00E3577B" w:rsidRDefault="002564D8" w:rsidP="002564D8">
            <w:pPr>
              <w:spacing w:after="0" w:line="240" w:lineRule="auto"/>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Строительство напорного водопровода с установкой водоочистного оборудования п.</w:t>
            </w:r>
            <w:r w:rsidR="00E3577B">
              <w:rPr>
                <w:rFonts w:ascii="Times New Roman" w:eastAsia="Times New Roman" w:hAnsi="Times New Roman"/>
                <w:b/>
                <w:bCs/>
                <w:color w:val="000000"/>
                <w:sz w:val="14"/>
                <w:szCs w:val="14"/>
                <w:lang w:eastAsia="ru-RU"/>
              </w:rPr>
              <w:t xml:space="preserve"> </w:t>
            </w:r>
            <w:r w:rsidRPr="00E3577B">
              <w:rPr>
                <w:rFonts w:ascii="Times New Roman" w:eastAsia="Times New Roman" w:hAnsi="Times New Roman"/>
                <w:b/>
                <w:bCs/>
                <w:color w:val="000000"/>
                <w:sz w:val="14"/>
                <w:szCs w:val="14"/>
                <w:lang w:eastAsia="ru-RU"/>
              </w:rPr>
              <w:t>Ангарский</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в том числе:</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федеральный бюджет</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краевой бюджет</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sz w:val="14"/>
                <w:szCs w:val="14"/>
                <w:lang w:eastAsia="ru-RU"/>
              </w:rPr>
            </w:pPr>
            <w:r w:rsidRPr="00E3577B">
              <w:rPr>
                <w:rFonts w:ascii="Times New Roman" w:eastAsia="Times New Roman" w:hAnsi="Times New Roman"/>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районный бюджет</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sz w:val="14"/>
                <w:szCs w:val="14"/>
                <w:lang w:eastAsia="ru-RU"/>
              </w:rPr>
            </w:pP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бюджеты муниципальных образований</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внебюджетные источники</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2</w:t>
            </w:r>
          </w:p>
        </w:tc>
        <w:tc>
          <w:tcPr>
            <w:tcW w:w="1766" w:type="pct"/>
            <w:tcBorders>
              <w:top w:val="nil"/>
              <w:left w:val="nil"/>
              <w:bottom w:val="single" w:sz="4" w:space="0" w:color="auto"/>
              <w:right w:val="single" w:sz="4" w:space="0" w:color="auto"/>
            </w:tcBorders>
            <w:shd w:val="clear" w:color="auto" w:fill="auto"/>
            <w:vAlign w:val="bottom"/>
            <w:hideMark/>
          </w:tcPr>
          <w:p w:rsidR="002564D8" w:rsidRPr="00E3577B" w:rsidRDefault="002564D8" w:rsidP="002564D8">
            <w:pPr>
              <w:spacing w:after="0" w:line="240" w:lineRule="auto"/>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Строительство напорного водопровода с установкой водоочистного оборудования п.Красногорьевский</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в том числе:</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федеральный бюджет</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краевой бюджет</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sz w:val="14"/>
                <w:szCs w:val="14"/>
                <w:lang w:eastAsia="ru-RU"/>
              </w:rPr>
            </w:pPr>
            <w:r w:rsidRPr="00E3577B">
              <w:rPr>
                <w:rFonts w:ascii="Times New Roman" w:eastAsia="Times New Roman" w:hAnsi="Times New Roman"/>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районный бюджет</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sz w:val="14"/>
                <w:szCs w:val="14"/>
                <w:lang w:eastAsia="ru-RU"/>
              </w:rPr>
            </w:pP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бюджеты муниципальных образований</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внебюджетные источники</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3</w:t>
            </w:r>
          </w:p>
        </w:tc>
        <w:tc>
          <w:tcPr>
            <w:tcW w:w="1766" w:type="pct"/>
            <w:tcBorders>
              <w:top w:val="nil"/>
              <w:left w:val="nil"/>
              <w:bottom w:val="single" w:sz="4" w:space="0" w:color="auto"/>
              <w:right w:val="single" w:sz="4" w:space="0" w:color="auto"/>
            </w:tcBorders>
            <w:shd w:val="clear" w:color="auto" w:fill="auto"/>
            <w:vAlign w:val="bottom"/>
            <w:hideMark/>
          </w:tcPr>
          <w:p w:rsidR="002564D8" w:rsidRPr="00E3577B" w:rsidRDefault="002564D8" w:rsidP="002564D8">
            <w:pPr>
              <w:spacing w:after="0" w:line="240" w:lineRule="auto"/>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Разработка ПСД по строительству накопительного резервуара в п.Пинчуга</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в том числе:</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федеральный бюджет</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краевой бюджет</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sz w:val="14"/>
                <w:szCs w:val="14"/>
                <w:lang w:eastAsia="ru-RU"/>
              </w:rPr>
            </w:pPr>
            <w:r w:rsidRPr="00E3577B">
              <w:rPr>
                <w:rFonts w:ascii="Times New Roman" w:eastAsia="Times New Roman" w:hAnsi="Times New Roman"/>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районный бюджет</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sz w:val="14"/>
                <w:szCs w:val="14"/>
                <w:lang w:eastAsia="ru-RU"/>
              </w:rPr>
            </w:pP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бюджеты муниципальных образований</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внебюджетные источники</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4</w:t>
            </w:r>
          </w:p>
        </w:tc>
        <w:tc>
          <w:tcPr>
            <w:tcW w:w="1766" w:type="pct"/>
            <w:tcBorders>
              <w:top w:val="nil"/>
              <w:left w:val="nil"/>
              <w:bottom w:val="single" w:sz="4" w:space="0" w:color="auto"/>
              <w:right w:val="single" w:sz="4" w:space="0" w:color="auto"/>
            </w:tcBorders>
            <w:shd w:val="clear" w:color="auto" w:fill="auto"/>
            <w:vAlign w:val="bottom"/>
            <w:hideMark/>
          </w:tcPr>
          <w:p w:rsidR="002564D8" w:rsidRPr="00E3577B" w:rsidRDefault="002564D8" w:rsidP="002564D8">
            <w:pPr>
              <w:spacing w:after="0" w:line="240" w:lineRule="auto"/>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Разработка ПСД на строительство насосной станции второго подьема в с.Богучаны</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в том числе:</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федеральный бюджет</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краевой бюджет</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sz w:val="14"/>
                <w:szCs w:val="14"/>
                <w:lang w:eastAsia="ru-RU"/>
              </w:rPr>
            </w:pPr>
            <w:r w:rsidRPr="00E3577B">
              <w:rPr>
                <w:rFonts w:ascii="Times New Roman" w:eastAsia="Times New Roman" w:hAnsi="Times New Roman"/>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районный бюджет</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sz w:val="14"/>
                <w:szCs w:val="14"/>
                <w:lang w:eastAsia="ru-RU"/>
              </w:rPr>
            </w:pP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бюджеты муниципальных образований</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внебюджетные источники</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5</w:t>
            </w:r>
          </w:p>
        </w:tc>
        <w:tc>
          <w:tcPr>
            <w:tcW w:w="1766" w:type="pct"/>
            <w:tcBorders>
              <w:top w:val="nil"/>
              <w:left w:val="nil"/>
              <w:bottom w:val="single" w:sz="4" w:space="0" w:color="auto"/>
              <w:right w:val="single" w:sz="4" w:space="0" w:color="auto"/>
            </w:tcBorders>
            <w:shd w:val="clear" w:color="auto" w:fill="auto"/>
            <w:vAlign w:val="bottom"/>
            <w:hideMark/>
          </w:tcPr>
          <w:p w:rsidR="002564D8" w:rsidRPr="00E3577B" w:rsidRDefault="002564D8" w:rsidP="002564D8">
            <w:pPr>
              <w:spacing w:after="0" w:line="240" w:lineRule="auto"/>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Разработка ПСД на проектируемый ФОК сети теплоснабжения</w:t>
            </w:r>
          </w:p>
        </w:tc>
        <w:tc>
          <w:tcPr>
            <w:tcW w:w="547" w:type="pct"/>
            <w:tcBorders>
              <w:top w:val="nil"/>
              <w:left w:val="nil"/>
              <w:bottom w:val="nil"/>
              <w:right w:val="nil"/>
            </w:tcBorders>
            <w:shd w:val="clear" w:color="auto" w:fill="auto"/>
            <w:noWrap/>
            <w:vAlign w:val="bottom"/>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p>
        </w:tc>
        <w:tc>
          <w:tcPr>
            <w:tcW w:w="547" w:type="pct"/>
            <w:tcBorders>
              <w:top w:val="nil"/>
              <w:left w:val="single" w:sz="4" w:space="0" w:color="auto"/>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в том числе:</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федеральный бюджет</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краевой бюджет</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sz w:val="14"/>
                <w:szCs w:val="14"/>
                <w:lang w:eastAsia="ru-RU"/>
              </w:rPr>
            </w:pPr>
            <w:r w:rsidRPr="00E3577B">
              <w:rPr>
                <w:rFonts w:ascii="Times New Roman" w:eastAsia="Times New Roman" w:hAnsi="Times New Roman"/>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районный бюджет</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sz w:val="14"/>
                <w:szCs w:val="14"/>
                <w:lang w:eastAsia="ru-RU"/>
              </w:rPr>
            </w:pP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бюджеты муниципальных образований</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внебюджетные источники</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6</w:t>
            </w:r>
          </w:p>
        </w:tc>
        <w:tc>
          <w:tcPr>
            <w:tcW w:w="1766" w:type="pct"/>
            <w:tcBorders>
              <w:top w:val="nil"/>
              <w:left w:val="nil"/>
              <w:bottom w:val="single" w:sz="4" w:space="0" w:color="auto"/>
              <w:right w:val="single" w:sz="4" w:space="0" w:color="auto"/>
            </w:tcBorders>
            <w:shd w:val="clear" w:color="auto" w:fill="auto"/>
            <w:vAlign w:val="bottom"/>
            <w:hideMark/>
          </w:tcPr>
          <w:p w:rsidR="002564D8" w:rsidRPr="00E3577B" w:rsidRDefault="002564D8" w:rsidP="002564D8">
            <w:pPr>
              <w:spacing w:after="0" w:line="240" w:lineRule="auto"/>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Выполнение инженерно-геодезических и инженерно-геологических изыскательских работ по объекту "Строительство сетей теплоснабжения для присоединения проектируемого Физкультурно-оздоровительного комплекса в с. Богучаны</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2 039 608,47</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586 222,72</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586 222,72</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в том числе:</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федеральный бюджет</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lastRenderedPageBreak/>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краевой бюджет</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sz w:val="14"/>
                <w:szCs w:val="14"/>
                <w:lang w:eastAsia="ru-RU"/>
              </w:rPr>
            </w:pPr>
            <w:r w:rsidRPr="00E3577B">
              <w:rPr>
                <w:rFonts w:ascii="Times New Roman" w:eastAsia="Times New Roman" w:hAnsi="Times New Roman"/>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районный бюджет</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sz w:val="14"/>
                <w:szCs w:val="14"/>
                <w:lang w:eastAsia="ru-RU"/>
              </w:rPr>
            </w:pPr>
            <w:r w:rsidRPr="00E3577B">
              <w:rPr>
                <w:rFonts w:ascii="Times New Roman" w:eastAsia="Times New Roman" w:hAnsi="Times New Roman"/>
                <w:sz w:val="14"/>
                <w:szCs w:val="14"/>
                <w:lang w:eastAsia="ru-RU"/>
              </w:rPr>
              <w:t>586 222,72</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586 222,72</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бюджеты муниципальных образований</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внебюджетные источники</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7</w:t>
            </w:r>
          </w:p>
        </w:tc>
        <w:tc>
          <w:tcPr>
            <w:tcW w:w="1766" w:type="pct"/>
            <w:tcBorders>
              <w:top w:val="nil"/>
              <w:left w:val="nil"/>
              <w:bottom w:val="single" w:sz="4" w:space="0" w:color="auto"/>
              <w:right w:val="single" w:sz="4" w:space="0" w:color="auto"/>
            </w:tcBorders>
            <w:shd w:val="clear" w:color="auto" w:fill="auto"/>
            <w:vAlign w:val="bottom"/>
            <w:hideMark/>
          </w:tcPr>
          <w:p w:rsidR="002564D8" w:rsidRPr="00E3577B" w:rsidRDefault="002564D8" w:rsidP="002564D8">
            <w:pPr>
              <w:spacing w:after="0" w:line="240" w:lineRule="auto"/>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Выполнение инженерно-экологических и инженерно-гидрометеорологических изыскательских работ по объекту "Строительство сетей теплоснабжения для присоединения проектируемого Физкультурно-оздоровительного комплекса в с. Богучаны</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253 396,26</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253 396,26</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в том числе:</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федеральный бюджет</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краевой бюджет</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sz w:val="14"/>
                <w:szCs w:val="14"/>
                <w:lang w:eastAsia="ru-RU"/>
              </w:rPr>
            </w:pPr>
            <w:r w:rsidRPr="00E3577B">
              <w:rPr>
                <w:rFonts w:ascii="Times New Roman" w:eastAsia="Times New Roman" w:hAnsi="Times New Roman"/>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районный бюджет</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sz w:val="14"/>
                <w:szCs w:val="14"/>
                <w:lang w:eastAsia="ru-RU"/>
              </w:rPr>
            </w:pPr>
            <w:r w:rsidRPr="00E3577B">
              <w:rPr>
                <w:rFonts w:ascii="Times New Roman" w:eastAsia="Times New Roman" w:hAnsi="Times New Roman"/>
                <w:sz w:val="14"/>
                <w:szCs w:val="14"/>
                <w:lang w:eastAsia="ru-RU"/>
              </w:rPr>
              <w:t>253 396,26</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253 396,26</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бюджеты муниципальных образований</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внебюджетные источники</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8</w:t>
            </w:r>
          </w:p>
        </w:tc>
        <w:tc>
          <w:tcPr>
            <w:tcW w:w="1766" w:type="pct"/>
            <w:tcBorders>
              <w:top w:val="nil"/>
              <w:left w:val="nil"/>
              <w:bottom w:val="single" w:sz="4" w:space="0" w:color="auto"/>
              <w:right w:val="single" w:sz="4" w:space="0" w:color="auto"/>
            </w:tcBorders>
            <w:shd w:val="clear" w:color="auto" w:fill="auto"/>
            <w:vAlign w:val="bottom"/>
            <w:hideMark/>
          </w:tcPr>
          <w:p w:rsidR="002564D8" w:rsidRPr="00E3577B" w:rsidRDefault="002564D8" w:rsidP="002564D8">
            <w:pPr>
              <w:spacing w:after="0" w:line="240" w:lineRule="auto"/>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Выполнение работ по разработке проектной документации по объекту "Строительство сетей теплоснабжения для присоединения проектируемого Физкультурно-оздоровительного комплекса в с. Богучаны</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599 990,00</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599 990,00</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в том числе:</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федеральный бюджет</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краевой бюджет</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sz w:val="14"/>
                <w:szCs w:val="14"/>
                <w:lang w:eastAsia="ru-RU"/>
              </w:rPr>
            </w:pPr>
            <w:r w:rsidRPr="00E3577B">
              <w:rPr>
                <w:rFonts w:ascii="Times New Roman" w:eastAsia="Times New Roman" w:hAnsi="Times New Roman"/>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районный бюджет</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sz w:val="14"/>
                <w:szCs w:val="14"/>
                <w:lang w:eastAsia="ru-RU"/>
              </w:rPr>
            </w:pPr>
            <w:r w:rsidRPr="00E3577B">
              <w:rPr>
                <w:rFonts w:ascii="Times New Roman" w:eastAsia="Times New Roman" w:hAnsi="Times New Roman"/>
                <w:sz w:val="14"/>
                <w:szCs w:val="14"/>
                <w:lang w:eastAsia="ru-RU"/>
              </w:rPr>
              <w:t>599 990,00</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599 990,00</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бюджеты муниципальных образований</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внебюджетные источники</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9</w:t>
            </w:r>
          </w:p>
        </w:tc>
        <w:tc>
          <w:tcPr>
            <w:tcW w:w="1766" w:type="pct"/>
            <w:tcBorders>
              <w:top w:val="nil"/>
              <w:left w:val="nil"/>
              <w:bottom w:val="single" w:sz="4" w:space="0" w:color="auto"/>
              <w:right w:val="single" w:sz="4" w:space="0" w:color="auto"/>
            </w:tcBorders>
            <w:shd w:val="clear" w:color="auto" w:fill="auto"/>
            <w:vAlign w:val="bottom"/>
            <w:hideMark/>
          </w:tcPr>
          <w:p w:rsidR="002564D8" w:rsidRPr="00E3577B" w:rsidRDefault="002564D8" w:rsidP="002564D8">
            <w:pPr>
              <w:spacing w:after="0" w:line="240" w:lineRule="auto"/>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Государственная экспертиза проектно-сметной документации</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599 999,49</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599 999,49</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в том числе:</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федеральный бюджет</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краевой бюджет</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sz w:val="14"/>
                <w:szCs w:val="14"/>
                <w:lang w:eastAsia="ru-RU"/>
              </w:rPr>
            </w:pPr>
            <w:r w:rsidRPr="00E3577B">
              <w:rPr>
                <w:rFonts w:ascii="Times New Roman" w:eastAsia="Times New Roman" w:hAnsi="Times New Roman"/>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районный бюджет</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sz w:val="14"/>
                <w:szCs w:val="14"/>
                <w:lang w:eastAsia="ru-RU"/>
              </w:rPr>
            </w:pPr>
            <w:r w:rsidRPr="00E3577B">
              <w:rPr>
                <w:rFonts w:ascii="Times New Roman" w:eastAsia="Times New Roman" w:hAnsi="Times New Roman"/>
                <w:sz w:val="14"/>
                <w:szCs w:val="14"/>
                <w:lang w:eastAsia="ru-RU"/>
              </w:rPr>
              <w:t>599 999,49</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599 999,49</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бюджеты муниципальных образований</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внебюджетные источники</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10</w:t>
            </w:r>
          </w:p>
        </w:tc>
        <w:tc>
          <w:tcPr>
            <w:tcW w:w="1766" w:type="pct"/>
            <w:tcBorders>
              <w:top w:val="nil"/>
              <w:left w:val="nil"/>
              <w:bottom w:val="single" w:sz="4" w:space="0" w:color="auto"/>
              <w:right w:val="single" w:sz="4" w:space="0" w:color="auto"/>
            </w:tcBorders>
            <w:shd w:val="clear" w:color="auto" w:fill="auto"/>
            <w:vAlign w:val="center"/>
            <w:hideMark/>
          </w:tcPr>
          <w:p w:rsidR="002564D8" w:rsidRPr="00E3577B" w:rsidRDefault="002564D8" w:rsidP="002564D8">
            <w:pPr>
              <w:spacing w:after="0" w:line="240" w:lineRule="auto"/>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Строительство сетей теплоснабжения для присоединения Физкультурно-оздоровительного комплекса в с. Богучаны Богучанского района</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10 634 891,84</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10 634 891,84</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в том числе:</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федеральный бюджет</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краевой бюджет</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sz w:val="14"/>
                <w:szCs w:val="14"/>
                <w:lang w:eastAsia="ru-RU"/>
              </w:rPr>
            </w:pPr>
            <w:r w:rsidRPr="00E3577B">
              <w:rPr>
                <w:rFonts w:ascii="Times New Roman" w:eastAsia="Times New Roman" w:hAnsi="Times New Roman"/>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районный бюджет</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sz w:val="14"/>
                <w:szCs w:val="14"/>
                <w:lang w:eastAsia="ru-RU"/>
              </w:rPr>
            </w:pPr>
            <w:r w:rsidRPr="00E3577B">
              <w:rPr>
                <w:rFonts w:ascii="Times New Roman" w:eastAsia="Times New Roman" w:hAnsi="Times New Roman"/>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10 634 891,84</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10 634 891,84</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бюджеты муниципальных образований</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внебюджетные источники</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11</w:t>
            </w:r>
          </w:p>
        </w:tc>
        <w:tc>
          <w:tcPr>
            <w:tcW w:w="1766" w:type="pct"/>
            <w:tcBorders>
              <w:top w:val="nil"/>
              <w:left w:val="nil"/>
              <w:bottom w:val="single" w:sz="4" w:space="0" w:color="auto"/>
              <w:right w:val="single" w:sz="4" w:space="0" w:color="auto"/>
            </w:tcBorders>
            <w:shd w:val="clear" w:color="auto" w:fill="auto"/>
            <w:vAlign w:val="bottom"/>
            <w:hideMark/>
          </w:tcPr>
          <w:p w:rsidR="002564D8" w:rsidRPr="00E3577B" w:rsidRDefault="002564D8" w:rsidP="002564D8">
            <w:pPr>
              <w:spacing w:after="0" w:line="240" w:lineRule="auto"/>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Работы по устройству 129-ти водопроводных колодцев и участков водопроводной сети в сторону перспективных  потребителей в п. Ангарский и п. Красногорьевский</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6 705 923,07</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6 705 923,07</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6 705 923,07</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в том числе:</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федеральный бюджет</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краевой бюджет</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sz w:val="14"/>
                <w:szCs w:val="14"/>
                <w:lang w:eastAsia="ru-RU"/>
              </w:rPr>
            </w:pPr>
            <w:r w:rsidRPr="00E3577B">
              <w:rPr>
                <w:rFonts w:ascii="Times New Roman" w:eastAsia="Times New Roman" w:hAnsi="Times New Roman"/>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районный бюджет</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sz w:val="14"/>
                <w:szCs w:val="14"/>
                <w:lang w:eastAsia="ru-RU"/>
              </w:rPr>
            </w:pPr>
            <w:r w:rsidRPr="00E3577B">
              <w:rPr>
                <w:rFonts w:ascii="Times New Roman" w:eastAsia="Times New Roman" w:hAnsi="Times New Roman"/>
                <w:sz w:val="14"/>
                <w:szCs w:val="14"/>
                <w:lang w:eastAsia="ru-RU"/>
              </w:rPr>
              <w:t>6 705 923,07</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6 705 923,07</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бюджеты муниципальных образований</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внебюджетные источники</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b/>
                <w:bCs/>
                <w:sz w:val="14"/>
                <w:szCs w:val="14"/>
                <w:lang w:eastAsia="ru-RU"/>
              </w:rPr>
            </w:pPr>
            <w:r w:rsidRPr="00E3577B">
              <w:rPr>
                <w:rFonts w:ascii="Times New Roman" w:eastAsia="Times New Roman" w:hAnsi="Times New Roman"/>
                <w:b/>
                <w:bCs/>
                <w:sz w:val="14"/>
                <w:szCs w:val="14"/>
                <w:lang w:eastAsia="ru-RU"/>
              </w:rPr>
              <w:t>12</w:t>
            </w:r>
          </w:p>
        </w:tc>
        <w:tc>
          <w:tcPr>
            <w:tcW w:w="1766" w:type="pct"/>
            <w:tcBorders>
              <w:top w:val="nil"/>
              <w:left w:val="nil"/>
              <w:bottom w:val="single" w:sz="4" w:space="0" w:color="auto"/>
              <w:right w:val="single" w:sz="4" w:space="0" w:color="auto"/>
            </w:tcBorders>
            <w:shd w:val="clear" w:color="auto" w:fill="auto"/>
            <w:vAlign w:val="center"/>
            <w:hideMark/>
          </w:tcPr>
          <w:p w:rsidR="002564D8" w:rsidRPr="00E3577B" w:rsidRDefault="002564D8" w:rsidP="002564D8">
            <w:pPr>
              <w:spacing w:after="0" w:line="240" w:lineRule="auto"/>
              <w:rPr>
                <w:rFonts w:ascii="Times New Roman" w:eastAsia="Times New Roman" w:hAnsi="Times New Roman"/>
                <w:b/>
                <w:bCs/>
                <w:sz w:val="14"/>
                <w:szCs w:val="14"/>
                <w:lang w:eastAsia="ru-RU"/>
              </w:rPr>
            </w:pPr>
            <w:r w:rsidRPr="00E3577B">
              <w:rPr>
                <w:rFonts w:ascii="Times New Roman" w:eastAsia="Times New Roman" w:hAnsi="Times New Roman"/>
                <w:b/>
                <w:bCs/>
                <w:sz w:val="14"/>
                <w:szCs w:val="14"/>
                <w:lang w:eastAsia="ru-RU"/>
              </w:rPr>
              <w:t>По исполнительному листу КИЦ от 26.01.2021 №ФС 035695964 (проектирование по 34-й котельной)</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sz w:val="14"/>
                <w:szCs w:val="14"/>
                <w:lang w:eastAsia="ru-RU"/>
              </w:rPr>
            </w:pP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sz w:val="14"/>
                <w:szCs w:val="14"/>
                <w:lang w:eastAsia="ru-RU"/>
              </w:rPr>
            </w:pP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sz w:val="14"/>
                <w:szCs w:val="14"/>
                <w:lang w:eastAsia="ru-RU"/>
              </w:rPr>
            </w:pP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sz w:val="14"/>
                <w:szCs w:val="14"/>
                <w:lang w:eastAsia="ru-RU"/>
              </w:rPr>
            </w:pPr>
            <w:r w:rsidRPr="00E3577B">
              <w:rPr>
                <w:rFonts w:ascii="Times New Roman" w:eastAsia="Times New Roman" w:hAnsi="Times New Roman"/>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sz w:val="14"/>
                <w:szCs w:val="14"/>
                <w:lang w:eastAsia="ru-RU"/>
              </w:rPr>
            </w:pPr>
            <w:r w:rsidRPr="00E3577B">
              <w:rPr>
                <w:rFonts w:ascii="Times New Roman" w:eastAsia="Times New Roman" w:hAnsi="Times New Roman"/>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sz w:val="14"/>
                <w:szCs w:val="14"/>
                <w:lang w:eastAsia="ru-RU"/>
              </w:rPr>
            </w:pPr>
            <w:r w:rsidRPr="00E3577B">
              <w:rPr>
                <w:rFonts w:ascii="Times New Roman" w:eastAsia="Times New Roman" w:hAnsi="Times New Roman"/>
                <w:sz w:val="14"/>
                <w:szCs w:val="14"/>
                <w:lang w:eastAsia="ru-RU"/>
              </w:rPr>
              <w:t>районный бюджет</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sz w:val="14"/>
                <w:szCs w:val="14"/>
                <w:lang w:eastAsia="ru-RU"/>
              </w:rPr>
            </w:pP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sz w:val="14"/>
                <w:szCs w:val="14"/>
                <w:lang w:eastAsia="ru-RU"/>
              </w:rPr>
            </w:pP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sz w:val="14"/>
                <w:szCs w:val="14"/>
                <w:lang w:eastAsia="ru-RU"/>
              </w:rPr>
            </w:pP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sz w:val="14"/>
                <w:szCs w:val="14"/>
                <w:lang w:eastAsia="ru-RU"/>
              </w:rPr>
            </w:pPr>
            <w:r w:rsidRPr="00E3577B">
              <w:rPr>
                <w:rFonts w:ascii="Times New Roman" w:eastAsia="Times New Roman" w:hAnsi="Times New Roman"/>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000000" w:fill="FFFFFF"/>
            <w:noWrap/>
            <w:vAlign w:val="bottom"/>
            <w:hideMark/>
          </w:tcPr>
          <w:p w:rsidR="002564D8" w:rsidRPr="00E3577B" w:rsidRDefault="002564D8" w:rsidP="002564D8">
            <w:pPr>
              <w:spacing w:after="0" w:line="240" w:lineRule="auto"/>
              <w:jc w:val="center"/>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13</w:t>
            </w:r>
          </w:p>
        </w:tc>
        <w:tc>
          <w:tcPr>
            <w:tcW w:w="1766" w:type="pct"/>
            <w:tcBorders>
              <w:top w:val="nil"/>
              <w:left w:val="nil"/>
              <w:bottom w:val="single" w:sz="4" w:space="0" w:color="auto"/>
              <w:right w:val="single" w:sz="4" w:space="0" w:color="auto"/>
            </w:tcBorders>
            <w:shd w:val="clear" w:color="auto" w:fill="auto"/>
            <w:vAlign w:val="bottom"/>
            <w:hideMark/>
          </w:tcPr>
          <w:p w:rsidR="002564D8" w:rsidRPr="00E3577B" w:rsidRDefault="002564D8" w:rsidP="002564D8">
            <w:pPr>
              <w:spacing w:after="0" w:line="240" w:lineRule="auto"/>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Государственная экспертиза достоверности определения сметной стоимости объекта капитального строительства</w:t>
            </w:r>
          </w:p>
        </w:tc>
        <w:tc>
          <w:tcPr>
            <w:tcW w:w="547" w:type="pct"/>
            <w:tcBorders>
              <w:top w:val="nil"/>
              <w:left w:val="nil"/>
              <w:bottom w:val="single" w:sz="4" w:space="0" w:color="auto"/>
              <w:right w:val="single" w:sz="4" w:space="0" w:color="auto"/>
            </w:tcBorders>
            <w:shd w:val="clear" w:color="000000" w:fill="FFFFFF"/>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000000" w:fill="FFFFFF"/>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p>
        </w:tc>
        <w:tc>
          <w:tcPr>
            <w:tcW w:w="587" w:type="pct"/>
            <w:tcBorders>
              <w:top w:val="nil"/>
              <w:left w:val="nil"/>
              <w:bottom w:val="single" w:sz="4" w:space="0" w:color="auto"/>
              <w:right w:val="single" w:sz="4" w:space="0" w:color="auto"/>
            </w:tcBorders>
            <w:shd w:val="clear" w:color="000000" w:fill="FFFFFF"/>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0" w:type="pct"/>
            <w:tcBorders>
              <w:top w:val="nil"/>
              <w:left w:val="nil"/>
              <w:bottom w:val="single" w:sz="4" w:space="0" w:color="auto"/>
              <w:right w:val="single" w:sz="4" w:space="0" w:color="auto"/>
            </w:tcBorders>
            <w:shd w:val="clear" w:color="000000" w:fill="FFFFFF"/>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376" w:type="pct"/>
            <w:tcBorders>
              <w:top w:val="nil"/>
              <w:left w:val="nil"/>
              <w:bottom w:val="single" w:sz="4" w:space="0" w:color="auto"/>
              <w:right w:val="single" w:sz="4" w:space="0" w:color="auto"/>
            </w:tcBorders>
            <w:shd w:val="clear" w:color="000000" w:fill="FFFFFF"/>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000000" w:fill="FFFFFF"/>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000000" w:fill="FFFFFF"/>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в том числе:</w:t>
            </w:r>
          </w:p>
        </w:tc>
        <w:tc>
          <w:tcPr>
            <w:tcW w:w="547" w:type="pct"/>
            <w:tcBorders>
              <w:top w:val="nil"/>
              <w:left w:val="nil"/>
              <w:bottom w:val="single" w:sz="4" w:space="0" w:color="auto"/>
              <w:right w:val="single" w:sz="4" w:space="0" w:color="auto"/>
            </w:tcBorders>
            <w:shd w:val="clear" w:color="000000" w:fill="FFFFFF"/>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000000" w:fill="FFFFFF"/>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587" w:type="pct"/>
            <w:tcBorders>
              <w:top w:val="nil"/>
              <w:left w:val="nil"/>
              <w:bottom w:val="single" w:sz="4" w:space="0" w:color="auto"/>
              <w:right w:val="single" w:sz="4" w:space="0" w:color="auto"/>
            </w:tcBorders>
            <w:shd w:val="clear" w:color="000000" w:fill="FFFFFF"/>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0" w:type="pct"/>
            <w:tcBorders>
              <w:top w:val="nil"/>
              <w:left w:val="nil"/>
              <w:bottom w:val="single" w:sz="4" w:space="0" w:color="auto"/>
              <w:right w:val="single" w:sz="4" w:space="0" w:color="auto"/>
            </w:tcBorders>
            <w:shd w:val="clear" w:color="000000" w:fill="FFFFFF"/>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376" w:type="pct"/>
            <w:tcBorders>
              <w:top w:val="nil"/>
              <w:left w:val="nil"/>
              <w:bottom w:val="single" w:sz="4" w:space="0" w:color="auto"/>
              <w:right w:val="single" w:sz="4" w:space="0" w:color="auto"/>
            </w:tcBorders>
            <w:shd w:val="clear" w:color="000000" w:fill="FFFFFF"/>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000000" w:fill="FFFFFF"/>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000000" w:fill="FFFFFF"/>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федеральный бюджет</w:t>
            </w:r>
          </w:p>
        </w:tc>
        <w:tc>
          <w:tcPr>
            <w:tcW w:w="547" w:type="pct"/>
            <w:tcBorders>
              <w:top w:val="nil"/>
              <w:left w:val="nil"/>
              <w:bottom w:val="single" w:sz="4" w:space="0" w:color="auto"/>
              <w:right w:val="single" w:sz="4" w:space="0" w:color="auto"/>
            </w:tcBorders>
            <w:shd w:val="clear" w:color="000000" w:fill="FFFFFF"/>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000000" w:fill="FFFFFF"/>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587" w:type="pct"/>
            <w:tcBorders>
              <w:top w:val="nil"/>
              <w:left w:val="nil"/>
              <w:bottom w:val="single" w:sz="4" w:space="0" w:color="auto"/>
              <w:right w:val="single" w:sz="4" w:space="0" w:color="auto"/>
            </w:tcBorders>
            <w:shd w:val="clear" w:color="000000" w:fill="FFFFFF"/>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0" w:type="pct"/>
            <w:tcBorders>
              <w:top w:val="nil"/>
              <w:left w:val="nil"/>
              <w:bottom w:val="single" w:sz="4" w:space="0" w:color="auto"/>
              <w:right w:val="single" w:sz="4" w:space="0" w:color="auto"/>
            </w:tcBorders>
            <w:shd w:val="clear" w:color="000000" w:fill="FFFFFF"/>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376" w:type="pct"/>
            <w:tcBorders>
              <w:top w:val="nil"/>
              <w:left w:val="nil"/>
              <w:bottom w:val="single" w:sz="4" w:space="0" w:color="auto"/>
              <w:right w:val="single" w:sz="4" w:space="0" w:color="auto"/>
            </w:tcBorders>
            <w:shd w:val="clear" w:color="000000" w:fill="FFFFFF"/>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000000" w:fill="FFFFFF"/>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000000" w:fill="FFFFFF"/>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краевой бюджет</w:t>
            </w:r>
          </w:p>
        </w:tc>
        <w:tc>
          <w:tcPr>
            <w:tcW w:w="547" w:type="pct"/>
            <w:tcBorders>
              <w:top w:val="nil"/>
              <w:left w:val="nil"/>
              <w:bottom w:val="single" w:sz="4" w:space="0" w:color="auto"/>
              <w:right w:val="single" w:sz="4" w:space="0" w:color="auto"/>
            </w:tcBorders>
            <w:shd w:val="clear" w:color="000000" w:fill="FFFFFF"/>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000000" w:fill="FFFFFF"/>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587" w:type="pct"/>
            <w:tcBorders>
              <w:top w:val="nil"/>
              <w:left w:val="nil"/>
              <w:bottom w:val="single" w:sz="4" w:space="0" w:color="auto"/>
              <w:right w:val="single" w:sz="4" w:space="0" w:color="auto"/>
            </w:tcBorders>
            <w:shd w:val="clear" w:color="000000" w:fill="FFFFFF"/>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0" w:type="pct"/>
            <w:tcBorders>
              <w:top w:val="nil"/>
              <w:left w:val="nil"/>
              <w:bottom w:val="single" w:sz="4" w:space="0" w:color="auto"/>
              <w:right w:val="single" w:sz="4" w:space="0" w:color="auto"/>
            </w:tcBorders>
            <w:shd w:val="clear" w:color="000000" w:fill="FFFFFF"/>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376" w:type="pct"/>
            <w:tcBorders>
              <w:top w:val="nil"/>
              <w:left w:val="nil"/>
              <w:bottom w:val="single" w:sz="4" w:space="0" w:color="auto"/>
              <w:right w:val="single" w:sz="4" w:space="0" w:color="auto"/>
            </w:tcBorders>
            <w:shd w:val="clear" w:color="000000" w:fill="FFFFFF"/>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000000" w:fill="FFFFFF"/>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000000" w:fill="FFFFFF"/>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районный бюджет</w:t>
            </w:r>
          </w:p>
        </w:tc>
        <w:tc>
          <w:tcPr>
            <w:tcW w:w="547" w:type="pct"/>
            <w:tcBorders>
              <w:top w:val="nil"/>
              <w:left w:val="nil"/>
              <w:bottom w:val="single" w:sz="4" w:space="0" w:color="auto"/>
              <w:right w:val="single" w:sz="4" w:space="0" w:color="auto"/>
            </w:tcBorders>
            <w:shd w:val="clear" w:color="000000" w:fill="FFFFFF"/>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000000" w:fill="FFFFFF"/>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87" w:type="pct"/>
            <w:tcBorders>
              <w:top w:val="nil"/>
              <w:left w:val="nil"/>
              <w:bottom w:val="single" w:sz="4" w:space="0" w:color="auto"/>
              <w:right w:val="single" w:sz="4" w:space="0" w:color="auto"/>
            </w:tcBorders>
            <w:shd w:val="clear" w:color="000000" w:fill="FFFFFF"/>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0" w:type="pct"/>
            <w:tcBorders>
              <w:top w:val="nil"/>
              <w:left w:val="nil"/>
              <w:bottom w:val="single" w:sz="4" w:space="0" w:color="auto"/>
              <w:right w:val="single" w:sz="4" w:space="0" w:color="auto"/>
            </w:tcBorders>
            <w:shd w:val="clear" w:color="000000" w:fill="FFFFFF"/>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376" w:type="pct"/>
            <w:tcBorders>
              <w:top w:val="nil"/>
              <w:left w:val="nil"/>
              <w:bottom w:val="single" w:sz="4" w:space="0" w:color="auto"/>
              <w:right w:val="single" w:sz="4" w:space="0" w:color="auto"/>
            </w:tcBorders>
            <w:shd w:val="clear" w:color="000000" w:fill="FFFFFF"/>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000000" w:fill="FFFFFF"/>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000000" w:fill="FFFFFF"/>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бюджеты муниципальных образований</w:t>
            </w:r>
          </w:p>
        </w:tc>
        <w:tc>
          <w:tcPr>
            <w:tcW w:w="547" w:type="pct"/>
            <w:tcBorders>
              <w:top w:val="nil"/>
              <w:left w:val="nil"/>
              <w:bottom w:val="single" w:sz="4" w:space="0" w:color="auto"/>
              <w:right w:val="single" w:sz="4" w:space="0" w:color="auto"/>
            </w:tcBorders>
            <w:shd w:val="clear" w:color="000000" w:fill="FFFFFF"/>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000000" w:fill="FFFFFF"/>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587" w:type="pct"/>
            <w:tcBorders>
              <w:top w:val="nil"/>
              <w:left w:val="nil"/>
              <w:bottom w:val="single" w:sz="4" w:space="0" w:color="auto"/>
              <w:right w:val="single" w:sz="4" w:space="0" w:color="auto"/>
            </w:tcBorders>
            <w:shd w:val="clear" w:color="000000" w:fill="FFFFFF"/>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0" w:type="pct"/>
            <w:tcBorders>
              <w:top w:val="nil"/>
              <w:left w:val="nil"/>
              <w:bottom w:val="single" w:sz="4" w:space="0" w:color="auto"/>
              <w:right w:val="single" w:sz="4" w:space="0" w:color="auto"/>
            </w:tcBorders>
            <w:shd w:val="clear" w:color="000000" w:fill="FFFFFF"/>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376" w:type="pct"/>
            <w:tcBorders>
              <w:top w:val="nil"/>
              <w:left w:val="nil"/>
              <w:bottom w:val="single" w:sz="4" w:space="0" w:color="auto"/>
              <w:right w:val="single" w:sz="4" w:space="0" w:color="auto"/>
            </w:tcBorders>
            <w:shd w:val="clear" w:color="000000" w:fill="FFFFFF"/>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000000" w:fill="FFFFFF"/>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000000" w:fill="FFFFFF"/>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внебюджетные источники</w:t>
            </w:r>
          </w:p>
        </w:tc>
        <w:tc>
          <w:tcPr>
            <w:tcW w:w="547" w:type="pct"/>
            <w:tcBorders>
              <w:top w:val="nil"/>
              <w:left w:val="nil"/>
              <w:bottom w:val="single" w:sz="4" w:space="0" w:color="auto"/>
              <w:right w:val="single" w:sz="4" w:space="0" w:color="auto"/>
            </w:tcBorders>
            <w:shd w:val="clear" w:color="000000" w:fill="FFFFFF"/>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000000" w:fill="FFFFFF"/>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587" w:type="pct"/>
            <w:tcBorders>
              <w:top w:val="nil"/>
              <w:left w:val="nil"/>
              <w:bottom w:val="single" w:sz="4" w:space="0" w:color="auto"/>
              <w:right w:val="single" w:sz="4" w:space="0" w:color="auto"/>
            </w:tcBorders>
            <w:shd w:val="clear" w:color="000000" w:fill="FFFFFF"/>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0" w:type="pct"/>
            <w:tcBorders>
              <w:top w:val="nil"/>
              <w:left w:val="nil"/>
              <w:bottom w:val="single" w:sz="4" w:space="0" w:color="auto"/>
              <w:right w:val="single" w:sz="4" w:space="0" w:color="auto"/>
            </w:tcBorders>
            <w:shd w:val="clear" w:color="000000" w:fill="FFFFFF"/>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376" w:type="pct"/>
            <w:tcBorders>
              <w:top w:val="nil"/>
              <w:left w:val="nil"/>
              <w:bottom w:val="single" w:sz="4" w:space="0" w:color="auto"/>
              <w:right w:val="single" w:sz="4" w:space="0" w:color="auto"/>
            </w:tcBorders>
            <w:shd w:val="clear" w:color="000000" w:fill="FFFFFF"/>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000000" w:fill="FFFFFF"/>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Всего по муниципальной программе</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8 745 531,54</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b/>
                <w:bCs/>
                <w:color w:val="000000"/>
                <w:sz w:val="14"/>
                <w:szCs w:val="14"/>
                <w:lang w:eastAsia="ru-RU"/>
              </w:rPr>
            </w:pPr>
            <w:r w:rsidRPr="00E3577B">
              <w:rPr>
                <w:rFonts w:ascii="Times New Roman" w:eastAsia="Times New Roman" w:hAnsi="Times New Roman"/>
                <w:b/>
                <w:bCs/>
                <w:color w:val="000000"/>
                <w:sz w:val="14"/>
                <w:szCs w:val="14"/>
                <w:lang w:eastAsia="ru-RU"/>
              </w:rPr>
              <w:t>10 634 891,84</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19 380 423,38</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в том числе:</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xml:space="preserve">                         -     </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xml:space="preserve">                   -     </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xml:space="preserve">                        -     </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федеральный бюджет</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xml:space="preserve">                      -     </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xml:space="preserve">                         -     </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xml:space="preserve">                   -     </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xml:space="preserve">                        -     </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краевой бюджет</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xml:space="preserve">                      -     </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xml:space="preserve">                         -     </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xml:space="preserve">                   -     </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xml:space="preserve">                        -     </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районный бюджет</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8 745 531,54</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10 634 891,84</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CB7601">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19 380 423,38</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бюджеты муниципальных образований</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xml:space="preserve">                        </w:t>
            </w:r>
            <w:r w:rsidRPr="00E3577B">
              <w:rPr>
                <w:rFonts w:ascii="Times New Roman" w:eastAsia="Times New Roman" w:hAnsi="Times New Roman"/>
                <w:color w:val="000000"/>
                <w:sz w:val="14"/>
                <w:szCs w:val="14"/>
                <w:lang w:eastAsia="ru-RU"/>
              </w:rPr>
              <w:lastRenderedPageBreak/>
              <w:t xml:space="preserve">-     </w:t>
            </w:r>
          </w:p>
        </w:tc>
      </w:tr>
      <w:tr w:rsidR="002564D8" w:rsidRPr="00E3577B" w:rsidTr="00CB7601">
        <w:trPr>
          <w:trHeight w:val="20"/>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lastRenderedPageBreak/>
              <w:t> </w:t>
            </w:r>
          </w:p>
        </w:tc>
        <w:tc>
          <w:tcPr>
            <w:tcW w:w="1766" w:type="pct"/>
            <w:tcBorders>
              <w:top w:val="nil"/>
              <w:left w:val="nil"/>
              <w:bottom w:val="single" w:sz="4" w:space="0" w:color="auto"/>
              <w:right w:val="single" w:sz="4" w:space="0" w:color="auto"/>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внебюджетные источники</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376"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w:t>
            </w:r>
          </w:p>
        </w:tc>
        <w:tc>
          <w:tcPr>
            <w:tcW w:w="492" w:type="pct"/>
            <w:tcBorders>
              <w:top w:val="nil"/>
              <w:left w:val="nil"/>
              <w:bottom w:val="single" w:sz="4" w:space="0" w:color="auto"/>
              <w:right w:val="single" w:sz="4" w:space="0" w:color="auto"/>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xml:space="preserve">                        -     </w:t>
            </w:r>
          </w:p>
        </w:tc>
      </w:tr>
      <w:tr w:rsidR="002564D8" w:rsidRPr="00E3577B" w:rsidTr="00CB7601">
        <w:trPr>
          <w:trHeight w:val="20"/>
        </w:trPr>
        <w:tc>
          <w:tcPr>
            <w:tcW w:w="194" w:type="pct"/>
            <w:tcBorders>
              <w:top w:val="nil"/>
              <w:left w:val="nil"/>
              <w:bottom w:val="nil"/>
              <w:right w:val="nil"/>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p>
        </w:tc>
        <w:tc>
          <w:tcPr>
            <w:tcW w:w="1766" w:type="pct"/>
            <w:tcBorders>
              <w:top w:val="nil"/>
              <w:left w:val="nil"/>
              <w:bottom w:val="nil"/>
              <w:right w:val="nil"/>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p>
        </w:tc>
        <w:tc>
          <w:tcPr>
            <w:tcW w:w="547" w:type="pct"/>
            <w:tcBorders>
              <w:top w:val="nil"/>
              <w:left w:val="nil"/>
              <w:bottom w:val="nil"/>
              <w:right w:val="nil"/>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p>
        </w:tc>
        <w:tc>
          <w:tcPr>
            <w:tcW w:w="547" w:type="pct"/>
            <w:tcBorders>
              <w:top w:val="nil"/>
              <w:left w:val="nil"/>
              <w:bottom w:val="nil"/>
              <w:right w:val="nil"/>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b/>
                <w:bCs/>
                <w:color w:val="FF0000"/>
                <w:sz w:val="14"/>
                <w:szCs w:val="14"/>
                <w:lang w:eastAsia="ru-RU"/>
              </w:rPr>
            </w:pPr>
          </w:p>
        </w:tc>
        <w:tc>
          <w:tcPr>
            <w:tcW w:w="587" w:type="pct"/>
            <w:tcBorders>
              <w:top w:val="nil"/>
              <w:left w:val="nil"/>
              <w:bottom w:val="nil"/>
              <w:right w:val="nil"/>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p>
        </w:tc>
        <w:tc>
          <w:tcPr>
            <w:tcW w:w="490" w:type="pct"/>
            <w:tcBorders>
              <w:top w:val="nil"/>
              <w:left w:val="nil"/>
              <w:bottom w:val="nil"/>
              <w:right w:val="nil"/>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p>
        </w:tc>
        <w:tc>
          <w:tcPr>
            <w:tcW w:w="376" w:type="pct"/>
            <w:tcBorders>
              <w:top w:val="nil"/>
              <w:left w:val="nil"/>
              <w:bottom w:val="nil"/>
              <w:right w:val="nil"/>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p>
        </w:tc>
        <w:tc>
          <w:tcPr>
            <w:tcW w:w="492" w:type="pct"/>
            <w:tcBorders>
              <w:top w:val="nil"/>
              <w:left w:val="nil"/>
              <w:bottom w:val="nil"/>
              <w:right w:val="nil"/>
            </w:tcBorders>
            <w:shd w:val="clear" w:color="auto" w:fill="auto"/>
            <w:noWrap/>
            <w:vAlign w:val="center"/>
            <w:hideMark/>
          </w:tcPr>
          <w:p w:rsidR="002564D8" w:rsidRPr="00E3577B" w:rsidRDefault="002564D8" w:rsidP="002564D8">
            <w:pPr>
              <w:spacing w:after="0" w:line="240" w:lineRule="auto"/>
              <w:jc w:val="center"/>
              <w:rPr>
                <w:rFonts w:ascii="Times New Roman" w:eastAsia="Times New Roman" w:hAnsi="Times New Roman"/>
                <w:color w:val="000000"/>
                <w:sz w:val="14"/>
                <w:szCs w:val="14"/>
                <w:lang w:eastAsia="ru-RU"/>
              </w:rPr>
            </w:pPr>
          </w:p>
        </w:tc>
      </w:tr>
      <w:tr w:rsidR="002564D8" w:rsidRPr="00E3577B" w:rsidTr="00CB7601">
        <w:trPr>
          <w:trHeight w:val="20"/>
        </w:trPr>
        <w:tc>
          <w:tcPr>
            <w:tcW w:w="194" w:type="pct"/>
            <w:tcBorders>
              <w:top w:val="nil"/>
              <w:left w:val="nil"/>
              <w:bottom w:val="nil"/>
              <w:right w:val="nil"/>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p>
        </w:tc>
        <w:tc>
          <w:tcPr>
            <w:tcW w:w="3938" w:type="pct"/>
            <w:gridSpan w:val="5"/>
            <w:tcBorders>
              <w:top w:val="nil"/>
              <w:left w:val="nil"/>
              <w:bottom w:val="nil"/>
              <w:right w:val="nil"/>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Указывается подпрограмма и (или) программа развития краевого государственного учреждения, которой предусмотрено строительство объекта</w:t>
            </w:r>
          </w:p>
        </w:tc>
        <w:tc>
          <w:tcPr>
            <w:tcW w:w="376" w:type="pct"/>
            <w:tcBorders>
              <w:top w:val="nil"/>
              <w:left w:val="nil"/>
              <w:bottom w:val="nil"/>
              <w:right w:val="nil"/>
            </w:tcBorders>
            <w:shd w:val="clear" w:color="auto" w:fill="auto"/>
            <w:noWrap/>
            <w:vAlign w:val="center"/>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p>
        </w:tc>
        <w:tc>
          <w:tcPr>
            <w:tcW w:w="492" w:type="pct"/>
            <w:tcBorders>
              <w:top w:val="nil"/>
              <w:left w:val="nil"/>
              <w:bottom w:val="nil"/>
              <w:right w:val="nil"/>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p>
        </w:tc>
      </w:tr>
      <w:tr w:rsidR="002564D8" w:rsidRPr="00E3577B" w:rsidTr="00C60CC3">
        <w:trPr>
          <w:trHeight w:val="436"/>
        </w:trPr>
        <w:tc>
          <w:tcPr>
            <w:tcW w:w="194" w:type="pct"/>
            <w:tcBorders>
              <w:top w:val="nil"/>
              <w:left w:val="nil"/>
              <w:bottom w:val="nil"/>
              <w:right w:val="nil"/>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p>
        </w:tc>
        <w:tc>
          <w:tcPr>
            <w:tcW w:w="2313" w:type="pct"/>
            <w:gridSpan w:val="2"/>
            <w:tcBorders>
              <w:top w:val="nil"/>
              <w:left w:val="nil"/>
              <w:bottom w:val="nil"/>
              <w:right w:val="nil"/>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r w:rsidRPr="00E3577B">
              <w:rPr>
                <w:rFonts w:ascii="Times New Roman" w:eastAsia="Times New Roman" w:hAnsi="Times New Roman"/>
                <w:color w:val="000000"/>
                <w:sz w:val="14"/>
                <w:szCs w:val="14"/>
                <w:lang w:eastAsia="ru-RU"/>
              </w:rPr>
              <w:t>** По вновь начинаемым объектам - ориентировочная стоимость объекта.</w:t>
            </w:r>
          </w:p>
        </w:tc>
        <w:tc>
          <w:tcPr>
            <w:tcW w:w="547" w:type="pct"/>
            <w:tcBorders>
              <w:top w:val="nil"/>
              <w:left w:val="nil"/>
              <w:bottom w:val="nil"/>
              <w:right w:val="nil"/>
            </w:tcBorders>
            <w:shd w:val="clear" w:color="auto" w:fill="auto"/>
            <w:noWrap/>
            <w:vAlign w:val="center"/>
            <w:hideMark/>
          </w:tcPr>
          <w:p w:rsidR="002564D8" w:rsidRPr="00E3577B" w:rsidRDefault="002564D8" w:rsidP="002564D8">
            <w:pPr>
              <w:spacing w:after="0" w:line="240" w:lineRule="auto"/>
              <w:rPr>
                <w:rFonts w:ascii="Times New Roman" w:eastAsia="Times New Roman" w:hAnsi="Times New Roman"/>
                <w:b/>
                <w:bCs/>
                <w:color w:val="FF0000"/>
                <w:sz w:val="14"/>
                <w:szCs w:val="14"/>
                <w:lang w:eastAsia="ru-RU"/>
              </w:rPr>
            </w:pPr>
          </w:p>
        </w:tc>
        <w:tc>
          <w:tcPr>
            <w:tcW w:w="587" w:type="pct"/>
            <w:tcBorders>
              <w:top w:val="nil"/>
              <w:left w:val="nil"/>
              <w:bottom w:val="nil"/>
              <w:right w:val="nil"/>
            </w:tcBorders>
            <w:shd w:val="clear" w:color="auto" w:fill="auto"/>
            <w:noWrap/>
            <w:vAlign w:val="center"/>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p>
        </w:tc>
        <w:tc>
          <w:tcPr>
            <w:tcW w:w="490" w:type="pct"/>
            <w:tcBorders>
              <w:top w:val="nil"/>
              <w:left w:val="nil"/>
              <w:bottom w:val="nil"/>
              <w:right w:val="nil"/>
            </w:tcBorders>
            <w:shd w:val="clear" w:color="auto" w:fill="auto"/>
            <w:noWrap/>
            <w:vAlign w:val="center"/>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p>
        </w:tc>
        <w:tc>
          <w:tcPr>
            <w:tcW w:w="376" w:type="pct"/>
            <w:tcBorders>
              <w:top w:val="nil"/>
              <w:left w:val="nil"/>
              <w:bottom w:val="nil"/>
              <w:right w:val="nil"/>
            </w:tcBorders>
            <w:shd w:val="clear" w:color="auto" w:fill="auto"/>
            <w:noWrap/>
            <w:vAlign w:val="center"/>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p>
        </w:tc>
        <w:tc>
          <w:tcPr>
            <w:tcW w:w="492" w:type="pct"/>
            <w:tcBorders>
              <w:top w:val="nil"/>
              <w:left w:val="nil"/>
              <w:bottom w:val="nil"/>
              <w:right w:val="nil"/>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p>
        </w:tc>
      </w:tr>
      <w:tr w:rsidR="002564D8" w:rsidRPr="00E3577B" w:rsidTr="00CB7601">
        <w:trPr>
          <w:trHeight w:val="20"/>
        </w:trPr>
        <w:tc>
          <w:tcPr>
            <w:tcW w:w="194" w:type="pct"/>
            <w:tcBorders>
              <w:top w:val="nil"/>
              <w:left w:val="nil"/>
              <w:bottom w:val="nil"/>
              <w:right w:val="nil"/>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p>
        </w:tc>
        <w:tc>
          <w:tcPr>
            <w:tcW w:w="1766" w:type="pct"/>
            <w:tcBorders>
              <w:top w:val="nil"/>
              <w:left w:val="nil"/>
              <w:bottom w:val="nil"/>
              <w:right w:val="nil"/>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p>
        </w:tc>
        <w:tc>
          <w:tcPr>
            <w:tcW w:w="547" w:type="pct"/>
            <w:tcBorders>
              <w:top w:val="nil"/>
              <w:left w:val="nil"/>
              <w:bottom w:val="nil"/>
              <w:right w:val="nil"/>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p>
        </w:tc>
        <w:tc>
          <w:tcPr>
            <w:tcW w:w="547" w:type="pct"/>
            <w:tcBorders>
              <w:top w:val="nil"/>
              <w:left w:val="nil"/>
              <w:bottom w:val="nil"/>
              <w:right w:val="nil"/>
            </w:tcBorders>
            <w:shd w:val="clear" w:color="auto" w:fill="auto"/>
            <w:noWrap/>
            <w:vAlign w:val="center"/>
            <w:hideMark/>
          </w:tcPr>
          <w:p w:rsidR="002564D8" w:rsidRPr="00E3577B" w:rsidRDefault="002564D8" w:rsidP="002564D8">
            <w:pPr>
              <w:spacing w:after="0" w:line="240" w:lineRule="auto"/>
              <w:rPr>
                <w:rFonts w:ascii="Times New Roman" w:eastAsia="Times New Roman" w:hAnsi="Times New Roman"/>
                <w:color w:val="FF0000"/>
                <w:sz w:val="14"/>
                <w:szCs w:val="14"/>
                <w:lang w:eastAsia="ru-RU"/>
              </w:rPr>
            </w:pPr>
          </w:p>
        </w:tc>
        <w:tc>
          <w:tcPr>
            <w:tcW w:w="587" w:type="pct"/>
            <w:tcBorders>
              <w:top w:val="nil"/>
              <w:left w:val="nil"/>
              <w:bottom w:val="nil"/>
              <w:right w:val="nil"/>
            </w:tcBorders>
            <w:shd w:val="clear" w:color="auto" w:fill="auto"/>
            <w:noWrap/>
            <w:vAlign w:val="center"/>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p>
        </w:tc>
        <w:tc>
          <w:tcPr>
            <w:tcW w:w="490" w:type="pct"/>
            <w:tcBorders>
              <w:top w:val="nil"/>
              <w:left w:val="nil"/>
              <w:bottom w:val="nil"/>
              <w:right w:val="nil"/>
            </w:tcBorders>
            <w:shd w:val="clear" w:color="auto" w:fill="auto"/>
            <w:noWrap/>
            <w:vAlign w:val="center"/>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p>
        </w:tc>
        <w:tc>
          <w:tcPr>
            <w:tcW w:w="376" w:type="pct"/>
            <w:tcBorders>
              <w:top w:val="nil"/>
              <w:left w:val="nil"/>
              <w:bottom w:val="nil"/>
              <w:right w:val="nil"/>
            </w:tcBorders>
            <w:shd w:val="clear" w:color="auto" w:fill="auto"/>
            <w:noWrap/>
            <w:vAlign w:val="center"/>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p>
        </w:tc>
        <w:tc>
          <w:tcPr>
            <w:tcW w:w="492" w:type="pct"/>
            <w:tcBorders>
              <w:top w:val="nil"/>
              <w:left w:val="nil"/>
              <w:bottom w:val="nil"/>
              <w:right w:val="nil"/>
            </w:tcBorders>
            <w:shd w:val="clear" w:color="auto" w:fill="auto"/>
            <w:noWrap/>
            <w:vAlign w:val="bottom"/>
            <w:hideMark/>
          </w:tcPr>
          <w:p w:rsidR="002564D8" w:rsidRPr="00E3577B" w:rsidRDefault="002564D8" w:rsidP="002564D8">
            <w:pPr>
              <w:spacing w:after="0" w:line="240" w:lineRule="auto"/>
              <w:rPr>
                <w:rFonts w:ascii="Times New Roman" w:eastAsia="Times New Roman" w:hAnsi="Times New Roman"/>
                <w:color w:val="000000"/>
                <w:sz w:val="14"/>
                <w:szCs w:val="14"/>
                <w:lang w:eastAsia="ru-RU"/>
              </w:rPr>
            </w:pPr>
          </w:p>
        </w:tc>
      </w:tr>
    </w:tbl>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F65C81" w:rsidRPr="00CB7601" w:rsidRDefault="00CB7601" w:rsidP="00CB7601">
      <w:pPr>
        <w:spacing w:after="0" w:line="240" w:lineRule="auto"/>
        <w:ind w:firstLine="360"/>
        <w:jc w:val="both"/>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drawing>
          <wp:anchor distT="0" distB="0" distL="114300" distR="114300" simplePos="0" relativeHeight="251665408" behindDoc="0" locked="0" layoutInCell="1" allowOverlap="1">
            <wp:simplePos x="0" y="0"/>
            <wp:positionH relativeFrom="margin">
              <wp:posOffset>2747981</wp:posOffset>
            </wp:positionH>
            <wp:positionV relativeFrom="paragraph">
              <wp:posOffset>60317</wp:posOffset>
            </wp:positionV>
            <wp:extent cx="465723" cy="583421"/>
            <wp:effectExtent l="19050" t="0" r="0" b="0"/>
            <wp:wrapNone/>
            <wp:docPr id="11" name="Рисунок 4"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огучанский МР_ПП-2019-01"/>
                    <pic:cNvPicPr>
                      <a:picLocks noChangeAspect="1" noChangeArrowheads="1"/>
                    </pic:cNvPicPr>
                  </pic:nvPicPr>
                  <pic:blipFill>
                    <a:blip r:embed="rId43" cstate="print"/>
                    <a:srcRect/>
                    <a:stretch>
                      <a:fillRect/>
                    </a:stretch>
                  </pic:blipFill>
                  <pic:spPr bwMode="auto">
                    <a:xfrm>
                      <a:off x="0" y="0"/>
                      <a:ext cx="465723" cy="583421"/>
                    </a:xfrm>
                    <a:prstGeom prst="rect">
                      <a:avLst/>
                    </a:prstGeom>
                    <a:noFill/>
                    <a:ln w="9525">
                      <a:noFill/>
                      <a:miter lim="800000"/>
                      <a:headEnd/>
                      <a:tailEnd/>
                    </a:ln>
                  </pic:spPr>
                </pic:pic>
              </a:graphicData>
            </a:graphic>
          </wp:anchor>
        </w:drawing>
      </w:r>
    </w:p>
    <w:p w:rsidR="00CB7601" w:rsidRPr="00CB7601" w:rsidRDefault="00CB7601" w:rsidP="00CB7601">
      <w:pPr>
        <w:keepNext/>
        <w:spacing w:before="240" w:after="60" w:line="240" w:lineRule="auto"/>
        <w:jc w:val="center"/>
        <w:rPr>
          <w:rFonts w:ascii="Times New Roman" w:eastAsia="Times New Roman" w:hAnsi="Times New Roman"/>
          <w:b/>
          <w:sz w:val="20"/>
          <w:szCs w:val="20"/>
          <w:lang w:eastAsia="ru-RU"/>
        </w:rPr>
      </w:pPr>
    </w:p>
    <w:p w:rsidR="00CB7601" w:rsidRDefault="00CB7601" w:rsidP="00CB7601">
      <w:pPr>
        <w:spacing w:after="0" w:line="240" w:lineRule="auto"/>
        <w:jc w:val="center"/>
        <w:rPr>
          <w:rFonts w:ascii="Times New Roman" w:eastAsia="Times New Roman" w:hAnsi="Times New Roman"/>
          <w:b/>
          <w:sz w:val="20"/>
          <w:szCs w:val="20"/>
          <w:lang w:eastAsia="ru-RU"/>
        </w:rPr>
      </w:pPr>
    </w:p>
    <w:p w:rsidR="00CB7601" w:rsidRPr="00CB7601" w:rsidRDefault="00CB7601" w:rsidP="00CB7601">
      <w:pPr>
        <w:spacing w:after="0" w:line="240" w:lineRule="auto"/>
        <w:jc w:val="center"/>
        <w:rPr>
          <w:rFonts w:ascii="Times New Roman" w:eastAsia="Times New Roman" w:hAnsi="Times New Roman"/>
          <w:b/>
          <w:sz w:val="20"/>
          <w:szCs w:val="20"/>
          <w:lang w:eastAsia="ru-RU"/>
        </w:rPr>
      </w:pPr>
    </w:p>
    <w:p w:rsidR="00CB7601" w:rsidRPr="00CB7601" w:rsidRDefault="00CB7601" w:rsidP="00CB7601">
      <w:pPr>
        <w:spacing w:after="0" w:line="240" w:lineRule="auto"/>
        <w:jc w:val="center"/>
        <w:rPr>
          <w:rFonts w:ascii="Times New Roman" w:eastAsia="Times New Roman" w:hAnsi="Times New Roman"/>
          <w:sz w:val="18"/>
          <w:szCs w:val="20"/>
          <w:lang w:eastAsia="ru-RU"/>
        </w:rPr>
      </w:pPr>
      <w:r w:rsidRPr="00CB7601">
        <w:rPr>
          <w:rFonts w:ascii="Times New Roman" w:eastAsia="Times New Roman" w:hAnsi="Times New Roman"/>
          <w:sz w:val="18"/>
          <w:szCs w:val="20"/>
          <w:lang w:eastAsia="ru-RU"/>
        </w:rPr>
        <w:t>АДМИНИСТРАЦИЯ БОГУЧАНСКОГО РАЙОНА</w:t>
      </w:r>
    </w:p>
    <w:p w:rsidR="00CB7601" w:rsidRPr="00CB7601" w:rsidRDefault="00CB7601" w:rsidP="00CB7601">
      <w:pPr>
        <w:spacing w:after="0" w:line="240" w:lineRule="auto"/>
        <w:jc w:val="center"/>
        <w:rPr>
          <w:rFonts w:ascii="Times New Roman" w:eastAsia="Times New Roman" w:hAnsi="Times New Roman"/>
          <w:sz w:val="18"/>
          <w:szCs w:val="20"/>
          <w:lang w:eastAsia="ru-RU"/>
        </w:rPr>
      </w:pPr>
      <w:r w:rsidRPr="00CB7601">
        <w:rPr>
          <w:rFonts w:ascii="Times New Roman" w:eastAsia="Times New Roman" w:hAnsi="Times New Roman"/>
          <w:sz w:val="18"/>
          <w:szCs w:val="20"/>
          <w:lang w:eastAsia="ru-RU"/>
        </w:rPr>
        <w:t>ПОСТАНОВЛЕНИЕ</w:t>
      </w:r>
    </w:p>
    <w:p w:rsidR="00CB7601" w:rsidRPr="00CB7601" w:rsidRDefault="00CB7601" w:rsidP="00CB7601">
      <w:pPr>
        <w:spacing w:after="0" w:line="240" w:lineRule="auto"/>
        <w:jc w:val="center"/>
        <w:rPr>
          <w:rFonts w:ascii="Times New Roman" w:eastAsia="Times New Roman" w:hAnsi="Times New Roman"/>
          <w:sz w:val="20"/>
          <w:szCs w:val="20"/>
          <w:lang w:eastAsia="ru-RU"/>
        </w:rPr>
      </w:pPr>
      <w:r w:rsidRPr="00CB7601">
        <w:rPr>
          <w:rFonts w:ascii="Times New Roman" w:eastAsia="Times New Roman" w:hAnsi="Times New Roman"/>
          <w:sz w:val="20"/>
          <w:szCs w:val="20"/>
          <w:lang w:eastAsia="ru-RU"/>
        </w:rPr>
        <w:t xml:space="preserve">04.07.2023г.                             </w:t>
      </w:r>
      <w:r>
        <w:rPr>
          <w:rFonts w:ascii="Times New Roman" w:eastAsia="Times New Roman" w:hAnsi="Times New Roman"/>
          <w:sz w:val="20"/>
          <w:szCs w:val="20"/>
          <w:lang w:eastAsia="ru-RU"/>
        </w:rPr>
        <w:t xml:space="preserve">           </w:t>
      </w:r>
      <w:r w:rsidRPr="00CB7601">
        <w:rPr>
          <w:rFonts w:ascii="Times New Roman" w:eastAsia="Times New Roman" w:hAnsi="Times New Roman"/>
          <w:sz w:val="20"/>
          <w:szCs w:val="20"/>
          <w:lang w:eastAsia="ru-RU"/>
        </w:rPr>
        <w:t xml:space="preserve"> с. Богучаны                                               № 654-п</w:t>
      </w:r>
    </w:p>
    <w:p w:rsidR="00CB7601" w:rsidRPr="00CB7601" w:rsidRDefault="00CB7601" w:rsidP="00CB7601">
      <w:pPr>
        <w:spacing w:after="0" w:line="240" w:lineRule="auto"/>
        <w:jc w:val="center"/>
        <w:rPr>
          <w:rFonts w:ascii="Times New Roman" w:eastAsia="Times New Roman" w:hAnsi="Times New Roman"/>
          <w:sz w:val="20"/>
          <w:szCs w:val="20"/>
          <w:lang w:eastAsia="ru-RU"/>
        </w:rPr>
      </w:pPr>
    </w:p>
    <w:p w:rsidR="00CB7601" w:rsidRPr="00CB7601" w:rsidRDefault="00CB7601" w:rsidP="00CB7601">
      <w:pPr>
        <w:spacing w:after="0" w:line="240" w:lineRule="auto"/>
        <w:jc w:val="center"/>
        <w:rPr>
          <w:rFonts w:ascii="Times New Roman" w:eastAsia="Times New Roman" w:hAnsi="Times New Roman"/>
          <w:sz w:val="20"/>
          <w:szCs w:val="20"/>
          <w:lang w:eastAsia="ru-RU"/>
        </w:rPr>
      </w:pPr>
      <w:r w:rsidRPr="00CB7601">
        <w:rPr>
          <w:rFonts w:ascii="Times New Roman" w:eastAsia="Times New Roman" w:hAnsi="Times New Roman"/>
          <w:sz w:val="20"/>
          <w:szCs w:val="20"/>
          <w:lang w:eastAsia="ru-RU"/>
        </w:rPr>
        <w:t>О внесении изменений в постановление администрации Богучанского района от 01.11.2013 № 1391-п «Об утверждении муниципальной программы Богучанского района «Реформирование и модернизация жилищно-коммунального хозяйства и повышение энергетической эффективности»</w:t>
      </w:r>
    </w:p>
    <w:p w:rsidR="00CB7601" w:rsidRPr="00CB7601" w:rsidRDefault="00CB7601" w:rsidP="00CB7601">
      <w:pPr>
        <w:spacing w:after="0" w:line="240" w:lineRule="auto"/>
        <w:jc w:val="center"/>
        <w:rPr>
          <w:rFonts w:ascii="Times New Roman" w:eastAsia="Times New Roman" w:hAnsi="Times New Roman"/>
          <w:sz w:val="20"/>
          <w:szCs w:val="20"/>
          <w:lang w:eastAsia="ru-RU"/>
        </w:rPr>
      </w:pPr>
    </w:p>
    <w:p w:rsidR="00CB7601" w:rsidRPr="00CB7601" w:rsidRDefault="00CB7601" w:rsidP="00CB7601">
      <w:pPr>
        <w:spacing w:after="0" w:line="240" w:lineRule="auto"/>
        <w:ind w:firstLine="720"/>
        <w:jc w:val="both"/>
        <w:rPr>
          <w:rFonts w:ascii="Times New Roman" w:eastAsia="Times New Roman" w:hAnsi="Times New Roman"/>
          <w:sz w:val="20"/>
          <w:szCs w:val="20"/>
          <w:lang w:eastAsia="ru-RU"/>
        </w:rPr>
      </w:pPr>
      <w:r w:rsidRPr="00CB7601">
        <w:rPr>
          <w:rFonts w:ascii="Times New Roman" w:eastAsia="Times New Roman" w:hAnsi="Times New Roman"/>
          <w:sz w:val="20"/>
          <w:szCs w:val="20"/>
          <w:lang w:eastAsia="ru-RU"/>
        </w:rPr>
        <w:t>В соответствии со статьей 179 Бюджетного кодекса Российской Федерации,  Порядком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статьями 7,43,47 Устава Богучанского района Красноярского края ПОСТАНОВЛЯЮ:</w:t>
      </w:r>
    </w:p>
    <w:p w:rsidR="00CB7601" w:rsidRPr="00CB7601" w:rsidRDefault="00CB7601" w:rsidP="00CB7601">
      <w:pPr>
        <w:tabs>
          <w:tab w:val="left" w:pos="709"/>
        </w:tabs>
        <w:spacing w:after="0" w:line="240" w:lineRule="auto"/>
        <w:ind w:firstLine="708"/>
        <w:jc w:val="both"/>
        <w:rPr>
          <w:rFonts w:ascii="Times New Roman" w:eastAsia="Times New Roman" w:hAnsi="Times New Roman"/>
          <w:sz w:val="20"/>
          <w:szCs w:val="20"/>
          <w:lang w:eastAsia="ru-RU"/>
        </w:rPr>
      </w:pPr>
      <w:r w:rsidRPr="00CB7601">
        <w:rPr>
          <w:rFonts w:ascii="Times New Roman" w:eastAsia="Times New Roman" w:hAnsi="Times New Roman"/>
          <w:sz w:val="20"/>
          <w:szCs w:val="20"/>
          <w:lang w:eastAsia="ru-RU"/>
        </w:rPr>
        <w:t>1. Внести изменения в постановление   администрации Богучанского района от 01.11.2013 № 1391-п  «Об утверждении муниципальной  программы Богучанского района «Реформирование и модернизация жилищно-коммунального хозяйства и повышение энергетической эффективности» (далее – Постановление) следующего содержания:</w:t>
      </w:r>
    </w:p>
    <w:p w:rsidR="00CB7601" w:rsidRPr="00CB7601" w:rsidRDefault="00CB7601" w:rsidP="00CB7601">
      <w:pPr>
        <w:autoSpaceDE w:val="0"/>
        <w:autoSpaceDN w:val="0"/>
        <w:adjustRightInd w:val="0"/>
        <w:spacing w:after="0" w:line="240" w:lineRule="auto"/>
        <w:ind w:firstLine="708"/>
        <w:jc w:val="both"/>
        <w:outlineLvl w:val="1"/>
        <w:rPr>
          <w:rFonts w:ascii="Times New Roman" w:eastAsia="Times New Roman" w:hAnsi="Times New Roman"/>
          <w:sz w:val="20"/>
          <w:szCs w:val="20"/>
          <w:lang w:eastAsia="ru-RU"/>
        </w:rPr>
      </w:pPr>
      <w:r w:rsidRPr="00CB7601">
        <w:rPr>
          <w:rFonts w:ascii="Times New Roman" w:eastAsia="Times New Roman" w:hAnsi="Times New Roman"/>
          <w:sz w:val="20"/>
          <w:szCs w:val="20"/>
          <w:lang w:eastAsia="ru-RU"/>
        </w:rPr>
        <w:t xml:space="preserve">1.1. </w:t>
      </w:r>
      <w:bookmarkStart w:id="31" w:name="_Hlk138940928"/>
      <w:r w:rsidRPr="00CB7601">
        <w:rPr>
          <w:rFonts w:ascii="Times New Roman" w:eastAsia="Times New Roman" w:hAnsi="Times New Roman"/>
          <w:sz w:val="20"/>
          <w:szCs w:val="20"/>
          <w:lang w:eastAsia="ru-RU"/>
        </w:rPr>
        <w:t>Приложение № 2 к подпрограмме «Энергосбережение и повышение энергетической эффективности на территории Богучанского района» перечень мероприятий подпрограммы с указанием объёма средств на их реализацию и ожидаемых результатов читать в новой редакции, согласно приложению № 1 к настоящему постановлению</w:t>
      </w:r>
      <w:bookmarkEnd w:id="31"/>
      <w:r w:rsidRPr="00CB7601">
        <w:rPr>
          <w:rFonts w:ascii="Times New Roman" w:eastAsia="Times New Roman" w:hAnsi="Times New Roman"/>
          <w:sz w:val="20"/>
          <w:szCs w:val="20"/>
          <w:lang w:eastAsia="ru-RU"/>
        </w:rPr>
        <w:t>;</w:t>
      </w:r>
    </w:p>
    <w:p w:rsidR="00CB7601" w:rsidRPr="00CB7601" w:rsidRDefault="00CB7601" w:rsidP="00CB7601">
      <w:pPr>
        <w:autoSpaceDE w:val="0"/>
        <w:autoSpaceDN w:val="0"/>
        <w:adjustRightInd w:val="0"/>
        <w:spacing w:after="0" w:line="240" w:lineRule="auto"/>
        <w:ind w:firstLine="708"/>
        <w:jc w:val="both"/>
        <w:outlineLvl w:val="1"/>
        <w:rPr>
          <w:rFonts w:ascii="Times New Roman" w:eastAsia="Times New Roman" w:hAnsi="Times New Roman"/>
          <w:sz w:val="20"/>
          <w:szCs w:val="20"/>
          <w:lang w:eastAsia="ru-RU"/>
        </w:rPr>
      </w:pPr>
      <w:r w:rsidRPr="00CB7601">
        <w:rPr>
          <w:rFonts w:ascii="Times New Roman" w:eastAsia="Times New Roman" w:hAnsi="Times New Roman"/>
          <w:sz w:val="20"/>
          <w:szCs w:val="20"/>
          <w:lang w:eastAsia="ru-RU"/>
        </w:rPr>
        <w:t>1.2. Приложение № 2 к подпрограмме «Создание условий для безубыточной деятельности организаций жилищно-коммунального комплекса Богучанского района» перечень мероприятий подпрограммы с указанием объёма средств на их реализацию и ожидаемых результатов читать в новой редакции, согласно приложению № 2 к настоящему постановлению</w:t>
      </w:r>
    </w:p>
    <w:p w:rsidR="00CB7601" w:rsidRPr="00CB7601" w:rsidRDefault="00CB7601" w:rsidP="00CB7601">
      <w:pPr>
        <w:tabs>
          <w:tab w:val="left" w:pos="709"/>
        </w:tabs>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CB7601">
        <w:rPr>
          <w:rFonts w:ascii="Times New Roman" w:eastAsia="Times New Roman" w:hAnsi="Times New Roman"/>
          <w:sz w:val="20"/>
          <w:szCs w:val="20"/>
          <w:lang w:eastAsia="ru-RU"/>
        </w:rPr>
        <w:t xml:space="preserve">            2. Контроль за исполнением настоящего постановления возложить на первого заместителя Главы Богучанского района В.М. Любима.                 </w:t>
      </w:r>
    </w:p>
    <w:p w:rsidR="00CB7601" w:rsidRPr="00CB7601" w:rsidRDefault="00CB7601" w:rsidP="00CB7601">
      <w:pPr>
        <w:spacing w:after="0" w:line="240" w:lineRule="auto"/>
        <w:jc w:val="both"/>
        <w:rPr>
          <w:rFonts w:ascii="Times New Roman" w:eastAsia="Times New Roman" w:hAnsi="Times New Roman"/>
          <w:sz w:val="20"/>
          <w:szCs w:val="20"/>
          <w:lang w:eastAsia="ru-RU"/>
        </w:rPr>
      </w:pPr>
      <w:r w:rsidRPr="00CB7601">
        <w:rPr>
          <w:rFonts w:ascii="Times New Roman" w:eastAsia="Times New Roman" w:hAnsi="Times New Roman"/>
          <w:sz w:val="20"/>
          <w:szCs w:val="20"/>
          <w:lang w:eastAsia="ru-RU"/>
        </w:rPr>
        <w:t xml:space="preserve">            3. Постановление вступает в силу со дня, следующего за днем </w:t>
      </w:r>
      <w:r w:rsidRPr="00CB7601">
        <w:rPr>
          <w:rFonts w:ascii="Times New Roman" w:eastAsia="Times New Roman" w:hAnsi="Times New Roman"/>
          <w:color w:val="000000"/>
          <w:sz w:val="20"/>
          <w:szCs w:val="20"/>
          <w:lang w:eastAsia="ru-RU"/>
        </w:rPr>
        <w:t>его опубликования в Официальном вестнике Богучанского района</w:t>
      </w:r>
      <w:r w:rsidRPr="00CB7601">
        <w:rPr>
          <w:rFonts w:ascii="Times New Roman" w:eastAsia="Times New Roman" w:hAnsi="Times New Roman"/>
          <w:sz w:val="20"/>
          <w:szCs w:val="20"/>
          <w:lang w:eastAsia="ru-RU"/>
        </w:rPr>
        <w:t>.</w:t>
      </w:r>
    </w:p>
    <w:p w:rsidR="00CB7601" w:rsidRPr="00CB7601" w:rsidRDefault="00CB7601" w:rsidP="00CB7601">
      <w:pPr>
        <w:spacing w:after="0" w:line="240" w:lineRule="auto"/>
        <w:jc w:val="both"/>
        <w:rPr>
          <w:rFonts w:ascii="Times New Roman" w:eastAsia="Times New Roman" w:hAnsi="Times New Roman"/>
          <w:sz w:val="20"/>
          <w:szCs w:val="20"/>
          <w:lang w:eastAsia="ru-RU"/>
        </w:rPr>
      </w:pPr>
    </w:p>
    <w:p w:rsidR="00CB7601" w:rsidRPr="00CB7601" w:rsidRDefault="00CB7601" w:rsidP="00CB7601">
      <w:pPr>
        <w:spacing w:after="0" w:line="240" w:lineRule="auto"/>
        <w:rPr>
          <w:rFonts w:ascii="Times New Roman" w:eastAsia="Times New Roman" w:hAnsi="Times New Roman"/>
          <w:sz w:val="20"/>
          <w:szCs w:val="20"/>
          <w:lang w:eastAsia="ru-RU"/>
        </w:rPr>
      </w:pPr>
      <w:r w:rsidRPr="00CB7601">
        <w:rPr>
          <w:rFonts w:ascii="Times New Roman" w:eastAsia="Times New Roman" w:hAnsi="Times New Roman"/>
          <w:sz w:val="20"/>
          <w:szCs w:val="20"/>
          <w:lang w:eastAsia="ru-RU"/>
        </w:rPr>
        <w:t>Глава</w:t>
      </w:r>
      <w:r>
        <w:rPr>
          <w:rFonts w:ascii="Times New Roman" w:eastAsia="Times New Roman" w:hAnsi="Times New Roman"/>
          <w:sz w:val="20"/>
          <w:szCs w:val="20"/>
          <w:lang w:eastAsia="ru-RU"/>
        </w:rPr>
        <w:t xml:space="preserve">  </w:t>
      </w:r>
      <w:r w:rsidRPr="00CB7601">
        <w:rPr>
          <w:rFonts w:ascii="Times New Roman" w:eastAsia="Times New Roman" w:hAnsi="Times New Roman"/>
          <w:sz w:val="20"/>
          <w:szCs w:val="20"/>
          <w:lang w:eastAsia="ru-RU"/>
        </w:rPr>
        <w:t>Богучанского района                                                                        А.С. Медведев</w:t>
      </w:r>
    </w:p>
    <w:p w:rsidR="00F65C81" w:rsidRDefault="00F65C81"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9570"/>
      </w:tblGrid>
      <w:tr w:rsidR="00B87ED1" w:rsidRPr="00B87ED1" w:rsidTr="00B87ED1">
        <w:trPr>
          <w:trHeight w:val="20"/>
        </w:trPr>
        <w:tc>
          <w:tcPr>
            <w:tcW w:w="5000" w:type="pct"/>
            <w:tcBorders>
              <w:top w:val="nil"/>
              <w:left w:val="nil"/>
              <w:right w:val="nil"/>
            </w:tcBorders>
            <w:shd w:val="clear" w:color="auto" w:fill="auto"/>
            <w:vAlign w:val="center"/>
            <w:hideMark/>
          </w:tcPr>
          <w:p w:rsidR="00B87ED1" w:rsidRDefault="00B87ED1" w:rsidP="00B87ED1">
            <w:pPr>
              <w:spacing w:after="0" w:line="240" w:lineRule="auto"/>
              <w:jc w:val="right"/>
              <w:rPr>
                <w:rFonts w:ascii="Times New Roman" w:eastAsia="Times New Roman" w:hAnsi="Times New Roman"/>
                <w:sz w:val="18"/>
                <w:szCs w:val="20"/>
                <w:lang w:eastAsia="ru-RU"/>
              </w:rPr>
            </w:pPr>
            <w:r w:rsidRPr="00B87ED1">
              <w:rPr>
                <w:rFonts w:ascii="Times New Roman" w:eastAsia="Times New Roman" w:hAnsi="Times New Roman"/>
                <w:sz w:val="18"/>
                <w:szCs w:val="20"/>
                <w:lang w:eastAsia="ru-RU"/>
              </w:rPr>
              <w:t xml:space="preserve">Приложение № 1 </w:t>
            </w:r>
          </w:p>
          <w:p w:rsidR="00B87ED1" w:rsidRDefault="00B87ED1" w:rsidP="00B87ED1">
            <w:pPr>
              <w:spacing w:after="0" w:line="240" w:lineRule="auto"/>
              <w:jc w:val="right"/>
              <w:rPr>
                <w:rFonts w:ascii="Times New Roman" w:eastAsia="Times New Roman" w:hAnsi="Times New Roman"/>
                <w:sz w:val="18"/>
                <w:szCs w:val="20"/>
                <w:lang w:eastAsia="ru-RU"/>
              </w:rPr>
            </w:pPr>
            <w:r w:rsidRPr="00B87ED1">
              <w:rPr>
                <w:rFonts w:ascii="Times New Roman" w:eastAsia="Times New Roman" w:hAnsi="Times New Roman"/>
                <w:sz w:val="18"/>
                <w:szCs w:val="20"/>
                <w:lang w:eastAsia="ru-RU"/>
              </w:rPr>
              <w:t xml:space="preserve">к постановлению администрации </w:t>
            </w:r>
          </w:p>
          <w:p w:rsidR="00B87ED1" w:rsidRPr="00B87ED1" w:rsidRDefault="00B87ED1" w:rsidP="00B87ED1">
            <w:pPr>
              <w:spacing w:after="0" w:line="240" w:lineRule="auto"/>
              <w:jc w:val="right"/>
              <w:rPr>
                <w:rFonts w:ascii="Times New Roman" w:eastAsia="Times New Roman" w:hAnsi="Times New Roman"/>
                <w:sz w:val="18"/>
                <w:szCs w:val="20"/>
                <w:lang w:eastAsia="ru-RU"/>
              </w:rPr>
            </w:pPr>
            <w:r w:rsidRPr="00B87ED1">
              <w:rPr>
                <w:rFonts w:ascii="Times New Roman" w:eastAsia="Times New Roman" w:hAnsi="Times New Roman"/>
                <w:sz w:val="18"/>
                <w:szCs w:val="20"/>
                <w:lang w:eastAsia="ru-RU"/>
              </w:rPr>
              <w:t>Богучанского района от 04.07.2023 № 654-п</w:t>
            </w:r>
          </w:p>
          <w:p w:rsidR="00B87ED1" w:rsidRDefault="00B87ED1" w:rsidP="00B87ED1">
            <w:pPr>
              <w:spacing w:after="0" w:line="240" w:lineRule="auto"/>
              <w:jc w:val="right"/>
              <w:rPr>
                <w:rFonts w:ascii="Times New Roman" w:eastAsia="Times New Roman" w:hAnsi="Times New Roman"/>
                <w:sz w:val="18"/>
                <w:szCs w:val="20"/>
                <w:lang w:eastAsia="ru-RU"/>
              </w:rPr>
            </w:pPr>
            <w:r w:rsidRPr="00B87ED1">
              <w:rPr>
                <w:rFonts w:ascii="Times New Roman" w:eastAsia="Times New Roman" w:hAnsi="Times New Roman"/>
                <w:sz w:val="18"/>
                <w:szCs w:val="20"/>
                <w:lang w:eastAsia="ru-RU"/>
              </w:rPr>
              <w:t>Приложение № 2</w:t>
            </w:r>
          </w:p>
          <w:p w:rsidR="00B87ED1" w:rsidRDefault="00B87ED1" w:rsidP="00B87ED1">
            <w:pPr>
              <w:spacing w:after="0" w:line="240" w:lineRule="auto"/>
              <w:jc w:val="right"/>
              <w:rPr>
                <w:rFonts w:ascii="Times New Roman" w:eastAsia="Times New Roman" w:hAnsi="Times New Roman"/>
                <w:sz w:val="18"/>
                <w:szCs w:val="20"/>
                <w:lang w:eastAsia="ru-RU"/>
              </w:rPr>
            </w:pPr>
            <w:r w:rsidRPr="00B87ED1">
              <w:rPr>
                <w:rFonts w:ascii="Times New Roman" w:eastAsia="Times New Roman" w:hAnsi="Times New Roman"/>
                <w:sz w:val="18"/>
                <w:szCs w:val="20"/>
                <w:lang w:eastAsia="ru-RU"/>
              </w:rPr>
              <w:t xml:space="preserve"> к подпрограмме "Энергосбережение и </w:t>
            </w:r>
          </w:p>
          <w:p w:rsidR="00B87ED1" w:rsidRDefault="00B87ED1" w:rsidP="00B87ED1">
            <w:pPr>
              <w:spacing w:after="0" w:line="240" w:lineRule="auto"/>
              <w:jc w:val="right"/>
              <w:rPr>
                <w:rFonts w:ascii="Times New Roman" w:eastAsia="Times New Roman" w:hAnsi="Times New Roman"/>
                <w:sz w:val="18"/>
                <w:szCs w:val="20"/>
                <w:lang w:eastAsia="ru-RU"/>
              </w:rPr>
            </w:pPr>
            <w:r w:rsidRPr="00B87ED1">
              <w:rPr>
                <w:rFonts w:ascii="Times New Roman" w:eastAsia="Times New Roman" w:hAnsi="Times New Roman"/>
                <w:sz w:val="18"/>
                <w:szCs w:val="20"/>
                <w:lang w:eastAsia="ru-RU"/>
              </w:rPr>
              <w:t>повышение энергетической эффективности</w:t>
            </w:r>
          </w:p>
          <w:p w:rsidR="00B87ED1" w:rsidRPr="00B87ED1" w:rsidRDefault="00B87ED1" w:rsidP="00B87ED1">
            <w:pPr>
              <w:spacing w:after="0" w:line="240" w:lineRule="auto"/>
              <w:jc w:val="right"/>
              <w:rPr>
                <w:rFonts w:ascii="Times New Roman" w:eastAsia="Times New Roman" w:hAnsi="Times New Roman"/>
                <w:sz w:val="18"/>
                <w:szCs w:val="20"/>
                <w:lang w:eastAsia="ru-RU"/>
              </w:rPr>
            </w:pPr>
            <w:r w:rsidRPr="00B87ED1">
              <w:rPr>
                <w:rFonts w:ascii="Times New Roman" w:eastAsia="Times New Roman" w:hAnsi="Times New Roman"/>
                <w:sz w:val="18"/>
                <w:szCs w:val="20"/>
                <w:lang w:eastAsia="ru-RU"/>
              </w:rPr>
              <w:t xml:space="preserve"> на территории Богучанского района" </w:t>
            </w:r>
          </w:p>
          <w:p w:rsidR="00B87ED1" w:rsidRPr="00B87ED1" w:rsidRDefault="00B87ED1" w:rsidP="00B87ED1">
            <w:pPr>
              <w:spacing w:after="0" w:line="240" w:lineRule="auto"/>
              <w:rPr>
                <w:rFonts w:ascii="Times New Roman" w:eastAsia="Times New Roman" w:hAnsi="Times New Roman"/>
                <w:sz w:val="18"/>
                <w:szCs w:val="18"/>
                <w:lang w:eastAsia="ru-RU"/>
              </w:rPr>
            </w:pPr>
            <w:r w:rsidRPr="00B87ED1">
              <w:rPr>
                <w:rFonts w:ascii="Times New Roman" w:eastAsia="Times New Roman" w:hAnsi="Times New Roman"/>
                <w:sz w:val="18"/>
                <w:szCs w:val="18"/>
                <w:lang w:eastAsia="ru-RU"/>
              </w:rPr>
              <w:t xml:space="preserve"> </w:t>
            </w:r>
          </w:p>
          <w:p w:rsidR="00B87ED1" w:rsidRPr="00B87ED1" w:rsidRDefault="00B87ED1" w:rsidP="00B87ED1">
            <w:pPr>
              <w:spacing w:after="0" w:line="240" w:lineRule="auto"/>
              <w:jc w:val="center"/>
              <w:rPr>
                <w:rFonts w:ascii="Times New Roman" w:eastAsia="Times New Roman" w:hAnsi="Times New Roman"/>
                <w:sz w:val="18"/>
                <w:szCs w:val="20"/>
                <w:lang w:eastAsia="ru-RU"/>
              </w:rPr>
            </w:pPr>
            <w:r w:rsidRPr="00B87ED1">
              <w:rPr>
                <w:rFonts w:ascii="Times New Roman" w:eastAsia="Times New Roman" w:hAnsi="Times New Roman"/>
                <w:sz w:val="20"/>
                <w:szCs w:val="20"/>
                <w:lang w:eastAsia="ru-RU"/>
              </w:rPr>
              <w:t>Перечень мероприятий подпрограммы с указанием объема средств на их реализацию и ожидаемых результатов</w:t>
            </w:r>
          </w:p>
        </w:tc>
      </w:tr>
    </w:tbl>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F65C81" w:rsidRDefault="00F65C81"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1087"/>
        <w:gridCol w:w="1120"/>
        <w:gridCol w:w="541"/>
        <w:gridCol w:w="513"/>
        <w:gridCol w:w="898"/>
        <w:gridCol w:w="942"/>
        <w:gridCol w:w="942"/>
        <w:gridCol w:w="816"/>
        <w:gridCol w:w="816"/>
        <w:gridCol w:w="635"/>
        <w:gridCol w:w="1260"/>
      </w:tblGrid>
      <w:tr w:rsidR="00B87ED1" w:rsidRPr="00B87ED1" w:rsidTr="00B87ED1">
        <w:trPr>
          <w:trHeight w:val="161"/>
        </w:trPr>
        <w:tc>
          <w:tcPr>
            <w:tcW w:w="683" w:type="pct"/>
            <w:vMerge w:val="restart"/>
            <w:tcBorders>
              <w:top w:val="single" w:sz="4" w:space="0" w:color="auto"/>
              <w:left w:val="single" w:sz="4" w:space="0" w:color="auto"/>
              <w:bottom w:val="nil"/>
              <w:right w:val="single" w:sz="4" w:space="0" w:color="auto"/>
            </w:tcBorders>
            <w:shd w:val="clear" w:color="auto" w:fill="auto"/>
            <w:vAlign w:val="center"/>
            <w:hideMark/>
          </w:tcPr>
          <w:p w:rsidR="00B87ED1" w:rsidRPr="00B87ED1" w:rsidRDefault="00B87ED1" w:rsidP="00B87ED1">
            <w:pPr>
              <w:spacing w:after="0" w:line="240" w:lineRule="auto"/>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Наименование  программы, подпрограммы</w:t>
            </w:r>
          </w:p>
        </w:tc>
        <w:tc>
          <w:tcPr>
            <w:tcW w:w="584" w:type="pct"/>
            <w:vMerge w:val="restart"/>
            <w:tcBorders>
              <w:top w:val="single" w:sz="4" w:space="0" w:color="auto"/>
              <w:left w:val="single" w:sz="4" w:space="0" w:color="auto"/>
              <w:bottom w:val="nil"/>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Главный распорядитель бюджетных средств</w:t>
            </w:r>
          </w:p>
        </w:tc>
        <w:tc>
          <w:tcPr>
            <w:tcW w:w="606"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Код бюджетной классификации</w:t>
            </w:r>
          </w:p>
        </w:tc>
        <w:tc>
          <w:tcPr>
            <w:tcW w:w="1616"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Расходы по годам реализации подпрограммы  (рублей)</w:t>
            </w:r>
          </w:p>
        </w:tc>
        <w:tc>
          <w:tcPr>
            <w:tcW w:w="15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Ожидаемый  результат от реализации подпрограммного мероприятия (в натуральном выражении)</w:t>
            </w:r>
          </w:p>
        </w:tc>
      </w:tr>
      <w:tr w:rsidR="00B87ED1" w:rsidRPr="00B87ED1" w:rsidTr="00B87ED1">
        <w:trPr>
          <w:trHeight w:val="161"/>
        </w:trPr>
        <w:tc>
          <w:tcPr>
            <w:tcW w:w="683" w:type="pct"/>
            <w:vMerge/>
            <w:tcBorders>
              <w:top w:val="single" w:sz="4" w:space="0" w:color="auto"/>
              <w:left w:val="single" w:sz="4" w:space="0" w:color="auto"/>
              <w:bottom w:val="nil"/>
              <w:right w:val="single" w:sz="4" w:space="0" w:color="auto"/>
            </w:tcBorders>
            <w:vAlign w:val="center"/>
            <w:hideMark/>
          </w:tcPr>
          <w:p w:rsidR="00B87ED1" w:rsidRPr="00B87ED1" w:rsidRDefault="00B87ED1" w:rsidP="00B87ED1">
            <w:pPr>
              <w:spacing w:after="0" w:line="240" w:lineRule="auto"/>
              <w:rPr>
                <w:rFonts w:ascii="Times New Roman" w:eastAsia="Times New Roman" w:hAnsi="Times New Roman"/>
                <w:sz w:val="14"/>
                <w:szCs w:val="14"/>
                <w:lang w:eastAsia="ru-RU"/>
              </w:rPr>
            </w:pPr>
          </w:p>
        </w:tc>
        <w:tc>
          <w:tcPr>
            <w:tcW w:w="584" w:type="pct"/>
            <w:vMerge/>
            <w:tcBorders>
              <w:top w:val="single" w:sz="4" w:space="0" w:color="auto"/>
              <w:left w:val="single" w:sz="4" w:space="0" w:color="auto"/>
              <w:bottom w:val="nil"/>
              <w:right w:val="single" w:sz="4" w:space="0" w:color="auto"/>
            </w:tcBorders>
            <w:vAlign w:val="center"/>
            <w:hideMark/>
          </w:tcPr>
          <w:p w:rsidR="00B87ED1" w:rsidRPr="00B87ED1" w:rsidRDefault="00B87ED1" w:rsidP="00B87ED1">
            <w:pPr>
              <w:spacing w:after="0" w:line="240" w:lineRule="auto"/>
              <w:rPr>
                <w:rFonts w:ascii="Times New Roman" w:eastAsia="Times New Roman" w:hAnsi="Times New Roman"/>
                <w:sz w:val="14"/>
                <w:szCs w:val="14"/>
                <w:lang w:eastAsia="ru-RU"/>
              </w:rPr>
            </w:pPr>
          </w:p>
        </w:tc>
        <w:tc>
          <w:tcPr>
            <w:tcW w:w="606" w:type="pct"/>
            <w:gridSpan w:val="3"/>
            <w:vMerge/>
            <w:tcBorders>
              <w:top w:val="single" w:sz="4" w:space="0" w:color="auto"/>
              <w:left w:val="single" w:sz="4" w:space="0" w:color="auto"/>
              <w:bottom w:val="single" w:sz="4" w:space="0" w:color="000000"/>
              <w:right w:val="single" w:sz="4" w:space="0" w:color="000000"/>
            </w:tcBorders>
            <w:vAlign w:val="center"/>
            <w:hideMark/>
          </w:tcPr>
          <w:p w:rsidR="00B87ED1" w:rsidRPr="00B87ED1" w:rsidRDefault="00B87ED1" w:rsidP="00B87ED1">
            <w:pPr>
              <w:spacing w:after="0" w:line="240" w:lineRule="auto"/>
              <w:rPr>
                <w:rFonts w:ascii="Times New Roman" w:eastAsia="Times New Roman" w:hAnsi="Times New Roman"/>
                <w:sz w:val="14"/>
                <w:szCs w:val="14"/>
                <w:lang w:eastAsia="ru-RU"/>
              </w:rPr>
            </w:pPr>
          </w:p>
        </w:tc>
        <w:tc>
          <w:tcPr>
            <w:tcW w:w="1616" w:type="pct"/>
            <w:gridSpan w:val="5"/>
            <w:vMerge/>
            <w:tcBorders>
              <w:top w:val="single" w:sz="4" w:space="0" w:color="auto"/>
              <w:left w:val="single" w:sz="4" w:space="0" w:color="auto"/>
              <w:bottom w:val="single" w:sz="4" w:space="0" w:color="000000"/>
              <w:right w:val="single" w:sz="4" w:space="0" w:color="000000"/>
            </w:tcBorders>
            <w:vAlign w:val="center"/>
            <w:hideMark/>
          </w:tcPr>
          <w:p w:rsidR="00B87ED1" w:rsidRPr="00B87ED1" w:rsidRDefault="00B87ED1" w:rsidP="00B87ED1">
            <w:pPr>
              <w:spacing w:after="0" w:line="240" w:lineRule="auto"/>
              <w:rPr>
                <w:rFonts w:ascii="Times New Roman" w:eastAsia="Times New Roman" w:hAnsi="Times New Roman"/>
                <w:sz w:val="14"/>
                <w:szCs w:val="14"/>
                <w:lang w:eastAsia="ru-RU"/>
              </w:rPr>
            </w:pPr>
          </w:p>
        </w:tc>
        <w:tc>
          <w:tcPr>
            <w:tcW w:w="1511" w:type="pct"/>
            <w:vMerge/>
            <w:tcBorders>
              <w:top w:val="single" w:sz="4" w:space="0" w:color="auto"/>
              <w:left w:val="single" w:sz="4" w:space="0" w:color="auto"/>
              <w:bottom w:val="single" w:sz="4" w:space="0" w:color="000000"/>
              <w:right w:val="single" w:sz="4" w:space="0" w:color="auto"/>
            </w:tcBorders>
            <w:vAlign w:val="center"/>
            <w:hideMark/>
          </w:tcPr>
          <w:p w:rsidR="00B87ED1" w:rsidRPr="00B87ED1" w:rsidRDefault="00B87ED1" w:rsidP="00B87ED1">
            <w:pPr>
              <w:spacing w:after="0" w:line="240" w:lineRule="auto"/>
              <w:rPr>
                <w:rFonts w:ascii="Times New Roman" w:eastAsia="Times New Roman" w:hAnsi="Times New Roman"/>
                <w:sz w:val="14"/>
                <w:szCs w:val="14"/>
                <w:lang w:eastAsia="ru-RU"/>
              </w:rPr>
            </w:pPr>
          </w:p>
        </w:tc>
      </w:tr>
      <w:tr w:rsidR="00B87ED1" w:rsidRPr="00B87ED1" w:rsidTr="00B87ED1">
        <w:trPr>
          <w:trHeight w:val="20"/>
        </w:trPr>
        <w:tc>
          <w:tcPr>
            <w:tcW w:w="683" w:type="pct"/>
            <w:vMerge/>
            <w:tcBorders>
              <w:top w:val="single" w:sz="4" w:space="0" w:color="auto"/>
              <w:left w:val="single" w:sz="4" w:space="0" w:color="auto"/>
              <w:bottom w:val="nil"/>
              <w:right w:val="single" w:sz="4" w:space="0" w:color="auto"/>
            </w:tcBorders>
            <w:vAlign w:val="center"/>
            <w:hideMark/>
          </w:tcPr>
          <w:p w:rsidR="00B87ED1" w:rsidRPr="00B87ED1" w:rsidRDefault="00B87ED1" w:rsidP="00B87ED1">
            <w:pPr>
              <w:spacing w:after="0" w:line="240" w:lineRule="auto"/>
              <w:rPr>
                <w:rFonts w:ascii="Times New Roman" w:eastAsia="Times New Roman" w:hAnsi="Times New Roman"/>
                <w:sz w:val="14"/>
                <w:szCs w:val="14"/>
                <w:lang w:eastAsia="ru-RU"/>
              </w:rPr>
            </w:pPr>
          </w:p>
        </w:tc>
        <w:tc>
          <w:tcPr>
            <w:tcW w:w="584" w:type="pct"/>
            <w:vMerge/>
            <w:tcBorders>
              <w:top w:val="single" w:sz="4" w:space="0" w:color="auto"/>
              <w:left w:val="single" w:sz="4" w:space="0" w:color="auto"/>
              <w:bottom w:val="nil"/>
              <w:right w:val="single" w:sz="4" w:space="0" w:color="auto"/>
            </w:tcBorders>
            <w:vAlign w:val="center"/>
            <w:hideMark/>
          </w:tcPr>
          <w:p w:rsidR="00B87ED1" w:rsidRPr="00B87ED1" w:rsidRDefault="00B87ED1" w:rsidP="00B87ED1">
            <w:pPr>
              <w:spacing w:after="0" w:line="240" w:lineRule="auto"/>
              <w:rPr>
                <w:rFonts w:ascii="Times New Roman" w:eastAsia="Times New Roman" w:hAnsi="Times New Roman"/>
                <w:sz w:val="14"/>
                <w:szCs w:val="14"/>
                <w:lang w:eastAsia="ru-RU"/>
              </w:rPr>
            </w:pPr>
          </w:p>
        </w:tc>
        <w:tc>
          <w:tcPr>
            <w:tcW w:w="172" w:type="pct"/>
            <w:tcBorders>
              <w:top w:val="nil"/>
              <w:left w:val="nil"/>
              <w:bottom w:val="nil"/>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ГРБС</w:t>
            </w:r>
          </w:p>
        </w:tc>
        <w:tc>
          <w:tcPr>
            <w:tcW w:w="172" w:type="pct"/>
            <w:tcBorders>
              <w:top w:val="nil"/>
              <w:left w:val="nil"/>
              <w:bottom w:val="nil"/>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РзПр</w:t>
            </w:r>
          </w:p>
        </w:tc>
        <w:tc>
          <w:tcPr>
            <w:tcW w:w="262" w:type="pct"/>
            <w:tcBorders>
              <w:top w:val="nil"/>
              <w:left w:val="nil"/>
              <w:bottom w:val="nil"/>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ЦСР</w:t>
            </w:r>
          </w:p>
        </w:tc>
        <w:tc>
          <w:tcPr>
            <w:tcW w:w="290" w:type="pct"/>
            <w:tcBorders>
              <w:top w:val="nil"/>
              <w:left w:val="nil"/>
              <w:bottom w:val="nil"/>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текущий финансовый год 2022</w:t>
            </w:r>
          </w:p>
        </w:tc>
        <w:tc>
          <w:tcPr>
            <w:tcW w:w="290" w:type="pct"/>
            <w:tcBorders>
              <w:top w:val="nil"/>
              <w:left w:val="nil"/>
              <w:bottom w:val="nil"/>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очередной финансовый год 2023</w:t>
            </w:r>
          </w:p>
        </w:tc>
        <w:tc>
          <w:tcPr>
            <w:tcW w:w="281" w:type="pct"/>
            <w:tcBorders>
              <w:top w:val="nil"/>
              <w:left w:val="nil"/>
              <w:bottom w:val="nil"/>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первый год планового периода 2024</w:t>
            </w:r>
          </w:p>
        </w:tc>
        <w:tc>
          <w:tcPr>
            <w:tcW w:w="281" w:type="pct"/>
            <w:tcBorders>
              <w:top w:val="nil"/>
              <w:left w:val="nil"/>
              <w:bottom w:val="nil"/>
              <w:right w:val="nil"/>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второй год планового периода 2025</w:t>
            </w:r>
          </w:p>
        </w:tc>
        <w:tc>
          <w:tcPr>
            <w:tcW w:w="475" w:type="pct"/>
            <w:tcBorders>
              <w:top w:val="nil"/>
              <w:left w:val="single" w:sz="4" w:space="0" w:color="auto"/>
              <w:bottom w:val="nil"/>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Итого на период   2022-2025гг</w:t>
            </w:r>
            <w:r w:rsidRPr="00B87ED1">
              <w:rPr>
                <w:rFonts w:ascii="Times New Roman" w:eastAsia="Times New Roman" w:hAnsi="Times New Roman"/>
                <w:sz w:val="14"/>
                <w:szCs w:val="14"/>
                <w:lang w:eastAsia="ru-RU"/>
              </w:rPr>
              <w:lastRenderedPageBreak/>
              <w:t xml:space="preserve">.             </w:t>
            </w:r>
          </w:p>
        </w:tc>
        <w:tc>
          <w:tcPr>
            <w:tcW w:w="1511" w:type="pct"/>
            <w:vMerge/>
            <w:tcBorders>
              <w:top w:val="single" w:sz="4" w:space="0" w:color="auto"/>
              <w:left w:val="single" w:sz="4" w:space="0" w:color="auto"/>
              <w:bottom w:val="single" w:sz="4" w:space="0" w:color="000000"/>
              <w:right w:val="single" w:sz="4" w:space="0" w:color="auto"/>
            </w:tcBorders>
            <w:vAlign w:val="center"/>
            <w:hideMark/>
          </w:tcPr>
          <w:p w:rsidR="00B87ED1" w:rsidRPr="00B87ED1" w:rsidRDefault="00B87ED1" w:rsidP="00B87ED1">
            <w:pPr>
              <w:spacing w:after="0" w:line="240" w:lineRule="auto"/>
              <w:rPr>
                <w:rFonts w:ascii="Times New Roman" w:eastAsia="Times New Roman" w:hAnsi="Times New Roman"/>
                <w:sz w:val="14"/>
                <w:szCs w:val="14"/>
                <w:lang w:eastAsia="ru-RU"/>
              </w:rPr>
            </w:pPr>
          </w:p>
        </w:tc>
      </w:tr>
      <w:tr w:rsidR="00B87ED1" w:rsidRPr="00B87ED1" w:rsidTr="00B87ED1">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lastRenderedPageBreak/>
              <w:t>1</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2</w:t>
            </w:r>
          </w:p>
        </w:tc>
        <w:tc>
          <w:tcPr>
            <w:tcW w:w="172" w:type="pct"/>
            <w:tcBorders>
              <w:top w:val="single" w:sz="4" w:space="0" w:color="auto"/>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3</w:t>
            </w:r>
          </w:p>
        </w:tc>
        <w:tc>
          <w:tcPr>
            <w:tcW w:w="172" w:type="pct"/>
            <w:tcBorders>
              <w:top w:val="single" w:sz="4" w:space="0" w:color="auto"/>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4</w:t>
            </w:r>
          </w:p>
        </w:tc>
        <w:tc>
          <w:tcPr>
            <w:tcW w:w="262" w:type="pct"/>
            <w:tcBorders>
              <w:top w:val="single" w:sz="4" w:space="0" w:color="auto"/>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5</w:t>
            </w:r>
          </w:p>
        </w:tc>
        <w:tc>
          <w:tcPr>
            <w:tcW w:w="290" w:type="pct"/>
            <w:tcBorders>
              <w:top w:val="single" w:sz="4" w:space="0" w:color="auto"/>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6</w:t>
            </w:r>
          </w:p>
        </w:tc>
        <w:tc>
          <w:tcPr>
            <w:tcW w:w="290" w:type="pct"/>
            <w:tcBorders>
              <w:top w:val="single" w:sz="4" w:space="0" w:color="auto"/>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7</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8</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9</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10</w:t>
            </w:r>
          </w:p>
        </w:tc>
        <w:tc>
          <w:tcPr>
            <w:tcW w:w="1511"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11</w:t>
            </w:r>
          </w:p>
        </w:tc>
      </w:tr>
      <w:tr w:rsidR="00B87ED1" w:rsidRPr="00B87ED1" w:rsidTr="00B87ED1">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 xml:space="preserve">Муниципальная программа «Реформирование и модернизация жилищно-коммунального хозяйства и повышение энергетической эффективности» </w:t>
            </w:r>
          </w:p>
        </w:tc>
      </w:tr>
      <w:tr w:rsidR="00B87ED1" w:rsidRPr="00B87ED1" w:rsidTr="00B87ED1">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 xml:space="preserve">Подпрограмма "Энергосбережение и повышение энергетической эффективности на территории Богучанского района" </w:t>
            </w:r>
          </w:p>
        </w:tc>
      </w:tr>
      <w:tr w:rsidR="00B87ED1" w:rsidRPr="00B87ED1" w:rsidTr="00B87ED1">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Цель: Формирование целостной и эффективной системы управления энергосбережением и повышением энергетической эффективности.</w:t>
            </w:r>
          </w:p>
        </w:tc>
      </w:tr>
      <w:tr w:rsidR="00B87ED1" w:rsidRPr="00B87ED1" w:rsidTr="00B87ED1">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B87ED1" w:rsidRPr="00B87ED1" w:rsidRDefault="00B87ED1" w:rsidP="00B87ED1">
            <w:pPr>
              <w:spacing w:after="0" w:line="240" w:lineRule="auto"/>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Задача 1. Повышение энергетической эффективности экономики Богучанского района</w:t>
            </w:r>
          </w:p>
        </w:tc>
      </w:tr>
      <w:tr w:rsidR="00B87ED1" w:rsidRPr="00B87ED1" w:rsidTr="00B87ED1">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Мероприятие 1. Установка приборов учета используемой тепловой энергии  на объектах муниципальной собственности</w:t>
            </w:r>
          </w:p>
        </w:tc>
      </w:tr>
      <w:tr w:rsidR="00B87ED1" w:rsidRPr="00B87ED1" w:rsidTr="00B87ED1">
        <w:trPr>
          <w:trHeight w:val="20"/>
        </w:trPr>
        <w:tc>
          <w:tcPr>
            <w:tcW w:w="683" w:type="pct"/>
            <w:tcBorders>
              <w:top w:val="nil"/>
              <w:left w:val="single" w:sz="4" w:space="0" w:color="auto"/>
              <w:bottom w:val="nil"/>
              <w:right w:val="single" w:sz="4" w:space="0" w:color="auto"/>
            </w:tcBorders>
            <w:shd w:val="clear" w:color="auto" w:fill="auto"/>
            <w:vAlign w:val="center"/>
            <w:hideMark/>
          </w:tcPr>
          <w:p w:rsidR="00B87ED1" w:rsidRPr="00B87ED1" w:rsidRDefault="00B87ED1" w:rsidP="00B87ED1">
            <w:pPr>
              <w:spacing w:after="0" w:line="240" w:lineRule="auto"/>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 </w:t>
            </w:r>
          </w:p>
        </w:tc>
        <w:tc>
          <w:tcPr>
            <w:tcW w:w="584"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 </w:t>
            </w:r>
          </w:p>
        </w:tc>
        <w:tc>
          <w:tcPr>
            <w:tcW w:w="172"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 </w:t>
            </w:r>
          </w:p>
        </w:tc>
        <w:tc>
          <w:tcPr>
            <w:tcW w:w="172"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 </w:t>
            </w:r>
          </w:p>
        </w:tc>
        <w:tc>
          <w:tcPr>
            <w:tcW w:w="262"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 </w:t>
            </w:r>
          </w:p>
        </w:tc>
        <w:tc>
          <w:tcPr>
            <w:tcW w:w="290"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 </w:t>
            </w:r>
          </w:p>
        </w:tc>
        <w:tc>
          <w:tcPr>
            <w:tcW w:w="290"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 </w:t>
            </w:r>
          </w:p>
        </w:tc>
        <w:tc>
          <w:tcPr>
            <w:tcW w:w="281"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 </w:t>
            </w:r>
          </w:p>
        </w:tc>
        <w:tc>
          <w:tcPr>
            <w:tcW w:w="281"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 </w:t>
            </w:r>
          </w:p>
        </w:tc>
        <w:tc>
          <w:tcPr>
            <w:tcW w:w="1511"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 </w:t>
            </w:r>
          </w:p>
        </w:tc>
      </w:tr>
      <w:tr w:rsidR="00B87ED1" w:rsidRPr="00B87ED1" w:rsidTr="00B87ED1">
        <w:trPr>
          <w:trHeight w:val="20"/>
        </w:trPr>
        <w:tc>
          <w:tcPr>
            <w:tcW w:w="683" w:type="pct"/>
            <w:tcBorders>
              <w:top w:val="single" w:sz="4" w:space="0" w:color="auto"/>
              <w:left w:val="single" w:sz="4" w:space="0" w:color="auto"/>
              <w:bottom w:val="nil"/>
              <w:right w:val="single" w:sz="4" w:space="0" w:color="auto"/>
            </w:tcBorders>
            <w:shd w:val="clear" w:color="auto" w:fill="auto"/>
            <w:vAlign w:val="center"/>
            <w:hideMark/>
          </w:tcPr>
          <w:p w:rsidR="00B87ED1" w:rsidRPr="00B87ED1" w:rsidRDefault="00B87ED1" w:rsidP="00B87ED1">
            <w:pPr>
              <w:spacing w:after="0" w:line="240" w:lineRule="auto"/>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МКОУ "Говорковская СОШ"</w:t>
            </w:r>
          </w:p>
        </w:tc>
        <w:tc>
          <w:tcPr>
            <w:tcW w:w="584"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Управление образования администрации Богучанского района</w:t>
            </w:r>
          </w:p>
        </w:tc>
        <w:tc>
          <w:tcPr>
            <w:tcW w:w="172"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875</w:t>
            </w:r>
          </w:p>
        </w:tc>
        <w:tc>
          <w:tcPr>
            <w:tcW w:w="172"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0702</w:t>
            </w:r>
          </w:p>
        </w:tc>
        <w:tc>
          <w:tcPr>
            <w:tcW w:w="262"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0340080000</w:t>
            </w:r>
          </w:p>
        </w:tc>
        <w:tc>
          <w:tcPr>
            <w:tcW w:w="290"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581 000,00</w:t>
            </w:r>
          </w:p>
        </w:tc>
        <w:tc>
          <w:tcPr>
            <w:tcW w:w="290"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0,00</w:t>
            </w:r>
          </w:p>
        </w:tc>
        <w:tc>
          <w:tcPr>
            <w:tcW w:w="281"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0,00</w:t>
            </w:r>
          </w:p>
        </w:tc>
        <w:tc>
          <w:tcPr>
            <w:tcW w:w="281"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0,00</w:t>
            </w:r>
          </w:p>
        </w:tc>
        <w:tc>
          <w:tcPr>
            <w:tcW w:w="475"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581 000,00</w:t>
            </w:r>
          </w:p>
        </w:tc>
        <w:tc>
          <w:tcPr>
            <w:tcW w:w="1511"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Организация  учета тепловой энергии, установка 1 прибора учета тепловой энергии в 2022 году</w:t>
            </w:r>
          </w:p>
        </w:tc>
      </w:tr>
      <w:tr w:rsidR="00B87ED1" w:rsidRPr="00B87ED1" w:rsidTr="00B87ED1">
        <w:trPr>
          <w:trHeight w:val="20"/>
        </w:trPr>
        <w:tc>
          <w:tcPr>
            <w:tcW w:w="683" w:type="pct"/>
            <w:tcBorders>
              <w:top w:val="single" w:sz="4" w:space="0" w:color="auto"/>
              <w:left w:val="single" w:sz="4" w:space="0" w:color="auto"/>
              <w:bottom w:val="nil"/>
              <w:right w:val="single" w:sz="4" w:space="0" w:color="auto"/>
            </w:tcBorders>
            <w:shd w:val="clear" w:color="auto" w:fill="auto"/>
            <w:vAlign w:val="center"/>
            <w:hideMark/>
          </w:tcPr>
          <w:p w:rsidR="00B87ED1" w:rsidRPr="00B87ED1" w:rsidRDefault="00B87ED1" w:rsidP="00B87ED1">
            <w:pPr>
              <w:spacing w:after="0" w:line="240" w:lineRule="auto"/>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МКОУ "Осиновская СОШ"</w:t>
            </w:r>
          </w:p>
        </w:tc>
        <w:tc>
          <w:tcPr>
            <w:tcW w:w="584"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Управление образования администрации Богучанского района</w:t>
            </w:r>
          </w:p>
        </w:tc>
        <w:tc>
          <w:tcPr>
            <w:tcW w:w="172"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875</w:t>
            </w:r>
          </w:p>
        </w:tc>
        <w:tc>
          <w:tcPr>
            <w:tcW w:w="172"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0702</w:t>
            </w:r>
          </w:p>
        </w:tc>
        <w:tc>
          <w:tcPr>
            <w:tcW w:w="262"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0340080000</w:t>
            </w:r>
          </w:p>
        </w:tc>
        <w:tc>
          <w:tcPr>
            <w:tcW w:w="290"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600 000,00</w:t>
            </w:r>
          </w:p>
        </w:tc>
        <w:tc>
          <w:tcPr>
            <w:tcW w:w="290"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0,00</w:t>
            </w:r>
          </w:p>
        </w:tc>
        <w:tc>
          <w:tcPr>
            <w:tcW w:w="281"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0,00</w:t>
            </w:r>
          </w:p>
        </w:tc>
        <w:tc>
          <w:tcPr>
            <w:tcW w:w="281"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0,00</w:t>
            </w:r>
          </w:p>
        </w:tc>
        <w:tc>
          <w:tcPr>
            <w:tcW w:w="475"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600 000,00</w:t>
            </w:r>
          </w:p>
        </w:tc>
        <w:tc>
          <w:tcPr>
            <w:tcW w:w="1511"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Организация  учета тепловой энергии, установка 1 прибора учета тепловой энергии в 2022 году</w:t>
            </w:r>
          </w:p>
        </w:tc>
      </w:tr>
      <w:tr w:rsidR="00B87ED1" w:rsidRPr="00B87ED1" w:rsidTr="00B87ED1">
        <w:trPr>
          <w:trHeight w:val="20"/>
        </w:trPr>
        <w:tc>
          <w:tcPr>
            <w:tcW w:w="683" w:type="pct"/>
            <w:tcBorders>
              <w:top w:val="single" w:sz="4" w:space="0" w:color="auto"/>
              <w:left w:val="single" w:sz="4" w:space="0" w:color="auto"/>
              <w:bottom w:val="nil"/>
              <w:right w:val="single" w:sz="4" w:space="0" w:color="auto"/>
            </w:tcBorders>
            <w:shd w:val="clear" w:color="auto" w:fill="auto"/>
            <w:vAlign w:val="center"/>
            <w:hideMark/>
          </w:tcPr>
          <w:p w:rsidR="00B87ED1" w:rsidRPr="00B87ED1" w:rsidRDefault="00B87ED1" w:rsidP="00B87ED1">
            <w:pPr>
              <w:spacing w:after="0" w:line="240" w:lineRule="auto"/>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МКОУ "Октябрьская СОШ" (здание гаража)</w:t>
            </w:r>
          </w:p>
        </w:tc>
        <w:tc>
          <w:tcPr>
            <w:tcW w:w="584"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Управление образования администрации Богучанского района</w:t>
            </w:r>
          </w:p>
        </w:tc>
        <w:tc>
          <w:tcPr>
            <w:tcW w:w="172"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875</w:t>
            </w:r>
          </w:p>
        </w:tc>
        <w:tc>
          <w:tcPr>
            <w:tcW w:w="172"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0702</w:t>
            </w:r>
          </w:p>
        </w:tc>
        <w:tc>
          <w:tcPr>
            <w:tcW w:w="262"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0340080000</w:t>
            </w:r>
          </w:p>
        </w:tc>
        <w:tc>
          <w:tcPr>
            <w:tcW w:w="290"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0,00</w:t>
            </w:r>
          </w:p>
        </w:tc>
        <w:tc>
          <w:tcPr>
            <w:tcW w:w="290"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0,00</w:t>
            </w:r>
          </w:p>
        </w:tc>
        <w:tc>
          <w:tcPr>
            <w:tcW w:w="281"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0,00</w:t>
            </w:r>
          </w:p>
        </w:tc>
        <w:tc>
          <w:tcPr>
            <w:tcW w:w="281"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600 000,00</w:t>
            </w:r>
          </w:p>
        </w:tc>
        <w:tc>
          <w:tcPr>
            <w:tcW w:w="475"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600 000,00</w:t>
            </w:r>
          </w:p>
        </w:tc>
        <w:tc>
          <w:tcPr>
            <w:tcW w:w="1511"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Организация  учета тепловой энергии, установка 1 прибора учета тепловой энергии в 2025 году</w:t>
            </w:r>
          </w:p>
        </w:tc>
      </w:tr>
      <w:tr w:rsidR="00B87ED1" w:rsidRPr="00B87ED1" w:rsidTr="00B87ED1">
        <w:trPr>
          <w:trHeight w:val="20"/>
        </w:trPr>
        <w:tc>
          <w:tcPr>
            <w:tcW w:w="683" w:type="pct"/>
            <w:tcBorders>
              <w:top w:val="single" w:sz="4" w:space="0" w:color="auto"/>
              <w:left w:val="single" w:sz="4" w:space="0" w:color="auto"/>
              <w:bottom w:val="nil"/>
              <w:right w:val="single" w:sz="4" w:space="0" w:color="auto"/>
            </w:tcBorders>
            <w:shd w:val="clear" w:color="auto" w:fill="auto"/>
            <w:vAlign w:val="center"/>
            <w:hideMark/>
          </w:tcPr>
          <w:p w:rsidR="00B87ED1" w:rsidRPr="00B87ED1" w:rsidRDefault="00B87ED1" w:rsidP="00B87ED1">
            <w:pPr>
              <w:spacing w:after="0" w:line="240" w:lineRule="auto"/>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МКОУ "Шиверская СОШ"</w:t>
            </w:r>
          </w:p>
        </w:tc>
        <w:tc>
          <w:tcPr>
            <w:tcW w:w="584"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Управление образования администрации Богучанского района</w:t>
            </w:r>
          </w:p>
        </w:tc>
        <w:tc>
          <w:tcPr>
            <w:tcW w:w="172"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875</w:t>
            </w:r>
          </w:p>
        </w:tc>
        <w:tc>
          <w:tcPr>
            <w:tcW w:w="172"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0702</w:t>
            </w:r>
          </w:p>
        </w:tc>
        <w:tc>
          <w:tcPr>
            <w:tcW w:w="262"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0340080000</w:t>
            </w:r>
          </w:p>
        </w:tc>
        <w:tc>
          <w:tcPr>
            <w:tcW w:w="290"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600 000,00</w:t>
            </w:r>
          </w:p>
        </w:tc>
        <w:tc>
          <w:tcPr>
            <w:tcW w:w="290"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0,00</w:t>
            </w:r>
          </w:p>
        </w:tc>
        <w:tc>
          <w:tcPr>
            <w:tcW w:w="281"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0,00</w:t>
            </w:r>
          </w:p>
        </w:tc>
        <w:tc>
          <w:tcPr>
            <w:tcW w:w="281"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0,00</w:t>
            </w:r>
          </w:p>
        </w:tc>
        <w:tc>
          <w:tcPr>
            <w:tcW w:w="475"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600 000,00</w:t>
            </w:r>
          </w:p>
        </w:tc>
        <w:tc>
          <w:tcPr>
            <w:tcW w:w="1511"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Организация  учета тепловой энергии, установка 1 прибора учета тепловой энергии в 2022 году</w:t>
            </w:r>
          </w:p>
        </w:tc>
      </w:tr>
      <w:tr w:rsidR="00B87ED1" w:rsidRPr="00B87ED1" w:rsidTr="00B87ED1">
        <w:trPr>
          <w:trHeight w:val="20"/>
        </w:trPr>
        <w:tc>
          <w:tcPr>
            <w:tcW w:w="683" w:type="pct"/>
            <w:tcBorders>
              <w:top w:val="single" w:sz="4" w:space="0" w:color="auto"/>
              <w:left w:val="single" w:sz="4" w:space="0" w:color="auto"/>
              <w:bottom w:val="nil"/>
              <w:right w:val="single" w:sz="4" w:space="0" w:color="auto"/>
            </w:tcBorders>
            <w:shd w:val="clear" w:color="auto" w:fill="auto"/>
            <w:vAlign w:val="center"/>
            <w:hideMark/>
          </w:tcPr>
          <w:p w:rsidR="00B87ED1" w:rsidRPr="00B87ED1" w:rsidRDefault="00B87ED1" w:rsidP="00B87ED1">
            <w:pPr>
              <w:spacing w:after="0" w:line="240" w:lineRule="auto"/>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МКОУ "Манзенская СОШ" (здание мастерских и здание спортзала)</w:t>
            </w:r>
          </w:p>
        </w:tc>
        <w:tc>
          <w:tcPr>
            <w:tcW w:w="584"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Управление образования администрации Богучанского района</w:t>
            </w:r>
          </w:p>
        </w:tc>
        <w:tc>
          <w:tcPr>
            <w:tcW w:w="172"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875</w:t>
            </w:r>
          </w:p>
        </w:tc>
        <w:tc>
          <w:tcPr>
            <w:tcW w:w="172"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0702</w:t>
            </w:r>
          </w:p>
        </w:tc>
        <w:tc>
          <w:tcPr>
            <w:tcW w:w="262"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0340080000</w:t>
            </w:r>
          </w:p>
        </w:tc>
        <w:tc>
          <w:tcPr>
            <w:tcW w:w="290"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600 000,00</w:t>
            </w:r>
          </w:p>
        </w:tc>
        <w:tc>
          <w:tcPr>
            <w:tcW w:w="290"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0,00</w:t>
            </w:r>
          </w:p>
        </w:tc>
        <w:tc>
          <w:tcPr>
            <w:tcW w:w="281"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0,00</w:t>
            </w:r>
          </w:p>
        </w:tc>
        <w:tc>
          <w:tcPr>
            <w:tcW w:w="281"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0,00</w:t>
            </w:r>
          </w:p>
        </w:tc>
        <w:tc>
          <w:tcPr>
            <w:tcW w:w="475"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600 000,00</w:t>
            </w:r>
          </w:p>
        </w:tc>
        <w:tc>
          <w:tcPr>
            <w:tcW w:w="1511"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Организация  учета тепловой энергии, установка 1-го прибора учета тепловой энергии в 2022  году</w:t>
            </w:r>
          </w:p>
        </w:tc>
      </w:tr>
      <w:tr w:rsidR="00B87ED1" w:rsidRPr="00B87ED1" w:rsidTr="00B87ED1">
        <w:trPr>
          <w:trHeight w:val="20"/>
        </w:trPr>
        <w:tc>
          <w:tcPr>
            <w:tcW w:w="683" w:type="pct"/>
            <w:tcBorders>
              <w:top w:val="single" w:sz="4" w:space="0" w:color="auto"/>
              <w:left w:val="single" w:sz="4" w:space="0" w:color="auto"/>
              <w:bottom w:val="nil"/>
              <w:right w:val="single" w:sz="4" w:space="0" w:color="auto"/>
            </w:tcBorders>
            <w:shd w:val="clear" w:color="auto" w:fill="auto"/>
            <w:vAlign w:val="center"/>
            <w:hideMark/>
          </w:tcPr>
          <w:p w:rsidR="00B87ED1" w:rsidRPr="00B87ED1" w:rsidRDefault="00B87ED1" w:rsidP="00B87ED1">
            <w:pPr>
              <w:spacing w:after="0" w:line="240" w:lineRule="auto"/>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МКДОУ д\с №3 "Теремок" с.Богучаны</w:t>
            </w:r>
          </w:p>
        </w:tc>
        <w:tc>
          <w:tcPr>
            <w:tcW w:w="584"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Управление образования администрации Богучанского района</w:t>
            </w:r>
          </w:p>
        </w:tc>
        <w:tc>
          <w:tcPr>
            <w:tcW w:w="172"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875</w:t>
            </w:r>
          </w:p>
        </w:tc>
        <w:tc>
          <w:tcPr>
            <w:tcW w:w="172"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0701</w:t>
            </w:r>
          </w:p>
        </w:tc>
        <w:tc>
          <w:tcPr>
            <w:tcW w:w="262"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0340080001</w:t>
            </w:r>
          </w:p>
        </w:tc>
        <w:tc>
          <w:tcPr>
            <w:tcW w:w="290"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0,00</w:t>
            </w:r>
          </w:p>
        </w:tc>
        <w:tc>
          <w:tcPr>
            <w:tcW w:w="290" w:type="pct"/>
            <w:tcBorders>
              <w:top w:val="nil"/>
              <w:left w:val="nil"/>
              <w:bottom w:val="single" w:sz="4" w:space="0" w:color="auto"/>
              <w:right w:val="single" w:sz="4" w:space="0" w:color="auto"/>
            </w:tcBorders>
            <w:shd w:val="clear" w:color="000000" w:fill="FFFFFF"/>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600 000,00</w:t>
            </w:r>
          </w:p>
        </w:tc>
        <w:tc>
          <w:tcPr>
            <w:tcW w:w="281"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0,00</w:t>
            </w:r>
          </w:p>
        </w:tc>
        <w:tc>
          <w:tcPr>
            <w:tcW w:w="281"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0,00</w:t>
            </w:r>
          </w:p>
        </w:tc>
        <w:tc>
          <w:tcPr>
            <w:tcW w:w="475"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600 000,00</w:t>
            </w:r>
          </w:p>
        </w:tc>
        <w:tc>
          <w:tcPr>
            <w:tcW w:w="1511"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Организация  учета тепловой энергии, установка1 приборов учета тепловой энергии в 2023 году</w:t>
            </w:r>
          </w:p>
        </w:tc>
      </w:tr>
      <w:tr w:rsidR="00B87ED1" w:rsidRPr="00B87ED1" w:rsidTr="00B87ED1">
        <w:trPr>
          <w:trHeight w:val="20"/>
        </w:trPr>
        <w:tc>
          <w:tcPr>
            <w:tcW w:w="683" w:type="pct"/>
            <w:tcBorders>
              <w:top w:val="single" w:sz="4" w:space="0" w:color="auto"/>
              <w:left w:val="single" w:sz="4" w:space="0" w:color="auto"/>
              <w:bottom w:val="nil"/>
              <w:right w:val="single" w:sz="4" w:space="0" w:color="auto"/>
            </w:tcBorders>
            <w:shd w:val="clear" w:color="auto" w:fill="auto"/>
            <w:vAlign w:val="center"/>
            <w:hideMark/>
          </w:tcPr>
          <w:p w:rsidR="00B87ED1" w:rsidRPr="00B87ED1" w:rsidRDefault="00B87ED1" w:rsidP="00B87ED1">
            <w:pPr>
              <w:spacing w:after="0" w:line="240" w:lineRule="auto"/>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МКДОУ д\с №4 "Скворушка" с.Богучаны</w:t>
            </w:r>
          </w:p>
        </w:tc>
        <w:tc>
          <w:tcPr>
            <w:tcW w:w="584"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Управление образования администрации Богучанского района</w:t>
            </w:r>
          </w:p>
        </w:tc>
        <w:tc>
          <w:tcPr>
            <w:tcW w:w="172"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875</w:t>
            </w:r>
          </w:p>
        </w:tc>
        <w:tc>
          <w:tcPr>
            <w:tcW w:w="172"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0701</w:t>
            </w:r>
          </w:p>
        </w:tc>
        <w:tc>
          <w:tcPr>
            <w:tcW w:w="262"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0340080001</w:t>
            </w:r>
          </w:p>
        </w:tc>
        <w:tc>
          <w:tcPr>
            <w:tcW w:w="290"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0,00</w:t>
            </w:r>
          </w:p>
        </w:tc>
        <w:tc>
          <w:tcPr>
            <w:tcW w:w="290" w:type="pct"/>
            <w:tcBorders>
              <w:top w:val="nil"/>
              <w:left w:val="nil"/>
              <w:bottom w:val="single" w:sz="4" w:space="0" w:color="auto"/>
              <w:right w:val="single" w:sz="4" w:space="0" w:color="auto"/>
            </w:tcBorders>
            <w:shd w:val="clear" w:color="000000" w:fill="FFFFFF"/>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600 000,00</w:t>
            </w:r>
          </w:p>
        </w:tc>
        <w:tc>
          <w:tcPr>
            <w:tcW w:w="281"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0,00</w:t>
            </w:r>
          </w:p>
        </w:tc>
        <w:tc>
          <w:tcPr>
            <w:tcW w:w="281"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0,00</w:t>
            </w:r>
          </w:p>
        </w:tc>
        <w:tc>
          <w:tcPr>
            <w:tcW w:w="475"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600 000,00</w:t>
            </w:r>
          </w:p>
        </w:tc>
        <w:tc>
          <w:tcPr>
            <w:tcW w:w="1511"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Организация  учета тепловой энергии, установка1 приборов учета тепловой энергии в 2023 году</w:t>
            </w:r>
          </w:p>
        </w:tc>
      </w:tr>
      <w:tr w:rsidR="00B87ED1" w:rsidRPr="00B87ED1" w:rsidTr="00B87ED1">
        <w:trPr>
          <w:trHeight w:val="20"/>
        </w:trPr>
        <w:tc>
          <w:tcPr>
            <w:tcW w:w="683" w:type="pct"/>
            <w:tcBorders>
              <w:top w:val="single" w:sz="4" w:space="0" w:color="auto"/>
              <w:left w:val="single" w:sz="4" w:space="0" w:color="auto"/>
              <w:bottom w:val="nil"/>
              <w:right w:val="single" w:sz="4" w:space="0" w:color="auto"/>
            </w:tcBorders>
            <w:shd w:val="clear" w:color="auto" w:fill="auto"/>
            <w:vAlign w:val="center"/>
            <w:hideMark/>
          </w:tcPr>
          <w:p w:rsidR="00B87ED1" w:rsidRPr="00B87ED1" w:rsidRDefault="00B87ED1" w:rsidP="00B87ED1">
            <w:pPr>
              <w:spacing w:after="0" w:line="240" w:lineRule="auto"/>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МКДОУ д\с "Солнышко" п.Октябрьский</w:t>
            </w:r>
          </w:p>
        </w:tc>
        <w:tc>
          <w:tcPr>
            <w:tcW w:w="584"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Управление образования администрации Богучанского района</w:t>
            </w:r>
          </w:p>
        </w:tc>
        <w:tc>
          <w:tcPr>
            <w:tcW w:w="172"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875</w:t>
            </w:r>
          </w:p>
        </w:tc>
        <w:tc>
          <w:tcPr>
            <w:tcW w:w="172"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0701</w:t>
            </w:r>
          </w:p>
        </w:tc>
        <w:tc>
          <w:tcPr>
            <w:tcW w:w="262"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0340080001</w:t>
            </w:r>
          </w:p>
        </w:tc>
        <w:tc>
          <w:tcPr>
            <w:tcW w:w="290"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0,00</w:t>
            </w:r>
          </w:p>
        </w:tc>
        <w:tc>
          <w:tcPr>
            <w:tcW w:w="290"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0,00</w:t>
            </w:r>
          </w:p>
        </w:tc>
        <w:tc>
          <w:tcPr>
            <w:tcW w:w="281"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600 000,00</w:t>
            </w:r>
          </w:p>
        </w:tc>
        <w:tc>
          <w:tcPr>
            <w:tcW w:w="281"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0,00</w:t>
            </w:r>
          </w:p>
        </w:tc>
        <w:tc>
          <w:tcPr>
            <w:tcW w:w="475"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600 000,00</w:t>
            </w:r>
          </w:p>
        </w:tc>
        <w:tc>
          <w:tcPr>
            <w:tcW w:w="1511"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Организация  учета тепловой энергии, установка1 приборов учета тепловой энергии в 2024 году</w:t>
            </w:r>
          </w:p>
        </w:tc>
      </w:tr>
      <w:tr w:rsidR="00B87ED1" w:rsidRPr="00B87ED1" w:rsidTr="00B87ED1">
        <w:trPr>
          <w:trHeight w:val="20"/>
        </w:trPr>
        <w:tc>
          <w:tcPr>
            <w:tcW w:w="683" w:type="pct"/>
            <w:tcBorders>
              <w:top w:val="nil"/>
              <w:left w:val="single" w:sz="4" w:space="0" w:color="auto"/>
              <w:bottom w:val="nil"/>
              <w:right w:val="single" w:sz="4" w:space="0" w:color="auto"/>
            </w:tcBorders>
            <w:shd w:val="clear" w:color="auto" w:fill="auto"/>
            <w:vAlign w:val="center"/>
            <w:hideMark/>
          </w:tcPr>
          <w:p w:rsidR="00B87ED1" w:rsidRPr="00B87ED1" w:rsidRDefault="00B87ED1" w:rsidP="00B87ED1">
            <w:pPr>
              <w:spacing w:after="0" w:line="240" w:lineRule="auto"/>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МБУК БМ РДК "Янтарь" СДК п.Чунояр</w:t>
            </w:r>
          </w:p>
        </w:tc>
        <w:tc>
          <w:tcPr>
            <w:tcW w:w="584" w:type="pct"/>
            <w:tcBorders>
              <w:top w:val="single" w:sz="4" w:space="0" w:color="auto"/>
              <w:left w:val="nil"/>
              <w:bottom w:val="nil"/>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МКУ «Управление культуры, физической культуры, спорта и молодежной политики Богучанского района»</w:t>
            </w:r>
          </w:p>
        </w:tc>
        <w:tc>
          <w:tcPr>
            <w:tcW w:w="172" w:type="pct"/>
            <w:tcBorders>
              <w:top w:val="single" w:sz="4" w:space="0" w:color="auto"/>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856</w:t>
            </w:r>
          </w:p>
        </w:tc>
        <w:tc>
          <w:tcPr>
            <w:tcW w:w="172" w:type="pct"/>
            <w:tcBorders>
              <w:top w:val="single" w:sz="4" w:space="0" w:color="auto"/>
              <w:left w:val="nil"/>
              <w:bottom w:val="nil"/>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0801</w:t>
            </w:r>
          </w:p>
        </w:tc>
        <w:tc>
          <w:tcPr>
            <w:tcW w:w="262" w:type="pct"/>
            <w:tcBorders>
              <w:top w:val="single" w:sz="4" w:space="0" w:color="auto"/>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0340080000</w:t>
            </w:r>
          </w:p>
        </w:tc>
        <w:tc>
          <w:tcPr>
            <w:tcW w:w="290"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0,00</w:t>
            </w:r>
          </w:p>
        </w:tc>
        <w:tc>
          <w:tcPr>
            <w:tcW w:w="290"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450 000,00</w:t>
            </w:r>
          </w:p>
        </w:tc>
        <w:tc>
          <w:tcPr>
            <w:tcW w:w="281"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600 000,00</w:t>
            </w:r>
          </w:p>
        </w:tc>
        <w:tc>
          <w:tcPr>
            <w:tcW w:w="281"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0,00</w:t>
            </w:r>
          </w:p>
        </w:tc>
        <w:tc>
          <w:tcPr>
            <w:tcW w:w="475"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1 050 000,00</w:t>
            </w:r>
          </w:p>
        </w:tc>
        <w:tc>
          <w:tcPr>
            <w:tcW w:w="1511"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Организация  учета тепловой энергии, установка 1 прибора учета тепловой энергии в 2024 году и 1 прибора учёта в 2023 году</w:t>
            </w:r>
          </w:p>
        </w:tc>
      </w:tr>
      <w:tr w:rsidR="00B87ED1" w:rsidRPr="00B87ED1" w:rsidTr="00B87ED1">
        <w:trPr>
          <w:trHeight w:val="20"/>
        </w:trPr>
        <w:tc>
          <w:tcPr>
            <w:tcW w:w="683" w:type="pct"/>
            <w:tcBorders>
              <w:top w:val="single" w:sz="4" w:space="0" w:color="auto"/>
              <w:left w:val="single" w:sz="4" w:space="0" w:color="auto"/>
              <w:bottom w:val="nil"/>
              <w:right w:val="single" w:sz="4" w:space="0" w:color="auto"/>
            </w:tcBorders>
            <w:shd w:val="clear" w:color="auto" w:fill="auto"/>
            <w:vAlign w:val="center"/>
            <w:hideMark/>
          </w:tcPr>
          <w:p w:rsidR="00B87ED1" w:rsidRPr="00B87ED1" w:rsidRDefault="00B87ED1" w:rsidP="00B87ED1">
            <w:pPr>
              <w:spacing w:after="0" w:line="240" w:lineRule="auto"/>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lastRenderedPageBreak/>
              <w:t>МБУК БМ РДК "Янтарь" СДК п.Октябрьский</w:t>
            </w:r>
          </w:p>
        </w:tc>
        <w:tc>
          <w:tcPr>
            <w:tcW w:w="584" w:type="pct"/>
            <w:tcBorders>
              <w:top w:val="single" w:sz="4" w:space="0" w:color="auto"/>
              <w:left w:val="nil"/>
              <w:bottom w:val="nil"/>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МКУ «Управление культуры, физической культуры, спорта и молодежной политики Богучанского района»</w:t>
            </w:r>
          </w:p>
        </w:tc>
        <w:tc>
          <w:tcPr>
            <w:tcW w:w="172" w:type="pct"/>
            <w:tcBorders>
              <w:top w:val="nil"/>
              <w:left w:val="nil"/>
              <w:bottom w:val="nil"/>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856</w:t>
            </w:r>
          </w:p>
        </w:tc>
        <w:tc>
          <w:tcPr>
            <w:tcW w:w="172" w:type="pct"/>
            <w:tcBorders>
              <w:top w:val="single" w:sz="4" w:space="0" w:color="auto"/>
              <w:left w:val="nil"/>
              <w:bottom w:val="nil"/>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0801</w:t>
            </w:r>
          </w:p>
        </w:tc>
        <w:tc>
          <w:tcPr>
            <w:tcW w:w="262" w:type="pct"/>
            <w:tcBorders>
              <w:top w:val="nil"/>
              <w:left w:val="nil"/>
              <w:bottom w:val="nil"/>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0340080000</w:t>
            </w:r>
          </w:p>
        </w:tc>
        <w:tc>
          <w:tcPr>
            <w:tcW w:w="290"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0,00</w:t>
            </w:r>
          </w:p>
        </w:tc>
        <w:tc>
          <w:tcPr>
            <w:tcW w:w="290"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0,00</w:t>
            </w:r>
          </w:p>
        </w:tc>
        <w:tc>
          <w:tcPr>
            <w:tcW w:w="281"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0,00</w:t>
            </w:r>
          </w:p>
        </w:tc>
        <w:tc>
          <w:tcPr>
            <w:tcW w:w="281"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600 000,00</w:t>
            </w:r>
          </w:p>
        </w:tc>
        <w:tc>
          <w:tcPr>
            <w:tcW w:w="475"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600 000,00</w:t>
            </w:r>
          </w:p>
        </w:tc>
        <w:tc>
          <w:tcPr>
            <w:tcW w:w="1511"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Организация  учета тепловой энергии, установка 1 прибора учета тепловой энергии в 2025 году</w:t>
            </w:r>
          </w:p>
        </w:tc>
      </w:tr>
      <w:tr w:rsidR="00B87ED1" w:rsidRPr="00B87ED1" w:rsidTr="00B87ED1">
        <w:trPr>
          <w:trHeight w:val="20"/>
        </w:trPr>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МБУК "Богучанский краеведческий музей имени Д.М. Андона"</w:t>
            </w:r>
          </w:p>
        </w:tc>
        <w:tc>
          <w:tcPr>
            <w:tcW w:w="584" w:type="pct"/>
            <w:tcBorders>
              <w:top w:val="single" w:sz="4" w:space="0" w:color="auto"/>
              <w:left w:val="nil"/>
              <w:bottom w:val="nil"/>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МКУ «Управление культуры, физической культуры, спорта и молодежной политики Богучанского района»</w:t>
            </w:r>
          </w:p>
        </w:tc>
        <w:tc>
          <w:tcPr>
            <w:tcW w:w="172" w:type="pct"/>
            <w:tcBorders>
              <w:top w:val="single" w:sz="4" w:space="0" w:color="auto"/>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856</w:t>
            </w:r>
          </w:p>
        </w:tc>
        <w:tc>
          <w:tcPr>
            <w:tcW w:w="172" w:type="pct"/>
            <w:tcBorders>
              <w:top w:val="single" w:sz="4" w:space="0" w:color="auto"/>
              <w:left w:val="nil"/>
              <w:bottom w:val="nil"/>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0801</w:t>
            </w:r>
          </w:p>
        </w:tc>
        <w:tc>
          <w:tcPr>
            <w:tcW w:w="262" w:type="pct"/>
            <w:tcBorders>
              <w:top w:val="single" w:sz="4" w:space="0" w:color="auto"/>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0340080000</w:t>
            </w:r>
          </w:p>
        </w:tc>
        <w:tc>
          <w:tcPr>
            <w:tcW w:w="290"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0,00</w:t>
            </w:r>
          </w:p>
        </w:tc>
        <w:tc>
          <w:tcPr>
            <w:tcW w:w="290"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600 000,00</w:t>
            </w:r>
          </w:p>
        </w:tc>
        <w:tc>
          <w:tcPr>
            <w:tcW w:w="281"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0,00</w:t>
            </w:r>
          </w:p>
        </w:tc>
        <w:tc>
          <w:tcPr>
            <w:tcW w:w="281"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0,00</w:t>
            </w:r>
          </w:p>
        </w:tc>
        <w:tc>
          <w:tcPr>
            <w:tcW w:w="475"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600 000,00</w:t>
            </w:r>
          </w:p>
        </w:tc>
        <w:tc>
          <w:tcPr>
            <w:tcW w:w="1511"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Организация  учета тепловой энергии, установка 1 прибора учета тепловой энергии в 2023 году</w:t>
            </w:r>
          </w:p>
        </w:tc>
      </w:tr>
      <w:tr w:rsidR="00B87ED1" w:rsidRPr="00B87ED1" w:rsidTr="00B87ED1">
        <w:trPr>
          <w:trHeight w:val="20"/>
        </w:trPr>
        <w:tc>
          <w:tcPr>
            <w:tcW w:w="683" w:type="pct"/>
            <w:tcBorders>
              <w:top w:val="nil"/>
              <w:left w:val="single" w:sz="4" w:space="0" w:color="auto"/>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МБУДО " Богучанская детская школа искусств"</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МКУ «Управление культуры, физической культуры, спорта и молодежной политики Богучанского района»</w:t>
            </w:r>
          </w:p>
        </w:tc>
        <w:tc>
          <w:tcPr>
            <w:tcW w:w="172"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856</w:t>
            </w:r>
          </w:p>
        </w:tc>
        <w:tc>
          <w:tcPr>
            <w:tcW w:w="172" w:type="pct"/>
            <w:tcBorders>
              <w:top w:val="single" w:sz="4" w:space="0" w:color="auto"/>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0703</w:t>
            </w:r>
          </w:p>
        </w:tc>
        <w:tc>
          <w:tcPr>
            <w:tcW w:w="262"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0340080000</w:t>
            </w:r>
          </w:p>
        </w:tc>
        <w:tc>
          <w:tcPr>
            <w:tcW w:w="290"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0,00</w:t>
            </w:r>
          </w:p>
        </w:tc>
        <w:tc>
          <w:tcPr>
            <w:tcW w:w="290"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150 000,00</w:t>
            </w:r>
          </w:p>
        </w:tc>
        <w:tc>
          <w:tcPr>
            <w:tcW w:w="281"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0,00</w:t>
            </w:r>
          </w:p>
        </w:tc>
        <w:tc>
          <w:tcPr>
            <w:tcW w:w="281"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0,00</w:t>
            </w:r>
          </w:p>
        </w:tc>
        <w:tc>
          <w:tcPr>
            <w:tcW w:w="475"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150 000,00</w:t>
            </w:r>
          </w:p>
        </w:tc>
        <w:tc>
          <w:tcPr>
            <w:tcW w:w="1511"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Организация  учета тепловой энергии, установка 1 прибора учета тепловой энергии в 2023 году</w:t>
            </w:r>
          </w:p>
        </w:tc>
      </w:tr>
      <w:tr w:rsidR="00B87ED1" w:rsidRPr="00B87ED1" w:rsidTr="00B87ED1">
        <w:trPr>
          <w:trHeight w:val="20"/>
        </w:trPr>
        <w:tc>
          <w:tcPr>
            <w:tcW w:w="1873" w:type="pct"/>
            <w:gridSpan w:val="5"/>
            <w:tcBorders>
              <w:top w:val="nil"/>
              <w:left w:val="single" w:sz="4" w:space="0" w:color="auto"/>
              <w:bottom w:val="single" w:sz="4" w:space="0" w:color="auto"/>
              <w:right w:val="single" w:sz="4" w:space="0" w:color="000000"/>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Итого по подпрограмме</w:t>
            </w:r>
          </w:p>
        </w:tc>
        <w:tc>
          <w:tcPr>
            <w:tcW w:w="290"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2 381 000,00</w:t>
            </w:r>
          </w:p>
        </w:tc>
        <w:tc>
          <w:tcPr>
            <w:tcW w:w="290"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2 400 000,00</w:t>
            </w:r>
          </w:p>
        </w:tc>
        <w:tc>
          <w:tcPr>
            <w:tcW w:w="281"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1 200 000,00</w:t>
            </w:r>
          </w:p>
        </w:tc>
        <w:tc>
          <w:tcPr>
            <w:tcW w:w="281"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1 200 000,00</w:t>
            </w:r>
          </w:p>
        </w:tc>
        <w:tc>
          <w:tcPr>
            <w:tcW w:w="475"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7 181 000,00</w:t>
            </w:r>
          </w:p>
        </w:tc>
        <w:tc>
          <w:tcPr>
            <w:tcW w:w="1511"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 </w:t>
            </w:r>
          </w:p>
        </w:tc>
      </w:tr>
      <w:tr w:rsidR="00B87ED1" w:rsidRPr="00B87ED1" w:rsidTr="00B87ED1">
        <w:trPr>
          <w:trHeight w:val="20"/>
        </w:trPr>
        <w:tc>
          <w:tcPr>
            <w:tcW w:w="1873" w:type="pct"/>
            <w:gridSpan w:val="5"/>
            <w:tcBorders>
              <w:top w:val="single" w:sz="4" w:space="0" w:color="auto"/>
              <w:left w:val="single" w:sz="4" w:space="0" w:color="auto"/>
              <w:bottom w:val="single" w:sz="4" w:space="0" w:color="auto"/>
              <w:right w:val="nil"/>
            </w:tcBorders>
            <w:shd w:val="clear" w:color="auto" w:fill="auto"/>
            <w:noWrap/>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 xml:space="preserve">В том числе по источникам финансирования                                                                     </w:t>
            </w:r>
          </w:p>
        </w:tc>
        <w:tc>
          <w:tcPr>
            <w:tcW w:w="290" w:type="pct"/>
            <w:tcBorders>
              <w:top w:val="nil"/>
              <w:left w:val="nil"/>
              <w:bottom w:val="single" w:sz="4" w:space="0" w:color="auto"/>
              <w:right w:val="nil"/>
            </w:tcBorders>
            <w:shd w:val="clear" w:color="auto" w:fill="auto"/>
            <w:noWrap/>
            <w:vAlign w:val="center"/>
            <w:hideMark/>
          </w:tcPr>
          <w:p w:rsidR="00B87ED1" w:rsidRPr="00B87ED1" w:rsidRDefault="00B87ED1" w:rsidP="00B87ED1">
            <w:pPr>
              <w:spacing w:after="0" w:line="240" w:lineRule="auto"/>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 </w:t>
            </w:r>
          </w:p>
        </w:tc>
        <w:tc>
          <w:tcPr>
            <w:tcW w:w="290" w:type="pct"/>
            <w:tcBorders>
              <w:top w:val="nil"/>
              <w:left w:val="nil"/>
              <w:bottom w:val="single" w:sz="4" w:space="0" w:color="auto"/>
              <w:right w:val="nil"/>
            </w:tcBorders>
            <w:shd w:val="clear" w:color="auto" w:fill="auto"/>
            <w:noWrap/>
            <w:vAlign w:val="center"/>
            <w:hideMark/>
          </w:tcPr>
          <w:p w:rsidR="00B87ED1" w:rsidRPr="00B87ED1" w:rsidRDefault="00B87ED1" w:rsidP="00B87ED1">
            <w:pPr>
              <w:spacing w:after="0" w:line="240" w:lineRule="auto"/>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 </w:t>
            </w:r>
          </w:p>
        </w:tc>
        <w:tc>
          <w:tcPr>
            <w:tcW w:w="281" w:type="pct"/>
            <w:tcBorders>
              <w:top w:val="nil"/>
              <w:left w:val="nil"/>
              <w:bottom w:val="single" w:sz="4" w:space="0" w:color="auto"/>
              <w:right w:val="nil"/>
            </w:tcBorders>
            <w:shd w:val="clear" w:color="auto" w:fill="auto"/>
            <w:noWrap/>
            <w:vAlign w:val="center"/>
            <w:hideMark/>
          </w:tcPr>
          <w:p w:rsidR="00B87ED1" w:rsidRPr="00B87ED1" w:rsidRDefault="00B87ED1" w:rsidP="00B87ED1">
            <w:pPr>
              <w:spacing w:after="0" w:line="240" w:lineRule="auto"/>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 </w:t>
            </w:r>
          </w:p>
        </w:tc>
        <w:tc>
          <w:tcPr>
            <w:tcW w:w="281" w:type="pct"/>
            <w:tcBorders>
              <w:top w:val="nil"/>
              <w:left w:val="nil"/>
              <w:bottom w:val="single" w:sz="4" w:space="0" w:color="auto"/>
              <w:right w:val="nil"/>
            </w:tcBorders>
            <w:shd w:val="clear" w:color="auto" w:fill="auto"/>
            <w:noWrap/>
            <w:vAlign w:val="center"/>
            <w:hideMark/>
          </w:tcPr>
          <w:p w:rsidR="00B87ED1" w:rsidRPr="00B87ED1" w:rsidRDefault="00B87ED1" w:rsidP="00B87ED1">
            <w:pPr>
              <w:spacing w:after="0" w:line="240" w:lineRule="auto"/>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 </w:t>
            </w:r>
          </w:p>
        </w:tc>
        <w:tc>
          <w:tcPr>
            <w:tcW w:w="475" w:type="pct"/>
            <w:tcBorders>
              <w:top w:val="nil"/>
              <w:left w:val="nil"/>
              <w:bottom w:val="single" w:sz="4" w:space="0" w:color="auto"/>
              <w:right w:val="nil"/>
            </w:tcBorders>
            <w:shd w:val="clear" w:color="auto" w:fill="auto"/>
            <w:noWrap/>
            <w:vAlign w:val="center"/>
            <w:hideMark/>
          </w:tcPr>
          <w:p w:rsidR="00B87ED1" w:rsidRPr="00B87ED1" w:rsidRDefault="00B87ED1" w:rsidP="00B87ED1">
            <w:pPr>
              <w:spacing w:after="0" w:line="240" w:lineRule="auto"/>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 </w:t>
            </w:r>
          </w:p>
        </w:tc>
        <w:tc>
          <w:tcPr>
            <w:tcW w:w="1511" w:type="pct"/>
            <w:tcBorders>
              <w:top w:val="nil"/>
              <w:left w:val="nil"/>
              <w:bottom w:val="single" w:sz="4" w:space="0" w:color="auto"/>
              <w:right w:val="single" w:sz="4" w:space="0" w:color="auto"/>
            </w:tcBorders>
            <w:shd w:val="clear" w:color="auto" w:fill="auto"/>
            <w:noWrap/>
            <w:vAlign w:val="center"/>
            <w:hideMark/>
          </w:tcPr>
          <w:p w:rsidR="00B87ED1" w:rsidRPr="00B87ED1" w:rsidRDefault="00B87ED1" w:rsidP="00B87ED1">
            <w:pPr>
              <w:spacing w:after="0" w:line="240" w:lineRule="auto"/>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 </w:t>
            </w:r>
          </w:p>
        </w:tc>
      </w:tr>
      <w:tr w:rsidR="00B87ED1" w:rsidRPr="00B87ED1" w:rsidTr="00B87ED1">
        <w:trPr>
          <w:trHeight w:val="20"/>
        </w:trPr>
        <w:tc>
          <w:tcPr>
            <w:tcW w:w="1873" w:type="pct"/>
            <w:gridSpan w:val="5"/>
            <w:tcBorders>
              <w:top w:val="single" w:sz="4" w:space="0" w:color="auto"/>
              <w:left w:val="single" w:sz="4" w:space="0" w:color="auto"/>
              <w:bottom w:val="single" w:sz="4" w:space="0" w:color="auto"/>
              <w:right w:val="nil"/>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районный бюджет</w:t>
            </w:r>
          </w:p>
        </w:tc>
        <w:tc>
          <w:tcPr>
            <w:tcW w:w="290" w:type="pct"/>
            <w:tcBorders>
              <w:top w:val="nil"/>
              <w:left w:val="single" w:sz="4" w:space="0" w:color="auto"/>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2 381 000,00</w:t>
            </w:r>
          </w:p>
        </w:tc>
        <w:tc>
          <w:tcPr>
            <w:tcW w:w="290"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2 400 000,00</w:t>
            </w:r>
          </w:p>
        </w:tc>
        <w:tc>
          <w:tcPr>
            <w:tcW w:w="281"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1 200 000,00</w:t>
            </w:r>
          </w:p>
        </w:tc>
        <w:tc>
          <w:tcPr>
            <w:tcW w:w="281"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1 200 000,00</w:t>
            </w:r>
          </w:p>
        </w:tc>
        <w:tc>
          <w:tcPr>
            <w:tcW w:w="475"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7 181 000,00</w:t>
            </w:r>
          </w:p>
        </w:tc>
        <w:tc>
          <w:tcPr>
            <w:tcW w:w="1511" w:type="pct"/>
            <w:tcBorders>
              <w:top w:val="nil"/>
              <w:left w:val="nil"/>
              <w:bottom w:val="single" w:sz="4" w:space="0" w:color="auto"/>
              <w:right w:val="single" w:sz="4" w:space="0" w:color="auto"/>
            </w:tcBorders>
            <w:shd w:val="clear" w:color="auto" w:fill="auto"/>
            <w:vAlign w:val="center"/>
            <w:hideMark/>
          </w:tcPr>
          <w:p w:rsidR="00B87ED1" w:rsidRPr="00B87ED1" w:rsidRDefault="00B87ED1" w:rsidP="00B87ED1">
            <w:pPr>
              <w:spacing w:after="0" w:line="240" w:lineRule="auto"/>
              <w:jc w:val="center"/>
              <w:rPr>
                <w:rFonts w:ascii="Times New Roman" w:eastAsia="Times New Roman" w:hAnsi="Times New Roman"/>
                <w:sz w:val="14"/>
                <w:szCs w:val="14"/>
                <w:lang w:eastAsia="ru-RU"/>
              </w:rPr>
            </w:pPr>
            <w:r w:rsidRPr="00B87ED1">
              <w:rPr>
                <w:rFonts w:ascii="Times New Roman" w:eastAsia="Times New Roman" w:hAnsi="Times New Roman"/>
                <w:sz w:val="14"/>
                <w:szCs w:val="14"/>
                <w:lang w:eastAsia="ru-RU"/>
              </w:rPr>
              <w:t> </w:t>
            </w:r>
          </w:p>
        </w:tc>
      </w:tr>
    </w:tbl>
    <w:p w:rsidR="00F65C81" w:rsidRDefault="00F65C81"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9570"/>
      </w:tblGrid>
      <w:tr w:rsidR="0084314E" w:rsidRPr="0084314E" w:rsidTr="0084314E">
        <w:trPr>
          <w:trHeight w:val="20"/>
        </w:trPr>
        <w:tc>
          <w:tcPr>
            <w:tcW w:w="5000" w:type="pct"/>
            <w:tcBorders>
              <w:top w:val="nil"/>
              <w:left w:val="nil"/>
              <w:right w:val="nil"/>
            </w:tcBorders>
            <w:shd w:val="clear" w:color="auto" w:fill="auto"/>
            <w:noWrap/>
            <w:vAlign w:val="center"/>
            <w:hideMark/>
          </w:tcPr>
          <w:p w:rsidR="0084314E" w:rsidRDefault="0084314E" w:rsidP="0084314E">
            <w:pPr>
              <w:spacing w:after="0" w:line="240" w:lineRule="auto"/>
              <w:jc w:val="right"/>
              <w:rPr>
                <w:rFonts w:ascii="Times New Roman" w:eastAsia="Times New Roman" w:hAnsi="Times New Roman"/>
                <w:sz w:val="18"/>
                <w:szCs w:val="18"/>
                <w:lang w:eastAsia="ru-RU"/>
              </w:rPr>
            </w:pPr>
            <w:r w:rsidRPr="0084314E">
              <w:rPr>
                <w:rFonts w:ascii="Times New Roman" w:eastAsia="Times New Roman" w:hAnsi="Times New Roman"/>
                <w:sz w:val="18"/>
                <w:szCs w:val="18"/>
                <w:lang w:eastAsia="ru-RU"/>
              </w:rPr>
              <w:t>Приложение № 2</w:t>
            </w:r>
          </w:p>
          <w:p w:rsidR="0084314E" w:rsidRDefault="0084314E" w:rsidP="0084314E">
            <w:pPr>
              <w:spacing w:after="0" w:line="240" w:lineRule="auto"/>
              <w:jc w:val="right"/>
              <w:rPr>
                <w:rFonts w:ascii="Times New Roman" w:eastAsia="Times New Roman" w:hAnsi="Times New Roman"/>
                <w:sz w:val="18"/>
                <w:szCs w:val="18"/>
                <w:lang w:eastAsia="ru-RU"/>
              </w:rPr>
            </w:pPr>
            <w:r w:rsidRPr="0084314E">
              <w:rPr>
                <w:rFonts w:ascii="Times New Roman" w:eastAsia="Times New Roman" w:hAnsi="Times New Roman"/>
                <w:sz w:val="18"/>
                <w:szCs w:val="18"/>
                <w:lang w:eastAsia="ru-RU"/>
              </w:rPr>
              <w:t xml:space="preserve"> к постановлению администрации </w:t>
            </w:r>
          </w:p>
          <w:p w:rsidR="0084314E" w:rsidRPr="0084314E" w:rsidRDefault="0084314E" w:rsidP="0084314E">
            <w:pPr>
              <w:spacing w:after="0" w:line="240" w:lineRule="auto"/>
              <w:jc w:val="right"/>
              <w:rPr>
                <w:rFonts w:ascii="Times New Roman" w:eastAsia="Times New Roman" w:hAnsi="Times New Roman"/>
                <w:sz w:val="18"/>
                <w:szCs w:val="18"/>
                <w:lang w:eastAsia="ru-RU"/>
              </w:rPr>
            </w:pPr>
            <w:r w:rsidRPr="0084314E">
              <w:rPr>
                <w:rFonts w:ascii="Times New Roman" w:eastAsia="Times New Roman" w:hAnsi="Times New Roman"/>
                <w:sz w:val="18"/>
                <w:szCs w:val="18"/>
                <w:lang w:eastAsia="ru-RU"/>
              </w:rPr>
              <w:t>Богучанского района от 04.07.2023 № 654-п</w:t>
            </w:r>
          </w:p>
          <w:p w:rsidR="0084314E" w:rsidRDefault="0084314E" w:rsidP="0084314E">
            <w:pPr>
              <w:spacing w:after="0" w:line="240" w:lineRule="auto"/>
              <w:jc w:val="right"/>
              <w:rPr>
                <w:rFonts w:ascii="Times New Roman" w:eastAsia="Times New Roman" w:hAnsi="Times New Roman"/>
                <w:sz w:val="18"/>
                <w:szCs w:val="18"/>
                <w:lang w:eastAsia="ru-RU"/>
              </w:rPr>
            </w:pPr>
            <w:r w:rsidRPr="0084314E">
              <w:rPr>
                <w:rFonts w:ascii="Times New Roman" w:eastAsia="Times New Roman" w:hAnsi="Times New Roman"/>
                <w:sz w:val="18"/>
                <w:szCs w:val="18"/>
                <w:lang w:eastAsia="ru-RU"/>
              </w:rPr>
              <w:t>Приложение № 2</w:t>
            </w:r>
            <w:r w:rsidRPr="0084314E">
              <w:rPr>
                <w:rFonts w:ascii="Times New Roman" w:eastAsia="Times New Roman" w:hAnsi="Times New Roman"/>
                <w:sz w:val="18"/>
                <w:szCs w:val="18"/>
                <w:lang w:eastAsia="ru-RU"/>
              </w:rPr>
              <w:br/>
              <w:t>к подпрограмме "Создание условий для</w:t>
            </w:r>
          </w:p>
          <w:p w:rsidR="0084314E" w:rsidRDefault="0084314E" w:rsidP="0084314E">
            <w:pPr>
              <w:spacing w:after="0" w:line="240" w:lineRule="auto"/>
              <w:jc w:val="right"/>
              <w:rPr>
                <w:rFonts w:ascii="Times New Roman" w:eastAsia="Times New Roman" w:hAnsi="Times New Roman"/>
                <w:sz w:val="18"/>
                <w:szCs w:val="18"/>
                <w:lang w:eastAsia="ru-RU"/>
              </w:rPr>
            </w:pPr>
            <w:r w:rsidRPr="0084314E">
              <w:rPr>
                <w:rFonts w:ascii="Times New Roman" w:eastAsia="Times New Roman" w:hAnsi="Times New Roman"/>
                <w:sz w:val="18"/>
                <w:szCs w:val="18"/>
                <w:lang w:eastAsia="ru-RU"/>
              </w:rPr>
              <w:t xml:space="preserve"> безубыточной деятельности организаций </w:t>
            </w:r>
          </w:p>
          <w:p w:rsidR="0084314E" w:rsidRDefault="0084314E" w:rsidP="0084314E">
            <w:pPr>
              <w:spacing w:after="0" w:line="240" w:lineRule="auto"/>
              <w:jc w:val="right"/>
              <w:rPr>
                <w:rFonts w:ascii="Times New Roman" w:eastAsia="Times New Roman" w:hAnsi="Times New Roman"/>
                <w:sz w:val="18"/>
                <w:szCs w:val="18"/>
                <w:lang w:eastAsia="ru-RU"/>
              </w:rPr>
            </w:pPr>
            <w:r w:rsidRPr="0084314E">
              <w:rPr>
                <w:rFonts w:ascii="Times New Roman" w:eastAsia="Times New Roman" w:hAnsi="Times New Roman"/>
                <w:sz w:val="18"/>
                <w:szCs w:val="18"/>
                <w:lang w:eastAsia="ru-RU"/>
              </w:rPr>
              <w:t xml:space="preserve">жилищно-коммунального комплекса Богучанского района" </w:t>
            </w:r>
          </w:p>
          <w:p w:rsidR="0084314E" w:rsidRPr="0084314E" w:rsidRDefault="0084314E" w:rsidP="0084314E">
            <w:pPr>
              <w:spacing w:after="0" w:line="240" w:lineRule="auto"/>
              <w:jc w:val="right"/>
              <w:rPr>
                <w:rFonts w:ascii="Times New Roman" w:eastAsia="Times New Roman" w:hAnsi="Times New Roman"/>
                <w:sz w:val="18"/>
                <w:szCs w:val="18"/>
                <w:lang w:eastAsia="ru-RU"/>
              </w:rPr>
            </w:pPr>
          </w:p>
          <w:p w:rsidR="0084314E" w:rsidRPr="0084314E" w:rsidRDefault="0084314E" w:rsidP="0084314E">
            <w:pPr>
              <w:spacing w:after="0" w:line="240" w:lineRule="auto"/>
              <w:jc w:val="center"/>
              <w:rPr>
                <w:rFonts w:ascii="Times New Roman" w:eastAsia="Times New Roman" w:hAnsi="Times New Roman"/>
                <w:sz w:val="18"/>
                <w:szCs w:val="18"/>
                <w:lang w:eastAsia="ru-RU"/>
              </w:rPr>
            </w:pPr>
            <w:r w:rsidRPr="0084314E">
              <w:rPr>
                <w:rFonts w:ascii="Times New Roman" w:eastAsia="Times New Roman" w:hAnsi="Times New Roman"/>
                <w:sz w:val="20"/>
                <w:szCs w:val="18"/>
                <w:lang w:eastAsia="ru-RU"/>
              </w:rPr>
              <w:t>Перечень мероприятий подпрограммы с указанием объема средств на их реализацию и ожидаемых результатов</w:t>
            </w:r>
          </w:p>
        </w:tc>
      </w:tr>
    </w:tbl>
    <w:p w:rsidR="00F65C81" w:rsidRDefault="00F65C81" w:rsidP="00C94954">
      <w:pPr>
        <w:spacing w:after="0" w:line="240" w:lineRule="auto"/>
        <w:ind w:firstLine="360"/>
        <w:jc w:val="both"/>
        <w:rPr>
          <w:rFonts w:ascii="Times New Roman" w:eastAsia="Times New Roman" w:hAnsi="Times New Roman"/>
          <w:sz w:val="14"/>
          <w:szCs w:val="18"/>
          <w:lang w:eastAsia="ru-RU"/>
        </w:rPr>
      </w:pPr>
    </w:p>
    <w:tbl>
      <w:tblPr>
        <w:tblW w:w="5000" w:type="pct"/>
        <w:tblLook w:val="04A0"/>
      </w:tblPr>
      <w:tblGrid>
        <w:gridCol w:w="1220"/>
        <w:gridCol w:w="1015"/>
        <w:gridCol w:w="476"/>
        <w:gridCol w:w="454"/>
        <w:gridCol w:w="771"/>
        <w:gridCol w:w="899"/>
        <w:gridCol w:w="899"/>
        <w:gridCol w:w="899"/>
        <w:gridCol w:w="899"/>
        <w:gridCol w:w="899"/>
        <w:gridCol w:w="1139"/>
      </w:tblGrid>
      <w:tr w:rsidR="00E545E2" w:rsidRPr="00E545E2" w:rsidTr="00E545E2">
        <w:trPr>
          <w:trHeight w:val="161"/>
        </w:trPr>
        <w:tc>
          <w:tcPr>
            <w:tcW w:w="1094" w:type="pct"/>
            <w:vMerge w:val="restart"/>
            <w:tcBorders>
              <w:top w:val="single" w:sz="4" w:space="0" w:color="auto"/>
              <w:left w:val="single" w:sz="4" w:space="0" w:color="auto"/>
              <w:bottom w:val="nil"/>
              <w:right w:val="single" w:sz="4" w:space="0" w:color="auto"/>
            </w:tcBorders>
            <w:shd w:val="clear" w:color="auto" w:fill="auto"/>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Наименование  программы, подпрограммы</w:t>
            </w:r>
          </w:p>
        </w:tc>
        <w:tc>
          <w:tcPr>
            <w:tcW w:w="394" w:type="pct"/>
            <w:vMerge w:val="restart"/>
            <w:tcBorders>
              <w:top w:val="single" w:sz="4" w:space="0" w:color="auto"/>
              <w:left w:val="single" w:sz="4" w:space="0" w:color="auto"/>
              <w:bottom w:val="nil"/>
              <w:right w:val="single" w:sz="4" w:space="0" w:color="auto"/>
            </w:tcBorders>
            <w:shd w:val="clear" w:color="auto" w:fill="auto"/>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Главный распорядитель бюджетных средств</w:t>
            </w:r>
          </w:p>
        </w:tc>
        <w:tc>
          <w:tcPr>
            <w:tcW w:w="67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Код бюджетной классификации</w:t>
            </w:r>
          </w:p>
        </w:tc>
        <w:tc>
          <w:tcPr>
            <w:tcW w:w="2020" w:type="pct"/>
            <w:gridSpan w:val="5"/>
            <w:vMerge w:val="restart"/>
            <w:tcBorders>
              <w:top w:val="single" w:sz="4" w:space="0" w:color="auto"/>
              <w:left w:val="nil"/>
              <w:bottom w:val="single" w:sz="4" w:space="0" w:color="000000"/>
              <w:right w:val="single" w:sz="4" w:space="0" w:color="000000"/>
            </w:tcBorders>
            <w:shd w:val="clear" w:color="auto" w:fill="auto"/>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Расходы по годам реализации подпрограммы  (рублей)</w:t>
            </w:r>
          </w:p>
        </w:tc>
        <w:tc>
          <w:tcPr>
            <w:tcW w:w="816" w:type="pct"/>
            <w:vMerge w:val="restart"/>
            <w:tcBorders>
              <w:top w:val="single" w:sz="4" w:space="0" w:color="auto"/>
              <w:left w:val="single" w:sz="4" w:space="0" w:color="auto"/>
              <w:bottom w:val="nil"/>
              <w:right w:val="single" w:sz="4" w:space="0" w:color="auto"/>
            </w:tcBorders>
            <w:shd w:val="clear" w:color="auto" w:fill="auto"/>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Ожидаемый результат от реализации подпрограммного мероприятия (в натуральном выражении)</w:t>
            </w:r>
          </w:p>
        </w:tc>
      </w:tr>
      <w:tr w:rsidR="00E545E2" w:rsidRPr="00E545E2" w:rsidTr="00E545E2">
        <w:trPr>
          <w:trHeight w:val="161"/>
        </w:trPr>
        <w:tc>
          <w:tcPr>
            <w:tcW w:w="1094" w:type="pct"/>
            <w:vMerge/>
            <w:tcBorders>
              <w:top w:val="single" w:sz="4" w:space="0" w:color="auto"/>
              <w:left w:val="single" w:sz="4" w:space="0" w:color="auto"/>
              <w:bottom w:val="nil"/>
              <w:right w:val="single" w:sz="4" w:space="0" w:color="auto"/>
            </w:tcBorders>
            <w:vAlign w:val="center"/>
            <w:hideMark/>
          </w:tcPr>
          <w:p w:rsidR="00E545E2" w:rsidRPr="00E545E2" w:rsidRDefault="00E545E2" w:rsidP="00E545E2">
            <w:pPr>
              <w:spacing w:after="0" w:line="240" w:lineRule="auto"/>
              <w:rPr>
                <w:rFonts w:ascii="Times New Roman" w:eastAsia="Times New Roman" w:hAnsi="Times New Roman"/>
                <w:sz w:val="14"/>
                <w:szCs w:val="14"/>
                <w:lang w:eastAsia="ru-RU"/>
              </w:rPr>
            </w:pPr>
          </w:p>
        </w:tc>
        <w:tc>
          <w:tcPr>
            <w:tcW w:w="394" w:type="pct"/>
            <w:vMerge/>
            <w:tcBorders>
              <w:top w:val="single" w:sz="4" w:space="0" w:color="auto"/>
              <w:left w:val="single" w:sz="4" w:space="0" w:color="auto"/>
              <w:bottom w:val="nil"/>
              <w:right w:val="single" w:sz="4" w:space="0" w:color="auto"/>
            </w:tcBorders>
            <w:vAlign w:val="center"/>
            <w:hideMark/>
          </w:tcPr>
          <w:p w:rsidR="00E545E2" w:rsidRPr="00E545E2" w:rsidRDefault="00E545E2" w:rsidP="00E545E2">
            <w:pPr>
              <w:spacing w:after="0" w:line="240" w:lineRule="auto"/>
              <w:rPr>
                <w:rFonts w:ascii="Times New Roman" w:eastAsia="Times New Roman" w:hAnsi="Times New Roman"/>
                <w:sz w:val="14"/>
                <w:szCs w:val="14"/>
                <w:lang w:eastAsia="ru-RU"/>
              </w:rPr>
            </w:pPr>
          </w:p>
        </w:tc>
        <w:tc>
          <w:tcPr>
            <w:tcW w:w="676" w:type="pct"/>
            <w:gridSpan w:val="3"/>
            <w:vMerge/>
            <w:tcBorders>
              <w:top w:val="single" w:sz="4" w:space="0" w:color="auto"/>
              <w:left w:val="single" w:sz="4" w:space="0" w:color="auto"/>
              <w:bottom w:val="single" w:sz="4" w:space="0" w:color="auto"/>
              <w:right w:val="single" w:sz="4" w:space="0" w:color="auto"/>
            </w:tcBorders>
            <w:vAlign w:val="center"/>
            <w:hideMark/>
          </w:tcPr>
          <w:p w:rsidR="00E545E2" w:rsidRPr="00E545E2" w:rsidRDefault="00E545E2" w:rsidP="00E545E2">
            <w:pPr>
              <w:spacing w:after="0" w:line="240" w:lineRule="auto"/>
              <w:rPr>
                <w:rFonts w:ascii="Times New Roman" w:eastAsia="Times New Roman" w:hAnsi="Times New Roman"/>
                <w:sz w:val="14"/>
                <w:szCs w:val="14"/>
                <w:lang w:eastAsia="ru-RU"/>
              </w:rPr>
            </w:pPr>
          </w:p>
        </w:tc>
        <w:tc>
          <w:tcPr>
            <w:tcW w:w="2020" w:type="pct"/>
            <w:gridSpan w:val="5"/>
            <w:vMerge/>
            <w:tcBorders>
              <w:top w:val="single" w:sz="4" w:space="0" w:color="auto"/>
              <w:left w:val="nil"/>
              <w:bottom w:val="single" w:sz="4" w:space="0" w:color="000000"/>
              <w:right w:val="single" w:sz="4" w:space="0" w:color="000000"/>
            </w:tcBorders>
            <w:vAlign w:val="center"/>
            <w:hideMark/>
          </w:tcPr>
          <w:p w:rsidR="00E545E2" w:rsidRPr="00E545E2" w:rsidRDefault="00E545E2" w:rsidP="00E545E2">
            <w:pPr>
              <w:spacing w:after="0" w:line="240" w:lineRule="auto"/>
              <w:rPr>
                <w:rFonts w:ascii="Times New Roman" w:eastAsia="Times New Roman" w:hAnsi="Times New Roman"/>
                <w:sz w:val="14"/>
                <w:szCs w:val="14"/>
                <w:lang w:eastAsia="ru-RU"/>
              </w:rPr>
            </w:pPr>
          </w:p>
        </w:tc>
        <w:tc>
          <w:tcPr>
            <w:tcW w:w="816" w:type="pct"/>
            <w:vMerge/>
            <w:tcBorders>
              <w:top w:val="single" w:sz="4" w:space="0" w:color="auto"/>
              <w:left w:val="single" w:sz="4" w:space="0" w:color="auto"/>
              <w:bottom w:val="nil"/>
              <w:right w:val="single" w:sz="4" w:space="0" w:color="auto"/>
            </w:tcBorders>
            <w:vAlign w:val="center"/>
            <w:hideMark/>
          </w:tcPr>
          <w:p w:rsidR="00E545E2" w:rsidRPr="00E545E2" w:rsidRDefault="00E545E2" w:rsidP="00E545E2">
            <w:pPr>
              <w:spacing w:after="0" w:line="240" w:lineRule="auto"/>
              <w:rPr>
                <w:rFonts w:ascii="Times New Roman" w:eastAsia="Times New Roman" w:hAnsi="Times New Roman"/>
                <w:sz w:val="14"/>
                <w:szCs w:val="14"/>
                <w:lang w:eastAsia="ru-RU"/>
              </w:rPr>
            </w:pPr>
          </w:p>
        </w:tc>
      </w:tr>
      <w:tr w:rsidR="00E545E2" w:rsidRPr="00E545E2" w:rsidTr="00E545E2">
        <w:trPr>
          <w:trHeight w:val="20"/>
        </w:trPr>
        <w:tc>
          <w:tcPr>
            <w:tcW w:w="1094" w:type="pct"/>
            <w:vMerge/>
            <w:tcBorders>
              <w:top w:val="single" w:sz="4" w:space="0" w:color="auto"/>
              <w:left w:val="single" w:sz="4" w:space="0" w:color="auto"/>
              <w:bottom w:val="nil"/>
              <w:right w:val="single" w:sz="4" w:space="0" w:color="auto"/>
            </w:tcBorders>
            <w:vAlign w:val="center"/>
            <w:hideMark/>
          </w:tcPr>
          <w:p w:rsidR="00E545E2" w:rsidRPr="00E545E2" w:rsidRDefault="00E545E2" w:rsidP="00E545E2">
            <w:pPr>
              <w:spacing w:after="0" w:line="240" w:lineRule="auto"/>
              <w:rPr>
                <w:rFonts w:ascii="Times New Roman" w:eastAsia="Times New Roman" w:hAnsi="Times New Roman"/>
                <w:sz w:val="14"/>
                <w:szCs w:val="14"/>
                <w:lang w:eastAsia="ru-RU"/>
              </w:rPr>
            </w:pPr>
          </w:p>
        </w:tc>
        <w:tc>
          <w:tcPr>
            <w:tcW w:w="394" w:type="pct"/>
            <w:vMerge/>
            <w:tcBorders>
              <w:top w:val="single" w:sz="4" w:space="0" w:color="auto"/>
              <w:left w:val="single" w:sz="4" w:space="0" w:color="auto"/>
              <w:bottom w:val="nil"/>
              <w:right w:val="single" w:sz="4" w:space="0" w:color="auto"/>
            </w:tcBorders>
            <w:vAlign w:val="center"/>
            <w:hideMark/>
          </w:tcPr>
          <w:p w:rsidR="00E545E2" w:rsidRPr="00E545E2" w:rsidRDefault="00E545E2" w:rsidP="00E545E2">
            <w:pPr>
              <w:spacing w:after="0" w:line="240" w:lineRule="auto"/>
              <w:rPr>
                <w:rFonts w:ascii="Times New Roman" w:eastAsia="Times New Roman" w:hAnsi="Times New Roman"/>
                <w:sz w:val="14"/>
                <w:szCs w:val="14"/>
                <w:lang w:eastAsia="ru-RU"/>
              </w:rPr>
            </w:pPr>
          </w:p>
        </w:tc>
        <w:tc>
          <w:tcPr>
            <w:tcW w:w="172" w:type="pct"/>
            <w:tcBorders>
              <w:top w:val="nil"/>
              <w:left w:val="nil"/>
              <w:bottom w:val="nil"/>
              <w:right w:val="single" w:sz="4" w:space="0" w:color="auto"/>
            </w:tcBorders>
            <w:shd w:val="clear" w:color="auto" w:fill="auto"/>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ГРБС</w:t>
            </w:r>
          </w:p>
        </w:tc>
        <w:tc>
          <w:tcPr>
            <w:tcW w:w="172" w:type="pct"/>
            <w:tcBorders>
              <w:top w:val="nil"/>
              <w:left w:val="nil"/>
              <w:bottom w:val="nil"/>
              <w:right w:val="single" w:sz="4" w:space="0" w:color="auto"/>
            </w:tcBorders>
            <w:shd w:val="clear" w:color="auto" w:fill="auto"/>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РзПр</w:t>
            </w:r>
          </w:p>
        </w:tc>
        <w:tc>
          <w:tcPr>
            <w:tcW w:w="332" w:type="pct"/>
            <w:tcBorders>
              <w:top w:val="nil"/>
              <w:left w:val="nil"/>
              <w:bottom w:val="nil"/>
              <w:right w:val="single" w:sz="4" w:space="0" w:color="auto"/>
            </w:tcBorders>
            <w:shd w:val="clear" w:color="auto" w:fill="auto"/>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ЦСР</w:t>
            </w:r>
          </w:p>
        </w:tc>
        <w:tc>
          <w:tcPr>
            <w:tcW w:w="444" w:type="pct"/>
            <w:tcBorders>
              <w:top w:val="nil"/>
              <w:left w:val="nil"/>
              <w:bottom w:val="nil"/>
              <w:right w:val="single" w:sz="4" w:space="0" w:color="auto"/>
            </w:tcBorders>
            <w:shd w:val="clear" w:color="000000" w:fill="FFFFFF"/>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текущий финансовый год 2022</w:t>
            </w:r>
          </w:p>
        </w:tc>
        <w:tc>
          <w:tcPr>
            <w:tcW w:w="404" w:type="pct"/>
            <w:tcBorders>
              <w:top w:val="nil"/>
              <w:left w:val="nil"/>
              <w:bottom w:val="single" w:sz="4" w:space="0" w:color="auto"/>
              <w:right w:val="single" w:sz="4" w:space="0" w:color="auto"/>
            </w:tcBorders>
            <w:shd w:val="clear" w:color="000000" w:fill="FFFFFF"/>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очередной финансовый год 2023</w:t>
            </w:r>
          </w:p>
        </w:tc>
        <w:tc>
          <w:tcPr>
            <w:tcW w:w="372" w:type="pct"/>
            <w:tcBorders>
              <w:top w:val="nil"/>
              <w:left w:val="nil"/>
              <w:bottom w:val="nil"/>
              <w:right w:val="single" w:sz="4" w:space="0" w:color="auto"/>
            </w:tcBorders>
            <w:shd w:val="clear" w:color="auto" w:fill="auto"/>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первый год планового периода 2024</w:t>
            </w:r>
          </w:p>
        </w:tc>
        <w:tc>
          <w:tcPr>
            <w:tcW w:w="372" w:type="pct"/>
            <w:tcBorders>
              <w:top w:val="nil"/>
              <w:left w:val="nil"/>
              <w:bottom w:val="nil"/>
              <w:right w:val="single" w:sz="4" w:space="0" w:color="auto"/>
            </w:tcBorders>
            <w:shd w:val="clear" w:color="auto" w:fill="auto"/>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второй год планового периода 2025</w:t>
            </w:r>
          </w:p>
        </w:tc>
        <w:tc>
          <w:tcPr>
            <w:tcW w:w="428" w:type="pct"/>
            <w:tcBorders>
              <w:top w:val="nil"/>
              <w:left w:val="nil"/>
              <w:bottom w:val="nil"/>
              <w:right w:val="single" w:sz="4" w:space="0" w:color="auto"/>
            </w:tcBorders>
            <w:shd w:val="clear" w:color="auto" w:fill="auto"/>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 xml:space="preserve">Итого на период   2022-2025гг.             </w:t>
            </w:r>
          </w:p>
        </w:tc>
        <w:tc>
          <w:tcPr>
            <w:tcW w:w="816" w:type="pct"/>
            <w:vMerge/>
            <w:tcBorders>
              <w:top w:val="single" w:sz="4" w:space="0" w:color="auto"/>
              <w:left w:val="single" w:sz="4" w:space="0" w:color="auto"/>
              <w:bottom w:val="nil"/>
              <w:right w:val="single" w:sz="4" w:space="0" w:color="auto"/>
            </w:tcBorders>
            <w:vAlign w:val="center"/>
            <w:hideMark/>
          </w:tcPr>
          <w:p w:rsidR="00E545E2" w:rsidRPr="00E545E2" w:rsidRDefault="00E545E2" w:rsidP="00E545E2">
            <w:pPr>
              <w:spacing w:after="0" w:line="240" w:lineRule="auto"/>
              <w:rPr>
                <w:rFonts w:ascii="Times New Roman" w:eastAsia="Times New Roman" w:hAnsi="Times New Roman"/>
                <w:sz w:val="14"/>
                <w:szCs w:val="14"/>
                <w:lang w:eastAsia="ru-RU"/>
              </w:rPr>
            </w:pPr>
          </w:p>
        </w:tc>
      </w:tr>
      <w:tr w:rsidR="00E545E2" w:rsidRPr="00E545E2" w:rsidTr="00E545E2">
        <w:trPr>
          <w:trHeight w:val="20"/>
        </w:trPr>
        <w:tc>
          <w:tcPr>
            <w:tcW w:w="10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1</w:t>
            </w: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2</w:t>
            </w:r>
          </w:p>
        </w:tc>
        <w:tc>
          <w:tcPr>
            <w:tcW w:w="172" w:type="pct"/>
            <w:tcBorders>
              <w:top w:val="single" w:sz="4" w:space="0" w:color="auto"/>
              <w:left w:val="nil"/>
              <w:bottom w:val="single" w:sz="4" w:space="0" w:color="auto"/>
              <w:right w:val="single" w:sz="4" w:space="0" w:color="auto"/>
            </w:tcBorders>
            <w:shd w:val="clear" w:color="auto" w:fill="auto"/>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3</w:t>
            </w:r>
          </w:p>
        </w:tc>
        <w:tc>
          <w:tcPr>
            <w:tcW w:w="172" w:type="pct"/>
            <w:tcBorders>
              <w:top w:val="single" w:sz="4" w:space="0" w:color="auto"/>
              <w:left w:val="nil"/>
              <w:bottom w:val="single" w:sz="4" w:space="0" w:color="auto"/>
              <w:right w:val="single" w:sz="4" w:space="0" w:color="auto"/>
            </w:tcBorders>
            <w:shd w:val="clear" w:color="auto" w:fill="auto"/>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4</w:t>
            </w:r>
          </w:p>
        </w:tc>
        <w:tc>
          <w:tcPr>
            <w:tcW w:w="332" w:type="pct"/>
            <w:tcBorders>
              <w:top w:val="single" w:sz="4" w:space="0" w:color="auto"/>
              <w:left w:val="nil"/>
              <w:bottom w:val="single" w:sz="4" w:space="0" w:color="auto"/>
              <w:right w:val="single" w:sz="4" w:space="0" w:color="auto"/>
            </w:tcBorders>
            <w:shd w:val="clear" w:color="auto" w:fill="auto"/>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5</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6</w:t>
            </w:r>
          </w:p>
        </w:tc>
        <w:tc>
          <w:tcPr>
            <w:tcW w:w="404"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7</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8</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9</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10</w:t>
            </w:r>
          </w:p>
        </w:tc>
        <w:tc>
          <w:tcPr>
            <w:tcW w:w="816" w:type="pct"/>
            <w:tcBorders>
              <w:top w:val="single" w:sz="4" w:space="0" w:color="auto"/>
              <w:left w:val="nil"/>
              <w:bottom w:val="single" w:sz="4" w:space="0" w:color="auto"/>
              <w:right w:val="single" w:sz="4" w:space="0" w:color="auto"/>
            </w:tcBorders>
            <w:shd w:val="clear" w:color="auto" w:fill="auto"/>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11</w:t>
            </w:r>
          </w:p>
        </w:tc>
      </w:tr>
      <w:tr w:rsidR="00E545E2" w:rsidRPr="00E545E2" w:rsidTr="00E545E2">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E545E2" w:rsidRPr="00E545E2" w:rsidRDefault="00E545E2" w:rsidP="00E545E2">
            <w:pPr>
              <w:spacing w:after="0" w:line="240" w:lineRule="auto"/>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 xml:space="preserve">Муниципальная программа «Реформирование и модернизация жилищно-коммунального хозяйства и повышение энергетической эффективности» </w:t>
            </w:r>
          </w:p>
        </w:tc>
      </w:tr>
      <w:tr w:rsidR="00E545E2" w:rsidRPr="00E545E2" w:rsidTr="00E545E2">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E545E2" w:rsidRPr="00E545E2" w:rsidRDefault="00E545E2" w:rsidP="00E545E2">
            <w:pPr>
              <w:spacing w:after="0" w:line="240" w:lineRule="auto"/>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Подпрограмма «Создание условий для безубыточной деятельности организаций жилищно-коммунального комплекса Богучанского района»</w:t>
            </w:r>
          </w:p>
        </w:tc>
      </w:tr>
      <w:tr w:rsidR="00E545E2" w:rsidRPr="00E545E2" w:rsidTr="00E545E2">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E545E2" w:rsidRPr="00E545E2" w:rsidRDefault="00E545E2" w:rsidP="00E545E2">
            <w:pPr>
              <w:spacing w:after="0" w:line="240" w:lineRule="auto"/>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Цель подпрограммы: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населением</w:t>
            </w:r>
          </w:p>
        </w:tc>
      </w:tr>
      <w:tr w:rsidR="00E545E2" w:rsidRPr="00E545E2" w:rsidTr="00E545E2">
        <w:trPr>
          <w:trHeight w:val="20"/>
        </w:trPr>
        <w:tc>
          <w:tcPr>
            <w:tcW w:w="5000" w:type="pct"/>
            <w:gridSpan w:val="11"/>
            <w:tcBorders>
              <w:top w:val="single" w:sz="4" w:space="0" w:color="auto"/>
              <w:left w:val="single" w:sz="4" w:space="0" w:color="auto"/>
              <w:bottom w:val="nil"/>
              <w:right w:val="single" w:sz="4" w:space="0" w:color="000000"/>
            </w:tcBorders>
            <w:shd w:val="clear" w:color="auto" w:fill="auto"/>
            <w:vAlign w:val="center"/>
            <w:hideMark/>
          </w:tcPr>
          <w:p w:rsidR="00E545E2" w:rsidRPr="00E545E2" w:rsidRDefault="00E545E2" w:rsidP="00E545E2">
            <w:pPr>
              <w:spacing w:after="0" w:line="240" w:lineRule="auto"/>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Задача 1. Внедрение рыночных механизмов жилищно-коммунального хозяйства и обеспечение доступности предоставляемых коммунальных услуг</w:t>
            </w:r>
          </w:p>
        </w:tc>
      </w:tr>
      <w:tr w:rsidR="00E545E2" w:rsidRPr="00E545E2" w:rsidTr="00E545E2">
        <w:trPr>
          <w:trHeight w:val="20"/>
        </w:trPr>
        <w:tc>
          <w:tcPr>
            <w:tcW w:w="1094" w:type="pct"/>
            <w:tcBorders>
              <w:top w:val="single" w:sz="4" w:space="0" w:color="auto"/>
              <w:left w:val="single" w:sz="4" w:space="0" w:color="auto"/>
              <w:bottom w:val="nil"/>
              <w:right w:val="nil"/>
            </w:tcBorders>
            <w:shd w:val="clear" w:color="auto" w:fill="auto"/>
            <w:vAlign w:val="center"/>
            <w:hideMark/>
          </w:tcPr>
          <w:p w:rsidR="00E545E2" w:rsidRPr="00E545E2" w:rsidRDefault="00E545E2" w:rsidP="00E545E2">
            <w:pPr>
              <w:spacing w:after="0" w:line="240" w:lineRule="auto"/>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 </w:t>
            </w:r>
          </w:p>
        </w:tc>
        <w:tc>
          <w:tcPr>
            <w:tcW w:w="394" w:type="pct"/>
            <w:tcBorders>
              <w:top w:val="single" w:sz="4" w:space="0" w:color="auto"/>
              <w:left w:val="nil"/>
              <w:bottom w:val="nil"/>
              <w:right w:val="nil"/>
            </w:tcBorders>
            <w:shd w:val="clear" w:color="auto" w:fill="auto"/>
            <w:vAlign w:val="center"/>
            <w:hideMark/>
          </w:tcPr>
          <w:p w:rsidR="00E545E2" w:rsidRPr="00E545E2" w:rsidRDefault="00E545E2" w:rsidP="00E545E2">
            <w:pPr>
              <w:spacing w:after="0" w:line="240" w:lineRule="auto"/>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 </w:t>
            </w:r>
          </w:p>
        </w:tc>
        <w:tc>
          <w:tcPr>
            <w:tcW w:w="172" w:type="pct"/>
            <w:tcBorders>
              <w:top w:val="single" w:sz="4" w:space="0" w:color="auto"/>
              <w:left w:val="nil"/>
              <w:bottom w:val="nil"/>
              <w:right w:val="nil"/>
            </w:tcBorders>
            <w:shd w:val="clear" w:color="auto" w:fill="auto"/>
            <w:vAlign w:val="center"/>
            <w:hideMark/>
          </w:tcPr>
          <w:p w:rsidR="00E545E2" w:rsidRPr="00E545E2" w:rsidRDefault="00E545E2" w:rsidP="00E545E2">
            <w:pPr>
              <w:spacing w:after="0" w:line="240" w:lineRule="auto"/>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 </w:t>
            </w:r>
          </w:p>
        </w:tc>
        <w:tc>
          <w:tcPr>
            <w:tcW w:w="172" w:type="pct"/>
            <w:tcBorders>
              <w:top w:val="single" w:sz="4" w:space="0" w:color="auto"/>
              <w:left w:val="nil"/>
              <w:bottom w:val="nil"/>
              <w:right w:val="nil"/>
            </w:tcBorders>
            <w:shd w:val="clear" w:color="auto" w:fill="auto"/>
            <w:vAlign w:val="center"/>
            <w:hideMark/>
          </w:tcPr>
          <w:p w:rsidR="00E545E2" w:rsidRPr="00E545E2" w:rsidRDefault="00E545E2" w:rsidP="00E545E2">
            <w:pPr>
              <w:spacing w:after="0" w:line="240" w:lineRule="auto"/>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 </w:t>
            </w:r>
          </w:p>
        </w:tc>
        <w:tc>
          <w:tcPr>
            <w:tcW w:w="332" w:type="pct"/>
            <w:tcBorders>
              <w:top w:val="single" w:sz="4" w:space="0" w:color="auto"/>
              <w:left w:val="nil"/>
              <w:bottom w:val="nil"/>
              <w:right w:val="nil"/>
            </w:tcBorders>
            <w:shd w:val="clear" w:color="auto" w:fill="auto"/>
            <w:vAlign w:val="center"/>
            <w:hideMark/>
          </w:tcPr>
          <w:p w:rsidR="00E545E2" w:rsidRPr="00E545E2" w:rsidRDefault="00E545E2" w:rsidP="00E545E2">
            <w:pPr>
              <w:spacing w:after="0" w:line="240" w:lineRule="auto"/>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 </w:t>
            </w:r>
          </w:p>
        </w:tc>
        <w:tc>
          <w:tcPr>
            <w:tcW w:w="444" w:type="pct"/>
            <w:tcBorders>
              <w:top w:val="single" w:sz="4" w:space="0" w:color="auto"/>
              <w:left w:val="nil"/>
              <w:bottom w:val="nil"/>
              <w:right w:val="nil"/>
            </w:tcBorders>
            <w:shd w:val="clear" w:color="auto" w:fill="auto"/>
            <w:vAlign w:val="center"/>
            <w:hideMark/>
          </w:tcPr>
          <w:p w:rsidR="00E545E2" w:rsidRPr="00E545E2" w:rsidRDefault="00E545E2" w:rsidP="00E545E2">
            <w:pPr>
              <w:spacing w:after="0" w:line="240" w:lineRule="auto"/>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 </w:t>
            </w:r>
          </w:p>
        </w:tc>
        <w:tc>
          <w:tcPr>
            <w:tcW w:w="404" w:type="pct"/>
            <w:tcBorders>
              <w:top w:val="single" w:sz="4" w:space="0" w:color="auto"/>
              <w:left w:val="nil"/>
              <w:bottom w:val="nil"/>
              <w:right w:val="nil"/>
            </w:tcBorders>
            <w:shd w:val="clear" w:color="auto" w:fill="auto"/>
            <w:vAlign w:val="center"/>
            <w:hideMark/>
          </w:tcPr>
          <w:p w:rsidR="00E545E2" w:rsidRPr="00E545E2" w:rsidRDefault="00E545E2" w:rsidP="00E545E2">
            <w:pPr>
              <w:spacing w:after="0" w:line="240" w:lineRule="auto"/>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 </w:t>
            </w:r>
          </w:p>
        </w:tc>
        <w:tc>
          <w:tcPr>
            <w:tcW w:w="372" w:type="pct"/>
            <w:tcBorders>
              <w:top w:val="single" w:sz="4" w:space="0" w:color="auto"/>
              <w:left w:val="nil"/>
              <w:bottom w:val="nil"/>
              <w:right w:val="nil"/>
            </w:tcBorders>
            <w:shd w:val="clear" w:color="auto" w:fill="auto"/>
            <w:vAlign w:val="center"/>
            <w:hideMark/>
          </w:tcPr>
          <w:p w:rsidR="00E545E2" w:rsidRPr="00E545E2" w:rsidRDefault="00E545E2" w:rsidP="00E545E2">
            <w:pPr>
              <w:spacing w:after="0" w:line="240" w:lineRule="auto"/>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 </w:t>
            </w:r>
          </w:p>
        </w:tc>
        <w:tc>
          <w:tcPr>
            <w:tcW w:w="372" w:type="pct"/>
            <w:tcBorders>
              <w:top w:val="single" w:sz="4" w:space="0" w:color="auto"/>
              <w:left w:val="nil"/>
              <w:bottom w:val="nil"/>
              <w:right w:val="nil"/>
            </w:tcBorders>
            <w:shd w:val="clear" w:color="auto" w:fill="auto"/>
            <w:vAlign w:val="center"/>
            <w:hideMark/>
          </w:tcPr>
          <w:p w:rsidR="00E545E2" w:rsidRPr="00E545E2" w:rsidRDefault="00E545E2" w:rsidP="00E545E2">
            <w:pPr>
              <w:spacing w:after="0" w:line="240" w:lineRule="auto"/>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 </w:t>
            </w:r>
          </w:p>
        </w:tc>
        <w:tc>
          <w:tcPr>
            <w:tcW w:w="428" w:type="pct"/>
            <w:tcBorders>
              <w:top w:val="single" w:sz="4" w:space="0" w:color="auto"/>
              <w:left w:val="nil"/>
              <w:bottom w:val="nil"/>
              <w:right w:val="nil"/>
            </w:tcBorders>
            <w:shd w:val="clear" w:color="auto" w:fill="auto"/>
            <w:vAlign w:val="center"/>
            <w:hideMark/>
          </w:tcPr>
          <w:p w:rsidR="00E545E2" w:rsidRPr="00E545E2" w:rsidRDefault="00E545E2" w:rsidP="00E545E2">
            <w:pPr>
              <w:spacing w:after="0" w:line="240" w:lineRule="auto"/>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 </w:t>
            </w:r>
          </w:p>
        </w:tc>
        <w:tc>
          <w:tcPr>
            <w:tcW w:w="816" w:type="pct"/>
            <w:tcBorders>
              <w:top w:val="single" w:sz="4" w:space="0" w:color="auto"/>
              <w:left w:val="nil"/>
              <w:bottom w:val="nil"/>
              <w:right w:val="single" w:sz="4" w:space="0" w:color="auto"/>
            </w:tcBorders>
            <w:shd w:val="clear" w:color="auto" w:fill="auto"/>
            <w:vAlign w:val="center"/>
            <w:hideMark/>
          </w:tcPr>
          <w:p w:rsidR="00E545E2" w:rsidRPr="00E545E2" w:rsidRDefault="00E545E2" w:rsidP="00E545E2">
            <w:pPr>
              <w:spacing w:after="0" w:line="240" w:lineRule="auto"/>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 </w:t>
            </w:r>
          </w:p>
        </w:tc>
      </w:tr>
      <w:tr w:rsidR="00E545E2" w:rsidRPr="00E545E2" w:rsidTr="00E545E2">
        <w:trPr>
          <w:trHeight w:val="20"/>
        </w:trPr>
        <w:tc>
          <w:tcPr>
            <w:tcW w:w="10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45E2" w:rsidRPr="00E545E2" w:rsidRDefault="00E545E2" w:rsidP="00E545E2">
            <w:pPr>
              <w:spacing w:after="0" w:line="240" w:lineRule="auto"/>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 xml:space="preserve">1.1.  Предоставление субвенции 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w:t>
            </w:r>
            <w:r w:rsidRPr="00E545E2">
              <w:rPr>
                <w:rFonts w:ascii="Times New Roman" w:eastAsia="Times New Roman" w:hAnsi="Times New Roman"/>
                <w:sz w:val="14"/>
                <w:szCs w:val="14"/>
                <w:lang w:eastAsia="ru-RU"/>
              </w:rPr>
              <w:lastRenderedPageBreak/>
              <w:t>вырабатываемую дизельными электростанциями на территории Богучанского района для населения.</w:t>
            </w: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lastRenderedPageBreak/>
              <w:t>администрация Богучанского района</w:t>
            </w:r>
          </w:p>
        </w:tc>
        <w:tc>
          <w:tcPr>
            <w:tcW w:w="172" w:type="pct"/>
            <w:tcBorders>
              <w:top w:val="single" w:sz="4" w:space="0" w:color="auto"/>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806</w:t>
            </w:r>
          </w:p>
        </w:tc>
        <w:tc>
          <w:tcPr>
            <w:tcW w:w="172" w:type="pct"/>
            <w:tcBorders>
              <w:top w:val="single" w:sz="4" w:space="0" w:color="auto"/>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0502</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0320075770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18 652 300,00</w:t>
            </w:r>
          </w:p>
        </w:tc>
        <w:tc>
          <w:tcPr>
            <w:tcW w:w="404" w:type="pct"/>
            <w:tcBorders>
              <w:top w:val="single" w:sz="4" w:space="0" w:color="auto"/>
              <w:left w:val="nil"/>
              <w:bottom w:val="single" w:sz="4" w:space="0" w:color="auto"/>
              <w:right w:val="single" w:sz="4" w:space="0" w:color="auto"/>
            </w:tcBorders>
            <w:shd w:val="clear" w:color="000000" w:fill="FFFFFF"/>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18 652 300,00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17 100 500,00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17 100 500,00</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71 505 600,00</w:t>
            </w:r>
          </w:p>
        </w:tc>
        <w:tc>
          <w:tcPr>
            <w:tcW w:w="816" w:type="pct"/>
            <w:tcBorders>
              <w:top w:val="single" w:sz="4" w:space="0" w:color="auto"/>
              <w:left w:val="nil"/>
              <w:bottom w:val="single" w:sz="4" w:space="0" w:color="auto"/>
              <w:right w:val="single" w:sz="4" w:space="0" w:color="auto"/>
            </w:tcBorders>
            <w:shd w:val="clear" w:color="auto" w:fill="auto"/>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Финансовая стабильность энергоснабжающих организаций, обеспечение доступности коммунальных услуг для 0,32 тыс.человек</w:t>
            </w:r>
          </w:p>
        </w:tc>
      </w:tr>
      <w:tr w:rsidR="00E545E2" w:rsidRPr="00E545E2" w:rsidTr="00E545E2">
        <w:trPr>
          <w:trHeight w:val="20"/>
        </w:trPr>
        <w:tc>
          <w:tcPr>
            <w:tcW w:w="1094" w:type="pct"/>
            <w:tcBorders>
              <w:top w:val="nil"/>
              <w:left w:val="single" w:sz="4" w:space="0" w:color="auto"/>
              <w:bottom w:val="nil"/>
              <w:right w:val="single" w:sz="4" w:space="0" w:color="auto"/>
            </w:tcBorders>
            <w:shd w:val="clear" w:color="auto" w:fill="auto"/>
            <w:vAlign w:val="center"/>
            <w:hideMark/>
          </w:tcPr>
          <w:p w:rsidR="00E545E2" w:rsidRPr="00E545E2" w:rsidRDefault="00E545E2" w:rsidP="00E545E2">
            <w:pPr>
              <w:spacing w:after="0" w:line="240" w:lineRule="auto"/>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lastRenderedPageBreak/>
              <w:t>1.2. Предоставление субвенции(субсидии) на реализацию мер  дополнительной поддержки населения,  направленных на соблюдение размера вносимой гражданами платы за  коммунальные услуги.</w:t>
            </w:r>
          </w:p>
        </w:tc>
        <w:tc>
          <w:tcPr>
            <w:tcW w:w="394" w:type="pct"/>
            <w:tcBorders>
              <w:top w:val="nil"/>
              <w:left w:val="nil"/>
              <w:bottom w:val="single" w:sz="4" w:space="0" w:color="auto"/>
              <w:right w:val="single" w:sz="4" w:space="0" w:color="auto"/>
            </w:tcBorders>
            <w:shd w:val="clear" w:color="auto" w:fill="auto"/>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администрация Богучанского района</w:t>
            </w:r>
          </w:p>
        </w:tc>
        <w:tc>
          <w:tcPr>
            <w:tcW w:w="17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806</w:t>
            </w:r>
          </w:p>
        </w:tc>
        <w:tc>
          <w:tcPr>
            <w:tcW w:w="17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0502</w:t>
            </w:r>
          </w:p>
        </w:tc>
        <w:tc>
          <w:tcPr>
            <w:tcW w:w="33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0320075700</w:t>
            </w:r>
          </w:p>
        </w:tc>
        <w:tc>
          <w:tcPr>
            <w:tcW w:w="444"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211 790 900,00</w:t>
            </w:r>
          </w:p>
        </w:tc>
        <w:tc>
          <w:tcPr>
            <w:tcW w:w="404" w:type="pct"/>
            <w:tcBorders>
              <w:top w:val="nil"/>
              <w:left w:val="nil"/>
              <w:bottom w:val="single" w:sz="4" w:space="0" w:color="auto"/>
              <w:right w:val="single" w:sz="4" w:space="0" w:color="auto"/>
            </w:tcBorders>
            <w:shd w:val="clear" w:color="000000" w:fill="FFFFFF"/>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218 139 700,00</w:t>
            </w:r>
          </w:p>
        </w:tc>
        <w:tc>
          <w:tcPr>
            <w:tcW w:w="37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218 139 700,00</w:t>
            </w:r>
          </w:p>
        </w:tc>
        <w:tc>
          <w:tcPr>
            <w:tcW w:w="37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218 139 700,00</w:t>
            </w:r>
          </w:p>
        </w:tc>
        <w:tc>
          <w:tcPr>
            <w:tcW w:w="428" w:type="pct"/>
            <w:tcBorders>
              <w:top w:val="nil"/>
              <w:left w:val="nil"/>
              <w:bottom w:val="single" w:sz="4" w:space="0" w:color="auto"/>
              <w:right w:val="single" w:sz="4" w:space="0" w:color="auto"/>
            </w:tcBorders>
            <w:shd w:val="clear" w:color="auto" w:fill="auto"/>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866 210 000,00</w:t>
            </w:r>
          </w:p>
        </w:tc>
        <w:tc>
          <w:tcPr>
            <w:tcW w:w="816" w:type="pct"/>
            <w:vMerge w:val="restart"/>
            <w:tcBorders>
              <w:top w:val="nil"/>
              <w:left w:val="single" w:sz="4" w:space="0" w:color="auto"/>
              <w:bottom w:val="single" w:sz="4" w:space="0" w:color="000000"/>
              <w:right w:val="single" w:sz="4" w:space="0" w:color="auto"/>
            </w:tcBorders>
            <w:shd w:val="clear" w:color="auto" w:fill="auto"/>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Финансовая стабильность организаций жилищно-коммунального комплекса, обеспечение доступности коммунальных услуг для 11,5 тыс.человек</w:t>
            </w:r>
          </w:p>
        </w:tc>
      </w:tr>
      <w:tr w:rsidR="00E545E2" w:rsidRPr="00E545E2" w:rsidTr="00E545E2">
        <w:trPr>
          <w:trHeight w:val="20"/>
        </w:trPr>
        <w:tc>
          <w:tcPr>
            <w:tcW w:w="10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45E2" w:rsidRPr="00E545E2" w:rsidRDefault="00E545E2" w:rsidP="00E545E2">
            <w:pPr>
              <w:spacing w:after="0" w:line="240" w:lineRule="auto"/>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1.3.  Предоставление субсидий в целях возмещения части затрат организациям, осуществляющим на территории Богучанского района деятельность по подвозу воды потребителям по тарифам, не обеспечивающим возмещение расходов</w:t>
            </w:r>
          </w:p>
        </w:tc>
        <w:tc>
          <w:tcPr>
            <w:tcW w:w="394" w:type="pct"/>
            <w:tcBorders>
              <w:top w:val="nil"/>
              <w:left w:val="nil"/>
              <w:bottom w:val="single" w:sz="4" w:space="0" w:color="auto"/>
              <w:right w:val="single" w:sz="4" w:space="0" w:color="auto"/>
            </w:tcBorders>
            <w:shd w:val="clear" w:color="auto" w:fill="auto"/>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администрация Богучанского района</w:t>
            </w:r>
          </w:p>
        </w:tc>
        <w:tc>
          <w:tcPr>
            <w:tcW w:w="17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806</w:t>
            </w:r>
          </w:p>
        </w:tc>
        <w:tc>
          <w:tcPr>
            <w:tcW w:w="17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0502</w:t>
            </w:r>
          </w:p>
        </w:tc>
        <w:tc>
          <w:tcPr>
            <w:tcW w:w="33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0320080010</w:t>
            </w:r>
          </w:p>
        </w:tc>
        <w:tc>
          <w:tcPr>
            <w:tcW w:w="444"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2 000 000,00</w:t>
            </w:r>
          </w:p>
        </w:tc>
        <w:tc>
          <w:tcPr>
            <w:tcW w:w="404"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4 668 622,06</w:t>
            </w:r>
          </w:p>
        </w:tc>
        <w:tc>
          <w:tcPr>
            <w:tcW w:w="37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4 000 000,00</w:t>
            </w:r>
          </w:p>
        </w:tc>
        <w:tc>
          <w:tcPr>
            <w:tcW w:w="37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4 000 000,00</w:t>
            </w:r>
          </w:p>
        </w:tc>
        <w:tc>
          <w:tcPr>
            <w:tcW w:w="428" w:type="pct"/>
            <w:tcBorders>
              <w:top w:val="nil"/>
              <w:left w:val="nil"/>
              <w:bottom w:val="single" w:sz="4" w:space="0" w:color="auto"/>
              <w:right w:val="single" w:sz="4" w:space="0" w:color="auto"/>
            </w:tcBorders>
            <w:shd w:val="clear" w:color="auto" w:fill="auto"/>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14 668 622,06</w:t>
            </w:r>
          </w:p>
        </w:tc>
        <w:tc>
          <w:tcPr>
            <w:tcW w:w="816" w:type="pct"/>
            <w:vMerge/>
            <w:tcBorders>
              <w:top w:val="nil"/>
              <w:left w:val="single" w:sz="4" w:space="0" w:color="auto"/>
              <w:bottom w:val="single" w:sz="4" w:space="0" w:color="000000"/>
              <w:right w:val="single" w:sz="4" w:space="0" w:color="auto"/>
            </w:tcBorders>
            <w:vAlign w:val="center"/>
            <w:hideMark/>
          </w:tcPr>
          <w:p w:rsidR="00E545E2" w:rsidRPr="00E545E2" w:rsidRDefault="00E545E2" w:rsidP="00E545E2">
            <w:pPr>
              <w:spacing w:after="0" w:line="240" w:lineRule="auto"/>
              <w:rPr>
                <w:rFonts w:ascii="Times New Roman" w:eastAsia="Times New Roman" w:hAnsi="Times New Roman"/>
                <w:sz w:val="14"/>
                <w:szCs w:val="14"/>
                <w:lang w:eastAsia="ru-RU"/>
              </w:rPr>
            </w:pPr>
          </w:p>
        </w:tc>
      </w:tr>
      <w:tr w:rsidR="00E545E2" w:rsidRPr="00E545E2" w:rsidTr="00E545E2">
        <w:trPr>
          <w:trHeight w:val="20"/>
        </w:trPr>
        <w:tc>
          <w:tcPr>
            <w:tcW w:w="1094" w:type="pct"/>
            <w:tcBorders>
              <w:top w:val="nil"/>
              <w:left w:val="single" w:sz="4" w:space="0" w:color="auto"/>
              <w:bottom w:val="nil"/>
              <w:right w:val="single" w:sz="4" w:space="0" w:color="auto"/>
            </w:tcBorders>
            <w:shd w:val="clear" w:color="auto" w:fill="auto"/>
            <w:vAlign w:val="center"/>
            <w:hideMark/>
          </w:tcPr>
          <w:p w:rsidR="00E545E2" w:rsidRPr="00E545E2" w:rsidRDefault="00E545E2" w:rsidP="00E545E2">
            <w:pPr>
              <w:spacing w:after="0" w:line="240" w:lineRule="auto"/>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1.4. О предоставлении субвенций на возмещение затрат теплоснабжающих организаций, осуществляющих производство (реализацию) тепловой энергии, возникших вследствие разницы между фактической стоимостью топлива и стоимостью топлива, учтённой в тарифах на тепловую энергию в 2022 году</w:t>
            </w:r>
          </w:p>
        </w:tc>
        <w:tc>
          <w:tcPr>
            <w:tcW w:w="394" w:type="pct"/>
            <w:tcBorders>
              <w:top w:val="nil"/>
              <w:left w:val="nil"/>
              <w:bottom w:val="single" w:sz="4" w:space="0" w:color="auto"/>
              <w:right w:val="single" w:sz="4" w:space="0" w:color="auto"/>
            </w:tcBorders>
            <w:shd w:val="clear" w:color="auto" w:fill="auto"/>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администрация Богучанского района</w:t>
            </w:r>
          </w:p>
        </w:tc>
        <w:tc>
          <w:tcPr>
            <w:tcW w:w="17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806</w:t>
            </w:r>
          </w:p>
        </w:tc>
        <w:tc>
          <w:tcPr>
            <w:tcW w:w="17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0502</w:t>
            </w:r>
          </w:p>
        </w:tc>
        <w:tc>
          <w:tcPr>
            <w:tcW w:w="33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0320075960</w:t>
            </w:r>
          </w:p>
        </w:tc>
        <w:tc>
          <w:tcPr>
            <w:tcW w:w="444"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1 531 700,00</w:t>
            </w:r>
          </w:p>
        </w:tc>
        <w:tc>
          <w:tcPr>
            <w:tcW w:w="404"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0,00</w:t>
            </w:r>
          </w:p>
        </w:tc>
        <w:tc>
          <w:tcPr>
            <w:tcW w:w="37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0,00</w:t>
            </w:r>
          </w:p>
        </w:tc>
        <w:tc>
          <w:tcPr>
            <w:tcW w:w="37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1 531 700,00</w:t>
            </w:r>
          </w:p>
        </w:tc>
        <w:tc>
          <w:tcPr>
            <w:tcW w:w="816" w:type="pct"/>
            <w:vMerge/>
            <w:tcBorders>
              <w:top w:val="nil"/>
              <w:left w:val="single" w:sz="4" w:space="0" w:color="auto"/>
              <w:bottom w:val="single" w:sz="4" w:space="0" w:color="000000"/>
              <w:right w:val="single" w:sz="4" w:space="0" w:color="auto"/>
            </w:tcBorders>
            <w:vAlign w:val="center"/>
            <w:hideMark/>
          </w:tcPr>
          <w:p w:rsidR="00E545E2" w:rsidRPr="00E545E2" w:rsidRDefault="00E545E2" w:rsidP="00E545E2">
            <w:pPr>
              <w:spacing w:after="0" w:line="240" w:lineRule="auto"/>
              <w:rPr>
                <w:rFonts w:ascii="Times New Roman" w:eastAsia="Times New Roman" w:hAnsi="Times New Roman"/>
                <w:sz w:val="14"/>
                <w:szCs w:val="14"/>
                <w:lang w:eastAsia="ru-RU"/>
              </w:rPr>
            </w:pPr>
          </w:p>
        </w:tc>
      </w:tr>
      <w:tr w:rsidR="00E545E2" w:rsidRPr="00E545E2" w:rsidTr="00E545E2">
        <w:trPr>
          <w:trHeight w:val="20"/>
        </w:trPr>
        <w:tc>
          <w:tcPr>
            <w:tcW w:w="1094" w:type="pct"/>
            <w:tcBorders>
              <w:top w:val="nil"/>
              <w:left w:val="single" w:sz="4" w:space="0" w:color="auto"/>
              <w:bottom w:val="nil"/>
              <w:right w:val="single" w:sz="4" w:space="0" w:color="auto"/>
            </w:tcBorders>
            <w:shd w:val="clear" w:color="auto" w:fill="auto"/>
            <w:vAlign w:val="center"/>
            <w:hideMark/>
          </w:tcPr>
          <w:p w:rsidR="00E545E2" w:rsidRPr="00E545E2" w:rsidRDefault="00E545E2" w:rsidP="00E545E2">
            <w:pPr>
              <w:spacing w:after="0" w:line="240" w:lineRule="auto"/>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 xml:space="preserve">1.5. Предоставление субсидий энергоснабжающим организациям на компенсацию сверхнормативных расходов на топливо (возмещение затрат), осуществляющих производство и (или) реализацию </w:t>
            </w:r>
            <w:r w:rsidRPr="00E545E2">
              <w:rPr>
                <w:rFonts w:ascii="Times New Roman" w:eastAsia="Times New Roman" w:hAnsi="Times New Roman"/>
                <w:sz w:val="14"/>
                <w:szCs w:val="14"/>
                <w:lang w:eastAsia="ru-RU"/>
              </w:rPr>
              <w:lastRenderedPageBreak/>
              <w:t xml:space="preserve">электрической энергии, вырабатываемой дизельными электростанциями </w:t>
            </w:r>
            <w:r w:rsidRPr="00E545E2">
              <w:rPr>
                <w:rFonts w:ascii="Times New Roman" w:eastAsia="Times New Roman" w:hAnsi="Times New Roman"/>
                <w:b/>
                <w:bCs/>
                <w:sz w:val="14"/>
                <w:szCs w:val="14"/>
                <w:lang w:eastAsia="ru-RU"/>
              </w:rPr>
              <w:t>(для ООО Одиссей)</w:t>
            </w:r>
          </w:p>
        </w:tc>
        <w:tc>
          <w:tcPr>
            <w:tcW w:w="394" w:type="pct"/>
            <w:tcBorders>
              <w:top w:val="nil"/>
              <w:left w:val="nil"/>
              <w:bottom w:val="single" w:sz="4" w:space="0" w:color="auto"/>
              <w:right w:val="single" w:sz="4" w:space="0" w:color="auto"/>
            </w:tcBorders>
            <w:shd w:val="clear" w:color="auto" w:fill="auto"/>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lastRenderedPageBreak/>
              <w:t>администрация Богучанского района</w:t>
            </w:r>
          </w:p>
        </w:tc>
        <w:tc>
          <w:tcPr>
            <w:tcW w:w="17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806</w:t>
            </w:r>
          </w:p>
        </w:tc>
        <w:tc>
          <w:tcPr>
            <w:tcW w:w="17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0502</w:t>
            </w:r>
          </w:p>
        </w:tc>
        <w:tc>
          <w:tcPr>
            <w:tcW w:w="33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0320080020</w:t>
            </w:r>
          </w:p>
        </w:tc>
        <w:tc>
          <w:tcPr>
            <w:tcW w:w="444"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801 142,00</w:t>
            </w:r>
          </w:p>
        </w:tc>
        <w:tc>
          <w:tcPr>
            <w:tcW w:w="404"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2 808 267,94</w:t>
            </w:r>
          </w:p>
        </w:tc>
        <w:tc>
          <w:tcPr>
            <w:tcW w:w="37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3 476 890,00</w:t>
            </w:r>
          </w:p>
        </w:tc>
        <w:tc>
          <w:tcPr>
            <w:tcW w:w="37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3 476 890,00</w:t>
            </w:r>
          </w:p>
        </w:tc>
        <w:tc>
          <w:tcPr>
            <w:tcW w:w="428" w:type="pct"/>
            <w:tcBorders>
              <w:top w:val="nil"/>
              <w:left w:val="nil"/>
              <w:bottom w:val="single" w:sz="4" w:space="0" w:color="auto"/>
              <w:right w:val="single" w:sz="4" w:space="0" w:color="auto"/>
            </w:tcBorders>
            <w:shd w:val="clear" w:color="auto" w:fill="auto"/>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10 563 189,94</w:t>
            </w:r>
          </w:p>
        </w:tc>
        <w:tc>
          <w:tcPr>
            <w:tcW w:w="816" w:type="pct"/>
            <w:tcBorders>
              <w:top w:val="nil"/>
              <w:left w:val="nil"/>
              <w:bottom w:val="single" w:sz="4" w:space="0" w:color="auto"/>
              <w:right w:val="single" w:sz="4" w:space="0" w:color="auto"/>
            </w:tcBorders>
            <w:shd w:val="clear" w:color="auto" w:fill="auto"/>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Финансовая стабильность энергоснабжающих организаций, обеспечение доступности коммунальных услуг для 0,32 тыс.человек</w:t>
            </w:r>
          </w:p>
        </w:tc>
      </w:tr>
      <w:tr w:rsidR="00E545E2" w:rsidRPr="00E545E2" w:rsidTr="00E545E2">
        <w:trPr>
          <w:trHeight w:val="20"/>
        </w:trPr>
        <w:tc>
          <w:tcPr>
            <w:tcW w:w="10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45E2" w:rsidRPr="00E545E2" w:rsidRDefault="00E545E2" w:rsidP="00E545E2">
            <w:pPr>
              <w:spacing w:after="0" w:line="240" w:lineRule="auto"/>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lastRenderedPageBreak/>
              <w:t xml:space="preserve">1.6. Расходы организации  по подвозу воды населению, предприятиям, организациям </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Муниципальное казенное учреждение "Муниципальная пожарная часть №1"</w:t>
            </w:r>
          </w:p>
        </w:tc>
        <w:tc>
          <w:tcPr>
            <w:tcW w:w="17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880</w:t>
            </w:r>
          </w:p>
        </w:tc>
        <w:tc>
          <w:tcPr>
            <w:tcW w:w="17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0502</w:t>
            </w:r>
          </w:p>
        </w:tc>
        <w:tc>
          <w:tcPr>
            <w:tcW w:w="33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0320080090</w:t>
            </w:r>
          </w:p>
        </w:tc>
        <w:tc>
          <w:tcPr>
            <w:tcW w:w="444"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2 344 392,61</w:t>
            </w:r>
          </w:p>
        </w:tc>
        <w:tc>
          <w:tcPr>
            <w:tcW w:w="404"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0,00</w:t>
            </w:r>
          </w:p>
        </w:tc>
        <w:tc>
          <w:tcPr>
            <w:tcW w:w="37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0,00</w:t>
            </w:r>
          </w:p>
        </w:tc>
        <w:tc>
          <w:tcPr>
            <w:tcW w:w="37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2 344 392,61</w:t>
            </w:r>
          </w:p>
        </w:tc>
        <w:tc>
          <w:tcPr>
            <w:tcW w:w="816" w:type="pct"/>
            <w:vMerge w:val="restart"/>
            <w:tcBorders>
              <w:top w:val="nil"/>
              <w:left w:val="single" w:sz="4" w:space="0" w:color="auto"/>
              <w:bottom w:val="nil"/>
              <w:right w:val="single" w:sz="4" w:space="0" w:color="auto"/>
            </w:tcBorders>
            <w:shd w:val="clear" w:color="auto" w:fill="auto"/>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Финансовая стабильность  организаций, осуществляющих подвоз  воды населению, организациям, предприятиям  (население -3,3 тыс. чел., организации и  предприятия  - 8 ед.)</w:t>
            </w:r>
          </w:p>
        </w:tc>
      </w:tr>
      <w:tr w:rsidR="00E545E2" w:rsidRPr="00E545E2" w:rsidTr="00E545E2">
        <w:trPr>
          <w:trHeight w:val="20"/>
        </w:trPr>
        <w:tc>
          <w:tcPr>
            <w:tcW w:w="1094" w:type="pct"/>
            <w:vMerge/>
            <w:tcBorders>
              <w:top w:val="single" w:sz="4" w:space="0" w:color="auto"/>
              <w:left w:val="single" w:sz="4" w:space="0" w:color="auto"/>
              <w:bottom w:val="single" w:sz="4" w:space="0" w:color="000000"/>
              <w:right w:val="single" w:sz="4" w:space="0" w:color="auto"/>
            </w:tcBorders>
            <w:vAlign w:val="center"/>
            <w:hideMark/>
          </w:tcPr>
          <w:p w:rsidR="00E545E2" w:rsidRPr="00E545E2" w:rsidRDefault="00E545E2" w:rsidP="00E545E2">
            <w:pPr>
              <w:spacing w:after="0" w:line="240" w:lineRule="auto"/>
              <w:rPr>
                <w:rFonts w:ascii="Times New Roman" w:eastAsia="Times New Roman" w:hAnsi="Times New Roman"/>
                <w:sz w:val="14"/>
                <w:szCs w:val="14"/>
                <w:lang w:eastAsia="ru-RU"/>
              </w:rPr>
            </w:pPr>
          </w:p>
        </w:tc>
        <w:tc>
          <w:tcPr>
            <w:tcW w:w="394" w:type="pct"/>
            <w:vMerge/>
            <w:tcBorders>
              <w:top w:val="nil"/>
              <w:left w:val="single" w:sz="4" w:space="0" w:color="auto"/>
              <w:bottom w:val="single" w:sz="4" w:space="0" w:color="000000"/>
              <w:right w:val="single" w:sz="4" w:space="0" w:color="auto"/>
            </w:tcBorders>
            <w:vAlign w:val="center"/>
            <w:hideMark/>
          </w:tcPr>
          <w:p w:rsidR="00E545E2" w:rsidRPr="00E545E2" w:rsidRDefault="00E545E2" w:rsidP="00E545E2">
            <w:pPr>
              <w:spacing w:after="0" w:line="240" w:lineRule="auto"/>
              <w:rPr>
                <w:rFonts w:ascii="Times New Roman" w:eastAsia="Times New Roman" w:hAnsi="Times New Roman"/>
                <w:sz w:val="14"/>
                <w:szCs w:val="14"/>
                <w:lang w:eastAsia="ru-RU"/>
              </w:rPr>
            </w:pPr>
          </w:p>
        </w:tc>
        <w:tc>
          <w:tcPr>
            <w:tcW w:w="17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880</w:t>
            </w:r>
          </w:p>
        </w:tc>
        <w:tc>
          <w:tcPr>
            <w:tcW w:w="17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0502</w:t>
            </w:r>
          </w:p>
        </w:tc>
        <w:tc>
          <w:tcPr>
            <w:tcW w:w="33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0320087090</w:t>
            </w:r>
          </w:p>
        </w:tc>
        <w:tc>
          <w:tcPr>
            <w:tcW w:w="444"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0,00</w:t>
            </w:r>
          </w:p>
        </w:tc>
        <w:tc>
          <w:tcPr>
            <w:tcW w:w="404"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0,00</w:t>
            </w:r>
          </w:p>
        </w:tc>
        <w:tc>
          <w:tcPr>
            <w:tcW w:w="37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0,00</w:t>
            </w:r>
          </w:p>
        </w:tc>
        <w:tc>
          <w:tcPr>
            <w:tcW w:w="37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0,00</w:t>
            </w:r>
          </w:p>
        </w:tc>
        <w:tc>
          <w:tcPr>
            <w:tcW w:w="816" w:type="pct"/>
            <w:vMerge/>
            <w:tcBorders>
              <w:top w:val="nil"/>
              <w:left w:val="single" w:sz="4" w:space="0" w:color="auto"/>
              <w:bottom w:val="nil"/>
              <w:right w:val="single" w:sz="4" w:space="0" w:color="auto"/>
            </w:tcBorders>
            <w:vAlign w:val="center"/>
            <w:hideMark/>
          </w:tcPr>
          <w:p w:rsidR="00E545E2" w:rsidRPr="00E545E2" w:rsidRDefault="00E545E2" w:rsidP="00E545E2">
            <w:pPr>
              <w:spacing w:after="0" w:line="240" w:lineRule="auto"/>
              <w:rPr>
                <w:rFonts w:ascii="Times New Roman" w:eastAsia="Times New Roman" w:hAnsi="Times New Roman"/>
                <w:sz w:val="14"/>
                <w:szCs w:val="14"/>
                <w:lang w:eastAsia="ru-RU"/>
              </w:rPr>
            </w:pPr>
          </w:p>
        </w:tc>
      </w:tr>
      <w:tr w:rsidR="00E545E2" w:rsidRPr="00E545E2" w:rsidTr="00E545E2">
        <w:trPr>
          <w:trHeight w:val="20"/>
        </w:trPr>
        <w:tc>
          <w:tcPr>
            <w:tcW w:w="1094" w:type="pct"/>
            <w:vMerge/>
            <w:tcBorders>
              <w:top w:val="single" w:sz="4" w:space="0" w:color="auto"/>
              <w:left w:val="single" w:sz="4" w:space="0" w:color="auto"/>
              <w:bottom w:val="single" w:sz="4" w:space="0" w:color="000000"/>
              <w:right w:val="single" w:sz="4" w:space="0" w:color="auto"/>
            </w:tcBorders>
            <w:vAlign w:val="center"/>
            <w:hideMark/>
          </w:tcPr>
          <w:p w:rsidR="00E545E2" w:rsidRPr="00E545E2" w:rsidRDefault="00E545E2" w:rsidP="00E545E2">
            <w:pPr>
              <w:spacing w:after="0" w:line="240" w:lineRule="auto"/>
              <w:rPr>
                <w:rFonts w:ascii="Times New Roman" w:eastAsia="Times New Roman" w:hAnsi="Times New Roman"/>
                <w:sz w:val="14"/>
                <w:szCs w:val="14"/>
                <w:lang w:eastAsia="ru-RU"/>
              </w:rPr>
            </w:pPr>
          </w:p>
        </w:tc>
        <w:tc>
          <w:tcPr>
            <w:tcW w:w="394" w:type="pct"/>
            <w:vMerge/>
            <w:tcBorders>
              <w:top w:val="nil"/>
              <w:left w:val="single" w:sz="4" w:space="0" w:color="auto"/>
              <w:bottom w:val="single" w:sz="4" w:space="0" w:color="000000"/>
              <w:right w:val="single" w:sz="4" w:space="0" w:color="auto"/>
            </w:tcBorders>
            <w:vAlign w:val="center"/>
            <w:hideMark/>
          </w:tcPr>
          <w:p w:rsidR="00E545E2" w:rsidRPr="00E545E2" w:rsidRDefault="00E545E2" w:rsidP="00E545E2">
            <w:pPr>
              <w:spacing w:after="0" w:line="240" w:lineRule="auto"/>
              <w:rPr>
                <w:rFonts w:ascii="Times New Roman" w:eastAsia="Times New Roman" w:hAnsi="Times New Roman"/>
                <w:sz w:val="14"/>
                <w:szCs w:val="14"/>
                <w:lang w:eastAsia="ru-RU"/>
              </w:rPr>
            </w:pPr>
          </w:p>
        </w:tc>
        <w:tc>
          <w:tcPr>
            <w:tcW w:w="17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880</w:t>
            </w:r>
          </w:p>
        </w:tc>
        <w:tc>
          <w:tcPr>
            <w:tcW w:w="17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0502</w:t>
            </w:r>
          </w:p>
        </w:tc>
        <w:tc>
          <w:tcPr>
            <w:tcW w:w="33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0320081090</w:t>
            </w:r>
          </w:p>
        </w:tc>
        <w:tc>
          <w:tcPr>
            <w:tcW w:w="444"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181 756,37</w:t>
            </w:r>
          </w:p>
        </w:tc>
        <w:tc>
          <w:tcPr>
            <w:tcW w:w="404"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0,00</w:t>
            </w:r>
          </w:p>
        </w:tc>
        <w:tc>
          <w:tcPr>
            <w:tcW w:w="37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0,00</w:t>
            </w:r>
          </w:p>
        </w:tc>
        <w:tc>
          <w:tcPr>
            <w:tcW w:w="37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181 756,37</w:t>
            </w:r>
          </w:p>
        </w:tc>
        <w:tc>
          <w:tcPr>
            <w:tcW w:w="816" w:type="pct"/>
            <w:vMerge/>
            <w:tcBorders>
              <w:top w:val="nil"/>
              <w:left w:val="single" w:sz="4" w:space="0" w:color="auto"/>
              <w:bottom w:val="nil"/>
              <w:right w:val="single" w:sz="4" w:space="0" w:color="auto"/>
            </w:tcBorders>
            <w:vAlign w:val="center"/>
            <w:hideMark/>
          </w:tcPr>
          <w:p w:rsidR="00E545E2" w:rsidRPr="00E545E2" w:rsidRDefault="00E545E2" w:rsidP="00E545E2">
            <w:pPr>
              <w:spacing w:after="0" w:line="240" w:lineRule="auto"/>
              <w:rPr>
                <w:rFonts w:ascii="Times New Roman" w:eastAsia="Times New Roman" w:hAnsi="Times New Roman"/>
                <w:sz w:val="14"/>
                <w:szCs w:val="14"/>
                <w:lang w:eastAsia="ru-RU"/>
              </w:rPr>
            </w:pPr>
          </w:p>
        </w:tc>
      </w:tr>
      <w:tr w:rsidR="00E545E2" w:rsidRPr="00E545E2" w:rsidTr="00E545E2">
        <w:trPr>
          <w:trHeight w:val="20"/>
        </w:trPr>
        <w:tc>
          <w:tcPr>
            <w:tcW w:w="1094" w:type="pct"/>
            <w:vMerge/>
            <w:tcBorders>
              <w:top w:val="single" w:sz="4" w:space="0" w:color="auto"/>
              <w:left w:val="single" w:sz="4" w:space="0" w:color="auto"/>
              <w:bottom w:val="single" w:sz="4" w:space="0" w:color="000000"/>
              <w:right w:val="single" w:sz="4" w:space="0" w:color="auto"/>
            </w:tcBorders>
            <w:vAlign w:val="center"/>
            <w:hideMark/>
          </w:tcPr>
          <w:p w:rsidR="00E545E2" w:rsidRPr="00E545E2" w:rsidRDefault="00E545E2" w:rsidP="00E545E2">
            <w:pPr>
              <w:spacing w:after="0" w:line="240" w:lineRule="auto"/>
              <w:rPr>
                <w:rFonts w:ascii="Times New Roman" w:eastAsia="Times New Roman" w:hAnsi="Times New Roman"/>
                <w:sz w:val="14"/>
                <w:szCs w:val="14"/>
                <w:lang w:eastAsia="ru-RU"/>
              </w:rPr>
            </w:pPr>
          </w:p>
        </w:tc>
        <w:tc>
          <w:tcPr>
            <w:tcW w:w="394" w:type="pct"/>
            <w:vMerge/>
            <w:tcBorders>
              <w:top w:val="nil"/>
              <w:left w:val="single" w:sz="4" w:space="0" w:color="auto"/>
              <w:bottom w:val="single" w:sz="4" w:space="0" w:color="000000"/>
              <w:right w:val="single" w:sz="4" w:space="0" w:color="auto"/>
            </w:tcBorders>
            <w:vAlign w:val="center"/>
            <w:hideMark/>
          </w:tcPr>
          <w:p w:rsidR="00E545E2" w:rsidRPr="00E545E2" w:rsidRDefault="00E545E2" w:rsidP="00E545E2">
            <w:pPr>
              <w:spacing w:after="0" w:line="240" w:lineRule="auto"/>
              <w:rPr>
                <w:rFonts w:ascii="Times New Roman" w:eastAsia="Times New Roman" w:hAnsi="Times New Roman"/>
                <w:sz w:val="14"/>
                <w:szCs w:val="14"/>
                <w:lang w:eastAsia="ru-RU"/>
              </w:rPr>
            </w:pPr>
          </w:p>
        </w:tc>
        <w:tc>
          <w:tcPr>
            <w:tcW w:w="17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880</w:t>
            </w:r>
          </w:p>
        </w:tc>
        <w:tc>
          <w:tcPr>
            <w:tcW w:w="17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0502</w:t>
            </w:r>
          </w:p>
        </w:tc>
        <w:tc>
          <w:tcPr>
            <w:tcW w:w="33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032008Г090</w:t>
            </w:r>
          </w:p>
        </w:tc>
        <w:tc>
          <w:tcPr>
            <w:tcW w:w="444"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0,00</w:t>
            </w:r>
          </w:p>
        </w:tc>
        <w:tc>
          <w:tcPr>
            <w:tcW w:w="404"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0,00</w:t>
            </w:r>
          </w:p>
        </w:tc>
        <w:tc>
          <w:tcPr>
            <w:tcW w:w="37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0,00</w:t>
            </w:r>
          </w:p>
        </w:tc>
        <w:tc>
          <w:tcPr>
            <w:tcW w:w="37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0,00</w:t>
            </w:r>
          </w:p>
        </w:tc>
        <w:tc>
          <w:tcPr>
            <w:tcW w:w="816" w:type="pct"/>
            <w:vMerge/>
            <w:tcBorders>
              <w:top w:val="nil"/>
              <w:left w:val="single" w:sz="4" w:space="0" w:color="auto"/>
              <w:bottom w:val="nil"/>
              <w:right w:val="single" w:sz="4" w:space="0" w:color="auto"/>
            </w:tcBorders>
            <w:vAlign w:val="center"/>
            <w:hideMark/>
          </w:tcPr>
          <w:p w:rsidR="00E545E2" w:rsidRPr="00E545E2" w:rsidRDefault="00E545E2" w:rsidP="00E545E2">
            <w:pPr>
              <w:spacing w:after="0" w:line="240" w:lineRule="auto"/>
              <w:rPr>
                <w:rFonts w:ascii="Times New Roman" w:eastAsia="Times New Roman" w:hAnsi="Times New Roman"/>
                <w:sz w:val="14"/>
                <w:szCs w:val="14"/>
                <w:lang w:eastAsia="ru-RU"/>
              </w:rPr>
            </w:pPr>
          </w:p>
        </w:tc>
      </w:tr>
      <w:tr w:rsidR="00E545E2" w:rsidRPr="00E545E2" w:rsidTr="00E545E2">
        <w:trPr>
          <w:trHeight w:val="20"/>
        </w:trPr>
        <w:tc>
          <w:tcPr>
            <w:tcW w:w="1094" w:type="pct"/>
            <w:vMerge/>
            <w:tcBorders>
              <w:top w:val="single" w:sz="4" w:space="0" w:color="auto"/>
              <w:left w:val="single" w:sz="4" w:space="0" w:color="auto"/>
              <w:bottom w:val="single" w:sz="4" w:space="0" w:color="000000"/>
              <w:right w:val="single" w:sz="4" w:space="0" w:color="auto"/>
            </w:tcBorders>
            <w:vAlign w:val="center"/>
            <w:hideMark/>
          </w:tcPr>
          <w:p w:rsidR="00E545E2" w:rsidRPr="00E545E2" w:rsidRDefault="00E545E2" w:rsidP="00E545E2">
            <w:pPr>
              <w:spacing w:after="0" w:line="240" w:lineRule="auto"/>
              <w:rPr>
                <w:rFonts w:ascii="Times New Roman" w:eastAsia="Times New Roman" w:hAnsi="Times New Roman"/>
                <w:sz w:val="14"/>
                <w:szCs w:val="14"/>
                <w:lang w:eastAsia="ru-RU"/>
              </w:rPr>
            </w:pPr>
          </w:p>
        </w:tc>
        <w:tc>
          <w:tcPr>
            <w:tcW w:w="394" w:type="pct"/>
            <w:vMerge/>
            <w:tcBorders>
              <w:top w:val="nil"/>
              <w:left w:val="single" w:sz="4" w:space="0" w:color="auto"/>
              <w:bottom w:val="single" w:sz="4" w:space="0" w:color="000000"/>
              <w:right w:val="single" w:sz="4" w:space="0" w:color="auto"/>
            </w:tcBorders>
            <w:vAlign w:val="center"/>
            <w:hideMark/>
          </w:tcPr>
          <w:p w:rsidR="00E545E2" w:rsidRPr="00E545E2" w:rsidRDefault="00E545E2" w:rsidP="00E545E2">
            <w:pPr>
              <w:spacing w:after="0" w:line="240" w:lineRule="auto"/>
              <w:rPr>
                <w:rFonts w:ascii="Times New Roman" w:eastAsia="Times New Roman" w:hAnsi="Times New Roman"/>
                <w:sz w:val="14"/>
                <w:szCs w:val="14"/>
                <w:lang w:eastAsia="ru-RU"/>
              </w:rPr>
            </w:pPr>
          </w:p>
        </w:tc>
        <w:tc>
          <w:tcPr>
            <w:tcW w:w="17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880</w:t>
            </w:r>
          </w:p>
        </w:tc>
        <w:tc>
          <w:tcPr>
            <w:tcW w:w="17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0502</w:t>
            </w:r>
          </w:p>
        </w:tc>
        <w:tc>
          <w:tcPr>
            <w:tcW w:w="33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0320027241</w:t>
            </w:r>
          </w:p>
        </w:tc>
        <w:tc>
          <w:tcPr>
            <w:tcW w:w="444"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163 442,65</w:t>
            </w:r>
          </w:p>
        </w:tc>
        <w:tc>
          <w:tcPr>
            <w:tcW w:w="404"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0,00</w:t>
            </w:r>
          </w:p>
        </w:tc>
        <w:tc>
          <w:tcPr>
            <w:tcW w:w="37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0,00</w:t>
            </w:r>
          </w:p>
        </w:tc>
        <w:tc>
          <w:tcPr>
            <w:tcW w:w="37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0,00</w:t>
            </w:r>
          </w:p>
        </w:tc>
        <w:tc>
          <w:tcPr>
            <w:tcW w:w="428" w:type="pct"/>
            <w:tcBorders>
              <w:top w:val="nil"/>
              <w:left w:val="nil"/>
              <w:bottom w:val="single" w:sz="4" w:space="0" w:color="auto"/>
              <w:right w:val="single" w:sz="4" w:space="0" w:color="auto"/>
            </w:tcBorders>
            <w:shd w:val="clear" w:color="auto" w:fill="auto"/>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163 442,65</w:t>
            </w:r>
          </w:p>
        </w:tc>
        <w:tc>
          <w:tcPr>
            <w:tcW w:w="816" w:type="pct"/>
            <w:vMerge/>
            <w:tcBorders>
              <w:top w:val="nil"/>
              <w:left w:val="single" w:sz="4" w:space="0" w:color="auto"/>
              <w:bottom w:val="nil"/>
              <w:right w:val="single" w:sz="4" w:space="0" w:color="auto"/>
            </w:tcBorders>
            <w:vAlign w:val="center"/>
            <w:hideMark/>
          </w:tcPr>
          <w:p w:rsidR="00E545E2" w:rsidRPr="00E545E2" w:rsidRDefault="00E545E2" w:rsidP="00E545E2">
            <w:pPr>
              <w:spacing w:after="0" w:line="240" w:lineRule="auto"/>
              <w:rPr>
                <w:rFonts w:ascii="Times New Roman" w:eastAsia="Times New Roman" w:hAnsi="Times New Roman"/>
                <w:sz w:val="14"/>
                <w:szCs w:val="14"/>
                <w:lang w:eastAsia="ru-RU"/>
              </w:rPr>
            </w:pPr>
          </w:p>
        </w:tc>
      </w:tr>
      <w:tr w:rsidR="00E545E2" w:rsidRPr="00E545E2" w:rsidTr="00E545E2">
        <w:trPr>
          <w:trHeight w:val="20"/>
        </w:trPr>
        <w:tc>
          <w:tcPr>
            <w:tcW w:w="2164" w:type="pct"/>
            <w:gridSpan w:val="5"/>
            <w:tcBorders>
              <w:top w:val="nil"/>
              <w:left w:val="single" w:sz="4" w:space="0" w:color="auto"/>
              <w:bottom w:val="single" w:sz="4" w:space="0" w:color="auto"/>
              <w:right w:val="nil"/>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Итого по подпрограмме</w:t>
            </w:r>
          </w:p>
        </w:tc>
        <w:tc>
          <w:tcPr>
            <w:tcW w:w="444" w:type="pct"/>
            <w:tcBorders>
              <w:top w:val="nil"/>
              <w:left w:val="single" w:sz="4" w:space="0" w:color="auto"/>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237 465 633,63</w:t>
            </w:r>
          </w:p>
        </w:tc>
        <w:tc>
          <w:tcPr>
            <w:tcW w:w="404"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244 268 890,00</w:t>
            </w:r>
          </w:p>
        </w:tc>
        <w:tc>
          <w:tcPr>
            <w:tcW w:w="37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242 717 090,00</w:t>
            </w:r>
          </w:p>
        </w:tc>
        <w:tc>
          <w:tcPr>
            <w:tcW w:w="37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242 717 090,00</w:t>
            </w:r>
          </w:p>
        </w:tc>
        <w:tc>
          <w:tcPr>
            <w:tcW w:w="428"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967 168 703,63</w:t>
            </w:r>
          </w:p>
        </w:tc>
        <w:tc>
          <w:tcPr>
            <w:tcW w:w="816" w:type="pct"/>
            <w:tcBorders>
              <w:top w:val="nil"/>
              <w:left w:val="nil"/>
              <w:bottom w:val="single" w:sz="4" w:space="0" w:color="auto"/>
              <w:right w:val="single" w:sz="4" w:space="0" w:color="auto"/>
            </w:tcBorders>
            <w:shd w:val="clear" w:color="auto" w:fill="auto"/>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 </w:t>
            </w:r>
          </w:p>
        </w:tc>
      </w:tr>
      <w:tr w:rsidR="00E545E2" w:rsidRPr="00E545E2" w:rsidTr="00E545E2">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545E2" w:rsidRPr="00E545E2" w:rsidRDefault="00E545E2" w:rsidP="00E545E2">
            <w:pPr>
              <w:spacing w:after="0" w:line="240" w:lineRule="auto"/>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 xml:space="preserve">                                                                     В том числе по источникам финансирования</w:t>
            </w:r>
          </w:p>
        </w:tc>
      </w:tr>
      <w:tr w:rsidR="00E545E2" w:rsidRPr="00E545E2" w:rsidTr="00E545E2">
        <w:trPr>
          <w:trHeight w:val="20"/>
        </w:trPr>
        <w:tc>
          <w:tcPr>
            <w:tcW w:w="2164" w:type="pct"/>
            <w:gridSpan w:val="5"/>
            <w:tcBorders>
              <w:top w:val="single" w:sz="4" w:space="0" w:color="auto"/>
              <w:left w:val="single" w:sz="4" w:space="0" w:color="auto"/>
              <w:bottom w:val="single" w:sz="4" w:space="0" w:color="auto"/>
              <w:right w:val="nil"/>
            </w:tcBorders>
            <w:shd w:val="clear" w:color="auto" w:fill="auto"/>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краевой бюджет</w:t>
            </w:r>
          </w:p>
        </w:tc>
        <w:tc>
          <w:tcPr>
            <w:tcW w:w="444" w:type="pct"/>
            <w:tcBorders>
              <w:top w:val="nil"/>
              <w:left w:val="single" w:sz="4" w:space="0" w:color="auto"/>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232 138 342,65</w:t>
            </w:r>
          </w:p>
        </w:tc>
        <w:tc>
          <w:tcPr>
            <w:tcW w:w="404"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236 792 000,00</w:t>
            </w:r>
          </w:p>
        </w:tc>
        <w:tc>
          <w:tcPr>
            <w:tcW w:w="37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235 240 200,00</w:t>
            </w:r>
          </w:p>
        </w:tc>
        <w:tc>
          <w:tcPr>
            <w:tcW w:w="37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235 240 200,00</w:t>
            </w:r>
          </w:p>
        </w:tc>
        <w:tc>
          <w:tcPr>
            <w:tcW w:w="428"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939 410 742,65</w:t>
            </w:r>
          </w:p>
        </w:tc>
        <w:tc>
          <w:tcPr>
            <w:tcW w:w="816"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 </w:t>
            </w:r>
          </w:p>
        </w:tc>
      </w:tr>
      <w:tr w:rsidR="00E545E2" w:rsidRPr="00E545E2" w:rsidTr="00E545E2">
        <w:trPr>
          <w:trHeight w:val="20"/>
        </w:trPr>
        <w:tc>
          <w:tcPr>
            <w:tcW w:w="2164" w:type="pct"/>
            <w:gridSpan w:val="5"/>
            <w:tcBorders>
              <w:top w:val="single" w:sz="4" w:space="0" w:color="auto"/>
              <w:left w:val="single" w:sz="4" w:space="0" w:color="auto"/>
              <w:bottom w:val="single" w:sz="4" w:space="0" w:color="auto"/>
              <w:right w:val="nil"/>
            </w:tcBorders>
            <w:shd w:val="clear" w:color="auto" w:fill="auto"/>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районный бюджет</w:t>
            </w:r>
          </w:p>
        </w:tc>
        <w:tc>
          <w:tcPr>
            <w:tcW w:w="444" w:type="pct"/>
            <w:tcBorders>
              <w:top w:val="nil"/>
              <w:left w:val="single" w:sz="4" w:space="0" w:color="auto"/>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5 327 290,98</w:t>
            </w:r>
          </w:p>
        </w:tc>
        <w:tc>
          <w:tcPr>
            <w:tcW w:w="404"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7 476 890,00</w:t>
            </w:r>
          </w:p>
        </w:tc>
        <w:tc>
          <w:tcPr>
            <w:tcW w:w="37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7 476 890,00</w:t>
            </w:r>
          </w:p>
        </w:tc>
        <w:tc>
          <w:tcPr>
            <w:tcW w:w="372"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7 476 890,00</w:t>
            </w:r>
          </w:p>
        </w:tc>
        <w:tc>
          <w:tcPr>
            <w:tcW w:w="428"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27 757 960,98</w:t>
            </w:r>
          </w:p>
        </w:tc>
        <w:tc>
          <w:tcPr>
            <w:tcW w:w="816" w:type="pct"/>
            <w:tcBorders>
              <w:top w:val="nil"/>
              <w:left w:val="nil"/>
              <w:bottom w:val="single" w:sz="4" w:space="0" w:color="auto"/>
              <w:right w:val="single" w:sz="4" w:space="0" w:color="auto"/>
            </w:tcBorders>
            <w:shd w:val="clear" w:color="auto" w:fill="auto"/>
            <w:noWrap/>
            <w:vAlign w:val="center"/>
            <w:hideMark/>
          </w:tcPr>
          <w:p w:rsidR="00E545E2" w:rsidRPr="00E545E2" w:rsidRDefault="00E545E2" w:rsidP="00E545E2">
            <w:pPr>
              <w:spacing w:after="0" w:line="240" w:lineRule="auto"/>
              <w:jc w:val="center"/>
              <w:rPr>
                <w:rFonts w:ascii="Times New Roman" w:eastAsia="Times New Roman" w:hAnsi="Times New Roman"/>
                <w:sz w:val="14"/>
                <w:szCs w:val="14"/>
                <w:lang w:eastAsia="ru-RU"/>
              </w:rPr>
            </w:pPr>
            <w:r w:rsidRPr="00E545E2">
              <w:rPr>
                <w:rFonts w:ascii="Times New Roman" w:eastAsia="Times New Roman" w:hAnsi="Times New Roman"/>
                <w:sz w:val="14"/>
                <w:szCs w:val="14"/>
                <w:lang w:eastAsia="ru-RU"/>
              </w:rPr>
              <w:t> </w:t>
            </w:r>
          </w:p>
        </w:tc>
      </w:tr>
    </w:tbl>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DE7649" w:rsidRDefault="00DE7649" w:rsidP="00DE7649">
      <w:pPr>
        <w:jc w:val="center"/>
        <w:rPr>
          <w:rFonts w:ascii="Times New Roman" w:hAnsi="Times New Roman"/>
          <w:sz w:val="20"/>
          <w:szCs w:val="20"/>
        </w:rPr>
      </w:pPr>
    </w:p>
    <w:p w:rsidR="00DE7649" w:rsidRPr="00DE7649" w:rsidRDefault="00DE7649" w:rsidP="00DE7649">
      <w:pPr>
        <w:jc w:val="center"/>
        <w:rPr>
          <w:rFonts w:ascii="Times New Roman" w:hAnsi="Times New Roman"/>
          <w:sz w:val="20"/>
          <w:szCs w:val="20"/>
        </w:rPr>
      </w:pPr>
      <w:r w:rsidRPr="00DE7649">
        <w:rPr>
          <w:rFonts w:ascii="Times New Roman" w:hAnsi="Times New Roman"/>
          <w:noProof/>
          <w:sz w:val="28"/>
          <w:szCs w:val="28"/>
          <w:lang w:eastAsia="ru-RU"/>
        </w:rPr>
        <w:drawing>
          <wp:anchor distT="0" distB="0" distL="114300" distR="114300" simplePos="0" relativeHeight="251667456" behindDoc="0" locked="0" layoutInCell="1" allowOverlap="1">
            <wp:simplePos x="0" y="0"/>
            <wp:positionH relativeFrom="margin">
              <wp:posOffset>2588260</wp:posOffset>
            </wp:positionH>
            <wp:positionV relativeFrom="paragraph">
              <wp:posOffset>-261620</wp:posOffset>
            </wp:positionV>
            <wp:extent cx="543560" cy="675640"/>
            <wp:effectExtent l="19050" t="0" r="8890" b="0"/>
            <wp:wrapNone/>
            <wp:docPr id="13"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44" cstate="print"/>
                    <a:srcRect/>
                    <a:stretch>
                      <a:fillRect/>
                    </a:stretch>
                  </pic:blipFill>
                  <pic:spPr bwMode="auto">
                    <a:xfrm>
                      <a:off x="0" y="0"/>
                      <a:ext cx="543560" cy="675640"/>
                    </a:xfrm>
                    <a:prstGeom prst="rect">
                      <a:avLst/>
                    </a:prstGeom>
                    <a:noFill/>
                    <a:ln w="9525">
                      <a:noFill/>
                      <a:miter lim="800000"/>
                      <a:headEnd/>
                      <a:tailEnd/>
                    </a:ln>
                  </pic:spPr>
                </pic:pic>
              </a:graphicData>
            </a:graphic>
          </wp:anchor>
        </w:drawing>
      </w:r>
    </w:p>
    <w:p w:rsidR="00DE7649" w:rsidRPr="00DE7649" w:rsidRDefault="00DE7649" w:rsidP="00DE7649">
      <w:pPr>
        <w:jc w:val="center"/>
        <w:rPr>
          <w:rFonts w:ascii="Times New Roman" w:hAnsi="Times New Roman"/>
          <w:sz w:val="20"/>
          <w:szCs w:val="20"/>
        </w:rPr>
      </w:pPr>
    </w:p>
    <w:p w:rsidR="00DE7649" w:rsidRPr="00DE7649" w:rsidRDefault="00DE7649" w:rsidP="00DE7649">
      <w:pPr>
        <w:spacing w:after="0" w:line="240" w:lineRule="auto"/>
        <w:jc w:val="center"/>
        <w:rPr>
          <w:rFonts w:ascii="Times New Roman" w:hAnsi="Times New Roman"/>
          <w:sz w:val="18"/>
          <w:szCs w:val="20"/>
        </w:rPr>
      </w:pPr>
      <w:r w:rsidRPr="00DE7649">
        <w:rPr>
          <w:rFonts w:ascii="Times New Roman" w:hAnsi="Times New Roman"/>
          <w:sz w:val="18"/>
          <w:szCs w:val="20"/>
        </w:rPr>
        <w:t>АДМИНИСТРАЦИЯ БОГУЧАНСКОГО РАЙОНА</w:t>
      </w:r>
    </w:p>
    <w:p w:rsidR="00DE7649" w:rsidRPr="00DE7649" w:rsidRDefault="00DE7649" w:rsidP="00DE7649">
      <w:pPr>
        <w:spacing w:after="0"/>
        <w:jc w:val="center"/>
        <w:rPr>
          <w:rFonts w:ascii="Times New Roman" w:hAnsi="Times New Roman"/>
          <w:sz w:val="18"/>
          <w:szCs w:val="20"/>
        </w:rPr>
      </w:pPr>
      <w:r w:rsidRPr="00DE7649">
        <w:rPr>
          <w:rFonts w:ascii="Times New Roman" w:hAnsi="Times New Roman"/>
          <w:sz w:val="18"/>
          <w:szCs w:val="20"/>
        </w:rPr>
        <w:t>ПОСТАНОВЛЕНИЕ</w:t>
      </w:r>
    </w:p>
    <w:p w:rsidR="00DE7649" w:rsidRDefault="00DE7649" w:rsidP="00DE7649">
      <w:pPr>
        <w:spacing w:after="0"/>
        <w:jc w:val="center"/>
        <w:rPr>
          <w:rFonts w:ascii="Times New Roman" w:hAnsi="Times New Roman"/>
          <w:sz w:val="20"/>
          <w:szCs w:val="20"/>
        </w:rPr>
      </w:pPr>
      <w:r w:rsidRPr="00DE7649">
        <w:rPr>
          <w:rFonts w:ascii="Times New Roman" w:hAnsi="Times New Roman"/>
          <w:sz w:val="20"/>
          <w:szCs w:val="20"/>
        </w:rPr>
        <w:t>06.07.2023                                с.Богучаны                                           № 659-п</w:t>
      </w:r>
    </w:p>
    <w:p w:rsidR="00DE7649" w:rsidRPr="00DE7649" w:rsidRDefault="00DE7649" w:rsidP="00DE7649">
      <w:pPr>
        <w:spacing w:after="0"/>
        <w:jc w:val="center"/>
        <w:rPr>
          <w:rFonts w:ascii="Times New Roman" w:hAnsi="Times New Roman"/>
          <w:sz w:val="20"/>
          <w:szCs w:val="20"/>
        </w:rPr>
      </w:pPr>
    </w:p>
    <w:p w:rsidR="00DE7649" w:rsidRPr="00DE7649" w:rsidRDefault="00DE7649" w:rsidP="00DE7649">
      <w:pPr>
        <w:spacing w:after="0" w:line="240" w:lineRule="auto"/>
        <w:jc w:val="center"/>
        <w:rPr>
          <w:rFonts w:ascii="Times New Roman" w:eastAsia="Times New Roman" w:hAnsi="Times New Roman"/>
          <w:sz w:val="20"/>
          <w:szCs w:val="20"/>
          <w:lang w:bidi="ru-RU"/>
        </w:rPr>
      </w:pPr>
      <w:r w:rsidRPr="00DE7649">
        <w:rPr>
          <w:rFonts w:ascii="Times New Roman" w:eastAsia="Times New Roman" w:hAnsi="Times New Roman"/>
          <w:sz w:val="20"/>
          <w:szCs w:val="20"/>
          <w:lang w:bidi="ru-RU"/>
        </w:rPr>
        <w:t>Об утверждении Регламента реализации полномочий главными администраторами (администраторами) доходов бюджета Богучанского района по взысканию дебиторской задолженности по платежам в бюджет, пеням и штрафам по ним</w:t>
      </w:r>
    </w:p>
    <w:p w:rsidR="00DE7649" w:rsidRPr="00DE7649" w:rsidRDefault="00DE7649" w:rsidP="00DE7649">
      <w:pPr>
        <w:spacing w:after="0" w:line="240" w:lineRule="auto"/>
        <w:jc w:val="center"/>
        <w:rPr>
          <w:rFonts w:ascii="Times New Roman" w:eastAsia="Times New Roman" w:hAnsi="Times New Roman"/>
          <w:sz w:val="20"/>
          <w:szCs w:val="20"/>
          <w:lang w:bidi="ru-RU"/>
        </w:rPr>
      </w:pPr>
    </w:p>
    <w:p w:rsidR="00DE7649" w:rsidRPr="00DE7649" w:rsidRDefault="00DE7649" w:rsidP="00DE7649">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DE7649">
        <w:rPr>
          <w:rFonts w:ascii="Times New Roman" w:eastAsia="Times New Roman" w:hAnsi="Times New Roman"/>
          <w:sz w:val="20"/>
          <w:szCs w:val="20"/>
          <w:lang w:eastAsia="ru-RU"/>
        </w:rPr>
        <w:t>В соответствии со статьей 160.1 Бюджетного кодекса Российской Федерации, Приказом Министерства финансов Российской Федерации от 18 ноября 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руководствуясь  статьями 7,8,47 Устава Богучанского района Красноярского края ПОСТАНОВЛЯЮ:</w:t>
      </w:r>
    </w:p>
    <w:p w:rsidR="00DE7649" w:rsidRPr="00DE7649" w:rsidRDefault="00DE7649" w:rsidP="00DE7649">
      <w:pPr>
        <w:widowControl w:val="0"/>
        <w:spacing w:after="0" w:line="240" w:lineRule="auto"/>
        <w:ind w:firstLine="709"/>
        <w:jc w:val="both"/>
        <w:rPr>
          <w:rFonts w:ascii="Times New Roman" w:hAnsi="Times New Roman"/>
          <w:sz w:val="20"/>
          <w:szCs w:val="20"/>
        </w:rPr>
      </w:pPr>
      <w:r w:rsidRPr="00DE7649">
        <w:rPr>
          <w:rFonts w:ascii="Times New Roman" w:hAnsi="Times New Roman"/>
          <w:sz w:val="20"/>
          <w:szCs w:val="20"/>
        </w:rPr>
        <w:t xml:space="preserve">1. Утвердить </w:t>
      </w:r>
      <w:bookmarkStart w:id="32" w:name="_Hlk133223624"/>
      <w:r w:rsidRPr="00DE7649">
        <w:rPr>
          <w:rFonts w:ascii="Times New Roman" w:hAnsi="Times New Roman"/>
          <w:sz w:val="20"/>
          <w:szCs w:val="20"/>
        </w:rPr>
        <w:t>Регламент реализации полномочий главными администраторами (администраторами) доходов бюджета Богучанского района по взысканию дебиторской задолженности по платежам в бюджет, пеням и штрафам по ним</w:t>
      </w:r>
      <w:bookmarkEnd w:id="32"/>
      <w:r w:rsidRPr="00DE7649">
        <w:rPr>
          <w:rFonts w:ascii="Times New Roman" w:hAnsi="Times New Roman"/>
          <w:sz w:val="20"/>
          <w:szCs w:val="20"/>
        </w:rPr>
        <w:t xml:space="preserve"> (далее – Регламент) согласно приложению к настоящему постановлению.</w:t>
      </w:r>
    </w:p>
    <w:p w:rsidR="00DE7649" w:rsidRPr="00DE7649" w:rsidRDefault="00DE7649" w:rsidP="00DE7649">
      <w:pPr>
        <w:spacing w:after="0" w:line="240" w:lineRule="auto"/>
        <w:ind w:firstLine="709"/>
        <w:jc w:val="both"/>
        <w:rPr>
          <w:rFonts w:ascii="Times New Roman" w:hAnsi="Times New Roman"/>
          <w:i/>
          <w:sz w:val="20"/>
          <w:szCs w:val="20"/>
        </w:rPr>
      </w:pPr>
      <w:r w:rsidRPr="00DE7649">
        <w:rPr>
          <w:rFonts w:ascii="Times New Roman" w:hAnsi="Times New Roman"/>
          <w:sz w:val="20"/>
          <w:szCs w:val="20"/>
        </w:rPr>
        <w:t>2. Контроль за исполнением настоящего постановления возложить на заместителя Главы Богучанского района по экономике и финансам А.С.Арсеньеву.</w:t>
      </w:r>
    </w:p>
    <w:p w:rsidR="00DE7649" w:rsidRPr="00DE7649" w:rsidRDefault="00DE7649" w:rsidP="00DE7649">
      <w:pPr>
        <w:tabs>
          <w:tab w:val="left" w:pos="1134"/>
        </w:tabs>
        <w:autoSpaceDE w:val="0"/>
        <w:autoSpaceDN w:val="0"/>
        <w:adjustRightInd w:val="0"/>
        <w:spacing w:after="0" w:line="240" w:lineRule="auto"/>
        <w:ind w:firstLine="709"/>
        <w:jc w:val="both"/>
        <w:rPr>
          <w:rFonts w:ascii="Times New Roman" w:hAnsi="Times New Roman"/>
          <w:sz w:val="20"/>
          <w:szCs w:val="20"/>
          <w:lang w:eastAsia="ru-RU"/>
        </w:rPr>
      </w:pPr>
      <w:r w:rsidRPr="00DE7649">
        <w:rPr>
          <w:rFonts w:ascii="Times New Roman" w:hAnsi="Times New Roman"/>
          <w:bCs/>
          <w:sz w:val="20"/>
          <w:szCs w:val="20"/>
        </w:rPr>
        <w:t>3. Опубликовать постановление  в Официальном вестнике Богучанского района.</w:t>
      </w:r>
    </w:p>
    <w:p w:rsidR="00DE7649" w:rsidRPr="00DE7649" w:rsidRDefault="00DE7649" w:rsidP="00DE7649">
      <w:pPr>
        <w:spacing w:after="0" w:line="240" w:lineRule="auto"/>
        <w:ind w:firstLine="709"/>
        <w:jc w:val="both"/>
        <w:rPr>
          <w:rFonts w:ascii="Times New Roman" w:hAnsi="Times New Roman"/>
          <w:i/>
          <w:sz w:val="20"/>
          <w:szCs w:val="20"/>
        </w:rPr>
      </w:pPr>
      <w:r w:rsidRPr="00DE7649">
        <w:rPr>
          <w:rFonts w:ascii="Times New Roman" w:hAnsi="Times New Roman"/>
          <w:sz w:val="20"/>
          <w:szCs w:val="20"/>
        </w:rPr>
        <w:t xml:space="preserve">4. Постановление вступает в силу </w:t>
      </w:r>
      <w:r w:rsidRPr="00DE7649">
        <w:rPr>
          <w:rFonts w:ascii="Times New Roman" w:eastAsia="Times New Roman" w:hAnsi="Times New Roman"/>
          <w:sz w:val="20"/>
          <w:szCs w:val="20"/>
          <w:shd w:val="clear" w:color="auto" w:fill="FFFFFF"/>
          <w:lang w:eastAsia="ru-RU"/>
        </w:rPr>
        <w:t>в день,</w:t>
      </w:r>
      <w:r w:rsidRPr="00DE7649">
        <w:rPr>
          <w:rFonts w:ascii="Times New Roman" w:hAnsi="Times New Roman"/>
          <w:sz w:val="20"/>
          <w:szCs w:val="20"/>
          <w:lang w:eastAsia="ru-RU"/>
        </w:rPr>
        <w:t xml:space="preserve"> следующий за днем его официального опубликования </w:t>
      </w:r>
      <w:r w:rsidRPr="00DE7649">
        <w:rPr>
          <w:rFonts w:ascii="Times New Roman" w:eastAsia="Times New Roman" w:hAnsi="Times New Roman"/>
          <w:sz w:val="20"/>
          <w:szCs w:val="20"/>
        </w:rPr>
        <w:t xml:space="preserve"> в Официальном вестнике Богучанского района и распространяется на правоотношения, возникшие с 1 января 2023 года</w:t>
      </w:r>
      <w:r w:rsidRPr="00DE7649">
        <w:rPr>
          <w:rFonts w:ascii="Times New Roman" w:hAnsi="Times New Roman"/>
          <w:sz w:val="20"/>
          <w:szCs w:val="20"/>
        </w:rPr>
        <w:t>.</w:t>
      </w:r>
    </w:p>
    <w:p w:rsidR="00DE7649" w:rsidRPr="00DE7649" w:rsidRDefault="00DE7649" w:rsidP="00DE7649">
      <w:pPr>
        <w:spacing w:after="0" w:line="240" w:lineRule="auto"/>
        <w:jc w:val="both"/>
        <w:rPr>
          <w:rFonts w:ascii="Times New Roman" w:hAnsi="Times New Roman"/>
          <w:i/>
          <w:sz w:val="20"/>
          <w:szCs w:val="20"/>
        </w:rPr>
      </w:pPr>
    </w:p>
    <w:p w:rsidR="00DE7649" w:rsidRPr="00DE7649" w:rsidRDefault="00DE7649" w:rsidP="00DE7649">
      <w:pPr>
        <w:jc w:val="both"/>
        <w:rPr>
          <w:rFonts w:ascii="Times New Roman" w:hAnsi="Times New Roman"/>
          <w:sz w:val="20"/>
          <w:szCs w:val="20"/>
        </w:rPr>
      </w:pPr>
      <w:r w:rsidRPr="00DE7649">
        <w:rPr>
          <w:rFonts w:ascii="Times New Roman" w:hAnsi="Times New Roman"/>
          <w:sz w:val="20"/>
          <w:szCs w:val="20"/>
        </w:rPr>
        <w:t xml:space="preserve">Глава Богучанского района                                                             А.С.Медведев </w:t>
      </w:r>
    </w:p>
    <w:p w:rsidR="00DE7649" w:rsidRPr="00DE7649" w:rsidRDefault="00DE7649" w:rsidP="00DE7649">
      <w:pPr>
        <w:widowControl w:val="0"/>
        <w:tabs>
          <w:tab w:val="left" w:pos="4820"/>
        </w:tabs>
        <w:autoSpaceDE w:val="0"/>
        <w:autoSpaceDN w:val="0"/>
        <w:spacing w:after="0" w:line="240" w:lineRule="auto"/>
        <w:ind w:left="4253" w:firstLine="1417"/>
        <w:jc w:val="right"/>
        <w:rPr>
          <w:rFonts w:ascii="Times New Roman" w:eastAsia="Times New Roman" w:hAnsi="Times New Roman"/>
          <w:sz w:val="18"/>
          <w:szCs w:val="20"/>
          <w:lang w:eastAsia="ru-RU"/>
        </w:rPr>
      </w:pPr>
      <w:r w:rsidRPr="00DE7649">
        <w:rPr>
          <w:rFonts w:ascii="Times New Roman" w:eastAsia="Times New Roman" w:hAnsi="Times New Roman"/>
          <w:sz w:val="18"/>
          <w:szCs w:val="20"/>
          <w:lang w:eastAsia="ru-RU"/>
        </w:rPr>
        <w:t xml:space="preserve">Приложение </w:t>
      </w:r>
    </w:p>
    <w:p w:rsidR="00DE7649" w:rsidRPr="00DE7649" w:rsidRDefault="00DE7649" w:rsidP="00DE7649">
      <w:pPr>
        <w:widowControl w:val="0"/>
        <w:tabs>
          <w:tab w:val="left" w:pos="4820"/>
        </w:tabs>
        <w:autoSpaceDE w:val="0"/>
        <w:autoSpaceDN w:val="0"/>
        <w:spacing w:after="0" w:line="240" w:lineRule="auto"/>
        <w:ind w:left="4253" w:firstLine="1417"/>
        <w:jc w:val="right"/>
        <w:rPr>
          <w:rFonts w:ascii="Times New Roman" w:eastAsia="Times New Roman" w:hAnsi="Times New Roman"/>
          <w:sz w:val="18"/>
          <w:szCs w:val="20"/>
          <w:lang w:eastAsia="ru-RU"/>
        </w:rPr>
      </w:pPr>
      <w:r w:rsidRPr="00DE7649">
        <w:rPr>
          <w:rFonts w:ascii="Times New Roman" w:eastAsia="Times New Roman" w:hAnsi="Times New Roman"/>
          <w:sz w:val="18"/>
          <w:szCs w:val="20"/>
          <w:lang w:eastAsia="ru-RU"/>
        </w:rPr>
        <w:t>к постановлению администрации</w:t>
      </w:r>
    </w:p>
    <w:p w:rsidR="00DE7649" w:rsidRPr="00DE7649" w:rsidRDefault="00DE7649" w:rsidP="00DE7649">
      <w:pPr>
        <w:widowControl w:val="0"/>
        <w:tabs>
          <w:tab w:val="left" w:pos="4820"/>
        </w:tabs>
        <w:autoSpaceDE w:val="0"/>
        <w:autoSpaceDN w:val="0"/>
        <w:spacing w:after="0" w:line="240" w:lineRule="auto"/>
        <w:ind w:left="4253" w:firstLine="1417"/>
        <w:jc w:val="right"/>
        <w:rPr>
          <w:rFonts w:ascii="Times New Roman" w:eastAsia="Times New Roman" w:hAnsi="Times New Roman"/>
          <w:sz w:val="18"/>
          <w:szCs w:val="20"/>
          <w:lang w:eastAsia="ru-RU"/>
        </w:rPr>
      </w:pPr>
      <w:r w:rsidRPr="00DE7649">
        <w:rPr>
          <w:rFonts w:ascii="Times New Roman" w:eastAsia="Times New Roman" w:hAnsi="Times New Roman"/>
          <w:sz w:val="18"/>
          <w:szCs w:val="20"/>
          <w:lang w:eastAsia="ru-RU"/>
        </w:rPr>
        <w:t xml:space="preserve"> Богучанского района </w:t>
      </w:r>
    </w:p>
    <w:p w:rsidR="00DE7649" w:rsidRPr="00DE7649" w:rsidRDefault="00DE7649" w:rsidP="00DE7649">
      <w:pPr>
        <w:widowControl w:val="0"/>
        <w:tabs>
          <w:tab w:val="left" w:pos="4820"/>
        </w:tabs>
        <w:autoSpaceDE w:val="0"/>
        <w:autoSpaceDN w:val="0"/>
        <w:spacing w:after="0" w:line="240" w:lineRule="auto"/>
        <w:ind w:left="4253" w:firstLine="1417"/>
        <w:jc w:val="right"/>
        <w:rPr>
          <w:rFonts w:ascii="Times New Roman" w:eastAsia="Times New Roman" w:hAnsi="Times New Roman"/>
          <w:b/>
          <w:sz w:val="18"/>
          <w:szCs w:val="20"/>
          <w:lang w:eastAsia="ru-RU"/>
        </w:rPr>
      </w:pPr>
      <w:r w:rsidRPr="00DE7649">
        <w:rPr>
          <w:rFonts w:ascii="Times New Roman" w:eastAsia="Times New Roman" w:hAnsi="Times New Roman"/>
          <w:sz w:val="18"/>
          <w:szCs w:val="20"/>
          <w:lang w:eastAsia="ru-RU"/>
        </w:rPr>
        <w:t xml:space="preserve"> от 06.07.2023  № 659-п</w:t>
      </w:r>
      <w:bookmarkStart w:id="33" w:name="_GoBack"/>
      <w:bookmarkEnd w:id="33"/>
    </w:p>
    <w:p w:rsidR="00DE7649" w:rsidRPr="00DE7649" w:rsidRDefault="00DE7649" w:rsidP="00DE7649">
      <w:pPr>
        <w:spacing w:after="0" w:line="240" w:lineRule="auto"/>
        <w:rPr>
          <w:rFonts w:ascii="Times New Roman" w:eastAsia="Times New Roman" w:hAnsi="Times New Roman"/>
          <w:b/>
          <w:sz w:val="20"/>
          <w:szCs w:val="20"/>
        </w:rPr>
      </w:pPr>
    </w:p>
    <w:p w:rsidR="00DE7649" w:rsidRPr="00DE7649" w:rsidRDefault="00DE7649" w:rsidP="00DE7649">
      <w:pPr>
        <w:spacing w:after="0" w:line="240" w:lineRule="auto"/>
        <w:jc w:val="center"/>
        <w:rPr>
          <w:rFonts w:ascii="Times New Roman" w:hAnsi="Times New Roman"/>
          <w:b/>
          <w:bCs/>
          <w:sz w:val="20"/>
          <w:szCs w:val="20"/>
        </w:rPr>
      </w:pPr>
      <w:r w:rsidRPr="00DE7649">
        <w:rPr>
          <w:rFonts w:ascii="Times New Roman" w:hAnsi="Times New Roman"/>
          <w:b/>
          <w:bCs/>
          <w:sz w:val="20"/>
          <w:szCs w:val="20"/>
        </w:rPr>
        <w:lastRenderedPageBreak/>
        <w:t>Регламент</w:t>
      </w:r>
      <w:r>
        <w:rPr>
          <w:rFonts w:ascii="Times New Roman" w:hAnsi="Times New Roman"/>
          <w:b/>
          <w:bCs/>
          <w:sz w:val="20"/>
          <w:szCs w:val="20"/>
        </w:rPr>
        <w:t xml:space="preserve"> </w:t>
      </w:r>
      <w:r w:rsidRPr="00DE7649">
        <w:rPr>
          <w:rFonts w:ascii="Times New Roman" w:hAnsi="Times New Roman"/>
          <w:b/>
          <w:bCs/>
          <w:sz w:val="20"/>
          <w:szCs w:val="20"/>
        </w:rPr>
        <w:t xml:space="preserve">реализации полномочий главными администраторами </w:t>
      </w:r>
      <w:r>
        <w:rPr>
          <w:rFonts w:ascii="Times New Roman" w:hAnsi="Times New Roman"/>
          <w:b/>
          <w:bCs/>
          <w:sz w:val="20"/>
          <w:szCs w:val="20"/>
        </w:rPr>
        <w:t xml:space="preserve"> </w:t>
      </w:r>
      <w:r w:rsidRPr="00DE7649">
        <w:rPr>
          <w:rFonts w:ascii="Times New Roman" w:hAnsi="Times New Roman"/>
          <w:b/>
          <w:bCs/>
          <w:sz w:val="20"/>
          <w:szCs w:val="20"/>
        </w:rPr>
        <w:t>(администраторами) доходов бюджета Богучанского района по</w:t>
      </w:r>
      <w:r>
        <w:rPr>
          <w:rFonts w:ascii="Times New Roman" w:hAnsi="Times New Roman"/>
          <w:b/>
          <w:bCs/>
          <w:sz w:val="20"/>
          <w:szCs w:val="20"/>
        </w:rPr>
        <w:t xml:space="preserve"> </w:t>
      </w:r>
      <w:r w:rsidRPr="00DE7649">
        <w:rPr>
          <w:rFonts w:ascii="Times New Roman" w:hAnsi="Times New Roman"/>
          <w:b/>
          <w:bCs/>
          <w:sz w:val="20"/>
          <w:szCs w:val="20"/>
        </w:rPr>
        <w:t xml:space="preserve">взысканию дебиторской задолженности по платежам в бюджет, </w:t>
      </w:r>
    </w:p>
    <w:p w:rsidR="00DE7649" w:rsidRPr="00DE7649" w:rsidRDefault="00DE7649" w:rsidP="00DE7649">
      <w:pPr>
        <w:spacing w:after="0" w:line="240" w:lineRule="auto"/>
        <w:jc w:val="center"/>
        <w:rPr>
          <w:rFonts w:ascii="Times New Roman" w:hAnsi="Times New Roman"/>
          <w:b/>
          <w:bCs/>
          <w:sz w:val="20"/>
          <w:szCs w:val="20"/>
        </w:rPr>
      </w:pPr>
      <w:r w:rsidRPr="00DE7649">
        <w:rPr>
          <w:rFonts w:ascii="Times New Roman" w:hAnsi="Times New Roman"/>
          <w:b/>
          <w:bCs/>
          <w:sz w:val="20"/>
          <w:szCs w:val="20"/>
        </w:rPr>
        <w:t>пеням и штрафам по ним</w:t>
      </w:r>
    </w:p>
    <w:p w:rsidR="00DE7649" w:rsidRPr="00DE7649" w:rsidRDefault="00DE7649" w:rsidP="00DE7649">
      <w:pPr>
        <w:spacing w:after="0" w:line="240" w:lineRule="auto"/>
        <w:rPr>
          <w:rFonts w:ascii="Times New Roman" w:eastAsia="Times New Roman" w:hAnsi="Times New Roman"/>
          <w:b/>
          <w:sz w:val="20"/>
          <w:szCs w:val="20"/>
        </w:rPr>
      </w:pPr>
    </w:p>
    <w:p w:rsidR="00DE7649" w:rsidRPr="00DE7649" w:rsidRDefault="00DE7649" w:rsidP="00DE7649">
      <w:pPr>
        <w:widowControl w:val="0"/>
        <w:tabs>
          <w:tab w:val="left" w:pos="316"/>
        </w:tabs>
        <w:spacing w:after="360" w:line="240" w:lineRule="auto"/>
        <w:jc w:val="center"/>
        <w:rPr>
          <w:rFonts w:ascii="Times New Roman" w:eastAsia="Arial" w:hAnsi="Times New Roman"/>
          <w:b/>
          <w:bCs/>
          <w:sz w:val="20"/>
          <w:szCs w:val="20"/>
        </w:rPr>
      </w:pPr>
      <w:r w:rsidRPr="00DE7649">
        <w:rPr>
          <w:rFonts w:ascii="Times New Roman" w:eastAsia="Arial" w:hAnsi="Times New Roman"/>
          <w:b/>
          <w:bCs/>
          <w:sz w:val="20"/>
          <w:szCs w:val="20"/>
        </w:rPr>
        <w:t>1. Общие положения</w:t>
      </w:r>
    </w:p>
    <w:p w:rsidR="00DE7649" w:rsidRPr="00DE7649" w:rsidRDefault="00DE7649" w:rsidP="00DE7649">
      <w:pPr>
        <w:widowControl w:val="0"/>
        <w:tabs>
          <w:tab w:val="left" w:pos="1260"/>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1.1. Настоящий Регламент реализации полномочий главными администраторами (администраторами) доходов бюджета Богучанского района по взысканию дебиторской задолженности по платежам в бюджет, пеням и штрафам по ним (далее - Регламент), устанавливает общие требования к реализации полномочий главными администраторами (администраторами) доходов бюджета по взысканию дебиторской задолженности по платежам в бюджет, пеням и штрафам по ним, являющимся источниками формирования доходов бюджета  района, за исключением платежей, предусмотренных законодательством Российской Федерации о налогах и сборах.</w:t>
      </w:r>
    </w:p>
    <w:p w:rsidR="00DE7649" w:rsidRPr="00DE7649" w:rsidRDefault="00DE7649" w:rsidP="00DE7649">
      <w:pPr>
        <w:widowControl w:val="0"/>
        <w:tabs>
          <w:tab w:val="left" w:pos="1094"/>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1.2. В целях настоящего Регламента используются следующие основные понятия:</w:t>
      </w:r>
    </w:p>
    <w:p w:rsidR="00DE7649" w:rsidRPr="00DE7649" w:rsidRDefault="00DE7649" w:rsidP="00DE7649">
      <w:pPr>
        <w:widowControl w:val="0"/>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просроченная задолженность - суммарный объем не исполненных должником в установленный срок денежных обязательств, по которым истек срок их погашения, и обязанность по уплате которых возникла вследствие неисполнения или ненадлежащего исполнения обязательства перед кредитором, в том числе в результате неправомерного удержания денежных средств, уклонения от их возврата, иной просрочки в их уплате либо неосновательного получения или сбережения за счет другого лица, включая суммы неустойки (штрафов, пеней) и процентов, начисленных за просрочку исполнения обязательств, если иное не установлено федеральным законом или договором (муниципальным контрактом, соглашением);</w:t>
      </w:r>
    </w:p>
    <w:p w:rsidR="00DE7649" w:rsidRPr="00DE7649" w:rsidRDefault="00DE7649" w:rsidP="00DE7649">
      <w:pPr>
        <w:widowControl w:val="0"/>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должник - физическое лицо, в том числе индивидуальный предприниматель, или юридическое лицо, не исполнившее денежное или иное обязательство в срок, установленный соответствующим договором (муниципальным контрактом, соглашением) и (или) законом, иным нормативным правовым актом. Должником также является поручитель, залогодатель, иное лицо, обязанное в силу закона или договора (муниципального контракта, соглашения) субсидиарно или солидарно с должником исполнить его обязательство перед кредитором, если иное прямо не предусмотрено Гражданским кодексом Российской Федерации;</w:t>
      </w:r>
    </w:p>
    <w:p w:rsidR="00DE7649" w:rsidRPr="00DE7649" w:rsidRDefault="00DE7649" w:rsidP="00DE7649">
      <w:pPr>
        <w:widowControl w:val="0"/>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 xml:space="preserve">ответственное подразделение - структурное подразделение администратора доходов, </w:t>
      </w:r>
      <w:bookmarkStart w:id="34" w:name="_Hlk133305826"/>
      <w:r w:rsidRPr="00DE7649">
        <w:rPr>
          <w:rFonts w:ascii="Times New Roman" w:eastAsia="Arial" w:hAnsi="Times New Roman"/>
          <w:sz w:val="20"/>
          <w:szCs w:val="20"/>
        </w:rPr>
        <w:t>являющееся инициатором закупки, или инициировавшее заключение договора (муниципального контракта, соглашения), либо назначенное ответственным за исполнение обязательства</w:t>
      </w:r>
      <w:bookmarkEnd w:id="34"/>
      <w:r w:rsidRPr="00DE7649">
        <w:rPr>
          <w:rFonts w:ascii="Times New Roman" w:eastAsia="Arial" w:hAnsi="Times New Roman"/>
          <w:sz w:val="20"/>
          <w:szCs w:val="20"/>
        </w:rPr>
        <w:t>.</w:t>
      </w:r>
    </w:p>
    <w:p w:rsidR="00DE7649" w:rsidRPr="00DE7649" w:rsidRDefault="00DE7649" w:rsidP="00DE7649">
      <w:pPr>
        <w:widowControl w:val="0"/>
        <w:tabs>
          <w:tab w:val="left" w:pos="1171"/>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1.3. Мероприятия по реализации администратором доходов полномочий, направленных на взыскание дебиторской задолженности по доходам по видам платежей (учетным группам доходов), включают в себя:</w:t>
      </w:r>
    </w:p>
    <w:p w:rsidR="00DE7649" w:rsidRPr="00DE7649" w:rsidRDefault="00DE7649" w:rsidP="00DE7649">
      <w:pPr>
        <w:widowControl w:val="0"/>
        <w:tabs>
          <w:tab w:val="left" w:pos="1260"/>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 xml:space="preserve">    1.3.1.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DE7649" w:rsidRPr="00DE7649" w:rsidRDefault="00DE7649" w:rsidP="00DE7649">
      <w:pPr>
        <w:widowControl w:val="0"/>
        <w:tabs>
          <w:tab w:val="left" w:pos="1368"/>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 xml:space="preserve">    1.3.2.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DE7649" w:rsidRPr="00DE7649" w:rsidRDefault="00DE7649" w:rsidP="00DE7649">
      <w:pPr>
        <w:widowControl w:val="0"/>
        <w:tabs>
          <w:tab w:val="left" w:pos="1526"/>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 xml:space="preserve">    1.3.3. Мероприятия по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DE7649" w:rsidRPr="00DE7649" w:rsidRDefault="00DE7649" w:rsidP="00DE7649">
      <w:pPr>
        <w:widowControl w:val="0"/>
        <w:tabs>
          <w:tab w:val="left" w:pos="1267"/>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 xml:space="preserve">    1.3.4.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DE7649" w:rsidRPr="00DE7649" w:rsidRDefault="00DE7649" w:rsidP="00DE7649">
      <w:pPr>
        <w:widowControl w:val="0"/>
        <w:tabs>
          <w:tab w:val="left" w:pos="1267"/>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 xml:space="preserve">    1.3.5.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DE7649" w:rsidRPr="00DE7649" w:rsidRDefault="00DE7649" w:rsidP="00DE7649">
      <w:pPr>
        <w:widowControl w:val="0"/>
        <w:tabs>
          <w:tab w:val="left" w:pos="1267"/>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 xml:space="preserve">    1.3.6. Обмен информацией (первичными учетными документами) между структурными подразделениями (сотрудниками) администратора доходов бюджета, а также структурными подразделениями (сотрудниками) администратора доходов бюджета с подразделениями (сотрудниками), осуществляющими полномочия по ведению бюджетного учета, либо с уполномоченной организацией, осуществляющей переданные полномочия по ведению бюджетного учета и (или) со </w:t>
      </w:r>
      <w:bookmarkStart w:id="35" w:name="_Hlk133241234"/>
      <w:r w:rsidRPr="00DE7649">
        <w:rPr>
          <w:rFonts w:ascii="Times New Roman" w:eastAsia="Arial" w:hAnsi="Times New Roman"/>
          <w:sz w:val="20"/>
          <w:szCs w:val="20"/>
        </w:rPr>
        <w:t>структурными подразделениями (сотрудниками) главного администратора доходов бюджета</w:t>
      </w:r>
      <w:bookmarkEnd w:id="35"/>
      <w:r w:rsidRPr="00DE7649">
        <w:rPr>
          <w:rFonts w:ascii="Times New Roman" w:eastAsia="Arial" w:hAnsi="Times New Roman"/>
          <w:sz w:val="20"/>
          <w:szCs w:val="20"/>
        </w:rPr>
        <w:t>.</w:t>
      </w:r>
    </w:p>
    <w:p w:rsidR="00DE7649" w:rsidRPr="00DE7649" w:rsidRDefault="00DE7649" w:rsidP="00DE7649">
      <w:pPr>
        <w:widowControl w:val="0"/>
        <w:tabs>
          <w:tab w:val="left" w:pos="1256"/>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 xml:space="preserve">    1.4. Ответственными за работу с дебиторской задолженностью по доходам  являются главные администраторы доходов бюджета Богучанского района:</w:t>
      </w:r>
    </w:p>
    <w:p w:rsidR="00DE7649" w:rsidRPr="00DE7649" w:rsidRDefault="00DE7649" w:rsidP="00DE7649">
      <w:pPr>
        <w:widowControl w:val="0"/>
        <w:tabs>
          <w:tab w:val="left" w:pos="1256"/>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lastRenderedPageBreak/>
        <w:t>- Богучанский районный Совет депутатов;</w:t>
      </w:r>
    </w:p>
    <w:p w:rsidR="00DE7649" w:rsidRPr="00DE7649" w:rsidRDefault="00DE7649" w:rsidP="00DE7649">
      <w:pPr>
        <w:widowControl w:val="0"/>
        <w:tabs>
          <w:tab w:val="left" w:pos="1256"/>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 Контрольно-счетная комиссия Богучанского района;</w:t>
      </w:r>
    </w:p>
    <w:p w:rsidR="00DE7649" w:rsidRPr="00DE7649" w:rsidRDefault="00DE7649" w:rsidP="00DE7649">
      <w:pPr>
        <w:widowControl w:val="0"/>
        <w:tabs>
          <w:tab w:val="left" w:pos="1256"/>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  Администрация Богучанского района;</w:t>
      </w:r>
    </w:p>
    <w:p w:rsidR="00DE7649" w:rsidRPr="00DE7649" w:rsidRDefault="00DE7649" w:rsidP="00DE7649">
      <w:pPr>
        <w:widowControl w:val="0"/>
        <w:tabs>
          <w:tab w:val="left" w:pos="1256"/>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 Муниципальное казенное учреждение "Централизованная бухгалтерия";</w:t>
      </w:r>
    </w:p>
    <w:p w:rsidR="00DE7649" w:rsidRPr="00DE7649" w:rsidRDefault="00DE7649" w:rsidP="00DE7649">
      <w:pPr>
        <w:widowControl w:val="0"/>
        <w:tabs>
          <w:tab w:val="left" w:pos="1256"/>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 Муниципальное казенное учреждение "Муниципальная служба Заказчика";</w:t>
      </w:r>
    </w:p>
    <w:p w:rsidR="00DE7649" w:rsidRPr="00DE7649" w:rsidRDefault="00DE7649" w:rsidP="00DE7649">
      <w:pPr>
        <w:tabs>
          <w:tab w:val="left" w:pos="709"/>
        </w:tabs>
        <w:spacing w:after="0" w:line="240" w:lineRule="auto"/>
        <w:ind w:firstLine="709"/>
        <w:jc w:val="both"/>
        <w:rPr>
          <w:rFonts w:ascii="Times New Roman" w:eastAsia="Times New Roman" w:hAnsi="Times New Roman"/>
          <w:color w:val="000000"/>
          <w:sz w:val="20"/>
          <w:szCs w:val="20"/>
          <w:lang w:eastAsia="ru-RU"/>
        </w:rPr>
      </w:pPr>
      <w:r w:rsidRPr="00DE7649">
        <w:rPr>
          <w:rFonts w:ascii="Times New Roman" w:hAnsi="Times New Roman"/>
          <w:sz w:val="20"/>
          <w:szCs w:val="20"/>
        </w:rPr>
        <w:t xml:space="preserve">- </w:t>
      </w:r>
      <w:r w:rsidRPr="00DE7649">
        <w:rPr>
          <w:rFonts w:ascii="Times New Roman" w:eastAsia="Times New Roman" w:hAnsi="Times New Roman"/>
          <w:color w:val="000000"/>
          <w:sz w:val="20"/>
          <w:szCs w:val="20"/>
          <w:lang w:eastAsia="ru-RU"/>
        </w:rPr>
        <w:t>Муниципальное казенное учреждение "Управление культуры, физической культуры, спорта и молодежной политики Богучанского района";</w:t>
      </w:r>
    </w:p>
    <w:p w:rsidR="00DE7649" w:rsidRPr="00DE7649" w:rsidRDefault="00DE7649" w:rsidP="00DE7649">
      <w:pPr>
        <w:tabs>
          <w:tab w:val="left" w:pos="709"/>
        </w:tabs>
        <w:spacing w:after="0" w:line="240" w:lineRule="auto"/>
        <w:ind w:firstLine="709"/>
        <w:jc w:val="both"/>
        <w:rPr>
          <w:rFonts w:ascii="Times New Roman" w:eastAsia="Times New Roman" w:hAnsi="Times New Roman"/>
          <w:color w:val="000000"/>
          <w:sz w:val="20"/>
          <w:szCs w:val="20"/>
          <w:lang w:eastAsia="ru-RU"/>
        </w:rPr>
      </w:pPr>
      <w:r w:rsidRPr="00DE7649">
        <w:rPr>
          <w:rFonts w:ascii="Times New Roman" w:eastAsia="Times New Roman" w:hAnsi="Times New Roman"/>
          <w:color w:val="000000"/>
          <w:sz w:val="20"/>
          <w:szCs w:val="20"/>
          <w:lang w:eastAsia="ru-RU"/>
        </w:rPr>
        <w:t>- Управление муниципальной собственностью Богучанского района;</w:t>
      </w:r>
    </w:p>
    <w:p w:rsidR="00DE7649" w:rsidRPr="00DE7649" w:rsidRDefault="00DE7649" w:rsidP="00DE7649">
      <w:pPr>
        <w:tabs>
          <w:tab w:val="left" w:pos="709"/>
        </w:tabs>
        <w:spacing w:after="0" w:line="240" w:lineRule="auto"/>
        <w:ind w:firstLine="709"/>
        <w:jc w:val="both"/>
        <w:rPr>
          <w:rFonts w:ascii="Times New Roman" w:eastAsia="Times New Roman" w:hAnsi="Times New Roman"/>
          <w:color w:val="000000"/>
          <w:sz w:val="20"/>
          <w:szCs w:val="20"/>
          <w:lang w:eastAsia="ru-RU"/>
        </w:rPr>
      </w:pPr>
      <w:r w:rsidRPr="00DE7649">
        <w:rPr>
          <w:rFonts w:ascii="Times New Roman" w:eastAsia="Times New Roman" w:hAnsi="Times New Roman"/>
          <w:color w:val="000000"/>
          <w:sz w:val="20"/>
          <w:szCs w:val="20"/>
          <w:lang w:eastAsia="ru-RU"/>
        </w:rPr>
        <w:t>- управление образования администрации Богучанского района Красноярского края;</w:t>
      </w:r>
    </w:p>
    <w:p w:rsidR="00DE7649" w:rsidRPr="00DE7649" w:rsidRDefault="00DE7649" w:rsidP="00DE7649">
      <w:pPr>
        <w:tabs>
          <w:tab w:val="left" w:pos="709"/>
        </w:tabs>
        <w:spacing w:after="0" w:line="240" w:lineRule="auto"/>
        <w:ind w:firstLine="709"/>
        <w:jc w:val="both"/>
        <w:rPr>
          <w:rFonts w:ascii="Times New Roman" w:eastAsia="Times New Roman" w:hAnsi="Times New Roman"/>
          <w:color w:val="000000"/>
          <w:sz w:val="20"/>
          <w:szCs w:val="20"/>
          <w:lang w:eastAsia="ru-RU"/>
        </w:rPr>
      </w:pPr>
      <w:r w:rsidRPr="00DE7649">
        <w:rPr>
          <w:rFonts w:ascii="Times New Roman" w:eastAsia="Times New Roman" w:hAnsi="Times New Roman"/>
          <w:color w:val="000000"/>
          <w:sz w:val="20"/>
          <w:szCs w:val="20"/>
          <w:lang w:eastAsia="ru-RU"/>
        </w:rPr>
        <w:t>- Муниципальное казенное учреждение "Муниципальная пожарная часть № 1";</w:t>
      </w:r>
    </w:p>
    <w:p w:rsidR="00DE7649" w:rsidRPr="00DE7649" w:rsidRDefault="00DE7649" w:rsidP="00DE7649">
      <w:pPr>
        <w:tabs>
          <w:tab w:val="left" w:pos="709"/>
        </w:tabs>
        <w:spacing w:after="0" w:line="240" w:lineRule="auto"/>
        <w:ind w:firstLine="709"/>
        <w:jc w:val="both"/>
        <w:rPr>
          <w:rFonts w:ascii="Times New Roman" w:eastAsia="Times New Roman" w:hAnsi="Times New Roman"/>
          <w:color w:val="000000"/>
          <w:sz w:val="20"/>
          <w:szCs w:val="20"/>
          <w:lang w:eastAsia="ru-RU"/>
        </w:rPr>
      </w:pPr>
      <w:r w:rsidRPr="00DE7649">
        <w:rPr>
          <w:rFonts w:ascii="Times New Roman" w:eastAsia="Times New Roman" w:hAnsi="Times New Roman"/>
          <w:color w:val="000000"/>
          <w:sz w:val="20"/>
          <w:szCs w:val="20"/>
          <w:lang w:eastAsia="ru-RU"/>
        </w:rPr>
        <w:t>- финансовое управление администрации Богучанского района.</w:t>
      </w:r>
    </w:p>
    <w:p w:rsidR="00DE7649" w:rsidRPr="00DE7649" w:rsidRDefault="00DE7649" w:rsidP="00DE7649">
      <w:pPr>
        <w:widowControl w:val="0"/>
        <w:tabs>
          <w:tab w:val="left" w:pos="1256"/>
        </w:tabs>
        <w:spacing w:after="0" w:line="240" w:lineRule="auto"/>
        <w:ind w:firstLine="709"/>
        <w:jc w:val="both"/>
        <w:rPr>
          <w:rFonts w:ascii="Times New Roman" w:eastAsia="Arial" w:hAnsi="Times New Roman"/>
          <w:sz w:val="20"/>
          <w:szCs w:val="20"/>
        </w:rPr>
      </w:pPr>
    </w:p>
    <w:p w:rsidR="00DE7649" w:rsidRPr="00DE7649" w:rsidRDefault="00DE7649" w:rsidP="00DE7649">
      <w:pPr>
        <w:widowControl w:val="0"/>
        <w:tabs>
          <w:tab w:val="left" w:pos="320"/>
        </w:tabs>
        <w:spacing w:after="0" w:line="240" w:lineRule="auto"/>
        <w:ind w:firstLine="709"/>
        <w:jc w:val="center"/>
        <w:rPr>
          <w:rFonts w:ascii="Times New Roman" w:eastAsia="Arial" w:hAnsi="Times New Roman"/>
          <w:b/>
          <w:bCs/>
          <w:sz w:val="20"/>
          <w:szCs w:val="20"/>
        </w:rPr>
      </w:pPr>
      <w:r w:rsidRPr="00DE7649">
        <w:rPr>
          <w:rFonts w:ascii="Times New Roman" w:eastAsia="Arial" w:hAnsi="Times New Roman"/>
          <w:b/>
          <w:bCs/>
          <w:sz w:val="20"/>
          <w:szCs w:val="20"/>
        </w:rPr>
        <w:t>2. Мероприятия по недопущению образования просроченной дебиторской задолженности по доходам, выявлению факторов,</w:t>
      </w:r>
    </w:p>
    <w:p w:rsidR="00DE7649" w:rsidRPr="00DE7649" w:rsidRDefault="00DE7649" w:rsidP="00DE7649">
      <w:pPr>
        <w:widowControl w:val="0"/>
        <w:tabs>
          <w:tab w:val="left" w:pos="320"/>
        </w:tabs>
        <w:spacing w:after="0" w:line="240" w:lineRule="auto"/>
        <w:ind w:firstLine="709"/>
        <w:jc w:val="center"/>
        <w:rPr>
          <w:rFonts w:ascii="Times New Roman" w:eastAsia="Arial" w:hAnsi="Times New Roman"/>
          <w:b/>
          <w:bCs/>
          <w:sz w:val="20"/>
          <w:szCs w:val="20"/>
        </w:rPr>
      </w:pPr>
      <w:r w:rsidRPr="00DE7649">
        <w:rPr>
          <w:rFonts w:ascii="Times New Roman" w:eastAsia="Arial" w:hAnsi="Times New Roman"/>
          <w:b/>
          <w:bCs/>
          <w:sz w:val="20"/>
          <w:szCs w:val="20"/>
        </w:rPr>
        <w:t xml:space="preserve"> влияющих на образование просроченной дебиторской </w:t>
      </w:r>
    </w:p>
    <w:p w:rsidR="00DE7649" w:rsidRPr="00DE7649" w:rsidRDefault="00DE7649" w:rsidP="00DE7649">
      <w:pPr>
        <w:widowControl w:val="0"/>
        <w:tabs>
          <w:tab w:val="left" w:pos="320"/>
        </w:tabs>
        <w:spacing w:after="0" w:line="240" w:lineRule="auto"/>
        <w:ind w:firstLine="709"/>
        <w:jc w:val="center"/>
        <w:rPr>
          <w:rFonts w:ascii="Times New Roman" w:eastAsia="Arial" w:hAnsi="Times New Roman"/>
          <w:b/>
          <w:bCs/>
          <w:sz w:val="20"/>
          <w:szCs w:val="20"/>
        </w:rPr>
      </w:pPr>
      <w:r w:rsidRPr="00DE7649">
        <w:rPr>
          <w:rFonts w:ascii="Times New Roman" w:eastAsia="Arial" w:hAnsi="Times New Roman"/>
          <w:b/>
          <w:bCs/>
          <w:sz w:val="20"/>
          <w:szCs w:val="20"/>
        </w:rPr>
        <w:t>задолженности по доходам</w:t>
      </w:r>
    </w:p>
    <w:p w:rsidR="00DE7649" w:rsidRPr="00DE7649" w:rsidRDefault="00DE7649" w:rsidP="00DE7649">
      <w:pPr>
        <w:widowControl w:val="0"/>
        <w:tabs>
          <w:tab w:val="left" w:pos="320"/>
        </w:tabs>
        <w:spacing w:after="0" w:line="240" w:lineRule="auto"/>
        <w:ind w:firstLine="709"/>
        <w:jc w:val="center"/>
        <w:rPr>
          <w:rFonts w:ascii="Times New Roman" w:eastAsia="Arial" w:hAnsi="Times New Roman"/>
          <w:sz w:val="20"/>
          <w:szCs w:val="20"/>
        </w:rPr>
      </w:pPr>
    </w:p>
    <w:p w:rsidR="00DE7649" w:rsidRPr="00DE7649" w:rsidRDefault="00DE7649" w:rsidP="00DE7649">
      <w:pPr>
        <w:widowControl w:val="0"/>
        <w:shd w:val="clear" w:color="auto" w:fill="FFFFFF"/>
        <w:tabs>
          <w:tab w:val="left" w:pos="1171"/>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2.1. Ответственное подразделение-исполнитель, являющееся главным администратором (администратором) доходов бюджета Богучанского  района:</w:t>
      </w:r>
    </w:p>
    <w:p w:rsidR="00DE7649" w:rsidRPr="00DE7649" w:rsidRDefault="00DE7649" w:rsidP="00DE7649">
      <w:pPr>
        <w:widowControl w:val="0"/>
        <w:shd w:val="clear" w:color="auto" w:fill="FFFFFF"/>
        <w:tabs>
          <w:tab w:val="left" w:pos="1171"/>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2.1.1. осуществляет контроль за правильностью исчисления, полнотой и своевременностью осуществления платежей в бюджет, пеням и штрафам по ним по закрепленным источникам доходов бюджета Богучанского  района как за администратором доходов бюджета Богучанского  района, в том числе:</w:t>
      </w:r>
    </w:p>
    <w:p w:rsidR="00DE7649" w:rsidRPr="00DE7649" w:rsidRDefault="00DE7649" w:rsidP="00DE7649">
      <w:pPr>
        <w:widowControl w:val="0"/>
        <w:shd w:val="clear" w:color="auto" w:fill="FFFFFF"/>
        <w:tabs>
          <w:tab w:val="left" w:pos="1171"/>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 за фактическим зачислением платежей в бюджет Богучанского района в размерах и сроки, установленные законодательством Российской Федерации, договором (муниципальным контрактом, соглашением);</w:t>
      </w:r>
    </w:p>
    <w:p w:rsidR="00DE7649" w:rsidRPr="00DE7649" w:rsidRDefault="00DE7649" w:rsidP="00DE7649">
      <w:pPr>
        <w:widowControl w:val="0"/>
        <w:shd w:val="clear" w:color="auto" w:fill="FFFFFF"/>
        <w:tabs>
          <w:tab w:val="left" w:pos="1171"/>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 за погашением (квитированием) начислений соответствующими платежами, являющимися источниками формирования доходов бюджета Богучанского района, в Государственной информационной системе о государственных и муниципальных платежах, предусмотренной статьей 21.3 Федерального закона от 27 июля 2010 года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бюджета Богучанского района,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N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DE7649" w:rsidRPr="00DE7649" w:rsidRDefault="00DE7649" w:rsidP="00DE7649">
      <w:pPr>
        <w:widowControl w:val="0"/>
        <w:shd w:val="clear" w:color="auto" w:fill="FFFFFF"/>
        <w:tabs>
          <w:tab w:val="left" w:pos="1171"/>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Богучанского района, а также за начислением процентов за предоставленную отсрочку или рассрочку и пени (штрафы) за просрочку уплаты платежей в бюджет Богучанского района в порядке и случаях, предусмотренных законодательством Российской Федерации;</w:t>
      </w:r>
    </w:p>
    <w:p w:rsidR="00DE7649" w:rsidRPr="00DE7649" w:rsidRDefault="00DE7649" w:rsidP="00DE7649">
      <w:pPr>
        <w:widowControl w:val="0"/>
        <w:shd w:val="clear" w:color="auto" w:fill="FFFFFF"/>
        <w:tabs>
          <w:tab w:val="left" w:pos="1171"/>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 за своевременным начислением неустойки (штрафов, пени);</w:t>
      </w:r>
    </w:p>
    <w:p w:rsidR="00DE7649" w:rsidRPr="00DE7649" w:rsidRDefault="00DE7649" w:rsidP="00DE7649">
      <w:pPr>
        <w:widowControl w:val="0"/>
        <w:shd w:val="clear" w:color="auto" w:fill="FFFFFF"/>
        <w:tabs>
          <w:tab w:val="left" w:pos="1171"/>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передачей документов для отражения в бюджетном учете структурному подразделению (сотруднику) администратора доходов бюджета, осуществляющего ведение бюджетного учета;</w:t>
      </w:r>
    </w:p>
    <w:p w:rsidR="00DE7649" w:rsidRPr="00DE7649" w:rsidRDefault="00DE7649" w:rsidP="00DE7649">
      <w:pPr>
        <w:widowControl w:val="0"/>
        <w:shd w:val="clear" w:color="auto" w:fill="FFFFFF"/>
        <w:tabs>
          <w:tab w:val="left" w:pos="1171"/>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2.1.2. проводит не реже одного раза в квартал инвентаризацию расчетов с должниками, включая сверку данных по доходам в бюджет Богучанского района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DE7649" w:rsidRPr="00DE7649" w:rsidRDefault="00DE7649" w:rsidP="00DE7649">
      <w:pPr>
        <w:widowControl w:val="0"/>
        <w:shd w:val="clear" w:color="auto" w:fill="FFFFFF"/>
        <w:tabs>
          <w:tab w:val="left" w:pos="1171"/>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2.1.3. проводит мониторинг финансового (платежного) состояния должников, в том числе при проведении мероприятий по инвентаризации дебиторской задолженности на предмет:</w:t>
      </w:r>
    </w:p>
    <w:p w:rsidR="00DE7649" w:rsidRPr="00DE7649" w:rsidRDefault="00DE7649" w:rsidP="00DE7649">
      <w:pPr>
        <w:widowControl w:val="0"/>
        <w:shd w:val="clear" w:color="auto" w:fill="FFFFFF"/>
        <w:tabs>
          <w:tab w:val="left" w:pos="1171"/>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 наличия сведений о взыскании с должника денежных средств в рамках исполнительного производства;</w:t>
      </w:r>
    </w:p>
    <w:p w:rsidR="00DE7649" w:rsidRPr="00DE7649" w:rsidRDefault="00DE7649" w:rsidP="00DE7649">
      <w:pPr>
        <w:widowControl w:val="0"/>
        <w:shd w:val="clear" w:color="auto" w:fill="FFFFFF"/>
        <w:tabs>
          <w:tab w:val="left" w:pos="1171"/>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 наличия сведений о возбуждении в отношении должника дела о банкротстве;</w:t>
      </w:r>
    </w:p>
    <w:p w:rsidR="00DE7649" w:rsidRPr="00DE7649" w:rsidRDefault="00DE7649" w:rsidP="00DE7649">
      <w:pPr>
        <w:widowControl w:val="0"/>
        <w:shd w:val="clear" w:color="auto" w:fill="FFFFFF"/>
        <w:tabs>
          <w:tab w:val="left" w:pos="1171"/>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2.1.4. своевременно принимает решение о признании безнадежной к взысканию задолженности по платежам в бюджет Богучанского района и о ее списании;</w:t>
      </w:r>
    </w:p>
    <w:p w:rsidR="00DE7649" w:rsidRPr="00DE7649" w:rsidRDefault="00DE7649" w:rsidP="00DE7649">
      <w:pPr>
        <w:widowControl w:val="0"/>
        <w:tabs>
          <w:tab w:val="left" w:pos="1171"/>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lastRenderedPageBreak/>
        <w:t xml:space="preserve">2.1.5.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    </w:t>
      </w:r>
    </w:p>
    <w:p w:rsidR="00DE7649" w:rsidRPr="00DE7649" w:rsidRDefault="00DE7649" w:rsidP="00DE7649">
      <w:pPr>
        <w:widowControl w:val="0"/>
        <w:tabs>
          <w:tab w:val="left" w:pos="1171"/>
        </w:tabs>
        <w:spacing w:after="0" w:line="240" w:lineRule="auto"/>
        <w:ind w:firstLine="709"/>
        <w:jc w:val="both"/>
        <w:rPr>
          <w:rFonts w:ascii="Times New Roman" w:eastAsia="Arial" w:hAnsi="Times New Roman"/>
          <w:sz w:val="20"/>
          <w:szCs w:val="20"/>
        </w:rPr>
      </w:pPr>
    </w:p>
    <w:p w:rsidR="00DE7649" w:rsidRPr="00DE7649" w:rsidRDefault="00DE7649" w:rsidP="00DE7649">
      <w:pPr>
        <w:widowControl w:val="0"/>
        <w:tabs>
          <w:tab w:val="left" w:pos="316"/>
        </w:tabs>
        <w:spacing w:after="0" w:line="240" w:lineRule="auto"/>
        <w:ind w:firstLine="709"/>
        <w:jc w:val="center"/>
        <w:rPr>
          <w:rFonts w:ascii="Times New Roman" w:eastAsia="Arial" w:hAnsi="Times New Roman"/>
          <w:b/>
          <w:bCs/>
          <w:sz w:val="20"/>
          <w:szCs w:val="20"/>
        </w:rPr>
      </w:pPr>
      <w:r w:rsidRPr="00DE7649">
        <w:rPr>
          <w:rFonts w:ascii="Times New Roman" w:eastAsia="Arial" w:hAnsi="Times New Roman"/>
          <w:b/>
          <w:bCs/>
          <w:sz w:val="20"/>
          <w:szCs w:val="20"/>
        </w:rPr>
        <w:t>3. Мероприятия по урегулированию дебиторской задолженности</w:t>
      </w:r>
      <w:r>
        <w:rPr>
          <w:rFonts w:ascii="Times New Roman" w:eastAsia="Arial" w:hAnsi="Times New Roman"/>
          <w:b/>
          <w:bCs/>
          <w:sz w:val="20"/>
          <w:szCs w:val="20"/>
        </w:rPr>
        <w:t xml:space="preserve"> </w:t>
      </w:r>
      <w:r w:rsidRPr="00DE7649">
        <w:rPr>
          <w:rFonts w:ascii="Times New Roman" w:eastAsia="Arial" w:hAnsi="Times New Roman"/>
          <w:b/>
          <w:bCs/>
          <w:sz w:val="20"/>
          <w:szCs w:val="20"/>
        </w:rPr>
        <w:t>по доходам в досудебном порядке (со дня истечения срока уплаты, соответствующего платежа в бюджет (пеней, штрафов) до начала</w:t>
      </w:r>
      <w:r>
        <w:rPr>
          <w:rFonts w:ascii="Times New Roman" w:eastAsia="Arial" w:hAnsi="Times New Roman"/>
          <w:b/>
          <w:bCs/>
          <w:sz w:val="20"/>
          <w:szCs w:val="20"/>
        </w:rPr>
        <w:t xml:space="preserve"> </w:t>
      </w:r>
      <w:r w:rsidRPr="00DE7649">
        <w:rPr>
          <w:rFonts w:ascii="Times New Roman" w:eastAsia="Arial" w:hAnsi="Times New Roman"/>
          <w:b/>
          <w:bCs/>
          <w:sz w:val="20"/>
          <w:szCs w:val="20"/>
        </w:rPr>
        <w:t>работы по их принудительному взысканию)</w:t>
      </w:r>
    </w:p>
    <w:p w:rsidR="00DE7649" w:rsidRPr="00DE7649" w:rsidRDefault="00DE7649" w:rsidP="00DE7649">
      <w:pPr>
        <w:widowControl w:val="0"/>
        <w:tabs>
          <w:tab w:val="left" w:pos="316"/>
        </w:tabs>
        <w:spacing w:after="0" w:line="240" w:lineRule="auto"/>
        <w:ind w:firstLine="709"/>
        <w:jc w:val="both"/>
        <w:rPr>
          <w:rFonts w:ascii="Times New Roman" w:eastAsia="Arial" w:hAnsi="Times New Roman"/>
          <w:sz w:val="20"/>
          <w:szCs w:val="20"/>
        </w:rPr>
      </w:pPr>
    </w:p>
    <w:p w:rsidR="00DE7649" w:rsidRPr="00DE7649" w:rsidRDefault="00DE7649" w:rsidP="00DE7649">
      <w:pPr>
        <w:widowControl w:val="0"/>
        <w:shd w:val="clear" w:color="auto" w:fill="FFFFFF"/>
        <w:tabs>
          <w:tab w:val="left" w:pos="1182"/>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3.1.</w:t>
      </w:r>
      <w:r w:rsidRPr="00DE7649">
        <w:rPr>
          <w:rFonts w:ascii="Times New Roman" w:eastAsia="Arial" w:hAnsi="Times New Roman"/>
          <w:sz w:val="20"/>
          <w:szCs w:val="20"/>
        </w:rPr>
        <w:tab/>
        <w:t>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DE7649" w:rsidRPr="00DE7649" w:rsidRDefault="00DE7649" w:rsidP="00DE7649">
      <w:pPr>
        <w:widowControl w:val="0"/>
        <w:shd w:val="clear" w:color="auto" w:fill="FFFFFF"/>
        <w:tabs>
          <w:tab w:val="left" w:pos="1182"/>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3.1.1. направление требования должнику о погашении задолженности;</w:t>
      </w:r>
    </w:p>
    <w:p w:rsidR="00DE7649" w:rsidRPr="00DE7649" w:rsidRDefault="00DE7649" w:rsidP="00DE7649">
      <w:pPr>
        <w:widowControl w:val="0"/>
        <w:shd w:val="clear" w:color="auto" w:fill="FFFFFF"/>
        <w:tabs>
          <w:tab w:val="left" w:pos="1182"/>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3.1.2. направление претензии должнику о погашении задолженности в досудебном порядке;</w:t>
      </w:r>
    </w:p>
    <w:p w:rsidR="00DE7649" w:rsidRPr="00DE7649" w:rsidRDefault="00DE7649" w:rsidP="00DE7649">
      <w:pPr>
        <w:widowControl w:val="0"/>
        <w:shd w:val="clear" w:color="auto" w:fill="FFFFFF"/>
        <w:tabs>
          <w:tab w:val="left" w:pos="1182"/>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3.1.3.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DE7649" w:rsidRPr="00DE7649" w:rsidRDefault="00DE7649" w:rsidP="00DE7649">
      <w:pPr>
        <w:widowControl w:val="0"/>
        <w:shd w:val="clear" w:color="auto" w:fill="FFFFFF"/>
        <w:tabs>
          <w:tab w:val="left" w:pos="1182"/>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3.1.4.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кредиторов по денежным обязательствам, уведомлений о наличии задолженности по обязательным платежам или о задолженности по денежным обязательствам перед кредиторами при предъявлении (объединении) требований в деле о банкротстве и в процедурах, применяемых в деле о банкротстве.</w:t>
      </w:r>
    </w:p>
    <w:p w:rsidR="00DE7649" w:rsidRPr="00DE7649" w:rsidRDefault="00DE7649" w:rsidP="00DE7649">
      <w:pPr>
        <w:widowControl w:val="0"/>
        <w:shd w:val="clear" w:color="auto" w:fill="FFFFFF"/>
        <w:tabs>
          <w:tab w:val="left" w:pos="1182"/>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3.2.</w:t>
      </w:r>
      <w:r w:rsidRPr="00DE7649">
        <w:rPr>
          <w:rFonts w:ascii="Times New Roman" w:eastAsia="Arial" w:hAnsi="Times New Roman"/>
          <w:sz w:val="20"/>
          <w:szCs w:val="20"/>
        </w:rPr>
        <w:tab/>
        <w:t>Ответственное лицо подразделения-исполнителя не позднее 30 дней с даты образования просроченной дебиторской задолженности проводит претензионную работу в отношении должника.</w:t>
      </w:r>
    </w:p>
    <w:p w:rsidR="00DE7649" w:rsidRPr="00DE7649" w:rsidRDefault="00DE7649" w:rsidP="00DE7649">
      <w:pPr>
        <w:widowControl w:val="0"/>
        <w:shd w:val="clear" w:color="auto" w:fill="FFFFFF"/>
        <w:tabs>
          <w:tab w:val="left" w:pos="1182"/>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3.3.</w:t>
      </w:r>
      <w:r w:rsidRPr="00DE7649">
        <w:rPr>
          <w:rFonts w:ascii="Times New Roman" w:eastAsia="Arial" w:hAnsi="Times New Roman"/>
          <w:sz w:val="20"/>
          <w:szCs w:val="20"/>
        </w:rPr>
        <w:tab/>
        <w:t>Требования (претензии) должны предъявляться всем должникам без исключения, вне зависимости от суммы просроченной дебиторской задолженности.</w:t>
      </w:r>
    </w:p>
    <w:p w:rsidR="00DE7649" w:rsidRPr="00DE7649" w:rsidRDefault="00DE7649" w:rsidP="00DE7649">
      <w:pPr>
        <w:widowControl w:val="0"/>
        <w:shd w:val="clear" w:color="auto" w:fill="FFFFFF"/>
        <w:tabs>
          <w:tab w:val="left" w:pos="1182"/>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В случае если направление Требования (претензии) не предусмотрено условиями договора (соглашения, контракта) или по каким-либо причинам предъявление претензии не является обязательным, то по истечении 30 дней со дня образования дебиторской задолженности она подлежит взысканию в судебном порядке.</w:t>
      </w:r>
    </w:p>
    <w:p w:rsidR="00DE7649" w:rsidRPr="00DE7649" w:rsidRDefault="00DE7649" w:rsidP="00DE7649">
      <w:pPr>
        <w:widowControl w:val="0"/>
        <w:shd w:val="clear" w:color="auto" w:fill="FFFFFF"/>
        <w:tabs>
          <w:tab w:val="left" w:pos="1182"/>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Требование (претензия) должно быть составлено в письменной форме в 2-х экземплярах: один остается в подразделении-исполнителе, второй передается должнику.</w:t>
      </w:r>
    </w:p>
    <w:p w:rsidR="00DE7649" w:rsidRPr="00DE7649" w:rsidRDefault="00DE7649" w:rsidP="00DE7649">
      <w:pPr>
        <w:widowControl w:val="0"/>
        <w:shd w:val="clear" w:color="auto" w:fill="FFFFFF"/>
        <w:tabs>
          <w:tab w:val="left" w:pos="1182"/>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3.4.</w:t>
      </w:r>
      <w:r w:rsidRPr="00DE7649">
        <w:rPr>
          <w:rFonts w:ascii="Times New Roman" w:eastAsia="Arial" w:hAnsi="Times New Roman"/>
          <w:sz w:val="20"/>
          <w:szCs w:val="20"/>
        </w:rPr>
        <w:tab/>
        <w:t>Требование (претензия) направляется должнику по месту его нахождения: для физических лиц - по месту регистрации и месту фактического пребывания; для юридических лиц - по месту нахождения, указанному в договоре (соглашения, контракта), и месту нахождения, указанному в Едином государственном реестре юридических лиц на момент подготовки претензии.</w:t>
      </w:r>
    </w:p>
    <w:p w:rsidR="00DE7649" w:rsidRPr="00DE7649" w:rsidRDefault="00DE7649" w:rsidP="00DE7649">
      <w:pPr>
        <w:widowControl w:val="0"/>
        <w:shd w:val="clear" w:color="auto" w:fill="FFFFFF"/>
        <w:tabs>
          <w:tab w:val="left" w:pos="1182"/>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Требование (претензия) и прилагаемые к нему документы передаются нарочным под роспись или направляются по почте с уведомлением о вручении и описью вложения, чтобы располагать доказательствами предъявления требования (претензии).</w:t>
      </w:r>
    </w:p>
    <w:p w:rsidR="00DE7649" w:rsidRPr="00DE7649" w:rsidRDefault="00DE7649" w:rsidP="00DE7649">
      <w:pPr>
        <w:widowControl w:val="0"/>
        <w:shd w:val="clear" w:color="auto" w:fill="FFFFFF"/>
        <w:tabs>
          <w:tab w:val="left" w:pos="1182"/>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3.5.</w:t>
      </w:r>
      <w:r w:rsidRPr="00DE7649">
        <w:rPr>
          <w:rFonts w:ascii="Times New Roman" w:eastAsia="Arial" w:hAnsi="Times New Roman"/>
          <w:sz w:val="20"/>
          <w:szCs w:val="20"/>
        </w:rPr>
        <w:tab/>
        <w:t>Требование (претензия) должно содержать следующие данные:</w:t>
      </w:r>
    </w:p>
    <w:p w:rsidR="00DE7649" w:rsidRPr="00DE7649" w:rsidRDefault="00DE7649" w:rsidP="00DE7649">
      <w:pPr>
        <w:widowControl w:val="0"/>
        <w:shd w:val="clear" w:color="auto" w:fill="FFFFFF"/>
        <w:tabs>
          <w:tab w:val="left" w:pos="1182"/>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3.5.1. дату и место ее составления;</w:t>
      </w:r>
    </w:p>
    <w:p w:rsidR="00DE7649" w:rsidRPr="00DE7649" w:rsidRDefault="00DE7649" w:rsidP="00DE7649">
      <w:pPr>
        <w:widowControl w:val="0"/>
        <w:shd w:val="clear" w:color="auto" w:fill="FFFFFF"/>
        <w:tabs>
          <w:tab w:val="left" w:pos="1182"/>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3.5.2. наименование юридического лица (фамилию, имя, отчество индивидуального предпринимателя, физического лица) должника, адрес должника в соответствии с условиями договора (соглашения, контракта);</w:t>
      </w:r>
    </w:p>
    <w:p w:rsidR="00DE7649" w:rsidRPr="00DE7649" w:rsidRDefault="00DE7649" w:rsidP="00DE7649">
      <w:pPr>
        <w:widowControl w:val="0"/>
        <w:shd w:val="clear" w:color="auto" w:fill="FFFFFF"/>
        <w:tabs>
          <w:tab w:val="left" w:pos="1182"/>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3.5.3. наименование и реквизиты документа, являющегося основанием для начисления суммы, подлежащей уплате должником;</w:t>
      </w:r>
    </w:p>
    <w:p w:rsidR="00DE7649" w:rsidRPr="00DE7649" w:rsidRDefault="00DE7649" w:rsidP="00DE7649">
      <w:pPr>
        <w:widowControl w:val="0"/>
        <w:shd w:val="clear" w:color="auto" w:fill="FFFFFF"/>
        <w:tabs>
          <w:tab w:val="left" w:pos="1182"/>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3.5.4. период образования просрочки внесения платы;</w:t>
      </w:r>
    </w:p>
    <w:p w:rsidR="00DE7649" w:rsidRPr="00DE7649" w:rsidRDefault="00DE7649" w:rsidP="00DE7649">
      <w:pPr>
        <w:widowControl w:val="0"/>
        <w:shd w:val="clear" w:color="auto" w:fill="FFFFFF"/>
        <w:tabs>
          <w:tab w:val="left" w:pos="1182"/>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3.5.5. сумма просроченной дебиторской задолженности по платежам, пени;</w:t>
      </w:r>
    </w:p>
    <w:p w:rsidR="00DE7649" w:rsidRPr="00DE7649" w:rsidRDefault="00DE7649" w:rsidP="00DE7649">
      <w:pPr>
        <w:widowControl w:val="0"/>
        <w:shd w:val="clear" w:color="auto" w:fill="FFFFFF"/>
        <w:tabs>
          <w:tab w:val="left" w:pos="1182"/>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3.5.6. сумма штрафных санкций (при их наличии);</w:t>
      </w:r>
    </w:p>
    <w:p w:rsidR="00DE7649" w:rsidRPr="00DE7649" w:rsidRDefault="00DE7649" w:rsidP="00DE7649">
      <w:pPr>
        <w:widowControl w:val="0"/>
        <w:shd w:val="clear" w:color="auto" w:fill="FFFFFF"/>
        <w:tabs>
          <w:tab w:val="left" w:pos="1182"/>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3.5.7. перечень прилагаемых документов, подтверждающих обстоятельства, изложенные в требовании (претензии);</w:t>
      </w:r>
    </w:p>
    <w:p w:rsidR="00DE7649" w:rsidRPr="00DE7649" w:rsidRDefault="00DE7649" w:rsidP="00DE7649">
      <w:pPr>
        <w:widowControl w:val="0"/>
        <w:shd w:val="clear" w:color="auto" w:fill="FFFFFF"/>
        <w:tabs>
          <w:tab w:val="left" w:pos="1182"/>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3.5.8. предложение оплатить просроченную дебиторскую задолженность в добровольном порядке в срок, установленный требованием (претензией);</w:t>
      </w:r>
    </w:p>
    <w:p w:rsidR="00DE7649" w:rsidRPr="00DE7649" w:rsidRDefault="00DE7649" w:rsidP="00DE7649">
      <w:pPr>
        <w:widowControl w:val="0"/>
        <w:shd w:val="clear" w:color="auto" w:fill="FFFFFF"/>
        <w:tabs>
          <w:tab w:val="left" w:pos="1182"/>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3.5.9. реквизиты для перечисления просроченной дебиторской задолженности;</w:t>
      </w:r>
    </w:p>
    <w:p w:rsidR="00DE7649" w:rsidRPr="00DE7649" w:rsidRDefault="00DE7649" w:rsidP="00DE7649">
      <w:pPr>
        <w:widowControl w:val="0"/>
        <w:shd w:val="clear" w:color="auto" w:fill="FFFFFF"/>
        <w:tabs>
          <w:tab w:val="left" w:pos="1182"/>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3.5.10. Ф.И.О. лица, подготовившего претензию;</w:t>
      </w:r>
    </w:p>
    <w:p w:rsidR="00DE7649" w:rsidRPr="00DE7649" w:rsidRDefault="00DE7649" w:rsidP="00DE7649">
      <w:pPr>
        <w:widowControl w:val="0"/>
        <w:shd w:val="clear" w:color="auto" w:fill="FFFFFF"/>
        <w:tabs>
          <w:tab w:val="left" w:pos="1182"/>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3.5.11. Ф.И.О. и должность лица, которое ее подписывает.</w:t>
      </w:r>
    </w:p>
    <w:p w:rsidR="00DE7649" w:rsidRPr="00DE7649" w:rsidRDefault="00DE7649" w:rsidP="00DE7649">
      <w:pPr>
        <w:widowControl w:val="0"/>
        <w:tabs>
          <w:tab w:val="left" w:pos="1182"/>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При добровольном исполнении обязательств в срок, указанный в требовании (претензии), претензионная работа в отношении должника прекращается.</w:t>
      </w:r>
    </w:p>
    <w:p w:rsidR="00DE7649" w:rsidRPr="00DE7649" w:rsidRDefault="00DE7649" w:rsidP="00DE7649">
      <w:pPr>
        <w:widowControl w:val="0"/>
        <w:tabs>
          <w:tab w:val="left" w:pos="1182"/>
        </w:tabs>
        <w:spacing w:after="0" w:line="240" w:lineRule="auto"/>
        <w:ind w:firstLine="709"/>
        <w:jc w:val="both"/>
        <w:rPr>
          <w:rFonts w:ascii="Times New Roman" w:eastAsia="Arial" w:hAnsi="Times New Roman"/>
          <w:sz w:val="20"/>
          <w:szCs w:val="20"/>
        </w:rPr>
      </w:pPr>
    </w:p>
    <w:p w:rsidR="00DE7649" w:rsidRPr="00DE7649" w:rsidRDefault="00DE7649" w:rsidP="00DE7649">
      <w:pPr>
        <w:widowControl w:val="0"/>
        <w:shd w:val="clear" w:color="auto" w:fill="FFFFFF"/>
        <w:tabs>
          <w:tab w:val="left" w:pos="1182"/>
        </w:tabs>
        <w:spacing w:after="0" w:line="240" w:lineRule="auto"/>
        <w:ind w:firstLine="709"/>
        <w:jc w:val="center"/>
        <w:rPr>
          <w:rFonts w:ascii="Times New Roman" w:eastAsia="Arial" w:hAnsi="Times New Roman"/>
          <w:b/>
          <w:bCs/>
          <w:sz w:val="20"/>
          <w:szCs w:val="20"/>
        </w:rPr>
      </w:pPr>
      <w:r w:rsidRPr="00DE7649">
        <w:rPr>
          <w:rFonts w:ascii="Times New Roman" w:eastAsia="Arial" w:hAnsi="Times New Roman"/>
          <w:b/>
          <w:bCs/>
          <w:sz w:val="20"/>
          <w:szCs w:val="20"/>
        </w:rPr>
        <w:lastRenderedPageBreak/>
        <w:t>4. Мероприятия по принудительному взысканию дебиторской</w:t>
      </w:r>
      <w:r>
        <w:rPr>
          <w:rFonts w:ascii="Times New Roman" w:eastAsia="Arial" w:hAnsi="Times New Roman"/>
          <w:b/>
          <w:bCs/>
          <w:sz w:val="20"/>
          <w:szCs w:val="20"/>
        </w:rPr>
        <w:t xml:space="preserve"> </w:t>
      </w:r>
      <w:r w:rsidRPr="00DE7649">
        <w:rPr>
          <w:rFonts w:ascii="Times New Roman" w:eastAsia="Arial" w:hAnsi="Times New Roman"/>
          <w:b/>
          <w:bCs/>
          <w:sz w:val="20"/>
          <w:szCs w:val="20"/>
        </w:rPr>
        <w:t>задолженности по доходам</w:t>
      </w:r>
    </w:p>
    <w:p w:rsidR="00DE7649" w:rsidRPr="00DE7649" w:rsidRDefault="00DE7649" w:rsidP="00DE7649">
      <w:pPr>
        <w:widowControl w:val="0"/>
        <w:tabs>
          <w:tab w:val="left" w:pos="1182"/>
        </w:tabs>
        <w:spacing w:after="0" w:line="240" w:lineRule="auto"/>
        <w:ind w:firstLine="709"/>
        <w:jc w:val="both"/>
        <w:rPr>
          <w:rFonts w:ascii="Times New Roman" w:eastAsia="Arial" w:hAnsi="Times New Roman"/>
          <w:sz w:val="20"/>
          <w:szCs w:val="20"/>
        </w:rPr>
      </w:pPr>
    </w:p>
    <w:p w:rsidR="00DE7649" w:rsidRPr="00DE7649" w:rsidRDefault="00DE7649" w:rsidP="00DE7649">
      <w:pPr>
        <w:widowControl w:val="0"/>
        <w:shd w:val="clear" w:color="auto" w:fill="FFFFFF"/>
        <w:tabs>
          <w:tab w:val="left" w:pos="1260"/>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4.1.</w:t>
      </w:r>
      <w:r w:rsidRPr="00DE7649">
        <w:rPr>
          <w:rFonts w:ascii="Times New Roman" w:eastAsia="Arial" w:hAnsi="Times New Roman"/>
          <w:sz w:val="20"/>
          <w:szCs w:val="20"/>
        </w:rPr>
        <w:tab/>
        <w:t>В случае непогашения должником в полном объеме просроченной дебиторской задолженности по истечении установленного в требовании (претензии) срока, дебиторская задолженность подлежит взысканию в судебном порядке.</w:t>
      </w:r>
    </w:p>
    <w:p w:rsidR="00DE7649" w:rsidRPr="00DE7649" w:rsidRDefault="00DE7649" w:rsidP="00DE7649">
      <w:pPr>
        <w:widowControl w:val="0"/>
        <w:shd w:val="clear" w:color="auto" w:fill="FFFFFF"/>
        <w:tabs>
          <w:tab w:val="left" w:pos="1260"/>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4.2.</w:t>
      </w:r>
      <w:r w:rsidRPr="00DE7649">
        <w:rPr>
          <w:rFonts w:ascii="Times New Roman" w:eastAsia="Arial" w:hAnsi="Times New Roman"/>
          <w:sz w:val="20"/>
          <w:szCs w:val="20"/>
        </w:rPr>
        <w:tab/>
        <w:t>Ответственное лицо подразделения-исполнителя в течение 5 рабочих дней с даты получения полного (частичного) отказа должника от исполнения заявленных требований или отсутствии ответа на требование (претензию) в указанный в ней срок, определяет достаточность документов для подготовки иска и в течение 10 рабочих дней осуществляет подготовку искового заявления.</w:t>
      </w:r>
    </w:p>
    <w:p w:rsidR="00DE7649" w:rsidRPr="00DE7649" w:rsidRDefault="00DE7649" w:rsidP="00DE7649">
      <w:pPr>
        <w:widowControl w:val="0"/>
        <w:shd w:val="clear" w:color="auto" w:fill="FFFFFF"/>
        <w:tabs>
          <w:tab w:val="left" w:pos="1260"/>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Перечень документов для подготовки иска:</w:t>
      </w:r>
    </w:p>
    <w:p w:rsidR="00DE7649" w:rsidRPr="00DE7649" w:rsidRDefault="00DE7649" w:rsidP="00DE7649">
      <w:pPr>
        <w:widowControl w:val="0"/>
        <w:shd w:val="clear" w:color="auto" w:fill="FFFFFF"/>
        <w:tabs>
          <w:tab w:val="left" w:pos="1260"/>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4.3.1. документы, подтверждающие обстоятельства, на которых основываются требования к должнику;</w:t>
      </w:r>
    </w:p>
    <w:p w:rsidR="00DE7649" w:rsidRPr="00DE7649" w:rsidRDefault="00DE7649" w:rsidP="00DE7649">
      <w:pPr>
        <w:widowControl w:val="0"/>
        <w:shd w:val="clear" w:color="auto" w:fill="FFFFFF"/>
        <w:tabs>
          <w:tab w:val="left" w:pos="1260"/>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4.3.2. расчет взыскиваемой или оспариваемой денежной суммы (основной долг, пени, неустойка, проценты);</w:t>
      </w:r>
    </w:p>
    <w:p w:rsidR="00DE7649" w:rsidRPr="00DE7649" w:rsidRDefault="00DE7649" w:rsidP="00DE7649">
      <w:pPr>
        <w:widowControl w:val="0"/>
        <w:shd w:val="clear" w:color="auto" w:fill="FFFFFF"/>
        <w:tabs>
          <w:tab w:val="left" w:pos="1260"/>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4.3.3. копии требований (претензий)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DE7649" w:rsidRPr="00DE7649" w:rsidRDefault="00DE7649" w:rsidP="00DE7649">
      <w:pPr>
        <w:widowControl w:val="0"/>
        <w:shd w:val="clear" w:color="auto" w:fill="FFFFFF"/>
        <w:tabs>
          <w:tab w:val="left" w:pos="1260"/>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4.4.</w:t>
      </w:r>
      <w:r w:rsidRPr="00DE7649">
        <w:rPr>
          <w:rFonts w:ascii="Times New Roman" w:eastAsia="Arial" w:hAnsi="Times New Roman"/>
          <w:sz w:val="20"/>
          <w:szCs w:val="20"/>
        </w:rPr>
        <w:tab/>
        <w:t>Подача в суд искового заявления о взыскании просроченной дебиторской задолженности по договорам (контрактам, соглашениям) осуществляется в срок не позднее 60 календарных дней со дня истечения срока, указанного в требовании (претензии) о необходимости исполнения обязательств и погашения просроченной дебиторской задолженности.</w:t>
      </w:r>
    </w:p>
    <w:p w:rsidR="00DE7649" w:rsidRPr="00DE7649" w:rsidRDefault="00DE7649" w:rsidP="00DE7649">
      <w:pPr>
        <w:widowControl w:val="0"/>
        <w:shd w:val="clear" w:color="auto" w:fill="FFFFFF"/>
        <w:tabs>
          <w:tab w:val="left" w:pos="1260"/>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4.5.</w:t>
      </w:r>
      <w:r w:rsidRPr="00DE7649">
        <w:rPr>
          <w:rFonts w:ascii="Times New Roman" w:eastAsia="Arial" w:hAnsi="Times New Roman"/>
          <w:sz w:val="20"/>
          <w:szCs w:val="20"/>
        </w:rPr>
        <w:tab/>
        <w:t>При принятии судом решения о полном (частичном) отказе в удовлетворении заявленных требований, обеспечивается принятие исчерпывающих мер по обжалованию судебных актов при наличии к тому оснований.</w:t>
      </w:r>
    </w:p>
    <w:p w:rsidR="00DE7649" w:rsidRPr="00DE7649" w:rsidRDefault="00DE7649" w:rsidP="00DE7649">
      <w:pPr>
        <w:widowControl w:val="0"/>
        <w:shd w:val="clear" w:color="auto" w:fill="FFFFFF"/>
        <w:tabs>
          <w:tab w:val="left" w:pos="1260"/>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4.6.</w:t>
      </w:r>
      <w:r w:rsidRPr="00DE7649">
        <w:rPr>
          <w:rFonts w:ascii="Times New Roman" w:eastAsia="Arial" w:hAnsi="Times New Roman"/>
          <w:sz w:val="20"/>
          <w:szCs w:val="20"/>
        </w:rPr>
        <w:tab/>
        <w:t>Ответственное лицо подразделения -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w:t>
      </w:r>
    </w:p>
    <w:p w:rsidR="00DE7649" w:rsidRPr="00DE7649" w:rsidRDefault="00DE7649" w:rsidP="00DE7649">
      <w:pPr>
        <w:widowControl w:val="0"/>
        <w:shd w:val="clear" w:color="auto" w:fill="FFFFFF"/>
        <w:tabs>
          <w:tab w:val="left" w:pos="1260"/>
        </w:tabs>
        <w:spacing w:after="0" w:line="240" w:lineRule="auto"/>
        <w:ind w:firstLine="709"/>
        <w:jc w:val="center"/>
        <w:rPr>
          <w:rFonts w:ascii="Times New Roman" w:eastAsia="Arial" w:hAnsi="Times New Roman"/>
          <w:b/>
          <w:bCs/>
          <w:sz w:val="20"/>
          <w:szCs w:val="20"/>
        </w:rPr>
      </w:pPr>
    </w:p>
    <w:p w:rsidR="00DE7649" w:rsidRPr="00DE7649" w:rsidRDefault="00DE7649" w:rsidP="00DE7649">
      <w:pPr>
        <w:widowControl w:val="0"/>
        <w:shd w:val="clear" w:color="auto" w:fill="FFFFFF"/>
        <w:tabs>
          <w:tab w:val="left" w:pos="1260"/>
        </w:tabs>
        <w:spacing w:after="0" w:line="240" w:lineRule="auto"/>
        <w:jc w:val="center"/>
        <w:rPr>
          <w:rFonts w:ascii="Times New Roman" w:eastAsia="Arial" w:hAnsi="Times New Roman"/>
          <w:b/>
          <w:bCs/>
          <w:sz w:val="20"/>
          <w:szCs w:val="20"/>
        </w:rPr>
      </w:pPr>
    </w:p>
    <w:p w:rsidR="00DE7649" w:rsidRPr="00DE7649" w:rsidRDefault="00DE7649" w:rsidP="00DE7649">
      <w:pPr>
        <w:widowControl w:val="0"/>
        <w:shd w:val="clear" w:color="auto" w:fill="FFFFFF"/>
        <w:tabs>
          <w:tab w:val="left" w:pos="1260"/>
        </w:tabs>
        <w:spacing w:after="0" w:line="240" w:lineRule="auto"/>
        <w:jc w:val="center"/>
        <w:rPr>
          <w:rFonts w:ascii="Times New Roman" w:eastAsia="Arial" w:hAnsi="Times New Roman"/>
          <w:b/>
          <w:bCs/>
          <w:sz w:val="20"/>
          <w:szCs w:val="20"/>
        </w:rPr>
      </w:pPr>
      <w:r w:rsidRPr="00DE7649">
        <w:rPr>
          <w:rFonts w:ascii="Times New Roman" w:eastAsia="Arial" w:hAnsi="Times New Roman"/>
          <w:b/>
          <w:bCs/>
          <w:sz w:val="20"/>
          <w:szCs w:val="20"/>
        </w:rPr>
        <w:t xml:space="preserve">5. Мероприятия по взысканию просроченной дебиторской </w:t>
      </w:r>
      <w:r>
        <w:rPr>
          <w:rFonts w:ascii="Times New Roman" w:eastAsia="Arial" w:hAnsi="Times New Roman"/>
          <w:b/>
          <w:bCs/>
          <w:sz w:val="20"/>
          <w:szCs w:val="20"/>
        </w:rPr>
        <w:t xml:space="preserve"> </w:t>
      </w:r>
      <w:r w:rsidRPr="00DE7649">
        <w:rPr>
          <w:rFonts w:ascii="Times New Roman" w:eastAsia="Arial" w:hAnsi="Times New Roman"/>
          <w:b/>
          <w:bCs/>
          <w:sz w:val="20"/>
          <w:szCs w:val="20"/>
        </w:rPr>
        <w:t>задолженности в рамках исполнительного производства</w:t>
      </w:r>
    </w:p>
    <w:p w:rsidR="00DE7649" w:rsidRPr="00DE7649" w:rsidRDefault="00DE7649" w:rsidP="00DE7649">
      <w:pPr>
        <w:widowControl w:val="0"/>
        <w:shd w:val="clear" w:color="auto" w:fill="FFFFFF"/>
        <w:tabs>
          <w:tab w:val="left" w:pos="1260"/>
        </w:tabs>
        <w:spacing w:after="0" w:line="240" w:lineRule="auto"/>
        <w:ind w:firstLine="709"/>
        <w:jc w:val="center"/>
        <w:rPr>
          <w:rFonts w:ascii="Times New Roman" w:eastAsia="Arial" w:hAnsi="Times New Roman"/>
          <w:b/>
          <w:bCs/>
          <w:sz w:val="20"/>
          <w:szCs w:val="20"/>
        </w:rPr>
      </w:pPr>
    </w:p>
    <w:p w:rsidR="00DE7649" w:rsidRPr="00DE7649" w:rsidRDefault="00DE7649" w:rsidP="00DE7649">
      <w:pPr>
        <w:widowControl w:val="0"/>
        <w:shd w:val="clear" w:color="auto" w:fill="FFFFFF"/>
        <w:tabs>
          <w:tab w:val="left" w:pos="1260"/>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5.1.</w:t>
      </w:r>
      <w:r w:rsidRPr="00DE7649">
        <w:rPr>
          <w:rFonts w:ascii="Times New Roman" w:eastAsia="Arial" w:hAnsi="Times New Roman"/>
          <w:sz w:val="20"/>
          <w:szCs w:val="20"/>
        </w:rPr>
        <w:tab/>
        <w:t>Ответственное лицо подразделения-исполнителя не позднее 30 календарных дней со дня получения исполнительного листа направляет его в органы, осуществляющие исполнение судебных актов.</w:t>
      </w:r>
    </w:p>
    <w:p w:rsidR="00DE7649" w:rsidRPr="00DE7649" w:rsidRDefault="00DE7649" w:rsidP="00DE7649">
      <w:pPr>
        <w:widowControl w:val="0"/>
        <w:shd w:val="clear" w:color="auto" w:fill="FFFFFF"/>
        <w:tabs>
          <w:tab w:val="left" w:pos="1260"/>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5.2.</w:t>
      </w:r>
      <w:r w:rsidRPr="00DE7649">
        <w:rPr>
          <w:rFonts w:ascii="Times New Roman" w:eastAsia="Arial" w:hAnsi="Times New Roman"/>
          <w:sz w:val="20"/>
          <w:szCs w:val="20"/>
        </w:rPr>
        <w:tab/>
        <w:t>На стадии принудительного исполнения службой судебных приставов судебных актов о взыскании просроченной дебиторской задолженности с должника, ответственное лицо подразделения - исполнителя осуществляет информационное взаимодействие со службой судебных приставов, в том числе проводит следующие мероприятия:</w:t>
      </w:r>
    </w:p>
    <w:p w:rsidR="00DE7649" w:rsidRPr="00DE7649" w:rsidRDefault="00DE7649" w:rsidP="00DE7649">
      <w:pPr>
        <w:widowControl w:val="0"/>
        <w:shd w:val="clear" w:color="auto" w:fill="FFFFFF"/>
        <w:tabs>
          <w:tab w:val="left" w:pos="1260"/>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5.2.1. ведет учет исполнительных документов;</w:t>
      </w:r>
    </w:p>
    <w:p w:rsidR="00DE7649" w:rsidRPr="00DE7649" w:rsidRDefault="00DE7649" w:rsidP="00DE7649">
      <w:pPr>
        <w:widowControl w:val="0"/>
        <w:shd w:val="clear" w:color="auto" w:fill="FFFFFF"/>
        <w:tabs>
          <w:tab w:val="left" w:pos="1260"/>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5.2.2. направляет в службу судебных приставов заявления (ходатайства) о предоставлении информации о ходе исполнительного производства, в том числе:</w:t>
      </w:r>
    </w:p>
    <w:p w:rsidR="00DE7649" w:rsidRPr="00DE7649" w:rsidRDefault="00DE7649" w:rsidP="00DE7649">
      <w:pPr>
        <w:widowControl w:val="0"/>
        <w:shd w:val="clear" w:color="auto" w:fill="FFFFFF"/>
        <w:tabs>
          <w:tab w:val="left" w:pos="1260"/>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 о мероприятиях, проведенных судебным приставом-исполнителем по принудительному исполнению судебных актов на стадии исполнительного</w:t>
      </w:r>
    </w:p>
    <w:p w:rsidR="00DE7649" w:rsidRPr="00DE7649" w:rsidRDefault="00DE7649" w:rsidP="00DE7649">
      <w:pPr>
        <w:widowControl w:val="0"/>
        <w:shd w:val="clear" w:color="auto" w:fill="FFFFFF"/>
        <w:tabs>
          <w:tab w:val="left" w:pos="1260"/>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 xml:space="preserve"> производства;</w:t>
      </w:r>
    </w:p>
    <w:p w:rsidR="00DE7649" w:rsidRPr="00DE7649" w:rsidRDefault="00DE7649" w:rsidP="00DE7649">
      <w:pPr>
        <w:widowControl w:val="0"/>
        <w:shd w:val="clear" w:color="auto" w:fill="FFFFFF"/>
        <w:tabs>
          <w:tab w:val="left" w:pos="1260"/>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 о сумме непогашенной задолженности по исполнительному документу;</w:t>
      </w:r>
    </w:p>
    <w:p w:rsidR="00DE7649" w:rsidRPr="00DE7649" w:rsidRDefault="00DE7649" w:rsidP="00DE7649">
      <w:pPr>
        <w:widowControl w:val="0"/>
        <w:shd w:val="clear" w:color="auto" w:fill="FFFFFF"/>
        <w:tabs>
          <w:tab w:val="left" w:pos="1260"/>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 о наличии данных об объявлении розыска должника, его имущества;</w:t>
      </w:r>
    </w:p>
    <w:p w:rsidR="00DE7649" w:rsidRPr="00DE7649" w:rsidRDefault="00DE7649" w:rsidP="00DE7649">
      <w:pPr>
        <w:widowControl w:val="0"/>
        <w:shd w:val="clear" w:color="auto" w:fill="FFFFFF"/>
        <w:tabs>
          <w:tab w:val="left" w:pos="1260"/>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 об изменении состояния счета/счетов должника, имуществе и правах имущественного характера должника на дату запроса;</w:t>
      </w:r>
    </w:p>
    <w:p w:rsidR="00DE7649" w:rsidRPr="00DE7649" w:rsidRDefault="00DE7649" w:rsidP="00DE7649">
      <w:pPr>
        <w:widowControl w:val="0"/>
        <w:shd w:val="clear" w:color="auto" w:fill="FFFFFF"/>
        <w:tabs>
          <w:tab w:val="left" w:pos="1260"/>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5.2.3. организует и проводит рабочие встречи со службой судебных приставов о результатах работы по исполнительному производству (по мере необходимости);</w:t>
      </w:r>
    </w:p>
    <w:p w:rsidR="00DE7649" w:rsidRPr="00DE7649" w:rsidRDefault="00DE7649" w:rsidP="00DE7649">
      <w:pPr>
        <w:widowControl w:val="0"/>
        <w:shd w:val="clear" w:color="auto" w:fill="FFFFFF"/>
        <w:tabs>
          <w:tab w:val="left" w:pos="1260"/>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5.2.4. проводит ежеквартальную сверку результатов исполнительных производств с подразделениями службы судебных приставов.</w:t>
      </w:r>
    </w:p>
    <w:p w:rsidR="00DE7649" w:rsidRPr="00DE7649" w:rsidRDefault="00DE7649" w:rsidP="00DE7649">
      <w:pPr>
        <w:widowControl w:val="0"/>
        <w:shd w:val="clear" w:color="auto" w:fill="FFFFFF"/>
        <w:tabs>
          <w:tab w:val="left" w:pos="1260"/>
        </w:tabs>
        <w:spacing w:after="0" w:line="240" w:lineRule="auto"/>
        <w:ind w:firstLine="709"/>
        <w:jc w:val="both"/>
        <w:rPr>
          <w:rFonts w:ascii="Times New Roman" w:eastAsia="Arial" w:hAnsi="Times New Roman"/>
          <w:sz w:val="20"/>
          <w:szCs w:val="20"/>
        </w:rPr>
      </w:pPr>
      <w:r w:rsidRPr="00DE7649">
        <w:rPr>
          <w:rFonts w:ascii="Times New Roman" w:eastAsia="Arial" w:hAnsi="Times New Roman"/>
          <w:sz w:val="20"/>
          <w:szCs w:val="20"/>
        </w:rPr>
        <w:t>5.3.</w:t>
      </w:r>
      <w:r w:rsidRPr="00DE7649">
        <w:rPr>
          <w:rFonts w:ascii="Times New Roman" w:eastAsia="Arial" w:hAnsi="Times New Roman"/>
          <w:sz w:val="20"/>
          <w:szCs w:val="20"/>
        </w:rPr>
        <w:tab/>
        <w:t>В соответствии с действующим законодательством просроченная дебиторская задолженность, признанная безнадежной к взысканию по установленным основаниям, подлежит списанию.</w:t>
      </w:r>
    </w:p>
    <w:p w:rsidR="00DE7649" w:rsidRPr="00DE7649" w:rsidRDefault="00DE7649" w:rsidP="00DE7649">
      <w:pPr>
        <w:widowControl w:val="0"/>
        <w:shd w:val="clear" w:color="auto" w:fill="FFFFFF"/>
        <w:tabs>
          <w:tab w:val="left" w:pos="1260"/>
        </w:tabs>
        <w:spacing w:after="0" w:line="240" w:lineRule="auto"/>
        <w:ind w:firstLine="709"/>
        <w:jc w:val="both"/>
        <w:rPr>
          <w:rFonts w:ascii="Times New Roman" w:eastAsia="Arial" w:hAnsi="Times New Roman"/>
          <w:sz w:val="20"/>
          <w:szCs w:val="20"/>
        </w:rPr>
      </w:pPr>
    </w:p>
    <w:p w:rsidR="00DE7649" w:rsidRPr="00DE7649" w:rsidRDefault="00DE7649" w:rsidP="00DE7649">
      <w:pPr>
        <w:widowControl w:val="0"/>
        <w:shd w:val="clear" w:color="auto" w:fill="FFFFFF"/>
        <w:tabs>
          <w:tab w:val="left" w:pos="1260"/>
        </w:tabs>
        <w:spacing w:after="0" w:line="240" w:lineRule="auto"/>
        <w:ind w:firstLine="709"/>
        <w:jc w:val="center"/>
        <w:rPr>
          <w:rFonts w:ascii="Times New Roman" w:eastAsia="Arial" w:hAnsi="Times New Roman"/>
          <w:b/>
          <w:bCs/>
          <w:sz w:val="20"/>
          <w:szCs w:val="20"/>
        </w:rPr>
      </w:pPr>
      <w:r w:rsidRPr="00DE7649">
        <w:rPr>
          <w:rFonts w:ascii="Times New Roman" w:eastAsia="Arial" w:hAnsi="Times New Roman"/>
          <w:b/>
          <w:bCs/>
          <w:sz w:val="20"/>
          <w:szCs w:val="20"/>
        </w:rPr>
        <w:t>6. Отчетность о проведении претензионной и исковой работы</w:t>
      </w:r>
    </w:p>
    <w:p w:rsidR="00DE7649" w:rsidRPr="00DE7649" w:rsidRDefault="00DE7649" w:rsidP="00DE7649">
      <w:pPr>
        <w:widowControl w:val="0"/>
        <w:shd w:val="clear" w:color="auto" w:fill="FFFFFF"/>
        <w:tabs>
          <w:tab w:val="left" w:pos="1260"/>
        </w:tabs>
        <w:spacing w:after="0" w:line="240" w:lineRule="auto"/>
        <w:ind w:firstLine="709"/>
        <w:jc w:val="both"/>
        <w:rPr>
          <w:rFonts w:ascii="Times New Roman" w:eastAsia="Arial" w:hAnsi="Times New Roman"/>
          <w:sz w:val="20"/>
          <w:szCs w:val="20"/>
        </w:rPr>
      </w:pPr>
    </w:p>
    <w:p w:rsidR="00DE7649" w:rsidRPr="00DE7649" w:rsidRDefault="00DE7649" w:rsidP="00DE7649">
      <w:pPr>
        <w:widowControl w:val="0"/>
        <w:tabs>
          <w:tab w:val="left" w:pos="1260"/>
        </w:tabs>
        <w:spacing w:after="0" w:line="240" w:lineRule="auto"/>
        <w:ind w:firstLine="709"/>
        <w:jc w:val="both"/>
        <w:rPr>
          <w:rFonts w:ascii="Times New Roman" w:eastAsia="Times New Roman" w:hAnsi="Times New Roman"/>
          <w:b/>
          <w:sz w:val="20"/>
          <w:szCs w:val="20"/>
        </w:rPr>
      </w:pPr>
      <w:r w:rsidRPr="00DE7649">
        <w:rPr>
          <w:rFonts w:ascii="Times New Roman" w:eastAsia="Arial" w:hAnsi="Times New Roman"/>
          <w:sz w:val="20"/>
          <w:szCs w:val="20"/>
        </w:rPr>
        <w:t xml:space="preserve">Главные администраторы (администраторы) доходов бюджета Богучанского  района ежеквартально </w:t>
      </w:r>
      <w:r w:rsidRPr="00DE7649">
        <w:rPr>
          <w:rFonts w:ascii="Times New Roman" w:eastAsia="Arial" w:hAnsi="Times New Roman"/>
          <w:sz w:val="20"/>
          <w:szCs w:val="20"/>
        </w:rPr>
        <w:lastRenderedPageBreak/>
        <w:t>до 20 числа месяца, следующего за отчетным кварталом, представляют в финансовое управление администрации Богучанского  района отчет о проведении претензионной и исковой работы.</w:t>
      </w:r>
    </w:p>
    <w:p w:rsidR="00DE7649" w:rsidRPr="00DE7649" w:rsidRDefault="00DE7649" w:rsidP="00DE7649">
      <w:pPr>
        <w:spacing w:after="0" w:line="240" w:lineRule="auto"/>
        <w:rPr>
          <w:rFonts w:ascii="Times New Roman" w:eastAsia="Times New Roman" w:hAnsi="Times New Roman"/>
          <w:b/>
          <w:sz w:val="28"/>
          <w:szCs w:val="20"/>
        </w:rPr>
      </w:pPr>
    </w:p>
    <w:p w:rsidR="00CF443D" w:rsidRPr="00CF443D" w:rsidRDefault="00CF443D" w:rsidP="00CF443D">
      <w:pPr>
        <w:spacing w:after="0" w:line="240" w:lineRule="auto"/>
        <w:ind w:firstLine="360"/>
        <w:jc w:val="right"/>
        <w:rPr>
          <w:rFonts w:ascii="Times New Roman" w:eastAsia="Times New Roman" w:hAnsi="Times New Roman"/>
          <w:sz w:val="18"/>
          <w:szCs w:val="18"/>
          <w:lang w:eastAsia="ru-RU"/>
        </w:rPr>
      </w:pPr>
      <w:r w:rsidRPr="00CF443D">
        <w:rPr>
          <w:rFonts w:ascii="Times New Roman" w:eastAsia="Times New Roman" w:hAnsi="Times New Roman"/>
          <w:sz w:val="18"/>
          <w:szCs w:val="18"/>
          <w:lang w:eastAsia="ru-RU"/>
        </w:rPr>
        <w:t xml:space="preserve">Приложение </w:t>
      </w:r>
    </w:p>
    <w:p w:rsidR="00CF443D" w:rsidRDefault="00CF443D" w:rsidP="00CF443D">
      <w:pPr>
        <w:spacing w:after="0" w:line="240" w:lineRule="auto"/>
        <w:ind w:firstLine="360"/>
        <w:jc w:val="right"/>
        <w:rPr>
          <w:rFonts w:ascii="Times New Roman" w:eastAsia="Times New Roman" w:hAnsi="Times New Roman"/>
          <w:sz w:val="18"/>
          <w:szCs w:val="18"/>
          <w:lang w:eastAsia="ru-RU"/>
        </w:rPr>
      </w:pPr>
      <w:r w:rsidRPr="00CF443D">
        <w:rPr>
          <w:rFonts w:ascii="Times New Roman" w:eastAsia="Times New Roman" w:hAnsi="Times New Roman"/>
          <w:sz w:val="18"/>
          <w:szCs w:val="18"/>
          <w:lang w:eastAsia="ru-RU"/>
        </w:rPr>
        <w:t xml:space="preserve">к Регламенту реализации полномочий </w:t>
      </w:r>
    </w:p>
    <w:p w:rsidR="00CF443D" w:rsidRDefault="00CF443D" w:rsidP="00CF443D">
      <w:pPr>
        <w:spacing w:after="0" w:line="240" w:lineRule="auto"/>
        <w:ind w:firstLine="360"/>
        <w:jc w:val="right"/>
        <w:rPr>
          <w:rFonts w:ascii="Times New Roman" w:eastAsia="Times New Roman" w:hAnsi="Times New Roman"/>
          <w:sz w:val="18"/>
          <w:szCs w:val="18"/>
          <w:lang w:eastAsia="ru-RU"/>
        </w:rPr>
      </w:pPr>
      <w:r w:rsidRPr="00CF443D">
        <w:rPr>
          <w:rFonts w:ascii="Times New Roman" w:eastAsia="Times New Roman" w:hAnsi="Times New Roman"/>
          <w:sz w:val="18"/>
          <w:szCs w:val="18"/>
          <w:lang w:eastAsia="ru-RU"/>
        </w:rPr>
        <w:t>главными администраторами (администраторами)</w:t>
      </w:r>
    </w:p>
    <w:p w:rsidR="00CF443D" w:rsidRDefault="00CF443D" w:rsidP="00CF443D">
      <w:pPr>
        <w:spacing w:after="0" w:line="240" w:lineRule="auto"/>
        <w:ind w:firstLine="360"/>
        <w:jc w:val="right"/>
        <w:rPr>
          <w:rFonts w:ascii="Times New Roman" w:eastAsia="Times New Roman" w:hAnsi="Times New Roman"/>
          <w:sz w:val="18"/>
          <w:szCs w:val="18"/>
          <w:lang w:eastAsia="ru-RU"/>
        </w:rPr>
      </w:pPr>
      <w:r w:rsidRPr="00CF443D">
        <w:rPr>
          <w:rFonts w:ascii="Times New Roman" w:eastAsia="Times New Roman" w:hAnsi="Times New Roman"/>
          <w:sz w:val="18"/>
          <w:szCs w:val="18"/>
          <w:lang w:eastAsia="ru-RU"/>
        </w:rPr>
        <w:t xml:space="preserve"> доходов бюджета Богучанского района </w:t>
      </w:r>
    </w:p>
    <w:p w:rsidR="00CF443D" w:rsidRDefault="00CF443D" w:rsidP="00CF443D">
      <w:pPr>
        <w:spacing w:after="0" w:line="240" w:lineRule="auto"/>
        <w:ind w:firstLine="360"/>
        <w:jc w:val="right"/>
        <w:rPr>
          <w:rFonts w:ascii="Times New Roman" w:eastAsia="Times New Roman" w:hAnsi="Times New Roman"/>
          <w:sz w:val="18"/>
          <w:szCs w:val="18"/>
          <w:lang w:eastAsia="ru-RU"/>
        </w:rPr>
      </w:pPr>
      <w:r w:rsidRPr="00CF443D">
        <w:rPr>
          <w:rFonts w:ascii="Times New Roman" w:eastAsia="Times New Roman" w:hAnsi="Times New Roman"/>
          <w:sz w:val="18"/>
          <w:szCs w:val="18"/>
          <w:lang w:eastAsia="ru-RU"/>
        </w:rPr>
        <w:t xml:space="preserve">по взысканию дебиторской задолженности </w:t>
      </w:r>
    </w:p>
    <w:p w:rsidR="00CF443D" w:rsidRPr="00CF443D" w:rsidRDefault="00CF443D" w:rsidP="00CF443D">
      <w:pPr>
        <w:spacing w:after="0" w:line="240" w:lineRule="auto"/>
        <w:ind w:firstLine="360"/>
        <w:jc w:val="right"/>
        <w:rPr>
          <w:rFonts w:ascii="Times New Roman" w:eastAsia="Times New Roman" w:hAnsi="Times New Roman"/>
          <w:sz w:val="18"/>
          <w:szCs w:val="18"/>
          <w:lang w:eastAsia="ru-RU"/>
        </w:rPr>
      </w:pPr>
      <w:r w:rsidRPr="00CF443D">
        <w:rPr>
          <w:rFonts w:ascii="Times New Roman" w:eastAsia="Times New Roman" w:hAnsi="Times New Roman"/>
          <w:sz w:val="18"/>
          <w:szCs w:val="18"/>
          <w:lang w:eastAsia="ru-RU"/>
        </w:rPr>
        <w:t>по платежам в бюджет, пеням и штрафам по ним</w:t>
      </w:r>
    </w:p>
    <w:p w:rsidR="00CF443D" w:rsidRPr="00CF443D" w:rsidRDefault="00CF443D" w:rsidP="00CF443D">
      <w:pPr>
        <w:spacing w:after="0" w:line="240" w:lineRule="auto"/>
        <w:ind w:firstLine="360"/>
        <w:jc w:val="center"/>
        <w:rPr>
          <w:rFonts w:ascii="Times New Roman" w:eastAsia="Times New Roman" w:hAnsi="Times New Roman"/>
          <w:sz w:val="20"/>
          <w:szCs w:val="18"/>
          <w:lang w:eastAsia="ru-RU"/>
        </w:rPr>
      </w:pPr>
    </w:p>
    <w:p w:rsidR="00CF443D" w:rsidRPr="00CF443D" w:rsidRDefault="00CF443D" w:rsidP="00CF443D">
      <w:pPr>
        <w:spacing w:after="0" w:line="240" w:lineRule="auto"/>
        <w:ind w:firstLine="360"/>
        <w:jc w:val="center"/>
        <w:rPr>
          <w:rFonts w:ascii="Times New Roman" w:eastAsia="Times New Roman" w:hAnsi="Times New Roman"/>
          <w:sz w:val="20"/>
          <w:szCs w:val="18"/>
          <w:lang w:eastAsia="ru-RU"/>
        </w:rPr>
      </w:pPr>
      <w:r w:rsidRPr="00CF443D">
        <w:rPr>
          <w:rFonts w:ascii="Times New Roman" w:eastAsia="Times New Roman" w:hAnsi="Times New Roman"/>
          <w:sz w:val="20"/>
          <w:szCs w:val="18"/>
          <w:lang w:eastAsia="ru-RU"/>
        </w:rPr>
        <w:t>Отчет</w:t>
      </w:r>
    </w:p>
    <w:p w:rsidR="00CF443D" w:rsidRPr="00CF443D" w:rsidRDefault="00CF443D" w:rsidP="00CF443D">
      <w:pPr>
        <w:spacing w:after="0" w:line="240" w:lineRule="auto"/>
        <w:ind w:firstLine="360"/>
        <w:jc w:val="center"/>
        <w:rPr>
          <w:rFonts w:ascii="Times New Roman" w:eastAsia="Times New Roman" w:hAnsi="Times New Roman"/>
          <w:sz w:val="20"/>
          <w:szCs w:val="18"/>
          <w:lang w:eastAsia="ru-RU"/>
        </w:rPr>
      </w:pPr>
      <w:r w:rsidRPr="00CF443D">
        <w:rPr>
          <w:rFonts w:ascii="Times New Roman" w:eastAsia="Times New Roman" w:hAnsi="Times New Roman"/>
          <w:sz w:val="20"/>
          <w:szCs w:val="18"/>
          <w:lang w:eastAsia="ru-RU"/>
        </w:rPr>
        <w:t>о проведении претензионной и исковой работы</w:t>
      </w:r>
    </w:p>
    <w:p w:rsidR="00CF443D" w:rsidRPr="00CF443D" w:rsidRDefault="00CF443D" w:rsidP="00CF443D">
      <w:pPr>
        <w:spacing w:after="0" w:line="240" w:lineRule="auto"/>
        <w:ind w:firstLine="360"/>
        <w:jc w:val="center"/>
        <w:rPr>
          <w:rFonts w:ascii="Times New Roman" w:eastAsia="Times New Roman" w:hAnsi="Times New Roman"/>
          <w:sz w:val="20"/>
          <w:szCs w:val="18"/>
          <w:lang w:eastAsia="ru-RU"/>
        </w:rPr>
      </w:pPr>
      <w:r w:rsidRPr="00CF443D">
        <w:rPr>
          <w:rFonts w:ascii="Times New Roman" w:eastAsia="Times New Roman" w:hAnsi="Times New Roman"/>
          <w:sz w:val="20"/>
          <w:szCs w:val="18"/>
          <w:lang w:eastAsia="ru-RU"/>
        </w:rPr>
        <w:t>_______________________________________________________________________________</w:t>
      </w:r>
    </w:p>
    <w:p w:rsidR="00F65C81" w:rsidRPr="00CF443D" w:rsidRDefault="00CF443D" w:rsidP="00CF443D">
      <w:pPr>
        <w:spacing w:after="0" w:line="240" w:lineRule="auto"/>
        <w:ind w:firstLine="360"/>
        <w:jc w:val="center"/>
        <w:rPr>
          <w:rFonts w:ascii="Times New Roman" w:eastAsia="Times New Roman" w:hAnsi="Times New Roman"/>
          <w:sz w:val="20"/>
          <w:szCs w:val="18"/>
          <w:lang w:eastAsia="ru-RU"/>
        </w:rPr>
      </w:pPr>
      <w:r w:rsidRPr="00CF443D">
        <w:rPr>
          <w:rFonts w:ascii="Times New Roman" w:eastAsia="Times New Roman" w:hAnsi="Times New Roman"/>
          <w:sz w:val="20"/>
          <w:szCs w:val="18"/>
          <w:lang w:eastAsia="ru-RU"/>
        </w:rPr>
        <w:t>по состоянию на ___________________ года</w:t>
      </w:r>
    </w:p>
    <w:p w:rsidR="00F65C81" w:rsidRPr="00CF443D" w:rsidRDefault="00F65C81" w:rsidP="00CF443D">
      <w:pPr>
        <w:spacing w:after="0" w:line="240" w:lineRule="auto"/>
        <w:ind w:firstLine="360"/>
        <w:jc w:val="center"/>
        <w:rPr>
          <w:rFonts w:ascii="Times New Roman" w:eastAsia="Times New Roman" w:hAnsi="Times New Roman"/>
          <w:sz w:val="20"/>
          <w:szCs w:val="18"/>
          <w:lang w:eastAsia="ru-RU"/>
        </w:rPr>
      </w:pPr>
    </w:p>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F65C81" w:rsidRDefault="00F65C81" w:rsidP="00C94954">
      <w:pPr>
        <w:spacing w:after="0" w:line="240" w:lineRule="auto"/>
        <w:ind w:firstLine="360"/>
        <w:jc w:val="both"/>
        <w:rPr>
          <w:rFonts w:ascii="Times New Roman" w:eastAsia="Times New Roman" w:hAnsi="Times New Roman"/>
          <w:sz w:val="14"/>
          <w:szCs w:val="18"/>
          <w:lang w:eastAsia="ru-RU"/>
        </w:rPr>
      </w:pPr>
    </w:p>
    <w:tbl>
      <w:tblPr>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74"/>
        <w:gridCol w:w="727"/>
        <w:gridCol w:w="265"/>
        <w:gridCol w:w="236"/>
        <w:gridCol w:w="513"/>
        <w:gridCol w:w="751"/>
        <w:gridCol w:w="631"/>
        <w:gridCol w:w="661"/>
        <w:gridCol w:w="496"/>
        <w:gridCol w:w="519"/>
        <w:gridCol w:w="661"/>
        <w:gridCol w:w="617"/>
        <w:gridCol w:w="523"/>
        <w:gridCol w:w="576"/>
        <w:gridCol w:w="528"/>
        <w:gridCol w:w="466"/>
        <w:gridCol w:w="589"/>
        <w:gridCol w:w="441"/>
      </w:tblGrid>
      <w:tr w:rsidR="000009A1" w:rsidRPr="002942ED" w:rsidTr="002942ED">
        <w:trPr>
          <w:trHeight w:val="20"/>
          <w:jc w:val="center"/>
        </w:trPr>
        <w:tc>
          <w:tcPr>
            <w:tcW w:w="93" w:type="pct"/>
            <w:tcBorders>
              <w:top w:val="single" w:sz="8" w:space="0" w:color="auto"/>
              <w:left w:val="single" w:sz="8" w:space="0" w:color="auto"/>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N</w:t>
            </w:r>
          </w:p>
        </w:tc>
        <w:tc>
          <w:tcPr>
            <w:tcW w:w="387" w:type="pct"/>
            <w:tcBorders>
              <w:top w:val="single" w:sz="8" w:space="0" w:color="auto"/>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Наименование</w:t>
            </w:r>
          </w:p>
        </w:tc>
        <w:tc>
          <w:tcPr>
            <w:tcW w:w="141" w:type="pct"/>
            <w:tcBorders>
              <w:top w:val="single" w:sz="8" w:space="0" w:color="auto"/>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ИНН</w:t>
            </w:r>
          </w:p>
        </w:tc>
        <w:tc>
          <w:tcPr>
            <w:tcW w:w="126" w:type="pct"/>
            <w:tcBorders>
              <w:top w:val="single" w:sz="8" w:space="0" w:color="auto"/>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КБК</w:t>
            </w:r>
          </w:p>
        </w:tc>
        <w:tc>
          <w:tcPr>
            <w:tcW w:w="274" w:type="pct"/>
            <w:tcBorders>
              <w:top w:val="single" w:sz="8" w:space="0" w:color="auto"/>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Просроче</w:t>
            </w:r>
          </w:p>
        </w:tc>
        <w:tc>
          <w:tcPr>
            <w:tcW w:w="401" w:type="pct"/>
            <w:tcBorders>
              <w:top w:val="single" w:sz="8" w:space="0" w:color="auto"/>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Дата</w:t>
            </w:r>
          </w:p>
        </w:tc>
        <w:tc>
          <w:tcPr>
            <w:tcW w:w="337" w:type="pct"/>
            <w:tcBorders>
              <w:top w:val="single" w:sz="8" w:space="0" w:color="auto"/>
              <w:left w:val="nil"/>
              <w:bottom w:val="nil"/>
              <w:right w:val="nil"/>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53" w:type="pct"/>
            <w:tcBorders>
              <w:top w:val="single" w:sz="8" w:space="0" w:color="auto"/>
              <w:left w:val="nil"/>
              <w:bottom w:val="nil"/>
              <w:right w:val="nil"/>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Претензия</w:t>
            </w:r>
          </w:p>
        </w:tc>
        <w:tc>
          <w:tcPr>
            <w:tcW w:w="265" w:type="pct"/>
            <w:tcBorders>
              <w:top w:val="single" w:sz="8" w:space="0" w:color="auto"/>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77" w:type="pct"/>
            <w:tcBorders>
              <w:top w:val="single" w:sz="8" w:space="0" w:color="auto"/>
              <w:left w:val="nil"/>
              <w:bottom w:val="nil"/>
              <w:right w:val="nil"/>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53" w:type="pct"/>
            <w:tcBorders>
              <w:top w:val="single" w:sz="8" w:space="0" w:color="auto"/>
              <w:left w:val="nil"/>
              <w:bottom w:val="nil"/>
              <w:right w:val="nil"/>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29" w:type="pct"/>
            <w:tcBorders>
              <w:top w:val="single" w:sz="8" w:space="0" w:color="auto"/>
              <w:left w:val="nil"/>
              <w:bottom w:val="nil"/>
              <w:right w:val="nil"/>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586" w:type="pct"/>
            <w:gridSpan w:val="2"/>
            <w:tcBorders>
              <w:top w:val="single" w:sz="8" w:space="0" w:color="auto"/>
              <w:left w:val="nil"/>
              <w:bottom w:val="nil"/>
              <w:right w:val="nil"/>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Исковое заявление</w:t>
            </w:r>
          </w:p>
        </w:tc>
        <w:tc>
          <w:tcPr>
            <w:tcW w:w="281" w:type="pct"/>
            <w:tcBorders>
              <w:top w:val="single" w:sz="8" w:space="0" w:color="auto"/>
              <w:left w:val="nil"/>
              <w:bottom w:val="nil"/>
              <w:right w:val="nil"/>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49" w:type="pct"/>
            <w:tcBorders>
              <w:top w:val="single" w:sz="8" w:space="0" w:color="auto"/>
              <w:left w:val="nil"/>
              <w:bottom w:val="nil"/>
              <w:right w:val="nil"/>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15" w:type="pct"/>
            <w:tcBorders>
              <w:top w:val="single" w:sz="8" w:space="0" w:color="auto"/>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35" w:type="pct"/>
            <w:tcBorders>
              <w:top w:val="single" w:sz="8" w:space="0" w:color="auto"/>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В работе</w:t>
            </w:r>
          </w:p>
        </w:tc>
      </w:tr>
      <w:tr w:rsidR="000009A1" w:rsidRPr="002942ED" w:rsidTr="002942ED">
        <w:trPr>
          <w:trHeight w:val="20"/>
          <w:jc w:val="center"/>
        </w:trPr>
        <w:tc>
          <w:tcPr>
            <w:tcW w:w="93" w:type="pct"/>
            <w:tcBorders>
              <w:top w:val="nil"/>
              <w:left w:val="single" w:sz="8" w:space="0" w:color="auto"/>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п/п</w:t>
            </w:r>
          </w:p>
        </w:tc>
        <w:tc>
          <w:tcPr>
            <w:tcW w:w="387"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должника</w:t>
            </w:r>
          </w:p>
        </w:tc>
        <w:tc>
          <w:tcPr>
            <w:tcW w:w="141"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126"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74"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нная</w:t>
            </w:r>
          </w:p>
        </w:tc>
        <w:tc>
          <w:tcPr>
            <w:tcW w:w="401"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возникновения</w:t>
            </w:r>
          </w:p>
        </w:tc>
        <w:tc>
          <w:tcPr>
            <w:tcW w:w="337" w:type="pct"/>
            <w:tcBorders>
              <w:top w:val="nil"/>
              <w:left w:val="nil"/>
              <w:bottom w:val="single" w:sz="8" w:space="0" w:color="auto"/>
              <w:right w:val="nil"/>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53" w:type="pct"/>
            <w:tcBorders>
              <w:top w:val="nil"/>
              <w:left w:val="nil"/>
              <w:bottom w:val="single" w:sz="8" w:space="0" w:color="auto"/>
              <w:right w:val="nil"/>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65"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77" w:type="pct"/>
            <w:tcBorders>
              <w:top w:val="nil"/>
              <w:left w:val="nil"/>
              <w:bottom w:val="single" w:sz="8" w:space="0" w:color="auto"/>
              <w:right w:val="nil"/>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53" w:type="pct"/>
            <w:tcBorders>
              <w:top w:val="nil"/>
              <w:left w:val="nil"/>
              <w:bottom w:val="single" w:sz="8" w:space="0" w:color="auto"/>
              <w:right w:val="nil"/>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29" w:type="pct"/>
            <w:tcBorders>
              <w:top w:val="nil"/>
              <w:left w:val="nil"/>
              <w:bottom w:val="single" w:sz="8" w:space="0" w:color="auto"/>
              <w:right w:val="nil"/>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79" w:type="pct"/>
            <w:tcBorders>
              <w:top w:val="nil"/>
              <w:left w:val="nil"/>
              <w:bottom w:val="single" w:sz="8" w:space="0" w:color="auto"/>
              <w:right w:val="nil"/>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07" w:type="pct"/>
            <w:tcBorders>
              <w:top w:val="nil"/>
              <w:left w:val="nil"/>
              <w:bottom w:val="single" w:sz="8" w:space="0" w:color="auto"/>
              <w:right w:val="nil"/>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81" w:type="pct"/>
            <w:tcBorders>
              <w:top w:val="nil"/>
              <w:left w:val="nil"/>
              <w:bottom w:val="single" w:sz="8" w:space="0" w:color="auto"/>
              <w:right w:val="nil"/>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49" w:type="pct"/>
            <w:tcBorders>
              <w:top w:val="nil"/>
              <w:left w:val="nil"/>
              <w:bottom w:val="single" w:sz="8" w:space="0" w:color="auto"/>
              <w:right w:val="nil"/>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15"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35"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на конец</w:t>
            </w:r>
          </w:p>
        </w:tc>
      </w:tr>
      <w:tr w:rsidR="000009A1" w:rsidRPr="002942ED" w:rsidTr="002942ED">
        <w:trPr>
          <w:trHeight w:val="20"/>
          <w:jc w:val="center"/>
        </w:trPr>
        <w:tc>
          <w:tcPr>
            <w:tcW w:w="93" w:type="pct"/>
            <w:tcBorders>
              <w:top w:val="nil"/>
              <w:left w:val="single" w:sz="8" w:space="0" w:color="auto"/>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87"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141"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126"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74"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дебиторск</w:t>
            </w:r>
          </w:p>
        </w:tc>
        <w:tc>
          <w:tcPr>
            <w:tcW w:w="401"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задолженности</w:t>
            </w:r>
          </w:p>
        </w:tc>
        <w:tc>
          <w:tcPr>
            <w:tcW w:w="337"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дата</w:t>
            </w:r>
          </w:p>
        </w:tc>
        <w:tc>
          <w:tcPr>
            <w:tcW w:w="353"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предъявлено,</w:t>
            </w:r>
          </w:p>
        </w:tc>
        <w:tc>
          <w:tcPr>
            <w:tcW w:w="265"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оплачено,</w:t>
            </w:r>
          </w:p>
        </w:tc>
        <w:tc>
          <w:tcPr>
            <w:tcW w:w="277"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дата</w:t>
            </w:r>
          </w:p>
        </w:tc>
        <w:tc>
          <w:tcPr>
            <w:tcW w:w="353"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предъявлено,</w:t>
            </w:r>
          </w:p>
        </w:tc>
        <w:tc>
          <w:tcPr>
            <w:tcW w:w="329"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не</w:t>
            </w:r>
          </w:p>
        </w:tc>
        <w:tc>
          <w:tcPr>
            <w:tcW w:w="279"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оплачено</w:t>
            </w:r>
          </w:p>
        </w:tc>
        <w:tc>
          <w:tcPr>
            <w:tcW w:w="307"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прекратили</w:t>
            </w:r>
          </w:p>
        </w:tc>
        <w:tc>
          <w:tcPr>
            <w:tcW w:w="281"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дата</w:t>
            </w:r>
          </w:p>
        </w:tc>
        <w:tc>
          <w:tcPr>
            <w:tcW w:w="249"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взыскано</w:t>
            </w:r>
          </w:p>
        </w:tc>
        <w:tc>
          <w:tcPr>
            <w:tcW w:w="315"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возвращено</w:t>
            </w:r>
          </w:p>
        </w:tc>
        <w:tc>
          <w:tcPr>
            <w:tcW w:w="235"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периода,</w:t>
            </w:r>
          </w:p>
        </w:tc>
      </w:tr>
      <w:tr w:rsidR="000009A1" w:rsidRPr="002942ED" w:rsidTr="002942ED">
        <w:trPr>
          <w:trHeight w:val="20"/>
          <w:jc w:val="center"/>
        </w:trPr>
        <w:tc>
          <w:tcPr>
            <w:tcW w:w="93" w:type="pct"/>
            <w:tcBorders>
              <w:top w:val="nil"/>
              <w:left w:val="single" w:sz="8" w:space="0" w:color="auto"/>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87"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141"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126"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74"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ая</w:t>
            </w:r>
          </w:p>
        </w:tc>
        <w:tc>
          <w:tcPr>
            <w:tcW w:w="401"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37"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направления</w:t>
            </w:r>
          </w:p>
        </w:tc>
        <w:tc>
          <w:tcPr>
            <w:tcW w:w="353"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руб.</w:t>
            </w:r>
          </w:p>
        </w:tc>
        <w:tc>
          <w:tcPr>
            <w:tcW w:w="265"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руб.</w:t>
            </w:r>
          </w:p>
        </w:tc>
        <w:tc>
          <w:tcPr>
            <w:tcW w:w="277"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направлен</w:t>
            </w:r>
          </w:p>
        </w:tc>
        <w:tc>
          <w:tcPr>
            <w:tcW w:w="353"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руб.</w:t>
            </w:r>
          </w:p>
        </w:tc>
        <w:tc>
          <w:tcPr>
            <w:tcW w:w="329"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удовлетворе</w:t>
            </w:r>
          </w:p>
        </w:tc>
        <w:tc>
          <w:tcPr>
            <w:tcW w:w="279"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доброволь</w:t>
            </w:r>
          </w:p>
        </w:tc>
        <w:tc>
          <w:tcPr>
            <w:tcW w:w="307"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взыскание,</w:t>
            </w:r>
          </w:p>
        </w:tc>
        <w:tc>
          <w:tcPr>
            <w:tcW w:w="281"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направлен</w:t>
            </w:r>
          </w:p>
        </w:tc>
        <w:tc>
          <w:tcPr>
            <w:tcW w:w="249"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ФССП,</w:t>
            </w:r>
          </w:p>
        </w:tc>
        <w:tc>
          <w:tcPr>
            <w:tcW w:w="315"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ФССП, руб.</w:t>
            </w:r>
          </w:p>
        </w:tc>
        <w:tc>
          <w:tcPr>
            <w:tcW w:w="235"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руб.</w:t>
            </w:r>
          </w:p>
        </w:tc>
      </w:tr>
      <w:tr w:rsidR="000009A1" w:rsidRPr="002942ED" w:rsidTr="002942ED">
        <w:trPr>
          <w:trHeight w:val="20"/>
          <w:jc w:val="center"/>
        </w:trPr>
        <w:tc>
          <w:tcPr>
            <w:tcW w:w="93" w:type="pct"/>
            <w:tcBorders>
              <w:top w:val="nil"/>
              <w:left w:val="single" w:sz="8" w:space="0" w:color="auto"/>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87"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141"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126"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74"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задолжен</w:t>
            </w:r>
          </w:p>
        </w:tc>
        <w:tc>
          <w:tcPr>
            <w:tcW w:w="401"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37"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претензии</w:t>
            </w:r>
          </w:p>
        </w:tc>
        <w:tc>
          <w:tcPr>
            <w:tcW w:w="353"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65"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77"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ия в суд</w:t>
            </w:r>
          </w:p>
        </w:tc>
        <w:tc>
          <w:tcPr>
            <w:tcW w:w="353"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29"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но, руб.</w:t>
            </w:r>
          </w:p>
        </w:tc>
        <w:tc>
          <w:tcPr>
            <w:tcW w:w="279"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но, руб.</w:t>
            </w:r>
          </w:p>
        </w:tc>
        <w:tc>
          <w:tcPr>
            <w:tcW w:w="307"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руб.</w:t>
            </w:r>
          </w:p>
        </w:tc>
        <w:tc>
          <w:tcPr>
            <w:tcW w:w="281"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ия</w:t>
            </w:r>
          </w:p>
        </w:tc>
        <w:tc>
          <w:tcPr>
            <w:tcW w:w="249"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руб.</w:t>
            </w:r>
          </w:p>
        </w:tc>
        <w:tc>
          <w:tcPr>
            <w:tcW w:w="315"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35"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r>
      <w:tr w:rsidR="000009A1" w:rsidRPr="002942ED" w:rsidTr="002942ED">
        <w:trPr>
          <w:trHeight w:val="20"/>
          <w:jc w:val="center"/>
        </w:trPr>
        <w:tc>
          <w:tcPr>
            <w:tcW w:w="93" w:type="pct"/>
            <w:tcBorders>
              <w:top w:val="nil"/>
              <w:left w:val="single" w:sz="8" w:space="0" w:color="auto"/>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87"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141"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126"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74"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ность,</w:t>
            </w:r>
          </w:p>
        </w:tc>
        <w:tc>
          <w:tcPr>
            <w:tcW w:w="401"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37"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53"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65"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77"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53"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29"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79"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07"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81"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исполните</w:t>
            </w:r>
          </w:p>
        </w:tc>
        <w:tc>
          <w:tcPr>
            <w:tcW w:w="249"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15"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35"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r>
      <w:tr w:rsidR="000009A1" w:rsidRPr="002942ED" w:rsidTr="002942ED">
        <w:trPr>
          <w:trHeight w:val="20"/>
          <w:jc w:val="center"/>
        </w:trPr>
        <w:tc>
          <w:tcPr>
            <w:tcW w:w="93" w:type="pct"/>
            <w:tcBorders>
              <w:top w:val="nil"/>
              <w:left w:val="single" w:sz="8" w:space="0" w:color="auto"/>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87"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141"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126"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74"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руб.</w:t>
            </w:r>
          </w:p>
        </w:tc>
        <w:tc>
          <w:tcPr>
            <w:tcW w:w="401"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37"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53"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65"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77"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53"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29"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79"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07"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81"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льного</w:t>
            </w:r>
          </w:p>
        </w:tc>
        <w:tc>
          <w:tcPr>
            <w:tcW w:w="249"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15"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35"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r>
      <w:tr w:rsidR="000009A1" w:rsidRPr="002942ED" w:rsidTr="002942ED">
        <w:trPr>
          <w:trHeight w:val="20"/>
          <w:jc w:val="center"/>
        </w:trPr>
        <w:tc>
          <w:tcPr>
            <w:tcW w:w="93" w:type="pct"/>
            <w:tcBorders>
              <w:top w:val="nil"/>
              <w:left w:val="single" w:sz="8" w:space="0" w:color="auto"/>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87"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141"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126"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74"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401"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37"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53"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65"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77"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53"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29"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79"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07"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81"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документа</w:t>
            </w:r>
          </w:p>
        </w:tc>
        <w:tc>
          <w:tcPr>
            <w:tcW w:w="249"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15"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35"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r>
      <w:tr w:rsidR="000009A1" w:rsidRPr="002942ED" w:rsidTr="002942ED">
        <w:trPr>
          <w:trHeight w:val="20"/>
          <w:jc w:val="center"/>
        </w:trPr>
        <w:tc>
          <w:tcPr>
            <w:tcW w:w="93" w:type="pct"/>
            <w:tcBorders>
              <w:top w:val="nil"/>
              <w:left w:val="single" w:sz="8" w:space="0" w:color="auto"/>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87"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141"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126"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74"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401"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37"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53"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65"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77"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53"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29"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79"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07"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81"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49"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15"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35"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r>
      <w:tr w:rsidR="000009A1" w:rsidRPr="002942ED" w:rsidTr="002942ED">
        <w:trPr>
          <w:trHeight w:val="20"/>
          <w:jc w:val="center"/>
        </w:trPr>
        <w:tc>
          <w:tcPr>
            <w:tcW w:w="93" w:type="pct"/>
            <w:tcBorders>
              <w:top w:val="nil"/>
              <w:left w:val="single" w:sz="8" w:space="0" w:color="auto"/>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1</w:t>
            </w:r>
          </w:p>
        </w:tc>
        <w:tc>
          <w:tcPr>
            <w:tcW w:w="387"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2</w:t>
            </w:r>
          </w:p>
        </w:tc>
        <w:tc>
          <w:tcPr>
            <w:tcW w:w="141"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3</w:t>
            </w:r>
          </w:p>
        </w:tc>
        <w:tc>
          <w:tcPr>
            <w:tcW w:w="126"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4</w:t>
            </w:r>
          </w:p>
        </w:tc>
        <w:tc>
          <w:tcPr>
            <w:tcW w:w="274"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5</w:t>
            </w:r>
          </w:p>
        </w:tc>
        <w:tc>
          <w:tcPr>
            <w:tcW w:w="401"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6</w:t>
            </w:r>
          </w:p>
        </w:tc>
        <w:tc>
          <w:tcPr>
            <w:tcW w:w="337"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7</w:t>
            </w:r>
          </w:p>
        </w:tc>
        <w:tc>
          <w:tcPr>
            <w:tcW w:w="353"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8</w:t>
            </w:r>
          </w:p>
        </w:tc>
        <w:tc>
          <w:tcPr>
            <w:tcW w:w="265"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9</w:t>
            </w:r>
          </w:p>
        </w:tc>
        <w:tc>
          <w:tcPr>
            <w:tcW w:w="277"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10</w:t>
            </w:r>
          </w:p>
        </w:tc>
        <w:tc>
          <w:tcPr>
            <w:tcW w:w="353"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11</w:t>
            </w:r>
          </w:p>
        </w:tc>
        <w:tc>
          <w:tcPr>
            <w:tcW w:w="329"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12</w:t>
            </w:r>
          </w:p>
        </w:tc>
        <w:tc>
          <w:tcPr>
            <w:tcW w:w="279"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13</w:t>
            </w:r>
          </w:p>
        </w:tc>
        <w:tc>
          <w:tcPr>
            <w:tcW w:w="307"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14</w:t>
            </w:r>
          </w:p>
        </w:tc>
        <w:tc>
          <w:tcPr>
            <w:tcW w:w="281"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15</w:t>
            </w:r>
          </w:p>
        </w:tc>
        <w:tc>
          <w:tcPr>
            <w:tcW w:w="249"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16</w:t>
            </w:r>
          </w:p>
        </w:tc>
        <w:tc>
          <w:tcPr>
            <w:tcW w:w="315"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17</w:t>
            </w:r>
          </w:p>
        </w:tc>
        <w:tc>
          <w:tcPr>
            <w:tcW w:w="235"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18</w:t>
            </w:r>
          </w:p>
        </w:tc>
      </w:tr>
      <w:tr w:rsidR="000009A1" w:rsidRPr="002942ED" w:rsidTr="002942ED">
        <w:trPr>
          <w:trHeight w:val="20"/>
          <w:jc w:val="center"/>
        </w:trPr>
        <w:tc>
          <w:tcPr>
            <w:tcW w:w="93" w:type="pct"/>
            <w:tcBorders>
              <w:top w:val="nil"/>
              <w:left w:val="single" w:sz="8" w:space="0" w:color="auto"/>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87"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141"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126"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74"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401"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37"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53"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65"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77"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53"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29"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79"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07"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81"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49"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15"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35"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r>
      <w:tr w:rsidR="000009A1" w:rsidRPr="002942ED" w:rsidTr="002942ED">
        <w:trPr>
          <w:trHeight w:val="20"/>
          <w:jc w:val="center"/>
        </w:trPr>
        <w:tc>
          <w:tcPr>
            <w:tcW w:w="93" w:type="pct"/>
            <w:tcBorders>
              <w:top w:val="nil"/>
              <w:left w:val="single" w:sz="8" w:space="0" w:color="auto"/>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1</w:t>
            </w:r>
          </w:p>
        </w:tc>
        <w:tc>
          <w:tcPr>
            <w:tcW w:w="387"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141"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126"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74"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401"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37"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53"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65"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77"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53"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29"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79"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07"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81"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49"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15"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35"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r>
      <w:tr w:rsidR="000009A1" w:rsidRPr="002942ED" w:rsidTr="002942ED">
        <w:trPr>
          <w:trHeight w:val="20"/>
          <w:jc w:val="center"/>
        </w:trPr>
        <w:tc>
          <w:tcPr>
            <w:tcW w:w="93" w:type="pct"/>
            <w:tcBorders>
              <w:top w:val="nil"/>
              <w:left w:val="single" w:sz="8" w:space="0" w:color="auto"/>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p>
        </w:tc>
        <w:tc>
          <w:tcPr>
            <w:tcW w:w="387"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141"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126"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74"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401"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37"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53"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65"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77"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53"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29"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79"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07"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81"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49"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15"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35"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r>
      <w:tr w:rsidR="000009A1" w:rsidRPr="002942ED" w:rsidTr="002942ED">
        <w:trPr>
          <w:trHeight w:val="20"/>
          <w:jc w:val="center"/>
        </w:trPr>
        <w:tc>
          <w:tcPr>
            <w:tcW w:w="93" w:type="pct"/>
            <w:tcBorders>
              <w:top w:val="nil"/>
              <w:left w:val="single" w:sz="8" w:space="0" w:color="auto"/>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2</w:t>
            </w:r>
          </w:p>
        </w:tc>
        <w:tc>
          <w:tcPr>
            <w:tcW w:w="387"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141"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126"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74"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401"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37"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53"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65"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77"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53"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29"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79"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07"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81"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49"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15"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35"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r>
      <w:tr w:rsidR="000009A1" w:rsidRPr="002942ED" w:rsidTr="002942ED">
        <w:trPr>
          <w:trHeight w:val="20"/>
          <w:jc w:val="center"/>
        </w:trPr>
        <w:tc>
          <w:tcPr>
            <w:tcW w:w="93" w:type="pct"/>
            <w:tcBorders>
              <w:top w:val="nil"/>
              <w:left w:val="single" w:sz="8" w:space="0" w:color="auto"/>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p>
        </w:tc>
        <w:tc>
          <w:tcPr>
            <w:tcW w:w="387"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141"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126"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74"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401"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37"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53"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65"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77"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53"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29"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79"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07"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81"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49"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15"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35"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r>
      <w:tr w:rsidR="000009A1" w:rsidRPr="002942ED" w:rsidTr="002942ED">
        <w:trPr>
          <w:trHeight w:val="20"/>
          <w:jc w:val="center"/>
        </w:trPr>
        <w:tc>
          <w:tcPr>
            <w:tcW w:w="93" w:type="pct"/>
            <w:tcBorders>
              <w:top w:val="nil"/>
              <w:left w:val="single" w:sz="8" w:space="0" w:color="auto"/>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jc w:val="center"/>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3</w:t>
            </w:r>
          </w:p>
        </w:tc>
        <w:tc>
          <w:tcPr>
            <w:tcW w:w="387"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141"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126"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74"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401"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37"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53"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65"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77"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53"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29"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79"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07"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81"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49"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15"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35" w:type="pct"/>
            <w:tcBorders>
              <w:top w:val="nil"/>
              <w:left w:val="nil"/>
              <w:bottom w:val="nil"/>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r>
      <w:tr w:rsidR="000009A1" w:rsidRPr="002942ED" w:rsidTr="002942ED">
        <w:trPr>
          <w:trHeight w:val="20"/>
          <w:jc w:val="center"/>
        </w:trPr>
        <w:tc>
          <w:tcPr>
            <w:tcW w:w="93" w:type="pct"/>
            <w:tcBorders>
              <w:top w:val="nil"/>
              <w:left w:val="single" w:sz="8" w:space="0" w:color="auto"/>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87"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141"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126"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74"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401"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37"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53"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65"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77"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53"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29"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79"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07"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81"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49"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315"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c>
          <w:tcPr>
            <w:tcW w:w="235" w:type="pct"/>
            <w:tcBorders>
              <w:top w:val="nil"/>
              <w:left w:val="nil"/>
              <w:bottom w:val="single" w:sz="8" w:space="0" w:color="auto"/>
              <w:right w:val="single" w:sz="8" w:space="0" w:color="auto"/>
            </w:tcBorders>
            <w:vAlign w:val="bottom"/>
            <w:hideMark/>
          </w:tcPr>
          <w:p w:rsidR="002942ED" w:rsidRPr="002942ED" w:rsidRDefault="002942ED" w:rsidP="00FE059A">
            <w:pPr>
              <w:overflowPunct w:val="0"/>
              <w:autoSpaceDE w:val="0"/>
              <w:autoSpaceDN w:val="0"/>
              <w:adjustRightInd w:val="0"/>
              <w:spacing w:after="0" w:line="240" w:lineRule="auto"/>
              <w:textAlignment w:val="baseline"/>
              <w:rPr>
                <w:rFonts w:ascii="Times New Roman" w:eastAsia="Times New Roman" w:hAnsi="Times New Roman"/>
                <w:color w:val="000000"/>
                <w:sz w:val="14"/>
                <w:szCs w:val="14"/>
              </w:rPr>
            </w:pPr>
            <w:r w:rsidRPr="002942ED">
              <w:rPr>
                <w:rFonts w:ascii="Times New Roman" w:eastAsia="Times New Roman" w:hAnsi="Times New Roman"/>
                <w:color w:val="000000"/>
                <w:sz w:val="14"/>
                <w:szCs w:val="14"/>
              </w:rPr>
              <w:t> </w:t>
            </w:r>
          </w:p>
        </w:tc>
      </w:tr>
    </w:tbl>
    <w:p w:rsidR="002942ED" w:rsidRPr="00B5450E" w:rsidRDefault="002942ED" w:rsidP="002942ED">
      <w:pPr>
        <w:overflowPunct w:val="0"/>
        <w:autoSpaceDE w:val="0"/>
        <w:autoSpaceDN w:val="0"/>
        <w:adjustRightInd w:val="0"/>
        <w:spacing w:after="0" w:line="240" w:lineRule="auto"/>
        <w:textAlignment w:val="baseline"/>
        <w:rPr>
          <w:rFonts w:ascii="Times New Roman" w:eastAsia="Times New Roman" w:hAnsi="Times New Roman"/>
          <w:color w:val="000000"/>
          <w:sz w:val="24"/>
          <w:szCs w:val="20"/>
        </w:rPr>
      </w:pPr>
    </w:p>
    <w:p w:rsidR="002942ED" w:rsidRPr="009342A2" w:rsidRDefault="002942ED" w:rsidP="002942ED">
      <w:pPr>
        <w:overflowPunct w:val="0"/>
        <w:autoSpaceDE w:val="0"/>
        <w:autoSpaceDN w:val="0"/>
        <w:adjustRightInd w:val="0"/>
        <w:spacing w:after="0" w:line="240" w:lineRule="auto"/>
        <w:textAlignment w:val="baseline"/>
        <w:rPr>
          <w:rFonts w:ascii="Arial" w:eastAsia="Times New Roman" w:hAnsi="Arial" w:cs="Arial"/>
          <w:color w:val="000000"/>
          <w:sz w:val="20"/>
          <w:szCs w:val="20"/>
        </w:rPr>
      </w:pPr>
      <w:r w:rsidRPr="009342A2">
        <w:rPr>
          <w:rFonts w:ascii="Times New Roman" w:eastAsia="Times New Roman" w:hAnsi="Times New Roman"/>
          <w:color w:val="000000"/>
          <w:sz w:val="20"/>
          <w:szCs w:val="20"/>
        </w:rPr>
        <w:t xml:space="preserve">Руководитель структурного подразделения администрации, осуществляющего полномочия главного администратора доходов бюджета Богучанского района </w:t>
      </w:r>
      <w:r w:rsidRPr="009342A2">
        <w:rPr>
          <w:rFonts w:ascii="Times New Roman" w:eastAsia="Times New Roman" w:hAnsi="Times New Roman"/>
          <w:color w:val="000000"/>
          <w:sz w:val="20"/>
          <w:szCs w:val="20"/>
        </w:rPr>
        <w:softHyphen/>
      </w:r>
      <w:r w:rsidRPr="009342A2">
        <w:rPr>
          <w:rFonts w:ascii="Times New Roman" w:eastAsia="Times New Roman" w:hAnsi="Times New Roman"/>
          <w:color w:val="000000"/>
          <w:sz w:val="20"/>
          <w:szCs w:val="20"/>
        </w:rPr>
        <w:softHyphen/>
      </w:r>
      <w:r w:rsidRPr="009342A2">
        <w:rPr>
          <w:rFonts w:ascii="Times New Roman" w:eastAsia="Times New Roman" w:hAnsi="Times New Roman"/>
          <w:color w:val="000000"/>
          <w:sz w:val="20"/>
          <w:szCs w:val="20"/>
        </w:rPr>
        <w:softHyphen/>
      </w:r>
      <w:r w:rsidRPr="009342A2">
        <w:rPr>
          <w:rFonts w:ascii="Times New Roman" w:eastAsia="Times New Roman" w:hAnsi="Times New Roman"/>
          <w:color w:val="000000"/>
          <w:sz w:val="20"/>
          <w:szCs w:val="20"/>
        </w:rPr>
        <w:softHyphen/>
      </w:r>
      <w:r w:rsidRPr="009342A2">
        <w:rPr>
          <w:rFonts w:ascii="Times New Roman" w:eastAsia="Times New Roman" w:hAnsi="Times New Roman"/>
          <w:color w:val="000000"/>
          <w:sz w:val="20"/>
          <w:szCs w:val="20"/>
        </w:rPr>
        <w:softHyphen/>
        <w:t>_______________________/______________/</w:t>
      </w:r>
    </w:p>
    <w:p w:rsidR="002942ED" w:rsidRPr="009342A2" w:rsidRDefault="002942ED" w:rsidP="002942ED">
      <w:pPr>
        <w:overflowPunct w:val="0"/>
        <w:autoSpaceDE w:val="0"/>
        <w:autoSpaceDN w:val="0"/>
        <w:adjustRightInd w:val="0"/>
        <w:spacing w:after="0" w:line="240" w:lineRule="auto"/>
        <w:textAlignment w:val="baseline"/>
        <w:rPr>
          <w:rFonts w:ascii="Arial" w:eastAsia="Times New Roman" w:hAnsi="Arial" w:cs="Arial"/>
          <w:color w:val="000000"/>
          <w:sz w:val="20"/>
          <w:szCs w:val="20"/>
        </w:rPr>
      </w:pPr>
      <w:r w:rsidRPr="009342A2">
        <w:rPr>
          <w:rFonts w:ascii="Arial" w:eastAsia="Times New Roman" w:hAnsi="Arial" w:cs="Arial"/>
          <w:color w:val="000000"/>
          <w:sz w:val="20"/>
          <w:szCs w:val="20"/>
        </w:rPr>
        <w:t> </w:t>
      </w:r>
    </w:p>
    <w:p w:rsidR="002942ED" w:rsidRPr="009342A2" w:rsidRDefault="002942ED" w:rsidP="002942ED">
      <w:pPr>
        <w:overflowPunct w:val="0"/>
        <w:autoSpaceDE w:val="0"/>
        <w:autoSpaceDN w:val="0"/>
        <w:adjustRightInd w:val="0"/>
        <w:spacing w:after="0" w:line="240" w:lineRule="auto"/>
        <w:textAlignment w:val="baseline"/>
        <w:rPr>
          <w:sz w:val="20"/>
          <w:szCs w:val="20"/>
        </w:rPr>
      </w:pPr>
      <w:r w:rsidRPr="009342A2">
        <w:rPr>
          <w:rFonts w:ascii="Times New Roman" w:eastAsia="Times New Roman" w:hAnsi="Times New Roman"/>
          <w:color w:val="000000"/>
          <w:sz w:val="20"/>
          <w:szCs w:val="20"/>
        </w:rPr>
        <w:t>Исполнитель: _____________________тел._____________</w:t>
      </w:r>
    </w:p>
    <w:p w:rsidR="00F65C81" w:rsidRPr="009342A2" w:rsidRDefault="00F65C81" w:rsidP="009342A2">
      <w:pPr>
        <w:spacing w:after="0" w:line="240" w:lineRule="auto"/>
        <w:ind w:firstLine="360"/>
        <w:jc w:val="both"/>
        <w:rPr>
          <w:rFonts w:ascii="Times New Roman" w:eastAsia="Times New Roman" w:hAnsi="Times New Roman"/>
          <w:sz w:val="20"/>
          <w:szCs w:val="20"/>
          <w:lang w:eastAsia="ru-RU"/>
        </w:rPr>
      </w:pPr>
    </w:p>
    <w:p w:rsidR="009342A2" w:rsidRPr="00171202" w:rsidRDefault="009342A2" w:rsidP="009342A2">
      <w:pPr>
        <w:spacing w:line="240" w:lineRule="auto"/>
        <w:rPr>
          <w:sz w:val="20"/>
          <w:szCs w:val="20"/>
          <w:lang w:val="en-US"/>
        </w:rPr>
      </w:pPr>
      <w:r w:rsidRPr="009342A2">
        <w:rPr>
          <w:noProof/>
          <w:sz w:val="20"/>
          <w:szCs w:val="20"/>
          <w:lang w:eastAsia="ru-RU"/>
        </w:rPr>
        <w:drawing>
          <wp:anchor distT="0" distB="0" distL="114300" distR="114300" simplePos="0" relativeHeight="251669504" behindDoc="0" locked="0" layoutInCell="1" allowOverlap="1">
            <wp:simplePos x="0" y="0"/>
            <wp:positionH relativeFrom="margin">
              <wp:posOffset>2669443</wp:posOffset>
            </wp:positionH>
            <wp:positionV relativeFrom="paragraph">
              <wp:posOffset>56573</wp:posOffset>
            </wp:positionV>
            <wp:extent cx="549976" cy="673178"/>
            <wp:effectExtent l="19050" t="0" r="2474" b="0"/>
            <wp:wrapNone/>
            <wp:docPr id="18"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45" cstate="print"/>
                    <a:srcRect/>
                    <a:stretch>
                      <a:fillRect/>
                    </a:stretch>
                  </pic:blipFill>
                  <pic:spPr bwMode="auto">
                    <a:xfrm>
                      <a:off x="0" y="0"/>
                      <a:ext cx="549976" cy="673178"/>
                    </a:xfrm>
                    <a:prstGeom prst="rect">
                      <a:avLst/>
                    </a:prstGeom>
                    <a:noFill/>
                    <a:ln w="9525">
                      <a:noFill/>
                      <a:miter lim="800000"/>
                      <a:headEnd/>
                      <a:tailEnd/>
                    </a:ln>
                  </pic:spPr>
                </pic:pic>
              </a:graphicData>
            </a:graphic>
          </wp:anchor>
        </w:drawing>
      </w:r>
    </w:p>
    <w:p w:rsidR="009342A2" w:rsidRDefault="009342A2" w:rsidP="009342A2">
      <w:pPr>
        <w:spacing w:line="240" w:lineRule="auto"/>
        <w:jc w:val="center"/>
        <w:rPr>
          <w:rFonts w:ascii="Times New Roman" w:hAnsi="Times New Roman"/>
          <w:sz w:val="20"/>
          <w:szCs w:val="20"/>
        </w:rPr>
      </w:pPr>
    </w:p>
    <w:p w:rsidR="009342A2" w:rsidRPr="009342A2" w:rsidRDefault="009342A2" w:rsidP="009342A2">
      <w:pPr>
        <w:spacing w:line="240" w:lineRule="auto"/>
        <w:rPr>
          <w:rFonts w:ascii="Times New Roman" w:hAnsi="Times New Roman"/>
          <w:sz w:val="20"/>
          <w:szCs w:val="20"/>
        </w:rPr>
      </w:pPr>
    </w:p>
    <w:p w:rsidR="009342A2" w:rsidRPr="009342A2" w:rsidRDefault="009342A2" w:rsidP="009342A2">
      <w:pPr>
        <w:spacing w:after="0" w:line="240" w:lineRule="auto"/>
        <w:jc w:val="center"/>
        <w:rPr>
          <w:rFonts w:ascii="Times New Roman" w:hAnsi="Times New Roman"/>
          <w:sz w:val="18"/>
          <w:szCs w:val="20"/>
        </w:rPr>
      </w:pPr>
      <w:r w:rsidRPr="009342A2">
        <w:rPr>
          <w:rFonts w:ascii="Times New Roman" w:hAnsi="Times New Roman"/>
          <w:sz w:val="18"/>
          <w:szCs w:val="20"/>
        </w:rPr>
        <w:t>АДМИНИСТРАЦИЯ БОГУЧАНСКОГО РАЙОНА</w:t>
      </w:r>
    </w:p>
    <w:p w:rsidR="009342A2" w:rsidRPr="009342A2" w:rsidRDefault="009342A2" w:rsidP="009342A2">
      <w:pPr>
        <w:spacing w:after="0" w:line="240" w:lineRule="auto"/>
        <w:jc w:val="center"/>
        <w:rPr>
          <w:rFonts w:ascii="Times New Roman" w:hAnsi="Times New Roman"/>
          <w:sz w:val="18"/>
          <w:szCs w:val="20"/>
        </w:rPr>
      </w:pPr>
      <w:r w:rsidRPr="009342A2">
        <w:rPr>
          <w:rFonts w:ascii="Times New Roman" w:hAnsi="Times New Roman"/>
          <w:sz w:val="18"/>
          <w:szCs w:val="20"/>
        </w:rPr>
        <w:t>ПОСТАНОВЛЕНИЕ</w:t>
      </w:r>
    </w:p>
    <w:p w:rsidR="009342A2" w:rsidRDefault="009342A2" w:rsidP="009342A2">
      <w:pPr>
        <w:spacing w:after="0" w:line="240" w:lineRule="auto"/>
        <w:jc w:val="center"/>
        <w:rPr>
          <w:rFonts w:ascii="Times New Roman" w:hAnsi="Times New Roman"/>
          <w:sz w:val="20"/>
          <w:szCs w:val="20"/>
        </w:rPr>
      </w:pPr>
      <w:r w:rsidRPr="009342A2">
        <w:rPr>
          <w:rFonts w:ascii="Times New Roman" w:hAnsi="Times New Roman"/>
          <w:sz w:val="20"/>
          <w:szCs w:val="20"/>
        </w:rPr>
        <w:t xml:space="preserve">06.07.2023                           </w:t>
      </w:r>
      <w:r>
        <w:rPr>
          <w:rFonts w:ascii="Times New Roman" w:hAnsi="Times New Roman"/>
          <w:sz w:val="20"/>
          <w:szCs w:val="20"/>
        </w:rPr>
        <w:t xml:space="preserve">          </w:t>
      </w:r>
      <w:r w:rsidRPr="009342A2">
        <w:rPr>
          <w:rFonts w:ascii="Times New Roman" w:hAnsi="Times New Roman"/>
          <w:sz w:val="20"/>
          <w:szCs w:val="20"/>
        </w:rPr>
        <w:t xml:space="preserve">  с.Богучаны                                           № 660-п</w:t>
      </w:r>
    </w:p>
    <w:p w:rsidR="009342A2" w:rsidRPr="009342A2" w:rsidRDefault="009342A2" w:rsidP="009342A2">
      <w:pPr>
        <w:spacing w:after="0" w:line="240" w:lineRule="auto"/>
        <w:jc w:val="center"/>
        <w:rPr>
          <w:rFonts w:ascii="Times New Roman" w:hAnsi="Times New Roman"/>
          <w:sz w:val="20"/>
          <w:szCs w:val="20"/>
        </w:rPr>
      </w:pPr>
    </w:p>
    <w:p w:rsidR="009342A2" w:rsidRPr="009342A2" w:rsidRDefault="009342A2" w:rsidP="009342A2">
      <w:pPr>
        <w:autoSpaceDE w:val="0"/>
        <w:autoSpaceDN w:val="0"/>
        <w:adjustRightInd w:val="0"/>
        <w:spacing w:after="0" w:line="240" w:lineRule="auto"/>
        <w:jc w:val="center"/>
        <w:outlineLvl w:val="1"/>
        <w:rPr>
          <w:rFonts w:ascii="Times New Roman" w:hAnsi="Times New Roman"/>
          <w:sz w:val="20"/>
          <w:szCs w:val="20"/>
        </w:rPr>
      </w:pPr>
      <w:r w:rsidRPr="009342A2">
        <w:rPr>
          <w:rFonts w:ascii="Times New Roman" w:hAnsi="Times New Roman"/>
          <w:sz w:val="20"/>
          <w:szCs w:val="20"/>
        </w:rPr>
        <w:t xml:space="preserve">Об утверждении </w:t>
      </w:r>
      <w:hyperlink r:id="rId46" w:history="1">
        <w:r w:rsidRPr="009342A2">
          <w:rPr>
            <w:rFonts w:ascii="Times New Roman" w:hAnsi="Times New Roman"/>
            <w:sz w:val="20"/>
            <w:szCs w:val="20"/>
          </w:rPr>
          <w:t>Порядк</w:t>
        </w:r>
      </w:hyperlink>
      <w:r w:rsidRPr="009342A2">
        <w:rPr>
          <w:rFonts w:ascii="Times New Roman" w:hAnsi="Times New Roman"/>
          <w:sz w:val="20"/>
          <w:szCs w:val="20"/>
        </w:rPr>
        <w:t>а составления и утверждения отчета о результатах деятельности районных муниципальных учреждений, и об использовании закрепленного за ними муниципального  имущества</w:t>
      </w:r>
    </w:p>
    <w:p w:rsidR="009342A2" w:rsidRPr="009342A2" w:rsidRDefault="009342A2" w:rsidP="009342A2">
      <w:pPr>
        <w:autoSpaceDE w:val="0"/>
        <w:autoSpaceDN w:val="0"/>
        <w:adjustRightInd w:val="0"/>
        <w:spacing w:after="0" w:line="240" w:lineRule="auto"/>
        <w:jc w:val="both"/>
        <w:outlineLvl w:val="1"/>
        <w:rPr>
          <w:rFonts w:ascii="Times New Roman" w:hAnsi="Times New Roman"/>
          <w:sz w:val="20"/>
          <w:szCs w:val="20"/>
        </w:rPr>
      </w:pPr>
    </w:p>
    <w:p w:rsidR="009342A2" w:rsidRDefault="009342A2" w:rsidP="009342A2">
      <w:pPr>
        <w:autoSpaceDE w:val="0"/>
        <w:autoSpaceDN w:val="0"/>
        <w:adjustRightInd w:val="0"/>
        <w:spacing w:after="0" w:line="240" w:lineRule="auto"/>
        <w:ind w:firstLine="709"/>
        <w:contextualSpacing/>
        <w:jc w:val="both"/>
        <w:rPr>
          <w:rFonts w:ascii="Times New Roman" w:hAnsi="Times New Roman"/>
          <w:sz w:val="20"/>
          <w:szCs w:val="20"/>
        </w:rPr>
      </w:pPr>
      <w:r w:rsidRPr="009342A2">
        <w:rPr>
          <w:rFonts w:ascii="Times New Roman" w:hAnsi="Times New Roman"/>
          <w:sz w:val="20"/>
          <w:szCs w:val="20"/>
        </w:rPr>
        <w:t xml:space="preserve">В соответствии с </w:t>
      </w:r>
      <w:hyperlink r:id="rId47" w:history="1">
        <w:r w:rsidRPr="009342A2">
          <w:rPr>
            <w:rFonts w:ascii="Times New Roman" w:hAnsi="Times New Roman"/>
            <w:sz w:val="20"/>
            <w:szCs w:val="20"/>
          </w:rPr>
          <w:t>подпунктом 10 пункта 3.3 статьи 32</w:t>
        </w:r>
      </w:hyperlink>
      <w:r w:rsidRPr="009342A2">
        <w:rPr>
          <w:rFonts w:ascii="Times New Roman" w:hAnsi="Times New Roman"/>
          <w:sz w:val="20"/>
          <w:szCs w:val="20"/>
        </w:rPr>
        <w:t xml:space="preserve"> Федерального закона от 12.01.1996 № 7-ФЗ «О некоммерческих организациях», </w:t>
      </w:r>
      <w:hyperlink r:id="rId48" w:history="1">
        <w:r w:rsidRPr="009342A2">
          <w:rPr>
            <w:rFonts w:ascii="Times New Roman" w:hAnsi="Times New Roman"/>
            <w:sz w:val="20"/>
            <w:szCs w:val="20"/>
          </w:rPr>
          <w:t>статьей 103</w:t>
        </w:r>
      </w:hyperlink>
      <w:r w:rsidRPr="009342A2">
        <w:rPr>
          <w:rFonts w:ascii="Times New Roman" w:hAnsi="Times New Roman"/>
          <w:sz w:val="20"/>
          <w:szCs w:val="20"/>
        </w:rPr>
        <w:t xml:space="preserve"> Устава Красноярского края, частью 1</w:t>
      </w:r>
      <w:r>
        <w:rPr>
          <w:rFonts w:ascii="Times New Roman" w:hAnsi="Times New Roman"/>
          <w:sz w:val="20"/>
          <w:szCs w:val="20"/>
        </w:rPr>
        <w:t xml:space="preserve">0 статьи 2 Федерального закона </w:t>
      </w:r>
      <w:r w:rsidRPr="009342A2">
        <w:rPr>
          <w:rFonts w:ascii="Times New Roman" w:hAnsi="Times New Roman"/>
          <w:sz w:val="20"/>
          <w:szCs w:val="20"/>
        </w:rPr>
        <w:t xml:space="preserve">от 03.11.2006 № 174-ФЗ  «Об автономных учреждениях», постановлением Правительства Российской Федерации от 18.10.2007 № 684 «Об утверждении Правил опубликования отчетов о деятельности автономного учреждения и об использовании закрепленного за ним имущества», учитывая приказ Министерства финансов Российской Федерации от 02.11.2021 № 171н «Об утверждении Общих требований </w:t>
      </w:r>
      <w:r w:rsidRPr="009342A2">
        <w:rPr>
          <w:rFonts w:ascii="Times New Roman" w:hAnsi="Times New Roman"/>
          <w:sz w:val="20"/>
          <w:szCs w:val="20"/>
        </w:rPr>
        <w:lastRenderedPageBreak/>
        <w:t xml:space="preserve">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w:t>
      </w:r>
    </w:p>
    <w:p w:rsidR="009342A2" w:rsidRPr="009342A2" w:rsidRDefault="009342A2" w:rsidP="009342A2">
      <w:pPr>
        <w:autoSpaceDE w:val="0"/>
        <w:autoSpaceDN w:val="0"/>
        <w:adjustRightInd w:val="0"/>
        <w:spacing w:after="0" w:line="240" w:lineRule="auto"/>
        <w:ind w:firstLine="709"/>
        <w:contextualSpacing/>
        <w:jc w:val="both"/>
        <w:rPr>
          <w:rFonts w:ascii="Times New Roman" w:hAnsi="Times New Roman"/>
          <w:sz w:val="20"/>
          <w:szCs w:val="20"/>
        </w:rPr>
      </w:pPr>
      <w:r w:rsidRPr="009342A2">
        <w:rPr>
          <w:rFonts w:ascii="Times New Roman" w:hAnsi="Times New Roman"/>
          <w:sz w:val="20"/>
          <w:szCs w:val="20"/>
        </w:rPr>
        <w:t>ПОСТАНОВЛЯЮ:</w:t>
      </w:r>
    </w:p>
    <w:p w:rsidR="009342A2" w:rsidRPr="009342A2" w:rsidRDefault="009342A2" w:rsidP="008032DD">
      <w:pPr>
        <w:numPr>
          <w:ilvl w:val="0"/>
          <w:numId w:val="27"/>
        </w:numPr>
        <w:tabs>
          <w:tab w:val="left" w:pos="1134"/>
        </w:tabs>
        <w:autoSpaceDE w:val="0"/>
        <w:autoSpaceDN w:val="0"/>
        <w:adjustRightInd w:val="0"/>
        <w:spacing w:after="0" w:line="240" w:lineRule="auto"/>
        <w:ind w:left="0" w:firstLine="709"/>
        <w:contextualSpacing/>
        <w:jc w:val="both"/>
        <w:rPr>
          <w:rFonts w:ascii="Times New Roman" w:hAnsi="Times New Roman"/>
          <w:sz w:val="20"/>
          <w:szCs w:val="20"/>
        </w:rPr>
      </w:pPr>
      <w:r w:rsidRPr="009342A2">
        <w:rPr>
          <w:rFonts w:ascii="Times New Roman" w:hAnsi="Times New Roman"/>
          <w:sz w:val="20"/>
          <w:szCs w:val="20"/>
        </w:rPr>
        <w:t xml:space="preserve">Утвердить </w:t>
      </w:r>
      <w:hyperlink r:id="rId49" w:history="1">
        <w:r w:rsidRPr="009342A2">
          <w:rPr>
            <w:rFonts w:ascii="Times New Roman" w:hAnsi="Times New Roman"/>
            <w:sz w:val="20"/>
            <w:szCs w:val="20"/>
          </w:rPr>
          <w:t>Порядок</w:t>
        </w:r>
      </w:hyperlink>
      <w:r w:rsidRPr="009342A2">
        <w:rPr>
          <w:rFonts w:ascii="Times New Roman" w:hAnsi="Times New Roman"/>
          <w:sz w:val="20"/>
          <w:szCs w:val="20"/>
        </w:rPr>
        <w:t xml:space="preserve"> составления и утверждения отчета о результатах деятельности районных муниципальных учреждений, и об использовании закрепленного за ними муниципального имущества согласно приложению.</w:t>
      </w:r>
    </w:p>
    <w:p w:rsidR="009342A2" w:rsidRPr="009342A2" w:rsidRDefault="009342A2" w:rsidP="008032DD">
      <w:pPr>
        <w:numPr>
          <w:ilvl w:val="0"/>
          <w:numId w:val="27"/>
        </w:numPr>
        <w:tabs>
          <w:tab w:val="left" w:pos="1134"/>
          <w:tab w:val="left" w:pos="1276"/>
          <w:tab w:val="left" w:pos="1418"/>
        </w:tabs>
        <w:autoSpaceDE w:val="0"/>
        <w:autoSpaceDN w:val="0"/>
        <w:adjustRightInd w:val="0"/>
        <w:spacing w:after="0" w:line="240" w:lineRule="auto"/>
        <w:ind w:left="0" w:firstLine="709"/>
        <w:contextualSpacing/>
        <w:jc w:val="both"/>
        <w:rPr>
          <w:rFonts w:ascii="Times New Roman" w:hAnsi="Times New Roman"/>
          <w:sz w:val="20"/>
          <w:szCs w:val="20"/>
          <w:lang w:eastAsia="ru-RU"/>
        </w:rPr>
      </w:pPr>
      <w:r w:rsidRPr="009342A2">
        <w:rPr>
          <w:rFonts w:ascii="Times New Roman" w:hAnsi="Times New Roman"/>
          <w:sz w:val="20"/>
          <w:szCs w:val="20"/>
          <w:lang w:eastAsia="ru-RU"/>
        </w:rPr>
        <w:t>Признать утратившими силу:</w:t>
      </w:r>
    </w:p>
    <w:p w:rsidR="009342A2" w:rsidRPr="009342A2" w:rsidRDefault="009342A2" w:rsidP="009342A2">
      <w:pPr>
        <w:autoSpaceDE w:val="0"/>
        <w:autoSpaceDN w:val="0"/>
        <w:adjustRightInd w:val="0"/>
        <w:spacing w:after="0" w:line="240" w:lineRule="auto"/>
        <w:ind w:firstLine="709"/>
        <w:contextualSpacing/>
        <w:jc w:val="both"/>
        <w:rPr>
          <w:rFonts w:ascii="Times New Roman" w:hAnsi="Times New Roman"/>
          <w:sz w:val="20"/>
          <w:szCs w:val="20"/>
          <w:lang w:eastAsia="ru-RU"/>
        </w:rPr>
      </w:pPr>
      <w:r w:rsidRPr="009342A2">
        <w:rPr>
          <w:rFonts w:ascii="Times New Roman" w:hAnsi="Times New Roman"/>
          <w:sz w:val="20"/>
          <w:szCs w:val="20"/>
        </w:rPr>
        <w:t>постановление администрации Богучанского района  от 14.03.2011 № 272-п «</w:t>
      </w:r>
      <w:r w:rsidRPr="009342A2">
        <w:rPr>
          <w:rFonts w:ascii="Times New Roman" w:hAnsi="Times New Roman"/>
          <w:sz w:val="20"/>
          <w:szCs w:val="20"/>
          <w:lang w:eastAsia="ru-RU"/>
        </w:rPr>
        <w:t>Об утверждении Порядка составления и утверждения отчета о результатах деятельности  муниципального учреждения, и об использовании закрепленного за ними муниципального имущества»;</w:t>
      </w:r>
    </w:p>
    <w:p w:rsidR="009342A2" w:rsidRPr="009342A2" w:rsidRDefault="009342A2" w:rsidP="008032DD">
      <w:pPr>
        <w:numPr>
          <w:ilvl w:val="0"/>
          <w:numId w:val="27"/>
        </w:numPr>
        <w:spacing w:after="0" w:line="240" w:lineRule="auto"/>
        <w:ind w:left="0" w:right="-5" w:firstLine="709"/>
        <w:jc w:val="both"/>
        <w:rPr>
          <w:rFonts w:ascii="Times New Roman" w:eastAsia="Times New Roman" w:hAnsi="Times New Roman"/>
          <w:sz w:val="20"/>
          <w:szCs w:val="20"/>
          <w:lang w:eastAsia="ru-RU"/>
        </w:rPr>
      </w:pPr>
      <w:r w:rsidRPr="009342A2">
        <w:rPr>
          <w:rFonts w:ascii="Times New Roman" w:eastAsia="Times New Roman" w:hAnsi="Times New Roman"/>
          <w:sz w:val="20"/>
          <w:szCs w:val="20"/>
          <w:lang w:eastAsia="ru-RU"/>
        </w:rPr>
        <w:t xml:space="preserve"> Контроль за исполнением настоящего постановления возложить на  заместителя Главы администрации Богучанского района по экономике и финансам А.С.Арсеньеву.</w:t>
      </w:r>
    </w:p>
    <w:p w:rsidR="009342A2" w:rsidRPr="009342A2" w:rsidRDefault="009342A2" w:rsidP="008032DD">
      <w:pPr>
        <w:numPr>
          <w:ilvl w:val="0"/>
          <w:numId w:val="27"/>
        </w:numPr>
        <w:tabs>
          <w:tab w:val="left" w:pos="1134"/>
        </w:tabs>
        <w:autoSpaceDE w:val="0"/>
        <w:autoSpaceDN w:val="0"/>
        <w:adjustRightInd w:val="0"/>
        <w:spacing w:after="0" w:line="240" w:lineRule="auto"/>
        <w:ind w:left="0" w:firstLine="709"/>
        <w:contextualSpacing/>
        <w:jc w:val="both"/>
        <w:rPr>
          <w:rFonts w:ascii="Times New Roman" w:hAnsi="Times New Roman"/>
          <w:sz w:val="20"/>
          <w:szCs w:val="20"/>
          <w:lang w:eastAsia="ru-RU"/>
        </w:rPr>
      </w:pPr>
      <w:r w:rsidRPr="009342A2">
        <w:rPr>
          <w:rFonts w:ascii="Times New Roman" w:hAnsi="Times New Roman"/>
          <w:bCs/>
          <w:sz w:val="20"/>
          <w:szCs w:val="20"/>
        </w:rPr>
        <w:t>Опубликовать постановление  в Официальном вестнике Богучанского района.</w:t>
      </w:r>
    </w:p>
    <w:p w:rsidR="009342A2" w:rsidRPr="009342A2" w:rsidRDefault="009342A2" w:rsidP="008032DD">
      <w:pPr>
        <w:numPr>
          <w:ilvl w:val="0"/>
          <w:numId w:val="27"/>
        </w:numPr>
        <w:spacing w:after="0" w:line="240" w:lineRule="auto"/>
        <w:ind w:left="0" w:firstLine="709"/>
        <w:contextualSpacing/>
        <w:jc w:val="both"/>
        <w:rPr>
          <w:rFonts w:ascii="Times New Roman" w:eastAsia="Times New Roman" w:hAnsi="Times New Roman"/>
          <w:sz w:val="20"/>
          <w:szCs w:val="20"/>
        </w:rPr>
      </w:pPr>
      <w:r w:rsidRPr="009342A2">
        <w:rPr>
          <w:rFonts w:ascii="Times New Roman" w:eastAsia="Times New Roman" w:hAnsi="Times New Roman"/>
          <w:sz w:val="20"/>
          <w:szCs w:val="20"/>
          <w:shd w:val="clear" w:color="auto" w:fill="FFFFFF"/>
          <w:lang w:eastAsia="ru-RU"/>
        </w:rPr>
        <w:t>Постановление вступает в день,</w:t>
      </w:r>
      <w:r w:rsidRPr="009342A2">
        <w:rPr>
          <w:rFonts w:ascii="Times New Roman" w:hAnsi="Times New Roman"/>
          <w:sz w:val="20"/>
          <w:szCs w:val="20"/>
          <w:lang w:eastAsia="ru-RU"/>
        </w:rPr>
        <w:t xml:space="preserve"> следующий за днем его официального опубликования </w:t>
      </w:r>
      <w:r w:rsidRPr="009342A2">
        <w:rPr>
          <w:rFonts w:ascii="Times New Roman" w:eastAsia="Times New Roman" w:hAnsi="Times New Roman"/>
          <w:sz w:val="20"/>
          <w:szCs w:val="20"/>
        </w:rPr>
        <w:t xml:space="preserve"> в Официальном вестнике Богучанского района </w:t>
      </w:r>
    </w:p>
    <w:p w:rsidR="009342A2" w:rsidRPr="009342A2" w:rsidRDefault="009342A2" w:rsidP="009342A2">
      <w:pPr>
        <w:spacing w:after="0" w:line="240" w:lineRule="auto"/>
        <w:jc w:val="both"/>
        <w:rPr>
          <w:rFonts w:ascii="Times New Roman" w:eastAsia="Times New Roman" w:hAnsi="Times New Roman"/>
          <w:sz w:val="20"/>
          <w:szCs w:val="20"/>
        </w:rPr>
      </w:pPr>
    </w:p>
    <w:p w:rsidR="009342A2" w:rsidRPr="009342A2" w:rsidRDefault="009342A2" w:rsidP="009342A2">
      <w:pPr>
        <w:autoSpaceDE w:val="0"/>
        <w:autoSpaceDN w:val="0"/>
        <w:adjustRightInd w:val="0"/>
        <w:spacing w:after="0" w:line="240" w:lineRule="auto"/>
        <w:rPr>
          <w:rFonts w:ascii="Times New Roman" w:hAnsi="Times New Roman"/>
          <w:bCs/>
          <w:sz w:val="20"/>
          <w:szCs w:val="20"/>
        </w:rPr>
      </w:pPr>
      <w:r w:rsidRPr="009342A2">
        <w:rPr>
          <w:rFonts w:ascii="Times New Roman" w:hAnsi="Times New Roman"/>
          <w:bCs/>
          <w:sz w:val="20"/>
          <w:szCs w:val="20"/>
        </w:rPr>
        <w:t>Глава Богучанского района                                                                  А.С.Медведев</w:t>
      </w:r>
    </w:p>
    <w:p w:rsidR="00F65C81" w:rsidRPr="009342A2" w:rsidRDefault="00F65C81" w:rsidP="00C94954">
      <w:pPr>
        <w:spacing w:after="0" w:line="240" w:lineRule="auto"/>
        <w:ind w:firstLine="360"/>
        <w:jc w:val="both"/>
        <w:rPr>
          <w:rFonts w:ascii="Times New Roman" w:eastAsia="Times New Roman" w:hAnsi="Times New Roman"/>
          <w:sz w:val="20"/>
          <w:szCs w:val="20"/>
          <w:lang w:eastAsia="ru-RU"/>
        </w:rPr>
      </w:pPr>
    </w:p>
    <w:p w:rsidR="00D642C6" w:rsidRPr="00D642C6" w:rsidRDefault="00D642C6" w:rsidP="00D642C6">
      <w:pPr>
        <w:autoSpaceDE w:val="0"/>
        <w:autoSpaceDN w:val="0"/>
        <w:adjustRightInd w:val="0"/>
        <w:spacing w:after="0" w:line="240" w:lineRule="auto"/>
        <w:jc w:val="right"/>
        <w:outlineLvl w:val="0"/>
        <w:rPr>
          <w:rFonts w:ascii="Times New Roman" w:hAnsi="Times New Roman"/>
          <w:sz w:val="18"/>
          <w:szCs w:val="20"/>
        </w:rPr>
      </w:pPr>
      <w:r w:rsidRPr="00D642C6">
        <w:rPr>
          <w:rFonts w:ascii="Times New Roman" w:hAnsi="Times New Roman"/>
          <w:sz w:val="18"/>
          <w:szCs w:val="20"/>
        </w:rPr>
        <w:t xml:space="preserve">                                                                           Приложение</w:t>
      </w:r>
    </w:p>
    <w:p w:rsidR="00D642C6" w:rsidRDefault="00D642C6" w:rsidP="00D642C6">
      <w:pPr>
        <w:autoSpaceDE w:val="0"/>
        <w:autoSpaceDN w:val="0"/>
        <w:adjustRightInd w:val="0"/>
        <w:spacing w:after="0" w:line="240" w:lineRule="auto"/>
        <w:ind w:left="5245"/>
        <w:jc w:val="right"/>
        <w:outlineLvl w:val="0"/>
        <w:rPr>
          <w:rFonts w:ascii="Times New Roman" w:hAnsi="Times New Roman"/>
          <w:sz w:val="18"/>
          <w:szCs w:val="20"/>
        </w:rPr>
      </w:pPr>
      <w:r w:rsidRPr="00D642C6">
        <w:rPr>
          <w:rFonts w:ascii="Times New Roman" w:hAnsi="Times New Roman"/>
          <w:sz w:val="18"/>
          <w:szCs w:val="20"/>
        </w:rPr>
        <w:t xml:space="preserve">к постановлению администрации  </w:t>
      </w:r>
    </w:p>
    <w:p w:rsidR="00D642C6" w:rsidRPr="00D642C6" w:rsidRDefault="00D642C6" w:rsidP="00D642C6">
      <w:pPr>
        <w:autoSpaceDE w:val="0"/>
        <w:autoSpaceDN w:val="0"/>
        <w:adjustRightInd w:val="0"/>
        <w:spacing w:after="0" w:line="240" w:lineRule="auto"/>
        <w:ind w:left="5245"/>
        <w:jc w:val="right"/>
        <w:outlineLvl w:val="0"/>
        <w:rPr>
          <w:rFonts w:ascii="Times New Roman" w:hAnsi="Times New Roman"/>
          <w:sz w:val="18"/>
          <w:szCs w:val="20"/>
        </w:rPr>
      </w:pPr>
      <w:r w:rsidRPr="00D642C6">
        <w:rPr>
          <w:rFonts w:ascii="Times New Roman" w:hAnsi="Times New Roman"/>
          <w:sz w:val="18"/>
          <w:szCs w:val="20"/>
        </w:rPr>
        <w:t xml:space="preserve"> Богучанского района </w:t>
      </w:r>
    </w:p>
    <w:p w:rsidR="00D642C6" w:rsidRPr="00D642C6" w:rsidRDefault="00D642C6" w:rsidP="00D642C6">
      <w:pPr>
        <w:autoSpaceDE w:val="0"/>
        <w:autoSpaceDN w:val="0"/>
        <w:adjustRightInd w:val="0"/>
        <w:spacing w:after="0" w:line="240" w:lineRule="auto"/>
        <w:jc w:val="right"/>
        <w:rPr>
          <w:rFonts w:ascii="Times New Roman" w:hAnsi="Times New Roman"/>
          <w:sz w:val="18"/>
          <w:szCs w:val="20"/>
        </w:rPr>
      </w:pPr>
      <w:r w:rsidRPr="00D642C6">
        <w:rPr>
          <w:rFonts w:ascii="Times New Roman" w:hAnsi="Times New Roman"/>
          <w:sz w:val="18"/>
          <w:szCs w:val="20"/>
        </w:rPr>
        <w:t xml:space="preserve">                                                                            от 06.07.2023   №  660-п</w:t>
      </w:r>
    </w:p>
    <w:p w:rsidR="00D642C6" w:rsidRPr="00D642C6" w:rsidRDefault="00D642C6" w:rsidP="00D642C6">
      <w:pPr>
        <w:autoSpaceDE w:val="0"/>
        <w:autoSpaceDN w:val="0"/>
        <w:adjustRightInd w:val="0"/>
        <w:spacing w:after="0" w:line="240" w:lineRule="auto"/>
        <w:rPr>
          <w:rFonts w:ascii="Times New Roman" w:hAnsi="Times New Roman"/>
          <w:sz w:val="20"/>
          <w:szCs w:val="20"/>
        </w:rPr>
      </w:pPr>
    </w:p>
    <w:p w:rsidR="00D642C6" w:rsidRPr="00D642C6" w:rsidRDefault="00C3391E" w:rsidP="00D642C6">
      <w:pPr>
        <w:autoSpaceDE w:val="0"/>
        <w:autoSpaceDN w:val="0"/>
        <w:adjustRightInd w:val="0"/>
        <w:spacing w:after="0" w:line="240" w:lineRule="auto"/>
        <w:jc w:val="center"/>
        <w:outlineLvl w:val="1"/>
        <w:rPr>
          <w:rFonts w:ascii="Times New Roman" w:hAnsi="Times New Roman"/>
          <w:sz w:val="20"/>
          <w:szCs w:val="20"/>
        </w:rPr>
      </w:pPr>
      <w:hyperlink r:id="rId50" w:history="1">
        <w:r w:rsidR="00D642C6" w:rsidRPr="00D642C6">
          <w:rPr>
            <w:rFonts w:ascii="Times New Roman" w:hAnsi="Times New Roman"/>
            <w:sz w:val="20"/>
            <w:szCs w:val="20"/>
          </w:rPr>
          <w:t>Порядок</w:t>
        </w:r>
      </w:hyperlink>
      <w:r w:rsidR="00D642C6" w:rsidRPr="00D642C6">
        <w:rPr>
          <w:rFonts w:ascii="Times New Roman" w:hAnsi="Times New Roman"/>
          <w:sz w:val="20"/>
          <w:szCs w:val="20"/>
        </w:rPr>
        <w:t xml:space="preserve"> составления и утверждения отчета о результатах деятельности районных муниципальных учреждений, и об использовании закрепленного за ними муниципального  имущества</w:t>
      </w:r>
      <w:r w:rsidR="00D642C6" w:rsidRPr="00D642C6">
        <w:rPr>
          <w:rFonts w:ascii="Times New Roman" w:hAnsi="Times New Roman"/>
          <w:sz w:val="20"/>
          <w:szCs w:val="20"/>
        </w:rPr>
        <w:tab/>
      </w:r>
    </w:p>
    <w:p w:rsidR="00D642C6" w:rsidRPr="00D642C6" w:rsidRDefault="00D642C6" w:rsidP="00D642C6">
      <w:pPr>
        <w:autoSpaceDE w:val="0"/>
        <w:autoSpaceDN w:val="0"/>
        <w:adjustRightInd w:val="0"/>
        <w:spacing w:after="0" w:line="240" w:lineRule="auto"/>
        <w:jc w:val="center"/>
        <w:outlineLvl w:val="1"/>
        <w:rPr>
          <w:rFonts w:ascii="Times New Roman" w:hAnsi="Times New Roman"/>
          <w:sz w:val="20"/>
          <w:szCs w:val="20"/>
        </w:rPr>
      </w:pPr>
      <w:r w:rsidRPr="00D642C6">
        <w:rPr>
          <w:rFonts w:ascii="Times New Roman" w:hAnsi="Times New Roman"/>
          <w:sz w:val="20"/>
          <w:szCs w:val="20"/>
        </w:rPr>
        <w:tab/>
      </w:r>
    </w:p>
    <w:p w:rsidR="00D642C6" w:rsidRPr="00D642C6" w:rsidRDefault="00D642C6" w:rsidP="00D642C6">
      <w:pPr>
        <w:autoSpaceDE w:val="0"/>
        <w:autoSpaceDN w:val="0"/>
        <w:adjustRightInd w:val="0"/>
        <w:spacing w:after="0" w:line="240" w:lineRule="auto"/>
        <w:jc w:val="center"/>
        <w:outlineLvl w:val="1"/>
        <w:rPr>
          <w:rFonts w:ascii="Times New Roman" w:hAnsi="Times New Roman"/>
          <w:sz w:val="20"/>
          <w:szCs w:val="20"/>
        </w:rPr>
      </w:pPr>
      <w:r w:rsidRPr="00D642C6">
        <w:rPr>
          <w:rFonts w:ascii="Times New Roman" w:hAnsi="Times New Roman"/>
          <w:sz w:val="20"/>
          <w:szCs w:val="20"/>
        </w:rPr>
        <w:t>1. Общие положения</w:t>
      </w:r>
    </w:p>
    <w:p w:rsidR="00D642C6" w:rsidRPr="00D642C6" w:rsidRDefault="00D642C6" w:rsidP="00D642C6">
      <w:pPr>
        <w:autoSpaceDE w:val="0"/>
        <w:autoSpaceDN w:val="0"/>
        <w:adjustRightInd w:val="0"/>
        <w:spacing w:after="0" w:line="240" w:lineRule="auto"/>
        <w:ind w:firstLine="851"/>
        <w:jc w:val="center"/>
        <w:outlineLvl w:val="1"/>
        <w:rPr>
          <w:rFonts w:ascii="Times New Roman" w:hAnsi="Times New Roman"/>
          <w:sz w:val="20"/>
          <w:szCs w:val="20"/>
        </w:rPr>
      </w:pPr>
    </w:p>
    <w:p w:rsidR="00D642C6" w:rsidRPr="00D642C6" w:rsidRDefault="00D642C6" w:rsidP="00D642C6">
      <w:pPr>
        <w:autoSpaceDE w:val="0"/>
        <w:autoSpaceDN w:val="0"/>
        <w:adjustRightInd w:val="0"/>
        <w:spacing w:after="0" w:line="240" w:lineRule="auto"/>
        <w:ind w:firstLine="851"/>
        <w:jc w:val="both"/>
        <w:outlineLvl w:val="1"/>
        <w:rPr>
          <w:rFonts w:ascii="Times New Roman" w:hAnsi="Times New Roman"/>
          <w:sz w:val="20"/>
          <w:szCs w:val="20"/>
        </w:rPr>
      </w:pPr>
      <w:r w:rsidRPr="00D642C6">
        <w:rPr>
          <w:rFonts w:ascii="Times New Roman" w:hAnsi="Times New Roman"/>
          <w:sz w:val="20"/>
          <w:szCs w:val="20"/>
        </w:rPr>
        <w:t>1.1.</w:t>
      </w:r>
      <w:r w:rsidRPr="00D642C6">
        <w:rPr>
          <w:rFonts w:ascii="Times New Roman" w:hAnsi="Times New Roman"/>
          <w:sz w:val="20"/>
          <w:szCs w:val="20"/>
        </w:rPr>
        <w:tab/>
      </w:r>
      <w:r w:rsidRPr="00D642C6">
        <w:rPr>
          <w:rFonts w:ascii="Times New Roman" w:hAnsi="Times New Roman"/>
          <w:sz w:val="20"/>
          <w:szCs w:val="20"/>
        </w:rPr>
        <w:tab/>
        <w:t xml:space="preserve">Порядок составления и утверждения отчета о результатах деятельности районных муниципальных учреждений,  и об использовании закрепленного за ними муниципального имущества (далее – Порядок), определяет правила составления и утверждения отчета о результатах деятельности районного муниципального учреждения (бюджетного, автономного, казенного),  и об использовании закрепленного за ним муниципального имущества (далее – Отчет, бюджетное учреждение, автономное учреждение, казенное учреждение, при совместном упоминании – учреждения,   соответственно), и разработан в соответствии с </w:t>
      </w:r>
      <w:hyperlink r:id="rId51" w:history="1">
        <w:r w:rsidRPr="00D642C6">
          <w:rPr>
            <w:rFonts w:ascii="Times New Roman" w:hAnsi="Times New Roman"/>
            <w:sz w:val="20"/>
            <w:szCs w:val="20"/>
          </w:rPr>
          <w:t>подпунктом 10 пункта 3.3 статьи 32</w:t>
        </w:r>
      </w:hyperlink>
      <w:r w:rsidRPr="00D642C6">
        <w:rPr>
          <w:rFonts w:ascii="Times New Roman" w:hAnsi="Times New Roman"/>
          <w:sz w:val="20"/>
          <w:szCs w:val="20"/>
        </w:rPr>
        <w:t xml:space="preserve"> Федерального закона от 12.01.1996 № 7-ФЗ </w:t>
      </w:r>
      <w:r w:rsidRPr="00D642C6">
        <w:rPr>
          <w:rFonts w:ascii="Times New Roman" w:hAnsi="Times New Roman"/>
          <w:sz w:val="20"/>
          <w:szCs w:val="20"/>
        </w:rPr>
        <w:br/>
        <w:t>«О некоммерческих организациях», П</w:t>
      </w:r>
      <w:r>
        <w:rPr>
          <w:rFonts w:ascii="Times New Roman" w:hAnsi="Times New Roman"/>
          <w:sz w:val="20"/>
          <w:szCs w:val="20"/>
        </w:rPr>
        <w:t xml:space="preserve">равилами опубликования отчетов </w:t>
      </w:r>
      <w:r w:rsidRPr="00D642C6">
        <w:rPr>
          <w:rFonts w:ascii="Times New Roman" w:hAnsi="Times New Roman"/>
          <w:sz w:val="20"/>
          <w:szCs w:val="20"/>
        </w:rPr>
        <w:t xml:space="preserve">о деятельности автономного учреждения и </w:t>
      </w:r>
      <w:r>
        <w:rPr>
          <w:rFonts w:ascii="Times New Roman" w:hAnsi="Times New Roman"/>
          <w:sz w:val="20"/>
          <w:szCs w:val="20"/>
        </w:rPr>
        <w:t xml:space="preserve">об использовании закрепленного </w:t>
      </w:r>
      <w:r w:rsidRPr="00D642C6">
        <w:rPr>
          <w:rFonts w:ascii="Times New Roman" w:hAnsi="Times New Roman"/>
          <w:sz w:val="20"/>
          <w:szCs w:val="20"/>
        </w:rPr>
        <w:t>за ним имущества, утвержденными постановлением Правительства Российской Федерации от 18.10.2007 № 684, Общими требованиями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утвержденными приказом Министерства финансов Российской Федерации от 02.11.2021 №171н.</w:t>
      </w:r>
    </w:p>
    <w:p w:rsidR="00D642C6" w:rsidRPr="00D642C6" w:rsidRDefault="00D642C6" w:rsidP="00D642C6">
      <w:pPr>
        <w:tabs>
          <w:tab w:val="left" w:pos="851"/>
          <w:tab w:val="left" w:pos="993"/>
          <w:tab w:val="left" w:pos="1134"/>
        </w:tabs>
        <w:autoSpaceDE w:val="0"/>
        <w:autoSpaceDN w:val="0"/>
        <w:adjustRightInd w:val="0"/>
        <w:spacing w:after="0" w:line="240" w:lineRule="auto"/>
        <w:ind w:firstLine="851"/>
        <w:jc w:val="both"/>
        <w:rPr>
          <w:rFonts w:ascii="Times New Roman" w:hAnsi="Times New Roman"/>
          <w:sz w:val="20"/>
          <w:szCs w:val="20"/>
        </w:rPr>
      </w:pPr>
      <w:r w:rsidRPr="00D642C6">
        <w:rPr>
          <w:rFonts w:ascii="Times New Roman" w:hAnsi="Times New Roman"/>
          <w:sz w:val="20"/>
          <w:szCs w:val="20"/>
        </w:rPr>
        <w:t>1.2.</w:t>
      </w:r>
      <w:r w:rsidRPr="00D642C6">
        <w:rPr>
          <w:rFonts w:ascii="Times New Roman" w:hAnsi="Times New Roman"/>
          <w:sz w:val="20"/>
          <w:szCs w:val="20"/>
        </w:rPr>
        <w:tab/>
      </w:r>
      <w:r w:rsidRPr="00D642C6">
        <w:rPr>
          <w:rFonts w:ascii="Times New Roman" w:hAnsi="Times New Roman"/>
          <w:sz w:val="20"/>
          <w:szCs w:val="20"/>
        </w:rPr>
        <w:tab/>
        <w:t xml:space="preserve">Отчетным периодом (отчетным финансовым годом) является календарный год, предшествующий </w:t>
      </w:r>
      <w:r w:rsidRPr="00D642C6">
        <w:rPr>
          <w:rFonts w:ascii="Times New Roman" w:hAnsi="Times New Roman"/>
          <w:sz w:val="20"/>
          <w:szCs w:val="20"/>
          <w:lang w:eastAsia="ru-RU"/>
        </w:rPr>
        <w:t>текущему финансовому году, (</w:t>
      </w:r>
      <w:r w:rsidRPr="00D642C6">
        <w:rPr>
          <w:rFonts w:ascii="Times New Roman" w:hAnsi="Times New Roman"/>
          <w:sz w:val="20"/>
          <w:szCs w:val="20"/>
        </w:rPr>
        <w:t>с 1 января по 31 декабря включительно).</w:t>
      </w:r>
    </w:p>
    <w:p w:rsidR="00D642C6" w:rsidRPr="00D642C6" w:rsidRDefault="00D642C6" w:rsidP="00D642C6">
      <w:pPr>
        <w:tabs>
          <w:tab w:val="left" w:pos="993"/>
          <w:tab w:val="left" w:pos="1418"/>
        </w:tabs>
        <w:autoSpaceDE w:val="0"/>
        <w:autoSpaceDN w:val="0"/>
        <w:adjustRightInd w:val="0"/>
        <w:spacing w:after="0" w:line="240" w:lineRule="auto"/>
        <w:ind w:firstLine="851"/>
        <w:jc w:val="both"/>
        <w:rPr>
          <w:rFonts w:ascii="Times New Roman" w:hAnsi="Times New Roman"/>
          <w:sz w:val="20"/>
          <w:szCs w:val="20"/>
        </w:rPr>
      </w:pPr>
      <w:r w:rsidRPr="00D642C6">
        <w:rPr>
          <w:rFonts w:ascii="Times New Roman" w:hAnsi="Times New Roman"/>
          <w:sz w:val="20"/>
          <w:szCs w:val="20"/>
        </w:rPr>
        <w:t>1.3.</w:t>
      </w:r>
      <w:r w:rsidRPr="00D642C6">
        <w:rPr>
          <w:rFonts w:ascii="Times New Roman" w:hAnsi="Times New Roman"/>
          <w:sz w:val="20"/>
          <w:szCs w:val="20"/>
        </w:rPr>
        <w:tab/>
        <w:t>Отчет составляется учреждением в валюте Российской Федерации (в части показателей, формируемых в денежном выражении) по состоянию на 1 января года, следующего за отчетным.</w:t>
      </w:r>
    </w:p>
    <w:p w:rsidR="00D642C6" w:rsidRPr="00D642C6" w:rsidRDefault="00D642C6" w:rsidP="00D642C6">
      <w:pPr>
        <w:tabs>
          <w:tab w:val="left" w:pos="851"/>
          <w:tab w:val="left" w:pos="993"/>
          <w:tab w:val="left" w:pos="1134"/>
        </w:tabs>
        <w:autoSpaceDE w:val="0"/>
        <w:autoSpaceDN w:val="0"/>
        <w:adjustRightInd w:val="0"/>
        <w:spacing w:after="0" w:line="240" w:lineRule="auto"/>
        <w:ind w:firstLine="851"/>
        <w:jc w:val="both"/>
        <w:rPr>
          <w:rFonts w:ascii="Times New Roman" w:hAnsi="Times New Roman"/>
          <w:sz w:val="20"/>
          <w:szCs w:val="20"/>
        </w:rPr>
      </w:pPr>
      <w:r w:rsidRPr="00D642C6">
        <w:rPr>
          <w:rFonts w:ascii="Times New Roman" w:hAnsi="Times New Roman"/>
          <w:sz w:val="20"/>
          <w:szCs w:val="20"/>
        </w:rPr>
        <w:t>1.4.</w:t>
      </w:r>
      <w:r w:rsidRPr="00D642C6">
        <w:rPr>
          <w:rFonts w:ascii="Times New Roman" w:hAnsi="Times New Roman"/>
          <w:sz w:val="20"/>
          <w:szCs w:val="20"/>
        </w:rPr>
        <w:tab/>
      </w:r>
      <w:r w:rsidRPr="00D642C6">
        <w:rPr>
          <w:rFonts w:ascii="Times New Roman" w:hAnsi="Times New Roman"/>
          <w:sz w:val="20"/>
          <w:szCs w:val="20"/>
        </w:rPr>
        <w:tab/>
        <w:t>Отчет, содержащий сведения, составляющие государственную или иную охраняемую законом тайну, составляется, утверждается и рассматривается в порядке и в сроки в соответствии с требованиями настоящего Порядка с соблюдением законодательства Российской Федерации о защите государственной тайны.</w:t>
      </w:r>
    </w:p>
    <w:p w:rsidR="00D642C6" w:rsidRPr="00D642C6" w:rsidRDefault="00D642C6" w:rsidP="00D642C6">
      <w:pPr>
        <w:tabs>
          <w:tab w:val="left" w:pos="851"/>
          <w:tab w:val="left" w:pos="993"/>
          <w:tab w:val="left" w:pos="1134"/>
        </w:tabs>
        <w:autoSpaceDE w:val="0"/>
        <w:autoSpaceDN w:val="0"/>
        <w:adjustRightInd w:val="0"/>
        <w:spacing w:after="0" w:line="240" w:lineRule="auto"/>
        <w:ind w:firstLine="851"/>
        <w:jc w:val="center"/>
        <w:rPr>
          <w:rFonts w:ascii="Times New Roman" w:hAnsi="Times New Roman"/>
          <w:sz w:val="20"/>
          <w:szCs w:val="20"/>
        </w:rPr>
      </w:pPr>
    </w:p>
    <w:p w:rsidR="00D642C6" w:rsidRPr="00D642C6" w:rsidRDefault="00D642C6" w:rsidP="00D642C6">
      <w:pPr>
        <w:tabs>
          <w:tab w:val="left" w:pos="851"/>
          <w:tab w:val="left" w:pos="993"/>
          <w:tab w:val="left" w:pos="1276"/>
        </w:tabs>
        <w:autoSpaceDE w:val="0"/>
        <w:autoSpaceDN w:val="0"/>
        <w:adjustRightInd w:val="0"/>
        <w:spacing w:after="0" w:line="240" w:lineRule="auto"/>
        <w:ind w:firstLine="851"/>
        <w:jc w:val="center"/>
        <w:rPr>
          <w:rFonts w:ascii="Times New Roman" w:hAnsi="Times New Roman"/>
          <w:sz w:val="20"/>
          <w:szCs w:val="20"/>
        </w:rPr>
      </w:pPr>
      <w:r w:rsidRPr="00D642C6">
        <w:rPr>
          <w:rFonts w:ascii="Times New Roman" w:hAnsi="Times New Roman"/>
          <w:sz w:val="20"/>
          <w:szCs w:val="20"/>
        </w:rPr>
        <w:t xml:space="preserve">2. Порядок и сроки составления Отчета </w:t>
      </w:r>
    </w:p>
    <w:p w:rsidR="00D642C6" w:rsidRPr="00D642C6" w:rsidRDefault="00D642C6" w:rsidP="00D642C6">
      <w:pPr>
        <w:tabs>
          <w:tab w:val="left" w:pos="851"/>
          <w:tab w:val="left" w:pos="993"/>
          <w:tab w:val="left" w:pos="1276"/>
        </w:tabs>
        <w:autoSpaceDE w:val="0"/>
        <w:autoSpaceDN w:val="0"/>
        <w:adjustRightInd w:val="0"/>
        <w:spacing w:after="0" w:line="240" w:lineRule="auto"/>
        <w:ind w:firstLine="851"/>
        <w:jc w:val="center"/>
        <w:rPr>
          <w:rFonts w:ascii="Times New Roman" w:hAnsi="Times New Roman"/>
          <w:sz w:val="20"/>
          <w:szCs w:val="20"/>
        </w:rPr>
      </w:pPr>
    </w:p>
    <w:p w:rsidR="00D642C6" w:rsidRPr="00D642C6" w:rsidRDefault="00D642C6" w:rsidP="00D642C6">
      <w:pPr>
        <w:tabs>
          <w:tab w:val="left" w:pos="851"/>
          <w:tab w:val="left" w:pos="993"/>
          <w:tab w:val="left" w:pos="1276"/>
          <w:tab w:val="left" w:pos="1418"/>
        </w:tabs>
        <w:autoSpaceDE w:val="0"/>
        <w:autoSpaceDN w:val="0"/>
        <w:adjustRightInd w:val="0"/>
        <w:spacing w:after="0" w:line="240" w:lineRule="auto"/>
        <w:ind w:firstLine="851"/>
        <w:jc w:val="both"/>
        <w:rPr>
          <w:rFonts w:ascii="Times New Roman" w:hAnsi="Times New Roman"/>
          <w:sz w:val="20"/>
          <w:szCs w:val="20"/>
        </w:rPr>
      </w:pPr>
      <w:r w:rsidRPr="00D642C6">
        <w:rPr>
          <w:rFonts w:ascii="Times New Roman" w:hAnsi="Times New Roman"/>
          <w:sz w:val="20"/>
          <w:szCs w:val="20"/>
        </w:rPr>
        <w:t>2.1.</w:t>
      </w:r>
      <w:r w:rsidRPr="00D642C6">
        <w:rPr>
          <w:rFonts w:ascii="Times New Roman" w:hAnsi="Times New Roman"/>
          <w:sz w:val="20"/>
          <w:szCs w:val="20"/>
        </w:rPr>
        <w:tab/>
        <w:t xml:space="preserve">Отчет в заголовочной части содержит наименование учреждения, составившего Отчет, с указанием кода по реестру участников бюджетного процесса, а также юридических лиц, не являющихся участниками бюджетного процесса, идентификационного номера налогоплательщика и кода причины постановки на учет, наименование исполнительного органа Богучанского района, осуществляющего функции и полномочия учредителя в отношении учреждения (далее – учредитель), с указанием кода главы </w:t>
      </w:r>
      <w:r w:rsidRPr="00D642C6">
        <w:rPr>
          <w:rFonts w:ascii="Times New Roman" w:hAnsi="Times New Roman"/>
          <w:sz w:val="20"/>
          <w:szCs w:val="20"/>
        </w:rPr>
        <w:lastRenderedPageBreak/>
        <w:t xml:space="preserve">по бюджетной классификации, наименование публично-правового образования, с указанием кода по Общероссийскому </w:t>
      </w:r>
      <w:hyperlink r:id="rId52">
        <w:r w:rsidRPr="00D642C6">
          <w:rPr>
            <w:rFonts w:ascii="Times New Roman" w:hAnsi="Times New Roman"/>
            <w:sz w:val="20"/>
            <w:szCs w:val="20"/>
          </w:rPr>
          <w:t>классификатору</w:t>
        </w:r>
      </w:hyperlink>
      <w:r w:rsidRPr="00D642C6">
        <w:rPr>
          <w:rFonts w:ascii="Times New Roman" w:hAnsi="Times New Roman"/>
          <w:sz w:val="20"/>
          <w:szCs w:val="20"/>
        </w:rPr>
        <w:t xml:space="preserve"> территорий муниципальных образований, и составляется в разрезе следующих разделов:</w:t>
      </w:r>
    </w:p>
    <w:p w:rsidR="00D642C6" w:rsidRPr="00D642C6" w:rsidRDefault="00D642C6" w:rsidP="00D642C6">
      <w:pPr>
        <w:tabs>
          <w:tab w:val="left" w:pos="851"/>
          <w:tab w:val="left" w:pos="993"/>
          <w:tab w:val="left" w:pos="1276"/>
        </w:tabs>
        <w:autoSpaceDE w:val="0"/>
        <w:autoSpaceDN w:val="0"/>
        <w:adjustRightInd w:val="0"/>
        <w:spacing w:after="0" w:line="240" w:lineRule="auto"/>
        <w:ind w:firstLine="851"/>
        <w:jc w:val="both"/>
        <w:rPr>
          <w:rFonts w:ascii="Times New Roman" w:hAnsi="Times New Roman"/>
          <w:sz w:val="20"/>
          <w:szCs w:val="20"/>
        </w:rPr>
      </w:pPr>
      <w:r w:rsidRPr="00D642C6">
        <w:rPr>
          <w:rFonts w:ascii="Times New Roman" w:hAnsi="Times New Roman"/>
          <w:sz w:val="20"/>
          <w:szCs w:val="20"/>
        </w:rPr>
        <w:t>раздел 1 «Результаты деятельности»;</w:t>
      </w:r>
    </w:p>
    <w:p w:rsidR="00D642C6" w:rsidRPr="00D642C6" w:rsidRDefault="00D642C6" w:rsidP="00D642C6">
      <w:pPr>
        <w:tabs>
          <w:tab w:val="left" w:pos="851"/>
          <w:tab w:val="left" w:pos="993"/>
          <w:tab w:val="left" w:pos="1276"/>
        </w:tabs>
        <w:autoSpaceDE w:val="0"/>
        <w:autoSpaceDN w:val="0"/>
        <w:adjustRightInd w:val="0"/>
        <w:spacing w:after="0" w:line="240" w:lineRule="auto"/>
        <w:ind w:firstLine="851"/>
        <w:jc w:val="both"/>
        <w:rPr>
          <w:rFonts w:ascii="Times New Roman" w:hAnsi="Times New Roman"/>
          <w:sz w:val="20"/>
          <w:szCs w:val="20"/>
        </w:rPr>
      </w:pPr>
      <w:r w:rsidRPr="00D642C6">
        <w:rPr>
          <w:rFonts w:ascii="Times New Roman" w:hAnsi="Times New Roman"/>
          <w:sz w:val="20"/>
          <w:szCs w:val="20"/>
        </w:rPr>
        <w:t>раздел 2 «Использование имущества, закрепленного за учреждением».</w:t>
      </w:r>
    </w:p>
    <w:p w:rsidR="00D642C6" w:rsidRPr="00D642C6" w:rsidRDefault="00D642C6" w:rsidP="00D642C6">
      <w:pPr>
        <w:tabs>
          <w:tab w:val="left" w:pos="851"/>
          <w:tab w:val="left" w:pos="993"/>
          <w:tab w:val="left" w:pos="1276"/>
        </w:tabs>
        <w:autoSpaceDE w:val="0"/>
        <w:autoSpaceDN w:val="0"/>
        <w:adjustRightInd w:val="0"/>
        <w:spacing w:after="0" w:line="240" w:lineRule="auto"/>
        <w:ind w:firstLine="851"/>
        <w:jc w:val="both"/>
        <w:rPr>
          <w:rFonts w:ascii="Times New Roman" w:hAnsi="Times New Roman"/>
          <w:sz w:val="20"/>
          <w:szCs w:val="20"/>
        </w:rPr>
      </w:pPr>
      <w:bookmarkStart w:id="36" w:name="P50"/>
      <w:bookmarkEnd w:id="36"/>
      <w:r w:rsidRPr="00D642C6">
        <w:rPr>
          <w:rFonts w:ascii="Times New Roman" w:hAnsi="Times New Roman"/>
          <w:sz w:val="20"/>
          <w:szCs w:val="20"/>
        </w:rPr>
        <w:t xml:space="preserve">2.2. </w:t>
      </w:r>
      <w:r w:rsidRPr="00D642C6">
        <w:rPr>
          <w:rFonts w:ascii="Times New Roman" w:hAnsi="Times New Roman"/>
          <w:sz w:val="20"/>
          <w:szCs w:val="20"/>
        </w:rPr>
        <w:tab/>
        <w:t>В раздел 1 «Результаты деятельности» включаются:</w:t>
      </w:r>
    </w:p>
    <w:p w:rsidR="00D642C6" w:rsidRPr="00D642C6" w:rsidRDefault="00D642C6" w:rsidP="008032DD">
      <w:pPr>
        <w:numPr>
          <w:ilvl w:val="1"/>
          <w:numId w:val="28"/>
        </w:numPr>
        <w:tabs>
          <w:tab w:val="left" w:pos="851"/>
          <w:tab w:val="left" w:pos="993"/>
        </w:tabs>
        <w:autoSpaceDE w:val="0"/>
        <w:autoSpaceDN w:val="0"/>
        <w:adjustRightInd w:val="0"/>
        <w:spacing w:after="0" w:line="240" w:lineRule="auto"/>
        <w:ind w:left="0" w:firstLine="851"/>
        <w:jc w:val="both"/>
        <w:rPr>
          <w:rFonts w:ascii="Times New Roman" w:hAnsi="Times New Roman"/>
          <w:sz w:val="20"/>
          <w:szCs w:val="20"/>
        </w:rPr>
      </w:pPr>
      <w:r w:rsidRPr="00D642C6">
        <w:rPr>
          <w:rFonts w:ascii="Times New Roman" w:hAnsi="Times New Roman"/>
          <w:sz w:val="20"/>
          <w:szCs w:val="20"/>
        </w:rPr>
        <w:t>отчет о выполнении муниципального задания на оказание муниципальных услуг (выполнение работ) за отчетный финансовый год (далее – муниципальное задание)</w:t>
      </w:r>
      <w:r w:rsidRPr="00D642C6">
        <w:rPr>
          <w:rFonts w:ascii="Times New Roman" w:hAnsi="Times New Roman"/>
          <w:sz w:val="20"/>
          <w:szCs w:val="20"/>
          <w:vertAlign w:val="superscript"/>
        </w:rPr>
        <w:footnoteReference w:id="2"/>
      </w:r>
      <w:r w:rsidRPr="00D642C6">
        <w:rPr>
          <w:rFonts w:ascii="Times New Roman" w:hAnsi="Times New Roman"/>
          <w:sz w:val="20"/>
          <w:szCs w:val="20"/>
        </w:rPr>
        <w:t>, содержащий сведения о муниципальных услугах (работах), включенных в муниципальное  задание (показатель, характеризующий содержание муниципальной услуги (работы), плановые показатели объема муниципальной услуги (работы), показатели объема оказанных муниципальных услуг (выполненных работ) на отчетную дату, причину отклонения от установленных плановых показателей объема муниципальной  услуги (работы);</w:t>
      </w:r>
    </w:p>
    <w:p w:rsidR="00D642C6" w:rsidRPr="00D642C6" w:rsidRDefault="00D642C6" w:rsidP="00D642C6">
      <w:pPr>
        <w:tabs>
          <w:tab w:val="left" w:pos="851"/>
          <w:tab w:val="left" w:pos="993"/>
          <w:tab w:val="left" w:pos="1134"/>
        </w:tabs>
        <w:autoSpaceDE w:val="0"/>
        <w:autoSpaceDN w:val="0"/>
        <w:adjustRightInd w:val="0"/>
        <w:spacing w:after="0" w:line="240" w:lineRule="auto"/>
        <w:ind w:firstLine="851"/>
        <w:jc w:val="both"/>
        <w:rPr>
          <w:rFonts w:ascii="Times New Roman" w:hAnsi="Times New Roman"/>
          <w:sz w:val="20"/>
          <w:szCs w:val="20"/>
        </w:rPr>
      </w:pPr>
      <w:r w:rsidRPr="00D642C6">
        <w:rPr>
          <w:rFonts w:ascii="Times New Roman" w:hAnsi="Times New Roman"/>
          <w:sz w:val="20"/>
          <w:szCs w:val="20"/>
        </w:rPr>
        <w:t>Сведения, предусмотренные настоящим подпунктом, составляются за отчетный период в порядке, установленном частью 10 статьи 2 Федерального закона от 03.11.2006 № 174-ФЗ «Об автономных учреждениях», Правилами опубликования отчетов о деятельности автономного учреждения и об использовании закрепленного за ним имущества, утвержденными постановлением Правительства Российской Федерации от 18.10.2007 № 684;</w:t>
      </w:r>
    </w:p>
    <w:p w:rsidR="00D642C6" w:rsidRPr="00D642C6" w:rsidRDefault="00D642C6" w:rsidP="008032DD">
      <w:pPr>
        <w:numPr>
          <w:ilvl w:val="1"/>
          <w:numId w:val="28"/>
        </w:numPr>
        <w:tabs>
          <w:tab w:val="left" w:pos="851"/>
          <w:tab w:val="left" w:pos="993"/>
        </w:tabs>
        <w:autoSpaceDE w:val="0"/>
        <w:autoSpaceDN w:val="0"/>
        <w:adjustRightInd w:val="0"/>
        <w:spacing w:after="0" w:line="240" w:lineRule="auto"/>
        <w:ind w:left="0" w:firstLine="851"/>
        <w:jc w:val="both"/>
        <w:rPr>
          <w:rFonts w:ascii="Times New Roman" w:hAnsi="Times New Roman"/>
          <w:sz w:val="20"/>
          <w:szCs w:val="20"/>
        </w:rPr>
      </w:pPr>
      <w:r w:rsidRPr="00D642C6">
        <w:rPr>
          <w:rFonts w:ascii="Times New Roman" w:hAnsi="Times New Roman"/>
          <w:sz w:val="20"/>
          <w:szCs w:val="20"/>
        </w:rPr>
        <w:t>сведения о поступлениях и выплатах учреждения, формируемые бюджетными учреждениями и автономными учреждениями, которые должны отражать информацию об объеме поступлений за отчетный финансовый год.</w:t>
      </w:r>
    </w:p>
    <w:p w:rsidR="00D642C6" w:rsidRPr="00D642C6" w:rsidRDefault="00D642C6" w:rsidP="00D642C6">
      <w:pPr>
        <w:widowControl w:val="0"/>
        <w:autoSpaceDE w:val="0"/>
        <w:autoSpaceDN w:val="0"/>
        <w:spacing w:after="0" w:line="240" w:lineRule="auto"/>
        <w:ind w:firstLine="851"/>
        <w:jc w:val="both"/>
        <w:rPr>
          <w:rFonts w:ascii="Times New Roman" w:eastAsia="Times New Roman" w:hAnsi="Times New Roman"/>
          <w:sz w:val="20"/>
          <w:szCs w:val="20"/>
          <w:lang w:eastAsia="ru-RU"/>
        </w:rPr>
      </w:pPr>
      <w:r w:rsidRPr="00D642C6">
        <w:rPr>
          <w:rFonts w:ascii="Times New Roman" w:eastAsia="Times New Roman" w:hAnsi="Times New Roman"/>
          <w:sz w:val="20"/>
          <w:szCs w:val="20"/>
          <w:lang w:eastAsia="ru-RU"/>
        </w:rPr>
        <w:t>Информация о поступлениях формируется с указанием:</w:t>
      </w:r>
    </w:p>
    <w:p w:rsidR="00D642C6" w:rsidRPr="00D642C6" w:rsidRDefault="00D642C6" w:rsidP="008032DD">
      <w:pPr>
        <w:widowControl w:val="0"/>
        <w:numPr>
          <w:ilvl w:val="0"/>
          <w:numId w:val="35"/>
        </w:numPr>
        <w:tabs>
          <w:tab w:val="left" w:pos="993"/>
        </w:tabs>
        <w:autoSpaceDE w:val="0"/>
        <w:autoSpaceDN w:val="0"/>
        <w:spacing w:after="0" w:line="240" w:lineRule="auto"/>
        <w:ind w:left="0" w:firstLine="851"/>
        <w:jc w:val="both"/>
        <w:rPr>
          <w:rFonts w:ascii="Times New Roman" w:eastAsia="Times New Roman" w:hAnsi="Times New Roman"/>
          <w:sz w:val="20"/>
          <w:szCs w:val="20"/>
          <w:lang w:eastAsia="ru-RU"/>
        </w:rPr>
      </w:pPr>
      <w:r w:rsidRPr="00D642C6">
        <w:rPr>
          <w:rFonts w:ascii="Times New Roman" w:eastAsia="Times New Roman" w:hAnsi="Times New Roman"/>
          <w:sz w:val="20"/>
          <w:szCs w:val="20"/>
          <w:lang w:eastAsia="ru-RU"/>
        </w:rPr>
        <w:t xml:space="preserve">объема поступлений из бюджетов бюджетной системы Российской Федерации, включая субсидии на финансовое обеспечение выполнения муниципального задания, субсидии, предоставляемые в соответствии </w:t>
      </w:r>
      <w:r w:rsidRPr="00D642C6">
        <w:rPr>
          <w:rFonts w:ascii="Times New Roman" w:eastAsia="Times New Roman" w:hAnsi="Times New Roman"/>
          <w:sz w:val="20"/>
          <w:szCs w:val="20"/>
          <w:lang w:eastAsia="ru-RU"/>
        </w:rPr>
        <w:br/>
        <w:t xml:space="preserve">с </w:t>
      </w:r>
      <w:hyperlink r:id="rId53">
        <w:r w:rsidRPr="00D642C6">
          <w:rPr>
            <w:rFonts w:ascii="Times New Roman" w:eastAsia="Times New Roman" w:hAnsi="Times New Roman"/>
            <w:sz w:val="20"/>
            <w:szCs w:val="20"/>
            <w:lang w:eastAsia="ru-RU"/>
          </w:rPr>
          <w:t>абзацем вторым пункта 1 статьи 78.1</w:t>
        </w:r>
      </w:hyperlink>
      <w:r w:rsidRPr="00D642C6">
        <w:rPr>
          <w:rFonts w:ascii="Times New Roman" w:eastAsia="Times New Roman" w:hAnsi="Times New Roman"/>
          <w:sz w:val="20"/>
          <w:szCs w:val="20"/>
          <w:lang w:eastAsia="ru-RU"/>
        </w:rPr>
        <w:t xml:space="preserve"> Бюджетного кодекса Российской Федерации, субсидии на осуществлени</w:t>
      </w:r>
      <w:r>
        <w:rPr>
          <w:rFonts w:ascii="Times New Roman" w:eastAsia="Times New Roman" w:hAnsi="Times New Roman"/>
          <w:sz w:val="20"/>
          <w:szCs w:val="20"/>
          <w:lang w:eastAsia="ru-RU"/>
        </w:rPr>
        <w:t xml:space="preserve">е капитальных вложений, гранты </w:t>
      </w:r>
      <w:r w:rsidRPr="00D642C6">
        <w:rPr>
          <w:rFonts w:ascii="Times New Roman" w:eastAsia="Times New Roman" w:hAnsi="Times New Roman"/>
          <w:sz w:val="20"/>
          <w:szCs w:val="20"/>
          <w:lang w:eastAsia="ru-RU"/>
        </w:rPr>
        <w:t xml:space="preserve">в форме субсидий, с обособлением информации об объемах предоставленных учреждению грантов в форме субсидий, предоставленных соответственно </w:t>
      </w:r>
      <w:r w:rsidRPr="00D642C6">
        <w:rPr>
          <w:rFonts w:ascii="Times New Roman" w:eastAsia="Times New Roman" w:hAnsi="Times New Roman"/>
          <w:sz w:val="20"/>
          <w:szCs w:val="20"/>
          <w:lang w:eastAsia="ru-RU"/>
        </w:rPr>
        <w:br/>
        <w:t>из федерального бюджета, из бюджетов субъектов Российской Фед</w:t>
      </w:r>
      <w:r>
        <w:rPr>
          <w:rFonts w:ascii="Times New Roman" w:eastAsia="Times New Roman" w:hAnsi="Times New Roman"/>
          <w:sz w:val="20"/>
          <w:szCs w:val="20"/>
          <w:lang w:eastAsia="ru-RU"/>
        </w:rPr>
        <w:t xml:space="preserve">ерации </w:t>
      </w:r>
      <w:r w:rsidRPr="00D642C6">
        <w:rPr>
          <w:rFonts w:ascii="Times New Roman" w:eastAsia="Times New Roman" w:hAnsi="Times New Roman"/>
          <w:sz w:val="20"/>
          <w:szCs w:val="20"/>
          <w:lang w:eastAsia="ru-RU"/>
        </w:rPr>
        <w:t>и местных бюджетов;</w:t>
      </w:r>
    </w:p>
    <w:p w:rsidR="00D642C6" w:rsidRPr="00D642C6" w:rsidRDefault="00D642C6" w:rsidP="008032DD">
      <w:pPr>
        <w:widowControl w:val="0"/>
        <w:numPr>
          <w:ilvl w:val="0"/>
          <w:numId w:val="35"/>
        </w:numPr>
        <w:tabs>
          <w:tab w:val="left" w:pos="993"/>
        </w:tabs>
        <w:autoSpaceDE w:val="0"/>
        <w:autoSpaceDN w:val="0"/>
        <w:spacing w:after="0" w:line="240" w:lineRule="auto"/>
        <w:ind w:left="0" w:firstLine="851"/>
        <w:jc w:val="both"/>
        <w:rPr>
          <w:rFonts w:ascii="Times New Roman" w:eastAsia="Times New Roman" w:hAnsi="Times New Roman"/>
          <w:sz w:val="20"/>
          <w:szCs w:val="20"/>
          <w:lang w:eastAsia="ru-RU"/>
        </w:rPr>
      </w:pPr>
      <w:r w:rsidRPr="00D642C6">
        <w:rPr>
          <w:rFonts w:ascii="Times New Roman" w:eastAsia="Times New Roman" w:hAnsi="Times New Roman"/>
          <w:sz w:val="20"/>
          <w:szCs w:val="20"/>
          <w:lang w:eastAsia="ru-RU"/>
        </w:rPr>
        <w:t>объема поступлений в форме грантов, предоставляемых юридическими и физическими лицами (за исключением грантов в форме субсидий, предоставляемых из бюджетов бюджетной системы Российской Федерации), пожертвований и иных безвозмездных перечислений от физических и юридических лиц, в том числе иностранных организаций;</w:t>
      </w:r>
    </w:p>
    <w:p w:rsidR="00D642C6" w:rsidRPr="00D642C6" w:rsidRDefault="00D642C6" w:rsidP="008032DD">
      <w:pPr>
        <w:widowControl w:val="0"/>
        <w:numPr>
          <w:ilvl w:val="0"/>
          <w:numId w:val="35"/>
        </w:numPr>
        <w:tabs>
          <w:tab w:val="left" w:pos="993"/>
        </w:tabs>
        <w:autoSpaceDE w:val="0"/>
        <w:autoSpaceDN w:val="0"/>
        <w:spacing w:after="0" w:line="240" w:lineRule="auto"/>
        <w:ind w:left="0" w:firstLine="851"/>
        <w:jc w:val="both"/>
        <w:rPr>
          <w:rFonts w:ascii="Times New Roman" w:eastAsia="Times New Roman" w:hAnsi="Times New Roman"/>
          <w:sz w:val="20"/>
          <w:szCs w:val="20"/>
          <w:lang w:eastAsia="ru-RU"/>
        </w:rPr>
      </w:pPr>
      <w:r w:rsidRPr="00D642C6">
        <w:rPr>
          <w:rFonts w:ascii="Times New Roman" w:eastAsia="Times New Roman" w:hAnsi="Times New Roman"/>
          <w:sz w:val="20"/>
          <w:szCs w:val="20"/>
          <w:lang w:eastAsia="ru-RU"/>
        </w:rPr>
        <w:t xml:space="preserve">объема поступлений от приносящей доход деятельности, компенсации затрат, </w:t>
      </w:r>
    </w:p>
    <w:p w:rsidR="00D642C6" w:rsidRPr="00D642C6" w:rsidRDefault="00D642C6" w:rsidP="008032DD">
      <w:pPr>
        <w:widowControl w:val="0"/>
        <w:numPr>
          <w:ilvl w:val="0"/>
          <w:numId w:val="35"/>
        </w:numPr>
        <w:tabs>
          <w:tab w:val="left" w:pos="993"/>
        </w:tabs>
        <w:autoSpaceDE w:val="0"/>
        <w:autoSpaceDN w:val="0"/>
        <w:spacing w:after="0" w:line="240" w:lineRule="auto"/>
        <w:ind w:left="0" w:firstLine="851"/>
        <w:jc w:val="both"/>
        <w:rPr>
          <w:rFonts w:ascii="Times New Roman" w:eastAsia="Times New Roman" w:hAnsi="Times New Roman"/>
          <w:sz w:val="20"/>
          <w:szCs w:val="20"/>
          <w:lang w:eastAsia="ru-RU"/>
        </w:rPr>
      </w:pPr>
      <w:r w:rsidRPr="00D642C6">
        <w:rPr>
          <w:rFonts w:ascii="Times New Roman" w:eastAsia="Times New Roman" w:hAnsi="Times New Roman"/>
          <w:sz w:val="20"/>
          <w:szCs w:val="20"/>
          <w:lang w:eastAsia="ru-RU"/>
        </w:rPr>
        <w:t xml:space="preserve"> объема поступлений доходов от штрафов, пеней, неустоек, возмещения ущерба;</w:t>
      </w:r>
    </w:p>
    <w:p w:rsidR="00D642C6" w:rsidRPr="00D642C6" w:rsidRDefault="00D642C6" w:rsidP="00D642C6">
      <w:pPr>
        <w:widowControl w:val="0"/>
        <w:tabs>
          <w:tab w:val="left" w:pos="993"/>
        </w:tabs>
        <w:autoSpaceDE w:val="0"/>
        <w:autoSpaceDN w:val="0"/>
        <w:spacing w:after="0" w:line="240" w:lineRule="auto"/>
        <w:ind w:firstLine="851"/>
        <w:jc w:val="both"/>
        <w:rPr>
          <w:rFonts w:ascii="Times New Roman" w:eastAsia="Times New Roman" w:hAnsi="Times New Roman"/>
          <w:sz w:val="20"/>
          <w:szCs w:val="20"/>
          <w:lang w:eastAsia="ru-RU"/>
        </w:rPr>
      </w:pPr>
      <w:r w:rsidRPr="00D642C6">
        <w:rPr>
          <w:rFonts w:ascii="Times New Roman" w:eastAsia="Times New Roman" w:hAnsi="Times New Roman"/>
          <w:sz w:val="20"/>
          <w:szCs w:val="20"/>
          <w:lang w:eastAsia="ru-RU"/>
        </w:rPr>
        <w:t>д) объема доходов от выбытия финансовых и нефинансовых активов.</w:t>
      </w:r>
    </w:p>
    <w:p w:rsidR="00D642C6" w:rsidRPr="00D642C6" w:rsidRDefault="00D642C6" w:rsidP="00D642C6">
      <w:pPr>
        <w:widowControl w:val="0"/>
        <w:autoSpaceDE w:val="0"/>
        <w:autoSpaceDN w:val="0"/>
        <w:spacing w:after="0" w:line="240" w:lineRule="auto"/>
        <w:ind w:firstLine="851"/>
        <w:jc w:val="both"/>
        <w:rPr>
          <w:rFonts w:ascii="Times New Roman" w:eastAsia="Times New Roman" w:hAnsi="Times New Roman"/>
          <w:sz w:val="20"/>
          <w:szCs w:val="20"/>
          <w:lang w:eastAsia="ru-RU"/>
        </w:rPr>
      </w:pPr>
      <w:r w:rsidRPr="00D642C6">
        <w:rPr>
          <w:rFonts w:ascii="Times New Roman" w:eastAsia="Times New Roman" w:hAnsi="Times New Roman"/>
          <w:sz w:val="20"/>
          <w:szCs w:val="20"/>
          <w:lang w:eastAsia="ru-RU"/>
        </w:rPr>
        <w:t>Информация о выплатах формируется с указанием:</w:t>
      </w:r>
    </w:p>
    <w:p w:rsidR="00D642C6" w:rsidRPr="00D642C6" w:rsidRDefault="00D642C6" w:rsidP="008032DD">
      <w:pPr>
        <w:widowControl w:val="0"/>
        <w:numPr>
          <w:ilvl w:val="0"/>
          <w:numId w:val="34"/>
        </w:numPr>
        <w:tabs>
          <w:tab w:val="left" w:pos="1134"/>
        </w:tabs>
        <w:autoSpaceDE w:val="0"/>
        <w:autoSpaceDN w:val="0"/>
        <w:spacing w:after="0" w:line="240" w:lineRule="auto"/>
        <w:ind w:left="0" w:firstLine="851"/>
        <w:jc w:val="both"/>
        <w:rPr>
          <w:rFonts w:ascii="Times New Roman" w:eastAsia="Times New Roman" w:hAnsi="Times New Roman"/>
          <w:sz w:val="20"/>
          <w:szCs w:val="20"/>
          <w:lang w:eastAsia="ru-RU"/>
        </w:rPr>
      </w:pPr>
      <w:r w:rsidRPr="00D642C6">
        <w:rPr>
          <w:rFonts w:ascii="Times New Roman" w:eastAsia="Times New Roman" w:hAnsi="Times New Roman"/>
          <w:sz w:val="20"/>
          <w:szCs w:val="20"/>
          <w:lang w:eastAsia="ru-RU"/>
        </w:rPr>
        <w:t>объема выплат по оплате труда и компенсационных выплат работникам;</w:t>
      </w:r>
    </w:p>
    <w:p w:rsidR="00D642C6" w:rsidRPr="00D642C6" w:rsidRDefault="00D642C6" w:rsidP="008032DD">
      <w:pPr>
        <w:widowControl w:val="0"/>
        <w:numPr>
          <w:ilvl w:val="0"/>
          <w:numId w:val="34"/>
        </w:numPr>
        <w:tabs>
          <w:tab w:val="left" w:pos="1134"/>
        </w:tabs>
        <w:autoSpaceDE w:val="0"/>
        <w:autoSpaceDN w:val="0"/>
        <w:spacing w:after="0" w:line="240" w:lineRule="auto"/>
        <w:ind w:left="0" w:firstLine="851"/>
        <w:jc w:val="both"/>
        <w:rPr>
          <w:rFonts w:ascii="Times New Roman" w:eastAsia="Times New Roman" w:hAnsi="Times New Roman"/>
          <w:sz w:val="20"/>
          <w:szCs w:val="20"/>
          <w:lang w:eastAsia="ru-RU"/>
        </w:rPr>
      </w:pPr>
      <w:r w:rsidRPr="00D642C6">
        <w:rPr>
          <w:rFonts w:ascii="Times New Roman" w:eastAsia="Times New Roman" w:hAnsi="Times New Roman"/>
          <w:sz w:val="20"/>
          <w:szCs w:val="20"/>
          <w:lang w:eastAsia="ru-RU"/>
        </w:rPr>
        <w:t>объема выплат по перечислению взносов по обязательному социальному страхованию;</w:t>
      </w:r>
    </w:p>
    <w:p w:rsidR="00D642C6" w:rsidRPr="00D642C6" w:rsidRDefault="00D642C6" w:rsidP="008032DD">
      <w:pPr>
        <w:widowControl w:val="0"/>
        <w:numPr>
          <w:ilvl w:val="0"/>
          <w:numId w:val="34"/>
        </w:numPr>
        <w:tabs>
          <w:tab w:val="left" w:pos="1134"/>
        </w:tabs>
        <w:autoSpaceDE w:val="0"/>
        <w:autoSpaceDN w:val="0"/>
        <w:spacing w:after="0" w:line="240" w:lineRule="auto"/>
        <w:ind w:left="0" w:firstLine="851"/>
        <w:jc w:val="both"/>
        <w:rPr>
          <w:rFonts w:ascii="Times New Roman" w:eastAsia="Times New Roman" w:hAnsi="Times New Roman"/>
          <w:sz w:val="20"/>
          <w:szCs w:val="20"/>
          <w:lang w:eastAsia="ru-RU"/>
        </w:rPr>
      </w:pPr>
      <w:r w:rsidRPr="00D642C6">
        <w:rPr>
          <w:rFonts w:ascii="Times New Roman" w:eastAsia="Times New Roman" w:hAnsi="Times New Roman"/>
          <w:sz w:val="20"/>
          <w:szCs w:val="20"/>
          <w:lang w:eastAsia="ru-RU"/>
        </w:rPr>
        <w:t>объема выплат по приобретению товаров, работ, услуг с обособлением информации по оплате услуг связи, транспортных услуг, коммунальных услуг, арендной платы за пользование имуществом, работ, услуг по содержанию имущества, прочих работ, услуг, приобретению основных средств, нематериальных активов, непроизведенных активов, материальных запасов;</w:t>
      </w:r>
    </w:p>
    <w:p w:rsidR="00D642C6" w:rsidRPr="00D642C6" w:rsidRDefault="00D642C6" w:rsidP="008032DD">
      <w:pPr>
        <w:widowControl w:val="0"/>
        <w:numPr>
          <w:ilvl w:val="0"/>
          <w:numId w:val="34"/>
        </w:numPr>
        <w:tabs>
          <w:tab w:val="left" w:pos="1134"/>
        </w:tabs>
        <w:autoSpaceDE w:val="0"/>
        <w:autoSpaceDN w:val="0"/>
        <w:spacing w:after="0" w:line="240" w:lineRule="auto"/>
        <w:ind w:left="0" w:firstLine="851"/>
        <w:jc w:val="both"/>
        <w:rPr>
          <w:rFonts w:ascii="Times New Roman" w:eastAsia="Times New Roman" w:hAnsi="Times New Roman"/>
          <w:sz w:val="20"/>
          <w:szCs w:val="20"/>
          <w:lang w:eastAsia="ru-RU"/>
        </w:rPr>
      </w:pPr>
      <w:r w:rsidRPr="00D642C6">
        <w:rPr>
          <w:rFonts w:ascii="Times New Roman" w:eastAsia="Times New Roman" w:hAnsi="Times New Roman"/>
          <w:sz w:val="20"/>
          <w:szCs w:val="20"/>
          <w:lang w:eastAsia="ru-RU"/>
        </w:rPr>
        <w:t>объема выплат по обслуживанию долговых обязательств;</w:t>
      </w:r>
    </w:p>
    <w:p w:rsidR="00D642C6" w:rsidRPr="00D642C6" w:rsidRDefault="00D642C6" w:rsidP="008032DD">
      <w:pPr>
        <w:widowControl w:val="0"/>
        <w:numPr>
          <w:ilvl w:val="0"/>
          <w:numId w:val="34"/>
        </w:numPr>
        <w:tabs>
          <w:tab w:val="left" w:pos="1134"/>
        </w:tabs>
        <w:autoSpaceDE w:val="0"/>
        <w:autoSpaceDN w:val="0"/>
        <w:spacing w:after="0" w:line="240" w:lineRule="auto"/>
        <w:ind w:left="0" w:firstLine="851"/>
        <w:jc w:val="both"/>
        <w:rPr>
          <w:rFonts w:ascii="Times New Roman" w:eastAsia="Times New Roman" w:hAnsi="Times New Roman"/>
          <w:sz w:val="20"/>
          <w:szCs w:val="20"/>
          <w:lang w:eastAsia="ru-RU"/>
        </w:rPr>
      </w:pPr>
      <w:r w:rsidRPr="00D642C6">
        <w:rPr>
          <w:rFonts w:ascii="Times New Roman" w:eastAsia="Times New Roman" w:hAnsi="Times New Roman"/>
          <w:sz w:val="20"/>
          <w:szCs w:val="20"/>
          <w:lang w:eastAsia="ru-RU"/>
        </w:rPr>
        <w:t>объема выплат по безвозмездному перечислению организациям;</w:t>
      </w:r>
    </w:p>
    <w:p w:rsidR="00D642C6" w:rsidRPr="00D642C6" w:rsidRDefault="00D642C6" w:rsidP="008032DD">
      <w:pPr>
        <w:widowControl w:val="0"/>
        <w:numPr>
          <w:ilvl w:val="0"/>
          <w:numId w:val="34"/>
        </w:numPr>
        <w:tabs>
          <w:tab w:val="left" w:pos="1134"/>
        </w:tabs>
        <w:autoSpaceDE w:val="0"/>
        <w:autoSpaceDN w:val="0"/>
        <w:spacing w:after="0" w:line="240" w:lineRule="auto"/>
        <w:ind w:left="0" w:firstLine="851"/>
        <w:jc w:val="both"/>
        <w:rPr>
          <w:rFonts w:ascii="Times New Roman" w:eastAsia="Times New Roman" w:hAnsi="Times New Roman"/>
          <w:sz w:val="20"/>
          <w:szCs w:val="20"/>
          <w:lang w:eastAsia="ru-RU"/>
        </w:rPr>
      </w:pPr>
      <w:r w:rsidRPr="00D642C6">
        <w:rPr>
          <w:rFonts w:ascii="Times New Roman" w:eastAsia="Times New Roman" w:hAnsi="Times New Roman"/>
          <w:sz w:val="20"/>
          <w:szCs w:val="20"/>
          <w:lang w:eastAsia="ru-RU"/>
        </w:rPr>
        <w:t>объема выплат по социальному обеспечению;</w:t>
      </w:r>
    </w:p>
    <w:p w:rsidR="00D642C6" w:rsidRPr="00D642C6" w:rsidRDefault="00D642C6" w:rsidP="008032DD">
      <w:pPr>
        <w:widowControl w:val="0"/>
        <w:numPr>
          <w:ilvl w:val="0"/>
          <w:numId w:val="34"/>
        </w:numPr>
        <w:tabs>
          <w:tab w:val="left" w:pos="1134"/>
        </w:tabs>
        <w:autoSpaceDE w:val="0"/>
        <w:autoSpaceDN w:val="0"/>
        <w:spacing w:after="0" w:line="240" w:lineRule="auto"/>
        <w:ind w:left="0" w:firstLine="851"/>
        <w:jc w:val="both"/>
        <w:rPr>
          <w:rFonts w:ascii="Times New Roman" w:eastAsia="Times New Roman" w:hAnsi="Times New Roman"/>
          <w:sz w:val="20"/>
          <w:szCs w:val="20"/>
          <w:lang w:eastAsia="ru-RU"/>
        </w:rPr>
      </w:pPr>
      <w:r w:rsidRPr="00D642C6">
        <w:rPr>
          <w:rFonts w:ascii="Times New Roman" w:eastAsia="Times New Roman" w:hAnsi="Times New Roman"/>
          <w:sz w:val="20"/>
          <w:szCs w:val="20"/>
          <w:lang w:eastAsia="ru-RU"/>
        </w:rPr>
        <w:t>объема выплат, связанных с уплатой налогов, сборов, прочих платежей в бюджет (по видам налогов);</w:t>
      </w:r>
    </w:p>
    <w:p w:rsidR="00D642C6" w:rsidRPr="00D642C6" w:rsidRDefault="00D642C6" w:rsidP="008032DD">
      <w:pPr>
        <w:widowControl w:val="0"/>
        <w:numPr>
          <w:ilvl w:val="0"/>
          <w:numId w:val="34"/>
        </w:numPr>
        <w:tabs>
          <w:tab w:val="left" w:pos="1134"/>
        </w:tabs>
        <w:autoSpaceDE w:val="0"/>
        <w:autoSpaceDN w:val="0"/>
        <w:spacing w:after="0" w:line="240" w:lineRule="auto"/>
        <w:ind w:left="0" w:firstLine="851"/>
        <w:jc w:val="both"/>
        <w:rPr>
          <w:rFonts w:ascii="Times New Roman" w:eastAsia="Times New Roman" w:hAnsi="Times New Roman"/>
          <w:sz w:val="20"/>
          <w:szCs w:val="20"/>
          <w:lang w:eastAsia="ru-RU"/>
        </w:rPr>
      </w:pPr>
      <w:r w:rsidRPr="00D642C6">
        <w:rPr>
          <w:rFonts w:ascii="Times New Roman" w:eastAsia="Times New Roman" w:hAnsi="Times New Roman"/>
          <w:sz w:val="20"/>
          <w:szCs w:val="20"/>
          <w:lang w:eastAsia="ru-RU"/>
        </w:rPr>
        <w:t>объема выплат, направленных на приобретение финансовых активов;</w:t>
      </w:r>
    </w:p>
    <w:p w:rsidR="00D642C6" w:rsidRPr="00D642C6" w:rsidRDefault="00D642C6" w:rsidP="008032DD">
      <w:pPr>
        <w:widowControl w:val="0"/>
        <w:numPr>
          <w:ilvl w:val="0"/>
          <w:numId w:val="34"/>
        </w:numPr>
        <w:tabs>
          <w:tab w:val="left" w:pos="1134"/>
        </w:tabs>
        <w:autoSpaceDE w:val="0"/>
        <w:autoSpaceDN w:val="0"/>
        <w:spacing w:after="0" w:line="240" w:lineRule="auto"/>
        <w:ind w:left="0" w:firstLine="851"/>
        <w:jc w:val="both"/>
        <w:rPr>
          <w:rFonts w:ascii="Times New Roman" w:eastAsia="Times New Roman" w:hAnsi="Times New Roman"/>
          <w:sz w:val="20"/>
          <w:szCs w:val="20"/>
          <w:lang w:eastAsia="ru-RU"/>
        </w:rPr>
      </w:pPr>
      <w:r w:rsidRPr="00D642C6">
        <w:rPr>
          <w:rFonts w:ascii="Times New Roman" w:eastAsia="Times New Roman" w:hAnsi="Times New Roman"/>
          <w:sz w:val="20"/>
          <w:szCs w:val="20"/>
          <w:lang w:eastAsia="ru-RU"/>
        </w:rPr>
        <w:t>объема выплат в целях денежных обеспечений;</w:t>
      </w:r>
    </w:p>
    <w:p w:rsidR="00D642C6" w:rsidRPr="00D642C6" w:rsidRDefault="00D642C6" w:rsidP="008032DD">
      <w:pPr>
        <w:widowControl w:val="0"/>
        <w:numPr>
          <w:ilvl w:val="0"/>
          <w:numId w:val="34"/>
        </w:numPr>
        <w:tabs>
          <w:tab w:val="left" w:pos="1134"/>
        </w:tabs>
        <w:autoSpaceDE w:val="0"/>
        <w:autoSpaceDN w:val="0"/>
        <w:spacing w:after="0" w:line="240" w:lineRule="auto"/>
        <w:ind w:left="0" w:firstLine="851"/>
        <w:jc w:val="both"/>
        <w:rPr>
          <w:rFonts w:ascii="Times New Roman" w:eastAsia="Times New Roman" w:hAnsi="Times New Roman"/>
          <w:sz w:val="20"/>
          <w:szCs w:val="20"/>
          <w:lang w:eastAsia="ru-RU"/>
        </w:rPr>
      </w:pPr>
      <w:r w:rsidRPr="00D642C6">
        <w:rPr>
          <w:rFonts w:ascii="Times New Roman" w:eastAsia="Times New Roman" w:hAnsi="Times New Roman"/>
          <w:sz w:val="20"/>
          <w:szCs w:val="20"/>
          <w:lang w:eastAsia="ru-RU"/>
        </w:rPr>
        <w:t>объема перечислений на депозитные счета;</w:t>
      </w:r>
    </w:p>
    <w:p w:rsidR="00D642C6" w:rsidRPr="00D642C6" w:rsidRDefault="00D642C6" w:rsidP="008032DD">
      <w:pPr>
        <w:numPr>
          <w:ilvl w:val="1"/>
          <w:numId w:val="28"/>
        </w:numPr>
        <w:tabs>
          <w:tab w:val="left" w:pos="851"/>
          <w:tab w:val="left" w:pos="993"/>
        </w:tabs>
        <w:autoSpaceDE w:val="0"/>
        <w:autoSpaceDN w:val="0"/>
        <w:adjustRightInd w:val="0"/>
        <w:spacing w:after="0" w:line="240" w:lineRule="auto"/>
        <w:ind w:left="23" w:firstLine="851"/>
        <w:jc w:val="both"/>
        <w:rPr>
          <w:rFonts w:ascii="Times New Roman" w:hAnsi="Times New Roman"/>
          <w:sz w:val="20"/>
          <w:szCs w:val="20"/>
        </w:rPr>
      </w:pPr>
      <w:r w:rsidRPr="00D642C6">
        <w:rPr>
          <w:rFonts w:ascii="Times New Roman" w:hAnsi="Times New Roman"/>
          <w:sz w:val="20"/>
          <w:szCs w:val="20"/>
        </w:rPr>
        <w:lastRenderedPageBreak/>
        <w:t>сведения</w:t>
      </w:r>
      <w:r w:rsidRPr="00D642C6">
        <w:rPr>
          <w:rFonts w:ascii="Times New Roman" w:hAnsi="Times New Roman"/>
          <w:sz w:val="20"/>
          <w:szCs w:val="20"/>
          <w:vertAlign w:val="superscript"/>
        </w:rPr>
        <w:footnoteReference w:id="3"/>
      </w:r>
      <w:r w:rsidRPr="00D642C6">
        <w:rPr>
          <w:rFonts w:ascii="Times New Roman" w:hAnsi="Times New Roman"/>
          <w:sz w:val="20"/>
          <w:szCs w:val="20"/>
        </w:rPr>
        <w:t xml:space="preserve"> об оказываемых услугах, выполняемых работах сверх установленного муниципального задания, а также выпускаемой продукции, которые должны отражать информацию о муниципальных услугах (работах), оказываемых (выполняемых) за плату, включая сведения об иных видах деятельности, не относящихся к основным, с указанием информации </w:t>
      </w:r>
      <w:r w:rsidRPr="00D642C6">
        <w:rPr>
          <w:rFonts w:ascii="Times New Roman" w:hAnsi="Times New Roman"/>
          <w:sz w:val="20"/>
          <w:szCs w:val="20"/>
        </w:rPr>
        <w:br/>
        <w:t>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(выполнения работ), ценах (тарифах) на платные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
    <w:p w:rsidR="00D642C6" w:rsidRPr="00D642C6" w:rsidRDefault="00D642C6" w:rsidP="008032DD">
      <w:pPr>
        <w:numPr>
          <w:ilvl w:val="1"/>
          <w:numId w:val="28"/>
        </w:numPr>
        <w:tabs>
          <w:tab w:val="left" w:pos="851"/>
          <w:tab w:val="left" w:pos="993"/>
        </w:tabs>
        <w:autoSpaceDE w:val="0"/>
        <w:autoSpaceDN w:val="0"/>
        <w:adjustRightInd w:val="0"/>
        <w:spacing w:after="0" w:line="240" w:lineRule="auto"/>
        <w:ind w:left="23" w:firstLine="851"/>
        <w:jc w:val="both"/>
        <w:rPr>
          <w:rFonts w:ascii="Times New Roman" w:hAnsi="Times New Roman"/>
          <w:sz w:val="20"/>
          <w:szCs w:val="20"/>
        </w:rPr>
      </w:pPr>
      <w:r w:rsidRPr="00D642C6">
        <w:rPr>
          <w:rFonts w:ascii="Times New Roman" w:hAnsi="Times New Roman"/>
          <w:sz w:val="20"/>
          <w:szCs w:val="20"/>
        </w:rPr>
        <w:t xml:space="preserve">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которые должны отражать информацию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Общероссийскому </w:t>
      </w:r>
      <w:hyperlink r:id="rId54">
        <w:r w:rsidRPr="00D642C6">
          <w:rPr>
            <w:rFonts w:ascii="Times New Roman" w:hAnsi="Times New Roman"/>
            <w:sz w:val="20"/>
            <w:szCs w:val="20"/>
          </w:rPr>
          <w:t>классификатору</w:t>
        </w:r>
      </w:hyperlink>
      <w:r w:rsidRPr="00D642C6">
        <w:rPr>
          <w:rFonts w:ascii="Times New Roman" w:hAnsi="Times New Roman"/>
          <w:sz w:val="20"/>
          <w:szCs w:val="20"/>
        </w:rPr>
        <w:t xml:space="preserve"> организационно-правовых форм, даты создания, основного вида деятельности, суммы вложений в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приходящаяся к получению учреждением за отчетный период, а также о задолженности перед учреждением по перечислению части прибыли (дивидендов) на начало года и конец отчетного периода. </w:t>
      </w:r>
    </w:p>
    <w:p w:rsidR="00D642C6" w:rsidRPr="00D642C6" w:rsidRDefault="00D642C6" w:rsidP="00D642C6">
      <w:pPr>
        <w:tabs>
          <w:tab w:val="left" w:pos="851"/>
          <w:tab w:val="left" w:pos="993"/>
        </w:tabs>
        <w:autoSpaceDE w:val="0"/>
        <w:autoSpaceDN w:val="0"/>
        <w:adjustRightInd w:val="0"/>
        <w:spacing w:after="0" w:line="240" w:lineRule="auto"/>
        <w:ind w:firstLine="851"/>
        <w:jc w:val="both"/>
        <w:rPr>
          <w:rFonts w:ascii="Times New Roman" w:hAnsi="Times New Roman"/>
          <w:sz w:val="20"/>
          <w:szCs w:val="20"/>
        </w:rPr>
      </w:pPr>
      <w:r w:rsidRPr="00D642C6">
        <w:rPr>
          <w:rFonts w:ascii="Times New Roman" w:hAnsi="Times New Roman"/>
          <w:sz w:val="20"/>
          <w:szCs w:val="20"/>
        </w:rPr>
        <w:t xml:space="preserve">При отсутствии у учреждения вкладов в уставные (складочные) капиталы сведения, указанные в </w:t>
      </w:r>
      <w:hyperlink w:anchor="P145">
        <w:r w:rsidRPr="00D642C6">
          <w:rPr>
            <w:rFonts w:ascii="Times New Roman" w:hAnsi="Times New Roman"/>
            <w:sz w:val="20"/>
            <w:szCs w:val="20"/>
          </w:rPr>
          <w:t>абзаце первом</w:t>
        </w:r>
      </w:hyperlink>
      <w:r w:rsidRPr="00D642C6">
        <w:rPr>
          <w:rFonts w:ascii="Times New Roman" w:hAnsi="Times New Roman"/>
          <w:sz w:val="20"/>
          <w:szCs w:val="20"/>
        </w:rPr>
        <w:t xml:space="preserve"> настоящего подпункта, не формируются;</w:t>
      </w:r>
    </w:p>
    <w:p w:rsidR="00D642C6" w:rsidRPr="00D642C6" w:rsidRDefault="00D642C6" w:rsidP="008032DD">
      <w:pPr>
        <w:numPr>
          <w:ilvl w:val="1"/>
          <w:numId w:val="28"/>
        </w:numPr>
        <w:tabs>
          <w:tab w:val="left" w:pos="851"/>
          <w:tab w:val="left" w:pos="993"/>
        </w:tabs>
        <w:autoSpaceDE w:val="0"/>
        <w:autoSpaceDN w:val="0"/>
        <w:adjustRightInd w:val="0"/>
        <w:spacing w:after="0" w:line="240" w:lineRule="auto"/>
        <w:ind w:left="0" w:firstLine="851"/>
        <w:jc w:val="both"/>
        <w:rPr>
          <w:rFonts w:ascii="Times New Roman" w:hAnsi="Times New Roman"/>
          <w:sz w:val="20"/>
          <w:szCs w:val="20"/>
        </w:rPr>
      </w:pPr>
      <w:r w:rsidRPr="00D642C6">
        <w:rPr>
          <w:rFonts w:ascii="Times New Roman" w:hAnsi="Times New Roman"/>
          <w:sz w:val="20"/>
          <w:szCs w:val="20"/>
        </w:rPr>
        <w:t xml:space="preserve">сведения о кредиторской задолженности и обязательствах учреждения, которые </w:t>
      </w:r>
      <w:r w:rsidRPr="00D642C6">
        <w:rPr>
          <w:rFonts w:ascii="Times New Roman" w:hAnsi="Times New Roman"/>
          <w:sz w:val="20"/>
          <w:szCs w:val="20"/>
          <w:lang w:eastAsia="ru-RU"/>
        </w:rPr>
        <w:t>должны отражать информацию:</w:t>
      </w:r>
    </w:p>
    <w:p w:rsidR="00D642C6" w:rsidRPr="00D642C6" w:rsidRDefault="00D642C6" w:rsidP="008032DD">
      <w:pPr>
        <w:numPr>
          <w:ilvl w:val="0"/>
          <w:numId w:val="33"/>
        </w:numPr>
        <w:tabs>
          <w:tab w:val="left" w:pos="851"/>
          <w:tab w:val="left" w:pos="993"/>
        </w:tabs>
        <w:autoSpaceDE w:val="0"/>
        <w:autoSpaceDN w:val="0"/>
        <w:adjustRightInd w:val="0"/>
        <w:spacing w:after="0" w:line="240" w:lineRule="auto"/>
        <w:ind w:left="0" w:firstLine="851"/>
        <w:jc w:val="both"/>
        <w:rPr>
          <w:rFonts w:ascii="Times New Roman" w:hAnsi="Times New Roman"/>
          <w:sz w:val="20"/>
          <w:szCs w:val="20"/>
        </w:rPr>
      </w:pPr>
      <w:r w:rsidRPr="00D642C6">
        <w:rPr>
          <w:rFonts w:ascii="Times New Roman" w:hAnsi="Times New Roman"/>
          <w:sz w:val="20"/>
          <w:szCs w:val="20"/>
        </w:rPr>
        <w:t>об объеме кредиторской задолженности на начало года с обособлением информации об объеме задолженности, срок оплаты которой наступил в отчетном финансовом году;</w:t>
      </w:r>
    </w:p>
    <w:p w:rsidR="00D642C6" w:rsidRPr="00D642C6" w:rsidRDefault="00D642C6" w:rsidP="008032DD">
      <w:pPr>
        <w:numPr>
          <w:ilvl w:val="0"/>
          <w:numId w:val="33"/>
        </w:numPr>
        <w:tabs>
          <w:tab w:val="left" w:pos="851"/>
          <w:tab w:val="left" w:pos="993"/>
        </w:tabs>
        <w:autoSpaceDE w:val="0"/>
        <w:autoSpaceDN w:val="0"/>
        <w:adjustRightInd w:val="0"/>
        <w:spacing w:after="0" w:line="240" w:lineRule="auto"/>
        <w:ind w:left="0" w:firstLine="851"/>
        <w:jc w:val="both"/>
        <w:rPr>
          <w:rFonts w:ascii="Times New Roman" w:hAnsi="Times New Roman"/>
          <w:sz w:val="20"/>
          <w:szCs w:val="20"/>
        </w:rPr>
      </w:pPr>
      <w:r w:rsidRPr="00D642C6">
        <w:rPr>
          <w:rFonts w:ascii="Times New Roman" w:hAnsi="Times New Roman"/>
          <w:sz w:val="20"/>
          <w:szCs w:val="20"/>
        </w:rPr>
        <w:t xml:space="preserve">об объеме кредиторской задолженности на конец отчетного периода. </w:t>
      </w:r>
      <w:r w:rsidRPr="00D642C6">
        <w:rPr>
          <w:rFonts w:ascii="Times New Roman" w:hAnsi="Times New Roman"/>
          <w:sz w:val="20"/>
          <w:szCs w:val="20"/>
        </w:rPr>
        <w:br/>
        <w:t xml:space="preserve">            Информация о кредитор</w:t>
      </w:r>
      <w:r>
        <w:rPr>
          <w:rFonts w:ascii="Times New Roman" w:hAnsi="Times New Roman"/>
          <w:sz w:val="20"/>
          <w:szCs w:val="20"/>
        </w:rPr>
        <w:t xml:space="preserve">ской задолженности формируется </w:t>
      </w:r>
      <w:r w:rsidRPr="00D642C6">
        <w:rPr>
          <w:rFonts w:ascii="Times New Roman" w:hAnsi="Times New Roman"/>
          <w:sz w:val="20"/>
          <w:szCs w:val="20"/>
        </w:rPr>
        <w:t>с обособлением информации о кредиторской задолженности по выплате заработной платы,  пособий, пенсий, по перечислениям в бюджет (по видам задолженности), по оплате товаров, работ, услуг, а также по оплате прочих расходов;</w:t>
      </w:r>
    </w:p>
    <w:p w:rsidR="00D642C6" w:rsidRPr="00D642C6" w:rsidRDefault="00D642C6" w:rsidP="008032DD">
      <w:pPr>
        <w:numPr>
          <w:ilvl w:val="1"/>
          <w:numId w:val="28"/>
        </w:numPr>
        <w:tabs>
          <w:tab w:val="left" w:pos="851"/>
          <w:tab w:val="left" w:pos="993"/>
        </w:tabs>
        <w:autoSpaceDE w:val="0"/>
        <w:autoSpaceDN w:val="0"/>
        <w:adjustRightInd w:val="0"/>
        <w:spacing w:after="0" w:line="240" w:lineRule="auto"/>
        <w:ind w:left="0" w:firstLine="851"/>
        <w:jc w:val="both"/>
        <w:rPr>
          <w:rFonts w:ascii="Times New Roman" w:hAnsi="Times New Roman"/>
          <w:sz w:val="20"/>
          <w:szCs w:val="20"/>
          <w:lang w:eastAsia="ru-RU"/>
        </w:rPr>
      </w:pPr>
      <w:r w:rsidRPr="00D642C6">
        <w:rPr>
          <w:rFonts w:ascii="Times New Roman" w:hAnsi="Times New Roman"/>
          <w:sz w:val="20"/>
          <w:szCs w:val="20"/>
        </w:rPr>
        <w:t xml:space="preserve">сведения о просроченной кредиторской задолженности, которые </w:t>
      </w:r>
      <w:r w:rsidRPr="00D642C6">
        <w:rPr>
          <w:rFonts w:ascii="Times New Roman" w:hAnsi="Times New Roman"/>
          <w:sz w:val="20"/>
          <w:szCs w:val="20"/>
          <w:lang w:eastAsia="ru-RU"/>
        </w:rPr>
        <w:t xml:space="preserve"> должны отражать информацию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учредителем, изменении кре</w:t>
      </w:r>
      <w:r>
        <w:rPr>
          <w:rFonts w:ascii="Times New Roman" w:hAnsi="Times New Roman"/>
          <w:sz w:val="20"/>
          <w:szCs w:val="20"/>
          <w:lang w:eastAsia="ru-RU"/>
        </w:rPr>
        <w:t xml:space="preserve">диторской задолженности </w:t>
      </w:r>
      <w:r w:rsidRPr="00D642C6">
        <w:rPr>
          <w:rFonts w:ascii="Times New Roman" w:hAnsi="Times New Roman"/>
          <w:sz w:val="20"/>
          <w:szCs w:val="20"/>
          <w:lang w:eastAsia="ru-RU"/>
        </w:rPr>
        <w:t>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
    <w:p w:rsidR="00D642C6" w:rsidRPr="00D642C6" w:rsidRDefault="00D642C6" w:rsidP="008032DD">
      <w:pPr>
        <w:numPr>
          <w:ilvl w:val="1"/>
          <w:numId w:val="28"/>
        </w:numPr>
        <w:tabs>
          <w:tab w:val="left" w:pos="851"/>
          <w:tab w:val="left" w:pos="993"/>
        </w:tabs>
        <w:autoSpaceDE w:val="0"/>
        <w:autoSpaceDN w:val="0"/>
        <w:adjustRightInd w:val="0"/>
        <w:spacing w:after="0" w:line="240" w:lineRule="auto"/>
        <w:ind w:left="22" w:firstLine="851"/>
        <w:jc w:val="both"/>
        <w:rPr>
          <w:rFonts w:ascii="Times New Roman" w:hAnsi="Times New Roman"/>
          <w:sz w:val="20"/>
          <w:szCs w:val="20"/>
        </w:rPr>
      </w:pPr>
      <w:r w:rsidRPr="00D642C6">
        <w:rPr>
          <w:rFonts w:ascii="Times New Roman" w:hAnsi="Times New Roman"/>
          <w:sz w:val="20"/>
          <w:szCs w:val="20"/>
        </w:rPr>
        <w:t xml:space="preserve">сведения о задолженности по ущербу, недостачам, хищениям денежных средств и материальных ценностей, которые должны отражать информацию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установлены/не установлены, сумм возмещенного ущерба, включая информацию о возмещении ущерба по решению суда и страховыми организациями, а также сумм списанного ущерба. </w:t>
      </w:r>
    </w:p>
    <w:p w:rsidR="00D642C6" w:rsidRPr="00D642C6" w:rsidRDefault="00D642C6" w:rsidP="00D642C6">
      <w:pPr>
        <w:tabs>
          <w:tab w:val="left" w:pos="851"/>
          <w:tab w:val="left" w:pos="993"/>
        </w:tabs>
        <w:autoSpaceDE w:val="0"/>
        <w:autoSpaceDN w:val="0"/>
        <w:adjustRightInd w:val="0"/>
        <w:spacing w:after="0" w:line="240" w:lineRule="auto"/>
        <w:ind w:firstLine="851"/>
        <w:jc w:val="both"/>
        <w:rPr>
          <w:rFonts w:ascii="Times New Roman" w:hAnsi="Times New Roman"/>
          <w:sz w:val="20"/>
          <w:szCs w:val="20"/>
        </w:rPr>
      </w:pPr>
      <w:r w:rsidRPr="00D642C6">
        <w:rPr>
          <w:rFonts w:ascii="Times New Roman" w:hAnsi="Times New Roman"/>
          <w:sz w:val="20"/>
          <w:szCs w:val="20"/>
        </w:rPr>
        <w:t>В сведениях о задолженности по ущербу, недостачам, хищениям денежных средств и материальных ценност</w:t>
      </w:r>
      <w:r>
        <w:rPr>
          <w:rFonts w:ascii="Times New Roman" w:hAnsi="Times New Roman"/>
          <w:sz w:val="20"/>
          <w:szCs w:val="20"/>
        </w:rPr>
        <w:t xml:space="preserve">ей также отражается информация </w:t>
      </w:r>
      <w:r w:rsidRPr="00D642C6">
        <w:rPr>
          <w:rFonts w:ascii="Times New Roman" w:hAnsi="Times New Roman"/>
          <w:sz w:val="20"/>
          <w:szCs w:val="20"/>
        </w:rPr>
        <w:t>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 с нарушением контрагентом условий договоров (контрактов, соглашений);</w:t>
      </w:r>
    </w:p>
    <w:p w:rsidR="00D642C6" w:rsidRPr="00D642C6" w:rsidRDefault="00D642C6" w:rsidP="00D642C6">
      <w:pPr>
        <w:tabs>
          <w:tab w:val="left" w:pos="851"/>
          <w:tab w:val="left" w:pos="993"/>
        </w:tabs>
        <w:autoSpaceDE w:val="0"/>
        <w:autoSpaceDN w:val="0"/>
        <w:adjustRightInd w:val="0"/>
        <w:spacing w:after="0" w:line="240" w:lineRule="auto"/>
        <w:ind w:firstLine="851"/>
        <w:jc w:val="both"/>
        <w:rPr>
          <w:rFonts w:ascii="Times New Roman" w:hAnsi="Times New Roman"/>
          <w:sz w:val="20"/>
          <w:szCs w:val="20"/>
        </w:rPr>
      </w:pPr>
      <w:r w:rsidRPr="00D642C6">
        <w:rPr>
          <w:rFonts w:ascii="Times New Roman" w:hAnsi="Times New Roman"/>
          <w:sz w:val="20"/>
          <w:szCs w:val="20"/>
        </w:rPr>
        <w:t>8) сведения о численности сотрудников и оплате труда, которые должны отражать информацию о штатной численности (установлено штатным расписанием, замещено, вакантно) на начало года и конец отчетного периода, средней (среднегодовой) численности сотрудников за отчетный период, с указанием численности сотрудников, работающих по основному месту работы,  внешнего совместительства, а также информацию о численности сотрудников, выполняющих работу без заключения трудового договора (по договорам гражданско-правового характера), с учетом следующего:</w:t>
      </w:r>
    </w:p>
    <w:p w:rsidR="00D642C6" w:rsidRPr="00D642C6" w:rsidRDefault="00D642C6" w:rsidP="00171202">
      <w:pPr>
        <w:numPr>
          <w:ilvl w:val="0"/>
          <w:numId w:val="29"/>
        </w:numPr>
        <w:tabs>
          <w:tab w:val="left" w:pos="0"/>
        </w:tabs>
        <w:autoSpaceDE w:val="0"/>
        <w:autoSpaceDN w:val="0"/>
        <w:adjustRightInd w:val="0"/>
        <w:spacing w:after="0" w:line="240" w:lineRule="auto"/>
        <w:ind w:left="0" w:firstLine="851"/>
        <w:jc w:val="both"/>
        <w:rPr>
          <w:rFonts w:ascii="Times New Roman" w:hAnsi="Times New Roman"/>
          <w:sz w:val="20"/>
          <w:szCs w:val="20"/>
        </w:rPr>
      </w:pPr>
      <w:r w:rsidRPr="00D642C6">
        <w:rPr>
          <w:rFonts w:ascii="Times New Roman" w:hAnsi="Times New Roman"/>
          <w:sz w:val="20"/>
          <w:szCs w:val="20"/>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rsidR="00D642C6" w:rsidRPr="00D642C6" w:rsidRDefault="00D642C6" w:rsidP="00171202">
      <w:pPr>
        <w:numPr>
          <w:ilvl w:val="0"/>
          <w:numId w:val="29"/>
        </w:numPr>
        <w:tabs>
          <w:tab w:val="left" w:pos="0"/>
        </w:tabs>
        <w:autoSpaceDE w:val="0"/>
        <w:autoSpaceDN w:val="0"/>
        <w:adjustRightInd w:val="0"/>
        <w:spacing w:after="0" w:line="240" w:lineRule="auto"/>
        <w:ind w:left="0" w:firstLine="851"/>
        <w:jc w:val="both"/>
        <w:rPr>
          <w:rFonts w:ascii="Times New Roman" w:hAnsi="Times New Roman"/>
          <w:sz w:val="20"/>
          <w:szCs w:val="20"/>
        </w:rPr>
      </w:pPr>
      <w:r w:rsidRPr="00D642C6">
        <w:rPr>
          <w:rFonts w:ascii="Times New Roman" w:hAnsi="Times New Roman"/>
          <w:sz w:val="20"/>
          <w:szCs w:val="20"/>
        </w:rPr>
        <w:lastRenderedPageBreak/>
        <w:t xml:space="preserve">информация о численности основного персонала формируется </w:t>
      </w:r>
      <w:r w:rsidRPr="00D642C6">
        <w:rPr>
          <w:rFonts w:ascii="Times New Roman" w:hAnsi="Times New Roman"/>
          <w:sz w:val="20"/>
          <w:szCs w:val="20"/>
        </w:rPr>
        <w:br/>
        <w:t xml:space="preserve">с указанием численности категорий работников, установленных </w:t>
      </w:r>
      <w:hyperlink r:id="rId55">
        <w:r w:rsidRPr="00D642C6">
          <w:rPr>
            <w:rFonts w:ascii="Times New Roman" w:hAnsi="Times New Roman"/>
            <w:sz w:val="20"/>
            <w:szCs w:val="20"/>
          </w:rPr>
          <w:t>Указом</w:t>
        </w:r>
      </w:hyperlink>
      <w:r w:rsidRPr="00D642C6">
        <w:rPr>
          <w:rFonts w:ascii="Times New Roman" w:hAnsi="Times New Roman"/>
          <w:sz w:val="20"/>
          <w:szCs w:val="20"/>
        </w:rPr>
        <w:t xml:space="preserve"> Президента Российской Федерации от 07.05.2012 № 597 «О мероприятиях </w:t>
      </w:r>
      <w:r w:rsidRPr="00D642C6">
        <w:rPr>
          <w:rFonts w:ascii="Times New Roman" w:hAnsi="Times New Roman"/>
          <w:sz w:val="20"/>
          <w:szCs w:val="20"/>
        </w:rPr>
        <w:br/>
        <w:t>по реализации государственной социальной политики»;</w:t>
      </w:r>
    </w:p>
    <w:p w:rsidR="00D642C6" w:rsidRPr="00D642C6" w:rsidRDefault="00D642C6" w:rsidP="00171202">
      <w:pPr>
        <w:numPr>
          <w:ilvl w:val="0"/>
          <w:numId w:val="29"/>
        </w:numPr>
        <w:shd w:val="clear" w:color="auto" w:fill="FFFFFF"/>
        <w:tabs>
          <w:tab w:val="left" w:pos="0"/>
        </w:tabs>
        <w:autoSpaceDE w:val="0"/>
        <w:autoSpaceDN w:val="0"/>
        <w:adjustRightInd w:val="0"/>
        <w:spacing w:after="0" w:line="240" w:lineRule="auto"/>
        <w:ind w:left="0" w:firstLine="851"/>
        <w:jc w:val="both"/>
        <w:rPr>
          <w:rFonts w:ascii="Times New Roman" w:hAnsi="Times New Roman"/>
          <w:color w:val="FF0000"/>
          <w:sz w:val="20"/>
          <w:szCs w:val="20"/>
        </w:rPr>
      </w:pPr>
      <w:r w:rsidRPr="00D642C6">
        <w:rPr>
          <w:rFonts w:ascii="Times New Roman" w:hAnsi="Times New Roman"/>
          <w:color w:val="000000"/>
          <w:sz w:val="20"/>
          <w:szCs w:val="20"/>
          <w:shd w:val="clear" w:color="auto" w:fill="FFFFFF"/>
        </w:rPr>
        <w:t>сведения об оплате труда формируются по группам (категориям)</w:t>
      </w:r>
      <w:r w:rsidRPr="00D642C6">
        <w:rPr>
          <w:rFonts w:ascii="Times New Roman" w:hAnsi="Times New Roman"/>
          <w:color w:val="000000"/>
          <w:sz w:val="20"/>
          <w:szCs w:val="20"/>
        </w:rPr>
        <w:t xml:space="preserve"> персонала с обособлением информации об оплате труда работников, работающих по основному месту работы</w:t>
      </w:r>
      <w:r w:rsidRPr="00D642C6">
        <w:rPr>
          <w:rFonts w:ascii="Times New Roman" w:hAnsi="Times New Roman"/>
          <w:sz w:val="20"/>
          <w:szCs w:val="20"/>
        </w:rPr>
        <w:t>,</w:t>
      </w:r>
      <w:r w:rsidRPr="00D642C6">
        <w:rPr>
          <w:rFonts w:ascii="Times New Roman" w:hAnsi="Times New Roman"/>
          <w:color w:val="FF0000"/>
          <w:sz w:val="20"/>
          <w:szCs w:val="20"/>
        </w:rPr>
        <w:t xml:space="preserve"> </w:t>
      </w:r>
      <w:r w:rsidRPr="00D642C6">
        <w:rPr>
          <w:rFonts w:ascii="Times New Roman" w:hAnsi="Times New Roman"/>
          <w:color w:val="000000"/>
          <w:sz w:val="20"/>
          <w:szCs w:val="20"/>
        </w:rPr>
        <w:t>внешнего совместительства;</w:t>
      </w:r>
    </w:p>
    <w:p w:rsidR="00D642C6" w:rsidRPr="00D642C6" w:rsidRDefault="00D642C6" w:rsidP="00D642C6">
      <w:pPr>
        <w:tabs>
          <w:tab w:val="left" w:pos="851"/>
          <w:tab w:val="left" w:pos="1134"/>
        </w:tabs>
        <w:autoSpaceDE w:val="0"/>
        <w:autoSpaceDN w:val="0"/>
        <w:adjustRightInd w:val="0"/>
        <w:spacing w:after="0" w:line="240" w:lineRule="auto"/>
        <w:ind w:firstLine="851"/>
        <w:jc w:val="both"/>
        <w:rPr>
          <w:rFonts w:ascii="Times New Roman" w:hAnsi="Times New Roman"/>
          <w:sz w:val="20"/>
          <w:szCs w:val="20"/>
        </w:rPr>
      </w:pPr>
      <w:r w:rsidRPr="00D642C6">
        <w:rPr>
          <w:rFonts w:ascii="Times New Roman" w:hAnsi="Times New Roman"/>
          <w:sz w:val="20"/>
          <w:szCs w:val="20"/>
        </w:rPr>
        <w:t>9)</w:t>
      </w:r>
      <w:r w:rsidRPr="00D642C6">
        <w:rPr>
          <w:rFonts w:ascii="Times New Roman" w:hAnsi="Times New Roman"/>
          <w:sz w:val="20"/>
          <w:szCs w:val="20"/>
        </w:rPr>
        <w:tab/>
        <w:t>автономными учреждениями дополнительно формируются следующие сведения:</w:t>
      </w:r>
    </w:p>
    <w:p w:rsidR="00D642C6" w:rsidRPr="00D642C6" w:rsidRDefault="00D642C6" w:rsidP="008032DD">
      <w:pPr>
        <w:numPr>
          <w:ilvl w:val="0"/>
          <w:numId w:val="36"/>
        </w:numPr>
        <w:tabs>
          <w:tab w:val="left" w:pos="851"/>
          <w:tab w:val="left" w:pos="993"/>
          <w:tab w:val="left" w:pos="1134"/>
        </w:tabs>
        <w:autoSpaceDE w:val="0"/>
        <w:autoSpaceDN w:val="0"/>
        <w:adjustRightInd w:val="0"/>
        <w:spacing w:after="0" w:line="240" w:lineRule="auto"/>
        <w:ind w:left="0" w:firstLine="851"/>
        <w:jc w:val="both"/>
        <w:rPr>
          <w:rFonts w:ascii="Times New Roman" w:hAnsi="Times New Roman"/>
          <w:sz w:val="20"/>
          <w:szCs w:val="20"/>
        </w:rPr>
      </w:pPr>
      <w:r w:rsidRPr="00D642C6">
        <w:rPr>
          <w:rFonts w:ascii="Times New Roman" w:hAnsi="Times New Roman"/>
          <w:sz w:val="20"/>
          <w:szCs w:val="20"/>
        </w:rPr>
        <w:t>информация об осуществлении деятельности, связанной с выполнением работ или оказанием услуг, в соответствии с обязательствами перед страховщиком по обязательному социальному страхованию;</w:t>
      </w:r>
    </w:p>
    <w:p w:rsidR="00D642C6" w:rsidRPr="00D642C6" w:rsidRDefault="00D642C6" w:rsidP="008032DD">
      <w:pPr>
        <w:numPr>
          <w:ilvl w:val="0"/>
          <w:numId w:val="36"/>
        </w:numPr>
        <w:tabs>
          <w:tab w:val="left" w:pos="851"/>
          <w:tab w:val="left" w:pos="993"/>
          <w:tab w:val="left" w:pos="1134"/>
        </w:tabs>
        <w:autoSpaceDE w:val="0"/>
        <w:autoSpaceDN w:val="0"/>
        <w:adjustRightInd w:val="0"/>
        <w:spacing w:after="0" w:line="240" w:lineRule="auto"/>
        <w:ind w:left="0" w:firstLine="851"/>
        <w:jc w:val="both"/>
        <w:rPr>
          <w:rFonts w:ascii="Times New Roman" w:hAnsi="Times New Roman"/>
          <w:sz w:val="20"/>
          <w:szCs w:val="20"/>
        </w:rPr>
      </w:pPr>
      <w:r w:rsidRPr="00D642C6">
        <w:rPr>
          <w:rFonts w:ascii="Times New Roman" w:hAnsi="Times New Roman"/>
          <w:sz w:val="20"/>
          <w:szCs w:val="20"/>
        </w:rPr>
        <w:t>общее количество потребителей, воспользовавшихся услугами (работами) автономного учреждения, в том числе количество потребителей, воспользовавшихся бесплатными, частично платными и полностью платными для потребителей услугами (работами), по видам услуг (работ);</w:t>
      </w:r>
    </w:p>
    <w:p w:rsidR="00D642C6" w:rsidRPr="00D642C6" w:rsidRDefault="00D642C6" w:rsidP="008032DD">
      <w:pPr>
        <w:numPr>
          <w:ilvl w:val="0"/>
          <w:numId w:val="36"/>
        </w:numPr>
        <w:tabs>
          <w:tab w:val="left" w:pos="851"/>
          <w:tab w:val="left" w:pos="993"/>
          <w:tab w:val="left" w:pos="1134"/>
        </w:tabs>
        <w:autoSpaceDE w:val="0"/>
        <w:autoSpaceDN w:val="0"/>
        <w:adjustRightInd w:val="0"/>
        <w:spacing w:after="0" w:line="240" w:lineRule="auto"/>
        <w:ind w:left="0" w:firstLine="851"/>
        <w:jc w:val="both"/>
        <w:rPr>
          <w:rFonts w:ascii="Times New Roman" w:hAnsi="Times New Roman"/>
          <w:sz w:val="20"/>
          <w:szCs w:val="20"/>
        </w:rPr>
      </w:pPr>
      <w:r w:rsidRPr="00D642C6">
        <w:rPr>
          <w:rFonts w:ascii="Times New Roman" w:hAnsi="Times New Roman"/>
          <w:sz w:val="20"/>
          <w:szCs w:val="20"/>
        </w:rPr>
        <w:t>средняя стоимость для потребителей получения частично платных и полностью платных услуг (работ) по видам услуг (работ);</w:t>
      </w:r>
    </w:p>
    <w:p w:rsidR="00D642C6" w:rsidRPr="00D642C6" w:rsidRDefault="00D642C6" w:rsidP="008032DD">
      <w:pPr>
        <w:numPr>
          <w:ilvl w:val="0"/>
          <w:numId w:val="36"/>
        </w:numPr>
        <w:tabs>
          <w:tab w:val="left" w:pos="851"/>
          <w:tab w:val="left" w:pos="993"/>
          <w:tab w:val="left" w:pos="1134"/>
        </w:tabs>
        <w:autoSpaceDE w:val="0"/>
        <w:autoSpaceDN w:val="0"/>
        <w:adjustRightInd w:val="0"/>
        <w:spacing w:after="0" w:line="240" w:lineRule="auto"/>
        <w:ind w:left="0" w:firstLine="851"/>
        <w:jc w:val="both"/>
        <w:rPr>
          <w:rFonts w:ascii="Times New Roman" w:hAnsi="Times New Roman"/>
          <w:sz w:val="20"/>
          <w:szCs w:val="20"/>
        </w:rPr>
      </w:pPr>
      <w:r w:rsidRPr="00D642C6">
        <w:rPr>
          <w:rFonts w:ascii="Times New Roman" w:hAnsi="Times New Roman"/>
          <w:sz w:val="20"/>
          <w:szCs w:val="20"/>
        </w:rPr>
        <w:t>средняя заработная плата работников автономного учреждения;</w:t>
      </w:r>
    </w:p>
    <w:p w:rsidR="00D642C6" w:rsidRPr="00D642C6" w:rsidRDefault="00D642C6" w:rsidP="008032DD">
      <w:pPr>
        <w:numPr>
          <w:ilvl w:val="0"/>
          <w:numId w:val="36"/>
        </w:numPr>
        <w:tabs>
          <w:tab w:val="left" w:pos="851"/>
          <w:tab w:val="left" w:pos="993"/>
          <w:tab w:val="left" w:pos="1134"/>
        </w:tabs>
        <w:autoSpaceDE w:val="0"/>
        <w:autoSpaceDN w:val="0"/>
        <w:adjustRightInd w:val="0"/>
        <w:spacing w:after="0" w:line="240" w:lineRule="auto"/>
        <w:ind w:left="0" w:firstLine="851"/>
        <w:jc w:val="both"/>
        <w:rPr>
          <w:rFonts w:ascii="Times New Roman" w:hAnsi="Times New Roman"/>
          <w:sz w:val="20"/>
          <w:szCs w:val="20"/>
        </w:rPr>
      </w:pPr>
      <w:r w:rsidRPr="00D642C6">
        <w:rPr>
          <w:rFonts w:ascii="Times New Roman" w:hAnsi="Times New Roman"/>
          <w:sz w:val="20"/>
          <w:szCs w:val="20"/>
        </w:rPr>
        <w:t>объем финансового обеспечения развития автономного учреждения в рамках программ, утвержденных в установленном порядке;</w:t>
      </w:r>
    </w:p>
    <w:p w:rsidR="00D642C6" w:rsidRPr="00D642C6" w:rsidRDefault="00D642C6" w:rsidP="008032DD">
      <w:pPr>
        <w:numPr>
          <w:ilvl w:val="0"/>
          <w:numId w:val="36"/>
        </w:numPr>
        <w:tabs>
          <w:tab w:val="left" w:pos="851"/>
          <w:tab w:val="left" w:pos="993"/>
          <w:tab w:val="left" w:pos="1134"/>
        </w:tabs>
        <w:autoSpaceDE w:val="0"/>
        <w:autoSpaceDN w:val="0"/>
        <w:adjustRightInd w:val="0"/>
        <w:spacing w:after="0" w:line="240" w:lineRule="auto"/>
        <w:ind w:left="0" w:firstLine="851"/>
        <w:jc w:val="both"/>
        <w:rPr>
          <w:rFonts w:ascii="Times New Roman" w:hAnsi="Times New Roman"/>
          <w:sz w:val="20"/>
          <w:szCs w:val="20"/>
        </w:rPr>
      </w:pPr>
      <w:r w:rsidRPr="00D642C6">
        <w:rPr>
          <w:rFonts w:ascii="Times New Roman" w:hAnsi="Times New Roman"/>
          <w:sz w:val="20"/>
          <w:szCs w:val="20"/>
        </w:rPr>
        <w:t>объем финансового обеспечения деятельности, связанной с выполнением работ или оказанием услуг, в соответствии с обязательствами перед страховщиком по обязательному социальному страхованию;</w:t>
      </w:r>
    </w:p>
    <w:p w:rsidR="00D642C6" w:rsidRPr="00D642C6" w:rsidRDefault="00D642C6" w:rsidP="008032DD">
      <w:pPr>
        <w:numPr>
          <w:ilvl w:val="0"/>
          <w:numId w:val="36"/>
        </w:numPr>
        <w:tabs>
          <w:tab w:val="left" w:pos="851"/>
          <w:tab w:val="left" w:pos="993"/>
          <w:tab w:val="left" w:pos="1134"/>
        </w:tabs>
        <w:autoSpaceDE w:val="0"/>
        <w:autoSpaceDN w:val="0"/>
        <w:adjustRightInd w:val="0"/>
        <w:spacing w:after="0" w:line="240" w:lineRule="auto"/>
        <w:ind w:left="0" w:firstLine="851"/>
        <w:jc w:val="both"/>
        <w:rPr>
          <w:rFonts w:ascii="Times New Roman" w:hAnsi="Times New Roman"/>
          <w:sz w:val="20"/>
          <w:szCs w:val="20"/>
        </w:rPr>
      </w:pPr>
      <w:r w:rsidRPr="00D642C6">
        <w:rPr>
          <w:rFonts w:ascii="Times New Roman" w:hAnsi="Times New Roman"/>
          <w:sz w:val="20"/>
          <w:szCs w:val="20"/>
        </w:rPr>
        <w:t>общие суммы прибыли автономного учреждения после налогообложения в отчетном периоде, образовавшейся в связи с оказанием автономным учреждением частично платных и полностью платных услуг (работ);</w:t>
      </w:r>
    </w:p>
    <w:p w:rsidR="00D642C6" w:rsidRPr="00D642C6" w:rsidRDefault="00D642C6" w:rsidP="008032DD">
      <w:pPr>
        <w:numPr>
          <w:ilvl w:val="0"/>
          <w:numId w:val="36"/>
        </w:numPr>
        <w:tabs>
          <w:tab w:val="left" w:pos="851"/>
          <w:tab w:val="left" w:pos="993"/>
          <w:tab w:val="left" w:pos="1134"/>
        </w:tabs>
        <w:autoSpaceDE w:val="0"/>
        <w:autoSpaceDN w:val="0"/>
        <w:adjustRightInd w:val="0"/>
        <w:spacing w:after="0" w:line="240" w:lineRule="auto"/>
        <w:ind w:left="0" w:firstLine="851"/>
        <w:jc w:val="both"/>
        <w:rPr>
          <w:rFonts w:ascii="Times New Roman" w:hAnsi="Times New Roman"/>
          <w:sz w:val="20"/>
          <w:szCs w:val="20"/>
        </w:rPr>
      </w:pPr>
      <w:r w:rsidRPr="00D642C6">
        <w:rPr>
          <w:rFonts w:ascii="Times New Roman" w:hAnsi="Times New Roman"/>
          <w:sz w:val="20"/>
          <w:szCs w:val="20"/>
        </w:rPr>
        <w:t>перечень видов деятельности, осуществляемых автономным учреждением;</w:t>
      </w:r>
    </w:p>
    <w:p w:rsidR="00D642C6" w:rsidRPr="00D642C6" w:rsidRDefault="00D642C6" w:rsidP="008032DD">
      <w:pPr>
        <w:numPr>
          <w:ilvl w:val="0"/>
          <w:numId w:val="36"/>
        </w:numPr>
        <w:tabs>
          <w:tab w:val="left" w:pos="851"/>
          <w:tab w:val="left" w:pos="993"/>
          <w:tab w:val="left" w:pos="1134"/>
        </w:tabs>
        <w:autoSpaceDE w:val="0"/>
        <w:autoSpaceDN w:val="0"/>
        <w:adjustRightInd w:val="0"/>
        <w:spacing w:after="0" w:line="240" w:lineRule="auto"/>
        <w:ind w:left="0" w:firstLine="851"/>
        <w:jc w:val="both"/>
        <w:rPr>
          <w:rFonts w:ascii="Times New Roman" w:hAnsi="Times New Roman"/>
          <w:sz w:val="20"/>
          <w:szCs w:val="20"/>
        </w:rPr>
      </w:pPr>
      <w:r w:rsidRPr="00D642C6">
        <w:rPr>
          <w:rFonts w:ascii="Times New Roman" w:hAnsi="Times New Roman"/>
          <w:sz w:val="20"/>
          <w:szCs w:val="20"/>
        </w:rPr>
        <w:t>перечень разрешительных документов (с указанием номеров, даты выдачи и срока действия), на основании которых автономное учреждение осуществляет деятельность;</w:t>
      </w:r>
    </w:p>
    <w:p w:rsidR="00D642C6" w:rsidRPr="00D642C6" w:rsidRDefault="00D642C6" w:rsidP="008032DD">
      <w:pPr>
        <w:numPr>
          <w:ilvl w:val="0"/>
          <w:numId w:val="36"/>
        </w:numPr>
        <w:tabs>
          <w:tab w:val="left" w:pos="851"/>
          <w:tab w:val="left" w:pos="993"/>
          <w:tab w:val="left" w:pos="1134"/>
        </w:tabs>
        <w:autoSpaceDE w:val="0"/>
        <w:autoSpaceDN w:val="0"/>
        <w:adjustRightInd w:val="0"/>
        <w:spacing w:after="0" w:line="240" w:lineRule="auto"/>
        <w:ind w:left="0" w:firstLine="851"/>
        <w:jc w:val="both"/>
        <w:rPr>
          <w:rFonts w:ascii="Times New Roman" w:hAnsi="Times New Roman"/>
          <w:sz w:val="20"/>
          <w:szCs w:val="20"/>
        </w:rPr>
      </w:pPr>
      <w:r w:rsidRPr="00D642C6">
        <w:rPr>
          <w:rFonts w:ascii="Times New Roman" w:hAnsi="Times New Roman"/>
          <w:sz w:val="20"/>
          <w:szCs w:val="20"/>
        </w:rPr>
        <w:t>состав наблюдательного совета (с указанием должностей, фамилий, имен и отчеств).</w:t>
      </w:r>
    </w:p>
    <w:p w:rsidR="00D642C6" w:rsidRPr="00D642C6" w:rsidRDefault="00D642C6" w:rsidP="00D642C6">
      <w:pPr>
        <w:tabs>
          <w:tab w:val="left" w:pos="851"/>
          <w:tab w:val="left" w:pos="993"/>
          <w:tab w:val="left" w:pos="1134"/>
        </w:tabs>
        <w:autoSpaceDE w:val="0"/>
        <w:autoSpaceDN w:val="0"/>
        <w:adjustRightInd w:val="0"/>
        <w:spacing w:after="0" w:line="240" w:lineRule="auto"/>
        <w:ind w:firstLine="851"/>
        <w:jc w:val="both"/>
        <w:rPr>
          <w:rFonts w:ascii="Times New Roman" w:hAnsi="Times New Roman"/>
          <w:sz w:val="20"/>
          <w:szCs w:val="20"/>
        </w:rPr>
      </w:pPr>
      <w:r w:rsidRPr="00D642C6">
        <w:rPr>
          <w:rFonts w:ascii="Times New Roman" w:hAnsi="Times New Roman"/>
          <w:sz w:val="20"/>
          <w:szCs w:val="20"/>
        </w:rPr>
        <w:t xml:space="preserve">Сведения, предусмотренные настоящим пунктом, составляются за отчетный период. </w:t>
      </w:r>
    </w:p>
    <w:p w:rsidR="00D642C6" w:rsidRPr="00D642C6" w:rsidRDefault="00D642C6" w:rsidP="00D642C6">
      <w:pPr>
        <w:tabs>
          <w:tab w:val="left" w:pos="709"/>
          <w:tab w:val="left" w:pos="851"/>
        </w:tabs>
        <w:autoSpaceDE w:val="0"/>
        <w:autoSpaceDN w:val="0"/>
        <w:adjustRightInd w:val="0"/>
        <w:spacing w:after="0" w:line="240" w:lineRule="auto"/>
        <w:ind w:firstLine="851"/>
        <w:jc w:val="both"/>
        <w:rPr>
          <w:rFonts w:ascii="Times New Roman" w:hAnsi="Times New Roman"/>
          <w:sz w:val="20"/>
          <w:szCs w:val="20"/>
        </w:rPr>
      </w:pPr>
      <w:r w:rsidRPr="00D642C6">
        <w:rPr>
          <w:rFonts w:ascii="Times New Roman" w:hAnsi="Times New Roman"/>
          <w:sz w:val="20"/>
          <w:szCs w:val="20"/>
        </w:rPr>
        <w:t>2.3.</w:t>
      </w:r>
      <w:r w:rsidRPr="00D642C6">
        <w:rPr>
          <w:rFonts w:ascii="Times New Roman" w:hAnsi="Times New Roman"/>
          <w:sz w:val="20"/>
          <w:szCs w:val="20"/>
        </w:rPr>
        <w:tab/>
        <w:t>В раздел 2 «Использо</w:t>
      </w:r>
      <w:r>
        <w:rPr>
          <w:rFonts w:ascii="Times New Roman" w:hAnsi="Times New Roman"/>
          <w:sz w:val="20"/>
          <w:szCs w:val="20"/>
        </w:rPr>
        <w:t xml:space="preserve">вание имущества, закрепленного </w:t>
      </w:r>
      <w:r w:rsidRPr="00D642C6">
        <w:rPr>
          <w:rFonts w:ascii="Times New Roman" w:hAnsi="Times New Roman"/>
          <w:sz w:val="20"/>
          <w:szCs w:val="20"/>
        </w:rPr>
        <w:t>за учреждением» включаются:</w:t>
      </w:r>
    </w:p>
    <w:p w:rsidR="00D642C6" w:rsidRPr="00D642C6" w:rsidRDefault="00D642C6" w:rsidP="00D642C6">
      <w:pPr>
        <w:tabs>
          <w:tab w:val="left" w:pos="851"/>
          <w:tab w:val="left" w:pos="993"/>
        </w:tabs>
        <w:autoSpaceDE w:val="0"/>
        <w:autoSpaceDN w:val="0"/>
        <w:adjustRightInd w:val="0"/>
        <w:spacing w:after="0" w:line="240" w:lineRule="auto"/>
        <w:ind w:firstLine="851"/>
        <w:jc w:val="both"/>
        <w:rPr>
          <w:rFonts w:ascii="Times New Roman" w:hAnsi="Times New Roman"/>
          <w:sz w:val="20"/>
          <w:szCs w:val="20"/>
        </w:rPr>
      </w:pPr>
      <w:r w:rsidRPr="00D642C6">
        <w:rPr>
          <w:rFonts w:ascii="Times New Roman" w:hAnsi="Times New Roman"/>
          <w:sz w:val="20"/>
          <w:szCs w:val="20"/>
          <w:lang w:eastAsia="ru-RU"/>
        </w:rPr>
        <w:t>1) 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w:t>
      </w:r>
    </w:p>
    <w:p w:rsidR="00D642C6" w:rsidRPr="00D642C6" w:rsidRDefault="00D642C6" w:rsidP="008032DD">
      <w:pPr>
        <w:numPr>
          <w:ilvl w:val="0"/>
          <w:numId w:val="31"/>
        </w:numPr>
        <w:tabs>
          <w:tab w:val="left" w:pos="851"/>
          <w:tab w:val="left" w:pos="993"/>
        </w:tabs>
        <w:autoSpaceDE w:val="0"/>
        <w:autoSpaceDN w:val="0"/>
        <w:adjustRightInd w:val="0"/>
        <w:spacing w:after="0" w:line="240" w:lineRule="auto"/>
        <w:ind w:left="0" w:firstLine="851"/>
        <w:jc w:val="both"/>
        <w:rPr>
          <w:rFonts w:ascii="Times New Roman" w:hAnsi="Times New Roman"/>
          <w:sz w:val="20"/>
          <w:szCs w:val="20"/>
        </w:rPr>
      </w:pPr>
      <w:r w:rsidRPr="00D642C6">
        <w:rPr>
          <w:rFonts w:ascii="Times New Roman" w:hAnsi="Times New Roman"/>
          <w:sz w:val="20"/>
          <w:szCs w:val="20"/>
          <w:lang w:eastAsia="ru-RU"/>
        </w:rPr>
        <w:t>сведения о земельных участках, предоставленных на праве постоянного (бессрочного) пользования;</w:t>
      </w:r>
    </w:p>
    <w:p w:rsidR="00D642C6" w:rsidRPr="00D642C6" w:rsidRDefault="00D642C6" w:rsidP="008032DD">
      <w:pPr>
        <w:numPr>
          <w:ilvl w:val="0"/>
          <w:numId w:val="30"/>
        </w:numPr>
        <w:tabs>
          <w:tab w:val="left" w:pos="851"/>
          <w:tab w:val="left" w:pos="993"/>
        </w:tabs>
        <w:autoSpaceDE w:val="0"/>
        <w:autoSpaceDN w:val="0"/>
        <w:adjustRightInd w:val="0"/>
        <w:spacing w:after="0" w:line="240" w:lineRule="auto"/>
        <w:ind w:left="0" w:firstLine="851"/>
        <w:jc w:val="both"/>
        <w:rPr>
          <w:rFonts w:ascii="Times New Roman" w:hAnsi="Times New Roman"/>
          <w:sz w:val="20"/>
          <w:szCs w:val="20"/>
        </w:rPr>
      </w:pPr>
      <w:r w:rsidRPr="00D642C6">
        <w:rPr>
          <w:rFonts w:ascii="Times New Roman" w:eastAsia="Times New Roman" w:hAnsi="Times New Roman"/>
          <w:sz w:val="20"/>
          <w:szCs w:val="20"/>
          <w:lang w:eastAsia="ru-RU"/>
        </w:rPr>
        <w:t>сведения о недвижимом</w:t>
      </w:r>
      <w:r w:rsidRPr="00D642C6">
        <w:rPr>
          <w:rFonts w:ascii="Times New Roman" w:hAnsi="Times New Roman"/>
          <w:sz w:val="20"/>
          <w:szCs w:val="20"/>
        </w:rPr>
        <w:t xml:space="preserve"> имуществе, используемом по договору аренды, включая информацию, содержащую перечень объектов недвижимого имущества, находящегося у учреждения в пользовании по договору аренды;</w:t>
      </w:r>
    </w:p>
    <w:p w:rsidR="00D642C6" w:rsidRPr="00D642C6" w:rsidRDefault="00D642C6" w:rsidP="008032DD">
      <w:pPr>
        <w:numPr>
          <w:ilvl w:val="0"/>
          <w:numId w:val="30"/>
        </w:numPr>
        <w:tabs>
          <w:tab w:val="left" w:pos="851"/>
          <w:tab w:val="left" w:pos="993"/>
        </w:tabs>
        <w:autoSpaceDE w:val="0"/>
        <w:autoSpaceDN w:val="0"/>
        <w:adjustRightInd w:val="0"/>
        <w:spacing w:after="0" w:line="240" w:lineRule="auto"/>
        <w:ind w:left="0" w:firstLine="851"/>
        <w:jc w:val="both"/>
        <w:rPr>
          <w:rFonts w:ascii="Times New Roman" w:hAnsi="Times New Roman"/>
          <w:sz w:val="20"/>
          <w:szCs w:val="20"/>
        </w:rPr>
      </w:pPr>
      <w:r w:rsidRPr="00D642C6">
        <w:rPr>
          <w:rFonts w:ascii="Times New Roman" w:hAnsi="Times New Roman"/>
          <w:sz w:val="20"/>
          <w:szCs w:val="20"/>
          <w:lang w:eastAsia="ru-RU"/>
        </w:rPr>
        <w:t>сведения о недвижимом имуществе, используемом по договору безвозмездного пользования (договору ссуды)</w:t>
      </w:r>
      <w:r w:rsidRPr="00D642C6">
        <w:rPr>
          <w:rFonts w:ascii="Times New Roman" w:hAnsi="Times New Roman"/>
          <w:sz w:val="20"/>
          <w:szCs w:val="20"/>
        </w:rPr>
        <w:t xml:space="preserve">, включая информацию, содержащую перечень </w:t>
      </w:r>
      <w:r w:rsidRPr="00D642C6">
        <w:rPr>
          <w:rFonts w:ascii="Times New Roman" w:hAnsi="Times New Roman"/>
          <w:sz w:val="20"/>
          <w:szCs w:val="20"/>
          <w:lang w:eastAsia="ru-RU"/>
        </w:rPr>
        <w:t xml:space="preserve">объектов недвижимого имущества, находящегося </w:t>
      </w:r>
      <w:r w:rsidRPr="00D642C6">
        <w:rPr>
          <w:rFonts w:ascii="Times New Roman" w:hAnsi="Times New Roman"/>
          <w:sz w:val="20"/>
          <w:szCs w:val="20"/>
          <w:lang w:eastAsia="ru-RU"/>
        </w:rPr>
        <w:br/>
        <w:t xml:space="preserve">у учреждения в пользовании по договору безвозмездного пользования (договору ссуды); </w:t>
      </w:r>
    </w:p>
    <w:p w:rsidR="00D642C6" w:rsidRPr="00D642C6" w:rsidRDefault="00D642C6" w:rsidP="008032DD">
      <w:pPr>
        <w:numPr>
          <w:ilvl w:val="0"/>
          <w:numId w:val="30"/>
        </w:numPr>
        <w:tabs>
          <w:tab w:val="left" w:pos="851"/>
          <w:tab w:val="left" w:pos="993"/>
        </w:tabs>
        <w:autoSpaceDE w:val="0"/>
        <w:autoSpaceDN w:val="0"/>
        <w:adjustRightInd w:val="0"/>
        <w:spacing w:after="0" w:line="240" w:lineRule="auto"/>
        <w:ind w:left="0" w:firstLine="851"/>
        <w:jc w:val="both"/>
        <w:rPr>
          <w:rFonts w:ascii="Times New Roman" w:hAnsi="Times New Roman"/>
          <w:sz w:val="20"/>
          <w:szCs w:val="20"/>
        </w:rPr>
      </w:pPr>
      <w:r w:rsidRPr="00D642C6">
        <w:rPr>
          <w:rFonts w:ascii="Times New Roman" w:hAnsi="Times New Roman"/>
          <w:sz w:val="20"/>
          <w:szCs w:val="20"/>
        </w:rPr>
        <w:t xml:space="preserve">автономными учреждениями дополнительно формируются следующие сведения: </w:t>
      </w:r>
    </w:p>
    <w:p w:rsidR="00D642C6" w:rsidRPr="00D642C6" w:rsidRDefault="00D642C6" w:rsidP="00D642C6">
      <w:pPr>
        <w:widowControl w:val="0"/>
        <w:tabs>
          <w:tab w:val="left" w:pos="993"/>
        </w:tabs>
        <w:autoSpaceDE w:val="0"/>
        <w:autoSpaceDN w:val="0"/>
        <w:spacing w:after="0" w:line="240" w:lineRule="auto"/>
        <w:ind w:firstLine="851"/>
        <w:jc w:val="both"/>
        <w:rPr>
          <w:rFonts w:ascii="Times New Roman" w:eastAsia="Times New Roman" w:hAnsi="Times New Roman"/>
          <w:sz w:val="20"/>
          <w:szCs w:val="20"/>
          <w:lang w:eastAsia="ru-RU"/>
        </w:rPr>
      </w:pPr>
      <w:r w:rsidRPr="00D642C6">
        <w:rPr>
          <w:rFonts w:ascii="Times New Roman" w:eastAsia="Times New Roman" w:hAnsi="Times New Roman"/>
          <w:sz w:val="20"/>
          <w:szCs w:val="20"/>
          <w:lang w:eastAsia="ru-RU"/>
        </w:rPr>
        <w:t>а) общая балансовая стоимость имущества автономного учреждения, в том числе балансовая стоимость закрепленного за автономным учреждением имущества с выделением стоимости недвижимого имущества и особо ценного движимого имущества, на начало и конец отчетного периода;</w:t>
      </w:r>
    </w:p>
    <w:p w:rsidR="00D642C6" w:rsidRPr="00D642C6" w:rsidRDefault="00D642C6" w:rsidP="00D642C6">
      <w:pPr>
        <w:widowControl w:val="0"/>
        <w:tabs>
          <w:tab w:val="left" w:pos="993"/>
        </w:tabs>
        <w:autoSpaceDE w:val="0"/>
        <w:autoSpaceDN w:val="0"/>
        <w:spacing w:after="0" w:line="240" w:lineRule="auto"/>
        <w:ind w:firstLine="851"/>
        <w:jc w:val="both"/>
        <w:rPr>
          <w:rFonts w:ascii="Times New Roman" w:eastAsia="Times New Roman" w:hAnsi="Times New Roman"/>
          <w:sz w:val="20"/>
          <w:szCs w:val="20"/>
          <w:lang w:eastAsia="ru-RU"/>
        </w:rPr>
      </w:pPr>
      <w:r w:rsidRPr="00D642C6">
        <w:rPr>
          <w:rFonts w:ascii="Times New Roman" w:eastAsia="Times New Roman" w:hAnsi="Times New Roman"/>
          <w:sz w:val="20"/>
          <w:szCs w:val="20"/>
          <w:lang w:eastAsia="ru-RU"/>
        </w:rPr>
        <w:t>б) количество объектов недвижимого имущества, закрепленных за автономным учреждением (зданий, строений, помещений), на начало и конец отчетного периода;</w:t>
      </w:r>
    </w:p>
    <w:p w:rsidR="00D642C6" w:rsidRPr="00D642C6" w:rsidRDefault="00D642C6" w:rsidP="00D642C6">
      <w:pPr>
        <w:widowControl w:val="0"/>
        <w:tabs>
          <w:tab w:val="left" w:pos="851"/>
          <w:tab w:val="left" w:pos="993"/>
        </w:tabs>
        <w:autoSpaceDE w:val="0"/>
        <w:autoSpaceDN w:val="0"/>
        <w:spacing w:after="0" w:line="240" w:lineRule="auto"/>
        <w:ind w:firstLine="851"/>
        <w:jc w:val="both"/>
        <w:rPr>
          <w:rFonts w:ascii="Times New Roman" w:eastAsia="Times New Roman" w:hAnsi="Times New Roman"/>
          <w:sz w:val="20"/>
          <w:szCs w:val="20"/>
          <w:lang w:eastAsia="ru-RU"/>
        </w:rPr>
      </w:pPr>
      <w:r w:rsidRPr="00D642C6">
        <w:rPr>
          <w:rFonts w:ascii="Times New Roman" w:eastAsia="Times New Roman" w:hAnsi="Times New Roman"/>
          <w:sz w:val="20"/>
          <w:szCs w:val="20"/>
          <w:lang w:eastAsia="ru-RU"/>
        </w:rPr>
        <w:t>в) общая площадь объектов недвижимого имущества, закрепленная за автономным учреждением, на начало и конец отчетного периода, в том числе площадь недвижимого имущества, переданного в аренду, на начало и конец отчетного периода.</w:t>
      </w:r>
    </w:p>
    <w:p w:rsidR="00D642C6" w:rsidRPr="00D642C6" w:rsidRDefault="00D642C6" w:rsidP="00D642C6">
      <w:pPr>
        <w:tabs>
          <w:tab w:val="left" w:pos="851"/>
          <w:tab w:val="left" w:pos="993"/>
        </w:tabs>
        <w:autoSpaceDE w:val="0"/>
        <w:autoSpaceDN w:val="0"/>
        <w:adjustRightInd w:val="0"/>
        <w:spacing w:after="0" w:line="240" w:lineRule="auto"/>
        <w:ind w:firstLine="851"/>
        <w:jc w:val="both"/>
        <w:rPr>
          <w:rFonts w:ascii="Times New Roman" w:hAnsi="Times New Roman"/>
          <w:sz w:val="20"/>
          <w:szCs w:val="20"/>
        </w:rPr>
      </w:pPr>
    </w:p>
    <w:p w:rsidR="00D642C6" w:rsidRPr="00D642C6" w:rsidRDefault="00D642C6" w:rsidP="00D642C6">
      <w:pPr>
        <w:tabs>
          <w:tab w:val="left" w:pos="851"/>
          <w:tab w:val="left" w:pos="993"/>
        </w:tabs>
        <w:autoSpaceDE w:val="0"/>
        <w:autoSpaceDN w:val="0"/>
        <w:adjustRightInd w:val="0"/>
        <w:spacing w:after="0" w:line="240" w:lineRule="auto"/>
        <w:ind w:firstLine="851"/>
        <w:jc w:val="center"/>
        <w:rPr>
          <w:rFonts w:ascii="Times New Roman" w:hAnsi="Times New Roman"/>
          <w:sz w:val="20"/>
          <w:szCs w:val="20"/>
        </w:rPr>
      </w:pPr>
      <w:r w:rsidRPr="00D642C6">
        <w:rPr>
          <w:rFonts w:ascii="Times New Roman" w:hAnsi="Times New Roman"/>
          <w:sz w:val="20"/>
          <w:szCs w:val="20"/>
        </w:rPr>
        <w:t xml:space="preserve">3. Порядок и сроки утверждения и рассмотрения Отчета </w:t>
      </w:r>
    </w:p>
    <w:p w:rsidR="00D642C6" w:rsidRPr="00D642C6" w:rsidRDefault="00D642C6" w:rsidP="00D642C6">
      <w:pPr>
        <w:tabs>
          <w:tab w:val="left" w:pos="851"/>
          <w:tab w:val="left" w:pos="993"/>
        </w:tabs>
        <w:autoSpaceDE w:val="0"/>
        <w:autoSpaceDN w:val="0"/>
        <w:adjustRightInd w:val="0"/>
        <w:spacing w:after="0" w:line="240" w:lineRule="auto"/>
        <w:ind w:firstLine="851"/>
        <w:jc w:val="both"/>
        <w:rPr>
          <w:rFonts w:ascii="Times New Roman" w:hAnsi="Times New Roman"/>
          <w:sz w:val="20"/>
          <w:szCs w:val="20"/>
        </w:rPr>
      </w:pPr>
    </w:p>
    <w:p w:rsidR="00D642C6" w:rsidRPr="00D642C6" w:rsidRDefault="00D642C6" w:rsidP="00D642C6">
      <w:pPr>
        <w:tabs>
          <w:tab w:val="left" w:pos="851"/>
          <w:tab w:val="left" w:pos="993"/>
          <w:tab w:val="left" w:pos="1276"/>
        </w:tabs>
        <w:autoSpaceDE w:val="0"/>
        <w:autoSpaceDN w:val="0"/>
        <w:adjustRightInd w:val="0"/>
        <w:spacing w:after="0" w:line="240" w:lineRule="auto"/>
        <w:ind w:firstLine="851"/>
        <w:jc w:val="both"/>
        <w:rPr>
          <w:rFonts w:ascii="Times New Roman" w:hAnsi="Times New Roman"/>
          <w:sz w:val="20"/>
          <w:szCs w:val="20"/>
        </w:rPr>
      </w:pPr>
      <w:r w:rsidRPr="00D642C6">
        <w:rPr>
          <w:rFonts w:ascii="Times New Roman" w:hAnsi="Times New Roman"/>
          <w:sz w:val="20"/>
          <w:szCs w:val="20"/>
        </w:rPr>
        <w:t>3.1. Отчет составляется Учреждением на бумажном носителе.</w:t>
      </w:r>
    </w:p>
    <w:p w:rsidR="00D642C6" w:rsidRPr="00D642C6" w:rsidRDefault="00D642C6" w:rsidP="00D642C6">
      <w:pPr>
        <w:tabs>
          <w:tab w:val="left" w:pos="851"/>
          <w:tab w:val="left" w:pos="993"/>
          <w:tab w:val="left" w:pos="1276"/>
        </w:tabs>
        <w:autoSpaceDE w:val="0"/>
        <w:autoSpaceDN w:val="0"/>
        <w:adjustRightInd w:val="0"/>
        <w:spacing w:after="0" w:line="240" w:lineRule="auto"/>
        <w:ind w:firstLine="851"/>
        <w:jc w:val="both"/>
        <w:rPr>
          <w:rFonts w:ascii="Times New Roman" w:hAnsi="Times New Roman"/>
          <w:sz w:val="20"/>
          <w:szCs w:val="20"/>
        </w:rPr>
      </w:pPr>
      <w:r w:rsidRPr="00D642C6">
        <w:rPr>
          <w:rFonts w:ascii="Times New Roman" w:hAnsi="Times New Roman"/>
          <w:sz w:val="20"/>
          <w:szCs w:val="20"/>
        </w:rPr>
        <w:t>Отчет бюджетного учреждения, казенного учреждения подписывается главным бухгалтером учреждения и утверждается руководителем учреждения.</w:t>
      </w:r>
    </w:p>
    <w:p w:rsidR="00D642C6" w:rsidRPr="00D642C6" w:rsidRDefault="00D642C6" w:rsidP="00D642C6">
      <w:pPr>
        <w:tabs>
          <w:tab w:val="left" w:pos="851"/>
          <w:tab w:val="left" w:pos="993"/>
          <w:tab w:val="left" w:pos="1276"/>
        </w:tabs>
        <w:autoSpaceDE w:val="0"/>
        <w:autoSpaceDN w:val="0"/>
        <w:adjustRightInd w:val="0"/>
        <w:spacing w:after="0" w:line="240" w:lineRule="auto"/>
        <w:ind w:firstLine="851"/>
        <w:jc w:val="both"/>
        <w:rPr>
          <w:rFonts w:ascii="Times New Roman" w:hAnsi="Times New Roman"/>
          <w:sz w:val="20"/>
          <w:szCs w:val="20"/>
        </w:rPr>
      </w:pPr>
      <w:r w:rsidRPr="00D642C6">
        <w:rPr>
          <w:rFonts w:ascii="Times New Roman" w:hAnsi="Times New Roman"/>
          <w:sz w:val="20"/>
          <w:szCs w:val="20"/>
        </w:rPr>
        <w:t xml:space="preserve">Отчет автономного учреждения подписывается главным бухгалтером, </w:t>
      </w:r>
      <w:r w:rsidRPr="00D642C6">
        <w:rPr>
          <w:rFonts w:ascii="Times New Roman" w:hAnsi="Times New Roman"/>
          <w:sz w:val="20"/>
          <w:szCs w:val="20"/>
        </w:rPr>
        <w:br/>
        <w:t xml:space="preserve">а также утверждается руководителем учреждения с соблюдением требований статьи 11 Федерального </w:t>
      </w:r>
      <w:hyperlink r:id="rId56">
        <w:r w:rsidRPr="00D642C6">
          <w:rPr>
            <w:rFonts w:ascii="Times New Roman" w:hAnsi="Times New Roman"/>
            <w:sz w:val="20"/>
            <w:szCs w:val="20"/>
          </w:rPr>
          <w:t>закона</w:t>
        </w:r>
      </w:hyperlink>
      <w:r w:rsidRPr="00D642C6">
        <w:rPr>
          <w:rFonts w:ascii="Times New Roman" w:hAnsi="Times New Roman"/>
          <w:sz w:val="20"/>
          <w:szCs w:val="20"/>
        </w:rPr>
        <w:t xml:space="preserve"> от 03.11.2006 № 174-ФЗ «Об автономных учреждениях».</w:t>
      </w:r>
    </w:p>
    <w:p w:rsidR="00D642C6" w:rsidRPr="00D642C6" w:rsidRDefault="00D642C6" w:rsidP="00D642C6">
      <w:pPr>
        <w:widowControl w:val="0"/>
        <w:tabs>
          <w:tab w:val="left" w:pos="1276"/>
        </w:tabs>
        <w:autoSpaceDE w:val="0"/>
        <w:autoSpaceDN w:val="0"/>
        <w:spacing w:after="0" w:line="240" w:lineRule="auto"/>
        <w:ind w:firstLine="851"/>
        <w:jc w:val="both"/>
        <w:rPr>
          <w:rFonts w:ascii="Times New Roman" w:hAnsi="Times New Roman"/>
          <w:sz w:val="20"/>
          <w:szCs w:val="20"/>
        </w:rPr>
      </w:pPr>
      <w:r w:rsidRPr="00D642C6">
        <w:rPr>
          <w:rFonts w:ascii="Times New Roman" w:hAnsi="Times New Roman"/>
          <w:sz w:val="20"/>
          <w:szCs w:val="20"/>
        </w:rPr>
        <w:lastRenderedPageBreak/>
        <w:t>3.2.</w:t>
      </w:r>
      <w:r w:rsidRPr="00D642C6">
        <w:rPr>
          <w:rFonts w:ascii="Times New Roman" w:hAnsi="Times New Roman"/>
          <w:sz w:val="20"/>
          <w:szCs w:val="20"/>
        </w:rPr>
        <w:tab/>
        <w:t>Отчет утверждается и представляется учредителю</w:t>
      </w:r>
      <w:r w:rsidRPr="00D642C6">
        <w:rPr>
          <w:rFonts w:ascii="Times New Roman" w:eastAsia="Times New Roman" w:hAnsi="Times New Roman" w:cs="Calibri"/>
          <w:sz w:val="20"/>
          <w:szCs w:val="20"/>
          <w:lang w:eastAsia="ru-RU"/>
        </w:rPr>
        <w:t xml:space="preserve"> </w:t>
      </w:r>
      <w:r w:rsidRPr="00D642C6">
        <w:rPr>
          <w:rFonts w:ascii="Times New Roman" w:hAnsi="Times New Roman"/>
          <w:sz w:val="20"/>
          <w:szCs w:val="20"/>
        </w:rPr>
        <w:t xml:space="preserve">для рассмотрения не позднее 1 марта года, следующего за отчетным, или первого рабочего дня, следующего за указанной датой. </w:t>
      </w:r>
    </w:p>
    <w:p w:rsidR="00D642C6" w:rsidRPr="00D642C6" w:rsidRDefault="00D642C6" w:rsidP="00D642C6">
      <w:pPr>
        <w:widowControl w:val="0"/>
        <w:tabs>
          <w:tab w:val="left" w:pos="1276"/>
        </w:tabs>
        <w:autoSpaceDE w:val="0"/>
        <w:autoSpaceDN w:val="0"/>
        <w:spacing w:after="0" w:line="240" w:lineRule="auto"/>
        <w:ind w:firstLine="851"/>
        <w:jc w:val="both"/>
        <w:rPr>
          <w:rFonts w:ascii="Times New Roman" w:hAnsi="Times New Roman"/>
          <w:sz w:val="20"/>
          <w:szCs w:val="20"/>
        </w:rPr>
      </w:pPr>
      <w:r w:rsidRPr="00D642C6">
        <w:rPr>
          <w:rFonts w:ascii="Times New Roman" w:hAnsi="Times New Roman"/>
          <w:sz w:val="20"/>
          <w:szCs w:val="20"/>
        </w:rPr>
        <w:t>3.3.</w:t>
      </w:r>
      <w:r w:rsidRPr="00D642C6">
        <w:rPr>
          <w:rFonts w:ascii="Times New Roman" w:hAnsi="Times New Roman"/>
          <w:sz w:val="20"/>
          <w:szCs w:val="20"/>
        </w:rPr>
        <w:tab/>
        <w:t xml:space="preserve">Отчет автономного учреждения представляется с приложением заверенной руководителем учреждения копией протокола наблюдательного совета автономного учреждения, содержащего сведения о рассмотрении Отчета и рекомендаций наблюдательного совета автономного учреждения </w:t>
      </w:r>
      <w:r w:rsidRPr="00D642C6">
        <w:rPr>
          <w:rFonts w:ascii="Times New Roman" w:hAnsi="Times New Roman"/>
          <w:sz w:val="20"/>
          <w:szCs w:val="20"/>
        </w:rPr>
        <w:br/>
        <w:t xml:space="preserve">по результатам такого рассмотрения. </w:t>
      </w:r>
    </w:p>
    <w:p w:rsidR="00D642C6" w:rsidRPr="00D642C6" w:rsidRDefault="00D642C6" w:rsidP="00D642C6">
      <w:pPr>
        <w:autoSpaceDE w:val="0"/>
        <w:autoSpaceDN w:val="0"/>
        <w:adjustRightInd w:val="0"/>
        <w:spacing w:after="0" w:line="240" w:lineRule="auto"/>
        <w:ind w:firstLine="851"/>
        <w:jc w:val="both"/>
        <w:rPr>
          <w:rFonts w:ascii="Times New Roman" w:hAnsi="Times New Roman"/>
          <w:sz w:val="20"/>
          <w:szCs w:val="20"/>
        </w:rPr>
      </w:pPr>
      <w:r w:rsidRPr="00D642C6">
        <w:rPr>
          <w:rFonts w:ascii="Times New Roman" w:hAnsi="Times New Roman"/>
          <w:sz w:val="20"/>
          <w:szCs w:val="20"/>
        </w:rPr>
        <w:t xml:space="preserve">        3.4.</w:t>
      </w:r>
      <w:r w:rsidRPr="00D642C6">
        <w:rPr>
          <w:rFonts w:ascii="Times New Roman" w:hAnsi="Times New Roman"/>
          <w:sz w:val="20"/>
          <w:szCs w:val="20"/>
        </w:rPr>
        <w:tab/>
        <w:t xml:space="preserve">Учредитель  рассматривает Отчет и в случаях установления факта недостоверности предоставленной учреждением информации и (или) представления указанной информации не в полном объеме направляет требование о доработке с указанием причин, послуживших основанием для необходимости его доработки, установленных пунктом 3.5 Порядка (далее – требование о доработке),  с уведомлением о вручении. </w:t>
      </w:r>
    </w:p>
    <w:p w:rsidR="00D642C6" w:rsidRPr="00D642C6" w:rsidRDefault="00D642C6" w:rsidP="00D642C6">
      <w:pPr>
        <w:tabs>
          <w:tab w:val="left" w:pos="851"/>
          <w:tab w:val="left" w:pos="1276"/>
        </w:tabs>
        <w:autoSpaceDE w:val="0"/>
        <w:autoSpaceDN w:val="0"/>
        <w:adjustRightInd w:val="0"/>
        <w:spacing w:after="0" w:line="240" w:lineRule="auto"/>
        <w:ind w:firstLine="851"/>
        <w:jc w:val="both"/>
        <w:rPr>
          <w:rFonts w:ascii="Times New Roman" w:hAnsi="Times New Roman"/>
          <w:sz w:val="20"/>
          <w:szCs w:val="20"/>
        </w:rPr>
      </w:pPr>
      <w:r w:rsidRPr="00D642C6">
        <w:rPr>
          <w:rFonts w:ascii="Times New Roman" w:hAnsi="Times New Roman"/>
          <w:sz w:val="20"/>
          <w:szCs w:val="20"/>
        </w:rPr>
        <w:t>3.5.</w:t>
      </w:r>
      <w:r w:rsidRPr="00D642C6">
        <w:rPr>
          <w:rFonts w:ascii="Times New Roman" w:hAnsi="Times New Roman"/>
          <w:sz w:val="20"/>
          <w:szCs w:val="20"/>
        </w:rPr>
        <w:tab/>
        <w:t xml:space="preserve">Основаниями для возврата Отчета на доработку являются: </w:t>
      </w:r>
    </w:p>
    <w:p w:rsidR="00D642C6" w:rsidRPr="00D642C6" w:rsidRDefault="00D642C6" w:rsidP="008032DD">
      <w:pPr>
        <w:numPr>
          <w:ilvl w:val="0"/>
          <w:numId w:val="32"/>
        </w:numPr>
        <w:tabs>
          <w:tab w:val="left" w:pos="851"/>
          <w:tab w:val="left" w:pos="1134"/>
          <w:tab w:val="left" w:pos="1276"/>
        </w:tabs>
        <w:autoSpaceDE w:val="0"/>
        <w:autoSpaceDN w:val="0"/>
        <w:adjustRightInd w:val="0"/>
        <w:spacing w:after="0" w:line="240" w:lineRule="auto"/>
        <w:ind w:left="0" w:firstLine="851"/>
        <w:jc w:val="both"/>
        <w:rPr>
          <w:rFonts w:ascii="Times New Roman" w:hAnsi="Times New Roman"/>
          <w:sz w:val="20"/>
          <w:szCs w:val="20"/>
        </w:rPr>
      </w:pPr>
      <w:r w:rsidRPr="00D642C6">
        <w:rPr>
          <w:rFonts w:ascii="Times New Roman" w:hAnsi="Times New Roman"/>
          <w:sz w:val="20"/>
          <w:szCs w:val="20"/>
        </w:rPr>
        <w:t xml:space="preserve">установление факта недостоверности представленной учреждением информации; </w:t>
      </w:r>
    </w:p>
    <w:p w:rsidR="00D642C6" w:rsidRPr="00D642C6" w:rsidRDefault="00D642C6" w:rsidP="008032DD">
      <w:pPr>
        <w:numPr>
          <w:ilvl w:val="0"/>
          <w:numId w:val="32"/>
        </w:numPr>
        <w:tabs>
          <w:tab w:val="left" w:pos="851"/>
          <w:tab w:val="left" w:pos="1134"/>
          <w:tab w:val="left" w:pos="1276"/>
        </w:tabs>
        <w:autoSpaceDE w:val="0"/>
        <w:autoSpaceDN w:val="0"/>
        <w:adjustRightInd w:val="0"/>
        <w:spacing w:after="0" w:line="240" w:lineRule="auto"/>
        <w:ind w:left="0" w:firstLine="851"/>
        <w:jc w:val="both"/>
        <w:rPr>
          <w:rFonts w:ascii="Times New Roman" w:hAnsi="Times New Roman"/>
          <w:sz w:val="20"/>
          <w:szCs w:val="20"/>
        </w:rPr>
      </w:pPr>
      <w:r w:rsidRPr="00D642C6">
        <w:rPr>
          <w:rFonts w:ascii="Times New Roman" w:hAnsi="Times New Roman"/>
          <w:sz w:val="20"/>
          <w:szCs w:val="20"/>
        </w:rPr>
        <w:t>представление учреждением информации не в полном объеме;</w:t>
      </w:r>
    </w:p>
    <w:p w:rsidR="00D642C6" w:rsidRPr="00D642C6" w:rsidRDefault="00D642C6" w:rsidP="008032DD">
      <w:pPr>
        <w:numPr>
          <w:ilvl w:val="0"/>
          <w:numId w:val="32"/>
        </w:numPr>
        <w:tabs>
          <w:tab w:val="left" w:pos="851"/>
          <w:tab w:val="left" w:pos="1134"/>
          <w:tab w:val="left" w:pos="1276"/>
        </w:tabs>
        <w:autoSpaceDE w:val="0"/>
        <w:autoSpaceDN w:val="0"/>
        <w:adjustRightInd w:val="0"/>
        <w:spacing w:after="0" w:line="240" w:lineRule="auto"/>
        <w:ind w:left="0" w:firstLine="851"/>
        <w:jc w:val="both"/>
        <w:rPr>
          <w:rFonts w:ascii="Times New Roman" w:hAnsi="Times New Roman"/>
          <w:sz w:val="20"/>
          <w:szCs w:val="20"/>
        </w:rPr>
      </w:pPr>
      <w:r w:rsidRPr="00D642C6">
        <w:rPr>
          <w:rFonts w:ascii="Times New Roman" w:hAnsi="Times New Roman"/>
          <w:sz w:val="20"/>
          <w:szCs w:val="20"/>
        </w:rPr>
        <w:t>представление учреждением Отчета, не соответствующего установленной Порядком форме.</w:t>
      </w:r>
    </w:p>
    <w:p w:rsidR="00D642C6" w:rsidRPr="00D642C6" w:rsidRDefault="00D642C6" w:rsidP="00D642C6">
      <w:pPr>
        <w:tabs>
          <w:tab w:val="left" w:pos="851"/>
          <w:tab w:val="left" w:pos="1134"/>
          <w:tab w:val="left" w:pos="1276"/>
        </w:tabs>
        <w:autoSpaceDE w:val="0"/>
        <w:autoSpaceDN w:val="0"/>
        <w:adjustRightInd w:val="0"/>
        <w:spacing w:after="0" w:line="240" w:lineRule="auto"/>
        <w:ind w:firstLine="851"/>
        <w:jc w:val="both"/>
        <w:rPr>
          <w:rFonts w:ascii="Times New Roman" w:hAnsi="Times New Roman"/>
          <w:sz w:val="20"/>
          <w:szCs w:val="20"/>
        </w:rPr>
      </w:pPr>
      <w:r w:rsidRPr="00D642C6">
        <w:rPr>
          <w:rFonts w:ascii="Times New Roman" w:hAnsi="Times New Roman"/>
          <w:sz w:val="20"/>
          <w:szCs w:val="20"/>
        </w:rPr>
        <w:t xml:space="preserve">        3.6.</w:t>
      </w:r>
      <w:r w:rsidRPr="00D642C6">
        <w:rPr>
          <w:rFonts w:ascii="Times New Roman" w:hAnsi="Times New Roman"/>
          <w:sz w:val="20"/>
          <w:szCs w:val="20"/>
        </w:rPr>
        <w:tab/>
      </w:r>
      <w:r w:rsidRPr="00D642C6">
        <w:rPr>
          <w:rFonts w:ascii="Times New Roman" w:hAnsi="Times New Roman"/>
          <w:sz w:val="20"/>
          <w:szCs w:val="20"/>
        </w:rPr>
        <w:tab/>
        <w:t>Учреждение дорабатывает Отчет путем устранения замечаний, послуживших основанием для возврата Отчета на доработку, и повторно представляет его учредителю на рассмотрение не позднее трех рабочих дней со дня получения требования о доработке.</w:t>
      </w:r>
    </w:p>
    <w:p w:rsidR="00D642C6" w:rsidRPr="00D642C6" w:rsidRDefault="00D642C6" w:rsidP="00D642C6">
      <w:pPr>
        <w:tabs>
          <w:tab w:val="left" w:pos="851"/>
          <w:tab w:val="left" w:pos="1276"/>
        </w:tabs>
        <w:autoSpaceDE w:val="0"/>
        <w:autoSpaceDN w:val="0"/>
        <w:adjustRightInd w:val="0"/>
        <w:spacing w:after="0" w:line="240" w:lineRule="auto"/>
        <w:ind w:firstLine="851"/>
        <w:jc w:val="both"/>
        <w:rPr>
          <w:rFonts w:ascii="Times New Roman" w:hAnsi="Times New Roman"/>
          <w:sz w:val="20"/>
          <w:szCs w:val="20"/>
        </w:rPr>
      </w:pPr>
      <w:r w:rsidRPr="00D642C6">
        <w:rPr>
          <w:rFonts w:ascii="Times New Roman" w:hAnsi="Times New Roman"/>
          <w:sz w:val="20"/>
          <w:szCs w:val="20"/>
        </w:rPr>
        <w:t xml:space="preserve">       3.7.</w:t>
      </w:r>
      <w:r w:rsidRPr="00D642C6">
        <w:rPr>
          <w:rFonts w:ascii="Times New Roman" w:hAnsi="Times New Roman"/>
          <w:sz w:val="20"/>
          <w:szCs w:val="20"/>
        </w:rPr>
        <w:tab/>
        <w:t>Учредитель рассматривает доработанный Отчет в порядке, установленном пунктами 3.4 – 3.5 Порядка и ставит на титульном листе отметку о рассмотрении отчета с указанием даты подписи.</w:t>
      </w:r>
    </w:p>
    <w:p w:rsidR="00D642C6" w:rsidRPr="00D642C6" w:rsidRDefault="00D642C6" w:rsidP="00D642C6">
      <w:pPr>
        <w:tabs>
          <w:tab w:val="left" w:pos="851"/>
          <w:tab w:val="left" w:pos="993"/>
          <w:tab w:val="left" w:pos="1134"/>
        </w:tabs>
        <w:autoSpaceDE w:val="0"/>
        <w:autoSpaceDN w:val="0"/>
        <w:adjustRightInd w:val="0"/>
        <w:spacing w:after="0" w:line="240" w:lineRule="auto"/>
        <w:ind w:firstLine="851"/>
        <w:jc w:val="both"/>
        <w:rPr>
          <w:rFonts w:ascii="Times New Roman" w:hAnsi="Times New Roman"/>
          <w:sz w:val="20"/>
          <w:szCs w:val="20"/>
        </w:rPr>
      </w:pPr>
      <w:r w:rsidRPr="00D642C6">
        <w:rPr>
          <w:rFonts w:ascii="Times New Roman" w:hAnsi="Times New Roman"/>
          <w:sz w:val="20"/>
          <w:szCs w:val="20"/>
        </w:rPr>
        <w:t>3.8.</w:t>
      </w:r>
      <w:r w:rsidRPr="00D642C6">
        <w:rPr>
          <w:rFonts w:ascii="Times New Roman" w:hAnsi="Times New Roman"/>
          <w:sz w:val="20"/>
          <w:szCs w:val="20"/>
        </w:rPr>
        <w:tab/>
        <w:t>Отчет автономного учр</w:t>
      </w:r>
      <w:r>
        <w:rPr>
          <w:rFonts w:ascii="Times New Roman" w:hAnsi="Times New Roman"/>
          <w:sz w:val="20"/>
          <w:szCs w:val="20"/>
        </w:rPr>
        <w:t xml:space="preserve">еждения подлежит опубликованию </w:t>
      </w:r>
      <w:r w:rsidRPr="00D642C6">
        <w:rPr>
          <w:rFonts w:ascii="Times New Roman" w:hAnsi="Times New Roman"/>
          <w:sz w:val="20"/>
          <w:szCs w:val="20"/>
        </w:rPr>
        <w:t>не позднее 1 июня года, следующего за отчетным, на сайте учредителя в средствах массовой информации, в порядке определенном Правилами опубликования отчетов о деятельности автономного учреждения и об использовании закрепленного за ним имущества, утвержденными постановлением Правительства Российской Федерации от 18.10.2007 № 684;</w:t>
      </w:r>
    </w:p>
    <w:p w:rsidR="00D642C6" w:rsidRPr="00D642C6" w:rsidRDefault="00D642C6" w:rsidP="00D642C6">
      <w:pPr>
        <w:tabs>
          <w:tab w:val="left" w:pos="1276"/>
        </w:tabs>
        <w:autoSpaceDE w:val="0"/>
        <w:autoSpaceDN w:val="0"/>
        <w:adjustRightInd w:val="0"/>
        <w:spacing w:after="0" w:line="240" w:lineRule="auto"/>
        <w:ind w:firstLine="851"/>
        <w:jc w:val="both"/>
        <w:rPr>
          <w:rFonts w:ascii="Times New Roman" w:hAnsi="Times New Roman"/>
          <w:sz w:val="20"/>
          <w:szCs w:val="20"/>
        </w:rPr>
      </w:pPr>
    </w:p>
    <w:p w:rsidR="00D642C6" w:rsidRPr="00D642C6" w:rsidRDefault="00D642C6" w:rsidP="00D642C6">
      <w:pPr>
        <w:tabs>
          <w:tab w:val="left" w:pos="851"/>
          <w:tab w:val="left" w:pos="1134"/>
        </w:tabs>
        <w:autoSpaceDE w:val="0"/>
        <w:autoSpaceDN w:val="0"/>
        <w:adjustRightInd w:val="0"/>
        <w:spacing w:after="0" w:line="240" w:lineRule="auto"/>
        <w:jc w:val="center"/>
        <w:rPr>
          <w:rFonts w:ascii="Times New Roman" w:hAnsi="Times New Roman"/>
          <w:sz w:val="20"/>
          <w:szCs w:val="20"/>
        </w:rPr>
      </w:pPr>
      <w:r w:rsidRPr="00D642C6">
        <w:rPr>
          <w:rFonts w:ascii="Times New Roman" w:hAnsi="Times New Roman"/>
          <w:sz w:val="20"/>
          <w:szCs w:val="20"/>
        </w:rPr>
        <w:t>4. Порядок и сроки внесения изменений в Отчет</w:t>
      </w:r>
    </w:p>
    <w:p w:rsidR="00D642C6" w:rsidRPr="00D642C6" w:rsidRDefault="00D642C6" w:rsidP="00D642C6">
      <w:pPr>
        <w:tabs>
          <w:tab w:val="left" w:pos="851"/>
          <w:tab w:val="left" w:pos="1134"/>
        </w:tabs>
        <w:autoSpaceDE w:val="0"/>
        <w:autoSpaceDN w:val="0"/>
        <w:adjustRightInd w:val="0"/>
        <w:spacing w:after="0" w:line="240" w:lineRule="auto"/>
        <w:jc w:val="both"/>
        <w:rPr>
          <w:rFonts w:ascii="Times New Roman" w:hAnsi="Times New Roman"/>
          <w:sz w:val="20"/>
          <w:szCs w:val="20"/>
        </w:rPr>
      </w:pPr>
    </w:p>
    <w:p w:rsidR="00D642C6" w:rsidRPr="00D642C6" w:rsidRDefault="00D642C6" w:rsidP="00D642C6">
      <w:pPr>
        <w:tabs>
          <w:tab w:val="left" w:pos="1276"/>
        </w:tabs>
        <w:spacing w:after="0" w:line="240" w:lineRule="auto"/>
        <w:ind w:firstLine="709"/>
        <w:jc w:val="both"/>
        <w:rPr>
          <w:rFonts w:ascii="Times New Roman" w:hAnsi="Times New Roman"/>
          <w:sz w:val="20"/>
          <w:szCs w:val="20"/>
        </w:rPr>
      </w:pPr>
      <w:r w:rsidRPr="00D642C6">
        <w:rPr>
          <w:rFonts w:ascii="Times New Roman" w:hAnsi="Times New Roman"/>
          <w:sz w:val="20"/>
          <w:szCs w:val="20"/>
        </w:rPr>
        <w:t>4.1.</w:t>
      </w:r>
      <w:r w:rsidRPr="00D642C6">
        <w:rPr>
          <w:rFonts w:ascii="Times New Roman" w:hAnsi="Times New Roman"/>
          <w:sz w:val="20"/>
          <w:szCs w:val="20"/>
        </w:rPr>
        <w:tab/>
        <w:t>Изменение рассмотренного учредителем Отчета осуществляется в случаях:</w:t>
      </w:r>
    </w:p>
    <w:p w:rsidR="00D642C6" w:rsidRPr="00D642C6" w:rsidRDefault="00D642C6" w:rsidP="00D642C6">
      <w:pPr>
        <w:tabs>
          <w:tab w:val="left" w:pos="1276"/>
        </w:tabs>
        <w:spacing w:after="0" w:line="240" w:lineRule="auto"/>
        <w:ind w:firstLine="709"/>
        <w:jc w:val="both"/>
        <w:rPr>
          <w:rFonts w:ascii="Times New Roman" w:hAnsi="Times New Roman"/>
          <w:sz w:val="20"/>
          <w:szCs w:val="20"/>
        </w:rPr>
      </w:pPr>
      <w:r w:rsidRPr="00D642C6">
        <w:rPr>
          <w:rFonts w:ascii="Times New Roman" w:hAnsi="Times New Roman"/>
          <w:sz w:val="20"/>
          <w:szCs w:val="20"/>
        </w:rPr>
        <w:t>1) внесения изменений в годовую бюджетную (бухгалтерскую) отчетность учреждения за соответствующий отчетный период;</w:t>
      </w:r>
    </w:p>
    <w:p w:rsidR="00D642C6" w:rsidRPr="00D642C6" w:rsidRDefault="00D642C6" w:rsidP="00D642C6">
      <w:pPr>
        <w:tabs>
          <w:tab w:val="left" w:pos="1276"/>
        </w:tabs>
        <w:spacing w:after="0" w:line="240" w:lineRule="auto"/>
        <w:ind w:firstLine="709"/>
        <w:jc w:val="both"/>
        <w:rPr>
          <w:rFonts w:ascii="Times New Roman" w:hAnsi="Times New Roman"/>
          <w:sz w:val="20"/>
          <w:szCs w:val="20"/>
        </w:rPr>
      </w:pPr>
      <w:r w:rsidRPr="00D642C6">
        <w:rPr>
          <w:rFonts w:ascii="Times New Roman" w:hAnsi="Times New Roman"/>
          <w:sz w:val="20"/>
          <w:szCs w:val="20"/>
        </w:rPr>
        <w:t>2) выявления ошибок арифметического и (или) технического характера, допущенных учреждением при составлении Отчета.</w:t>
      </w:r>
    </w:p>
    <w:p w:rsidR="00D642C6" w:rsidRPr="00D642C6" w:rsidRDefault="00D642C6" w:rsidP="00D642C6">
      <w:pPr>
        <w:tabs>
          <w:tab w:val="left" w:pos="1276"/>
        </w:tabs>
        <w:spacing w:after="0" w:line="240" w:lineRule="auto"/>
        <w:ind w:firstLine="709"/>
        <w:jc w:val="both"/>
        <w:rPr>
          <w:rFonts w:ascii="Times New Roman" w:hAnsi="Times New Roman"/>
          <w:sz w:val="20"/>
          <w:szCs w:val="20"/>
        </w:rPr>
      </w:pPr>
      <w:r w:rsidRPr="00D642C6">
        <w:rPr>
          <w:rFonts w:ascii="Times New Roman" w:hAnsi="Times New Roman"/>
          <w:sz w:val="20"/>
          <w:szCs w:val="20"/>
        </w:rPr>
        <w:t>4.2.</w:t>
      </w:r>
      <w:r w:rsidRPr="00D642C6">
        <w:rPr>
          <w:rFonts w:ascii="Times New Roman" w:hAnsi="Times New Roman"/>
          <w:sz w:val="20"/>
          <w:szCs w:val="20"/>
        </w:rPr>
        <w:tab/>
        <w:t xml:space="preserve">В течение трех рабочих дней со дня внесения изменений в годовую бюджетную (бухгалтерскую) отчетность учреждения за соответствующий отчетный период и (или) обнаружения арифметической и (или) технической ошибки, допущенной учреждением при составлении Отчета, учреждение вносит в Отчет соответствующие изменения. </w:t>
      </w:r>
    </w:p>
    <w:p w:rsidR="00D642C6" w:rsidRPr="00D642C6" w:rsidRDefault="00D642C6" w:rsidP="00D642C6">
      <w:pPr>
        <w:tabs>
          <w:tab w:val="left" w:pos="1276"/>
        </w:tabs>
        <w:spacing w:after="0" w:line="240" w:lineRule="auto"/>
        <w:ind w:firstLine="709"/>
        <w:jc w:val="both"/>
        <w:rPr>
          <w:rFonts w:ascii="Times New Roman" w:hAnsi="Times New Roman"/>
          <w:sz w:val="20"/>
          <w:szCs w:val="20"/>
        </w:rPr>
      </w:pPr>
      <w:r w:rsidRPr="00D642C6">
        <w:rPr>
          <w:rFonts w:ascii="Times New Roman" w:hAnsi="Times New Roman"/>
          <w:sz w:val="20"/>
          <w:szCs w:val="20"/>
        </w:rPr>
        <w:t>4.3.</w:t>
      </w:r>
      <w:r w:rsidRPr="00D642C6">
        <w:rPr>
          <w:rFonts w:ascii="Times New Roman" w:hAnsi="Times New Roman"/>
          <w:sz w:val="20"/>
          <w:szCs w:val="20"/>
        </w:rPr>
        <w:tab/>
        <w:t xml:space="preserve">Отчет с внесенными в него изменениями составляется, утверждается учреждением в соответствии </w:t>
      </w:r>
      <w:r>
        <w:rPr>
          <w:rFonts w:ascii="Times New Roman" w:hAnsi="Times New Roman"/>
          <w:sz w:val="20"/>
          <w:szCs w:val="20"/>
        </w:rPr>
        <w:t xml:space="preserve">с требованиями, установленными </w:t>
      </w:r>
      <w:r w:rsidRPr="00D642C6">
        <w:rPr>
          <w:rFonts w:ascii="Times New Roman" w:hAnsi="Times New Roman"/>
          <w:sz w:val="20"/>
          <w:szCs w:val="20"/>
        </w:rPr>
        <w:t>разделом 2 и пунктом 3.1 раздела 3 Порядка. Отчет с внесенными в него изменениями представляется учреждением учредителю для рассмотрения не позднее рабочего дня, следую</w:t>
      </w:r>
      <w:r>
        <w:rPr>
          <w:rFonts w:ascii="Times New Roman" w:hAnsi="Times New Roman"/>
          <w:sz w:val="20"/>
          <w:szCs w:val="20"/>
        </w:rPr>
        <w:t xml:space="preserve">щего за днем его утверждения,  </w:t>
      </w:r>
      <w:r w:rsidRPr="00D642C6">
        <w:rPr>
          <w:rFonts w:ascii="Times New Roman" w:hAnsi="Times New Roman"/>
          <w:sz w:val="20"/>
          <w:szCs w:val="20"/>
        </w:rPr>
        <w:t>с сопроводительным письмом, подписа</w:t>
      </w:r>
      <w:r>
        <w:rPr>
          <w:rFonts w:ascii="Times New Roman" w:hAnsi="Times New Roman"/>
          <w:sz w:val="20"/>
          <w:szCs w:val="20"/>
        </w:rPr>
        <w:t xml:space="preserve">нным руководителем учреждения, </w:t>
      </w:r>
      <w:r w:rsidRPr="00D642C6">
        <w:rPr>
          <w:rFonts w:ascii="Times New Roman" w:hAnsi="Times New Roman"/>
          <w:sz w:val="20"/>
          <w:szCs w:val="20"/>
        </w:rPr>
        <w:t>в котором указываются основания внесения таких изменений, а также перечень изменений, внесенных в Отчет.</w:t>
      </w:r>
    </w:p>
    <w:p w:rsidR="00D642C6" w:rsidRPr="00D642C6" w:rsidRDefault="00D642C6" w:rsidP="00D642C6">
      <w:pPr>
        <w:tabs>
          <w:tab w:val="left" w:pos="1276"/>
        </w:tabs>
        <w:spacing w:after="0" w:line="240" w:lineRule="auto"/>
        <w:ind w:firstLine="709"/>
        <w:jc w:val="both"/>
        <w:rPr>
          <w:rFonts w:ascii="Times New Roman" w:hAnsi="Times New Roman"/>
          <w:sz w:val="20"/>
          <w:szCs w:val="20"/>
        </w:rPr>
      </w:pPr>
      <w:r w:rsidRPr="00D642C6">
        <w:rPr>
          <w:rFonts w:ascii="Times New Roman" w:hAnsi="Times New Roman"/>
          <w:sz w:val="20"/>
          <w:szCs w:val="20"/>
        </w:rPr>
        <w:t>Отчет автономного учреждения с внесенными в него изменениями представляется учредителю</w:t>
      </w:r>
      <w:r>
        <w:rPr>
          <w:rFonts w:ascii="Times New Roman" w:hAnsi="Times New Roman"/>
          <w:sz w:val="20"/>
          <w:szCs w:val="20"/>
        </w:rPr>
        <w:t xml:space="preserve"> и подлежит опубликованию, </w:t>
      </w:r>
      <w:r w:rsidRPr="00D642C6">
        <w:rPr>
          <w:rFonts w:ascii="Times New Roman" w:hAnsi="Times New Roman"/>
          <w:sz w:val="20"/>
          <w:szCs w:val="20"/>
        </w:rPr>
        <w:t>с соблюдением требований, установленных пунктом 3.3 и пункта 3.8 Порядка.</w:t>
      </w:r>
    </w:p>
    <w:p w:rsidR="00D642C6" w:rsidRPr="00D642C6" w:rsidRDefault="00D642C6" w:rsidP="00D642C6">
      <w:pPr>
        <w:tabs>
          <w:tab w:val="left" w:pos="1276"/>
        </w:tabs>
        <w:spacing w:after="0" w:line="240" w:lineRule="auto"/>
        <w:ind w:firstLine="709"/>
        <w:jc w:val="both"/>
        <w:rPr>
          <w:rFonts w:ascii="Times New Roman" w:hAnsi="Times New Roman"/>
          <w:bCs/>
          <w:sz w:val="20"/>
          <w:szCs w:val="20"/>
          <w:lang w:eastAsia="ru-RU"/>
        </w:rPr>
      </w:pPr>
      <w:r w:rsidRPr="00D642C6">
        <w:rPr>
          <w:rFonts w:ascii="Times New Roman" w:hAnsi="Times New Roman"/>
          <w:sz w:val="20"/>
          <w:szCs w:val="20"/>
        </w:rPr>
        <w:t>4.4.</w:t>
      </w:r>
      <w:r w:rsidRPr="00D642C6">
        <w:rPr>
          <w:rFonts w:ascii="Times New Roman" w:hAnsi="Times New Roman"/>
          <w:sz w:val="20"/>
          <w:szCs w:val="20"/>
        </w:rPr>
        <w:tab/>
        <w:t>Рассмотрение Отчета с внесенными изменениями осуществляется учредителем в порядке и сроки, установленные пунктами 3.4 – 3.7 раздела 3 Порядка.</w:t>
      </w:r>
    </w:p>
    <w:p w:rsidR="00F65C81" w:rsidRPr="00927458" w:rsidRDefault="00F65C81" w:rsidP="00C94954">
      <w:pPr>
        <w:spacing w:after="0" w:line="240" w:lineRule="auto"/>
        <w:ind w:firstLine="360"/>
        <w:jc w:val="both"/>
        <w:rPr>
          <w:rFonts w:ascii="Times New Roman" w:eastAsia="Times New Roman" w:hAnsi="Times New Roman"/>
          <w:sz w:val="20"/>
          <w:szCs w:val="20"/>
          <w:lang w:eastAsia="ru-RU"/>
        </w:rPr>
      </w:pPr>
    </w:p>
    <w:p w:rsidR="00927458" w:rsidRPr="00927458" w:rsidRDefault="00927458" w:rsidP="00927458">
      <w:pPr>
        <w:spacing w:before="100" w:beforeAutospacing="1" w:after="0" w:line="240" w:lineRule="auto"/>
        <w:jc w:val="center"/>
        <w:rPr>
          <w:rFonts w:ascii="Times New Roman" w:eastAsia="Times New Roman" w:hAnsi="Times New Roman"/>
          <w:sz w:val="20"/>
          <w:szCs w:val="20"/>
          <w:lang w:eastAsia="ru-RU"/>
        </w:rPr>
      </w:pPr>
      <w:r w:rsidRPr="00927458">
        <w:rPr>
          <w:rFonts w:ascii="Times New Roman" w:eastAsia="Times New Roman" w:hAnsi="Times New Roman"/>
          <w:noProof/>
          <w:sz w:val="20"/>
          <w:szCs w:val="20"/>
          <w:lang w:eastAsia="ru-RU"/>
        </w:rPr>
        <w:drawing>
          <wp:inline distT="0" distB="0" distL="0" distR="0">
            <wp:extent cx="485775" cy="609600"/>
            <wp:effectExtent l="0" t="0" r="0" b="0"/>
            <wp:docPr id="20" name="Рисунок 2"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85775" cy="609600"/>
                    </a:xfrm>
                    <a:prstGeom prst="rect">
                      <a:avLst/>
                    </a:prstGeom>
                    <a:noFill/>
                    <a:ln>
                      <a:noFill/>
                    </a:ln>
                  </pic:spPr>
                </pic:pic>
              </a:graphicData>
            </a:graphic>
          </wp:inline>
        </w:drawing>
      </w:r>
    </w:p>
    <w:p w:rsidR="00927458" w:rsidRPr="00927458" w:rsidRDefault="00927458" w:rsidP="00927458">
      <w:pPr>
        <w:spacing w:before="100" w:beforeAutospacing="1" w:after="0" w:line="240" w:lineRule="auto"/>
        <w:jc w:val="center"/>
        <w:rPr>
          <w:rFonts w:ascii="Times New Roman" w:eastAsia="Times New Roman" w:hAnsi="Times New Roman"/>
          <w:sz w:val="18"/>
          <w:szCs w:val="20"/>
          <w:lang w:eastAsia="ru-RU"/>
        </w:rPr>
      </w:pPr>
      <w:r w:rsidRPr="00927458">
        <w:rPr>
          <w:rFonts w:ascii="Times New Roman" w:eastAsia="Times New Roman" w:hAnsi="Times New Roman"/>
          <w:sz w:val="18"/>
          <w:szCs w:val="20"/>
          <w:lang w:eastAsia="ru-RU"/>
        </w:rPr>
        <w:t>АДМИНИСТРАЦИЯ БОГУЧАНСКОГО РАЙОНА</w:t>
      </w:r>
    </w:p>
    <w:p w:rsidR="00927458" w:rsidRPr="00927458" w:rsidRDefault="00927458" w:rsidP="00927458">
      <w:pPr>
        <w:spacing w:after="0" w:line="240" w:lineRule="auto"/>
        <w:jc w:val="center"/>
        <w:rPr>
          <w:rFonts w:ascii="Times New Roman" w:eastAsia="Times New Roman" w:hAnsi="Times New Roman"/>
          <w:sz w:val="20"/>
          <w:szCs w:val="20"/>
          <w:lang w:eastAsia="ru-RU"/>
        </w:rPr>
      </w:pPr>
      <w:r w:rsidRPr="00927458">
        <w:rPr>
          <w:rFonts w:ascii="Times New Roman" w:eastAsia="Times New Roman" w:hAnsi="Times New Roman"/>
          <w:sz w:val="18"/>
          <w:szCs w:val="20"/>
          <w:lang w:eastAsia="ru-RU"/>
        </w:rPr>
        <w:t>ПОСТАНОВЛЕНИЕ</w:t>
      </w:r>
    </w:p>
    <w:p w:rsidR="00927458" w:rsidRPr="00927458" w:rsidRDefault="00927458" w:rsidP="00927458">
      <w:pPr>
        <w:spacing w:after="0" w:line="240" w:lineRule="auto"/>
        <w:jc w:val="center"/>
        <w:rPr>
          <w:rFonts w:ascii="Times New Roman" w:eastAsia="Times New Roman" w:hAnsi="Times New Roman"/>
          <w:sz w:val="20"/>
          <w:szCs w:val="20"/>
          <w:lang w:eastAsia="ru-RU"/>
        </w:rPr>
      </w:pPr>
      <w:r w:rsidRPr="00927458">
        <w:rPr>
          <w:rFonts w:ascii="Times New Roman" w:eastAsia="Times New Roman" w:hAnsi="Times New Roman"/>
          <w:sz w:val="20"/>
          <w:szCs w:val="20"/>
          <w:lang w:eastAsia="ru-RU"/>
        </w:rPr>
        <w:t>06.07.2023                                        с. Богучаны                                             № 663-п</w:t>
      </w:r>
    </w:p>
    <w:p w:rsidR="00927458" w:rsidRPr="00927458" w:rsidRDefault="00927458" w:rsidP="00927458">
      <w:pPr>
        <w:autoSpaceDE w:val="0"/>
        <w:autoSpaceDN w:val="0"/>
        <w:adjustRightInd w:val="0"/>
        <w:spacing w:after="0" w:line="240" w:lineRule="auto"/>
        <w:ind w:right="-1"/>
        <w:rPr>
          <w:rFonts w:ascii="Times New Roman" w:eastAsia="Times New Roman" w:hAnsi="Times New Roman"/>
          <w:sz w:val="20"/>
          <w:szCs w:val="20"/>
        </w:rPr>
      </w:pPr>
    </w:p>
    <w:p w:rsidR="00927458" w:rsidRPr="00927458" w:rsidRDefault="00927458" w:rsidP="00927458">
      <w:pPr>
        <w:spacing w:after="0" w:line="240" w:lineRule="auto"/>
        <w:jc w:val="center"/>
        <w:rPr>
          <w:rFonts w:ascii="Times New Roman" w:eastAsia="Times New Roman" w:hAnsi="Times New Roman"/>
          <w:color w:val="000000"/>
          <w:sz w:val="20"/>
          <w:szCs w:val="20"/>
          <w:lang w:eastAsia="ru-RU"/>
        </w:rPr>
      </w:pPr>
      <w:r w:rsidRPr="00927458">
        <w:rPr>
          <w:rFonts w:ascii="Times New Roman" w:eastAsia="Times New Roman" w:hAnsi="Times New Roman"/>
          <w:sz w:val="20"/>
          <w:szCs w:val="20"/>
          <w:lang w:eastAsia="ru-RU"/>
        </w:rPr>
        <w:t>Об утверждении административного регламента по предоставлению муниципальной услуги «</w:t>
      </w:r>
      <w:r w:rsidRPr="00927458">
        <w:rPr>
          <w:rFonts w:ascii="Times New Roman" w:eastAsia="Times New Roman" w:hAnsi="Times New Roman"/>
          <w:color w:val="000000"/>
          <w:sz w:val="20"/>
          <w:szCs w:val="20"/>
          <w:lang w:eastAsia="ru-RU"/>
        </w:rPr>
        <w:t>Предоставление земельных участков, находящихся в собственности муниципального образования, земельных участков, государственная собственность на которые не разграничена, на торгах»</w:t>
      </w:r>
    </w:p>
    <w:p w:rsidR="00927458" w:rsidRPr="00927458" w:rsidRDefault="00927458" w:rsidP="00927458">
      <w:pPr>
        <w:spacing w:after="0" w:line="240" w:lineRule="auto"/>
        <w:jc w:val="both"/>
        <w:rPr>
          <w:rFonts w:ascii="Times New Roman" w:eastAsia="Times New Roman" w:hAnsi="Times New Roman"/>
          <w:sz w:val="20"/>
          <w:szCs w:val="20"/>
          <w:lang w:eastAsia="ru-RU"/>
        </w:rPr>
      </w:pPr>
    </w:p>
    <w:p w:rsidR="00927458" w:rsidRPr="00927458" w:rsidRDefault="00927458" w:rsidP="00927458">
      <w:pPr>
        <w:spacing w:after="0" w:line="240" w:lineRule="auto"/>
        <w:ind w:firstLine="709"/>
        <w:jc w:val="both"/>
        <w:rPr>
          <w:rFonts w:ascii="Times New Roman" w:eastAsia="Times New Roman" w:hAnsi="Times New Roman"/>
          <w:bCs/>
          <w:sz w:val="20"/>
          <w:szCs w:val="20"/>
          <w:lang w:eastAsia="ru-RU"/>
        </w:rPr>
      </w:pPr>
      <w:r w:rsidRPr="00927458">
        <w:rPr>
          <w:rFonts w:ascii="Times New Roman" w:eastAsia="Times New Roman" w:hAnsi="Times New Roman"/>
          <w:sz w:val="20"/>
          <w:szCs w:val="20"/>
          <w:lang w:eastAsia="ru-RU"/>
        </w:rPr>
        <w:t>В целях  реализации положений Федерального закона </w:t>
      </w:r>
      <w:hyperlink r:id="rId58" w:tgtFrame="_blank" w:history="1">
        <w:r w:rsidRPr="00927458">
          <w:rPr>
            <w:rFonts w:ascii="Times New Roman" w:eastAsia="Times New Roman" w:hAnsi="Times New Roman"/>
            <w:sz w:val="20"/>
            <w:szCs w:val="20"/>
            <w:lang w:eastAsia="ru-RU"/>
          </w:rPr>
          <w:t>от 06.10.2003  № 131-ФЗ</w:t>
        </w:r>
      </w:hyperlink>
      <w:r w:rsidRPr="00927458">
        <w:rPr>
          <w:rFonts w:ascii="Times New Roman" w:eastAsia="Times New Roman" w:hAnsi="Times New Roman"/>
          <w:sz w:val="20"/>
          <w:szCs w:val="20"/>
          <w:lang w:eastAsia="ru-RU"/>
        </w:rPr>
        <w:t> «Об общих принципах организации местного самоуправления в Российской Федерации», Федерального закона </w:t>
      </w:r>
      <w:hyperlink r:id="rId59" w:tgtFrame="_blank" w:history="1">
        <w:r w:rsidRPr="00927458">
          <w:rPr>
            <w:rFonts w:ascii="Times New Roman" w:eastAsia="Times New Roman" w:hAnsi="Times New Roman"/>
            <w:sz w:val="20"/>
            <w:szCs w:val="20"/>
            <w:lang w:eastAsia="ru-RU"/>
          </w:rPr>
          <w:t>от 27.07.2010 № 210-ФЗ</w:t>
        </w:r>
      </w:hyperlink>
      <w:r w:rsidRPr="00927458">
        <w:rPr>
          <w:rFonts w:ascii="Times New Roman" w:eastAsia="Times New Roman" w:hAnsi="Times New Roman"/>
          <w:sz w:val="20"/>
          <w:szCs w:val="20"/>
          <w:lang w:eastAsia="ru-RU"/>
        </w:rPr>
        <w:t xml:space="preserve"> «Об организации предоставления государственных и муниципальных услуг», </w:t>
      </w:r>
      <w:bookmarkStart w:id="37" w:name="_Hlk125989135"/>
      <w:r w:rsidRPr="00927458">
        <w:rPr>
          <w:rFonts w:ascii="Times New Roman" w:eastAsia="Times New Roman" w:hAnsi="Times New Roman"/>
          <w:sz w:val="20"/>
          <w:szCs w:val="20"/>
          <w:lang w:eastAsia="ru-RU"/>
        </w:rPr>
        <w:t>Земельного кодекса Российской Федерации от 25.10.2001 №136-ФЗ, постановления администрации Богучанского района от 19.11.2010 г. №1665-п «</w:t>
      </w:r>
      <w:bookmarkStart w:id="38" w:name="_Hlk125962864"/>
      <w:r w:rsidRPr="00927458">
        <w:rPr>
          <w:rFonts w:ascii="Times New Roman" w:eastAsia="Times New Roman" w:hAnsi="Times New Roman"/>
          <w:sz w:val="20"/>
          <w:szCs w:val="20"/>
          <w:lang w:eastAsia="ru-RU"/>
        </w:rPr>
        <w:t>Об утверждении Порядка разработки и утверждения администрацией Богучанского района административных регламентов предоставления муниципальных услуг»</w:t>
      </w:r>
      <w:bookmarkEnd w:id="37"/>
      <w:bookmarkEnd w:id="38"/>
      <w:r w:rsidRPr="00927458">
        <w:rPr>
          <w:rFonts w:ascii="Times New Roman" w:eastAsia="Times New Roman" w:hAnsi="Times New Roman"/>
          <w:sz w:val="20"/>
          <w:szCs w:val="20"/>
          <w:lang w:eastAsia="ru-RU"/>
        </w:rPr>
        <w:t xml:space="preserve">, </w:t>
      </w:r>
      <w:r w:rsidRPr="00927458">
        <w:rPr>
          <w:rFonts w:ascii="Times New Roman" w:eastAsia="Times New Roman" w:hAnsi="Times New Roman"/>
          <w:bCs/>
          <w:sz w:val="20"/>
          <w:szCs w:val="20"/>
          <w:lang w:eastAsia="ru-RU"/>
        </w:rPr>
        <w:t xml:space="preserve">руководствуясь ст. 7, 43, 47 Устава Богучанского района Красноярского края </w:t>
      </w:r>
    </w:p>
    <w:p w:rsidR="00927458" w:rsidRPr="00927458" w:rsidRDefault="00927458" w:rsidP="00927458">
      <w:pPr>
        <w:spacing w:after="0" w:line="240" w:lineRule="auto"/>
        <w:ind w:firstLine="709"/>
        <w:jc w:val="both"/>
        <w:rPr>
          <w:rFonts w:ascii="Times New Roman" w:eastAsia="Times New Roman" w:hAnsi="Times New Roman"/>
          <w:bCs/>
          <w:sz w:val="20"/>
          <w:szCs w:val="20"/>
          <w:lang w:eastAsia="ru-RU"/>
        </w:rPr>
      </w:pPr>
      <w:r w:rsidRPr="00927458">
        <w:rPr>
          <w:rFonts w:ascii="Times New Roman" w:eastAsia="Times New Roman" w:hAnsi="Times New Roman"/>
          <w:bCs/>
          <w:sz w:val="20"/>
          <w:szCs w:val="20"/>
          <w:lang w:eastAsia="ru-RU"/>
        </w:rPr>
        <w:t xml:space="preserve">ПОСТАНОВЛЯЮ: </w:t>
      </w:r>
    </w:p>
    <w:p w:rsidR="00927458" w:rsidRPr="00927458" w:rsidRDefault="00927458" w:rsidP="00927458">
      <w:pPr>
        <w:spacing w:after="0" w:line="240" w:lineRule="auto"/>
        <w:ind w:firstLine="709"/>
        <w:jc w:val="both"/>
        <w:rPr>
          <w:rFonts w:ascii="Times New Roman" w:eastAsia="Times New Roman" w:hAnsi="Times New Roman"/>
          <w:sz w:val="20"/>
          <w:szCs w:val="20"/>
          <w:lang w:eastAsia="ru-RU"/>
        </w:rPr>
      </w:pPr>
      <w:r w:rsidRPr="00927458">
        <w:rPr>
          <w:rFonts w:ascii="Times New Roman" w:eastAsia="Times New Roman" w:hAnsi="Times New Roman"/>
          <w:sz w:val="20"/>
          <w:szCs w:val="20"/>
          <w:lang w:eastAsia="ru-RU"/>
        </w:rPr>
        <w:t>1. Утвердить административный регламент по предоставлению муниципальной услуги «</w:t>
      </w:r>
      <w:r w:rsidRPr="00927458">
        <w:rPr>
          <w:rFonts w:ascii="Times New Roman" w:eastAsia="Times New Roman" w:hAnsi="Times New Roman"/>
          <w:color w:val="000000"/>
          <w:sz w:val="20"/>
          <w:szCs w:val="20"/>
          <w:lang w:eastAsia="ru-RU"/>
        </w:rPr>
        <w:t>Предоставление земельных участков, находящихся в собственности муниципального образования, земельных участков, государственная собственность на которые не разграничена, на торгах»</w:t>
      </w:r>
      <w:r w:rsidRPr="00927458">
        <w:rPr>
          <w:rFonts w:ascii="Times New Roman" w:eastAsia="Times New Roman" w:hAnsi="Times New Roman"/>
          <w:sz w:val="20"/>
          <w:szCs w:val="20"/>
          <w:lang w:eastAsia="ru-RU"/>
        </w:rPr>
        <w:t>, согласно приложению.</w:t>
      </w:r>
    </w:p>
    <w:p w:rsidR="00927458" w:rsidRPr="00927458" w:rsidRDefault="00927458" w:rsidP="00927458">
      <w:pPr>
        <w:tabs>
          <w:tab w:val="left" w:pos="1134"/>
        </w:tabs>
        <w:spacing w:after="0" w:line="240" w:lineRule="auto"/>
        <w:ind w:right="49" w:firstLine="709"/>
        <w:jc w:val="both"/>
        <w:rPr>
          <w:rFonts w:ascii="Times New Roman" w:eastAsia="Times New Roman" w:hAnsi="Times New Roman"/>
          <w:sz w:val="20"/>
          <w:szCs w:val="20"/>
          <w:lang w:eastAsia="ru-RU"/>
        </w:rPr>
      </w:pPr>
      <w:r w:rsidRPr="00927458">
        <w:rPr>
          <w:rFonts w:ascii="Times New Roman" w:eastAsia="Times New Roman" w:hAnsi="Times New Roman"/>
          <w:sz w:val="20"/>
          <w:szCs w:val="20"/>
          <w:lang w:eastAsia="ru-RU"/>
        </w:rPr>
        <w:t>2. Признать утратившим силу:</w:t>
      </w:r>
    </w:p>
    <w:p w:rsidR="00927458" w:rsidRPr="00927458" w:rsidRDefault="00927458" w:rsidP="00927458">
      <w:pPr>
        <w:spacing w:after="0" w:line="240" w:lineRule="auto"/>
        <w:ind w:right="51" w:firstLine="709"/>
        <w:jc w:val="both"/>
        <w:rPr>
          <w:rFonts w:ascii="Times New Roman" w:hAnsi="Times New Roman"/>
          <w:sz w:val="20"/>
          <w:szCs w:val="20"/>
        </w:rPr>
      </w:pPr>
      <w:bookmarkStart w:id="39" w:name="_Hlk134711649"/>
      <w:r w:rsidRPr="00927458">
        <w:rPr>
          <w:rFonts w:ascii="Times New Roman" w:eastAsia="Times New Roman" w:hAnsi="Times New Roman"/>
          <w:spacing w:val="-4"/>
          <w:sz w:val="20"/>
          <w:szCs w:val="20"/>
          <w:lang w:eastAsia="ru-RU"/>
        </w:rPr>
        <w:t xml:space="preserve">- </w:t>
      </w:r>
      <w:bookmarkStart w:id="40" w:name="_Hlk134716277"/>
      <w:r w:rsidRPr="00927458">
        <w:rPr>
          <w:rFonts w:ascii="Times New Roman" w:eastAsia="Times New Roman" w:hAnsi="Times New Roman"/>
          <w:spacing w:val="-4"/>
          <w:sz w:val="20"/>
          <w:szCs w:val="20"/>
          <w:lang w:eastAsia="ru-RU"/>
        </w:rPr>
        <w:t xml:space="preserve">постановление администрации Богучанского района от </w:t>
      </w:r>
      <w:bookmarkEnd w:id="39"/>
      <w:bookmarkEnd w:id="40"/>
      <w:r w:rsidRPr="00927458">
        <w:rPr>
          <w:rFonts w:ascii="Times New Roman" w:eastAsia="Times New Roman" w:hAnsi="Times New Roman"/>
          <w:spacing w:val="-4"/>
          <w:sz w:val="20"/>
          <w:szCs w:val="20"/>
          <w:lang w:eastAsia="ru-RU"/>
        </w:rPr>
        <w:t>06.02.2017 №101-п «</w:t>
      </w:r>
      <w:r w:rsidRPr="00927458">
        <w:rPr>
          <w:rFonts w:ascii="Times New Roman" w:hAnsi="Times New Roman"/>
          <w:sz w:val="20"/>
          <w:szCs w:val="20"/>
        </w:rPr>
        <w:t>Об утверждении административного регламента по предоставлению муниципальной услуги «Предоставление</w:t>
      </w:r>
      <w:r w:rsidRPr="00927458">
        <w:rPr>
          <w:rFonts w:ascii="Times New Roman" w:hAnsi="Times New Roman"/>
          <w:bCs/>
          <w:sz w:val="20"/>
          <w:szCs w:val="20"/>
        </w:rPr>
        <w:t xml:space="preserve"> земельного участка, находящегося в муниципальной собственности или государственная собственность на который не разграничена, путем проведения аукциона</w:t>
      </w:r>
      <w:r w:rsidRPr="00927458">
        <w:rPr>
          <w:rFonts w:ascii="Times New Roman" w:hAnsi="Times New Roman"/>
          <w:sz w:val="20"/>
          <w:szCs w:val="20"/>
        </w:rPr>
        <w:t>»»;</w:t>
      </w:r>
    </w:p>
    <w:p w:rsidR="00927458" w:rsidRPr="00927458" w:rsidRDefault="00927458" w:rsidP="00927458">
      <w:pPr>
        <w:spacing w:after="0" w:line="240" w:lineRule="auto"/>
        <w:ind w:right="51" w:firstLine="709"/>
        <w:jc w:val="both"/>
        <w:rPr>
          <w:rFonts w:ascii="Times New Roman" w:eastAsia="Times New Roman" w:hAnsi="Times New Roman"/>
          <w:sz w:val="20"/>
          <w:szCs w:val="20"/>
          <w:lang w:eastAsia="ru-RU"/>
        </w:rPr>
      </w:pPr>
      <w:r w:rsidRPr="00927458">
        <w:rPr>
          <w:rFonts w:ascii="Times New Roman" w:eastAsia="Times New Roman" w:hAnsi="Times New Roman"/>
          <w:spacing w:val="-4"/>
          <w:sz w:val="20"/>
          <w:szCs w:val="20"/>
          <w:lang w:eastAsia="ru-RU"/>
        </w:rPr>
        <w:t xml:space="preserve">- постановление администрации Богучанского района от </w:t>
      </w:r>
      <w:r w:rsidRPr="00927458">
        <w:rPr>
          <w:rFonts w:ascii="Times New Roman" w:hAnsi="Times New Roman"/>
          <w:bCs/>
          <w:sz w:val="20"/>
          <w:szCs w:val="20"/>
        </w:rPr>
        <w:t>21.12.2018 №   1369-п</w:t>
      </w:r>
      <w:r w:rsidRPr="00927458">
        <w:rPr>
          <w:rFonts w:ascii="Times New Roman" w:eastAsia="Times New Roman" w:hAnsi="Times New Roman"/>
          <w:spacing w:val="-4"/>
          <w:sz w:val="20"/>
          <w:szCs w:val="20"/>
          <w:lang w:eastAsia="ru-RU"/>
        </w:rPr>
        <w:t xml:space="preserve"> «О внесении изменений в предложение к постановлению администрации Богучанского района от 06.02.2017 №101-п «</w:t>
      </w:r>
      <w:r w:rsidRPr="00927458">
        <w:rPr>
          <w:rFonts w:ascii="Times New Roman" w:hAnsi="Times New Roman"/>
          <w:sz w:val="20"/>
          <w:szCs w:val="20"/>
        </w:rPr>
        <w:t>Об утверждении административного регламента по предоставлению муниципальной услуги «Предоставление</w:t>
      </w:r>
      <w:r w:rsidRPr="00927458">
        <w:rPr>
          <w:rFonts w:ascii="Times New Roman" w:hAnsi="Times New Roman"/>
          <w:bCs/>
          <w:sz w:val="20"/>
          <w:szCs w:val="20"/>
        </w:rPr>
        <w:t xml:space="preserve"> земельного участка, находящегося в муниципальной собственности или государственная собственность на который не разграничена, путем проведения аукциона</w:t>
      </w:r>
      <w:r w:rsidRPr="00927458">
        <w:rPr>
          <w:rFonts w:ascii="Times New Roman" w:hAnsi="Times New Roman"/>
          <w:sz w:val="20"/>
          <w:szCs w:val="20"/>
        </w:rPr>
        <w:t>»».</w:t>
      </w:r>
    </w:p>
    <w:p w:rsidR="00927458" w:rsidRPr="00927458" w:rsidRDefault="00927458" w:rsidP="00927458">
      <w:pPr>
        <w:tabs>
          <w:tab w:val="left" w:pos="1134"/>
        </w:tabs>
        <w:spacing w:after="0" w:line="240" w:lineRule="auto"/>
        <w:ind w:firstLine="709"/>
        <w:jc w:val="both"/>
        <w:rPr>
          <w:rFonts w:ascii="Times New Roman" w:eastAsia="Times New Roman" w:hAnsi="Times New Roman"/>
          <w:sz w:val="20"/>
          <w:szCs w:val="20"/>
          <w:lang w:eastAsia="ru-RU"/>
        </w:rPr>
      </w:pPr>
      <w:r w:rsidRPr="00927458">
        <w:rPr>
          <w:rFonts w:ascii="Times New Roman" w:eastAsia="Times New Roman" w:hAnsi="Times New Roman"/>
          <w:sz w:val="20"/>
          <w:szCs w:val="20"/>
          <w:lang w:eastAsia="ru-RU"/>
        </w:rPr>
        <w:t xml:space="preserve">3. </w:t>
      </w:r>
      <w:r w:rsidRPr="00927458">
        <w:rPr>
          <w:rFonts w:ascii="Times New Roman" w:eastAsia="Times New Roman" w:hAnsi="Times New Roman"/>
          <w:bCs/>
          <w:sz w:val="20"/>
          <w:szCs w:val="20"/>
          <w:lang w:eastAsia="ru-RU"/>
        </w:rPr>
        <w:t>Опубликовать настоящее постановление в Официальном вестнике Богучанского района и на официальном сайте муниципального образования Богучанский район в сети «Интернет».</w:t>
      </w:r>
    </w:p>
    <w:p w:rsidR="00927458" w:rsidRPr="00927458" w:rsidRDefault="00927458" w:rsidP="00927458">
      <w:pPr>
        <w:tabs>
          <w:tab w:val="left" w:pos="1134"/>
        </w:tabs>
        <w:spacing w:after="0" w:line="240" w:lineRule="auto"/>
        <w:ind w:firstLine="709"/>
        <w:jc w:val="both"/>
        <w:rPr>
          <w:rFonts w:ascii="Times New Roman" w:eastAsia="Times New Roman" w:hAnsi="Times New Roman"/>
          <w:sz w:val="20"/>
          <w:szCs w:val="20"/>
          <w:lang w:eastAsia="ru-RU"/>
        </w:rPr>
      </w:pPr>
      <w:r w:rsidRPr="00927458">
        <w:rPr>
          <w:rFonts w:ascii="Times New Roman" w:eastAsia="Times New Roman" w:hAnsi="Times New Roman"/>
          <w:sz w:val="20"/>
          <w:szCs w:val="20"/>
          <w:lang w:eastAsia="ru-RU"/>
        </w:rPr>
        <w:t>4. Контроль за исполнением настоящего постановления возложить на Первого заместителя Главы Богучанского района В.М. Любима.</w:t>
      </w:r>
    </w:p>
    <w:p w:rsidR="00927458" w:rsidRPr="00927458" w:rsidRDefault="00927458" w:rsidP="00927458">
      <w:pPr>
        <w:tabs>
          <w:tab w:val="left" w:pos="1134"/>
        </w:tabs>
        <w:spacing w:after="0" w:line="240" w:lineRule="auto"/>
        <w:ind w:firstLine="709"/>
        <w:jc w:val="both"/>
        <w:rPr>
          <w:rFonts w:ascii="Times New Roman" w:hAnsi="Times New Roman"/>
          <w:bCs/>
          <w:sz w:val="20"/>
          <w:szCs w:val="20"/>
        </w:rPr>
      </w:pPr>
      <w:r w:rsidRPr="00927458">
        <w:rPr>
          <w:rFonts w:ascii="Times New Roman" w:hAnsi="Times New Roman"/>
          <w:sz w:val="20"/>
          <w:szCs w:val="20"/>
        </w:rPr>
        <w:t xml:space="preserve">5. Постановление вступает в силу со дня, </w:t>
      </w:r>
      <w:r w:rsidRPr="00927458">
        <w:rPr>
          <w:rFonts w:ascii="Times New Roman" w:hAnsi="Times New Roman"/>
          <w:bCs/>
          <w:sz w:val="20"/>
          <w:szCs w:val="20"/>
        </w:rPr>
        <w:t xml:space="preserve">следующего за днем </w:t>
      </w:r>
      <w:r w:rsidRPr="00927458">
        <w:rPr>
          <w:rFonts w:ascii="Times New Roman" w:hAnsi="Times New Roman"/>
          <w:bCs/>
          <w:color w:val="000000"/>
          <w:sz w:val="20"/>
          <w:szCs w:val="20"/>
        </w:rPr>
        <w:t>его</w:t>
      </w:r>
      <w:r w:rsidRPr="00927458">
        <w:rPr>
          <w:rFonts w:ascii="Times New Roman" w:hAnsi="Times New Roman"/>
          <w:bCs/>
          <w:color w:val="FF0000"/>
          <w:sz w:val="20"/>
          <w:szCs w:val="20"/>
        </w:rPr>
        <w:t xml:space="preserve"> </w:t>
      </w:r>
      <w:r w:rsidRPr="00927458">
        <w:rPr>
          <w:rFonts w:ascii="Times New Roman" w:hAnsi="Times New Roman"/>
          <w:bCs/>
          <w:sz w:val="20"/>
          <w:szCs w:val="20"/>
        </w:rPr>
        <w:t>опубликования.</w:t>
      </w:r>
    </w:p>
    <w:p w:rsidR="00927458" w:rsidRPr="00927458" w:rsidRDefault="00927458" w:rsidP="00927458">
      <w:pPr>
        <w:spacing w:after="0" w:line="240" w:lineRule="auto"/>
        <w:rPr>
          <w:rFonts w:ascii="Times New Roman" w:eastAsia="Times New Roman" w:hAnsi="Times New Roman"/>
          <w:sz w:val="20"/>
          <w:szCs w:val="20"/>
          <w:lang w:eastAsia="ru-RU"/>
        </w:rPr>
      </w:pPr>
    </w:p>
    <w:p w:rsidR="00927458" w:rsidRPr="00927458" w:rsidRDefault="00927458" w:rsidP="00927458">
      <w:pPr>
        <w:spacing w:after="0" w:line="240" w:lineRule="auto"/>
        <w:rPr>
          <w:rFonts w:ascii="Times New Roman" w:hAnsi="Times New Roman"/>
          <w:sz w:val="20"/>
          <w:szCs w:val="20"/>
        </w:rPr>
      </w:pPr>
      <w:r w:rsidRPr="00927458">
        <w:rPr>
          <w:rFonts w:ascii="Times New Roman" w:hAnsi="Times New Roman"/>
          <w:sz w:val="20"/>
          <w:szCs w:val="20"/>
        </w:rPr>
        <w:t>Глава Богучанского района</w:t>
      </w:r>
      <w:r w:rsidRPr="00927458">
        <w:rPr>
          <w:rFonts w:ascii="Times New Roman" w:hAnsi="Times New Roman"/>
          <w:sz w:val="20"/>
          <w:szCs w:val="20"/>
        </w:rPr>
        <w:tab/>
      </w:r>
      <w:r w:rsidRPr="00927458">
        <w:rPr>
          <w:rFonts w:ascii="Times New Roman" w:hAnsi="Times New Roman"/>
          <w:sz w:val="20"/>
          <w:szCs w:val="20"/>
        </w:rPr>
        <w:tab/>
        <w:t xml:space="preserve"> </w:t>
      </w:r>
      <w:r w:rsidRPr="00927458">
        <w:rPr>
          <w:rFonts w:ascii="Times New Roman" w:hAnsi="Times New Roman"/>
          <w:sz w:val="20"/>
          <w:szCs w:val="20"/>
        </w:rPr>
        <w:tab/>
        <w:t xml:space="preserve">                                         А.С. Медведев</w:t>
      </w:r>
    </w:p>
    <w:p w:rsidR="00D642C6" w:rsidRPr="009342A2" w:rsidRDefault="00D642C6" w:rsidP="00C94954">
      <w:pPr>
        <w:spacing w:after="0" w:line="240" w:lineRule="auto"/>
        <w:ind w:firstLine="360"/>
        <w:jc w:val="both"/>
        <w:rPr>
          <w:rFonts w:ascii="Times New Roman" w:eastAsia="Times New Roman" w:hAnsi="Times New Roman"/>
          <w:sz w:val="20"/>
          <w:szCs w:val="20"/>
          <w:lang w:eastAsia="ru-RU"/>
        </w:rPr>
      </w:pPr>
    </w:p>
    <w:p w:rsidR="002D3CAB" w:rsidRPr="002D3CAB" w:rsidRDefault="002D3CAB" w:rsidP="002D3CAB">
      <w:pPr>
        <w:spacing w:after="0" w:line="240" w:lineRule="auto"/>
        <w:ind w:firstLine="567"/>
        <w:jc w:val="right"/>
        <w:rPr>
          <w:rFonts w:ascii="Times New Roman" w:eastAsia="Times New Roman" w:hAnsi="Times New Roman"/>
          <w:color w:val="000000"/>
          <w:sz w:val="18"/>
          <w:szCs w:val="20"/>
          <w:lang w:eastAsia="ru-RU"/>
        </w:rPr>
      </w:pPr>
      <w:r w:rsidRPr="002D3CAB">
        <w:rPr>
          <w:rFonts w:ascii="Times New Roman" w:eastAsia="Times New Roman" w:hAnsi="Times New Roman"/>
          <w:color w:val="000000"/>
          <w:sz w:val="18"/>
          <w:szCs w:val="20"/>
          <w:lang w:eastAsia="ru-RU"/>
        </w:rPr>
        <w:t>Приложение</w:t>
      </w:r>
    </w:p>
    <w:p w:rsidR="002D3CAB" w:rsidRPr="002D3CAB" w:rsidRDefault="002D3CAB" w:rsidP="002D3CAB">
      <w:pPr>
        <w:spacing w:after="0" w:line="240" w:lineRule="auto"/>
        <w:ind w:firstLine="567"/>
        <w:jc w:val="right"/>
        <w:rPr>
          <w:rFonts w:ascii="Times New Roman" w:eastAsia="Times New Roman" w:hAnsi="Times New Roman"/>
          <w:color w:val="000000"/>
          <w:sz w:val="18"/>
          <w:szCs w:val="20"/>
          <w:lang w:eastAsia="ru-RU"/>
        </w:rPr>
      </w:pPr>
      <w:r w:rsidRPr="002D3CAB">
        <w:rPr>
          <w:rFonts w:ascii="Times New Roman" w:eastAsia="Times New Roman" w:hAnsi="Times New Roman"/>
          <w:color w:val="000000"/>
          <w:sz w:val="18"/>
          <w:szCs w:val="20"/>
          <w:lang w:eastAsia="ru-RU"/>
        </w:rPr>
        <w:t>к постановлению администрации</w:t>
      </w:r>
    </w:p>
    <w:p w:rsidR="002D3CAB" w:rsidRPr="002D3CAB" w:rsidRDefault="002D3CAB" w:rsidP="002D3CAB">
      <w:pPr>
        <w:spacing w:after="0" w:line="240" w:lineRule="auto"/>
        <w:ind w:firstLine="567"/>
        <w:jc w:val="right"/>
        <w:rPr>
          <w:rFonts w:ascii="Times New Roman" w:eastAsia="Times New Roman" w:hAnsi="Times New Roman"/>
          <w:color w:val="000000"/>
          <w:sz w:val="18"/>
          <w:szCs w:val="20"/>
          <w:lang w:eastAsia="ru-RU"/>
        </w:rPr>
      </w:pPr>
      <w:r w:rsidRPr="002D3CAB">
        <w:rPr>
          <w:rFonts w:ascii="Times New Roman" w:eastAsia="Times New Roman" w:hAnsi="Times New Roman"/>
          <w:color w:val="000000"/>
          <w:sz w:val="18"/>
          <w:szCs w:val="20"/>
          <w:lang w:eastAsia="ru-RU"/>
        </w:rPr>
        <w:t xml:space="preserve">                                                                                              Богучанского района</w:t>
      </w:r>
    </w:p>
    <w:p w:rsidR="002D3CAB" w:rsidRPr="002D3CAB" w:rsidRDefault="002D3CAB" w:rsidP="002D3CAB">
      <w:pPr>
        <w:spacing w:after="0" w:line="240" w:lineRule="auto"/>
        <w:ind w:firstLine="567"/>
        <w:jc w:val="right"/>
        <w:rPr>
          <w:rFonts w:ascii="Times New Roman" w:eastAsia="Times New Roman" w:hAnsi="Times New Roman"/>
          <w:color w:val="000000"/>
          <w:sz w:val="18"/>
          <w:szCs w:val="20"/>
          <w:lang w:eastAsia="ru-RU"/>
        </w:rPr>
      </w:pPr>
      <w:r w:rsidRPr="002D3CAB">
        <w:rPr>
          <w:rFonts w:ascii="Times New Roman" w:eastAsia="Times New Roman" w:hAnsi="Times New Roman"/>
          <w:color w:val="000000"/>
          <w:sz w:val="18"/>
          <w:szCs w:val="20"/>
          <w:lang w:eastAsia="ru-RU"/>
        </w:rPr>
        <w:t xml:space="preserve">                                                                                              от 06.07.2023  №  663-п</w:t>
      </w:r>
    </w:p>
    <w:p w:rsidR="002D3CAB" w:rsidRPr="002D3CAB" w:rsidRDefault="002D3CAB" w:rsidP="002D3CAB">
      <w:pPr>
        <w:spacing w:after="0" w:line="240" w:lineRule="auto"/>
        <w:ind w:firstLine="567"/>
        <w:jc w:val="center"/>
        <w:rPr>
          <w:rFonts w:ascii="Times New Roman" w:eastAsia="Times New Roman" w:hAnsi="Times New Roman"/>
          <w:b/>
          <w:bCs/>
          <w:color w:val="000000"/>
          <w:sz w:val="20"/>
          <w:szCs w:val="20"/>
          <w:lang w:eastAsia="ru-RU"/>
        </w:rPr>
      </w:pPr>
      <w:r w:rsidRPr="002D3CAB">
        <w:rPr>
          <w:rFonts w:ascii="Times New Roman" w:eastAsia="Times New Roman" w:hAnsi="Times New Roman"/>
          <w:b/>
          <w:bCs/>
          <w:color w:val="000000"/>
          <w:sz w:val="20"/>
          <w:szCs w:val="20"/>
          <w:lang w:eastAsia="ru-RU"/>
        </w:rPr>
        <w:t> </w:t>
      </w:r>
    </w:p>
    <w:p w:rsidR="002D3CAB" w:rsidRPr="002D3CAB" w:rsidRDefault="002D3CAB" w:rsidP="002D3CAB">
      <w:pPr>
        <w:spacing w:after="0" w:line="240" w:lineRule="auto"/>
        <w:jc w:val="center"/>
        <w:rPr>
          <w:rFonts w:ascii="Times New Roman" w:eastAsia="Times New Roman" w:hAnsi="Times New Roman"/>
          <w:color w:val="000000"/>
          <w:sz w:val="20"/>
          <w:szCs w:val="20"/>
          <w:lang w:eastAsia="ru-RU"/>
        </w:rPr>
      </w:pPr>
      <w:bookmarkStart w:id="41" w:name="_Hlk136857456"/>
      <w:r w:rsidRPr="002D3CAB">
        <w:rPr>
          <w:rFonts w:ascii="Times New Roman" w:eastAsia="Times New Roman" w:hAnsi="Times New Roman"/>
          <w:color w:val="000000"/>
          <w:sz w:val="20"/>
          <w:szCs w:val="20"/>
          <w:lang w:eastAsia="ru-RU"/>
        </w:rPr>
        <w:t>Административный регламент</w:t>
      </w:r>
      <w:r>
        <w:rPr>
          <w:rFonts w:ascii="Times New Roman" w:eastAsia="Times New Roman" w:hAnsi="Times New Roman"/>
          <w:color w:val="000000"/>
          <w:sz w:val="20"/>
          <w:szCs w:val="20"/>
          <w:lang w:eastAsia="ru-RU"/>
        </w:rPr>
        <w:t xml:space="preserve"> </w:t>
      </w:r>
      <w:r w:rsidRPr="002D3CAB">
        <w:rPr>
          <w:rFonts w:ascii="Times New Roman" w:eastAsia="Times New Roman" w:hAnsi="Times New Roman"/>
          <w:color w:val="000000"/>
          <w:sz w:val="20"/>
          <w:szCs w:val="20"/>
          <w:lang w:eastAsia="ru-RU"/>
        </w:rPr>
        <w:t>по предоставлению муниципальной услуги</w:t>
      </w:r>
      <w:r w:rsidRPr="002D3CAB">
        <w:rPr>
          <w:rFonts w:ascii="Times New Roman" w:eastAsia="Times New Roman" w:hAnsi="Times New Roman"/>
          <w:b/>
          <w:bCs/>
          <w:color w:val="000000"/>
          <w:sz w:val="20"/>
          <w:szCs w:val="20"/>
          <w:lang w:eastAsia="ru-RU"/>
        </w:rPr>
        <w:t> </w:t>
      </w:r>
    </w:p>
    <w:p w:rsidR="002D3CAB" w:rsidRPr="002D3CAB" w:rsidRDefault="002D3CAB" w:rsidP="002D3CAB">
      <w:pPr>
        <w:spacing w:after="0" w:line="240" w:lineRule="auto"/>
        <w:jc w:val="center"/>
        <w:rPr>
          <w:rFonts w:ascii="Times New Roman" w:eastAsia="Times New Roman" w:hAnsi="Times New Roman"/>
          <w:b/>
          <w:bCs/>
          <w:color w:val="000000"/>
          <w:sz w:val="20"/>
          <w:szCs w:val="20"/>
          <w:lang w:eastAsia="ru-RU"/>
        </w:rPr>
      </w:pPr>
      <w:bookmarkStart w:id="42" w:name="_Hlk136851292"/>
      <w:r w:rsidRPr="002D3CAB">
        <w:rPr>
          <w:rFonts w:ascii="Times New Roman" w:eastAsia="Times New Roman" w:hAnsi="Times New Roman"/>
          <w:b/>
          <w:bCs/>
          <w:color w:val="000000"/>
          <w:sz w:val="20"/>
          <w:szCs w:val="20"/>
          <w:lang w:eastAsia="ru-RU"/>
        </w:rPr>
        <w:t>«Предоставление земельных участков, находящихся в собственности муниципального образования, земельных участков, государственная собственность на которые не разграничена, на торгах»</w:t>
      </w:r>
    </w:p>
    <w:bookmarkEnd w:id="41"/>
    <w:bookmarkEnd w:id="42"/>
    <w:p w:rsidR="002D3CAB" w:rsidRPr="002D3CAB" w:rsidRDefault="002D3CAB" w:rsidP="002D3CAB">
      <w:pPr>
        <w:spacing w:after="0" w:line="240" w:lineRule="auto"/>
        <w:jc w:val="center"/>
        <w:rPr>
          <w:rFonts w:ascii="Times New Roman" w:eastAsia="Times New Roman" w:hAnsi="Times New Roman"/>
          <w:color w:val="000000"/>
          <w:sz w:val="20"/>
          <w:szCs w:val="20"/>
          <w:lang w:eastAsia="ru-RU"/>
        </w:rPr>
      </w:pPr>
      <w:r w:rsidRPr="002D3CAB">
        <w:rPr>
          <w:rFonts w:ascii="Times New Roman" w:eastAsia="Times New Roman" w:hAnsi="Times New Roman"/>
          <w:b/>
          <w:bCs/>
          <w:color w:val="000000"/>
          <w:sz w:val="20"/>
          <w:szCs w:val="20"/>
          <w:lang w:eastAsia="ru-RU"/>
        </w:rPr>
        <w:t> </w:t>
      </w:r>
    </w:p>
    <w:p w:rsidR="002D3CAB" w:rsidRPr="002D3CAB" w:rsidRDefault="002D3CAB" w:rsidP="002D3CAB">
      <w:pPr>
        <w:spacing w:after="0" w:line="240" w:lineRule="auto"/>
        <w:jc w:val="center"/>
        <w:rPr>
          <w:rFonts w:ascii="Times New Roman" w:eastAsia="Times New Roman" w:hAnsi="Times New Roman"/>
          <w:color w:val="000000"/>
          <w:sz w:val="20"/>
          <w:szCs w:val="20"/>
          <w:lang w:eastAsia="ru-RU"/>
        </w:rPr>
      </w:pPr>
      <w:r w:rsidRPr="002D3CAB">
        <w:rPr>
          <w:rFonts w:ascii="Times New Roman" w:eastAsia="Times New Roman" w:hAnsi="Times New Roman"/>
          <w:b/>
          <w:bCs/>
          <w:color w:val="000000"/>
          <w:sz w:val="20"/>
          <w:szCs w:val="20"/>
          <w:lang w:eastAsia="ru-RU"/>
        </w:rPr>
        <w:t>1. Общие положения</w:t>
      </w:r>
    </w:p>
    <w:p w:rsidR="002D3CAB" w:rsidRPr="002D3CAB" w:rsidRDefault="002D3CAB" w:rsidP="002D3CAB">
      <w:pPr>
        <w:spacing w:after="0" w:line="240" w:lineRule="auto"/>
        <w:ind w:firstLine="540"/>
        <w:jc w:val="both"/>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 </w:t>
      </w:r>
    </w:p>
    <w:p w:rsidR="002D3CAB" w:rsidRPr="002D3CAB" w:rsidRDefault="002D3CAB" w:rsidP="002D3CAB">
      <w:pPr>
        <w:spacing w:after="0" w:line="240" w:lineRule="auto"/>
        <w:ind w:firstLine="709"/>
        <w:jc w:val="both"/>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1.1 Настоящий административный регламент по предоставлению муниципальной услуги «Предоставление земельных участков, находящихся в собственности муниципального образования, земельных участков, государственная собственность на которые не разграничена, на торгах»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2D3CAB" w:rsidRPr="002D3CAB" w:rsidRDefault="002D3CAB" w:rsidP="002D3CAB">
      <w:pPr>
        <w:spacing w:after="0" w:line="240" w:lineRule="auto"/>
        <w:ind w:firstLine="709"/>
        <w:jc w:val="both"/>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 xml:space="preserve">1.2. Регламент размещается на Интернет-сайте </w:t>
      </w:r>
      <w:bookmarkStart w:id="43" w:name="_Hlk136615023"/>
      <w:r w:rsidRPr="002D3CAB">
        <w:rPr>
          <w:rFonts w:ascii="Times New Roman" w:eastAsia="Times New Roman" w:hAnsi="Times New Roman"/>
          <w:color w:val="000000"/>
          <w:sz w:val="20"/>
          <w:szCs w:val="20"/>
          <w:lang w:eastAsia="ru-RU"/>
        </w:rPr>
        <w:t>Богучанского</w:t>
      </w:r>
      <w:bookmarkEnd w:id="43"/>
      <w:r w:rsidRPr="002D3CAB">
        <w:rPr>
          <w:rFonts w:ascii="Times New Roman" w:eastAsia="Times New Roman" w:hAnsi="Times New Roman"/>
          <w:color w:val="000000"/>
          <w:sz w:val="20"/>
          <w:szCs w:val="20"/>
          <w:lang w:eastAsia="ru-RU"/>
        </w:rPr>
        <w:t xml:space="preserve"> района также на информационных стендах, расположенных в администрации Богучанского района по адресу: Красноярский край, Богучанский район, </w:t>
      </w:r>
      <w:bookmarkStart w:id="44" w:name="_Hlk136615231"/>
      <w:r w:rsidRPr="002D3CAB">
        <w:rPr>
          <w:rFonts w:ascii="Times New Roman" w:eastAsia="Times New Roman" w:hAnsi="Times New Roman"/>
          <w:color w:val="000000"/>
          <w:sz w:val="20"/>
          <w:szCs w:val="20"/>
          <w:lang w:eastAsia="ru-RU"/>
        </w:rPr>
        <w:t>с. Богучаны, ул. Октябрьская, д. 72.</w:t>
      </w:r>
    </w:p>
    <w:bookmarkEnd w:id="44"/>
    <w:p w:rsidR="002D3CAB" w:rsidRPr="002D3CAB" w:rsidRDefault="002D3CAB" w:rsidP="002D3CAB">
      <w:pPr>
        <w:spacing w:after="0" w:line="240" w:lineRule="auto"/>
        <w:ind w:firstLine="709"/>
        <w:jc w:val="both"/>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1.3. Предоставление муниципальной услуги осуществляется:</w:t>
      </w:r>
    </w:p>
    <w:p w:rsidR="002D3CAB" w:rsidRPr="002D3CAB" w:rsidRDefault="002D3CAB" w:rsidP="002D3CAB">
      <w:pPr>
        <w:spacing w:after="0" w:line="240" w:lineRule="auto"/>
        <w:ind w:firstLine="709"/>
        <w:jc w:val="both"/>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 устно, в случае обращения заявителя (при личном обращении);</w:t>
      </w:r>
    </w:p>
    <w:p w:rsidR="002D3CAB" w:rsidRPr="002D3CAB" w:rsidRDefault="002D3CAB" w:rsidP="002D3CAB">
      <w:pPr>
        <w:spacing w:after="0" w:line="240" w:lineRule="auto"/>
        <w:ind w:firstLine="709"/>
        <w:jc w:val="both"/>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lastRenderedPageBreak/>
        <w:t>- письменно, в случае ответа на письменное обращение либо обращение, направленное через электронную почту, в многофункциональный центр.</w:t>
      </w:r>
    </w:p>
    <w:p w:rsidR="002D3CAB" w:rsidRPr="002D3CAB" w:rsidRDefault="002D3CAB" w:rsidP="002D3CAB">
      <w:pPr>
        <w:spacing w:after="0" w:line="240" w:lineRule="auto"/>
        <w:ind w:firstLine="709"/>
        <w:jc w:val="both"/>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1.4. Получение консультаций по процедуре предоставления муниципальной услуги может осуществляться следующими способами:</w:t>
      </w:r>
    </w:p>
    <w:p w:rsidR="002D3CAB" w:rsidRPr="002D3CAB" w:rsidRDefault="002D3CAB" w:rsidP="002D3CAB">
      <w:pPr>
        <w:spacing w:after="0" w:line="240" w:lineRule="auto"/>
        <w:ind w:firstLine="709"/>
        <w:jc w:val="both"/>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 xml:space="preserve">- посредством личного обращения в Уполномоченный орган, </w:t>
      </w:r>
      <w:bookmarkStart w:id="45" w:name="_Hlk136939145"/>
      <w:r w:rsidRPr="002D3CAB">
        <w:rPr>
          <w:rFonts w:ascii="Times New Roman" w:eastAsia="Times New Roman" w:hAnsi="Times New Roman"/>
          <w:color w:val="000000"/>
          <w:sz w:val="20"/>
          <w:szCs w:val="20"/>
          <w:lang w:eastAsia="ru-RU"/>
        </w:rPr>
        <w:t>в многофункциональный центр</w:t>
      </w:r>
      <w:bookmarkEnd w:id="45"/>
      <w:r w:rsidRPr="002D3CAB">
        <w:rPr>
          <w:rFonts w:ascii="Times New Roman" w:eastAsia="Times New Roman" w:hAnsi="Times New Roman"/>
          <w:color w:val="000000"/>
          <w:sz w:val="20"/>
          <w:szCs w:val="20"/>
          <w:lang w:eastAsia="ru-RU"/>
        </w:rPr>
        <w:t>;</w:t>
      </w:r>
    </w:p>
    <w:p w:rsidR="002D3CAB" w:rsidRPr="002D3CAB" w:rsidRDefault="002D3CAB" w:rsidP="002D3CAB">
      <w:pPr>
        <w:spacing w:after="0" w:line="240" w:lineRule="auto"/>
        <w:ind w:firstLine="709"/>
        <w:jc w:val="both"/>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 обращения по телефону;</w:t>
      </w:r>
    </w:p>
    <w:p w:rsidR="002D3CAB" w:rsidRPr="002D3CAB" w:rsidRDefault="002D3CAB" w:rsidP="002D3CAB">
      <w:pPr>
        <w:spacing w:after="0" w:line="240" w:lineRule="auto"/>
        <w:ind w:firstLine="709"/>
        <w:jc w:val="both"/>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 посредством письменных обращений по почте;</w:t>
      </w:r>
    </w:p>
    <w:p w:rsidR="002D3CAB" w:rsidRPr="002D3CAB" w:rsidRDefault="002D3CAB" w:rsidP="002D3CAB">
      <w:pPr>
        <w:spacing w:after="0" w:line="240" w:lineRule="auto"/>
        <w:ind w:firstLine="709"/>
        <w:jc w:val="both"/>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 посредством обращений по электронной почте.</w:t>
      </w:r>
    </w:p>
    <w:p w:rsidR="002D3CAB" w:rsidRPr="002D3CAB" w:rsidRDefault="002D3CAB" w:rsidP="002D3CAB">
      <w:pPr>
        <w:spacing w:after="0" w:line="240" w:lineRule="auto"/>
        <w:ind w:firstLine="709"/>
        <w:jc w:val="both"/>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1.5. Основными требованиями к консультации заявителей являются:</w:t>
      </w:r>
    </w:p>
    <w:p w:rsidR="002D3CAB" w:rsidRPr="002D3CAB" w:rsidRDefault="002D3CAB" w:rsidP="002D3CAB">
      <w:pPr>
        <w:spacing w:after="0" w:line="240" w:lineRule="auto"/>
        <w:ind w:firstLine="709"/>
        <w:jc w:val="both"/>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 актуальность;</w:t>
      </w:r>
    </w:p>
    <w:p w:rsidR="002D3CAB" w:rsidRPr="002D3CAB" w:rsidRDefault="002D3CAB" w:rsidP="002D3CAB">
      <w:pPr>
        <w:spacing w:after="0" w:line="240" w:lineRule="auto"/>
        <w:ind w:firstLine="709"/>
        <w:jc w:val="both"/>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 своевременность;</w:t>
      </w:r>
    </w:p>
    <w:p w:rsidR="002D3CAB" w:rsidRPr="002D3CAB" w:rsidRDefault="002D3CAB" w:rsidP="002D3CAB">
      <w:pPr>
        <w:spacing w:after="0" w:line="240" w:lineRule="auto"/>
        <w:ind w:firstLine="709"/>
        <w:jc w:val="both"/>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 четкость в изложении материала;</w:t>
      </w:r>
    </w:p>
    <w:p w:rsidR="002D3CAB" w:rsidRPr="002D3CAB" w:rsidRDefault="002D3CAB" w:rsidP="002D3CAB">
      <w:pPr>
        <w:spacing w:after="0" w:line="240" w:lineRule="auto"/>
        <w:ind w:firstLine="709"/>
        <w:jc w:val="both"/>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 полнота консультирования;</w:t>
      </w:r>
    </w:p>
    <w:p w:rsidR="002D3CAB" w:rsidRPr="002D3CAB" w:rsidRDefault="002D3CAB" w:rsidP="002D3CAB">
      <w:pPr>
        <w:spacing w:after="0" w:line="240" w:lineRule="auto"/>
        <w:ind w:firstLine="709"/>
        <w:jc w:val="both"/>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 наглядность форм подачи материала;</w:t>
      </w:r>
    </w:p>
    <w:p w:rsidR="002D3CAB" w:rsidRPr="002D3CAB" w:rsidRDefault="002D3CAB" w:rsidP="002D3CAB">
      <w:pPr>
        <w:spacing w:after="0" w:line="240" w:lineRule="auto"/>
        <w:ind w:firstLine="709"/>
        <w:jc w:val="both"/>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 удобство и доступность.</w:t>
      </w:r>
    </w:p>
    <w:p w:rsidR="002D3CAB" w:rsidRPr="002D3CAB" w:rsidRDefault="002D3CAB" w:rsidP="002D3CAB">
      <w:pPr>
        <w:spacing w:after="0" w:line="240" w:lineRule="auto"/>
        <w:ind w:firstLine="709"/>
        <w:jc w:val="both"/>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1.6. Требования к форме и характеру взаимодействия специалиста отдела с заявителями:</w:t>
      </w:r>
    </w:p>
    <w:p w:rsidR="002D3CAB" w:rsidRPr="002D3CAB" w:rsidRDefault="002D3CAB" w:rsidP="002D3CAB">
      <w:pPr>
        <w:spacing w:after="0" w:line="240" w:lineRule="auto"/>
        <w:ind w:firstLine="709"/>
        <w:jc w:val="both"/>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При личном обращении заявителей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2D3CAB" w:rsidRPr="002D3CAB" w:rsidRDefault="002D3CAB" w:rsidP="002D3CAB">
      <w:pPr>
        <w:spacing w:after="0" w:line="240" w:lineRule="auto"/>
        <w:ind w:firstLine="709"/>
        <w:jc w:val="both"/>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Богучанского района либо уполномоченным должностным лицом.</w:t>
      </w:r>
    </w:p>
    <w:p w:rsidR="002D3CAB" w:rsidRPr="002D3CAB" w:rsidRDefault="002D3CAB" w:rsidP="002D3CAB">
      <w:pPr>
        <w:spacing w:after="0" w:line="240" w:lineRule="auto"/>
        <w:ind w:firstLine="709"/>
        <w:jc w:val="both"/>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2D3CAB" w:rsidRPr="002D3CAB" w:rsidRDefault="002D3CAB" w:rsidP="002D3CAB">
      <w:pPr>
        <w:spacing w:after="0" w:line="240" w:lineRule="auto"/>
        <w:ind w:firstLine="540"/>
        <w:jc w:val="both"/>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 </w:t>
      </w:r>
    </w:p>
    <w:p w:rsidR="002D3CAB" w:rsidRPr="002D3CAB" w:rsidRDefault="002D3CAB" w:rsidP="002D3CAB">
      <w:pPr>
        <w:spacing w:after="0" w:line="240" w:lineRule="auto"/>
        <w:jc w:val="center"/>
        <w:rPr>
          <w:rFonts w:ascii="Times New Roman" w:eastAsia="Times New Roman" w:hAnsi="Times New Roman"/>
          <w:color w:val="000000"/>
          <w:sz w:val="20"/>
          <w:szCs w:val="20"/>
          <w:lang w:eastAsia="ru-RU"/>
        </w:rPr>
      </w:pPr>
      <w:r w:rsidRPr="002D3CAB">
        <w:rPr>
          <w:rFonts w:ascii="Times New Roman" w:eastAsia="Times New Roman" w:hAnsi="Times New Roman"/>
          <w:b/>
          <w:bCs/>
          <w:color w:val="000000"/>
          <w:sz w:val="20"/>
          <w:szCs w:val="20"/>
          <w:lang w:eastAsia="ru-RU"/>
        </w:rPr>
        <w:t>2. Стандарт предоставления муниципальной услуги</w:t>
      </w:r>
    </w:p>
    <w:p w:rsidR="002D3CAB" w:rsidRPr="002D3CAB" w:rsidRDefault="002D3CAB" w:rsidP="002D3CAB">
      <w:pPr>
        <w:spacing w:after="0" w:line="240" w:lineRule="auto"/>
        <w:ind w:firstLine="567"/>
        <w:jc w:val="both"/>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 </w:t>
      </w:r>
    </w:p>
    <w:p w:rsidR="002D3CAB" w:rsidRPr="002D3CAB" w:rsidRDefault="002D3CAB" w:rsidP="002D3CAB">
      <w:pPr>
        <w:spacing w:after="0" w:line="240" w:lineRule="auto"/>
        <w:ind w:firstLine="709"/>
        <w:jc w:val="both"/>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2.1. Наименование муниципальной услуги: «Предоставление земельных участков, находящихся в собственности муниципального образования, земельных участков, государственная собственность на которые не разграничена, в аренду на торгах» (далее – муниципальная услуга).</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2.2. Предоставление муниципальной услуги осуществляется управлением муниципальной собственностью Богучанского района (далее -Уполномоченный орган). Ответственным исполнителем муниципальной услуги является Отдел по земельным ресурсам управления муниципальной собственностью Богучанского района.</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xml:space="preserve">Место нахождения: </w:t>
      </w:r>
      <w:bookmarkStart w:id="46" w:name="_Hlk136615249"/>
      <w:r w:rsidRPr="002D3CAB">
        <w:rPr>
          <w:rFonts w:ascii="Times New Roman" w:eastAsia="Times New Roman" w:hAnsi="Times New Roman"/>
          <w:sz w:val="20"/>
          <w:szCs w:val="20"/>
          <w:lang w:eastAsia="ru-RU"/>
        </w:rPr>
        <w:t>Красноярский край, Богучанский район, с. Богучаны, ул. Октябрьская, д. 72.</w:t>
      </w:r>
    </w:p>
    <w:bookmarkEnd w:id="46"/>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Почтовый адрес: Красноярский край, Богучанский район, с. Богучаны, ул. Октябрьская, д. 72.</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Приёмные дни: Понедельник, вторник, среда, четверг.</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График работы: с 09.00 до 17.00, обеденный перерыв с 13.00 до 14.00</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Телефон/факс: 8(39162)2-11-66, 21-906 адрес электронной почты: zemres2407@mail.ru;</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2.3. Получателями муниципальной услуги являются юридические и физические лица.</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2.4. Результатом предоставления муниципальной услуги является:</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заключение договора аренды земельного участка или договора купли-продажи по результатам проведенных торгов;</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отказ в предоставлении земельного участка.</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2.5. Срок предоставления муниципальной услуги.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2.5.1. Срок предоставления муниципальной услуги не должен превышать 60 дней с момента регистрации поступившего заявления о проведении аукциона с приложением документов, предусмотренных настоящим Административным регламентом.</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lastRenderedPageBreak/>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Срок исполнения административной процедуры по истребованию документов (сведений), указанных в пункте 2.7.2 настоящего Административного регламента, в рамках межведомственного взаимодействия - 9 дней.</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Срок исполнения административной процедуры по получению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5-19 пункта 2.11 настоящего Административного регламента – 30 дней.</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Срок исполнения административной процедуры по подготовке проекта постановления администрации </w:t>
      </w:r>
      <w:bookmarkStart w:id="47" w:name="_Hlk136615510"/>
      <w:r w:rsidRPr="002D3CAB">
        <w:rPr>
          <w:rFonts w:ascii="Times New Roman" w:eastAsia="Times New Roman" w:hAnsi="Times New Roman"/>
          <w:sz w:val="20"/>
          <w:szCs w:val="20"/>
          <w:lang w:eastAsia="ru-RU"/>
        </w:rPr>
        <w:t>Богучанского</w:t>
      </w:r>
      <w:bookmarkEnd w:id="47"/>
      <w:r w:rsidRPr="002D3CAB">
        <w:rPr>
          <w:rFonts w:ascii="Times New Roman" w:eastAsia="Times New Roman" w:hAnsi="Times New Roman"/>
          <w:sz w:val="20"/>
          <w:szCs w:val="20"/>
          <w:lang w:eastAsia="ru-RU"/>
        </w:rPr>
        <w:t xml:space="preserve"> района и принятию решения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 по основаниям, предусмотренным пунктом 2.11. настоящего Административного регламента - 18 дней.</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Срок исполнения административной процедуры по направлению (выдаче) заявителю письмо об издании постановления администрацией Богучанского района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уведомления об отказе в предоставлении муниципальной услуги - 2 дня.</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2.5.2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Оснований для приостановления сроков предоставления муниципальной услуги законодательством не предусмотрено.</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2.6. Правовыми основаниями для предоставления муниципальной услуги является:</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w:t>
      </w:r>
      <w:hyperlink r:id="rId60" w:history="1">
        <w:r w:rsidRPr="002D3CAB">
          <w:rPr>
            <w:rFonts w:ascii="Times New Roman" w:eastAsia="Times New Roman" w:hAnsi="Times New Roman"/>
            <w:sz w:val="20"/>
            <w:szCs w:val="20"/>
            <w:lang w:eastAsia="ru-RU"/>
          </w:rPr>
          <w:t>Конституция</w:t>
        </w:r>
      </w:hyperlink>
      <w:r w:rsidRPr="002D3CAB">
        <w:rPr>
          <w:rFonts w:ascii="Times New Roman" w:eastAsia="Times New Roman" w:hAnsi="Times New Roman"/>
          <w:sz w:val="20"/>
          <w:szCs w:val="20"/>
          <w:lang w:eastAsia="ru-RU"/>
        </w:rPr>
        <w:t> Российской Федерации;</w:t>
      </w:r>
    </w:p>
    <w:p w:rsidR="002D3CAB" w:rsidRPr="002D3CAB" w:rsidRDefault="002D3CAB" w:rsidP="002D3CAB">
      <w:pPr>
        <w:spacing w:after="0" w:line="240" w:lineRule="auto"/>
        <w:ind w:firstLine="709"/>
        <w:jc w:val="both"/>
        <w:rPr>
          <w:rFonts w:ascii="Times New Roman" w:eastAsia="Times New Roman" w:hAnsi="Times New Roman"/>
          <w:spacing w:val="-6"/>
          <w:sz w:val="20"/>
          <w:szCs w:val="20"/>
          <w:lang w:eastAsia="ru-RU"/>
        </w:rPr>
      </w:pPr>
      <w:r w:rsidRPr="002D3CAB">
        <w:rPr>
          <w:rFonts w:ascii="Times New Roman" w:eastAsia="Times New Roman" w:hAnsi="Times New Roman"/>
          <w:spacing w:val="-6"/>
          <w:sz w:val="20"/>
          <w:szCs w:val="20"/>
          <w:lang w:eastAsia="ru-RU"/>
        </w:rPr>
        <w:t>- </w:t>
      </w:r>
      <w:hyperlink r:id="rId61" w:history="1">
        <w:r w:rsidRPr="002D3CAB">
          <w:rPr>
            <w:rFonts w:ascii="Times New Roman" w:eastAsia="Times New Roman" w:hAnsi="Times New Roman"/>
            <w:spacing w:val="-6"/>
            <w:sz w:val="20"/>
            <w:szCs w:val="20"/>
            <w:lang w:eastAsia="ru-RU"/>
          </w:rPr>
          <w:t>Земельный кодекс Российской Федерации</w:t>
        </w:r>
      </w:hyperlink>
      <w:r w:rsidRPr="002D3CAB">
        <w:rPr>
          <w:rFonts w:ascii="Times New Roman" w:eastAsia="Times New Roman" w:hAnsi="Times New Roman"/>
          <w:spacing w:val="-6"/>
          <w:sz w:val="20"/>
          <w:szCs w:val="20"/>
          <w:lang w:eastAsia="ru-RU"/>
        </w:rPr>
        <w:t> от 25 октября 2001 г. № 136-ФЗ;</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Федеральный закон от 2 мая 2006 г. № 59-ФЗ «О порядке рассмотрения обращений граждан Российской Федерации»;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Федеральный закон от 27 июля 2006 г. № 152-ФЗ «О персональных данных»;</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Федеральный </w:t>
      </w:r>
      <w:hyperlink r:id="rId62" w:history="1">
        <w:r w:rsidRPr="002D3CAB">
          <w:rPr>
            <w:rFonts w:ascii="Times New Roman" w:eastAsia="Times New Roman" w:hAnsi="Times New Roman"/>
            <w:sz w:val="20"/>
            <w:szCs w:val="20"/>
            <w:lang w:eastAsia="ru-RU"/>
          </w:rPr>
          <w:t>закон</w:t>
        </w:r>
      </w:hyperlink>
      <w:r w:rsidRPr="002D3CAB">
        <w:rPr>
          <w:rFonts w:ascii="Times New Roman" w:eastAsia="Times New Roman" w:hAnsi="Times New Roman"/>
          <w:sz w:val="20"/>
          <w:szCs w:val="20"/>
          <w:lang w:eastAsia="ru-RU"/>
        </w:rPr>
        <w:t> </w:t>
      </w:r>
      <w:hyperlink r:id="rId63" w:tgtFrame="_blank" w:history="1">
        <w:r w:rsidRPr="002D3CAB">
          <w:rPr>
            <w:rFonts w:ascii="Times New Roman" w:eastAsia="Times New Roman" w:hAnsi="Times New Roman"/>
            <w:sz w:val="20"/>
            <w:szCs w:val="20"/>
            <w:lang w:eastAsia="ru-RU"/>
          </w:rPr>
          <w:t>от 06.10.2003 № 131-ФЗ</w:t>
        </w:r>
      </w:hyperlink>
      <w:r w:rsidRPr="002D3CAB">
        <w:rPr>
          <w:rFonts w:ascii="Times New Roman" w:eastAsia="Times New Roman" w:hAnsi="Times New Roman"/>
          <w:sz w:val="20"/>
          <w:szCs w:val="20"/>
          <w:lang w:eastAsia="ru-RU"/>
        </w:rPr>
        <w:t> «Об общих принципах организации местного самоуправления в Российской Федерации»;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Федеральный закон </w:t>
      </w:r>
      <w:hyperlink r:id="rId64" w:tgtFrame="_blank" w:history="1">
        <w:r w:rsidRPr="002D3CAB">
          <w:rPr>
            <w:rFonts w:ascii="Times New Roman" w:eastAsia="Times New Roman" w:hAnsi="Times New Roman"/>
            <w:sz w:val="20"/>
            <w:szCs w:val="20"/>
            <w:lang w:eastAsia="ru-RU"/>
          </w:rPr>
          <w:t>от 27.07.2010 № 210-ФЗ</w:t>
        </w:r>
      </w:hyperlink>
      <w:r w:rsidRPr="002D3CAB">
        <w:rPr>
          <w:rFonts w:ascii="Times New Roman" w:eastAsia="Times New Roman" w:hAnsi="Times New Roman"/>
          <w:sz w:val="20"/>
          <w:szCs w:val="20"/>
          <w:lang w:eastAsia="ru-RU"/>
        </w:rPr>
        <w:t> «Об организации предоставления государственных и муниципальных услуг»;</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Устав Богучанского района Красноярского края, принят Решением Богучанского районного Совета депутатов от 08.05.1997 №21.</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2.7. Исчерпывающий перечень документов, необходимых для предоставления муниципальной услуги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2.7.1.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1) заявление о проведении аукциона, в котором указываются:</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а) фамилия, имя и (при наличии) отчество, место жительства заявителя, реквизиты документа, удостоверяющего личность заявителя (для гражданина);</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в) кадастровый номер земельного участка;</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г) цель использования земельного участка;</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д) почтовый адрес и (или) адрес электронной почты, телефон для связи с заявителем.</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Образец заявления приведен в приложении № 1 к настоящему Административному регламенту.</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lastRenderedPageBreak/>
        <w:t>3) документ, подтверждающий полномочия представителя заявителя юридического или физического лица, если с заявлением обращается представитель заявителя (заявителей);</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2.7.2.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выписка из ЕГРН о зарегистрированных правах на указанный в заявлении земельный участок или уведомление об отсутствии в ЕГРН запрашиваемых сведений о зарегистрированных правах на указанный в заявлении земельный участок;</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выписка из ЕГРН правах на здания, сооружения, находящиеся на указанном в заявлении земельном участке, или уведомление об отсутствии в ЕГРН запрашиваемых сведений о зарегистрированных правах на здания, сооружения, находящиеся на указанном в заявлении земельном участке.</w:t>
      </w:r>
    </w:p>
    <w:p w:rsidR="002D3CAB" w:rsidRPr="002D3CAB" w:rsidRDefault="002D3CAB" w:rsidP="002D3CAB">
      <w:pPr>
        <w:spacing w:after="0" w:line="240" w:lineRule="auto"/>
        <w:ind w:firstLine="709"/>
        <w:jc w:val="both"/>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В Федеральной налоговой службе Российской Федерации, если заявитель не представил указанный документ по собственной инициативе запрашиваются:</w:t>
      </w:r>
    </w:p>
    <w:p w:rsidR="002D3CAB" w:rsidRPr="002D3CAB" w:rsidRDefault="002D3CAB" w:rsidP="002D3CAB">
      <w:pPr>
        <w:spacing w:after="0" w:line="240" w:lineRule="auto"/>
        <w:ind w:firstLine="709"/>
        <w:jc w:val="both"/>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2D3CAB" w:rsidRPr="002D3CAB" w:rsidRDefault="002D3CAB" w:rsidP="002D3CAB">
      <w:pPr>
        <w:spacing w:after="0" w:line="240" w:lineRule="auto"/>
        <w:ind w:firstLine="709"/>
        <w:jc w:val="both"/>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Запрещается требовать от заявителя:</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2.7.3. 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2.8. Запрещено требовать от заявителя:</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5" w:history="1">
        <w:r w:rsidRPr="002D3CAB">
          <w:rPr>
            <w:rFonts w:ascii="Times New Roman" w:eastAsia="Times New Roman" w:hAnsi="Times New Roman"/>
            <w:sz w:val="20"/>
            <w:szCs w:val="20"/>
            <w:lang w:eastAsia="ru-RU"/>
          </w:rPr>
          <w:t>части 6 статьи 7</w:t>
        </w:r>
      </w:hyperlink>
      <w:r w:rsidRPr="002D3CAB">
        <w:rPr>
          <w:rFonts w:ascii="Times New Roman" w:eastAsia="Times New Roman" w:hAnsi="Times New Roman"/>
          <w:sz w:val="20"/>
          <w:szCs w:val="20"/>
          <w:lang w:eastAsia="ru-RU"/>
        </w:rPr>
        <w:t> Федерального закона от 27.07.2010 № 210-ФЗ «Об организации предоставления государственных и муниципальных услуг»;</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66" w:history="1">
        <w:r w:rsidRPr="002D3CAB">
          <w:rPr>
            <w:rFonts w:ascii="Times New Roman" w:eastAsia="Times New Roman" w:hAnsi="Times New Roman"/>
            <w:sz w:val="20"/>
            <w:szCs w:val="20"/>
            <w:lang w:eastAsia="ru-RU"/>
          </w:rPr>
          <w:t>части 1 статьи 9</w:t>
        </w:r>
      </w:hyperlink>
      <w:r w:rsidRPr="002D3CAB">
        <w:rPr>
          <w:rFonts w:ascii="Times New Roman" w:eastAsia="Times New Roman" w:hAnsi="Times New Roman"/>
          <w:sz w:val="20"/>
          <w:szCs w:val="20"/>
          <w:lang w:eastAsia="ru-RU"/>
        </w:rPr>
        <w:t> Федерального закона № 210-ФЗ, и получения документов и информации, предоставляемых в результате предоставления таких услуг.</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67" w:tgtFrame="_blank" w:history="1">
        <w:r w:rsidRPr="002D3CAB">
          <w:rPr>
            <w:rFonts w:ascii="Times New Roman" w:eastAsia="Times New Roman" w:hAnsi="Times New Roman"/>
            <w:sz w:val="20"/>
            <w:szCs w:val="20"/>
            <w:lang w:eastAsia="ru-RU"/>
          </w:rPr>
          <w:t>от 27.07.2010 № 210-ФЗ</w:t>
        </w:r>
      </w:hyperlink>
      <w:r w:rsidRPr="002D3CAB">
        <w:rPr>
          <w:rFonts w:ascii="Times New Roman" w:eastAsia="Times New Roman" w:hAnsi="Times New Roman"/>
          <w:sz w:val="20"/>
          <w:szCs w:val="20"/>
          <w:lang w:eastAsia="ru-RU"/>
        </w:rPr>
        <w:t>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lastRenderedPageBreak/>
        <w:t>2.9. Исчерпывающий перечень оснований для отказа в приёме письменного заявления:</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2.10. Исчерпывающий перечень оснований для отказа в приеме документов, необходимых для предоставления муниципальной услуги: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2.11. Исчерпывающий перечень оснований для отказа в проведении аукциона.</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Земельный участок, находящийся в муниципальной собственности, не может быть предметом аукциона, если: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1) границы земельного участка подлежат уточнению в соответствии с требованиями Федерального закона «О государственном кадастре недвижимости»;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6) земельный участок не отнесен к определенной категории земель;</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ЗК РФ и размещение которого не препятствует использованию такого земельного участка в соответствии с его разрешенным использованием;</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16) в отношении земельного участка принято решение о предварительном согласовании его предоставления;</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lastRenderedPageBreak/>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xml:space="preserve">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20)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2.12. Муниципальная услуга предоставляется бесплатно.</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2.13. Максимальный срок ожидания в очереди при запросе о предоставлении муниципальной услуги составляет не более 15 минут.</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2.14. Срок регистрации запроса заявителя о предоставлении муниципальной услуги составляет не более 15 минут.</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2.15. Требования к помещениям предоставления муниципальной услуги, залу ожидания, местам для заполнения заявления о предоставлении муниципальной услуги: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Прием заявителей осуществляется в специально оборудованных помещениях;</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Помещения предоставления муниципальной услуги оборудуются информационной табличкой (вывеской), содержащей информацию о номере кабинета; фамилии, имени, отчества и должности специалиста, осуществляющего прием; графике работы, в т.ч. времени перерыва на обед;</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помещения, выделенные для предоставления муниципальной услуги, должны соответствовать санитарно-эпидемиологическим правилам;</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помещения должны содержать места для информирования, ожидания и приема граждан.</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в помещениях для ожидания заявителям отводятся места, оборудованные стульями (кресельными секциями);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места информирования, предназначенные для ознакомления заявителей с информационными материалами, оборудуются информационными стендами с образцами заполнения документов и перечнем документов, необходимых для предоставления муниципальной услуги, стульями и столами для оформления документов</w:t>
      </w:r>
      <w:bookmarkStart w:id="48" w:name="_ftnref1"/>
      <w:bookmarkEnd w:id="48"/>
      <w:r w:rsidRPr="002D3CAB">
        <w:rPr>
          <w:rFonts w:ascii="Times New Roman" w:eastAsia="Times New Roman" w:hAnsi="Times New Roman"/>
          <w:sz w:val="20"/>
          <w:szCs w:val="20"/>
          <w:lang w:eastAsia="ru-RU"/>
        </w:rPr>
        <w:t>.</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Места для ожидания и заполнения заявлений должны быть доступны для инвалидов.</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lastRenderedPageBreak/>
        <w:t>2.16. На информационном стенде в администрации размещаются следующие информационные материалы:</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сведения о перечне предоставляемых муниципальных услуг;</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образцы документов (справок).</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адрес, номера телефонов и факса, график работы, адрес электронной почты администрации и отдела;</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административный регламент;</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адрес официального сайта Учреждения в сети Интернет, содержащего информацию о предоставлении муниципальной услуги;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перечень оснований для отказа в предоставлении муниципальной услуги;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порядок обжалования действий (бездействия) и решений, осуществляемых (принятых) в ходе предоставления муниципальной услуги;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необходимая оперативная информация о предоставлении муниципальной услуги.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2.17. Показателями доступности и качества муниципальной услуги являются:</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количество выданных документов, являющихся результатом муниципальной услуги;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D3CAB" w:rsidRPr="002D3CAB" w:rsidRDefault="002D3CAB" w:rsidP="002D3CAB">
      <w:pPr>
        <w:spacing w:after="0" w:line="240" w:lineRule="auto"/>
        <w:ind w:firstLine="540"/>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2.19. Предоставление муниципальной услуги в упреждающем (проактивном) режиме не осуществляется.</w:t>
      </w:r>
    </w:p>
    <w:p w:rsidR="002D3CAB" w:rsidRPr="002D3CAB" w:rsidRDefault="002D3CAB" w:rsidP="002D3CAB">
      <w:pPr>
        <w:spacing w:after="0" w:line="240" w:lineRule="auto"/>
        <w:ind w:firstLine="540"/>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w:t>
      </w:r>
    </w:p>
    <w:p w:rsidR="002D3CAB" w:rsidRPr="002D3CAB" w:rsidRDefault="002D3CAB" w:rsidP="002D3CAB">
      <w:pPr>
        <w:spacing w:after="0" w:line="240" w:lineRule="auto"/>
        <w:ind w:firstLine="540"/>
        <w:jc w:val="both"/>
        <w:rPr>
          <w:rFonts w:ascii="Times New Roman" w:eastAsia="Times New Roman" w:hAnsi="Times New Roman"/>
          <w:sz w:val="20"/>
          <w:szCs w:val="20"/>
          <w:lang w:eastAsia="ru-RU"/>
        </w:rPr>
      </w:pPr>
    </w:p>
    <w:p w:rsidR="002D3CAB" w:rsidRPr="002D3CAB" w:rsidRDefault="002D3CAB" w:rsidP="002D3CAB">
      <w:pPr>
        <w:spacing w:after="0" w:line="240" w:lineRule="auto"/>
        <w:ind w:firstLine="540"/>
        <w:jc w:val="both"/>
        <w:rPr>
          <w:rFonts w:ascii="Times New Roman" w:eastAsia="Times New Roman" w:hAnsi="Times New Roman"/>
          <w:sz w:val="20"/>
          <w:szCs w:val="20"/>
          <w:lang w:eastAsia="ru-RU"/>
        </w:rPr>
      </w:pPr>
    </w:p>
    <w:p w:rsidR="002D3CAB" w:rsidRPr="002D3CAB" w:rsidRDefault="002D3CAB" w:rsidP="002D3CAB">
      <w:pPr>
        <w:spacing w:after="0" w:line="240" w:lineRule="auto"/>
        <w:ind w:firstLine="540"/>
        <w:jc w:val="both"/>
        <w:rPr>
          <w:rFonts w:ascii="Times New Roman" w:eastAsia="Times New Roman" w:hAnsi="Times New Roman"/>
          <w:sz w:val="20"/>
          <w:szCs w:val="20"/>
          <w:lang w:eastAsia="ru-RU"/>
        </w:rPr>
      </w:pPr>
    </w:p>
    <w:p w:rsidR="002D3CAB" w:rsidRPr="002D3CAB" w:rsidRDefault="002D3CAB" w:rsidP="002D3CAB">
      <w:pPr>
        <w:spacing w:after="0" w:line="240" w:lineRule="auto"/>
        <w:ind w:firstLine="540"/>
        <w:jc w:val="both"/>
        <w:rPr>
          <w:rFonts w:ascii="Times New Roman" w:eastAsia="Times New Roman" w:hAnsi="Times New Roman"/>
          <w:sz w:val="20"/>
          <w:szCs w:val="20"/>
          <w:lang w:eastAsia="ru-RU"/>
        </w:rPr>
      </w:pPr>
    </w:p>
    <w:p w:rsidR="002D3CAB" w:rsidRPr="002D3CAB" w:rsidRDefault="002D3CAB" w:rsidP="002D3CAB">
      <w:pPr>
        <w:spacing w:after="0" w:line="240" w:lineRule="auto"/>
        <w:jc w:val="center"/>
        <w:rPr>
          <w:rFonts w:ascii="Times New Roman" w:eastAsia="Times New Roman" w:hAnsi="Times New Roman"/>
          <w:b/>
          <w:bCs/>
          <w:sz w:val="20"/>
          <w:szCs w:val="20"/>
          <w:lang w:eastAsia="ru-RU"/>
        </w:rPr>
      </w:pPr>
      <w:r w:rsidRPr="002D3CAB">
        <w:rPr>
          <w:rFonts w:ascii="Times New Roman" w:eastAsia="Times New Roman" w:hAnsi="Times New Roman"/>
          <w:b/>
          <w:bCs/>
          <w:sz w:val="20"/>
          <w:szCs w:val="20"/>
          <w:lang w:eastAsia="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2D3CAB" w:rsidRPr="002D3CAB" w:rsidRDefault="002D3CAB" w:rsidP="002D3CAB">
      <w:pPr>
        <w:spacing w:after="0" w:line="240" w:lineRule="auto"/>
        <w:jc w:val="center"/>
        <w:rPr>
          <w:rFonts w:ascii="Times New Roman" w:eastAsia="Times New Roman" w:hAnsi="Times New Roman"/>
          <w:sz w:val="20"/>
          <w:szCs w:val="20"/>
          <w:lang w:eastAsia="ru-RU"/>
        </w:rPr>
      </w:pPr>
      <w:r w:rsidRPr="002D3CAB">
        <w:rPr>
          <w:rFonts w:ascii="Times New Roman" w:eastAsia="Times New Roman" w:hAnsi="Times New Roman"/>
          <w:b/>
          <w:bCs/>
          <w:sz w:val="20"/>
          <w:szCs w:val="20"/>
          <w:lang w:eastAsia="ru-RU"/>
        </w:rPr>
        <w:t>в электронной форме, а также особенности выполнения административных процедур в многофункциональных центрах</w:t>
      </w:r>
    </w:p>
    <w:p w:rsidR="002D3CAB" w:rsidRPr="002D3CAB" w:rsidRDefault="002D3CAB" w:rsidP="002D3CAB">
      <w:pPr>
        <w:spacing w:after="0" w:line="240" w:lineRule="auto"/>
        <w:ind w:firstLine="540"/>
        <w:jc w:val="both"/>
        <w:rPr>
          <w:rFonts w:ascii="Times New Roman" w:eastAsia="Times New Roman" w:hAnsi="Times New Roman"/>
          <w:sz w:val="20"/>
          <w:szCs w:val="20"/>
          <w:lang w:eastAsia="ru-RU"/>
        </w:rPr>
      </w:pPr>
      <w:r w:rsidRPr="002D3CAB">
        <w:rPr>
          <w:rFonts w:ascii="Times New Roman" w:eastAsia="Times New Roman" w:hAnsi="Times New Roman"/>
          <w:b/>
          <w:bCs/>
          <w:sz w:val="20"/>
          <w:szCs w:val="20"/>
          <w:lang w:eastAsia="ru-RU"/>
        </w:rPr>
        <w:t> </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3.1. Исчерпывающий перечень административных процедур</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3.1.1. Предоставление муниципальной услуги включает в себя следующие административные процедуры:</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прием и регистрация заявления и прилагаемых к нему документов;</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рассмотрение представленных документов, истребование документов (сведений), указанных в пункте 2.7.1 настоящего Административного регламента, в рамках межведомственного взаимодействия;</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подготовка проекта постановления администрации </w:t>
      </w:r>
      <w:bookmarkStart w:id="49" w:name="_Hlk136854100"/>
      <w:r w:rsidRPr="002D3CAB">
        <w:rPr>
          <w:rFonts w:ascii="Times New Roman" w:eastAsia="Times New Roman" w:hAnsi="Times New Roman"/>
          <w:sz w:val="20"/>
          <w:szCs w:val="20"/>
          <w:lang w:eastAsia="ru-RU"/>
        </w:rPr>
        <w:t>Богучанского</w:t>
      </w:r>
      <w:bookmarkEnd w:id="49"/>
      <w:r w:rsidRPr="002D3CAB">
        <w:rPr>
          <w:rFonts w:ascii="Times New Roman" w:eastAsia="Times New Roman" w:hAnsi="Times New Roman"/>
          <w:sz w:val="20"/>
          <w:szCs w:val="20"/>
          <w:lang w:eastAsia="ru-RU"/>
        </w:rPr>
        <w:t xml:space="preserve"> района и принятие решения о проведении аукциона на право заключения договора аренды земельного участка либо об отказе в проведении аукциона на право заключения договора аренды земельного участка, подготовка уведомления об отказе в предоставлении муниципальной услуги;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направление (выдача) постановления администрации Богучанского района о проведении аукциона на право заключения договора аренды земельного участка либо об отказе в проведении аукциона на право заключения договора аренды земельного участка с уведомлением об отказе в предоставлении муниципальной услуги.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3.2. Прием и регистрация заявления и прилагаемых к нему документов.</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Основанием для начала исполнения административной процедуры является поступление в Администрацию Богучанского  района заявления о предоставлении в аренду земельного участка и документов, указанных в пункте 2.7.1 настоящего Административного регламента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xml:space="preserve">Принятое заявление с документами, указанными в настоящем административном регламенте, регистрируется в день поступления в отделе правового, документационного обеспечения - архив </w:t>
      </w:r>
      <w:r w:rsidRPr="002D3CAB">
        <w:rPr>
          <w:rFonts w:ascii="Times New Roman" w:eastAsia="Times New Roman" w:hAnsi="Times New Roman"/>
          <w:sz w:val="20"/>
          <w:szCs w:val="20"/>
          <w:lang w:eastAsia="ru-RU"/>
        </w:rPr>
        <w:lastRenderedPageBreak/>
        <w:t>Богучанского района и передается для рассмотрения начальнику Управления муниципальной собственностью Богучанского района в течение 1 дня.</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bookmarkStart w:id="50" w:name="P234"/>
      <w:bookmarkEnd w:id="50"/>
      <w:r w:rsidRPr="002D3CAB">
        <w:rPr>
          <w:rFonts w:ascii="Times New Roman" w:eastAsia="Times New Roman" w:hAnsi="Times New Roman"/>
          <w:sz w:val="20"/>
          <w:szCs w:val="20"/>
          <w:lang w:eastAsia="ru-RU"/>
        </w:rPr>
        <w:t>3.3. Рассмотрение заявления о предоставлении в аренду/в собственность земельного участка и приложенных к нему документов.</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Основанием для начала исполнения административной процедуры является поступление в отдел по земельным ресурсам управления муниципальной собственностью заявления о предоставлении в аренду земельного участка и документов, указанных в пункте 2.7.1 настоящего Административного регламента.</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Специалист отдела по земельным ресурсам проверяет соответствие содержания заявления о предоставлении муниципальной услуги требованиям и соответствие представленных документов перечню, указанному в пункте 2.7.1 настоящего Административного регламента, и, при необходимости, посредством межведомственного информационного взаимодействия осуществляет запрос соответствующих документов, указанных в пункте 2.7.2 настоящего Административного регламента.</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При отсутствии оснований для отказа в предоставлении муниципальной услуги Специалист отдела по земельным ресурсам подготавливает проект договора аренды земельного участка/договора купли-продажи земельного участка.</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Срок исполнения административной процедуры составляет не более чем  10 дней со дня поступления заявления о предоставлении земельного участка.</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bookmarkStart w:id="51" w:name="P241"/>
      <w:bookmarkEnd w:id="51"/>
      <w:r w:rsidRPr="002D3CAB">
        <w:rPr>
          <w:rFonts w:ascii="Times New Roman" w:eastAsia="Times New Roman" w:hAnsi="Times New Roman"/>
          <w:sz w:val="20"/>
          <w:szCs w:val="20"/>
          <w:lang w:eastAsia="ru-RU"/>
        </w:rPr>
        <w:t>3.4. Подготовка и выдача проекта постановления администрации Богучанского района и принятие решения о проведении аукциона на право заключения договора аренды земельного участка либо об отказе в проведении аукциона на право заключения договора аренды земельного участка, подготовка уведомления об отказе в предоставлении муниципальной услуги.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Основанием для начала предоставления процедуры является поступление в отдел по земельным ресурсам заявления о предоставлении в аренду земельного участка и документов, указанных в пункте 2.7 настоящего Административного регламента.</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Специалист отдела по земельным ресурсам осуществляет проверку поступивших документов на соответствие требованиям законодательства РФ.</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При установлении фактов, указанных в п. 2.11 настоящего Административного регламента, Глава муниципального образования подписывает принимаемое решение об отказе в предоставлении земельного участка. В решении должны быть указаны все основания отказа.</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Вместе с решением об отказе возвращаются все приложенные документы.</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В случае наличия оснований для предоставления муниципальной услуги Специалист отдела по земельным ресурсам осуществляет подготовку проекта постановления и его подписание у Главы муниципального образования.</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Срок исполнения административной процедуры составляет не более чем 20 дней с момента окончания административной процедуры, указанной в </w:t>
      </w:r>
      <w:hyperlink r:id="rId68" w:anchor="P234" w:history="1">
        <w:r w:rsidRPr="002D3CAB">
          <w:rPr>
            <w:rFonts w:ascii="Times New Roman" w:eastAsia="Times New Roman" w:hAnsi="Times New Roman"/>
            <w:sz w:val="20"/>
            <w:szCs w:val="20"/>
            <w:lang w:eastAsia="ru-RU"/>
          </w:rPr>
          <w:t>п. 3.3</w:t>
        </w:r>
      </w:hyperlink>
      <w:r w:rsidRPr="002D3CAB">
        <w:rPr>
          <w:rFonts w:ascii="Times New Roman" w:eastAsia="Times New Roman" w:hAnsi="Times New Roman"/>
          <w:sz w:val="20"/>
          <w:szCs w:val="20"/>
          <w:lang w:eastAsia="ru-RU"/>
        </w:rPr>
        <w:t> настоящего Административного регламента.</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3.5. Направление (выдача) постановления администрации Богучанского района о проведении аукциона на право заключения договора аренды земельного участка либо об отказе в проведении аукциона на право заключения договора аренды земельного участка с уведомлением об отказе в предоставлении муниципальной услуги.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Постановление администрации Богучанского района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уведомление об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Результатом административной процедуры является направление (выдача) заявителю постановления администрации Богучанского района о проведении аукциона на право заключения договора аренды земельного участка или об отказе в проведении аукциона на право заключения договора аренды земельного участка и уведомления об отказе в предоставлении муниципальной услуги.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Срок исполнения административной процедуры - не более чем 2 дня.</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3.6.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2D3CAB" w:rsidRPr="002D3CAB" w:rsidRDefault="002D3CAB" w:rsidP="002D3CAB">
      <w:pPr>
        <w:spacing w:after="0" w:line="240" w:lineRule="auto"/>
        <w:ind w:firstLine="540"/>
        <w:jc w:val="center"/>
        <w:rPr>
          <w:rFonts w:ascii="Times New Roman" w:eastAsia="Times New Roman" w:hAnsi="Times New Roman"/>
          <w:sz w:val="20"/>
          <w:szCs w:val="20"/>
          <w:lang w:eastAsia="ru-RU"/>
        </w:rPr>
      </w:pPr>
      <w:r w:rsidRPr="002D3CAB">
        <w:rPr>
          <w:rFonts w:ascii="Times New Roman" w:eastAsia="Times New Roman" w:hAnsi="Times New Roman"/>
          <w:b/>
          <w:bCs/>
          <w:sz w:val="20"/>
          <w:szCs w:val="20"/>
          <w:lang w:eastAsia="ru-RU"/>
        </w:rPr>
        <w:t> </w:t>
      </w:r>
    </w:p>
    <w:p w:rsidR="002D3CAB" w:rsidRPr="002D3CAB" w:rsidRDefault="002D3CAB" w:rsidP="002D3CAB">
      <w:pPr>
        <w:spacing w:after="0" w:line="240" w:lineRule="auto"/>
        <w:jc w:val="center"/>
        <w:rPr>
          <w:rFonts w:ascii="Times New Roman" w:eastAsia="Times New Roman" w:hAnsi="Times New Roman"/>
          <w:sz w:val="20"/>
          <w:szCs w:val="20"/>
          <w:lang w:eastAsia="ru-RU"/>
        </w:rPr>
      </w:pPr>
      <w:r w:rsidRPr="002D3CAB">
        <w:rPr>
          <w:rFonts w:ascii="Times New Roman" w:eastAsia="Times New Roman" w:hAnsi="Times New Roman"/>
          <w:b/>
          <w:bCs/>
          <w:sz w:val="20"/>
          <w:szCs w:val="20"/>
          <w:lang w:eastAsia="ru-RU"/>
        </w:rPr>
        <w:t>4. Формы контроля за исполнением административного регламента</w:t>
      </w:r>
    </w:p>
    <w:p w:rsidR="002D3CAB" w:rsidRPr="002D3CAB" w:rsidRDefault="002D3CAB" w:rsidP="002D3CAB">
      <w:pPr>
        <w:spacing w:after="0" w:line="240" w:lineRule="auto"/>
        <w:ind w:firstLine="540"/>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w:t>
      </w:r>
    </w:p>
    <w:p w:rsidR="002D3CAB" w:rsidRPr="002D3CAB" w:rsidRDefault="002D3CAB" w:rsidP="002D3CAB">
      <w:pPr>
        <w:spacing w:after="0" w:line="240" w:lineRule="auto"/>
        <w:ind w:firstLine="720"/>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lastRenderedPageBreak/>
        <w:t>4.1. Текущий контроль за соблюдением последовательности действий, определенных Регламентом осуществляется начальником управления муниципальной собственностью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2D3CAB" w:rsidRPr="002D3CAB" w:rsidRDefault="002D3CAB" w:rsidP="002D3CAB">
      <w:pPr>
        <w:spacing w:after="0" w:line="240" w:lineRule="auto"/>
        <w:ind w:firstLine="720"/>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rsidR="002D3CAB" w:rsidRPr="002D3CAB" w:rsidRDefault="002D3CAB" w:rsidP="002D3CAB">
      <w:pPr>
        <w:spacing w:after="0" w:line="240" w:lineRule="auto"/>
        <w:ind w:firstLine="720"/>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2D3CAB" w:rsidRPr="002D3CAB" w:rsidRDefault="002D3CAB" w:rsidP="002D3CAB">
      <w:pPr>
        <w:spacing w:after="0" w:line="240" w:lineRule="auto"/>
        <w:ind w:firstLine="720"/>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2D3CAB" w:rsidRPr="002D3CAB" w:rsidRDefault="002D3CAB" w:rsidP="002D3CAB">
      <w:pPr>
        <w:spacing w:after="0" w:line="240" w:lineRule="auto"/>
        <w:ind w:firstLine="720"/>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2D3CAB" w:rsidRPr="002D3CAB" w:rsidRDefault="002D3CAB" w:rsidP="002D3CAB">
      <w:pPr>
        <w:spacing w:after="0" w:line="240" w:lineRule="auto"/>
        <w:ind w:firstLine="540"/>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w:t>
      </w:r>
    </w:p>
    <w:p w:rsidR="002D3CAB" w:rsidRPr="002D3CAB" w:rsidRDefault="002D3CAB" w:rsidP="002D3CAB">
      <w:pPr>
        <w:spacing w:after="0" w:line="240" w:lineRule="auto"/>
        <w:jc w:val="center"/>
        <w:rPr>
          <w:rFonts w:ascii="Times New Roman" w:eastAsia="Times New Roman" w:hAnsi="Times New Roman"/>
          <w:sz w:val="20"/>
          <w:szCs w:val="20"/>
          <w:lang w:eastAsia="ru-RU"/>
        </w:rPr>
      </w:pPr>
      <w:r w:rsidRPr="002D3CAB">
        <w:rPr>
          <w:rFonts w:ascii="Times New Roman" w:eastAsia="Times New Roman" w:hAnsi="Times New Roman"/>
          <w:b/>
          <w:bCs/>
          <w:sz w:val="20"/>
          <w:szCs w:val="20"/>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администрации</w:t>
      </w:r>
    </w:p>
    <w:p w:rsidR="002D3CAB" w:rsidRPr="002D3CAB" w:rsidRDefault="002D3CAB" w:rsidP="002D3CAB">
      <w:pPr>
        <w:spacing w:after="0" w:line="240" w:lineRule="auto"/>
        <w:ind w:firstLine="540"/>
        <w:jc w:val="both"/>
        <w:rPr>
          <w:rFonts w:ascii="Times New Roman" w:eastAsia="Times New Roman" w:hAnsi="Times New Roman"/>
          <w:sz w:val="20"/>
          <w:szCs w:val="20"/>
          <w:lang w:eastAsia="ru-RU"/>
        </w:rPr>
      </w:pPr>
      <w:r w:rsidRPr="002D3CAB">
        <w:rPr>
          <w:rFonts w:ascii="Times New Roman" w:eastAsia="Times New Roman" w:hAnsi="Times New Roman"/>
          <w:b/>
          <w:bCs/>
          <w:sz w:val="20"/>
          <w:szCs w:val="20"/>
          <w:lang w:eastAsia="ru-RU"/>
        </w:rPr>
        <w:t> </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5.1. Предметом досудебного (внесудебного) обжалования заявителем являются решения и действия (бездействие)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5.2. Заявитель может обратиться с жалобой, в том числе в следующих случаях:</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1) нарушение срока регистрации запроса заявителя о предоставлении муниципальной услуги;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2) нарушение срока предоставления муниципальной услуги;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5.3. Жалоба подается в письменной форме на бумажном носителе, в электронной форме в администрацию, предоставляющую муниципальную услугу. Жалобы на решения, принятые должностными лицами администрации, подаются на имя главы Богучанского района.</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5.5. Жалоба должна содержать:</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предоставляющего муниципальную услугу, решения и действия (бездействие) которых обжалуются;</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lastRenderedPageBreak/>
        <w:t>-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Письменная жалоба должна быть написана разборчивым почерком, не содержать нецензурных выражений.</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5.6.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5.7. Письменные жалобы не рассматриваются в следующих случаях:</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в жалобе не указаны фамилия заявителя, направившего обращение, и почтовый адрес, по которому должен быть направлен ответ;</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bookmarkStart w:id="52" w:name="Par193"/>
      <w:bookmarkEnd w:id="52"/>
      <w:r w:rsidRPr="002D3CAB">
        <w:rPr>
          <w:rFonts w:ascii="Times New Roman" w:eastAsia="Times New Roman" w:hAnsi="Times New Roman"/>
          <w:sz w:val="20"/>
          <w:szCs w:val="20"/>
          <w:lang w:eastAsia="ru-RU"/>
        </w:rPr>
        <w:t>5.8. По результатам рассмотрения жалобы администрация, предоставляющая муниципальную услугу, принимает одно из следующих решений:</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отказывает в удовлетворении жалобы.</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5.9. Не позднее дня, следующего за днем принятия решения, указанного в </w:t>
      </w:r>
      <w:hyperlink r:id="rId69" w:anchor="Par193" w:history="1">
        <w:r w:rsidRPr="002D3CAB">
          <w:rPr>
            <w:rFonts w:ascii="Times New Roman" w:eastAsia="Times New Roman" w:hAnsi="Times New Roman"/>
            <w:sz w:val="20"/>
            <w:szCs w:val="20"/>
            <w:lang w:eastAsia="ru-RU"/>
          </w:rPr>
          <w:t>пункте 5.9</w:t>
        </w:r>
      </w:hyperlink>
      <w:r w:rsidRPr="002D3CAB">
        <w:rPr>
          <w:rFonts w:ascii="Times New Roman" w:eastAsia="Times New Roman" w:hAnsi="Times New Roman"/>
          <w:sz w:val="20"/>
          <w:szCs w:val="20"/>
          <w:lang w:eastAsia="ru-RU"/>
        </w:rPr>
        <w:t>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3CAB" w:rsidRPr="002D3CAB" w:rsidRDefault="002D3CAB" w:rsidP="002D3CAB">
      <w:pPr>
        <w:spacing w:after="0" w:line="240" w:lineRule="auto"/>
        <w:ind w:firstLine="540"/>
        <w:jc w:val="center"/>
        <w:rPr>
          <w:rFonts w:ascii="Times New Roman" w:eastAsia="Times New Roman" w:hAnsi="Times New Roman"/>
          <w:sz w:val="20"/>
          <w:szCs w:val="20"/>
          <w:lang w:eastAsia="ru-RU"/>
        </w:rPr>
      </w:pPr>
      <w:r w:rsidRPr="002D3CAB">
        <w:rPr>
          <w:rFonts w:ascii="Times New Roman" w:eastAsia="Times New Roman" w:hAnsi="Times New Roman"/>
          <w:b/>
          <w:bCs/>
          <w:sz w:val="20"/>
          <w:szCs w:val="20"/>
          <w:lang w:eastAsia="ru-RU"/>
        </w:rPr>
        <w:t> </w:t>
      </w:r>
    </w:p>
    <w:p w:rsidR="002D3CAB" w:rsidRPr="002D3CAB" w:rsidRDefault="002D3CAB" w:rsidP="002D3CAB">
      <w:pPr>
        <w:spacing w:after="0" w:line="240" w:lineRule="auto"/>
        <w:jc w:val="center"/>
        <w:rPr>
          <w:rFonts w:ascii="Times New Roman" w:eastAsia="Times New Roman" w:hAnsi="Times New Roman"/>
          <w:b/>
          <w:bCs/>
          <w:sz w:val="20"/>
          <w:szCs w:val="20"/>
          <w:lang w:eastAsia="ru-RU"/>
        </w:rPr>
      </w:pPr>
      <w:r w:rsidRPr="002D3CAB">
        <w:rPr>
          <w:rFonts w:ascii="Times New Roman" w:eastAsia="Times New Roman" w:hAnsi="Times New Roman"/>
          <w:b/>
          <w:bCs/>
          <w:sz w:val="20"/>
          <w:szCs w:val="20"/>
          <w:lang w:eastAsia="ru-RU"/>
        </w:rPr>
        <w:t xml:space="preserve">Особенности организации предоставления муниципальных услуг </w:t>
      </w:r>
    </w:p>
    <w:p w:rsidR="002D3CAB" w:rsidRPr="002D3CAB" w:rsidRDefault="002D3CAB" w:rsidP="002D3CAB">
      <w:pPr>
        <w:spacing w:after="0" w:line="240" w:lineRule="auto"/>
        <w:jc w:val="center"/>
        <w:rPr>
          <w:rFonts w:ascii="Times New Roman" w:eastAsia="Times New Roman" w:hAnsi="Times New Roman"/>
          <w:sz w:val="20"/>
          <w:szCs w:val="20"/>
          <w:lang w:eastAsia="ru-RU"/>
        </w:rPr>
      </w:pPr>
      <w:r w:rsidRPr="002D3CAB">
        <w:rPr>
          <w:rFonts w:ascii="Times New Roman" w:eastAsia="Times New Roman" w:hAnsi="Times New Roman"/>
          <w:b/>
          <w:bCs/>
          <w:sz w:val="20"/>
          <w:szCs w:val="20"/>
          <w:lang w:eastAsia="ru-RU"/>
        </w:rPr>
        <w:t>в многофункциональных центрах</w:t>
      </w:r>
    </w:p>
    <w:p w:rsidR="002D3CAB" w:rsidRPr="002D3CAB" w:rsidRDefault="002D3CAB" w:rsidP="002D3CAB">
      <w:pPr>
        <w:spacing w:after="0" w:line="240" w:lineRule="auto"/>
        <w:ind w:firstLine="540"/>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1. Предоставление муниципальных услуг в многофункциональных центрах осуществляется в соответствии с Федеральным законом </w:t>
      </w:r>
      <w:hyperlink r:id="rId70" w:tgtFrame="_blank" w:history="1">
        <w:r w:rsidRPr="002D3CAB">
          <w:rPr>
            <w:rFonts w:ascii="Times New Roman" w:eastAsia="Times New Roman" w:hAnsi="Times New Roman"/>
            <w:sz w:val="20"/>
            <w:szCs w:val="20"/>
            <w:lang w:eastAsia="ru-RU"/>
          </w:rPr>
          <w:t>от 27.07.2010 № 210-ФЗ</w:t>
        </w:r>
      </w:hyperlink>
      <w:r w:rsidRPr="002D3CAB">
        <w:rPr>
          <w:rFonts w:ascii="Times New Roman" w:eastAsia="Times New Roman" w:hAnsi="Times New Roman"/>
          <w:sz w:val="20"/>
          <w:szCs w:val="20"/>
          <w:lang w:eastAsia="ru-RU"/>
        </w:rPr>
        <w:t> «Об организации предоставления государственных и муниципальных услуг», Постановлением Правительства Красноярского края </w:t>
      </w:r>
      <w:hyperlink r:id="rId71" w:tgtFrame="_blank" w:history="1">
        <w:r w:rsidRPr="002D3CAB">
          <w:rPr>
            <w:rFonts w:ascii="Times New Roman" w:eastAsia="Times New Roman" w:hAnsi="Times New Roman"/>
            <w:sz w:val="20"/>
            <w:szCs w:val="20"/>
            <w:lang w:eastAsia="ru-RU"/>
          </w:rPr>
          <w:t>от 23.11.2009 № 598-п</w:t>
        </w:r>
      </w:hyperlink>
      <w:r w:rsidRPr="002D3CAB">
        <w:rPr>
          <w:rFonts w:ascii="Times New Roman" w:eastAsia="Times New Roman" w:hAnsi="Times New Roman"/>
          <w:sz w:val="20"/>
          <w:szCs w:val="20"/>
          <w:lang w:eastAsia="ru-RU"/>
        </w:rPr>
        <w:t>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2010-2012 годы»,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2. Многофункциональные центры в соответствии с соглашениями о взаимодействии осуществляют:</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1) приём запросов заявителей о предоставлении муниципальных услуг;</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lastRenderedPageBreak/>
        <w:t>3) представление интересов органов, предоставляющих муниципальные услуги, при взаимодействии с заявителями;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в соответствии с требованиями, установленными Правительством Российской Федерации;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7)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в соответствии с требованиями, установленными Правительством Российской Федерации;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8) прием, обработку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9) иные функции, указанные в соглашении о взаимодействии.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3. При реализации своих функций многофункциональные центры не вправе требовать от заявителя:</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2" w:history="1">
        <w:r w:rsidRPr="002D3CAB">
          <w:rPr>
            <w:rFonts w:ascii="Times New Roman" w:eastAsia="Times New Roman" w:hAnsi="Times New Roman"/>
            <w:sz w:val="20"/>
            <w:szCs w:val="20"/>
            <w:lang w:eastAsia="ru-RU"/>
          </w:rPr>
          <w:t>частью 6 статьи 7</w:t>
        </w:r>
      </w:hyperlink>
      <w:r w:rsidRPr="002D3CAB">
        <w:rPr>
          <w:rFonts w:ascii="Times New Roman" w:eastAsia="Times New Roman" w:hAnsi="Times New Roman"/>
          <w:sz w:val="20"/>
          <w:szCs w:val="20"/>
          <w:lang w:eastAsia="ru-RU"/>
        </w:rPr>
        <w:t> Федерального закона № 210-ФЗ перечень документов. Заявитель вправе представить указанные документы и информацию по собственной инициативе;</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73" w:history="1">
        <w:r w:rsidRPr="002D3CAB">
          <w:rPr>
            <w:rFonts w:ascii="Times New Roman" w:eastAsia="Times New Roman" w:hAnsi="Times New Roman"/>
            <w:sz w:val="20"/>
            <w:szCs w:val="20"/>
            <w:lang w:eastAsia="ru-RU"/>
          </w:rPr>
          <w:t>части 1 статьи 9</w:t>
        </w:r>
      </w:hyperlink>
      <w:r w:rsidRPr="002D3CAB">
        <w:rPr>
          <w:rFonts w:ascii="Times New Roman" w:eastAsia="Times New Roman" w:hAnsi="Times New Roman"/>
          <w:sz w:val="20"/>
          <w:szCs w:val="20"/>
          <w:lang w:eastAsia="ru-RU"/>
        </w:rPr>
        <w:t> Федерального закона № 210-ФЗ, и получения документов и информации, предоставляемых в результате предоставления таких услуг.</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4. При реализации своих функций в соответствии с соглашениями о взаимодействии многофункциональный центр обязан:</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1)</w:t>
      </w:r>
      <w:r w:rsidRPr="002D3CAB">
        <w:rPr>
          <w:rFonts w:ascii="Times New Roman" w:eastAsia="Times New Roman" w:hAnsi="Times New Roman"/>
          <w:b/>
          <w:bCs/>
          <w:sz w:val="20"/>
          <w:szCs w:val="20"/>
          <w:lang w:eastAsia="ru-RU"/>
        </w:rPr>
        <w:t> </w:t>
      </w:r>
      <w:r w:rsidRPr="002D3CAB">
        <w:rPr>
          <w:rFonts w:ascii="Times New Roman" w:eastAsia="Times New Roman" w:hAnsi="Times New Roman"/>
          <w:sz w:val="20"/>
          <w:szCs w:val="20"/>
          <w:lang w:eastAsia="ru-RU"/>
        </w:rPr>
        <w:t>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2) обеспечивать защиту информации, доступ к которой ограничен в соответствии с федеральным </w:t>
      </w:r>
      <w:hyperlink r:id="rId74" w:history="1">
        <w:r w:rsidRPr="002D3CAB">
          <w:rPr>
            <w:rFonts w:ascii="Times New Roman" w:eastAsia="Times New Roman" w:hAnsi="Times New Roman"/>
            <w:sz w:val="20"/>
            <w:szCs w:val="20"/>
            <w:lang w:eastAsia="ru-RU"/>
          </w:rPr>
          <w:t>законом</w:t>
        </w:r>
      </w:hyperlink>
      <w:r w:rsidRPr="002D3CAB">
        <w:rPr>
          <w:rFonts w:ascii="Times New Roman" w:eastAsia="Times New Roman" w:hAnsi="Times New Roman"/>
          <w:sz w:val="20"/>
          <w:szCs w:val="20"/>
          <w:lang w:eastAsia="ru-RU"/>
        </w:rPr>
        <w:t>, а также соблюдать режим обработки и использования персональных данных;</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3) соблюдать требования соглашений о взаимодействии;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75" w:history="1">
        <w:r w:rsidRPr="002D3CAB">
          <w:rPr>
            <w:rFonts w:ascii="Times New Roman" w:eastAsia="Times New Roman" w:hAnsi="Times New Roman"/>
            <w:sz w:val="20"/>
            <w:szCs w:val="20"/>
            <w:lang w:eastAsia="ru-RU"/>
          </w:rPr>
          <w:t>частью 1 статьи 1</w:t>
        </w:r>
      </w:hyperlink>
      <w:r w:rsidRPr="002D3CAB">
        <w:rPr>
          <w:rFonts w:ascii="Times New Roman" w:eastAsia="Times New Roman" w:hAnsi="Times New Roman"/>
          <w:sz w:val="20"/>
          <w:szCs w:val="20"/>
          <w:lang w:eastAsia="ru-RU"/>
        </w:rPr>
        <w:t xml:space="preserve"> Федерального закона № 210-ФЗ муниципальных услуг, </w:t>
      </w:r>
      <w:r w:rsidRPr="002D3CAB">
        <w:rPr>
          <w:rFonts w:ascii="Times New Roman" w:eastAsia="Times New Roman" w:hAnsi="Times New Roman"/>
          <w:sz w:val="20"/>
          <w:szCs w:val="20"/>
          <w:lang w:eastAsia="ru-RU"/>
        </w:rPr>
        <w:lastRenderedPageBreak/>
        <w:t>в соответствии с соглашениями о взаимодействии, нормативными правовыми актами, регламентом деятельности многофункционального центра;</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5) при приеме запросов о предоставлении государственных или муниципальных услуг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2D3CAB" w:rsidRPr="002D3CAB" w:rsidRDefault="002D3CAB" w:rsidP="002D3CAB">
      <w:pPr>
        <w:spacing w:after="0" w:line="240" w:lineRule="auto"/>
        <w:ind w:firstLine="540"/>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w:t>
      </w:r>
    </w:p>
    <w:p w:rsidR="002D3CAB" w:rsidRPr="002D3CAB" w:rsidRDefault="002D3CAB" w:rsidP="002D3CAB">
      <w:pPr>
        <w:spacing w:after="0" w:line="240" w:lineRule="auto"/>
        <w:jc w:val="center"/>
        <w:rPr>
          <w:rFonts w:ascii="Times New Roman" w:eastAsia="Times New Roman" w:hAnsi="Times New Roman"/>
          <w:b/>
          <w:bCs/>
          <w:sz w:val="20"/>
          <w:szCs w:val="20"/>
          <w:lang w:eastAsia="ru-RU"/>
        </w:rPr>
      </w:pPr>
      <w:r w:rsidRPr="002D3CAB">
        <w:rPr>
          <w:rFonts w:ascii="Times New Roman" w:eastAsia="Times New Roman" w:hAnsi="Times New Roman"/>
          <w:b/>
          <w:bCs/>
          <w:sz w:val="20"/>
          <w:szCs w:val="20"/>
          <w:lang w:eastAsia="ru-RU"/>
        </w:rPr>
        <w:t>Использование информационно-телекоммуникационных технологий при предоставлении муниципальных услуг</w:t>
      </w:r>
    </w:p>
    <w:p w:rsidR="002D3CAB" w:rsidRPr="002D3CAB" w:rsidRDefault="002D3CAB" w:rsidP="002D3CAB">
      <w:pPr>
        <w:spacing w:after="0" w:line="240" w:lineRule="auto"/>
        <w:ind w:firstLine="540"/>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 </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76" w:history="1">
        <w:r w:rsidRPr="002D3CAB">
          <w:rPr>
            <w:rFonts w:ascii="Times New Roman" w:eastAsia="Times New Roman" w:hAnsi="Times New Roman"/>
            <w:sz w:val="20"/>
            <w:szCs w:val="20"/>
            <w:lang w:eastAsia="ru-RU"/>
          </w:rPr>
          <w:t>требования</w:t>
        </w:r>
      </w:hyperlink>
      <w:r w:rsidRPr="002D3CAB">
        <w:rPr>
          <w:rFonts w:ascii="Times New Roman" w:eastAsia="Times New Roman" w:hAnsi="Times New Roman"/>
          <w:sz w:val="20"/>
          <w:szCs w:val="20"/>
          <w:lang w:eastAsia="ru-RU"/>
        </w:rPr>
        <w:t> к инфраструктуре, обеспечивающей их взаимодействие, устанавливаются Правительством Российской Федерации.</w:t>
      </w:r>
    </w:p>
    <w:p w:rsidR="002D3CAB" w:rsidRPr="002D3CAB" w:rsidRDefault="002D3CAB" w:rsidP="002D3CAB">
      <w:pPr>
        <w:spacing w:after="0" w:line="240" w:lineRule="auto"/>
        <w:ind w:firstLine="709"/>
        <w:jc w:val="both"/>
        <w:rPr>
          <w:rFonts w:ascii="Times New Roman" w:eastAsia="Times New Roman" w:hAnsi="Times New Roman"/>
          <w:sz w:val="20"/>
          <w:szCs w:val="20"/>
          <w:lang w:eastAsia="ru-RU"/>
        </w:rPr>
      </w:pPr>
      <w:r w:rsidRPr="002D3CAB">
        <w:rPr>
          <w:rFonts w:ascii="Times New Roman" w:eastAsia="Times New Roman" w:hAnsi="Times New Roman"/>
          <w:sz w:val="20"/>
          <w:szCs w:val="20"/>
          <w:lang w:eastAsia="ru-RU"/>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2D3CAB" w:rsidRPr="002D3CAB" w:rsidRDefault="002D3CAB" w:rsidP="002D3CAB">
      <w:pPr>
        <w:spacing w:after="0" w:line="240" w:lineRule="auto"/>
        <w:ind w:firstLine="567"/>
        <w:jc w:val="right"/>
        <w:rPr>
          <w:rFonts w:ascii="Times New Roman" w:eastAsia="Times New Roman" w:hAnsi="Times New Roman"/>
          <w:color w:val="000000"/>
          <w:sz w:val="20"/>
          <w:szCs w:val="20"/>
          <w:lang w:eastAsia="ru-RU"/>
        </w:rPr>
      </w:pPr>
      <w:r w:rsidRPr="002D3CAB">
        <w:rPr>
          <w:rFonts w:ascii="Times New Roman" w:eastAsia="Times New Roman" w:hAnsi="Times New Roman"/>
          <w:b/>
          <w:bCs/>
          <w:color w:val="000000"/>
          <w:sz w:val="20"/>
          <w:szCs w:val="20"/>
          <w:lang w:eastAsia="ru-RU"/>
        </w:rPr>
        <w:t> </w:t>
      </w:r>
    </w:p>
    <w:p w:rsidR="002D3CAB" w:rsidRPr="002D3CAB" w:rsidRDefault="002D3CAB" w:rsidP="002D3CAB">
      <w:pPr>
        <w:spacing w:after="0" w:line="240" w:lineRule="auto"/>
        <w:ind w:firstLine="567"/>
        <w:jc w:val="right"/>
        <w:rPr>
          <w:rFonts w:ascii="Times New Roman" w:eastAsia="Times New Roman" w:hAnsi="Times New Roman"/>
          <w:color w:val="000000"/>
          <w:sz w:val="18"/>
          <w:szCs w:val="20"/>
          <w:lang w:eastAsia="ru-RU"/>
        </w:rPr>
      </w:pPr>
      <w:r w:rsidRPr="002D3CAB">
        <w:rPr>
          <w:rFonts w:ascii="Times New Roman" w:eastAsia="Times New Roman" w:hAnsi="Times New Roman"/>
          <w:color w:val="000000"/>
          <w:sz w:val="18"/>
          <w:szCs w:val="20"/>
          <w:lang w:eastAsia="ru-RU"/>
        </w:rPr>
        <w:t>Приложение № 1</w:t>
      </w:r>
    </w:p>
    <w:p w:rsidR="002D3CAB" w:rsidRPr="002D3CAB" w:rsidRDefault="002D3CAB" w:rsidP="002D3CAB">
      <w:pPr>
        <w:spacing w:after="0" w:line="240" w:lineRule="auto"/>
        <w:jc w:val="right"/>
        <w:rPr>
          <w:rFonts w:ascii="Times New Roman" w:eastAsia="Times New Roman" w:hAnsi="Times New Roman"/>
          <w:color w:val="000000"/>
          <w:sz w:val="18"/>
          <w:szCs w:val="20"/>
          <w:lang w:eastAsia="ru-RU"/>
        </w:rPr>
      </w:pPr>
      <w:r w:rsidRPr="002D3CAB">
        <w:rPr>
          <w:rFonts w:ascii="Times New Roman" w:eastAsia="Times New Roman" w:hAnsi="Times New Roman"/>
          <w:color w:val="000000"/>
          <w:sz w:val="18"/>
          <w:szCs w:val="20"/>
          <w:lang w:eastAsia="ru-RU"/>
        </w:rPr>
        <w:t>К Административному регламенту</w:t>
      </w:r>
    </w:p>
    <w:p w:rsidR="002D3CAB" w:rsidRPr="002D3CAB" w:rsidRDefault="002D3CAB" w:rsidP="002D3CAB">
      <w:pPr>
        <w:spacing w:after="0" w:line="240" w:lineRule="auto"/>
        <w:jc w:val="right"/>
        <w:rPr>
          <w:rFonts w:ascii="Times New Roman" w:eastAsia="Times New Roman" w:hAnsi="Times New Roman"/>
          <w:color w:val="000000"/>
          <w:sz w:val="18"/>
          <w:szCs w:val="20"/>
          <w:lang w:eastAsia="ru-RU"/>
        </w:rPr>
      </w:pPr>
      <w:r w:rsidRPr="002D3CAB">
        <w:rPr>
          <w:rFonts w:ascii="Times New Roman" w:eastAsia="Times New Roman" w:hAnsi="Times New Roman"/>
          <w:color w:val="000000"/>
          <w:sz w:val="18"/>
          <w:szCs w:val="20"/>
          <w:lang w:eastAsia="ru-RU"/>
        </w:rPr>
        <w:t>по предоставлению муниципальной услуги «Предоставление земельных</w:t>
      </w:r>
    </w:p>
    <w:p w:rsidR="002D3CAB" w:rsidRPr="002D3CAB" w:rsidRDefault="002D3CAB" w:rsidP="002D3CAB">
      <w:pPr>
        <w:spacing w:after="0" w:line="240" w:lineRule="auto"/>
        <w:jc w:val="right"/>
        <w:rPr>
          <w:rFonts w:ascii="Times New Roman" w:eastAsia="Times New Roman" w:hAnsi="Times New Roman"/>
          <w:color w:val="000000"/>
          <w:sz w:val="18"/>
          <w:szCs w:val="20"/>
          <w:lang w:eastAsia="ru-RU"/>
        </w:rPr>
      </w:pPr>
      <w:r w:rsidRPr="002D3CAB">
        <w:rPr>
          <w:rFonts w:ascii="Times New Roman" w:eastAsia="Times New Roman" w:hAnsi="Times New Roman"/>
          <w:color w:val="000000"/>
          <w:sz w:val="18"/>
          <w:szCs w:val="20"/>
          <w:lang w:eastAsia="ru-RU"/>
        </w:rPr>
        <w:t xml:space="preserve"> участков, находящихся в собственности муниципального образования, </w:t>
      </w:r>
    </w:p>
    <w:p w:rsidR="002D3CAB" w:rsidRPr="002D3CAB" w:rsidRDefault="002D3CAB" w:rsidP="002D3CAB">
      <w:pPr>
        <w:spacing w:after="0" w:line="240" w:lineRule="auto"/>
        <w:jc w:val="right"/>
        <w:rPr>
          <w:rFonts w:ascii="Times New Roman" w:eastAsia="Times New Roman" w:hAnsi="Times New Roman"/>
          <w:color w:val="000000"/>
          <w:sz w:val="18"/>
          <w:szCs w:val="20"/>
          <w:lang w:eastAsia="ru-RU"/>
        </w:rPr>
      </w:pPr>
      <w:r w:rsidRPr="002D3CAB">
        <w:rPr>
          <w:rFonts w:ascii="Times New Roman" w:eastAsia="Times New Roman" w:hAnsi="Times New Roman"/>
          <w:color w:val="000000"/>
          <w:sz w:val="18"/>
          <w:szCs w:val="20"/>
          <w:lang w:eastAsia="ru-RU"/>
        </w:rPr>
        <w:t xml:space="preserve">земельных  участков, государственная собственность на которые </w:t>
      </w:r>
    </w:p>
    <w:p w:rsidR="002D3CAB" w:rsidRPr="002D3CAB" w:rsidRDefault="002D3CAB" w:rsidP="002D3CAB">
      <w:pPr>
        <w:spacing w:after="0" w:line="240" w:lineRule="auto"/>
        <w:jc w:val="right"/>
        <w:rPr>
          <w:rFonts w:ascii="Times New Roman" w:eastAsia="Times New Roman" w:hAnsi="Times New Roman"/>
          <w:color w:val="000000"/>
          <w:sz w:val="18"/>
          <w:szCs w:val="20"/>
          <w:lang w:eastAsia="ru-RU"/>
        </w:rPr>
      </w:pPr>
      <w:r w:rsidRPr="002D3CAB">
        <w:rPr>
          <w:rFonts w:ascii="Times New Roman" w:eastAsia="Times New Roman" w:hAnsi="Times New Roman"/>
          <w:color w:val="000000"/>
          <w:sz w:val="18"/>
          <w:szCs w:val="20"/>
          <w:lang w:eastAsia="ru-RU"/>
        </w:rPr>
        <w:t>не разграничена, в аренду, на торгах»</w:t>
      </w:r>
    </w:p>
    <w:p w:rsidR="002D3CAB" w:rsidRPr="002D3CAB" w:rsidRDefault="002D3CAB" w:rsidP="002D3CAB">
      <w:pPr>
        <w:spacing w:after="0" w:line="240" w:lineRule="auto"/>
        <w:ind w:firstLine="567"/>
        <w:jc w:val="right"/>
        <w:rPr>
          <w:rFonts w:ascii="Times New Roman" w:eastAsia="Times New Roman" w:hAnsi="Times New Roman"/>
          <w:color w:val="000000"/>
          <w:sz w:val="20"/>
          <w:szCs w:val="20"/>
          <w:lang w:eastAsia="ru-RU"/>
        </w:rPr>
      </w:pPr>
    </w:p>
    <w:p w:rsidR="002D3CAB" w:rsidRPr="002D3CAB" w:rsidRDefault="002D3CAB" w:rsidP="002D3CAB">
      <w:pPr>
        <w:spacing w:after="0" w:line="240" w:lineRule="auto"/>
        <w:ind w:firstLine="567"/>
        <w:jc w:val="center"/>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 </w:t>
      </w:r>
    </w:p>
    <w:p w:rsidR="002D3CAB" w:rsidRPr="002D3CAB" w:rsidRDefault="002D3CAB" w:rsidP="002D3CAB">
      <w:pPr>
        <w:spacing w:after="0" w:line="240" w:lineRule="auto"/>
        <w:ind w:firstLine="567"/>
        <w:jc w:val="right"/>
        <w:rPr>
          <w:rFonts w:ascii="Times New Roman" w:eastAsia="Times New Roman" w:hAnsi="Times New Roman"/>
          <w:color w:val="000000"/>
          <w:sz w:val="20"/>
          <w:szCs w:val="20"/>
          <w:lang w:eastAsia="ru-RU"/>
        </w:rPr>
      </w:pPr>
      <w:r w:rsidRPr="002D3CAB">
        <w:rPr>
          <w:rFonts w:ascii="Times New Roman" w:eastAsia="Times New Roman" w:hAnsi="Times New Roman"/>
          <w:b/>
          <w:bCs/>
          <w:color w:val="000000"/>
          <w:sz w:val="20"/>
          <w:szCs w:val="20"/>
          <w:lang w:eastAsia="ru-RU"/>
        </w:rPr>
        <w:t>Форма заявления</w:t>
      </w:r>
    </w:p>
    <w:p w:rsidR="002D3CAB" w:rsidRPr="002D3CAB" w:rsidRDefault="002D3CAB" w:rsidP="002D3CAB">
      <w:pPr>
        <w:spacing w:after="0" w:line="240" w:lineRule="auto"/>
        <w:ind w:firstLine="567"/>
        <w:jc w:val="both"/>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 </w:t>
      </w:r>
    </w:p>
    <w:p w:rsidR="002D3CAB" w:rsidRPr="002D3CAB" w:rsidRDefault="002D3CAB" w:rsidP="002D3CAB">
      <w:pPr>
        <w:spacing w:after="0" w:line="240" w:lineRule="auto"/>
        <w:ind w:firstLine="567"/>
        <w:jc w:val="right"/>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Главе (наименование муниципального образования)</w:t>
      </w:r>
    </w:p>
    <w:p w:rsidR="002D3CAB" w:rsidRPr="002D3CAB" w:rsidRDefault="002D3CAB" w:rsidP="002D3CAB">
      <w:pPr>
        <w:spacing w:after="0" w:line="240" w:lineRule="auto"/>
        <w:ind w:firstLine="567"/>
        <w:jc w:val="right"/>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______________________________________</w:t>
      </w:r>
    </w:p>
    <w:p w:rsidR="002D3CAB" w:rsidRPr="002D3CAB" w:rsidRDefault="002D3CAB" w:rsidP="002D3CAB">
      <w:pPr>
        <w:spacing w:after="0" w:line="240" w:lineRule="auto"/>
        <w:ind w:firstLine="567"/>
        <w:jc w:val="right"/>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(наименование, место нахождения,</w:t>
      </w:r>
    </w:p>
    <w:p w:rsidR="002D3CAB" w:rsidRPr="002D3CAB" w:rsidRDefault="002D3CAB" w:rsidP="002D3CAB">
      <w:pPr>
        <w:spacing w:after="0" w:line="240" w:lineRule="auto"/>
        <w:ind w:firstLine="567"/>
        <w:jc w:val="right"/>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ГРН, ИНН заявителя - юридического лица)</w:t>
      </w:r>
    </w:p>
    <w:p w:rsidR="002D3CAB" w:rsidRPr="002D3CAB" w:rsidRDefault="002D3CAB" w:rsidP="002D3CAB">
      <w:pPr>
        <w:spacing w:after="0" w:line="240" w:lineRule="auto"/>
        <w:ind w:firstLine="567"/>
        <w:jc w:val="right"/>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______________________________________</w:t>
      </w:r>
    </w:p>
    <w:p w:rsidR="002D3CAB" w:rsidRPr="002D3CAB" w:rsidRDefault="002D3CAB" w:rsidP="002D3CAB">
      <w:pPr>
        <w:spacing w:after="0" w:line="240" w:lineRule="auto"/>
        <w:ind w:firstLine="567"/>
        <w:jc w:val="right"/>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(Ф.И.О. заявителя - физического лица,</w:t>
      </w:r>
    </w:p>
    <w:p w:rsidR="002D3CAB" w:rsidRPr="002D3CAB" w:rsidRDefault="002D3CAB" w:rsidP="002D3CAB">
      <w:pPr>
        <w:spacing w:after="0" w:line="240" w:lineRule="auto"/>
        <w:ind w:firstLine="567"/>
        <w:jc w:val="right"/>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______________________________________</w:t>
      </w:r>
    </w:p>
    <w:p w:rsidR="002D3CAB" w:rsidRPr="002D3CAB" w:rsidRDefault="002D3CAB" w:rsidP="002D3CAB">
      <w:pPr>
        <w:spacing w:after="0" w:line="240" w:lineRule="auto"/>
        <w:ind w:firstLine="567"/>
        <w:jc w:val="right"/>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паспортные данные, место жительства)</w:t>
      </w:r>
    </w:p>
    <w:p w:rsidR="002D3CAB" w:rsidRPr="002D3CAB" w:rsidRDefault="002D3CAB" w:rsidP="002D3CAB">
      <w:pPr>
        <w:spacing w:after="0" w:line="240" w:lineRule="auto"/>
        <w:ind w:firstLine="567"/>
        <w:jc w:val="right"/>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______________________________________</w:t>
      </w:r>
    </w:p>
    <w:p w:rsidR="002D3CAB" w:rsidRPr="002D3CAB" w:rsidRDefault="002D3CAB" w:rsidP="002D3CAB">
      <w:pPr>
        <w:spacing w:after="0" w:line="240" w:lineRule="auto"/>
        <w:ind w:firstLine="567"/>
        <w:jc w:val="right"/>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______________________________________</w:t>
      </w:r>
    </w:p>
    <w:p w:rsidR="002D3CAB" w:rsidRPr="002D3CAB" w:rsidRDefault="002D3CAB" w:rsidP="002D3CAB">
      <w:pPr>
        <w:spacing w:after="0" w:line="240" w:lineRule="auto"/>
        <w:ind w:firstLine="567"/>
        <w:jc w:val="right"/>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(почтовый адрес и (или) адрес электронной почты, телефон)</w:t>
      </w:r>
    </w:p>
    <w:p w:rsidR="002D3CAB" w:rsidRPr="002D3CAB" w:rsidRDefault="002D3CAB" w:rsidP="002D3CAB">
      <w:pPr>
        <w:spacing w:after="0" w:line="240" w:lineRule="auto"/>
        <w:ind w:firstLine="567"/>
        <w:jc w:val="both"/>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 </w:t>
      </w:r>
    </w:p>
    <w:p w:rsidR="002D3CAB" w:rsidRPr="002D3CAB" w:rsidRDefault="002D3CAB" w:rsidP="002D3CAB">
      <w:pPr>
        <w:spacing w:after="0" w:line="240" w:lineRule="auto"/>
        <w:jc w:val="center"/>
        <w:rPr>
          <w:rFonts w:ascii="Times New Roman" w:eastAsia="Times New Roman" w:hAnsi="Times New Roman"/>
          <w:b/>
          <w:bCs/>
          <w:color w:val="000000"/>
          <w:sz w:val="20"/>
          <w:szCs w:val="20"/>
          <w:lang w:eastAsia="ru-RU"/>
        </w:rPr>
      </w:pPr>
      <w:bookmarkStart w:id="53" w:name="Par523"/>
      <w:bookmarkEnd w:id="53"/>
    </w:p>
    <w:p w:rsidR="002D3CAB" w:rsidRPr="002D3CAB" w:rsidRDefault="002D3CAB" w:rsidP="002D3CAB">
      <w:pPr>
        <w:spacing w:after="0" w:line="240" w:lineRule="auto"/>
        <w:jc w:val="center"/>
        <w:rPr>
          <w:rFonts w:ascii="Times New Roman" w:eastAsia="Times New Roman" w:hAnsi="Times New Roman"/>
          <w:color w:val="000000"/>
          <w:sz w:val="20"/>
          <w:szCs w:val="20"/>
          <w:lang w:eastAsia="ru-RU"/>
        </w:rPr>
      </w:pPr>
      <w:r w:rsidRPr="002D3CAB">
        <w:rPr>
          <w:rFonts w:ascii="Times New Roman" w:eastAsia="Times New Roman" w:hAnsi="Times New Roman"/>
          <w:b/>
          <w:bCs/>
          <w:color w:val="000000"/>
          <w:sz w:val="20"/>
          <w:szCs w:val="20"/>
          <w:lang w:eastAsia="ru-RU"/>
        </w:rPr>
        <w:t>Заявление</w:t>
      </w:r>
    </w:p>
    <w:p w:rsidR="002D3CAB" w:rsidRPr="002D3CAB" w:rsidRDefault="002D3CAB" w:rsidP="002D3CAB">
      <w:pPr>
        <w:spacing w:after="0" w:line="240" w:lineRule="auto"/>
        <w:jc w:val="center"/>
        <w:rPr>
          <w:rFonts w:ascii="Times New Roman" w:eastAsia="Times New Roman" w:hAnsi="Times New Roman"/>
          <w:b/>
          <w:bCs/>
          <w:color w:val="000000"/>
          <w:sz w:val="20"/>
          <w:szCs w:val="20"/>
          <w:lang w:eastAsia="ru-RU"/>
        </w:rPr>
      </w:pPr>
      <w:r w:rsidRPr="002D3CAB">
        <w:rPr>
          <w:rFonts w:ascii="Times New Roman" w:eastAsia="Times New Roman" w:hAnsi="Times New Roman"/>
          <w:b/>
          <w:bCs/>
          <w:color w:val="000000"/>
          <w:sz w:val="20"/>
          <w:szCs w:val="20"/>
          <w:lang w:eastAsia="ru-RU"/>
        </w:rPr>
        <w:t>о проведении аукциона на право заключения договора</w:t>
      </w:r>
    </w:p>
    <w:p w:rsidR="002D3CAB" w:rsidRPr="002D3CAB" w:rsidRDefault="002D3CAB" w:rsidP="002D3CAB">
      <w:pPr>
        <w:spacing w:after="0" w:line="240" w:lineRule="auto"/>
        <w:jc w:val="center"/>
        <w:rPr>
          <w:rFonts w:ascii="Times New Roman" w:eastAsia="Times New Roman" w:hAnsi="Times New Roman"/>
          <w:b/>
          <w:bCs/>
          <w:color w:val="000000"/>
          <w:sz w:val="20"/>
          <w:szCs w:val="20"/>
          <w:lang w:eastAsia="ru-RU"/>
        </w:rPr>
      </w:pPr>
      <w:r w:rsidRPr="002D3CAB">
        <w:rPr>
          <w:rFonts w:ascii="Times New Roman" w:eastAsia="Times New Roman" w:hAnsi="Times New Roman"/>
          <w:b/>
          <w:bCs/>
          <w:color w:val="000000"/>
          <w:sz w:val="20"/>
          <w:szCs w:val="20"/>
          <w:lang w:eastAsia="ru-RU"/>
        </w:rPr>
        <w:t xml:space="preserve"> аренды/купли-продажи земельного участка, находящегося</w:t>
      </w:r>
    </w:p>
    <w:p w:rsidR="002D3CAB" w:rsidRPr="002D3CAB" w:rsidRDefault="002D3CAB" w:rsidP="002D3CAB">
      <w:pPr>
        <w:spacing w:after="0" w:line="240" w:lineRule="auto"/>
        <w:jc w:val="center"/>
        <w:rPr>
          <w:rFonts w:ascii="Times New Roman" w:eastAsia="Times New Roman" w:hAnsi="Times New Roman"/>
          <w:color w:val="000000"/>
          <w:sz w:val="20"/>
          <w:szCs w:val="20"/>
          <w:lang w:eastAsia="ru-RU"/>
        </w:rPr>
      </w:pPr>
      <w:r w:rsidRPr="002D3CAB">
        <w:rPr>
          <w:rFonts w:ascii="Times New Roman" w:eastAsia="Times New Roman" w:hAnsi="Times New Roman"/>
          <w:b/>
          <w:bCs/>
          <w:color w:val="000000"/>
          <w:sz w:val="20"/>
          <w:szCs w:val="20"/>
          <w:lang w:eastAsia="ru-RU"/>
        </w:rPr>
        <w:t xml:space="preserve"> в муниципальной собственности</w:t>
      </w:r>
    </w:p>
    <w:p w:rsidR="002D3CAB" w:rsidRPr="002D3CAB" w:rsidRDefault="002D3CAB" w:rsidP="002D3CAB">
      <w:pPr>
        <w:spacing w:after="0" w:line="240" w:lineRule="auto"/>
        <w:ind w:firstLine="567"/>
        <w:jc w:val="center"/>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 </w:t>
      </w:r>
    </w:p>
    <w:p w:rsidR="002D3CAB" w:rsidRPr="002D3CAB" w:rsidRDefault="002D3CAB" w:rsidP="002D3CAB">
      <w:pPr>
        <w:spacing w:after="0" w:line="240" w:lineRule="auto"/>
        <w:ind w:firstLine="709"/>
        <w:jc w:val="both"/>
        <w:rPr>
          <w:rFonts w:ascii="Times New Roman" w:eastAsia="Times New Roman" w:hAnsi="Times New Roman"/>
          <w:color w:val="000000"/>
          <w:sz w:val="20"/>
          <w:szCs w:val="20"/>
          <w:lang w:eastAsia="ru-RU"/>
        </w:rPr>
      </w:pPr>
      <w:r w:rsidRPr="002D3CAB">
        <w:rPr>
          <w:rFonts w:ascii="Times New Roman" w:eastAsia="Times New Roman" w:hAnsi="Times New Roman"/>
          <w:sz w:val="20"/>
          <w:szCs w:val="20"/>
          <w:lang w:eastAsia="ru-RU"/>
        </w:rPr>
        <w:t>На основании </w:t>
      </w:r>
      <w:hyperlink r:id="rId77" w:history="1">
        <w:r w:rsidRPr="002D3CAB">
          <w:rPr>
            <w:rFonts w:ascii="Times New Roman" w:eastAsia="Times New Roman" w:hAnsi="Times New Roman"/>
            <w:sz w:val="20"/>
            <w:szCs w:val="20"/>
            <w:lang w:eastAsia="ru-RU"/>
          </w:rPr>
          <w:t>пп. 6 п. 4 ст. 39.11</w:t>
        </w:r>
      </w:hyperlink>
      <w:r w:rsidRPr="002D3CAB">
        <w:rPr>
          <w:rFonts w:ascii="Times New Roman" w:eastAsia="Times New Roman" w:hAnsi="Times New Roman"/>
          <w:sz w:val="20"/>
          <w:szCs w:val="20"/>
          <w:lang w:eastAsia="ru-RU"/>
        </w:rPr>
        <w:t> </w:t>
      </w:r>
      <w:hyperlink r:id="rId78" w:tgtFrame="_blank" w:history="1">
        <w:r w:rsidRPr="002D3CAB">
          <w:rPr>
            <w:rFonts w:ascii="Times New Roman" w:eastAsia="Times New Roman" w:hAnsi="Times New Roman"/>
            <w:sz w:val="20"/>
            <w:szCs w:val="20"/>
            <w:lang w:eastAsia="ru-RU"/>
          </w:rPr>
          <w:t>Земельного кодекса Российской Федерации</w:t>
        </w:r>
      </w:hyperlink>
      <w:r w:rsidRPr="002D3CAB">
        <w:rPr>
          <w:rFonts w:ascii="Times New Roman" w:eastAsia="Times New Roman" w:hAnsi="Times New Roman"/>
          <w:sz w:val="20"/>
          <w:szCs w:val="20"/>
          <w:lang w:eastAsia="ru-RU"/>
        </w:rPr>
        <w:t xml:space="preserve"> прошу провести аукцион по продаже (или: на право заключения договора аренды) земельного участка, находящегося в муниципальной собственности/государственная собственность на который не разграничена, площадью __________________, </w:t>
      </w:r>
      <w:r w:rsidRPr="002D3CAB">
        <w:rPr>
          <w:rFonts w:ascii="Times New Roman" w:eastAsia="Times New Roman" w:hAnsi="Times New Roman"/>
          <w:color w:val="000000"/>
          <w:sz w:val="20"/>
          <w:szCs w:val="20"/>
          <w:lang w:eastAsia="ru-RU"/>
        </w:rPr>
        <w:t xml:space="preserve">расположенного по адресу: ____________________________________________________________________, категория земель: __________________________________________________, вид разрешенного использования: </w:t>
      </w:r>
      <w:r w:rsidRPr="002D3CAB">
        <w:rPr>
          <w:rFonts w:ascii="Times New Roman" w:eastAsia="Times New Roman" w:hAnsi="Times New Roman"/>
          <w:color w:val="000000"/>
          <w:sz w:val="20"/>
          <w:szCs w:val="20"/>
          <w:lang w:eastAsia="ru-RU"/>
        </w:rPr>
        <w:lastRenderedPageBreak/>
        <w:t>___________________________________, кадастровый номер ___________________________________________________.</w:t>
      </w:r>
    </w:p>
    <w:p w:rsidR="002D3CAB" w:rsidRPr="002D3CAB" w:rsidRDefault="002D3CAB" w:rsidP="002D3CAB">
      <w:pPr>
        <w:spacing w:after="0" w:line="240" w:lineRule="auto"/>
        <w:ind w:firstLine="709"/>
        <w:jc w:val="both"/>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Цель использования земельного участка: ____________________________</w:t>
      </w:r>
    </w:p>
    <w:p w:rsidR="002D3CAB" w:rsidRPr="002D3CAB" w:rsidRDefault="002D3CAB" w:rsidP="002D3CAB">
      <w:pPr>
        <w:spacing w:after="0" w:line="240" w:lineRule="auto"/>
        <w:jc w:val="both"/>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____________________________________________________________________.</w:t>
      </w:r>
    </w:p>
    <w:p w:rsidR="002D3CAB" w:rsidRPr="002D3CAB" w:rsidRDefault="002D3CAB" w:rsidP="002D3CAB">
      <w:pPr>
        <w:spacing w:after="0" w:line="240" w:lineRule="auto"/>
        <w:ind w:firstLine="709"/>
        <w:jc w:val="both"/>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Постановление о проведении аукциона прошу выдать мне лично (или уполномоченному представителю) / выслать по почте (по желанию заявителя).</w:t>
      </w:r>
    </w:p>
    <w:p w:rsidR="002D3CAB" w:rsidRPr="002D3CAB" w:rsidRDefault="002D3CAB" w:rsidP="002D3CAB">
      <w:pPr>
        <w:spacing w:after="0" w:line="240" w:lineRule="auto"/>
        <w:ind w:firstLine="567"/>
        <w:jc w:val="both"/>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 </w:t>
      </w:r>
    </w:p>
    <w:p w:rsidR="002D3CAB" w:rsidRPr="002D3CAB" w:rsidRDefault="002D3CAB" w:rsidP="002D3CAB">
      <w:pPr>
        <w:spacing w:after="0" w:line="240" w:lineRule="auto"/>
        <w:ind w:firstLine="567"/>
        <w:jc w:val="both"/>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_______________________ _______________</w:t>
      </w:r>
    </w:p>
    <w:p w:rsidR="002D3CAB" w:rsidRPr="002D3CAB" w:rsidRDefault="002D3CAB" w:rsidP="002D3CAB">
      <w:pPr>
        <w:spacing w:after="0" w:line="240" w:lineRule="auto"/>
        <w:ind w:firstLine="567"/>
        <w:jc w:val="both"/>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 xml:space="preserve">           (подпись)                             (Ф.И.О.</w:t>
      </w:r>
      <w:bookmarkStart w:id="54" w:name="Par555"/>
      <w:bookmarkEnd w:id="54"/>
      <w:r w:rsidRPr="002D3CAB">
        <w:rPr>
          <w:rFonts w:ascii="Times New Roman" w:eastAsia="Times New Roman" w:hAnsi="Times New Roman"/>
          <w:color w:val="000000"/>
          <w:sz w:val="20"/>
          <w:szCs w:val="20"/>
          <w:lang w:eastAsia="ru-RU"/>
        </w:rPr>
        <w:t>)</w:t>
      </w:r>
    </w:p>
    <w:p w:rsidR="002D3CAB" w:rsidRPr="002D3CAB" w:rsidRDefault="002D3CAB" w:rsidP="002D3CAB">
      <w:pPr>
        <w:spacing w:after="0" w:line="240" w:lineRule="auto"/>
        <w:ind w:firstLine="567"/>
        <w:jc w:val="both"/>
        <w:rPr>
          <w:rFonts w:ascii="Times New Roman" w:eastAsia="Times New Roman" w:hAnsi="Times New Roman"/>
          <w:color w:val="000000"/>
          <w:sz w:val="20"/>
          <w:szCs w:val="20"/>
          <w:lang w:eastAsia="ru-RU"/>
        </w:rPr>
      </w:pPr>
      <w:bookmarkStart w:id="55" w:name="Par500"/>
      <w:bookmarkEnd w:id="55"/>
      <w:r w:rsidRPr="002D3CAB">
        <w:rPr>
          <w:rFonts w:ascii="Times New Roman" w:eastAsia="Times New Roman" w:hAnsi="Times New Roman"/>
          <w:color w:val="000000"/>
          <w:sz w:val="20"/>
          <w:szCs w:val="20"/>
          <w:lang w:eastAsia="ru-RU"/>
        </w:rPr>
        <w:t> </w:t>
      </w:r>
    </w:p>
    <w:p w:rsidR="002D3CAB" w:rsidRPr="002D3CAB" w:rsidRDefault="002D3CAB" w:rsidP="002D3CAB">
      <w:pPr>
        <w:spacing w:after="0" w:line="240" w:lineRule="auto"/>
        <w:ind w:firstLine="567"/>
        <w:jc w:val="both"/>
        <w:rPr>
          <w:rFonts w:ascii="Times New Roman" w:eastAsia="Times New Roman" w:hAnsi="Times New Roman"/>
          <w:color w:val="000000"/>
          <w:sz w:val="20"/>
          <w:szCs w:val="20"/>
          <w:lang w:eastAsia="ru-RU"/>
        </w:rPr>
      </w:pPr>
    </w:p>
    <w:p w:rsidR="002D3CAB" w:rsidRPr="002D3CAB" w:rsidRDefault="002D3CAB" w:rsidP="002D3CAB">
      <w:pPr>
        <w:spacing w:after="0" w:line="240" w:lineRule="auto"/>
        <w:ind w:firstLine="567"/>
        <w:jc w:val="both"/>
        <w:rPr>
          <w:rFonts w:ascii="Times New Roman" w:eastAsia="Times New Roman" w:hAnsi="Times New Roman"/>
          <w:color w:val="000000"/>
          <w:sz w:val="20"/>
          <w:szCs w:val="20"/>
          <w:lang w:eastAsia="ru-RU"/>
        </w:rPr>
      </w:pPr>
      <w:r w:rsidRPr="002D3CAB">
        <w:rPr>
          <w:rFonts w:ascii="Times New Roman" w:eastAsia="Times New Roman" w:hAnsi="Times New Roman"/>
          <w:color w:val="000000"/>
          <w:sz w:val="20"/>
          <w:szCs w:val="20"/>
          <w:lang w:eastAsia="ru-RU"/>
        </w:rPr>
        <w:t>Дата</w:t>
      </w:r>
    </w:p>
    <w:p w:rsidR="00F65C81" w:rsidRPr="009342A2" w:rsidRDefault="00F65C81" w:rsidP="00C94954">
      <w:pPr>
        <w:spacing w:after="0" w:line="240" w:lineRule="auto"/>
        <w:ind w:firstLine="360"/>
        <w:jc w:val="both"/>
        <w:rPr>
          <w:rFonts w:ascii="Times New Roman" w:eastAsia="Times New Roman" w:hAnsi="Times New Roman"/>
          <w:sz w:val="20"/>
          <w:szCs w:val="20"/>
          <w:lang w:eastAsia="ru-RU"/>
        </w:rPr>
      </w:pPr>
    </w:p>
    <w:p w:rsidR="00577130" w:rsidRPr="00577130" w:rsidRDefault="00577130" w:rsidP="00577130">
      <w:pPr>
        <w:keepNext/>
        <w:spacing w:after="60" w:line="240" w:lineRule="auto"/>
        <w:jc w:val="center"/>
        <w:outlineLvl w:val="0"/>
        <w:rPr>
          <w:rFonts w:ascii="Times New Roman" w:eastAsia="Times New Roman" w:hAnsi="Times New Roman"/>
          <w:bCs/>
          <w:kern w:val="32"/>
          <w:sz w:val="20"/>
          <w:szCs w:val="20"/>
          <w:lang w:eastAsia="ru-RU"/>
        </w:rPr>
      </w:pPr>
      <w:r>
        <w:rPr>
          <w:rFonts w:ascii="Arial" w:eastAsia="Times New Roman" w:hAnsi="Arial" w:cs="Arial"/>
          <w:b/>
          <w:bCs/>
          <w:noProof/>
          <w:kern w:val="32"/>
          <w:sz w:val="32"/>
          <w:szCs w:val="32"/>
          <w:lang w:eastAsia="ru-RU"/>
        </w:rPr>
        <w:drawing>
          <wp:anchor distT="0" distB="0" distL="114300" distR="114300" simplePos="0" relativeHeight="251670528" behindDoc="0" locked="0" layoutInCell="1" allowOverlap="1">
            <wp:simplePos x="0" y="0"/>
            <wp:positionH relativeFrom="column">
              <wp:posOffset>2579370</wp:posOffset>
            </wp:positionH>
            <wp:positionV relativeFrom="paragraph">
              <wp:posOffset>102870</wp:posOffset>
            </wp:positionV>
            <wp:extent cx="588010" cy="723265"/>
            <wp:effectExtent l="19050" t="0" r="2540" b="0"/>
            <wp:wrapSquare wrapText="left"/>
            <wp:docPr id="21" name="Рисунок 2"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снизу убран белый цвет"/>
                    <pic:cNvPicPr>
                      <a:picLocks noChangeAspect="1" noChangeArrowheads="1"/>
                    </pic:cNvPicPr>
                  </pic:nvPicPr>
                  <pic:blipFill>
                    <a:blip r:embed="rId79" cstate="print"/>
                    <a:srcRect/>
                    <a:stretch>
                      <a:fillRect/>
                    </a:stretch>
                  </pic:blipFill>
                  <pic:spPr bwMode="auto">
                    <a:xfrm>
                      <a:off x="0" y="0"/>
                      <a:ext cx="588010" cy="723265"/>
                    </a:xfrm>
                    <a:prstGeom prst="rect">
                      <a:avLst/>
                    </a:prstGeom>
                    <a:noFill/>
                  </pic:spPr>
                </pic:pic>
              </a:graphicData>
            </a:graphic>
          </wp:anchor>
        </w:drawing>
      </w:r>
      <w:r w:rsidRPr="00577130">
        <w:rPr>
          <w:rFonts w:ascii="Arial" w:eastAsia="Times New Roman" w:hAnsi="Arial" w:cs="Arial"/>
          <w:b/>
          <w:bCs/>
          <w:kern w:val="32"/>
          <w:sz w:val="32"/>
          <w:szCs w:val="32"/>
          <w:lang w:eastAsia="ru-RU"/>
        </w:rPr>
        <w:br w:type="textWrapping" w:clear="all"/>
      </w:r>
    </w:p>
    <w:p w:rsidR="00577130" w:rsidRDefault="00577130" w:rsidP="00577130">
      <w:pPr>
        <w:keepNext/>
        <w:spacing w:after="60" w:line="240" w:lineRule="auto"/>
        <w:outlineLvl w:val="0"/>
        <w:rPr>
          <w:rFonts w:ascii="Times New Roman" w:eastAsia="Times New Roman" w:hAnsi="Times New Roman"/>
          <w:bCs/>
          <w:kern w:val="32"/>
          <w:sz w:val="20"/>
          <w:szCs w:val="20"/>
          <w:lang w:eastAsia="ru-RU"/>
        </w:rPr>
      </w:pPr>
    </w:p>
    <w:p w:rsidR="00577130" w:rsidRPr="00577130" w:rsidRDefault="00577130" w:rsidP="00577130">
      <w:pPr>
        <w:keepNext/>
        <w:spacing w:after="60" w:line="240" w:lineRule="auto"/>
        <w:jc w:val="center"/>
        <w:outlineLvl w:val="0"/>
        <w:rPr>
          <w:rFonts w:ascii="Times New Roman" w:eastAsia="Times New Roman" w:hAnsi="Times New Roman"/>
          <w:bCs/>
          <w:kern w:val="32"/>
          <w:sz w:val="18"/>
          <w:szCs w:val="20"/>
          <w:lang w:eastAsia="ru-RU"/>
        </w:rPr>
      </w:pPr>
      <w:r w:rsidRPr="00577130">
        <w:rPr>
          <w:rFonts w:ascii="Times New Roman" w:eastAsia="Times New Roman" w:hAnsi="Times New Roman"/>
          <w:bCs/>
          <w:kern w:val="32"/>
          <w:sz w:val="18"/>
          <w:szCs w:val="20"/>
          <w:lang w:eastAsia="ru-RU"/>
        </w:rPr>
        <w:t>АДМИНИСТРАЦИЯ БОГУЧАНСКОГО  РАЙОНА</w:t>
      </w:r>
    </w:p>
    <w:p w:rsidR="00577130" w:rsidRPr="00577130" w:rsidRDefault="00577130" w:rsidP="00577130">
      <w:pPr>
        <w:spacing w:after="0" w:line="240" w:lineRule="auto"/>
        <w:jc w:val="center"/>
        <w:rPr>
          <w:rFonts w:ascii="Times New Roman" w:eastAsia="Times New Roman" w:hAnsi="Times New Roman"/>
          <w:sz w:val="18"/>
          <w:szCs w:val="20"/>
          <w:lang w:eastAsia="ru-RU"/>
        </w:rPr>
      </w:pPr>
      <w:r w:rsidRPr="00577130">
        <w:rPr>
          <w:rFonts w:ascii="Times New Roman" w:eastAsia="Times New Roman" w:hAnsi="Times New Roman"/>
          <w:sz w:val="18"/>
          <w:szCs w:val="20"/>
          <w:lang w:eastAsia="ru-RU"/>
        </w:rPr>
        <w:t>ПОСТАНОВЛЕНИЕ</w:t>
      </w:r>
    </w:p>
    <w:p w:rsidR="00577130" w:rsidRPr="00577130" w:rsidRDefault="00577130" w:rsidP="00577130">
      <w:pPr>
        <w:spacing w:after="0" w:line="240" w:lineRule="auto"/>
        <w:jc w:val="center"/>
        <w:rPr>
          <w:rFonts w:ascii="Times New Roman" w:eastAsia="Times New Roman" w:hAnsi="Times New Roman"/>
          <w:sz w:val="20"/>
          <w:szCs w:val="20"/>
          <w:lang w:eastAsia="ru-RU"/>
        </w:rPr>
      </w:pPr>
      <w:r w:rsidRPr="00577130">
        <w:rPr>
          <w:rFonts w:ascii="Times New Roman" w:eastAsia="Times New Roman" w:hAnsi="Times New Roman"/>
          <w:sz w:val="20"/>
          <w:szCs w:val="20"/>
          <w:lang w:eastAsia="ru-RU"/>
        </w:rPr>
        <w:t>07.07. 2023                               с. Богучаны                                    № 681 - п</w:t>
      </w:r>
    </w:p>
    <w:p w:rsidR="00577130" w:rsidRPr="00577130" w:rsidRDefault="00577130" w:rsidP="00577130">
      <w:pPr>
        <w:spacing w:after="0" w:line="240" w:lineRule="auto"/>
        <w:jc w:val="center"/>
        <w:rPr>
          <w:rFonts w:ascii="Times New Roman" w:eastAsia="Times New Roman" w:hAnsi="Times New Roman"/>
          <w:sz w:val="20"/>
          <w:szCs w:val="20"/>
          <w:lang w:eastAsia="ru-RU"/>
        </w:rPr>
      </w:pPr>
    </w:p>
    <w:p w:rsidR="00577130" w:rsidRPr="00577130" w:rsidRDefault="00577130" w:rsidP="00577130">
      <w:pPr>
        <w:spacing w:after="0" w:line="240" w:lineRule="auto"/>
        <w:jc w:val="center"/>
        <w:rPr>
          <w:rFonts w:ascii="Times New Roman" w:eastAsia="Times New Roman" w:hAnsi="Times New Roman"/>
          <w:sz w:val="20"/>
          <w:szCs w:val="20"/>
          <w:lang w:eastAsia="ru-RU"/>
        </w:rPr>
      </w:pPr>
      <w:r w:rsidRPr="00577130">
        <w:rPr>
          <w:rFonts w:ascii="Times New Roman" w:eastAsia="Times New Roman" w:hAnsi="Times New Roman"/>
          <w:sz w:val="20"/>
          <w:szCs w:val="20"/>
          <w:lang w:eastAsia="ru-RU"/>
        </w:rPr>
        <w:t>О внесении изменений в постановление администрации Богучанского района от 10.08.2022 № 774 - п «Об утверждении Порядка предоставления грантовой поддержки на начало ведения предпринимательской деятельности субъектам малого и среднего предпринимательства в Богучанском районе»</w:t>
      </w:r>
    </w:p>
    <w:p w:rsidR="00577130" w:rsidRPr="00577130" w:rsidRDefault="00577130" w:rsidP="00577130">
      <w:pPr>
        <w:spacing w:after="0" w:line="240" w:lineRule="auto"/>
        <w:jc w:val="center"/>
        <w:rPr>
          <w:rFonts w:ascii="Times New Roman" w:eastAsia="Times New Roman" w:hAnsi="Times New Roman"/>
          <w:sz w:val="20"/>
          <w:szCs w:val="20"/>
          <w:lang w:eastAsia="ru-RU"/>
        </w:rPr>
      </w:pPr>
    </w:p>
    <w:p w:rsidR="00577130" w:rsidRPr="00577130" w:rsidRDefault="00577130" w:rsidP="00577130">
      <w:pPr>
        <w:autoSpaceDE w:val="0"/>
        <w:spacing w:after="0" w:line="240" w:lineRule="auto"/>
        <w:ind w:firstLine="720"/>
        <w:jc w:val="both"/>
        <w:rPr>
          <w:rFonts w:ascii="Times New Roman" w:eastAsia="Times New Roman" w:hAnsi="Times New Roman"/>
          <w:sz w:val="20"/>
          <w:szCs w:val="20"/>
          <w:lang w:eastAsia="ru-RU"/>
        </w:rPr>
      </w:pPr>
      <w:r w:rsidRPr="00577130">
        <w:rPr>
          <w:rFonts w:ascii="Times New Roman" w:eastAsia="Times New Roman" w:hAnsi="Times New Roman"/>
          <w:sz w:val="20"/>
          <w:szCs w:val="20"/>
          <w:lang w:eastAsia="ru-RU"/>
        </w:rPr>
        <w:t>В соответствии со ст. 78 Бюджетного кодекса Российской Федерации, с постановлением Правительства РФ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7,8,47 Устава Богучанского района  ПОСТАНОВЛЯЮ:</w:t>
      </w:r>
    </w:p>
    <w:p w:rsidR="00577130" w:rsidRPr="00577130" w:rsidRDefault="00577130" w:rsidP="00577130">
      <w:pPr>
        <w:spacing w:after="0" w:line="240" w:lineRule="auto"/>
        <w:ind w:firstLine="720"/>
        <w:jc w:val="both"/>
        <w:rPr>
          <w:rFonts w:ascii="Times New Roman" w:eastAsia="Times New Roman" w:hAnsi="Times New Roman"/>
          <w:sz w:val="20"/>
          <w:szCs w:val="20"/>
          <w:lang w:eastAsia="ru-RU"/>
        </w:rPr>
      </w:pPr>
      <w:r w:rsidRPr="00577130">
        <w:rPr>
          <w:rFonts w:ascii="Times New Roman" w:eastAsia="Times New Roman" w:hAnsi="Times New Roman"/>
          <w:sz w:val="20"/>
          <w:szCs w:val="20"/>
          <w:lang w:eastAsia="ru-RU"/>
        </w:rPr>
        <w:t>1. Внести изменения в Порядок предоставления грантовой поддержки на начало ведения предпринимательской деятельности субъектам малого и среднего предпринимательства в Богучанском районе, утвержденную постановлением   Богучанского района от 10.08.2022 № 774 - п</w:t>
      </w:r>
      <w:r w:rsidRPr="00577130">
        <w:rPr>
          <w:rFonts w:ascii="Times New Roman" w:eastAsia="Times New Roman" w:hAnsi="Times New Roman"/>
          <w:color w:val="000000"/>
          <w:sz w:val="20"/>
          <w:szCs w:val="20"/>
          <w:lang w:eastAsia="ru-RU"/>
        </w:rPr>
        <w:t>,</w:t>
      </w:r>
      <w:r w:rsidRPr="00577130">
        <w:rPr>
          <w:rFonts w:ascii="Times New Roman" w:eastAsia="Times New Roman" w:hAnsi="Times New Roman"/>
          <w:sz w:val="20"/>
          <w:szCs w:val="20"/>
          <w:lang w:eastAsia="ru-RU"/>
        </w:rPr>
        <w:t xml:space="preserve"> следующего содержания:</w:t>
      </w:r>
    </w:p>
    <w:p w:rsidR="00577130" w:rsidRPr="00577130" w:rsidRDefault="00577130" w:rsidP="00577130">
      <w:pPr>
        <w:spacing w:after="0" w:line="240" w:lineRule="auto"/>
        <w:ind w:firstLine="720"/>
        <w:jc w:val="both"/>
        <w:rPr>
          <w:rFonts w:ascii="Times New Roman" w:eastAsia="Times New Roman" w:hAnsi="Times New Roman"/>
          <w:color w:val="000000"/>
          <w:sz w:val="20"/>
          <w:szCs w:val="20"/>
          <w:lang w:eastAsia="ru-RU"/>
        </w:rPr>
      </w:pPr>
      <w:r w:rsidRPr="00577130">
        <w:rPr>
          <w:rFonts w:ascii="Times New Roman" w:eastAsia="Times New Roman" w:hAnsi="Times New Roman"/>
          <w:sz w:val="20"/>
          <w:szCs w:val="20"/>
          <w:lang w:eastAsia="ru-RU"/>
        </w:rPr>
        <w:t xml:space="preserve">1.1. подпункт 4 пункта 2.2 Порядка слова </w:t>
      </w:r>
      <w:r w:rsidRPr="00577130">
        <w:rPr>
          <w:rFonts w:ascii="Times New Roman" w:eastAsia="Times New Roman" w:hAnsi="Times New Roman"/>
          <w:color w:val="000000"/>
          <w:sz w:val="20"/>
          <w:szCs w:val="20"/>
          <w:lang w:eastAsia="ru-RU"/>
        </w:rPr>
        <w:t>«</w:t>
      </w:r>
      <w:r w:rsidRPr="00577130">
        <w:rPr>
          <w:rFonts w:ascii="Times New Roman" w:eastAsia="Times New Roman" w:hAnsi="Times New Roman"/>
          <w:sz w:val="20"/>
          <w:szCs w:val="20"/>
          <w:lang w:eastAsia="ru-RU"/>
        </w:rPr>
        <w:t>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территории,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r w:rsidRPr="00577130">
        <w:rPr>
          <w:rFonts w:ascii="Times New Roman" w:eastAsia="Times New Roman" w:hAnsi="Times New Roman"/>
          <w:color w:val="000000"/>
          <w:sz w:val="20"/>
          <w:szCs w:val="20"/>
          <w:lang w:eastAsia="ru-RU"/>
        </w:rPr>
        <w:t>» заменить словами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577130" w:rsidRPr="00577130" w:rsidRDefault="00577130" w:rsidP="00577130">
      <w:pPr>
        <w:spacing w:after="0" w:line="240" w:lineRule="auto"/>
        <w:ind w:firstLine="720"/>
        <w:jc w:val="both"/>
        <w:rPr>
          <w:rFonts w:ascii="Times New Roman" w:eastAsia="Times New Roman" w:hAnsi="Times New Roman"/>
          <w:color w:val="000000"/>
          <w:sz w:val="20"/>
          <w:szCs w:val="20"/>
          <w:lang w:eastAsia="ru-RU"/>
        </w:rPr>
      </w:pPr>
      <w:r w:rsidRPr="00577130">
        <w:rPr>
          <w:rFonts w:ascii="Times New Roman" w:eastAsia="Times New Roman" w:hAnsi="Times New Roman"/>
          <w:color w:val="000000"/>
          <w:sz w:val="20"/>
          <w:szCs w:val="20"/>
          <w:lang w:eastAsia="ru-RU"/>
        </w:rPr>
        <w:t>2. Контроль за исполнением настоящего постановления возложить на заместителя Главы администрации Богучанского района по экономике и финансам А.С. Арсеньеву.</w:t>
      </w:r>
    </w:p>
    <w:p w:rsidR="00577130" w:rsidRPr="00577130" w:rsidRDefault="00577130" w:rsidP="00577130">
      <w:pPr>
        <w:spacing w:after="0" w:line="240" w:lineRule="auto"/>
        <w:jc w:val="both"/>
        <w:rPr>
          <w:rFonts w:ascii="Times New Roman" w:eastAsia="Times New Roman" w:hAnsi="Times New Roman"/>
          <w:sz w:val="20"/>
          <w:szCs w:val="20"/>
          <w:lang w:eastAsia="ru-RU"/>
        </w:rPr>
      </w:pPr>
      <w:r w:rsidRPr="00577130">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 xml:space="preserve">     </w:t>
      </w:r>
      <w:r w:rsidRPr="00577130">
        <w:rPr>
          <w:rFonts w:ascii="Times New Roman" w:eastAsia="Times New Roman" w:hAnsi="Times New Roman"/>
          <w:color w:val="000000"/>
          <w:sz w:val="20"/>
          <w:szCs w:val="20"/>
          <w:lang w:eastAsia="ru-RU"/>
        </w:rPr>
        <w:t xml:space="preserve">     3. </w:t>
      </w:r>
      <w:r w:rsidRPr="00577130">
        <w:rPr>
          <w:rFonts w:ascii="Times New Roman" w:eastAsia="Times New Roman" w:hAnsi="Times New Roman"/>
          <w:sz w:val="20"/>
          <w:szCs w:val="20"/>
          <w:lang w:eastAsia="ru-RU"/>
        </w:rPr>
        <w:t>Постановление вступает в силу со дня, следующего за днем его   опубликования в Официальном вестнике Богучанского района.</w:t>
      </w:r>
    </w:p>
    <w:p w:rsidR="00577130" w:rsidRPr="00577130" w:rsidRDefault="00577130" w:rsidP="00577130">
      <w:pPr>
        <w:spacing w:after="0" w:line="240" w:lineRule="auto"/>
        <w:jc w:val="both"/>
        <w:rPr>
          <w:rFonts w:ascii="Times New Roman" w:eastAsia="Times New Roman" w:hAnsi="Times New Roman"/>
          <w:sz w:val="20"/>
          <w:szCs w:val="20"/>
          <w:lang w:eastAsia="ru-RU"/>
        </w:rPr>
      </w:pPr>
    </w:p>
    <w:p w:rsidR="00577130" w:rsidRPr="00577130" w:rsidRDefault="00577130" w:rsidP="00577130">
      <w:pPr>
        <w:autoSpaceDE w:val="0"/>
        <w:spacing w:after="0" w:line="240" w:lineRule="auto"/>
        <w:rPr>
          <w:rFonts w:ascii="Times New Roman" w:eastAsia="Times New Roman" w:hAnsi="Times New Roman"/>
          <w:sz w:val="28"/>
          <w:szCs w:val="28"/>
          <w:lang w:eastAsia="ru-RU"/>
        </w:rPr>
      </w:pPr>
      <w:r w:rsidRPr="00577130">
        <w:rPr>
          <w:rFonts w:ascii="Times New Roman" w:eastAsia="Times New Roman" w:hAnsi="Times New Roman"/>
          <w:sz w:val="20"/>
          <w:szCs w:val="20"/>
          <w:lang w:eastAsia="ru-RU"/>
        </w:rPr>
        <w:t xml:space="preserve"> Глава  Богучанского района                                                  А.С. Медведев</w:t>
      </w:r>
      <w:r w:rsidRPr="00577130">
        <w:rPr>
          <w:rFonts w:ascii="Times New Roman" w:eastAsia="Times New Roman" w:hAnsi="Times New Roman"/>
          <w:sz w:val="28"/>
          <w:szCs w:val="28"/>
          <w:lang w:eastAsia="ru-RU"/>
        </w:rPr>
        <w:tab/>
      </w:r>
      <w:r w:rsidRPr="00577130">
        <w:rPr>
          <w:rFonts w:ascii="Times New Roman" w:eastAsia="Times New Roman" w:hAnsi="Times New Roman"/>
          <w:sz w:val="28"/>
          <w:szCs w:val="28"/>
          <w:lang w:eastAsia="ru-RU"/>
        </w:rPr>
        <w:tab/>
      </w:r>
      <w:r w:rsidRPr="00577130">
        <w:rPr>
          <w:rFonts w:ascii="Times New Roman" w:eastAsia="Times New Roman" w:hAnsi="Times New Roman"/>
          <w:sz w:val="28"/>
          <w:szCs w:val="28"/>
          <w:lang w:eastAsia="ru-RU"/>
        </w:rPr>
        <w:tab/>
        <w:t xml:space="preserve">             </w:t>
      </w:r>
    </w:p>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9135E1" w:rsidRDefault="009135E1" w:rsidP="00C94954">
      <w:pPr>
        <w:spacing w:after="0" w:line="240" w:lineRule="auto"/>
        <w:ind w:firstLine="360"/>
        <w:jc w:val="both"/>
        <w:rPr>
          <w:rFonts w:ascii="Times New Roman" w:eastAsia="Times New Roman" w:hAnsi="Times New Roman"/>
          <w:sz w:val="14"/>
          <w:szCs w:val="18"/>
          <w:lang w:eastAsia="ru-RU"/>
        </w:rPr>
      </w:pPr>
    </w:p>
    <w:p w:rsidR="009135E1" w:rsidRDefault="009135E1" w:rsidP="009135E1">
      <w:pPr>
        <w:keepNext/>
        <w:spacing w:after="0" w:line="240" w:lineRule="auto"/>
        <w:jc w:val="center"/>
        <w:outlineLvl w:val="0"/>
        <w:rPr>
          <w:rFonts w:ascii="Arial" w:eastAsia="Times New Roman" w:hAnsi="Arial" w:cs="Arial"/>
          <w:b/>
          <w:bCs/>
          <w:kern w:val="32"/>
          <w:sz w:val="20"/>
          <w:szCs w:val="20"/>
          <w:lang w:eastAsia="ru-RU"/>
        </w:rPr>
      </w:pPr>
      <w:r w:rsidRPr="009135E1">
        <w:rPr>
          <w:rFonts w:ascii="Arial" w:eastAsia="Times New Roman" w:hAnsi="Arial" w:cs="Arial"/>
          <w:b/>
          <w:bCs/>
          <w:noProof/>
          <w:kern w:val="32"/>
          <w:sz w:val="20"/>
          <w:szCs w:val="20"/>
          <w:lang w:eastAsia="ru-RU"/>
        </w:rPr>
        <w:drawing>
          <wp:inline distT="0" distB="0" distL="0" distR="0">
            <wp:extent cx="583565" cy="723900"/>
            <wp:effectExtent l="19050" t="0" r="6985" b="0"/>
            <wp:docPr id="24" name="Рисунок 7"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снизу убран белый цвет"/>
                    <pic:cNvPicPr>
                      <a:picLocks noChangeAspect="1" noChangeArrowheads="1"/>
                    </pic:cNvPicPr>
                  </pic:nvPicPr>
                  <pic:blipFill>
                    <a:blip r:embed="rId80" cstate="print"/>
                    <a:srcRect/>
                    <a:stretch>
                      <a:fillRect/>
                    </a:stretch>
                  </pic:blipFill>
                  <pic:spPr bwMode="auto">
                    <a:xfrm>
                      <a:off x="0" y="0"/>
                      <a:ext cx="583565" cy="723900"/>
                    </a:xfrm>
                    <a:prstGeom prst="rect">
                      <a:avLst/>
                    </a:prstGeom>
                    <a:noFill/>
                    <a:ln w="9525">
                      <a:noFill/>
                      <a:miter lim="800000"/>
                      <a:headEnd/>
                      <a:tailEnd/>
                    </a:ln>
                  </pic:spPr>
                </pic:pic>
              </a:graphicData>
            </a:graphic>
          </wp:inline>
        </w:drawing>
      </w:r>
    </w:p>
    <w:p w:rsidR="009135E1" w:rsidRPr="009135E1" w:rsidRDefault="009135E1" w:rsidP="009135E1">
      <w:pPr>
        <w:keepNext/>
        <w:spacing w:after="0" w:line="240" w:lineRule="auto"/>
        <w:jc w:val="center"/>
        <w:outlineLvl w:val="0"/>
        <w:rPr>
          <w:rFonts w:ascii="Arial" w:eastAsia="Times New Roman" w:hAnsi="Arial" w:cs="Arial"/>
          <w:b/>
          <w:bCs/>
          <w:kern w:val="32"/>
          <w:sz w:val="20"/>
          <w:szCs w:val="20"/>
          <w:lang w:eastAsia="ru-RU"/>
        </w:rPr>
      </w:pPr>
    </w:p>
    <w:p w:rsidR="009135E1" w:rsidRPr="009135E1" w:rsidRDefault="009135E1" w:rsidP="009135E1">
      <w:pPr>
        <w:spacing w:after="0" w:line="240" w:lineRule="auto"/>
        <w:jc w:val="center"/>
        <w:rPr>
          <w:rFonts w:ascii="Times New Roman" w:eastAsia="Times New Roman" w:hAnsi="Times New Roman"/>
          <w:sz w:val="18"/>
          <w:szCs w:val="20"/>
          <w:lang w:eastAsia="ru-RU"/>
        </w:rPr>
      </w:pPr>
      <w:r w:rsidRPr="009135E1">
        <w:rPr>
          <w:rFonts w:ascii="Times New Roman" w:eastAsia="Times New Roman" w:hAnsi="Times New Roman"/>
          <w:sz w:val="18"/>
          <w:szCs w:val="20"/>
          <w:lang w:eastAsia="ru-RU"/>
        </w:rPr>
        <w:t>АДМИНИСТРАЦИЯ БОГУЧАНСКОГО  РАЙОНА</w:t>
      </w:r>
    </w:p>
    <w:p w:rsidR="009135E1" w:rsidRPr="009135E1" w:rsidRDefault="009135E1" w:rsidP="009135E1">
      <w:pPr>
        <w:spacing w:after="0" w:line="240" w:lineRule="auto"/>
        <w:jc w:val="center"/>
        <w:rPr>
          <w:rFonts w:ascii="Times New Roman" w:eastAsia="Times New Roman" w:hAnsi="Times New Roman"/>
          <w:sz w:val="18"/>
          <w:szCs w:val="20"/>
          <w:lang w:eastAsia="ru-RU"/>
        </w:rPr>
      </w:pPr>
      <w:r w:rsidRPr="009135E1">
        <w:rPr>
          <w:rFonts w:ascii="Times New Roman" w:eastAsia="Times New Roman" w:hAnsi="Times New Roman"/>
          <w:sz w:val="18"/>
          <w:szCs w:val="20"/>
          <w:lang w:eastAsia="ru-RU"/>
        </w:rPr>
        <w:t>ПОСТАНОВЛЕНИЕ</w:t>
      </w:r>
    </w:p>
    <w:p w:rsidR="009135E1" w:rsidRPr="009135E1" w:rsidRDefault="009135E1" w:rsidP="009135E1">
      <w:pPr>
        <w:spacing w:after="0" w:line="240" w:lineRule="auto"/>
        <w:jc w:val="center"/>
        <w:rPr>
          <w:rFonts w:ascii="Times New Roman" w:eastAsia="Times New Roman" w:hAnsi="Times New Roman"/>
          <w:sz w:val="20"/>
          <w:szCs w:val="20"/>
          <w:lang w:eastAsia="ru-RU"/>
        </w:rPr>
      </w:pPr>
      <w:r w:rsidRPr="009135E1">
        <w:rPr>
          <w:rFonts w:ascii="Times New Roman" w:eastAsia="Times New Roman" w:hAnsi="Times New Roman"/>
          <w:sz w:val="20"/>
          <w:szCs w:val="20"/>
          <w:lang w:eastAsia="ru-RU"/>
        </w:rPr>
        <w:t>07.07. 2023                                   с. Богучаны                                    №  682 - п</w:t>
      </w:r>
    </w:p>
    <w:p w:rsidR="009135E1" w:rsidRPr="009135E1" w:rsidRDefault="009135E1" w:rsidP="009135E1">
      <w:pPr>
        <w:spacing w:after="0" w:line="240" w:lineRule="auto"/>
        <w:jc w:val="center"/>
        <w:rPr>
          <w:rFonts w:ascii="Times New Roman" w:eastAsia="Times New Roman" w:hAnsi="Times New Roman"/>
          <w:sz w:val="20"/>
          <w:szCs w:val="20"/>
          <w:lang w:eastAsia="ru-RU"/>
        </w:rPr>
      </w:pPr>
    </w:p>
    <w:p w:rsidR="009135E1" w:rsidRDefault="009135E1" w:rsidP="009135E1">
      <w:pPr>
        <w:spacing w:after="0" w:line="240" w:lineRule="auto"/>
        <w:jc w:val="center"/>
        <w:rPr>
          <w:rFonts w:ascii="Times New Roman" w:eastAsia="Times New Roman" w:hAnsi="Times New Roman"/>
          <w:sz w:val="20"/>
          <w:szCs w:val="20"/>
          <w:lang w:val="en-US" w:eastAsia="ru-RU"/>
        </w:rPr>
      </w:pPr>
      <w:r w:rsidRPr="009135E1">
        <w:rPr>
          <w:rFonts w:ascii="Times New Roman" w:eastAsia="Times New Roman" w:hAnsi="Times New Roman"/>
          <w:sz w:val="20"/>
          <w:szCs w:val="20"/>
          <w:lang w:eastAsia="ru-RU"/>
        </w:rPr>
        <w:t>О внесении изменений в постановление администрации Богучанского района от 25.02.2022 № 122 - п «Об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в  Богучанском районе»</w:t>
      </w:r>
    </w:p>
    <w:p w:rsidR="000E3ECD" w:rsidRPr="000E3ECD" w:rsidRDefault="000E3ECD" w:rsidP="009135E1">
      <w:pPr>
        <w:spacing w:after="0" w:line="240" w:lineRule="auto"/>
        <w:jc w:val="center"/>
        <w:rPr>
          <w:rFonts w:ascii="Times New Roman" w:eastAsia="Times New Roman" w:hAnsi="Times New Roman"/>
          <w:sz w:val="20"/>
          <w:szCs w:val="20"/>
          <w:lang w:val="en-US" w:eastAsia="ru-RU"/>
        </w:rPr>
      </w:pPr>
    </w:p>
    <w:p w:rsidR="009135E1" w:rsidRPr="009135E1" w:rsidRDefault="009135E1" w:rsidP="009135E1">
      <w:pPr>
        <w:autoSpaceDE w:val="0"/>
        <w:spacing w:after="0" w:line="240" w:lineRule="auto"/>
        <w:ind w:firstLine="720"/>
        <w:jc w:val="both"/>
        <w:rPr>
          <w:rFonts w:ascii="Times New Roman" w:eastAsia="Times New Roman" w:hAnsi="Times New Roman"/>
          <w:sz w:val="20"/>
          <w:szCs w:val="20"/>
          <w:lang w:eastAsia="ru-RU"/>
        </w:rPr>
      </w:pPr>
      <w:r w:rsidRPr="009135E1">
        <w:rPr>
          <w:rFonts w:ascii="Times New Roman" w:eastAsia="Times New Roman" w:hAnsi="Times New Roman"/>
          <w:sz w:val="20"/>
          <w:szCs w:val="20"/>
          <w:lang w:eastAsia="ru-RU"/>
        </w:rPr>
        <w:t>В соответствии со ст. 78 Бюджетного кодекса Российской Федерации, с постановлением Правительства РФ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7,8,47 Устава Богучанского района  ПОСТАНОВЛЯЮ:</w:t>
      </w:r>
    </w:p>
    <w:p w:rsidR="009135E1" w:rsidRPr="009135E1" w:rsidRDefault="009135E1" w:rsidP="009135E1">
      <w:pPr>
        <w:spacing w:after="0" w:line="240" w:lineRule="auto"/>
        <w:ind w:firstLine="720"/>
        <w:jc w:val="both"/>
        <w:rPr>
          <w:rFonts w:ascii="Times New Roman" w:eastAsia="Times New Roman" w:hAnsi="Times New Roman"/>
          <w:sz w:val="20"/>
          <w:szCs w:val="20"/>
          <w:lang w:eastAsia="ru-RU"/>
        </w:rPr>
      </w:pPr>
      <w:r w:rsidRPr="009135E1">
        <w:rPr>
          <w:rFonts w:ascii="Times New Roman" w:eastAsia="Times New Roman" w:hAnsi="Times New Roman"/>
          <w:sz w:val="20"/>
          <w:szCs w:val="20"/>
          <w:lang w:eastAsia="ru-RU"/>
        </w:rPr>
        <w:t>1. Внести изменения в Порядок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в  Богучанском районе», утвержденную постановлением   Богучанского района от 25.02.2022 № 122 - п</w:t>
      </w:r>
      <w:r w:rsidRPr="009135E1">
        <w:rPr>
          <w:rFonts w:ascii="Times New Roman" w:eastAsia="Times New Roman" w:hAnsi="Times New Roman"/>
          <w:color w:val="000000"/>
          <w:sz w:val="20"/>
          <w:szCs w:val="20"/>
          <w:lang w:eastAsia="ru-RU"/>
        </w:rPr>
        <w:t>,</w:t>
      </w:r>
      <w:r w:rsidRPr="009135E1">
        <w:rPr>
          <w:rFonts w:ascii="Times New Roman" w:eastAsia="Times New Roman" w:hAnsi="Times New Roman"/>
          <w:sz w:val="20"/>
          <w:szCs w:val="20"/>
          <w:lang w:eastAsia="ru-RU"/>
        </w:rPr>
        <w:t xml:space="preserve"> следующего содержания:</w:t>
      </w:r>
    </w:p>
    <w:p w:rsidR="009135E1" w:rsidRPr="009135E1" w:rsidRDefault="009135E1" w:rsidP="009135E1">
      <w:pPr>
        <w:spacing w:after="0" w:line="240" w:lineRule="auto"/>
        <w:ind w:firstLine="720"/>
        <w:jc w:val="both"/>
        <w:rPr>
          <w:rFonts w:ascii="Times New Roman" w:eastAsia="Times New Roman" w:hAnsi="Times New Roman"/>
          <w:color w:val="000000"/>
          <w:sz w:val="20"/>
          <w:szCs w:val="20"/>
          <w:lang w:eastAsia="ru-RU"/>
        </w:rPr>
      </w:pPr>
      <w:r w:rsidRPr="009135E1">
        <w:rPr>
          <w:rFonts w:ascii="Times New Roman" w:eastAsia="Times New Roman" w:hAnsi="Times New Roman"/>
          <w:sz w:val="20"/>
          <w:szCs w:val="20"/>
          <w:lang w:eastAsia="ru-RU"/>
        </w:rPr>
        <w:t xml:space="preserve">1.1. абзац 5 подпункта 2.1. пункта 2 Порядка слова </w:t>
      </w:r>
      <w:r w:rsidRPr="009135E1">
        <w:rPr>
          <w:rFonts w:ascii="Times New Roman" w:eastAsia="Times New Roman" w:hAnsi="Times New Roman"/>
          <w:color w:val="000000"/>
          <w:sz w:val="20"/>
          <w:szCs w:val="20"/>
          <w:lang w:eastAsia="ru-RU"/>
        </w:rPr>
        <w:t>«не должны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w:t>
      </w:r>
      <w:r w:rsidR="000E3ECD">
        <w:rPr>
          <w:rFonts w:ascii="Times New Roman" w:eastAsia="Times New Roman" w:hAnsi="Times New Roman"/>
          <w:color w:val="000000"/>
          <w:sz w:val="20"/>
          <w:szCs w:val="20"/>
          <w:lang w:eastAsia="ru-RU"/>
        </w:rPr>
        <w:t xml:space="preserve"> Федерации перечень государств </w:t>
      </w:r>
      <w:r w:rsidRPr="009135E1">
        <w:rPr>
          <w:rFonts w:ascii="Times New Roman" w:eastAsia="Times New Roman" w:hAnsi="Times New Roman"/>
          <w:color w:val="000000"/>
          <w:sz w:val="20"/>
          <w:szCs w:val="20"/>
          <w:lang w:eastAsia="ru-RU"/>
        </w:rPr>
        <w:t>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заменить словами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9135E1" w:rsidRPr="009135E1" w:rsidRDefault="009135E1" w:rsidP="009135E1">
      <w:pPr>
        <w:spacing w:after="0" w:line="240" w:lineRule="auto"/>
        <w:ind w:firstLine="720"/>
        <w:jc w:val="both"/>
        <w:rPr>
          <w:rFonts w:ascii="Times New Roman" w:eastAsia="Times New Roman" w:hAnsi="Times New Roman"/>
          <w:color w:val="000000"/>
          <w:sz w:val="20"/>
          <w:szCs w:val="20"/>
          <w:lang w:eastAsia="ru-RU"/>
        </w:rPr>
      </w:pPr>
      <w:r w:rsidRPr="009135E1">
        <w:rPr>
          <w:rFonts w:ascii="Times New Roman" w:eastAsia="Times New Roman" w:hAnsi="Times New Roman"/>
          <w:color w:val="000000"/>
          <w:sz w:val="20"/>
          <w:szCs w:val="20"/>
          <w:lang w:eastAsia="ru-RU"/>
        </w:rPr>
        <w:t>2. Контроль за исполнением настоящего постановления возложить на заместителя Главы администрации Богучанского района по экономике и финансам А.С. Арсеньеву.</w:t>
      </w:r>
    </w:p>
    <w:p w:rsidR="009135E1" w:rsidRPr="009135E1" w:rsidRDefault="009135E1" w:rsidP="009135E1">
      <w:pPr>
        <w:spacing w:after="0" w:line="240" w:lineRule="auto"/>
        <w:jc w:val="both"/>
        <w:rPr>
          <w:rFonts w:ascii="Times New Roman" w:eastAsia="Times New Roman" w:hAnsi="Times New Roman"/>
          <w:sz w:val="20"/>
          <w:szCs w:val="20"/>
          <w:lang w:eastAsia="ru-RU"/>
        </w:rPr>
      </w:pPr>
      <w:r w:rsidRPr="009135E1">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 xml:space="preserve">     </w:t>
      </w:r>
      <w:r w:rsidRPr="009135E1">
        <w:rPr>
          <w:rFonts w:ascii="Times New Roman" w:eastAsia="Times New Roman" w:hAnsi="Times New Roman"/>
          <w:color w:val="000000"/>
          <w:sz w:val="20"/>
          <w:szCs w:val="20"/>
          <w:lang w:eastAsia="ru-RU"/>
        </w:rPr>
        <w:t xml:space="preserve"> 3. </w:t>
      </w:r>
      <w:r w:rsidRPr="009135E1">
        <w:rPr>
          <w:rFonts w:ascii="Times New Roman" w:eastAsia="Times New Roman" w:hAnsi="Times New Roman"/>
          <w:sz w:val="20"/>
          <w:szCs w:val="20"/>
          <w:lang w:eastAsia="ru-RU"/>
        </w:rPr>
        <w:t>Постановление вступает в силу со дня, следующего за днем его   опубликования в Официальном вестнике Богучанского района.</w:t>
      </w:r>
    </w:p>
    <w:p w:rsidR="009135E1" w:rsidRPr="009135E1" w:rsidRDefault="009135E1" w:rsidP="009135E1">
      <w:pPr>
        <w:autoSpaceDE w:val="0"/>
        <w:spacing w:after="0" w:line="240" w:lineRule="auto"/>
        <w:rPr>
          <w:rFonts w:ascii="Times New Roman" w:eastAsia="Times New Roman" w:hAnsi="Times New Roman"/>
          <w:sz w:val="20"/>
          <w:szCs w:val="20"/>
          <w:lang w:eastAsia="ru-RU"/>
        </w:rPr>
      </w:pPr>
    </w:p>
    <w:p w:rsidR="00F65C81" w:rsidRPr="009135E1" w:rsidRDefault="009135E1" w:rsidP="009135E1">
      <w:pPr>
        <w:spacing w:after="0" w:line="240" w:lineRule="auto"/>
        <w:ind w:firstLine="360"/>
        <w:jc w:val="both"/>
        <w:rPr>
          <w:rFonts w:ascii="Times New Roman" w:eastAsia="Times New Roman" w:hAnsi="Times New Roman"/>
          <w:sz w:val="20"/>
          <w:szCs w:val="20"/>
          <w:lang w:eastAsia="ru-RU"/>
        </w:rPr>
      </w:pPr>
      <w:r w:rsidRPr="009135E1">
        <w:rPr>
          <w:rFonts w:ascii="Times New Roman" w:eastAsia="Times New Roman" w:hAnsi="Times New Roman"/>
          <w:sz w:val="20"/>
          <w:szCs w:val="20"/>
          <w:lang w:eastAsia="ru-RU"/>
        </w:rPr>
        <w:t>Глава  Богучанского района                                                  А.С. Медведев</w:t>
      </w:r>
    </w:p>
    <w:p w:rsidR="004C5578" w:rsidRDefault="004C5578" w:rsidP="004C5578">
      <w:pPr>
        <w:keepNext/>
        <w:spacing w:before="240" w:after="60" w:line="240" w:lineRule="auto"/>
        <w:jc w:val="center"/>
        <w:outlineLvl w:val="0"/>
        <w:rPr>
          <w:rFonts w:ascii="Arial" w:eastAsia="Times New Roman" w:hAnsi="Arial" w:cs="Arial"/>
          <w:b/>
          <w:bCs/>
          <w:kern w:val="32"/>
          <w:sz w:val="20"/>
          <w:szCs w:val="20"/>
          <w:lang w:eastAsia="ru-RU"/>
        </w:rPr>
      </w:pPr>
      <w:r w:rsidRPr="004C5578">
        <w:rPr>
          <w:rFonts w:ascii="Arial" w:eastAsia="Times New Roman" w:hAnsi="Arial" w:cs="Arial"/>
          <w:b/>
          <w:bCs/>
          <w:noProof/>
          <w:kern w:val="32"/>
          <w:sz w:val="20"/>
          <w:szCs w:val="20"/>
          <w:lang w:eastAsia="ru-RU"/>
        </w:rPr>
        <w:drawing>
          <wp:inline distT="0" distB="0" distL="0" distR="0">
            <wp:extent cx="583565" cy="723900"/>
            <wp:effectExtent l="19050" t="0" r="6985" b="0"/>
            <wp:docPr id="28" name="Рисунок 16"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 снизу убран белый цвет"/>
                    <pic:cNvPicPr>
                      <a:picLocks noChangeAspect="1" noChangeArrowheads="1"/>
                    </pic:cNvPicPr>
                  </pic:nvPicPr>
                  <pic:blipFill>
                    <a:blip r:embed="rId79" cstate="print"/>
                    <a:srcRect/>
                    <a:stretch>
                      <a:fillRect/>
                    </a:stretch>
                  </pic:blipFill>
                  <pic:spPr bwMode="auto">
                    <a:xfrm>
                      <a:off x="0" y="0"/>
                      <a:ext cx="585435" cy="723667"/>
                    </a:xfrm>
                    <a:prstGeom prst="rect">
                      <a:avLst/>
                    </a:prstGeom>
                    <a:noFill/>
                    <a:ln w="9525">
                      <a:noFill/>
                      <a:miter lim="800000"/>
                      <a:headEnd/>
                      <a:tailEnd/>
                    </a:ln>
                  </pic:spPr>
                </pic:pic>
              </a:graphicData>
            </a:graphic>
          </wp:inline>
        </w:drawing>
      </w:r>
    </w:p>
    <w:p w:rsidR="004C5578" w:rsidRPr="004C5578" w:rsidRDefault="004C5578" w:rsidP="004C5578">
      <w:pPr>
        <w:keepNext/>
        <w:spacing w:before="240" w:after="60" w:line="240" w:lineRule="auto"/>
        <w:jc w:val="center"/>
        <w:outlineLvl w:val="0"/>
        <w:rPr>
          <w:rFonts w:ascii="Arial" w:eastAsia="Times New Roman" w:hAnsi="Arial" w:cs="Arial"/>
          <w:b/>
          <w:bCs/>
          <w:kern w:val="32"/>
          <w:sz w:val="2"/>
          <w:szCs w:val="20"/>
          <w:lang w:eastAsia="ru-RU"/>
        </w:rPr>
      </w:pPr>
    </w:p>
    <w:p w:rsidR="004C5578" w:rsidRPr="004C5578" w:rsidRDefault="004C5578" w:rsidP="004C5578">
      <w:pPr>
        <w:spacing w:after="0" w:line="240" w:lineRule="auto"/>
        <w:jc w:val="center"/>
        <w:rPr>
          <w:rFonts w:ascii="Times New Roman" w:eastAsia="Times New Roman" w:hAnsi="Times New Roman"/>
          <w:sz w:val="18"/>
          <w:szCs w:val="20"/>
          <w:lang w:eastAsia="ru-RU"/>
        </w:rPr>
      </w:pPr>
      <w:r w:rsidRPr="004C5578">
        <w:rPr>
          <w:rFonts w:ascii="Times New Roman" w:eastAsia="Times New Roman" w:hAnsi="Times New Roman"/>
          <w:sz w:val="18"/>
          <w:szCs w:val="20"/>
          <w:lang w:eastAsia="ru-RU"/>
        </w:rPr>
        <w:t>АДМИНИСТРАЦИЯ БОГУЧАНСКОГО  РАЙОНА</w:t>
      </w:r>
    </w:p>
    <w:p w:rsidR="004C5578" w:rsidRPr="004C5578" w:rsidRDefault="004C5578" w:rsidP="004C5578">
      <w:pPr>
        <w:spacing w:after="0" w:line="240" w:lineRule="auto"/>
        <w:jc w:val="center"/>
        <w:rPr>
          <w:rFonts w:ascii="Times New Roman" w:eastAsia="Times New Roman" w:hAnsi="Times New Roman"/>
          <w:sz w:val="18"/>
          <w:szCs w:val="20"/>
          <w:lang w:eastAsia="ru-RU"/>
        </w:rPr>
      </w:pPr>
      <w:r w:rsidRPr="004C5578">
        <w:rPr>
          <w:rFonts w:ascii="Times New Roman" w:eastAsia="Times New Roman" w:hAnsi="Times New Roman"/>
          <w:sz w:val="18"/>
          <w:szCs w:val="20"/>
          <w:lang w:eastAsia="ru-RU"/>
        </w:rPr>
        <w:lastRenderedPageBreak/>
        <w:t>ПОСТАНОВЛЕНИЕ</w:t>
      </w:r>
    </w:p>
    <w:p w:rsidR="004C5578" w:rsidRPr="004C5578" w:rsidRDefault="004C5578" w:rsidP="004C5578">
      <w:pPr>
        <w:spacing w:after="0" w:line="240" w:lineRule="auto"/>
        <w:jc w:val="center"/>
        <w:rPr>
          <w:rFonts w:ascii="Times New Roman" w:eastAsia="Times New Roman" w:hAnsi="Times New Roman"/>
          <w:sz w:val="20"/>
          <w:szCs w:val="20"/>
          <w:lang w:eastAsia="ru-RU"/>
        </w:rPr>
      </w:pPr>
      <w:r w:rsidRPr="004C5578">
        <w:rPr>
          <w:rFonts w:ascii="Times New Roman" w:eastAsia="Times New Roman" w:hAnsi="Times New Roman"/>
          <w:sz w:val="20"/>
          <w:szCs w:val="20"/>
          <w:lang w:eastAsia="ru-RU"/>
        </w:rPr>
        <w:t>07.07. 2023                                   с. Богучаны                                    №  683 - п</w:t>
      </w:r>
    </w:p>
    <w:p w:rsidR="004C5578" w:rsidRPr="004C5578" w:rsidRDefault="004C5578" w:rsidP="004C5578">
      <w:pPr>
        <w:spacing w:after="0" w:line="240" w:lineRule="auto"/>
        <w:jc w:val="center"/>
        <w:rPr>
          <w:rFonts w:ascii="Times New Roman" w:eastAsia="Times New Roman" w:hAnsi="Times New Roman"/>
          <w:sz w:val="20"/>
          <w:szCs w:val="20"/>
          <w:lang w:eastAsia="ru-RU"/>
        </w:rPr>
      </w:pPr>
    </w:p>
    <w:p w:rsidR="004C5578" w:rsidRPr="004C5578" w:rsidRDefault="004C5578" w:rsidP="004C5578">
      <w:pPr>
        <w:spacing w:after="0" w:line="240" w:lineRule="auto"/>
        <w:jc w:val="center"/>
        <w:rPr>
          <w:rFonts w:ascii="Times New Roman" w:eastAsia="Times New Roman" w:hAnsi="Times New Roman"/>
          <w:sz w:val="20"/>
          <w:szCs w:val="20"/>
          <w:lang w:eastAsia="ru-RU"/>
        </w:rPr>
      </w:pPr>
      <w:r w:rsidRPr="004C5578">
        <w:rPr>
          <w:rFonts w:ascii="Times New Roman" w:eastAsia="Times New Roman" w:hAnsi="Times New Roman"/>
          <w:sz w:val="20"/>
          <w:szCs w:val="20"/>
          <w:lang w:eastAsia="ru-RU"/>
        </w:rPr>
        <w:t>О внесении изменений в постановление администрации Богучанского района от 22.02.2022 № 117 - п «Об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 в Богучанском районе»</w:t>
      </w:r>
    </w:p>
    <w:p w:rsidR="004C5578" w:rsidRPr="004C5578" w:rsidRDefault="004C5578" w:rsidP="004C5578">
      <w:pPr>
        <w:spacing w:after="0" w:line="240" w:lineRule="auto"/>
        <w:jc w:val="center"/>
        <w:rPr>
          <w:rFonts w:ascii="Times New Roman" w:eastAsia="Times New Roman" w:hAnsi="Times New Roman"/>
          <w:sz w:val="20"/>
          <w:szCs w:val="20"/>
          <w:lang w:eastAsia="ru-RU"/>
        </w:rPr>
      </w:pPr>
    </w:p>
    <w:p w:rsidR="004C5578" w:rsidRPr="004C5578" w:rsidRDefault="004C5578" w:rsidP="004C5578">
      <w:pPr>
        <w:autoSpaceDE w:val="0"/>
        <w:spacing w:after="0" w:line="240" w:lineRule="auto"/>
        <w:ind w:firstLine="720"/>
        <w:jc w:val="both"/>
        <w:rPr>
          <w:rFonts w:ascii="Times New Roman" w:eastAsia="Times New Roman" w:hAnsi="Times New Roman"/>
          <w:sz w:val="20"/>
          <w:szCs w:val="20"/>
          <w:lang w:eastAsia="ru-RU"/>
        </w:rPr>
      </w:pPr>
      <w:r w:rsidRPr="004C5578">
        <w:rPr>
          <w:rFonts w:ascii="Times New Roman" w:eastAsia="Times New Roman" w:hAnsi="Times New Roman"/>
          <w:sz w:val="20"/>
          <w:szCs w:val="20"/>
          <w:lang w:eastAsia="ru-RU"/>
        </w:rPr>
        <w:t>В соответствии со ст. 78 Бюджетного кодекса Российской Федерации, с постановлением Правительства РФ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7,8,47 Устава Богучанского района  ПОСТАНОВЛЯЮ:</w:t>
      </w:r>
    </w:p>
    <w:p w:rsidR="004C5578" w:rsidRPr="004C5578" w:rsidRDefault="004C5578" w:rsidP="004C5578">
      <w:pPr>
        <w:spacing w:after="0" w:line="240" w:lineRule="auto"/>
        <w:ind w:firstLine="720"/>
        <w:jc w:val="both"/>
        <w:rPr>
          <w:rFonts w:ascii="Times New Roman" w:eastAsia="Times New Roman" w:hAnsi="Times New Roman"/>
          <w:sz w:val="20"/>
          <w:szCs w:val="20"/>
          <w:lang w:eastAsia="ru-RU"/>
        </w:rPr>
      </w:pPr>
      <w:r w:rsidRPr="004C5578">
        <w:rPr>
          <w:rFonts w:ascii="Times New Roman" w:eastAsia="Times New Roman" w:hAnsi="Times New Roman"/>
          <w:sz w:val="20"/>
          <w:szCs w:val="20"/>
          <w:lang w:eastAsia="ru-RU"/>
        </w:rPr>
        <w:t>1. Внести изменения в Порядок предоставления субсидий субъектам малого и среднего предпринимательства на реализацию инвестиционных проектов в приоритетных отраслях в Богучанском районе, утвержденную постановлением   Богучанского района от 22.02.2022 № 117 - п</w:t>
      </w:r>
      <w:r w:rsidRPr="004C5578">
        <w:rPr>
          <w:rFonts w:ascii="Times New Roman" w:eastAsia="Times New Roman" w:hAnsi="Times New Roman"/>
          <w:color w:val="000000"/>
          <w:sz w:val="20"/>
          <w:szCs w:val="20"/>
          <w:lang w:eastAsia="ru-RU"/>
        </w:rPr>
        <w:t>,</w:t>
      </w:r>
      <w:r w:rsidRPr="004C5578">
        <w:rPr>
          <w:rFonts w:ascii="Times New Roman" w:eastAsia="Times New Roman" w:hAnsi="Times New Roman"/>
          <w:sz w:val="20"/>
          <w:szCs w:val="20"/>
          <w:lang w:eastAsia="ru-RU"/>
        </w:rPr>
        <w:t xml:space="preserve"> следующего содержания:</w:t>
      </w:r>
    </w:p>
    <w:p w:rsidR="004C5578" w:rsidRPr="004C5578" w:rsidRDefault="004C5578" w:rsidP="004C5578">
      <w:pPr>
        <w:spacing w:after="0" w:line="240" w:lineRule="auto"/>
        <w:ind w:firstLine="720"/>
        <w:jc w:val="both"/>
        <w:rPr>
          <w:rFonts w:ascii="Times New Roman" w:eastAsia="Times New Roman" w:hAnsi="Times New Roman"/>
          <w:color w:val="000000"/>
          <w:sz w:val="20"/>
          <w:szCs w:val="20"/>
          <w:lang w:eastAsia="ru-RU"/>
        </w:rPr>
      </w:pPr>
      <w:r w:rsidRPr="004C5578">
        <w:rPr>
          <w:rFonts w:ascii="Times New Roman" w:eastAsia="Times New Roman" w:hAnsi="Times New Roman"/>
          <w:sz w:val="20"/>
          <w:szCs w:val="20"/>
          <w:lang w:eastAsia="ru-RU"/>
        </w:rPr>
        <w:t xml:space="preserve">1.1. абзац 5 подпункта 2.1. пункта 2 Порядка слова </w:t>
      </w:r>
      <w:r w:rsidRPr="004C5578">
        <w:rPr>
          <w:rFonts w:ascii="Times New Roman" w:eastAsia="Times New Roman" w:hAnsi="Times New Roman"/>
          <w:color w:val="000000"/>
          <w:sz w:val="20"/>
          <w:szCs w:val="20"/>
          <w:lang w:eastAsia="ru-RU"/>
        </w:rPr>
        <w:t xml:space="preserve">«не должны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w:t>
      </w:r>
      <w:r w:rsidRPr="004C5578">
        <w:rPr>
          <w:rFonts w:ascii="Times New Roman" w:eastAsia="Times New Roman" w:hAnsi="Times New Roman"/>
          <w:color w:val="000000"/>
          <w:sz w:val="20"/>
          <w:szCs w:val="20"/>
          <w:lang w:eastAsia="ru-RU"/>
        </w:rPr>
        <w:br/>
        <w:t>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заменить словами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4C5578" w:rsidRPr="004C5578" w:rsidRDefault="004C5578" w:rsidP="004C5578">
      <w:pPr>
        <w:spacing w:after="0" w:line="240" w:lineRule="auto"/>
        <w:ind w:firstLine="720"/>
        <w:jc w:val="both"/>
        <w:rPr>
          <w:rFonts w:ascii="Times New Roman" w:eastAsia="Times New Roman" w:hAnsi="Times New Roman"/>
          <w:color w:val="000000"/>
          <w:sz w:val="20"/>
          <w:szCs w:val="20"/>
          <w:lang w:eastAsia="ru-RU"/>
        </w:rPr>
      </w:pPr>
      <w:r w:rsidRPr="004C5578">
        <w:rPr>
          <w:rFonts w:ascii="Times New Roman" w:eastAsia="Times New Roman" w:hAnsi="Times New Roman"/>
          <w:color w:val="000000"/>
          <w:sz w:val="20"/>
          <w:szCs w:val="20"/>
          <w:lang w:eastAsia="ru-RU"/>
        </w:rPr>
        <w:t>2. Контроль за исполнением настоящего постановления возложить на заместителя Главы администрации Богучанского района по экономике и финансам А.С. Арсеньеву.</w:t>
      </w:r>
    </w:p>
    <w:p w:rsidR="004C5578" w:rsidRPr="004C5578" w:rsidRDefault="004C5578" w:rsidP="004C5578">
      <w:pPr>
        <w:spacing w:after="0" w:line="240" w:lineRule="auto"/>
        <w:jc w:val="both"/>
        <w:rPr>
          <w:rFonts w:ascii="Times New Roman" w:eastAsia="Times New Roman" w:hAnsi="Times New Roman"/>
          <w:sz w:val="20"/>
          <w:szCs w:val="20"/>
          <w:lang w:eastAsia="ru-RU"/>
        </w:rPr>
      </w:pPr>
      <w:r w:rsidRPr="004C5578">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 xml:space="preserve">     </w:t>
      </w:r>
      <w:r w:rsidRPr="004C5578">
        <w:rPr>
          <w:rFonts w:ascii="Times New Roman" w:eastAsia="Times New Roman" w:hAnsi="Times New Roman"/>
          <w:color w:val="000000"/>
          <w:sz w:val="20"/>
          <w:szCs w:val="20"/>
          <w:lang w:eastAsia="ru-RU"/>
        </w:rPr>
        <w:t xml:space="preserve"> 3. </w:t>
      </w:r>
      <w:r w:rsidRPr="004C5578">
        <w:rPr>
          <w:rFonts w:ascii="Times New Roman" w:eastAsia="Times New Roman" w:hAnsi="Times New Roman"/>
          <w:sz w:val="20"/>
          <w:szCs w:val="20"/>
          <w:lang w:eastAsia="ru-RU"/>
        </w:rPr>
        <w:t>Постановление вступает в силу со дня, следующего за днем его   опубликования в Официальном вестнике Богучанского района.</w:t>
      </w:r>
    </w:p>
    <w:p w:rsidR="004C5578" w:rsidRPr="004C5578" w:rsidRDefault="004C5578" w:rsidP="004C5578">
      <w:pPr>
        <w:autoSpaceDE w:val="0"/>
        <w:spacing w:after="0" w:line="240" w:lineRule="auto"/>
        <w:rPr>
          <w:rFonts w:ascii="Times New Roman" w:eastAsia="Times New Roman" w:hAnsi="Times New Roman"/>
          <w:sz w:val="20"/>
          <w:szCs w:val="20"/>
          <w:lang w:eastAsia="ru-RU"/>
        </w:rPr>
      </w:pPr>
    </w:p>
    <w:p w:rsidR="004C5578" w:rsidRPr="004C5578" w:rsidRDefault="004C5578" w:rsidP="004C5578">
      <w:pPr>
        <w:autoSpaceDE w:val="0"/>
        <w:spacing w:after="0" w:line="240" w:lineRule="auto"/>
        <w:rPr>
          <w:rFonts w:ascii="Times New Roman" w:eastAsia="Times New Roman" w:hAnsi="Times New Roman"/>
          <w:sz w:val="20"/>
          <w:szCs w:val="20"/>
          <w:lang w:eastAsia="ru-RU"/>
        </w:rPr>
      </w:pPr>
      <w:r w:rsidRPr="004C5578">
        <w:rPr>
          <w:rFonts w:ascii="Times New Roman" w:eastAsia="Times New Roman" w:hAnsi="Times New Roman"/>
          <w:sz w:val="20"/>
          <w:szCs w:val="20"/>
          <w:lang w:eastAsia="ru-RU"/>
        </w:rPr>
        <w:t>Глава  Богучанского района                                                  А.С. Медведев</w:t>
      </w:r>
      <w:r w:rsidRPr="004C5578">
        <w:rPr>
          <w:rFonts w:ascii="Times New Roman" w:eastAsia="Times New Roman" w:hAnsi="Times New Roman"/>
          <w:sz w:val="20"/>
          <w:szCs w:val="20"/>
          <w:lang w:eastAsia="ru-RU"/>
        </w:rPr>
        <w:tab/>
      </w:r>
      <w:r w:rsidRPr="004C5578">
        <w:rPr>
          <w:rFonts w:ascii="Times New Roman" w:eastAsia="Times New Roman" w:hAnsi="Times New Roman"/>
          <w:sz w:val="20"/>
          <w:szCs w:val="20"/>
          <w:lang w:eastAsia="ru-RU"/>
        </w:rPr>
        <w:tab/>
      </w:r>
      <w:r w:rsidRPr="004C5578">
        <w:rPr>
          <w:rFonts w:ascii="Times New Roman" w:eastAsia="Times New Roman" w:hAnsi="Times New Roman"/>
          <w:sz w:val="20"/>
          <w:szCs w:val="20"/>
          <w:lang w:eastAsia="ru-RU"/>
        </w:rPr>
        <w:tab/>
        <w:t xml:space="preserve">             </w:t>
      </w:r>
    </w:p>
    <w:p w:rsidR="00F65C81" w:rsidRPr="004C5578" w:rsidRDefault="00F65C81" w:rsidP="00C94954">
      <w:pPr>
        <w:spacing w:after="0" w:line="240" w:lineRule="auto"/>
        <w:ind w:firstLine="360"/>
        <w:jc w:val="both"/>
        <w:rPr>
          <w:rFonts w:ascii="Times New Roman" w:eastAsia="Times New Roman" w:hAnsi="Times New Roman"/>
          <w:sz w:val="20"/>
          <w:szCs w:val="20"/>
          <w:lang w:eastAsia="ru-RU"/>
        </w:rPr>
      </w:pPr>
    </w:p>
    <w:p w:rsidR="00D430C2" w:rsidRPr="00D430C2" w:rsidRDefault="00D430C2" w:rsidP="00D430C2">
      <w:pPr>
        <w:spacing w:after="0" w:line="240" w:lineRule="auto"/>
        <w:jc w:val="center"/>
        <w:rPr>
          <w:rFonts w:ascii="Times New Roman" w:eastAsia="Times New Roman" w:hAnsi="Times New Roman"/>
          <w:sz w:val="20"/>
          <w:szCs w:val="20"/>
          <w:lang w:eastAsia="ru-RU"/>
        </w:rPr>
      </w:pPr>
      <w:r w:rsidRPr="00D430C2">
        <w:rPr>
          <w:rFonts w:ascii="Times New Roman" w:eastAsia="Times New Roman" w:hAnsi="Times New Roman"/>
          <w:b/>
          <w:noProof/>
          <w:sz w:val="20"/>
          <w:szCs w:val="20"/>
          <w:lang w:eastAsia="ru-RU"/>
        </w:rPr>
        <w:drawing>
          <wp:inline distT="0" distB="0" distL="0" distR="0">
            <wp:extent cx="532765" cy="667385"/>
            <wp:effectExtent l="19050" t="0" r="635" b="0"/>
            <wp:docPr id="33"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81"/>
                    <a:srcRect/>
                    <a:stretch>
                      <a:fillRect/>
                    </a:stretch>
                  </pic:blipFill>
                  <pic:spPr bwMode="auto">
                    <a:xfrm>
                      <a:off x="0" y="0"/>
                      <a:ext cx="532765" cy="667385"/>
                    </a:xfrm>
                    <a:prstGeom prst="rect">
                      <a:avLst/>
                    </a:prstGeom>
                    <a:noFill/>
                    <a:ln w="9525">
                      <a:noFill/>
                      <a:miter lim="800000"/>
                      <a:headEnd/>
                      <a:tailEnd/>
                    </a:ln>
                  </pic:spPr>
                </pic:pic>
              </a:graphicData>
            </a:graphic>
          </wp:inline>
        </w:drawing>
      </w:r>
    </w:p>
    <w:p w:rsidR="00D430C2" w:rsidRPr="00D430C2" w:rsidRDefault="00D430C2" w:rsidP="00D430C2">
      <w:pPr>
        <w:spacing w:after="0" w:line="240" w:lineRule="auto"/>
        <w:rPr>
          <w:rFonts w:ascii="Times New Roman" w:eastAsia="Times New Roman" w:hAnsi="Times New Roman"/>
          <w:sz w:val="20"/>
          <w:szCs w:val="20"/>
          <w:lang w:eastAsia="ru-RU"/>
        </w:rPr>
      </w:pPr>
    </w:p>
    <w:p w:rsidR="00D430C2" w:rsidRPr="00D430C2" w:rsidRDefault="00D430C2" w:rsidP="00D430C2">
      <w:pPr>
        <w:spacing w:after="0" w:line="240" w:lineRule="auto"/>
        <w:jc w:val="center"/>
        <w:rPr>
          <w:rFonts w:ascii="Times New Roman" w:eastAsia="Times New Roman" w:hAnsi="Times New Roman"/>
          <w:sz w:val="18"/>
          <w:szCs w:val="20"/>
          <w:lang w:eastAsia="ru-RU"/>
        </w:rPr>
      </w:pPr>
      <w:r w:rsidRPr="00D430C2">
        <w:rPr>
          <w:rFonts w:ascii="Times New Roman" w:eastAsia="Times New Roman" w:hAnsi="Times New Roman"/>
          <w:sz w:val="18"/>
          <w:szCs w:val="20"/>
          <w:lang w:eastAsia="ru-RU"/>
        </w:rPr>
        <w:t>АДМИНИСТРАЦИЯ БОГУЧАНСКОГО РАЙОНА</w:t>
      </w:r>
    </w:p>
    <w:p w:rsidR="00D430C2" w:rsidRPr="00D430C2" w:rsidRDefault="00D430C2" w:rsidP="00D430C2">
      <w:pPr>
        <w:keepNext/>
        <w:spacing w:after="0" w:line="240" w:lineRule="auto"/>
        <w:jc w:val="center"/>
        <w:outlineLvl w:val="2"/>
        <w:rPr>
          <w:rFonts w:ascii="Times New Roman" w:eastAsia="Times New Roman" w:hAnsi="Times New Roman"/>
          <w:sz w:val="18"/>
          <w:szCs w:val="20"/>
          <w:lang w:eastAsia="ru-RU"/>
        </w:rPr>
      </w:pPr>
      <w:r w:rsidRPr="00D430C2">
        <w:rPr>
          <w:rFonts w:ascii="Times New Roman" w:eastAsia="Times New Roman" w:hAnsi="Times New Roman"/>
          <w:sz w:val="18"/>
          <w:szCs w:val="20"/>
          <w:lang w:eastAsia="ru-RU"/>
        </w:rPr>
        <w:t>П О С Т А Н О В Л Е Н И Е</w:t>
      </w:r>
    </w:p>
    <w:p w:rsidR="00D430C2" w:rsidRPr="00D430C2" w:rsidRDefault="00D430C2" w:rsidP="00D430C2">
      <w:pPr>
        <w:spacing w:after="0" w:line="240" w:lineRule="auto"/>
        <w:jc w:val="center"/>
        <w:rPr>
          <w:rFonts w:ascii="Times New Roman" w:eastAsia="Times New Roman" w:hAnsi="Times New Roman"/>
          <w:b/>
          <w:sz w:val="20"/>
          <w:szCs w:val="20"/>
          <w:lang w:eastAsia="ru-RU"/>
        </w:rPr>
      </w:pPr>
      <w:r w:rsidRPr="00D430C2">
        <w:rPr>
          <w:rFonts w:ascii="Times New Roman" w:eastAsia="Times New Roman" w:hAnsi="Times New Roman"/>
          <w:sz w:val="20"/>
          <w:szCs w:val="20"/>
          <w:lang w:eastAsia="ru-RU"/>
        </w:rPr>
        <w:t>10.07.2023                                      с. Богучаны                                               №  684-п</w:t>
      </w:r>
    </w:p>
    <w:p w:rsidR="00D430C2" w:rsidRPr="00D430C2" w:rsidRDefault="00D430C2" w:rsidP="00D430C2">
      <w:pPr>
        <w:autoSpaceDE w:val="0"/>
        <w:autoSpaceDN w:val="0"/>
        <w:adjustRightInd w:val="0"/>
        <w:spacing w:after="0" w:line="240" w:lineRule="auto"/>
        <w:jc w:val="both"/>
        <w:rPr>
          <w:rFonts w:ascii="Times New Roman" w:eastAsia="Times New Roman" w:hAnsi="Times New Roman"/>
          <w:bCs/>
          <w:sz w:val="20"/>
          <w:szCs w:val="20"/>
          <w:lang w:eastAsia="ru-RU"/>
        </w:rPr>
      </w:pPr>
    </w:p>
    <w:p w:rsidR="00D430C2" w:rsidRPr="00D430C2" w:rsidRDefault="00D430C2" w:rsidP="00D430C2">
      <w:pPr>
        <w:autoSpaceDE w:val="0"/>
        <w:autoSpaceDN w:val="0"/>
        <w:adjustRightInd w:val="0"/>
        <w:spacing w:after="0" w:line="240" w:lineRule="auto"/>
        <w:jc w:val="center"/>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О внесении изменении в постановление администрации Богучанского района от 15.11.2016 № 819-п «Об утверждении Порядка и условий 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D430C2" w:rsidRPr="00D430C2" w:rsidRDefault="00D430C2" w:rsidP="00D430C2">
      <w:pPr>
        <w:spacing w:after="0" w:line="240" w:lineRule="auto"/>
        <w:rPr>
          <w:rFonts w:ascii="Times New Roman" w:eastAsia="Times New Roman" w:hAnsi="Times New Roman"/>
          <w:sz w:val="20"/>
          <w:szCs w:val="20"/>
          <w:lang w:eastAsia="ru-RU"/>
        </w:rPr>
      </w:pPr>
    </w:p>
    <w:p w:rsidR="00D430C2" w:rsidRPr="00D430C2" w:rsidRDefault="00D430C2" w:rsidP="00D430C2">
      <w:pPr>
        <w:spacing w:after="0" w:line="240" w:lineRule="auto"/>
        <w:ind w:firstLine="709"/>
        <w:jc w:val="both"/>
        <w:rPr>
          <w:rFonts w:ascii="Times New Roman" w:eastAsia="Times New Roman" w:hAnsi="Times New Roman"/>
          <w:sz w:val="20"/>
          <w:szCs w:val="20"/>
          <w:lang w:eastAsia="ru-RU"/>
        </w:rPr>
      </w:pPr>
      <w:r w:rsidRPr="00D430C2">
        <w:rPr>
          <w:rFonts w:ascii="Times New Roman" w:eastAsia="Times New Roman" w:hAnsi="Times New Roman"/>
          <w:sz w:val="20"/>
          <w:szCs w:val="20"/>
          <w:lang w:eastAsia="ru-RU"/>
        </w:rPr>
        <w:t xml:space="preserve">В соответствии со ст. 15 Федерального закона от 06.10.2003 №131-ФЗ «Об общих принципах организации местного самоуправления в Российской Федерации», со ст. 78 Бюджетного кодекса Российской </w:t>
      </w:r>
      <w:r w:rsidRPr="00D430C2">
        <w:rPr>
          <w:rFonts w:ascii="Times New Roman" w:eastAsia="Times New Roman" w:hAnsi="Times New Roman"/>
          <w:sz w:val="20"/>
          <w:szCs w:val="20"/>
          <w:lang w:eastAsia="ru-RU"/>
        </w:rPr>
        <w:lastRenderedPageBreak/>
        <w:t>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ст. 7, 43, 47 Устава Богучанского района Красноярского края ПОСТАНОВЛЯЮ:</w:t>
      </w:r>
    </w:p>
    <w:p w:rsidR="00D430C2" w:rsidRPr="00D430C2" w:rsidRDefault="00D430C2" w:rsidP="008032DD">
      <w:pPr>
        <w:numPr>
          <w:ilvl w:val="0"/>
          <w:numId w:val="12"/>
        </w:numPr>
        <w:tabs>
          <w:tab w:val="clear" w:pos="720"/>
          <w:tab w:val="num" w:pos="786"/>
        </w:tabs>
        <w:spacing w:after="0" w:line="240" w:lineRule="auto"/>
        <w:ind w:left="0" w:firstLine="709"/>
        <w:jc w:val="both"/>
        <w:rPr>
          <w:rFonts w:ascii="Times New Roman" w:eastAsia="Times New Roman" w:hAnsi="Times New Roman"/>
          <w:sz w:val="20"/>
          <w:szCs w:val="20"/>
          <w:lang w:eastAsia="ru-RU"/>
        </w:rPr>
      </w:pPr>
      <w:r w:rsidRPr="00D430C2">
        <w:rPr>
          <w:rFonts w:ascii="Times New Roman" w:eastAsia="Times New Roman" w:hAnsi="Times New Roman"/>
          <w:sz w:val="20"/>
          <w:szCs w:val="20"/>
          <w:lang w:eastAsia="ru-RU"/>
        </w:rPr>
        <w:t>Внести в постановление администрации Богучанского района от 15.11.2016 № 819-п «Об утверждении Порядка и условий 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(далее – Постановление) следующие изменения:</w:t>
      </w:r>
    </w:p>
    <w:p w:rsidR="00D430C2" w:rsidRPr="00D430C2" w:rsidRDefault="00D430C2" w:rsidP="00D430C2">
      <w:pPr>
        <w:spacing w:after="0" w:line="240" w:lineRule="auto"/>
        <w:ind w:firstLine="709"/>
        <w:jc w:val="both"/>
        <w:rPr>
          <w:rFonts w:ascii="Times New Roman" w:eastAsia="Times New Roman" w:hAnsi="Times New Roman"/>
          <w:sz w:val="20"/>
          <w:szCs w:val="20"/>
          <w:lang w:eastAsia="ru-RU"/>
        </w:rPr>
      </w:pPr>
      <w:r w:rsidRPr="00D430C2">
        <w:rPr>
          <w:rFonts w:ascii="Times New Roman" w:eastAsia="Times New Roman" w:hAnsi="Times New Roman"/>
          <w:sz w:val="20"/>
          <w:szCs w:val="20"/>
          <w:lang w:eastAsia="ru-RU"/>
        </w:rPr>
        <w:t>- преамбулу к Постановлению читать в новой редакции:</w:t>
      </w:r>
    </w:p>
    <w:p w:rsidR="00D430C2" w:rsidRPr="00D430C2" w:rsidRDefault="00D430C2" w:rsidP="00D430C2">
      <w:pPr>
        <w:spacing w:after="0" w:line="240" w:lineRule="auto"/>
        <w:ind w:firstLine="709"/>
        <w:jc w:val="both"/>
        <w:rPr>
          <w:rFonts w:ascii="Times New Roman" w:eastAsia="Times New Roman" w:hAnsi="Times New Roman"/>
          <w:sz w:val="20"/>
          <w:szCs w:val="20"/>
          <w:lang w:eastAsia="ru-RU"/>
        </w:rPr>
      </w:pPr>
      <w:r w:rsidRPr="00D430C2">
        <w:rPr>
          <w:rFonts w:ascii="Times New Roman" w:eastAsia="Times New Roman" w:hAnsi="Times New Roman"/>
          <w:sz w:val="20"/>
          <w:szCs w:val="20"/>
          <w:lang w:eastAsia="ru-RU"/>
        </w:rPr>
        <w:t>«В соответствии со ст. 15 Федерального закона от 06.10.2003 №131-ФЗ «Об общих принципах организации местного самоуправления в Российской Федерации», со ст. 78 Бюджетного кодекса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ст. 7, 43, 47 Устава Богучанского района Красноярского края ПОСТАНОВЛЯЮ:»;</w:t>
      </w:r>
    </w:p>
    <w:p w:rsidR="00D430C2" w:rsidRPr="00D430C2" w:rsidRDefault="00D430C2" w:rsidP="00D430C2">
      <w:pPr>
        <w:spacing w:after="0" w:line="240" w:lineRule="auto"/>
        <w:ind w:firstLine="709"/>
        <w:jc w:val="both"/>
        <w:rPr>
          <w:rFonts w:ascii="Times New Roman" w:eastAsia="Times New Roman" w:hAnsi="Times New Roman"/>
          <w:sz w:val="20"/>
          <w:szCs w:val="20"/>
          <w:lang w:eastAsia="ru-RU"/>
        </w:rPr>
      </w:pPr>
      <w:r w:rsidRPr="00D430C2">
        <w:rPr>
          <w:rFonts w:ascii="Times New Roman" w:eastAsia="Times New Roman" w:hAnsi="Times New Roman"/>
          <w:sz w:val="20"/>
          <w:szCs w:val="20"/>
          <w:lang w:eastAsia="ru-RU"/>
        </w:rPr>
        <w:t>- приложение к Постановлению читать в новой редакции, согласно приложению.</w:t>
      </w:r>
    </w:p>
    <w:p w:rsidR="00D430C2" w:rsidRPr="00D430C2" w:rsidRDefault="00D430C2" w:rsidP="00D430C2">
      <w:pPr>
        <w:spacing w:after="0" w:line="240" w:lineRule="auto"/>
        <w:ind w:firstLine="709"/>
        <w:jc w:val="both"/>
        <w:rPr>
          <w:rFonts w:ascii="Times New Roman" w:eastAsia="Times New Roman" w:hAnsi="Times New Roman"/>
          <w:sz w:val="20"/>
          <w:szCs w:val="20"/>
          <w:lang w:eastAsia="ru-RU"/>
        </w:rPr>
      </w:pPr>
      <w:r w:rsidRPr="00D430C2">
        <w:rPr>
          <w:rFonts w:ascii="Times New Roman" w:eastAsia="Times New Roman" w:hAnsi="Times New Roman"/>
          <w:sz w:val="20"/>
          <w:szCs w:val="20"/>
          <w:lang w:eastAsia="ru-RU"/>
        </w:rPr>
        <w:t xml:space="preserve">         2. Контроль за исполнением данного постановления возложить на первого заместителя Главы Богучанского района В.М. Любима.</w:t>
      </w:r>
    </w:p>
    <w:p w:rsidR="00D430C2" w:rsidRPr="00D430C2" w:rsidRDefault="00D430C2" w:rsidP="00D430C2">
      <w:pPr>
        <w:spacing w:after="0" w:line="240" w:lineRule="auto"/>
        <w:jc w:val="both"/>
        <w:rPr>
          <w:rFonts w:ascii="Times New Roman" w:eastAsia="Times New Roman" w:hAnsi="Times New Roman"/>
          <w:sz w:val="20"/>
          <w:szCs w:val="20"/>
          <w:lang w:eastAsia="ru-RU"/>
        </w:rPr>
      </w:pPr>
      <w:r w:rsidRPr="00D430C2">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D430C2">
        <w:rPr>
          <w:rFonts w:ascii="Times New Roman" w:eastAsia="Times New Roman" w:hAnsi="Times New Roman"/>
          <w:sz w:val="20"/>
          <w:szCs w:val="20"/>
          <w:lang w:eastAsia="ru-RU"/>
        </w:rPr>
        <w:t xml:space="preserve">   3. Постановление вступает в силу со дня, следующего за днём его опубликования в Официальном вестнике Богучанского района.</w:t>
      </w:r>
    </w:p>
    <w:p w:rsidR="00D430C2" w:rsidRPr="00D430C2" w:rsidRDefault="00D430C2" w:rsidP="00D430C2">
      <w:pPr>
        <w:tabs>
          <w:tab w:val="num" w:pos="0"/>
        </w:tabs>
        <w:spacing w:after="0" w:line="240" w:lineRule="auto"/>
        <w:ind w:left="4956" w:firstLine="708"/>
        <w:jc w:val="both"/>
        <w:rPr>
          <w:rFonts w:ascii="Times New Roman" w:eastAsia="Times New Roman" w:hAnsi="Times New Roman"/>
          <w:sz w:val="20"/>
          <w:szCs w:val="20"/>
          <w:lang w:eastAsia="ru-RU"/>
        </w:rPr>
      </w:pPr>
    </w:p>
    <w:tbl>
      <w:tblPr>
        <w:tblW w:w="0" w:type="auto"/>
        <w:tblLook w:val="01E0"/>
      </w:tblPr>
      <w:tblGrid>
        <w:gridCol w:w="4639"/>
        <w:gridCol w:w="4931"/>
      </w:tblGrid>
      <w:tr w:rsidR="00D430C2" w:rsidRPr="00D430C2" w:rsidTr="007E0F1A">
        <w:tc>
          <w:tcPr>
            <w:tcW w:w="4785" w:type="dxa"/>
          </w:tcPr>
          <w:p w:rsidR="00D430C2" w:rsidRPr="00D430C2" w:rsidRDefault="00D430C2" w:rsidP="00D430C2">
            <w:pPr>
              <w:tabs>
                <w:tab w:val="num" w:pos="0"/>
              </w:tabs>
              <w:spacing w:after="0" w:line="240" w:lineRule="auto"/>
              <w:jc w:val="both"/>
              <w:rPr>
                <w:rFonts w:ascii="Times New Roman" w:eastAsia="Times New Roman" w:hAnsi="Times New Roman"/>
                <w:sz w:val="20"/>
                <w:szCs w:val="20"/>
                <w:lang w:eastAsia="ru-RU"/>
              </w:rPr>
            </w:pPr>
            <w:r w:rsidRPr="00D430C2">
              <w:rPr>
                <w:rFonts w:ascii="Times New Roman" w:eastAsia="Times New Roman" w:hAnsi="Times New Roman"/>
                <w:sz w:val="20"/>
                <w:szCs w:val="20"/>
                <w:lang w:eastAsia="ru-RU"/>
              </w:rPr>
              <w:t>Глава Богучанского района</w:t>
            </w:r>
          </w:p>
        </w:tc>
        <w:tc>
          <w:tcPr>
            <w:tcW w:w="5104" w:type="dxa"/>
          </w:tcPr>
          <w:p w:rsidR="00D430C2" w:rsidRPr="00D430C2" w:rsidRDefault="00D430C2" w:rsidP="00D430C2">
            <w:pPr>
              <w:tabs>
                <w:tab w:val="num" w:pos="0"/>
              </w:tabs>
              <w:spacing w:after="0" w:line="240" w:lineRule="auto"/>
              <w:jc w:val="right"/>
              <w:rPr>
                <w:rFonts w:ascii="Times New Roman" w:eastAsia="Times New Roman" w:hAnsi="Times New Roman"/>
                <w:sz w:val="20"/>
                <w:szCs w:val="20"/>
                <w:lang w:eastAsia="ru-RU"/>
              </w:rPr>
            </w:pPr>
            <w:r w:rsidRPr="00D430C2">
              <w:rPr>
                <w:rFonts w:ascii="Times New Roman" w:eastAsia="Times New Roman" w:hAnsi="Times New Roman"/>
                <w:sz w:val="20"/>
                <w:szCs w:val="20"/>
                <w:lang w:eastAsia="ru-RU"/>
              </w:rPr>
              <w:t>А.С. Медведев</w:t>
            </w:r>
          </w:p>
        </w:tc>
      </w:tr>
    </w:tbl>
    <w:p w:rsidR="00D430C2" w:rsidRPr="00D430C2" w:rsidRDefault="00D430C2" w:rsidP="00935FF7">
      <w:pPr>
        <w:tabs>
          <w:tab w:val="num" w:pos="0"/>
        </w:tabs>
        <w:spacing w:after="0" w:line="240" w:lineRule="auto"/>
        <w:jc w:val="right"/>
        <w:rPr>
          <w:rFonts w:ascii="Times New Roman" w:eastAsia="Times New Roman" w:hAnsi="Times New Roman"/>
          <w:b/>
          <w:bCs/>
          <w:sz w:val="20"/>
          <w:szCs w:val="20"/>
          <w:lang w:eastAsia="ru-RU"/>
        </w:rPr>
      </w:pPr>
    </w:p>
    <w:p w:rsidR="00D430C2" w:rsidRPr="00905B31" w:rsidRDefault="00D430C2" w:rsidP="00905B31">
      <w:pPr>
        <w:tabs>
          <w:tab w:val="num" w:pos="0"/>
        </w:tabs>
        <w:spacing w:after="0" w:line="240" w:lineRule="auto"/>
        <w:ind w:left="4956" w:firstLine="708"/>
        <w:jc w:val="right"/>
        <w:rPr>
          <w:rFonts w:ascii="Times New Roman" w:eastAsia="Times New Roman" w:hAnsi="Times New Roman"/>
          <w:sz w:val="18"/>
          <w:szCs w:val="20"/>
          <w:lang w:eastAsia="ru-RU"/>
        </w:rPr>
      </w:pPr>
      <w:r w:rsidRPr="00D430C2">
        <w:rPr>
          <w:rFonts w:ascii="Times New Roman" w:eastAsia="Times New Roman" w:hAnsi="Times New Roman"/>
          <w:sz w:val="20"/>
          <w:szCs w:val="20"/>
          <w:lang w:eastAsia="ru-RU"/>
        </w:rPr>
        <w:t xml:space="preserve">              </w:t>
      </w:r>
      <w:r w:rsidRPr="00905B31">
        <w:rPr>
          <w:rFonts w:ascii="Times New Roman" w:eastAsia="Times New Roman" w:hAnsi="Times New Roman"/>
          <w:sz w:val="18"/>
          <w:szCs w:val="20"/>
          <w:lang w:eastAsia="ru-RU"/>
        </w:rPr>
        <w:t>Приложение</w:t>
      </w:r>
    </w:p>
    <w:p w:rsidR="00D430C2" w:rsidRPr="00905B31" w:rsidRDefault="00D430C2" w:rsidP="00905B31">
      <w:pPr>
        <w:spacing w:after="0" w:line="240" w:lineRule="auto"/>
        <w:ind w:left="5760" w:right="-6"/>
        <w:jc w:val="right"/>
        <w:rPr>
          <w:rFonts w:ascii="Times New Roman" w:eastAsia="Times New Roman" w:hAnsi="Times New Roman"/>
          <w:sz w:val="18"/>
          <w:szCs w:val="20"/>
          <w:lang w:eastAsia="ru-RU"/>
        </w:rPr>
      </w:pPr>
      <w:r w:rsidRPr="00905B31">
        <w:rPr>
          <w:rFonts w:ascii="Times New Roman" w:eastAsia="Times New Roman" w:hAnsi="Times New Roman"/>
          <w:sz w:val="18"/>
          <w:szCs w:val="20"/>
          <w:lang w:eastAsia="ru-RU"/>
        </w:rPr>
        <w:t xml:space="preserve">к постановлению администрации Богучанского района  </w:t>
      </w:r>
    </w:p>
    <w:p w:rsidR="00D430C2" w:rsidRPr="00905B31" w:rsidRDefault="00D430C2" w:rsidP="00905B31">
      <w:pPr>
        <w:spacing w:after="0" w:line="240" w:lineRule="auto"/>
        <w:ind w:left="5760" w:right="-6"/>
        <w:jc w:val="right"/>
        <w:rPr>
          <w:rFonts w:ascii="Times New Roman" w:eastAsia="Times New Roman" w:hAnsi="Times New Roman"/>
          <w:sz w:val="18"/>
          <w:szCs w:val="20"/>
          <w:lang w:eastAsia="ru-RU"/>
        </w:rPr>
      </w:pPr>
      <w:r w:rsidRPr="00905B31">
        <w:rPr>
          <w:rFonts w:ascii="Times New Roman" w:eastAsia="Times New Roman" w:hAnsi="Times New Roman"/>
          <w:sz w:val="18"/>
          <w:szCs w:val="20"/>
          <w:lang w:eastAsia="ru-RU"/>
        </w:rPr>
        <w:t>от 15.11.2016  №  819-п</w:t>
      </w:r>
    </w:p>
    <w:p w:rsidR="00D430C2" w:rsidRPr="00D430C2" w:rsidRDefault="00D430C2" w:rsidP="00905B31">
      <w:pPr>
        <w:autoSpaceDE w:val="0"/>
        <w:autoSpaceDN w:val="0"/>
        <w:adjustRightInd w:val="0"/>
        <w:spacing w:after="0" w:line="240" w:lineRule="auto"/>
        <w:jc w:val="both"/>
        <w:rPr>
          <w:rFonts w:ascii="Times New Roman" w:eastAsia="Times New Roman" w:hAnsi="Times New Roman"/>
          <w:sz w:val="20"/>
          <w:szCs w:val="20"/>
          <w:lang w:eastAsia="ru-RU"/>
        </w:rPr>
      </w:pPr>
    </w:p>
    <w:p w:rsidR="00D430C2" w:rsidRPr="00D430C2" w:rsidRDefault="00D430C2" w:rsidP="00905B31">
      <w:pPr>
        <w:autoSpaceDE w:val="0"/>
        <w:autoSpaceDN w:val="0"/>
        <w:adjustRightInd w:val="0"/>
        <w:spacing w:after="0" w:line="240" w:lineRule="auto"/>
        <w:jc w:val="center"/>
        <w:rPr>
          <w:rFonts w:ascii="Times New Roman" w:eastAsia="Times New Roman" w:hAnsi="Times New Roman"/>
          <w:bCs/>
          <w:sz w:val="20"/>
          <w:szCs w:val="20"/>
          <w:lang w:eastAsia="ru-RU"/>
        </w:rPr>
      </w:pPr>
      <w:r w:rsidRPr="00D430C2">
        <w:rPr>
          <w:rFonts w:ascii="Times New Roman" w:eastAsia="Times New Roman" w:hAnsi="Times New Roman"/>
          <w:sz w:val="20"/>
          <w:szCs w:val="20"/>
          <w:lang w:eastAsia="ru-RU"/>
        </w:rPr>
        <w:t>По</w:t>
      </w:r>
      <w:r w:rsidRPr="00D430C2">
        <w:rPr>
          <w:rFonts w:ascii="Times New Roman" w:eastAsia="Times New Roman" w:hAnsi="Times New Roman"/>
          <w:bCs/>
          <w:sz w:val="20"/>
          <w:szCs w:val="20"/>
          <w:lang w:eastAsia="ru-RU"/>
        </w:rPr>
        <w:t>рядок и условияпредоставления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D430C2" w:rsidRPr="00D430C2" w:rsidRDefault="00D430C2" w:rsidP="00D430C2">
      <w:pPr>
        <w:autoSpaceDE w:val="0"/>
        <w:autoSpaceDN w:val="0"/>
        <w:adjustRightInd w:val="0"/>
        <w:spacing w:after="0" w:line="240" w:lineRule="auto"/>
        <w:jc w:val="center"/>
        <w:rPr>
          <w:rFonts w:ascii="Times New Roman" w:eastAsia="Times New Roman" w:hAnsi="Times New Roman"/>
          <w:sz w:val="20"/>
          <w:szCs w:val="20"/>
          <w:highlight w:val="yellow"/>
          <w:lang w:eastAsia="ru-RU"/>
        </w:rPr>
      </w:pPr>
    </w:p>
    <w:p w:rsidR="00D430C2" w:rsidRPr="00D430C2" w:rsidRDefault="00D430C2" w:rsidP="00D430C2">
      <w:pPr>
        <w:autoSpaceDE w:val="0"/>
        <w:autoSpaceDN w:val="0"/>
        <w:adjustRightInd w:val="0"/>
        <w:spacing w:after="0" w:line="240" w:lineRule="auto"/>
        <w:jc w:val="center"/>
        <w:rPr>
          <w:rFonts w:ascii="Times New Roman" w:eastAsia="Times New Roman" w:hAnsi="Times New Roman"/>
          <w:sz w:val="20"/>
          <w:szCs w:val="20"/>
          <w:lang w:eastAsia="ru-RU"/>
        </w:rPr>
      </w:pPr>
      <w:r w:rsidRPr="00D430C2">
        <w:rPr>
          <w:rFonts w:ascii="Times New Roman" w:eastAsia="Times New Roman" w:hAnsi="Times New Roman"/>
          <w:sz w:val="20"/>
          <w:szCs w:val="20"/>
          <w:lang w:val="en-US" w:eastAsia="ru-RU"/>
        </w:rPr>
        <w:t>I</w:t>
      </w:r>
      <w:r w:rsidRPr="00D430C2">
        <w:rPr>
          <w:rFonts w:ascii="Times New Roman" w:eastAsia="Times New Roman" w:hAnsi="Times New Roman"/>
          <w:sz w:val="20"/>
          <w:szCs w:val="20"/>
          <w:lang w:eastAsia="ru-RU"/>
        </w:rPr>
        <w:t>. Общие положения</w:t>
      </w:r>
    </w:p>
    <w:p w:rsidR="00D430C2" w:rsidRPr="00D430C2" w:rsidRDefault="00D430C2" w:rsidP="00D430C2">
      <w:pPr>
        <w:autoSpaceDE w:val="0"/>
        <w:autoSpaceDN w:val="0"/>
        <w:adjustRightInd w:val="0"/>
        <w:spacing w:after="0" w:line="240" w:lineRule="auto"/>
        <w:jc w:val="center"/>
        <w:rPr>
          <w:rFonts w:ascii="Times New Roman" w:eastAsia="Times New Roman" w:hAnsi="Times New Roman"/>
          <w:sz w:val="20"/>
          <w:szCs w:val="20"/>
          <w:lang w:eastAsia="ru-RU"/>
        </w:rPr>
      </w:pP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D430C2">
        <w:rPr>
          <w:rFonts w:ascii="Times New Roman" w:eastAsia="Times New Roman" w:hAnsi="Times New Roman"/>
          <w:sz w:val="20"/>
          <w:szCs w:val="20"/>
          <w:lang w:eastAsia="ru-RU"/>
        </w:rPr>
        <w:t xml:space="preserve">1.1. Настоящий </w:t>
      </w:r>
      <w:r w:rsidRPr="00D430C2">
        <w:rPr>
          <w:rFonts w:ascii="Times New Roman" w:eastAsia="Times New Roman" w:hAnsi="Times New Roman"/>
          <w:bCs/>
          <w:sz w:val="20"/>
          <w:szCs w:val="20"/>
          <w:lang w:eastAsia="ru-RU"/>
        </w:rPr>
        <w:t xml:space="preserve">Порядок и условия 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w:t>
      </w:r>
      <w:r w:rsidRPr="00D430C2">
        <w:rPr>
          <w:rFonts w:ascii="Times New Roman" w:eastAsia="Times New Roman" w:hAnsi="Times New Roman"/>
          <w:sz w:val="20"/>
          <w:szCs w:val="20"/>
          <w:lang w:eastAsia="ru-RU"/>
        </w:rPr>
        <w:t xml:space="preserve"> (далее – Порядок), устанавливает условия и процедуру предоставления и возврата субсидий  </w:t>
      </w:r>
      <w:r w:rsidRPr="00D430C2">
        <w:rPr>
          <w:rFonts w:ascii="Times New Roman" w:eastAsia="Times New Roman" w:hAnsi="Times New Roman"/>
          <w:bCs/>
          <w:sz w:val="20"/>
          <w:szCs w:val="20"/>
          <w:lang w:eastAsia="ru-RU"/>
        </w:rPr>
        <w:t>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r w:rsidRPr="00D430C2">
        <w:rPr>
          <w:rFonts w:ascii="Times New Roman" w:eastAsia="Times New Roman" w:hAnsi="Times New Roman"/>
          <w:sz w:val="20"/>
          <w:szCs w:val="20"/>
          <w:lang w:eastAsia="ru-RU"/>
        </w:rPr>
        <w:t xml:space="preserve">. </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D430C2">
        <w:rPr>
          <w:rFonts w:ascii="Times New Roman" w:eastAsia="Times New Roman" w:hAnsi="Times New Roman"/>
          <w:bCs/>
          <w:sz w:val="20"/>
          <w:szCs w:val="20"/>
          <w:lang w:eastAsia="ru-RU"/>
        </w:rPr>
        <w:t>1.2.</w:t>
      </w:r>
      <w:r w:rsidRPr="00D430C2">
        <w:rPr>
          <w:rFonts w:ascii="Times New Roman" w:eastAsia="Times New Roman" w:hAnsi="Times New Roman"/>
          <w:b/>
          <w:bCs/>
          <w:sz w:val="20"/>
          <w:szCs w:val="20"/>
          <w:lang w:eastAsia="ru-RU"/>
        </w:rPr>
        <w:t xml:space="preserve"> </w:t>
      </w:r>
      <w:r w:rsidRPr="00D430C2">
        <w:rPr>
          <w:rFonts w:ascii="Times New Roman" w:eastAsia="Times New Roman" w:hAnsi="Times New Roman"/>
          <w:sz w:val="20"/>
          <w:szCs w:val="20"/>
          <w:lang w:eastAsia="ru-RU"/>
        </w:rPr>
        <w:t>Целью предоставления субсидий является возмещение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маршрутам с небольшой интенсивностью пассажиропотока.</w:t>
      </w:r>
    </w:p>
    <w:p w:rsidR="00D430C2" w:rsidRPr="00D430C2" w:rsidRDefault="00D430C2" w:rsidP="00D430C2">
      <w:pPr>
        <w:tabs>
          <w:tab w:val="left" w:pos="1080"/>
        </w:tabs>
        <w:spacing w:after="0" w:line="240" w:lineRule="auto"/>
        <w:ind w:firstLine="567"/>
        <w:jc w:val="both"/>
        <w:rPr>
          <w:rFonts w:ascii="Times New Roman" w:eastAsia="Times New Roman" w:hAnsi="Times New Roman"/>
          <w:sz w:val="20"/>
          <w:szCs w:val="20"/>
          <w:lang w:eastAsia="ru-RU"/>
        </w:rPr>
      </w:pPr>
      <w:r w:rsidRPr="00D430C2">
        <w:rPr>
          <w:rFonts w:ascii="Times New Roman" w:eastAsia="Times New Roman" w:hAnsi="Times New Roman"/>
          <w:bCs/>
          <w:sz w:val="20"/>
          <w:szCs w:val="20"/>
          <w:lang w:eastAsia="ru-RU"/>
        </w:rPr>
        <w:t xml:space="preserve">1.3. </w:t>
      </w:r>
      <w:r w:rsidRPr="00D430C2">
        <w:rPr>
          <w:rFonts w:ascii="Times New Roman" w:eastAsia="Times New Roman" w:hAnsi="Times New Roman"/>
          <w:sz w:val="20"/>
          <w:szCs w:val="20"/>
          <w:lang w:eastAsia="ru-RU"/>
        </w:rPr>
        <w:t>В настоящем Порядке применяются следующие основные термины:</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D430C2">
        <w:rPr>
          <w:rFonts w:ascii="Times New Roman" w:eastAsia="Times New Roman" w:hAnsi="Times New Roman"/>
          <w:sz w:val="20"/>
          <w:szCs w:val="20"/>
          <w:lang w:eastAsia="ru-RU"/>
        </w:rPr>
        <w:lastRenderedPageBreak/>
        <w:t xml:space="preserve">муниципальный маршрут – маршрут регулярных перевозок  в границах одного поселения, либо в границах двух и более поселений муниципального образования Богучанский район; </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D430C2">
        <w:rPr>
          <w:rFonts w:ascii="Times New Roman" w:eastAsia="Times New Roman" w:hAnsi="Times New Roman"/>
          <w:sz w:val="20"/>
          <w:szCs w:val="20"/>
          <w:lang w:eastAsia="ru-RU"/>
        </w:rPr>
        <w:t>муниципальный маршрут регулярных перевозок – путь следования транспортных средств, осуществляющих перевозку пассажиров и багажа по расписанию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sz w:val="20"/>
          <w:szCs w:val="20"/>
          <w:highlight w:val="yellow"/>
          <w:lang w:eastAsia="ru-RU"/>
        </w:rPr>
      </w:pPr>
      <w:r w:rsidRPr="00D430C2">
        <w:rPr>
          <w:rFonts w:ascii="Times New Roman" w:eastAsia="Times New Roman" w:hAnsi="Times New Roman"/>
          <w:sz w:val="20"/>
          <w:szCs w:val="20"/>
          <w:lang w:eastAsia="ru-RU"/>
        </w:rPr>
        <w:t>перевозчик - юридическое  лицо (за исключением государственных и муниципальных учреждений) или индивидуальный предприниматель признанный победителем проведенного открытого конкурса и заключивший муниципальный контракт  на выполнение работ, связанных с осуществлением регулярных перевозок по регулируемому тарифу по муниципальному маршруту   в Богучанском районе;</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D430C2">
        <w:rPr>
          <w:rFonts w:ascii="Times New Roman" w:eastAsia="Times New Roman" w:hAnsi="Times New Roman"/>
          <w:sz w:val="20"/>
          <w:szCs w:val="20"/>
          <w:lang w:eastAsia="ru-RU"/>
        </w:rPr>
        <w:t>субсидия – возмещение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маршрутам с небольшой интенсивностью пассажиропотока;</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D430C2">
        <w:rPr>
          <w:rFonts w:ascii="Times New Roman" w:eastAsia="Times New Roman" w:hAnsi="Times New Roman"/>
          <w:sz w:val="20"/>
          <w:szCs w:val="20"/>
          <w:lang w:eastAsia="ru-RU"/>
        </w:rPr>
        <w:t>небольшая интенсивность пассажиропотока – отношение дохода, полученного перевозчиком от фактического использования вместимости транспортного средства, к доходу, рассчитанному исходя из полного использования вместимости транспортного средства в том же периоде времени, равное менее 0,6.</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sz w:val="20"/>
          <w:szCs w:val="20"/>
          <w:lang w:eastAsia="ru-RU"/>
        </w:rPr>
        <w:t xml:space="preserve">1.4. </w:t>
      </w:r>
      <w:r w:rsidRPr="00D430C2">
        <w:rPr>
          <w:rFonts w:ascii="Times New Roman" w:eastAsia="Times New Roman" w:hAnsi="Times New Roman"/>
          <w:bCs/>
          <w:sz w:val="20"/>
          <w:szCs w:val="20"/>
          <w:lang w:eastAsia="ru-RU"/>
        </w:rPr>
        <w:t>Субсидии предоставляются перевозчикам, отвечающим следующим условиям:</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1) осуществление регулярных перевозок автомобильным транспортом по муниципальным маршрутам с небольшой интенсивностью пассажиропотоков, включенным в программу регулярных пассажирских перевозок автомобильным транспортом по муниципальным маршрутам с небольшой интенсивностью пассажирских потоков в Богучанском районе (далее – Программа пассажирских перевозок), утвержденную администрацией Богучанского района (далее – Администрация);</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sz w:val="20"/>
          <w:szCs w:val="20"/>
          <w:lang w:eastAsia="ru-RU"/>
        </w:rPr>
        <w:t>2)</w:t>
      </w:r>
      <w:r w:rsidRPr="00D430C2">
        <w:rPr>
          <w:rFonts w:ascii="Times New Roman" w:eastAsia="Times New Roman" w:hAnsi="Times New Roman"/>
          <w:bCs/>
          <w:sz w:val="20"/>
          <w:szCs w:val="20"/>
          <w:lang w:eastAsia="ru-RU"/>
        </w:rPr>
        <w:t xml:space="preserve"> заключивших муниципальные контракты на выполнение работ, связанных с осуществлением регулярных перевозок по регулируемому тарифу по муниципальным маршрутам в Богучанском районе на основании  результатов проведенного открытого конкурса, в соответствии с протоколами оценки и сопоставления заявок на участие в открытом конкурсе;</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 xml:space="preserve"> 3) ведение раздельного учета по муниципальным маршрутам, включенным в программу регулярных пассажирских перевозок автомобильным транспортом по муниципальным маршрутам в целях возмещения недополученных доходов и (или) финансового обеспечения (возмещения) затрат, возникающих в результате небольшой интенсивности пассажиропотоков в Богучанском районе;</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4) 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1.5. Субсидии предоставляются перевозчикам при наличии у перевозчика небольшой интенсивности пассажиропотока по маршрутам с небольшой интенсивностью пассажиропотока соответственно за год, предшествующий году предоставления субсидии (для перевозчика, осуществляющего данную деятельность в указанном периоде), и на год предоставления субсидии (для перевозчика, который будет осуществлять или осуществляет данную деятельность в указанном периоде).</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 xml:space="preserve">1.6. Предоставление субсидии осуществляется Администрацией за счет средств бюджета Богучанского района (далее – районный  бюджет), в пределах бюджетных ассигнований </w:t>
      </w:r>
      <w:r w:rsidRPr="00D430C2">
        <w:rPr>
          <w:rFonts w:ascii="Times New Roman" w:eastAsia="Times New Roman" w:hAnsi="Times New Roman"/>
          <w:sz w:val="20"/>
          <w:szCs w:val="20"/>
          <w:lang w:eastAsia="ru-RU"/>
        </w:rPr>
        <w:t xml:space="preserve">утвержденных решением Богучанского районного Совета депутатов на соответствующий финансовый год и плановый период, </w:t>
      </w:r>
      <w:r w:rsidRPr="00D430C2">
        <w:rPr>
          <w:rFonts w:ascii="Times New Roman" w:eastAsia="Times New Roman" w:hAnsi="Times New Roman"/>
          <w:bCs/>
          <w:sz w:val="20"/>
          <w:szCs w:val="20"/>
          <w:lang w:eastAsia="ru-RU"/>
        </w:rPr>
        <w:t xml:space="preserve"> а также лимитов бюджетных обязательств, утвержденных Администрации на соответствующий финансовый год как Главному распорядителю средств районного бюджета в соответствии со сводной бюджетной росписью.</w:t>
      </w:r>
    </w:p>
    <w:p w:rsidR="00D430C2" w:rsidRPr="00D430C2" w:rsidRDefault="00D430C2" w:rsidP="00D430C2">
      <w:pPr>
        <w:autoSpaceDE w:val="0"/>
        <w:autoSpaceDN w:val="0"/>
        <w:adjustRightInd w:val="0"/>
        <w:spacing w:after="0" w:line="240" w:lineRule="auto"/>
        <w:ind w:firstLine="284"/>
        <w:jc w:val="center"/>
        <w:rPr>
          <w:rFonts w:ascii="Times New Roman" w:eastAsia="Times New Roman" w:hAnsi="Times New Roman"/>
          <w:sz w:val="20"/>
          <w:szCs w:val="20"/>
          <w:lang w:eastAsia="ru-RU"/>
        </w:rPr>
      </w:pPr>
    </w:p>
    <w:p w:rsidR="00D430C2" w:rsidRPr="00D430C2" w:rsidRDefault="00D430C2" w:rsidP="00D430C2">
      <w:pPr>
        <w:autoSpaceDE w:val="0"/>
        <w:autoSpaceDN w:val="0"/>
        <w:adjustRightInd w:val="0"/>
        <w:spacing w:after="0" w:line="240" w:lineRule="auto"/>
        <w:ind w:firstLine="284"/>
        <w:jc w:val="center"/>
        <w:rPr>
          <w:rFonts w:ascii="Times New Roman" w:eastAsia="Times New Roman" w:hAnsi="Times New Roman"/>
          <w:sz w:val="20"/>
          <w:szCs w:val="20"/>
          <w:lang w:eastAsia="ru-RU"/>
        </w:rPr>
      </w:pPr>
      <w:r w:rsidRPr="00D430C2">
        <w:rPr>
          <w:rFonts w:ascii="Times New Roman" w:eastAsia="Times New Roman" w:hAnsi="Times New Roman"/>
          <w:sz w:val="20"/>
          <w:szCs w:val="20"/>
          <w:lang w:val="en-US" w:eastAsia="ru-RU"/>
        </w:rPr>
        <w:t>II</w:t>
      </w:r>
      <w:r w:rsidRPr="00D430C2">
        <w:rPr>
          <w:rFonts w:ascii="Times New Roman" w:eastAsia="Times New Roman" w:hAnsi="Times New Roman"/>
          <w:sz w:val="20"/>
          <w:szCs w:val="20"/>
          <w:lang w:eastAsia="ru-RU"/>
        </w:rPr>
        <w:t>. Условия и порядок предоставления субсидии</w:t>
      </w:r>
    </w:p>
    <w:p w:rsidR="00D430C2" w:rsidRPr="00D430C2" w:rsidRDefault="00D430C2" w:rsidP="00D430C2">
      <w:pPr>
        <w:autoSpaceDE w:val="0"/>
        <w:autoSpaceDN w:val="0"/>
        <w:adjustRightInd w:val="0"/>
        <w:spacing w:after="0" w:line="240" w:lineRule="auto"/>
        <w:ind w:firstLine="284"/>
        <w:jc w:val="center"/>
        <w:rPr>
          <w:rFonts w:ascii="Times New Roman" w:eastAsia="Times New Roman" w:hAnsi="Times New Roman"/>
          <w:sz w:val="20"/>
          <w:szCs w:val="20"/>
          <w:lang w:eastAsia="ru-RU"/>
        </w:rPr>
      </w:pPr>
    </w:p>
    <w:p w:rsidR="00D430C2" w:rsidRPr="00D430C2" w:rsidRDefault="00D430C2" w:rsidP="00D430C2">
      <w:pPr>
        <w:autoSpaceDE w:val="0"/>
        <w:autoSpaceDN w:val="0"/>
        <w:adjustRightInd w:val="0"/>
        <w:spacing w:after="0" w:line="240" w:lineRule="auto"/>
        <w:ind w:firstLine="567"/>
        <w:rPr>
          <w:rFonts w:ascii="Times New Roman" w:eastAsia="Times New Roman" w:hAnsi="Times New Roman"/>
          <w:sz w:val="20"/>
          <w:szCs w:val="20"/>
          <w:lang w:eastAsia="ru-RU"/>
        </w:rPr>
      </w:pPr>
      <w:r w:rsidRPr="00D430C2">
        <w:rPr>
          <w:rFonts w:ascii="Times New Roman" w:eastAsia="Times New Roman" w:hAnsi="Times New Roman"/>
          <w:sz w:val="20"/>
          <w:szCs w:val="20"/>
          <w:lang w:eastAsia="ru-RU"/>
        </w:rPr>
        <w:t>2.1. Для  получения субсидии перевозчик предоставляет в Администрацию:</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D430C2">
        <w:rPr>
          <w:rFonts w:ascii="Times New Roman" w:eastAsia="Times New Roman" w:hAnsi="Times New Roman"/>
          <w:sz w:val="20"/>
          <w:szCs w:val="20"/>
          <w:lang w:eastAsia="ru-RU"/>
        </w:rPr>
        <w:t>а) заявление  на предоставление субсидии по форме согласно приложению № 1 к настоящему Порядку;</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D430C2">
        <w:rPr>
          <w:rFonts w:ascii="Times New Roman" w:eastAsia="Times New Roman" w:hAnsi="Times New Roman"/>
          <w:sz w:val="20"/>
          <w:szCs w:val="20"/>
          <w:lang w:eastAsia="ru-RU"/>
        </w:rPr>
        <w:t>б) для юридических лиц – заверенную копию устава перевозчика в действующей редакции или копию устава перевозчика в действующей редакции одновременно с подлинником устава перевозчика в действующей редакции в случае подачи перевозчиком документов, указанных в настоящем пункте, нарочным;</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lastRenderedPageBreak/>
        <w:t>в) выписку из Единого государственного реестра юридических лиц (выписку из Единого государственного реестра индивидуальных предпринимателей), полученную не ранее чем за три месяца до дня подачи заявления, либо заверенную копию такой выписки (представляется по инициативе перевозчика);</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г) лицензию на осуществление деятельности по перевозкам пассажиров автомобильным транспортом, оборудованным для перевозки более восьми человек, действие которой не приостановлено и не аннулировано (представляется по инициативе перевозчика);</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д) заверенную копию приказа о ведении раздельного учета затрат по маршрутам, включенным в Программу пассажирских перевозок, субсидируемых из районного бюджета;</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Заявление, указанное в подпункте а настоящего пункта, может быть подано перевозчиком в Администрацию в письменной форме нарочным или посредством почтового отправления с уведомлением о вручении и описью вложения либо в электронной форме на адрес электронной почты Администрации (</w:t>
      </w:r>
      <w:hyperlink r:id="rId82" w:history="1">
        <w:r w:rsidRPr="00D430C2">
          <w:rPr>
            <w:rFonts w:ascii="Times New Roman" w:eastAsia="Times New Roman" w:hAnsi="Times New Roman"/>
            <w:bCs/>
            <w:sz w:val="20"/>
            <w:szCs w:val="20"/>
            <w:u w:val="single"/>
            <w:lang w:val="en-US" w:eastAsia="ru-RU"/>
          </w:rPr>
          <w:t>admin</w:t>
        </w:r>
        <w:r w:rsidRPr="00D430C2">
          <w:rPr>
            <w:rFonts w:ascii="Times New Roman" w:eastAsia="Times New Roman" w:hAnsi="Times New Roman"/>
            <w:bCs/>
            <w:sz w:val="20"/>
            <w:szCs w:val="20"/>
            <w:u w:val="single"/>
            <w:lang w:eastAsia="ru-RU"/>
          </w:rPr>
          <w:t>-</w:t>
        </w:r>
        <w:r w:rsidRPr="00D430C2">
          <w:rPr>
            <w:rFonts w:ascii="Times New Roman" w:eastAsia="Times New Roman" w:hAnsi="Times New Roman"/>
            <w:bCs/>
            <w:sz w:val="20"/>
            <w:szCs w:val="20"/>
            <w:u w:val="single"/>
            <w:lang w:val="en-US" w:eastAsia="ru-RU"/>
          </w:rPr>
          <w:t>bog</w:t>
        </w:r>
        <w:r w:rsidRPr="00D430C2">
          <w:rPr>
            <w:rFonts w:ascii="Times New Roman" w:eastAsia="Times New Roman" w:hAnsi="Times New Roman"/>
            <w:bCs/>
            <w:sz w:val="20"/>
            <w:szCs w:val="20"/>
            <w:u w:val="single"/>
            <w:lang w:eastAsia="ru-RU"/>
          </w:rPr>
          <w:t>@</w:t>
        </w:r>
        <w:r w:rsidRPr="00D430C2">
          <w:rPr>
            <w:rFonts w:ascii="Times New Roman" w:eastAsia="Times New Roman" w:hAnsi="Times New Roman"/>
            <w:bCs/>
            <w:sz w:val="20"/>
            <w:szCs w:val="20"/>
            <w:u w:val="single"/>
            <w:lang w:val="en-US" w:eastAsia="ru-RU"/>
          </w:rPr>
          <w:t>mail</w:t>
        </w:r>
        <w:r w:rsidRPr="00D430C2">
          <w:rPr>
            <w:rFonts w:ascii="Times New Roman" w:eastAsia="Times New Roman" w:hAnsi="Times New Roman"/>
            <w:bCs/>
            <w:sz w:val="20"/>
            <w:szCs w:val="20"/>
            <w:u w:val="single"/>
            <w:lang w:eastAsia="ru-RU"/>
          </w:rPr>
          <w:t>.</w:t>
        </w:r>
        <w:r w:rsidRPr="00D430C2">
          <w:rPr>
            <w:rFonts w:ascii="Times New Roman" w:eastAsia="Times New Roman" w:hAnsi="Times New Roman"/>
            <w:bCs/>
            <w:sz w:val="20"/>
            <w:szCs w:val="20"/>
            <w:u w:val="single"/>
            <w:lang w:val="en-US" w:eastAsia="ru-RU"/>
          </w:rPr>
          <w:t>ru</w:t>
        </w:r>
      </w:hyperlink>
      <w:r w:rsidRPr="00D430C2">
        <w:rPr>
          <w:rFonts w:ascii="Times New Roman" w:eastAsia="Times New Roman" w:hAnsi="Times New Roman"/>
          <w:bCs/>
          <w:sz w:val="20"/>
          <w:szCs w:val="20"/>
          <w:lang w:eastAsia="ru-RU"/>
        </w:rPr>
        <w:t>) по выбору перевозчика.</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Документы, указанные в подпунктах в, г настоящего пункта, запрашиваются Администрацией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в случае, если перевозчик не предоставил указанные документы по собственной инициативе.</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Заявитель вправе предоставить заявление и прилагаемые документы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краевого портала государственных и муниципальных услуг или посредством многофункционального центра предоставления государственных и муниципальных услуг, с использованием усиленной квалифицированной электронной подписи в соответствии с Федеральным законом от 06.04.2011 № 63-ФЗ «Об электронной подписи».</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При поступлении заявления и прилагаемых документов в электронной форме Администрация проверяет действительность усиленной квалифицированной электронной подписи заявителя, с использованием которой подписан электронный документ (пакет электронных документов) о  предоставлении субсидии, предусматривающего проверку соблюдения условий, указанных в статье 11 Федерального закона от 06.04.2011 № 63-ФЗ «Об электронной подписи».</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В случае если в результате проверки квалифицированной подписи будет выявлено несоблюдение установленных условий признания ее действительности, Администрация в течение 3 дней со дня завершения проведения такой проверки принимает решение об отказе в приеме к рассмотрению заявления и прилагаемых документов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2.2. Администрация в течение 10 дней, следующих за днем поступления документов, предусмотренных пунктом 2.1. настоящего Порядка осуществляет их проверку и принимает решение о предоставлении  субсидии  или об отказе в предоставлении  субсидии.</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 xml:space="preserve">Решение о предоставлении субсидии или  отказе в предоставлении субсидии  оформляется распоряжением Администрации (далее – распоряжение). </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2.3. Основаниями для отказа в предоставлении субсидии являются:</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несоответствие перевозчика условиям, установленным пунктом 1.4. настоящего Порядка;</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недостоверность предоставленных перевозчиком документов указанных в пункте 2.1. настоящего Порядка;</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непредставление перевозчиком в полном объеме документов, указанных в пункте 2.1. настоящего Порядка, в случае, если представление данных документов является обязательным для перевозчика;</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несоблюдение перевозчиком условий предоставления субсидий, установленных пунктом 1.5. настоящего Порядка.</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В течение 10 дней, следующих за днем подписания распоряжения об отказе в предоставлении субсидии, Администрация извещает перевозчика о принятом решении с указанием причин отказа посредством непосредственного вручения извещения представителю перевозчика или путем почтового отправления с уведомлением о вручении.</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2.4. В случае принятия решения о предоставлении субсидии Администрация в течение 10 дней, следующих за днем подписания соответствующего распоряжения, извещает перевозчика о принятом решении и направляет проект соглашения о предоставлении субсидии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маршрутам с небольшой интенсивностью пассажиропотока (далее – Соглашение) в 2-х экземплярах для подписания, путем вручения непосредственно представителю перевозчика или путем почтового отправления с уведомлением о вручении.</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lastRenderedPageBreak/>
        <w:t>В Соглашении должно содержать согласие перевозчика на осуществление Администрацией, отделом муниципального финансового контроля финансового управления администрации Богучанского района, контрольно-счетной комиссией муниципального образования Богучанского района проверок соблюдения перевозчиком условий, целей и порядка их предоставления.</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Перевозчик осуществляет подписание 2-х экземпляров Соглашения и в течение 30 дней, следующих за днем получения перевозчиком проекта Соглашения, представляет их в Администрацию нарочным или путем почтового отправления с уведомлением о вручении.</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Два экземпляра Соглашения подписываются Администрацией в течение 15 дней, следующих за днем поступления в Администрацию подписанных перевозчиком экземпляров Соглашений. Направление перевозчику одного экземпляра подписанного Администрацией Соглашения осуществляется в течение 5 дней, следующих за днем подписания Соглашения, путем непосредственного вручения представителю перевозчика или путем почтового отправления с уведомлением о вручении.</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 xml:space="preserve">2.5. Размер субсидии, определяется исходя из фактического количества выполненных рейсов подтвержденных протоколом передачи мониторинговой информации системы ГЛОНАСС (ГЛОНАСС/GPS), фактического количества километров пробега с пассажирами в пределах количества рейсов и количества километров пробега с пассажирами, утвержденного в Программе пассажирских перевозок и норматива субсидирования 1 километра пробега с пассажирами, утвержденного постановлением Администрации на соответствующий финансовый год.   </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Субсидия перечисляется перевозчику ежемесячно на расчетный счет, указанный в Соглашении.</w:t>
      </w:r>
    </w:p>
    <w:p w:rsidR="00D430C2" w:rsidRPr="00D430C2" w:rsidRDefault="00D430C2" w:rsidP="00D430C2">
      <w:pPr>
        <w:autoSpaceDE w:val="0"/>
        <w:autoSpaceDN w:val="0"/>
        <w:adjustRightInd w:val="0"/>
        <w:spacing w:after="0" w:line="240" w:lineRule="auto"/>
        <w:ind w:firstLine="284"/>
        <w:jc w:val="both"/>
        <w:rPr>
          <w:rFonts w:ascii="Times New Roman" w:eastAsia="Times New Roman" w:hAnsi="Times New Roman"/>
          <w:bCs/>
          <w:sz w:val="20"/>
          <w:szCs w:val="20"/>
          <w:lang w:eastAsia="ru-RU"/>
        </w:rPr>
      </w:pPr>
    </w:p>
    <w:p w:rsidR="00D430C2" w:rsidRPr="00D430C2" w:rsidRDefault="00D430C2" w:rsidP="00D430C2">
      <w:pPr>
        <w:autoSpaceDE w:val="0"/>
        <w:autoSpaceDN w:val="0"/>
        <w:adjustRightInd w:val="0"/>
        <w:spacing w:after="0" w:line="240" w:lineRule="auto"/>
        <w:ind w:firstLine="284"/>
        <w:jc w:val="center"/>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val="en-US" w:eastAsia="ru-RU"/>
        </w:rPr>
        <w:t>III</w:t>
      </w:r>
      <w:r w:rsidRPr="00D430C2">
        <w:rPr>
          <w:rFonts w:ascii="Times New Roman" w:eastAsia="Times New Roman" w:hAnsi="Times New Roman"/>
          <w:bCs/>
          <w:sz w:val="20"/>
          <w:szCs w:val="20"/>
          <w:lang w:eastAsia="ru-RU"/>
        </w:rPr>
        <w:t xml:space="preserve">. Требования к срокам и формам предоставления </w:t>
      </w:r>
    </w:p>
    <w:p w:rsidR="00D430C2" w:rsidRPr="00D430C2" w:rsidRDefault="00D430C2" w:rsidP="00D430C2">
      <w:pPr>
        <w:autoSpaceDE w:val="0"/>
        <w:autoSpaceDN w:val="0"/>
        <w:adjustRightInd w:val="0"/>
        <w:spacing w:after="0" w:line="240" w:lineRule="auto"/>
        <w:ind w:firstLine="284"/>
        <w:jc w:val="center"/>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перевозчиком отчетности, а также финансирование субсидии</w:t>
      </w:r>
    </w:p>
    <w:p w:rsidR="00D430C2" w:rsidRPr="00D430C2" w:rsidRDefault="00D430C2" w:rsidP="00D430C2">
      <w:pPr>
        <w:autoSpaceDE w:val="0"/>
        <w:autoSpaceDN w:val="0"/>
        <w:adjustRightInd w:val="0"/>
        <w:spacing w:after="0" w:line="240" w:lineRule="auto"/>
        <w:ind w:firstLine="284"/>
        <w:jc w:val="center"/>
        <w:rPr>
          <w:rFonts w:ascii="Times New Roman" w:eastAsia="Times New Roman" w:hAnsi="Times New Roman"/>
          <w:bCs/>
          <w:sz w:val="20"/>
          <w:szCs w:val="20"/>
          <w:lang w:eastAsia="ru-RU"/>
        </w:rPr>
      </w:pP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3.1. Для перечисления субсидии перевозчик ежемесячно в срок до пяти дней, следующих за отчетным периодом, представляют в отдел лесного хозяйства, жилищной политики, транспорта и связи администрации Богучанского района ежедневные сводки о выполнении муниципальных маршрутов по форме согласно приложению № 7 к настоящему Порядку, отчет о фактически выполненном объеме пассажирских перевозок по форме согласно приложению № 3 к настоящему Порядку, расчет небольшой интенсивности пассажиропотоков  за отчетный период (нарастающим итогом) по форме согласно приложению №2 к настоящему Порядку, расчет потребности в субсидии (по каждому муниципальному маршруту) по форме согласно приложению № 4 к настоящему Порядку, акты на выполнение работ-услуг, счета-фактуры (далее – отчетные документы).</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Расчет потребности в субсидии  на декабрь составляется исходя из ожидаемого объема перевозок декабря в пределах остатка бюджетных ассигнований.</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 xml:space="preserve">Отчетные документы за декабрь представляются до 20 декабря текущего года, а уточненные – до 20 января следующего года за отчетным. </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В целях подтверждения образования в отчетном финансовом году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перевозчик в срок до 31 марта года, следующего за отчетным представляет в Администрацию годовой отчет о доходах и расходах (по каждому муниципальному маршруту) по форме, согласно приложению № 5 к настоящему Порядку.</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Отчеты представляется нарочным или направляются перевозчиком почтовым отправлением с уведомлением о вручении и описью вложения.</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3.2. Отдел лесного хозяйства, жилищной политики, транспорта и связи администрации Богучанского района в течение десяти рабочих дней проводит проверку представленных перевозчиком отчетных документов, подготавливает сводный расчет суммы субсидии за отчетный месяц по форме, согласно приложению № 6 к настоящему Порядку, подписывает акты на выполнение работ-услуг Главой Богучанского района (либо лицом, его замещающим) и передает отчетные документы, указанные в абзаце первом пункта 3.1. настоящего Порядка в МКУ «Централизованная  бухгалтерия»  для оплаты.</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3.3. МКУ «Централизованная  бухгалтерия» в течение 3-х рабочих дней, после принятия платежных документов от отдела лесного хозяйства, жилищной политики, транспорта и связи, посредством программного обеспечения АЦК через удаленный доступ направляет в финансовое управление администрации Богучанского района заявку на финансирование, по соответствующей бюджетной классификации, с учетом фактически выполненного объема перевозок в отчетном месяце.</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 xml:space="preserve">3.4. Проверка уточненного расчета суммы субсидий за декабрь и отчета о доходах и расходах (по каждому муниципальному маршруту)  осуществляется отделом лесного хозяйства, жилищной политики, транспорта и связи администрации Богучанского района в течение 10 дней, следующих за днем получения </w:t>
      </w:r>
      <w:r w:rsidRPr="00D430C2">
        <w:rPr>
          <w:rFonts w:ascii="Times New Roman" w:eastAsia="Times New Roman" w:hAnsi="Times New Roman"/>
          <w:bCs/>
          <w:sz w:val="20"/>
          <w:szCs w:val="20"/>
          <w:lang w:eastAsia="ru-RU"/>
        </w:rPr>
        <w:lastRenderedPageBreak/>
        <w:t>от перевозчика отчетных документов указанных  в абзацах третьем-четвертом пункта 3.1. настоящего Порядка и осуществляет контроль  возврата перевозчиком субсидий в районный бюджет в случаях:</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уменьшения планируемых объемов перевозок;</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превышения установленного значения коэффициента использования вместимости нарастающим итогом с начала года.</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 xml:space="preserve"> В случае выявления факта превышения планируемых объемов перевозок над фактическими Администрацией принимается решение о возврате субсидий в районный бюджет в текущем финансовом году, с указанием оснований его принятия (далее – решение о возврате субсидий) и извещает перевозчика о принятом решение о возврате субсидий в течение 5 рабочих дней с момента его принятия путем непосредственного вручения представителю перевозчика или путем почтового отправления с уведомлением о вручении. </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Решение о возврате субсидий оформляется распоряжением Администрации.</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Перевозчик в течение 10 рабочих дней, следующих за днем получения решения о возврате субсидий, обязан произвести возврат в полном объеме ранее полученных сумм субсидий, указанных в решении о возврате субсидий, в районный бюджет.</w:t>
      </w:r>
    </w:p>
    <w:p w:rsidR="00D430C2" w:rsidRPr="00D430C2" w:rsidRDefault="00D430C2" w:rsidP="00D430C2">
      <w:pPr>
        <w:autoSpaceDE w:val="0"/>
        <w:autoSpaceDN w:val="0"/>
        <w:adjustRightInd w:val="0"/>
        <w:spacing w:after="0" w:line="240" w:lineRule="auto"/>
        <w:ind w:firstLine="284"/>
        <w:jc w:val="both"/>
        <w:rPr>
          <w:rFonts w:ascii="Times New Roman" w:eastAsia="Times New Roman" w:hAnsi="Times New Roman"/>
          <w:bCs/>
          <w:sz w:val="20"/>
          <w:szCs w:val="20"/>
          <w:lang w:eastAsia="ru-RU"/>
        </w:rPr>
      </w:pPr>
    </w:p>
    <w:p w:rsidR="00D430C2" w:rsidRPr="00D430C2" w:rsidRDefault="00D430C2" w:rsidP="00D430C2">
      <w:pPr>
        <w:autoSpaceDE w:val="0"/>
        <w:autoSpaceDN w:val="0"/>
        <w:adjustRightInd w:val="0"/>
        <w:spacing w:after="0" w:line="240" w:lineRule="auto"/>
        <w:ind w:firstLine="284"/>
        <w:jc w:val="center"/>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val="en-US" w:eastAsia="ru-RU"/>
        </w:rPr>
        <w:t>IV</w:t>
      </w:r>
      <w:r w:rsidRPr="00D430C2">
        <w:rPr>
          <w:rFonts w:ascii="Times New Roman" w:eastAsia="Times New Roman" w:hAnsi="Times New Roman"/>
          <w:bCs/>
          <w:sz w:val="20"/>
          <w:szCs w:val="20"/>
          <w:lang w:eastAsia="ru-RU"/>
        </w:rPr>
        <w:t xml:space="preserve">. Требования об осуществлении контроля за соблюдением условий, </w:t>
      </w:r>
    </w:p>
    <w:p w:rsidR="00D430C2" w:rsidRPr="00D430C2" w:rsidRDefault="00D430C2" w:rsidP="00D430C2">
      <w:pPr>
        <w:autoSpaceDE w:val="0"/>
        <w:autoSpaceDN w:val="0"/>
        <w:adjustRightInd w:val="0"/>
        <w:spacing w:after="0" w:line="240" w:lineRule="auto"/>
        <w:ind w:firstLine="284"/>
        <w:jc w:val="center"/>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 xml:space="preserve">целей и порядка предоставления субсидий и ответственности </w:t>
      </w:r>
    </w:p>
    <w:p w:rsidR="00D430C2" w:rsidRPr="00D430C2" w:rsidRDefault="00D430C2" w:rsidP="00D430C2">
      <w:pPr>
        <w:autoSpaceDE w:val="0"/>
        <w:autoSpaceDN w:val="0"/>
        <w:adjustRightInd w:val="0"/>
        <w:spacing w:after="0" w:line="240" w:lineRule="auto"/>
        <w:ind w:firstLine="284"/>
        <w:jc w:val="center"/>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 xml:space="preserve"> за их нарушение</w:t>
      </w:r>
    </w:p>
    <w:p w:rsidR="00D430C2" w:rsidRPr="00D430C2" w:rsidRDefault="00D430C2" w:rsidP="00D430C2">
      <w:pPr>
        <w:autoSpaceDE w:val="0"/>
        <w:autoSpaceDN w:val="0"/>
        <w:adjustRightInd w:val="0"/>
        <w:spacing w:after="0" w:line="240" w:lineRule="auto"/>
        <w:ind w:firstLine="284"/>
        <w:jc w:val="center"/>
        <w:rPr>
          <w:rFonts w:ascii="Times New Roman" w:eastAsia="Times New Roman" w:hAnsi="Times New Roman"/>
          <w:bCs/>
          <w:sz w:val="20"/>
          <w:szCs w:val="20"/>
          <w:lang w:eastAsia="ru-RU"/>
        </w:rPr>
      </w:pP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4.1.  В случае выявления Администрацией факта нарушения перевозчиком условия предоставления субсидий, установленного пунктом 1.5. настоящего Порядка, Администрация в течение 3 рабочих дней со дня выявления нарушения принимает решение о возврате субсидий в районный бюджет с указанием оснований его принятия и извещает перевозчика о принятом решении в течение 5 рабочих дней с момента его принятия путем непосредственного вручения представителю перевозчика или путем почтового отправления с уведомлением о вручении и описью вложения.</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Решение о возврате субсидий оформляется распоряжением Администрации.</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4.2. Перевозчик в течение 10 рабочих дней, следующих за днем получения решения о возврате субсидий, обязан произвести возврат в полном объеме ранее полученных сумм субсидий, указанных в решении о возврате субсидий, в районный бюджет.</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4.3. В случае если перевозчик не возвратил субсидии в районный бюджет в установленный срок или возвратили субсидию не в полном объеме, Администрация не позднее 30 дней со дня наступления срока возврата субсидии обращается в суд с заявлением о возврате ранее перечисленных сумм субсидий в соответствии с законодательством Российской Федерации.</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4.4. Перевозчик несет ответственность за своевременное предоставление отчетных документов, указанных в пункте 3.1. настоящего Порядка, а также достоверность представленных сведений по объемам выполненных перевозок.</w:t>
      </w:r>
    </w:p>
    <w:p w:rsidR="00D430C2" w:rsidRPr="00D430C2" w:rsidRDefault="00D430C2" w:rsidP="00D430C2">
      <w:pPr>
        <w:autoSpaceDE w:val="0"/>
        <w:autoSpaceDN w:val="0"/>
        <w:adjustRightInd w:val="0"/>
        <w:spacing w:after="0" w:line="240" w:lineRule="auto"/>
        <w:ind w:firstLine="567"/>
        <w:jc w:val="both"/>
        <w:rPr>
          <w:rFonts w:ascii="Times New Roman" w:eastAsia="Times New Roman" w:hAnsi="Times New Roman"/>
          <w:bCs/>
          <w:sz w:val="20"/>
          <w:szCs w:val="20"/>
          <w:lang w:eastAsia="ru-RU"/>
        </w:rPr>
      </w:pPr>
      <w:r w:rsidRPr="00D430C2">
        <w:rPr>
          <w:rFonts w:ascii="Times New Roman" w:eastAsia="Times New Roman" w:hAnsi="Times New Roman"/>
          <w:bCs/>
          <w:sz w:val="20"/>
          <w:szCs w:val="20"/>
          <w:lang w:eastAsia="ru-RU"/>
        </w:rPr>
        <w:t>4.5. Проверка соблюдений условий, целей и порядка предоставления субсидий перевозчиками осуществляется Администрацией, отделом муниципального финансового контроля финансового управления администрации Богучанского района, контрольно-счетной комиссией муниципального образования Богучанского района в пределах полномочий, установленных действующим законодательством.</w:t>
      </w:r>
    </w:p>
    <w:p w:rsidR="00D430C2" w:rsidRPr="00D430C2" w:rsidRDefault="00D430C2" w:rsidP="00D430C2">
      <w:pPr>
        <w:autoSpaceDE w:val="0"/>
        <w:autoSpaceDN w:val="0"/>
        <w:adjustRightInd w:val="0"/>
        <w:spacing w:after="0" w:line="240" w:lineRule="auto"/>
        <w:jc w:val="both"/>
        <w:rPr>
          <w:rFonts w:ascii="Times New Roman" w:eastAsia="Times New Roman" w:hAnsi="Times New Roman"/>
          <w:szCs w:val="28"/>
          <w:lang w:eastAsia="ru-RU"/>
        </w:rPr>
      </w:pPr>
    </w:p>
    <w:tbl>
      <w:tblPr>
        <w:tblW w:w="0" w:type="auto"/>
        <w:tblLook w:val="04A0"/>
      </w:tblPr>
      <w:tblGrid>
        <w:gridCol w:w="4776"/>
        <w:gridCol w:w="4794"/>
      </w:tblGrid>
      <w:tr w:rsidR="00D430C2" w:rsidRPr="00D430C2" w:rsidTr="007E0F1A">
        <w:tc>
          <w:tcPr>
            <w:tcW w:w="4837" w:type="dxa"/>
          </w:tcPr>
          <w:p w:rsidR="00D430C2" w:rsidRPr="00D430C2" w:rsidRDefault="00D430C2" w:rsidP="00D430C2">
            <w:pPr>
              <w:autoSpaceDE w:val="0"/>
              <w:autoSpaceDN w:val="0"/>
              <w:adjustRightInd w:val="0"/>
              <w:spacing w:after="0" w:line="240" w:lineRule="auto"/>
              <w:jc w:val="both"/>
              <w:rPr>
                <w:rFonts w:ascii="Times New Roman" w:eastAsia="Times New Roman" w:hAnsi="Times New Roman"/>
                <w:szCs w:val="28"/>
                <w:lang w:eastAsia="ru-RU"/>
              </w:rPr>
            </w:pPr>
          </w:p>
        </w:tc>
        <w:tc>
          <w:tcPr>
            <w:tcW w:w="4838" w:type="dxa"/>
          </w:tcPr>
          <w:p w:rsidR="00D430C2" w:rsidRPr="00D430C2" w:rsidRDefault="00D430C2" w:rsidP="00D430C2">
            <w:pPr>
              <w:spacing w:after="0" w:line="240" w:lineRule="auto"/>
              <w:ind w:right="-6"/>
              <w:jc w:val="right"/>
              <w:rPr>
                <w:rFonts w:ascii="Times New Roman" w:eastAsia="Times New Roman" w:hAnsi="Times New Roman"/>
                <w:sz w:val="16"/>
                <w:szCs w:val="20"/>
                <w:lang w:eastAsia="ru-RU"/>
              </w:rPr>
            </w:pPr>
            <w:r w:rsidRPr="00D430C2">
              <w:rPr>
                <w:rFonts w:ascii="Times New Roman" w:eastAsia="Times New Roman" w:hAnsi="Times New Roman"/>
                <w:sz w:val="16"/>
                <w:szCs w:val="20"/>
                <w:lang w:eastAsia="ru-RU"/>
              </w:rPr>
              <w:t>Приложение № 1</w:t>
            </w:r>
          </w:p>
          <w:p w:rsidR="00D430C2" w:rsidRPr="00D430C2" w:rsidRDefault="00D430C2" w:rsidP="00D430C2">
            <w:pPr>
              <w:autoSpaceDE w:val="0"/>
              <w:autoSpaceDN w:val="0"/>
              <w:adjustRightInd w:val="0"/>
              <w:spacing w:after="0" w:line="240" w:lineRule="auto"/>
              <w:jc w:val="both"/>
              <w:rPr>
                <w:rFonts w:ascii="Times New Roman" w:eastAsia="Times New Roman" w:hAnsi="Times New Roman"/>
                <w:szCs w:val="28"/>
                <w:lang w:eastAsia="ru-RU"/>
              </w:rPr>
            </w:pPr>
            <w:r w:rsidRPr="00D430C2">
              <w:rPr>
                <w:rFonts w:ascii="Arial" w:eastAsia="Times New Roman" w:hAnsi="Arial" w:cs="Arial"/>
                <w:bCs/>
                <w:sz w:val="16"/>
                <w:szCs w:val="20"/>
                <w:lang w:eastAsia="ru-RU"/>
              </w:rPr>
              <w:t xml:space="preserve">к </w:t>
            </w:r>
            <w:r w:rsidRPr="00D430C2">
              <w:rPr>
                <w:rFonts w:ascii="Times New Roman" w:eastAsia="Times New Roman" w:hAnsi="Times New Roman"/>
                <w:bCs/>
                <w:sz w:val="16"/>
                <w:szCs w:val="20"/>
                <w:lang w:eastAsia="ru-RU"/>
              </w:rPr>
              <w:t>Порядку и условиям 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маршрутам с небольшой интенсивностью пассажиропотока</w:t>
            </w:r>
          </w:p>
        </w:tc>
      </w:tr>
    </w:tbl>
    <w:p w:rsidR="00D430C2" w:rsidRPr="00D430C2" w:rsidRDefault="00D430C2" w:rsidP="00D430C2">
      <w:pPr>
        <w:autoSpaceDE w:val="0"/>
        <w:autoSpaceDN w:val="0"/>
        <w:adjustRightInd w:val="0"/>
        <w:spacing w:after="0" w:line="240" w:lineRule="auto"/>
        <w:jc w:val="both"/>
        <w:rPr>
          <w:rFonts w:ascii="Times New Roman" w:eastAsia="Times New Roman" w:hAnsi="Times New Roman"/>
          <w:szCs w:val="28"/>
          <w:highlight w:val="yellow"/>
          <w:lang w:eastAsia="ru-RU"/>
        </w:rPr>
      </w:pPr>
    </w:p>
    <w:p w:rsidR="00D430C2" w:rsidRPr="00D430C2" w:rsidRDefault="00D430C2" w:rsidP="00D430C2">
      <w:pPr>
        <w:autoSpaceDE w:val="0"/>
        <w:autoSpaceDN w:val="0"/>
        <w:adjustRightInd w:val="0"/>
        <w:spacing w:after="0" w:line="240" w:lineRule="auto"/>
        <w:jc w:val="center"/>
        <w:rPr>
          <w:rFonts w:ascii="Times New Roman" w:eastAsia="Times New Roman" w:hAnsi="Times New Roman"/>
          <w:b/>
          <w:sz w:val="20"/>
          <w:szCs w:val="24"/>
          <w:highlight w:val="yellow"/>
          <w:lang w:eastAsia="ru-RU"/>
        </w:rPr>
      </w:pPr>
    </w:p>
    <w:p w:rsidR="00D430C2" w:rsidRPr="00D430C2" w:rsidRDefault="00D430C2" w:rsidP="00D430C2">
      <w:pPr>
        <w:autoSpaceDE w:val="0"/>
        <w:autoSpaceDN w:val="0"/>
        <w:adjustRightInd w:val="0"/>
        <w:spacing w:after="0" w:line="240" w:lineRule="auto"/>
        <w:jc w:val="center"/>
        <w:rPr>
          <w:rFonts w:ascii="Times New Roman" w:eastAsia="Times New Roman" w:hAnsi="Times New Roman"/>
          <w:b/>
          <w:sz w:val="20"/>
          <w:szCs w:val="24"/>
          <w:lang w:eastAsia="ru-RU"/>
        </w:rPr>
      </w:pPr>
      <w:r w:rsidRPr="00D430C2">
        <w:rPr>
          <w:rFonts w:ascii="Times New Roman" w:eastAsia="Times New Roman" w:hAnsi="Times New Roman"/>
          <w:b/>
          <w:sz w:val="20"/>
          <w:szCs w:val="24"/>
          <w:lang w:eastAsia="ru-RU"/>
        </w:rPr>
        <w:t>Заявление</w:t>
      </w:r>
    </w:p>
    <w:p w:rsidR="00D430C2" w:rsidRPr="00D430C2" w:rsidRDefault="00D430C2" w:rsidP="00D430C2">
      <w:pPr>
        <w:autoSpaceDE w:val="0"/>
        <w:autoSpaceDN w:val="0"/>
        <w:adjustRightInd w:val="0"/>
        <w:spacing w:after="0" w:line="240" w:lineRule="auto"/>
        <w:jc w:val="center"/>
        <w:rPr>
          <w:rFonts w:ascii="Times New Roman" w:eastAsia="Times New Roman" w:hAnsi="Times New Roman"/>
          <w:bCs/>
          <w:sz w:val="20"/>
          <w:szCs w:val="24"/>
          <w:lang w:eastAsia="ru-RU"/>
        </w:rPr>
      </w:pPr>
      <w:r w:rsidRPr="00D430C2">
        <w:rPr>
          <w:rFonts w:ascii="Times New Roman" w:eastAsia="Times New Roman" w:hAnsi="Times New Roman"/>
          <w:b/>
          <w:bCs/>
          <w:sz w:val="20"/>
          <w:szCs w:val="24"/>
          <w:lang w:eastAsia="ru-RU"/>
        </w:rPr>
        <w:t>на предоставление субсидии</w:t>
      </w:r>
    </w:p>
    <w:p w:rsidR="00D430C2" w:rsidRPr="00D430C2" w:rsidRDefault="00D430C2" w:rsidP="00D430C2">
      <w:pPr>
        <w:autoSpaceDE w:val="0"/>
        <w:autoSpaceDN w:val="0"/>
        <w:adjustRightInd w:val="0"/>
        <w:spacing w:after="0" w:line="240" w:lineRule="auto"/>
        <w:jc w:val="center"/>
        <w:rPr>
          <w:rFonts w:ascii="Times New Roman" w:eastAsia="Times New Roman" w:hAnsi="Times New Roman"/>
          <w:sz w:val="20"/>
          <w:szCs w:val="24"/>
          <w:lang w:eastAsia="ru-RU"/>
        </w:rPr>
      </w:pPr>
    </w:p>
    <w:p w:rsidR="00D430C2" w:rsidRPr="00D430C2" w:rsidRDefault="00D430C2" w:rsidP="00D430C2">
      <w:pPr>
        <w:autoSpaceDE w:val="0"/>
        <w:autoSpaceDN w:val="0"/>
        <w:adjustRightInd w:val="0"/>
        <w:spacing w:after="0" w:line="240" w:lineRule="auto"/>
        <w:rPr>
          <w:rFonts w:ascii="Times New Roman" w:eastAsia="Times New Roman" w:hAnsi="Times New Roman"/>
          <w:sz w:val="20"/>
          <w:szCs w:val="24"/>
          <w:lang w:eastAsia="ru-RU"/>
        </w:rPr>
      </w:pPr>
    </w:p>
    <w:p w:rsidR="00D430C2" w:rsidRPr="00D430C2" w:rsidRDefault="00D430C2" w:rsidP="00D430C2">
      <w:pPr>
        <w:autoSpaceDE w:val="0"/>
        <w:autoSpaceDN w:val="0"/>
        <w:adjustRightInd w:val="0"/>
        <w:spacing w:after="0" w:line="240" w:lineRule="auto"/>
        <w:rPr>
          <w:rFonts w:ascii="Times New Roman" w:eastAsia="Times New Roman" w:hAnsi="Times New Roman"/>
          <w:sz w:val="20"/>
          <w:szCs w:val="24"/>
          <w:lang w:eastAsia="ru-RU"/>
        </w:rPr>
      </w:pPr>
      <w:r w:rsidRPr="00D430C2">
        <w:rPr>
          <w:rFonts w:ascii="Times New Roman" w:eastAsia="Times New Roman" w:hAnsi="Times New Roman"/>
          <w:sz w:val="20"/>
          <w:szCs w:val="24"/>
          <w:lang w:eastAsia="ru-RU"/>
        </w:rPr>
        <w:t xml:space="preserve">   Прошу предоставить _________________________________________________________</w:t>
      </w:r>
    </w:p>
    <w:p w:rsidR="00D430C2" w:rsidRPr="00D430C2" w:rsidRDefault="00D430C2" w:rsidP="00D430C2">
      <w:pPr>
        <w:autoSpaceDE w:val="0"/>
        <w:autoSpaceDN w:val="0"/>
        <w:adjustRightInd w:val="0"/>
        <w:spacing w:after="0" w:line="240" w:lineRule="auto"/>
        <w:rPr>
          <w:rFonts w:ascii="Times New Roman" w:eastAsia="Times New Roman" w:hAnsi="Times New Roman"/>
          <w:sz w:val="20"/>
          <w:szCs w:val="24"/>
          <w:vertAlign w:val="superscript"/>
          <w:lang w:eastAsia="ru-RU"/>
        </w:rPr>
      </w:pPr>
      <w:r w:rsidRPr="00D430C2">
        <w:rPr>
          <w:rFonts w:ascii="Times New Roman" w:eastAsia="Times New Roman" w:hAnsi="Times New Roman"/>
          <w:sz w:val="20"/>
          <w:szCs w:val="24"/>
          <w:lang w:eastAsia="ru-RU"/>
        </w:rPr>
        <w:t xml:space="preserve">                                                                   </w:t>
      </w:r>
      <w:r w:rsidRPr="00D430C2">
        <w:rPr>
          <w:rFonts w:ascii="Times New Roman" w:eastAsia="Times New Roman" w:hAnsi="Times New Roman"/>
          <w:sz w:val="20"/>
          <w:szCs w:val="24"/>
          <w:vertAlign w:val="superscript"/>
          <w:lang w:eastAsia="ru-RU"/>
        </w:rPr>
        <w:t>(полное наименование заявителя)</w:t>
      </w:r>
    </w:p>
    <w:p w:rsidR="00D430C2" w:rsidRPr="00D430C2" w:rsidRDefault="00D430C2" w:rsidP="00D430C2">
      <w:pPr>
        <w:autoSpaceDE w:val="0"/>
        <w:autoSpaceDN w:val="0"/>
        <w:adjustRightInd w:val="0"/>
        <w:spacing w:after="0" w:line="240" w:lineRule="auto"/>
        <w:jc w:val="both"/>
        <w:rPr>
          <w:rFonts w:ascii="Times New Roman" w:eastAsia="Times New Roman" w:hAnsi="Times New Roman"/>
          <w:sz w:val="20"/>
          <w:szCs w:val="24"/>
          <w:lang w:eastAsia="ru-RU"/>
        </w:rPr>
      </w:pPr>
      <w:r w:rsidRPr="00D430C2">
        <w:rPr>
          <w:rFonts w:ascii="Times New Roman" w:eastAsia="Times New Roman" w:hAnsi="Times New Roman"/>
          <w:sz w:val="20"/>
          <w:szCs w:val="24"/>
          <w:lang w:eastAsia="ru-RU"/>
        </w:rPr>
        <w:lastRenderedPageBreak/>
        <w:t xml:space="preserve">субсидию </w:t>
      </w:r>
      <w:r w:rsidRPr="00D430C2">
        <w:rPr>
          <w:rFonts w:ascii="Times New Roman" w:eastAsia="Times New Roman" w:hAnsi="Times New Roman"/>
          <w:bCs/>
          <w:sz w:val="20"/>
          <w:szCs w:val="24"/>
          <w:lang w:eastAsia="ru-RU"/>
        </w:rPr>
        <w:t xml:space="preserve">на </w:t>
      </w:r>
      <w:r w:rsidRPr="00D430C2">
        <w:rPr>
          <w:rFonts w:ascii="Times New Roman" w:eastAsia="Times New Roman" w:hAnsi="Times New Roman"/>
          <w:sz w:val="20"/>
          <w:szCs w:val="24"/>
          <w:lang w:eastAsia="ru-RU"/>
        </w:rPr>
        <w:t>возмещение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маршрутам с небольшой интенсивностью пассажиропотока.</w:t>
      </w:r>
    </w:p>
    <w:p w:rsidR="00D430C2" w:rsidRPr="00D430C2" w:rsidRDefault="00D430C2" w:rsidP="00D430C2">
      <w:pPr>
        <w:autoSpaceDE w:val="0"/>
        <w:autoSpaceDN w:val="0"/>
        <w:adjustRightInd w:val="0"/>
        <w:spacing w:after="0" w:line="240" w:lineRule="auto"/>
        <w:ind w:firstLine="720"/>
        <w:jc w:val="both"/>
        <w:rPr>
          <w:rFonts w:ascii="Times New Roman" w:eastAsia="Times New Roman" w:hAnsi="Times New Roman"/>
          <w:sz w:val="20"/>
          <w:szCs w:val="24"/>
          <w:lang w:eastAsia="ru-RU"/>
        </w:rPr>
      </w:pPr>
      <w:r w:rsidRPr="00D430C2">
        <w:rPr>
          <w:rFonts w:ascii="Times New Roman" w:eastAsia="Times New Roman" w:hAnsi="Times New Roman"/>
          <w:sz w:val="20"/>
          <w:szCs w:val="24"/>
          <w:lang w:eastAsia="ru-RU"/>
        </w:rPr>
        <w:t>Информация о заявителе:</w:t>
      </w:r>
    </w:p>
    <w:p w:rsidR="00D430C2" w:rsidRPr="00D430C2" w:rsidRDefault="00D430C2" w:rsidP="00D430C2">
      <w:pPr>
        <w:autoSpaceDE w:val="0"/>
        <w:autoSpaceDN w:val="0"/>
        <w:adjustRightInd w:val="0"/>
        <w:spacing w:after="0" w:line="240" w:lineRule="auto"/>
        <w:rPr>
          <w:rFonts w:ascii="Times New Roman" w:eastAsia="Times New Roman" w:hAnsi="Times New Roman"/>
          <w:sz w:val="20"/>
          <w:szCs w:val="24"/>
          <w:lang w:eastAsia="ru-RU"/>
        </w:rPr>
      </w:pPr>
      <w:r w:rsidRPr="00D430C2">
        <w:rPr>
          <w:rFonts w:ascii="Times New Roman" w:eastAsia="Times New Roman" w:hAnsi="Times New Roman"/>
          <w:sz w:val="20"/>
          <w:szCs w:val="24"/>
          <w:lang w:eastAsia="ru-RU"/>
        </w:rPr>
        <w:t xml:space="preserve">    Юридический адрес: _________________________________________________________________</w:t>
      </w:r>
    </w:p>
    <w:p w:rsidR="00D430C2" w:rsidRPr="00D430C2" w:rsidRDefault="00D430C2" w:rsidP="00D430C2">
      <w:pPr>
        <w:autoSpaceDE w:val="0"/>
        <w:autoSpaceDN w:val="0"/>
        <w:adjustRightInd w:val="0"/>
        <w:spacing w:after="0" w:line="240" w:lineRule="auto"/>
        <w:rPr>
          <w:rFonts w:ascii="Times New Roman" w:eastAsia="Times New Roman" w:hAnsi="Times New Roman"/>
          <w:sz w:val="20"/>
          <w:szCs w:val="24"/>
          <w:lang w:eastAsia="ru-RU"/>
        </w:rPr>
      </w:pPr>
      <w:r w:rsidRPr="00D430C2">
        <w:rPr>
          <w:rFonts w:ascii="Times New Roman" w:eastAsia="Times New Roman" w:hAnsi="Times New Roman"/>
          <w:sz w:val="20"/>
          <w:szCs w:val="24"/>
          <w:lang w:eastAsia="ru-RU"/>
        </w:rPr>
        <w:t>_________________________________________________________________</w:t>
      </w:r>
    </w:p>
    <w:p w:rsidR="00D430C2" w:rsidRPr="00D430C2" w:rsidRDefault="00D430C2" w:rsidP="00D430C2">
      <w:pPr>
        <w:autoSpaceDE w:val="0"/>
        <w:autoSpaceDN w:val="0"/>
        <w:adjustRightInd w:val="0"/>
        <w:spacing w:after="0" w:line="240" w:lineRule="auto"/>
        <w:rPr>
          <w:rFonts w:ascii="Times New Roman" w:eastAsia="Times New Roman" w:hAnsi="Times New Roman"/>
          <w:sz w:val="20"/>
          <w:szCs w:val="24"/>
          <w:lang w:eastAsia="ru-RU"/>
        </w:rPr>
      </w:pPr>
      <w:r w:rsidRPr="00D430C2">
        <w:rPr>
          <w:rFonts w:ascii="Times New Roman" w:eastAsia="Times New Roman" w:hAnsi="Times New Roman"/>
          <w:sz w:val="20"/>
          <w:szCs w:val="24"/>
          <w:lang w:eastAsia="ru-RU"/>
        </w:rPr>
        <w:t xml:space="preserve">    Телефон, факс, e-mail:____________________________________________</w:t>
      </w:r>
    </w:p>
    <w:p w:rsidR="00D430C2" w:rsidRPr="00D430C2" w:rsidRDefault="00D430C2" w:rsidP="00D430C2">
      <w:pPr>
        <w:autoSpaceDE w:val="0"/>
        <w:autoSpaceDN w:val="0"/>
        <w:adjustRightInd w:val="0"/>
        <w:spacing w:after="0" w:line="240" w:lineRule="auto"/>
        <w:rPr>
          <w:rFonts w:ascii="Times New Roman" w:eastAsia="Times New Roman" w:hAnsi="Times New Roman"/>
          <w:sz w:val="20"/>
          <w:szCs w:val="24"/>
          <w:lang w:eastAsia="ru-RU"/>
        </w:rPr>
      </w:pPr>
      <w:r w:rsidRPr="00D430C2">
        <w:rPr>
          <w:rFonts w:ascii="Times New Roman" w:eastAsia="Times New Roman" w:hAnsi="Times New Roman"/>
          <w:sz w:val="20"/>
          <w:szCs w:val="24"/>
          <w:lang w:eastAsia="ru-RU"/>
        </w:rPr>
        <w:t xml:space="preserve">    ИНН/КПП  _____________________________________________________</w:t>
      </w:r>
    </w:p>
    <w:p w:rsidR="00D430C2" w:rsidRPr="00D430C2" w:rsidRDefault="00D430C2" w:rsidP="00D430C2">
      <w:pPr>
        <w:autoSpaceDE w:val="0"/>
        <w:autoSpaceDN w:val="0"/>
        <w:adjustRightInd w:val="0"/>
        <w:spacing w:after="0" w:line="240" w:lineRule="auto"/>
        <w:rPr>
          <w:rFonts w:ascii="Times New Roman" w:eastAsia="Times New Roman" w:hAnsi="Times New Roman"/>
          <w:sz w:val="20"/>
          <w:szCs w:val="24"/>
          <w:lang w:eastAsia="ru-RU"/>
        </w:rPr>
      </w:pPr>
      <w:r w:rsidRPr="00D430C2">
        <w:rPr>
          <w:rFonts w:ascii="Times New Roman" w:eastAsia="Times New Roman" w:hAnsi="Times New Roman"/>
          <w:sz w:val="20"/>
          <w:szCs w:val="24"/>
          <w:lang w:eastAsia="ru-RU"/>
        </w:rPr>
        <w:t xml:space="preserve">    Банковские реквизиты:___________________________________________________________ __________________________________________________________________________________________________________________БИК _______________ ОКАТО  ____________________</w:t>
      </w:r>
    </w:p>
    <w:p w:rsidR="00D430C2" w:rsidRPr="00D430C2" w:rsidRDefault="00D430C2" w:rsidP="00D430C2">
      <w:pPr>
        <w:autoSpaceDE w:val="0"/>
        <w:autoSpaceDN w:val="0"/>
        <w:adjustRightInd w:val="0"/>
        <w:spacing w:after="0" w:line="240" w:lineRule="auto"/>
        <w:jc w:val="both"/>
        <w:rPr>
          <w:rFonts w:ascii="Times New Roman" w:eastAsia="Times New Roman" w:hAnsi="Times New Roman"/>
          <w:b/>
          <w:sz w:val="20"/>
          <w:szCs w:val="24"/>
          <w:lang w:eastAsia="ru-RU"/>
        </w:rPr>
      </w:pPr>
      <w:r w:rsidRPr="00D430C2">
        <w:rPr>
          <w:rFonts w:ascii="Times New Roman" w:eastAsia="Times New Roman" w:hAnsi="Times New Roman"/>
          <w:sz w:val="20"/>
          <w:szCs w:val="24"/>
          <w:lang w:eastAsia="ru-RU"/>
        </w:rPr>
        <w:t xml:space="preserve">    </w:t>
      </w:r>
      <w:r w:rsidRPr="00D430C2">
        <w:rPr>
          <w:rFonts w:ascii="Times New Roman" w:eastAsia="Times New Roman" w:hAnsi="Times New Roman"/>
          <w:b/>
          <w:sz w:val="20"/>
          <w:szCs w:val="24"/>
          <w:lang w:eastAsia="ru-RU"/>
        </w:rPr>
        <w:t xml:space="preserve"> </w:t>
      </w:r>
      <w:r w:rsidRPr="00D430C2">
        <w:rPr>
          <w:rFonts w:ascii="Times New Roman" w:eastAsia="Times New Roman" w:hAnsi="Times New Roman"/>
          <w:sz w:val="20"/>
          <w:szCs w:val="24"/>
          <w:lang w:eastAsia="ru-RU"/>
        </w:rPr>
        <w:t>Размер  субсидии  прошу  установить  в  соответствии  с  Порядком и условиями 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утвержденным постановлением администрации Богучанского района от _______201__г.        № ___-п (далее – Порядок).</w:t>
      </w:r>
    </w:p>
    <w:p w:rsidR="00D430C2" w:rsidRPr="00D430C2" w:rsidRDefault="00D430C2" w:rsidP="00D430C2">
      <w:pPr>
        <w:spacing w:after="0" w:line="240" w:lineRule="auto"/>
        <w:ind w:firstLine="426"/>
        <w:jc w:val="both"/>
        <w:rPr>
          <w:rFonts w:ascii="Times New Roman" w:eastAsia="Times New Roman" w:hAnsi="Times New Roman"/>
          <w:sz w:val="20"/>
          <w:szCs w:val="24"/>
          <w:highlight w:val="lightGray"/>
          <w:lang w:eastAsia="ru-RU"/>
        </w:rPr>
      </w:pPr>
      <w:r w:rsidRPr="00D430C2">
        <w:rPr>
          <w:rFonts w:ascii="Times New Roman" w:eastAsia="Times New Roman" w:hAnsi="Times New Roman"/>
          <w:sz w:val="20"/>
          <w:szCs w:val="24"/>
          <w:lang w:eastAsia="ru-RU"/>
        </w:rPr>
        <w:t xml:space="preserve">Обязуемся подписать Соглашение </w:t>
      </w:r>
      <w:r w:rsidRPr="00D430C2">
        <w:rPr>
          <w:rFonts w:ascii="Times New Roman" w:eastAsia="Times New Roman" w:hAnsi="Times New Roman"/>
          <w:color w:val="000000"/>
          <w:sz w:val="20"/>
          <w:szCs w:val="24"/>
          <w:lang w:eastAsia="ru-RU"/>
        </w:rPr>
        <w:t>о предоставлении субсидии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маршрутам с небольшой интенсивностью пассажиропотока</w:t>
      </w:r>
      <w:r w:rsidRPr="00D430C2">
        <w:rPr>
          <w:rFonts w:ascii="Times New Roman" w:eastAsia="Times New Roman" w:hAnsi="Times New Roman"/>
          <w:sz w:val="20"/>
          <w:szCs w:val="24"/>
          <w:lang w:eastAsia="ru-RU"/>
        </w:rPr>
        <w:t xml:space="preserve"> на условиях и в сроки, указанные в пункте 2.4. Порядка.</w:t>
      </w:r>
    </w:p>
    <w:p w:rsidR="00D430C2" w:rsidRPr="00D430C2" w:rsidRDefault="00D430C2" w:rsidP="00D430C2">
      <w:pPr>
        <w:autoSpaceDE w:val="0"/>
        <w:autoSpaceDN w:val="0"/>
        <w:adjustRightInd w:val="0"/>
        <w:spacing w:after="0" w:line="240" w:lineRule="auto"/>
        <w:rPr>
          <w:rFonts w:ascii="Times New Roman" w:eastAsia="Times New Roman" w:hAnsi="Times New Roman"/>
          <w:sz w:val="16"/>
          <w:szCs w:val="20"/>
          <w:lang w:eastAsia="ru-RU"/>
        </w:rPr>
      </w:pPr>
    </w:p>
    <w:p w:rsidR="00D430C2" w:rsidRPr="00D430C2" w:rsidRDefault="00D430C2" w:rsidP="00D430C2">
      <w:pPr>
        <w:autoSpaceDE w:val="0"/>
        <w:autoSpaceDN w:val="0"/>
        <w:adjustRightInd w:val="0"/>
        <w:spacing w:after="0" w:line="240" w:lineRule="auto"/>
        <w:rPr>
          <w:rFonts w:ascii="Times New Roman" w:eastAsia="Times New Roman" w:hAnsi="Times New Roman"/>
          <w:sz w:val="16"/>
          <w:szCs w:val="20"/>
          <w:lang w:eastAsia="ru-RU"/>
        </w:rPr>
      </w:pPr>
      <w:r w:rsidRPr="00D430C2">
        <w:rPr>
          <w:rFonts w:ascii="Times New Roman" w:eastAsia="Times New Roman" w:hAnsi="Times New Roman"/>
          <w:sz w:val="16"/>
          <w:szCs w:val="20"/>
          <w:lang w:eastAsia="ru-RU"/>
        </w:rPr>
        <w:t>Руководитель                _____________________________ /            _______________________/</w:t>
      </w:r>
    </w:p>
    <w:p w:rsidR="00D430C2" w:rsidRPr="00D430C2" w:rsidRDefault="00D430C2" w:rsidP="00D430C2">
      <w:pPr>
        <w:autoSpaceDE w:val="0"/>
        <w:autoSpaceDN w:val="0"/>
        <w:adjustRightInd w:val="0"/>
        <w:spacing w:after="0" w:line="240" w:lineRule="auto"/>
        <w:rPr>
          <w:rFonts w:ascii="Times New Roman" w:eastAsia="Times New Roman" w:hAnsi="Times New Roman"/>
          <w:sz w:val="16"/>
          <w:szCs w:val="20"/>
          <w:vertAlign w:val="superscript"/>
          <w:lang w:eastAsia="ru-RU"/>
        </w:rPr>
      </w:pPr>
      <w:r w:rsidRPr="00D430C2">
        <w:rPr>
          <w:rFonts w:ascii="Times New Roman" w:eastAsia="Times New Roman" w:hAnsi="Times New Roman"/>
          <w:sz w:val="16"/>
          <w:szCs w:val="20"/>
          <w:lang w:eastAsia="ru-RU"/>
        </w:rPr>
        <w:t xml:space="preserve">                                                          </w:t>
      </w:r>
      <w:r w:rsidRPr="00D430C2">
        <w:rPr>
          <w:rFonts w:ascii="Times New Roman" w:eastAsia="Times New Roman" w:hAnsi="Times New Roman"/>
          <w:sz w:val="16"/>
          <w:szCs w:val="20"/>
          <w:vertAlign w:val="superscript"/>
          <w:lang w:eastAsia="ru-RU"/>
        </w:rPr>
        <w:t>(подпись)                                                                                (расшифровка подписи)</w:t>
      </w:r>
    </w:p>
    <w:p w:rsidR="00D430C2" w:rsidRPr="00D430C2" w:rsidRDefault="00D430C2" w:rsidP="00D430C2">
      <w:pPr>
        <w:autoSpaceDE w:val="0"/>
        <w:autoSpaceDN w:val="0"/>
        <w:adjustRightInd w:val="0"/>
        <w:spacing w:after="0" w:line="240" w:lineRule="auto"/>
        <w:rPr>
          <w:rFonts w:ascii="Times New Roman" w:eastAsia="Times New Roman" w:hAnsi="Times New Roman"/>
          <w:sz w:val="16"/>
          <w:szCs w:val="20"/>
          <w:lang w:eastAsia="ru-RU"/>
        </w:rPr>
      </w:pPr>
      <w:r w:rsidRPr="00D430C2">
        <w:rPr>
          <w:rFonts w:ascii="Times New Roman" w:eastAsia="Times New Roman" w:hAnsi="Times New Roman"/>
          <w:sz w:val="16"/>
          <w:szCs w:val="20"/>
          <w:lang w:eastAsia="ru-RU"/>
        </w:rPr>
        <w:t xml:space="preserve">       М.П.</w:t>
      </w:r>
    </w:p>
    <w:p w:rsidR="00D430C2" w:rsidRPr="00D430C2" w:rsidRDefault="00D430C2" w:rsidP="00D430C2">
      <w:pPr>
        <w:autoSpaceDE w:val="0"/>
        <w:autoSpaceDN w:val="0"/>
        <w:adjustRightInd w:val="0"/>
        <w:spacing w:after="0" w:line="240" w:lineRule="auto"/>
        <w:rPr>
          <w:rFonts w:ascii="Times New Roman" w:eastAsia="Times New Roman" w:hAnsi="Times New Roman"/>
          <w:sz w:val="16"/>
          <w:szCs w:val="20"/>
          <w:lang w:eastAsia="ru-RU"/>
        </w:rPr>
      </w:pPr>
      <w:r w:rsidRPr="00D430C2">
        <w:rPr>
          <w:rFonts w:ascii="Times New Roman" w:eastAsia="Times New Roman" w:hAnsi="Times New Roman"/>
          <w:sz w:val="16"/>
          <w:szCs w:val="20"/>
          <w:lang w:eastAsia="ru-RU"/>
        </w:rPr>
        <w:t>Главный бухгалтер      _____________________________ /              _______________________/</w:t>
      </w:r>
    </w:p>
    <w:p w:rsidR="00D430C2" w:rsidRPr="00D430C2" w:rsidRDefault="00D430C2" w:rsidP="00D430C2">
      <w:pPr>
        <w:autoSpaceDE w:val="0"/>
        <w:autoSpaceDN w:val="0"/>
        <w:adjustRightInd w:val="0"/>
        <w:spacing w:after="0" w:line="240" w:lineRule="auto"/>
        <w:rPr>
          <w:rFonts w:ascii="Times New Roman" w:eastAsia="Times New Roman" w:hAnsi="Times New Roman"/>
          <w:sz w:val="16"/>
          <w:szCs w:val="20"/>
          <w:vertAlign w:val="superscript"/>
          <w:lang w:eastAsia="ru-RU"/>
        </w:rPr>
      </w:pPr>
      <w:r w:rsidRPr="00D430C2">
        <w:rPr>
          <w:rFonts w:ascii="Times New Roman" w:eastAsia="Times New Roman" w:hAnsi="Times New Roman"/>
          <w:sz w:val="16"/>
          <w:szCs w:val="20"/>
          <w:vertAlign w:val="superscript"/>
          <w:lang w:eastAsia="ru-RU"/>
        </w:rPr>
        <w:t xml:space="preserve">                                                                                      (подпись)                                                                               (расшифровка подписи)</w:t>
      </w:r>
    </w:p>
    <w:p w:rsidR="00D430C2" w:rsidRPr="00D430C2" w:rsidRDefault="00D430C2" w:rsidP="00D430C2">
      <w:pPr>
        <w:autoSpaceDE w:val="0"/>
        <w:autoSpaceDN w:val="0"/>
        <w:adjustRightInd w:val="0"/>
        <w:spacing w:after="0" w:line="240" w:lineRule="auto"/>
        <w:rPr>
          <w:rFonts w:ascii="Times New Roman" w:eastAsia="Times New Roman" w:hAnsi="Times New Roman"/>
          <w:sz w:val="16"/>
          <w:szCs w:val="20"/>
          <w:lang w:eastAsia="ru-RU"/>
        </w:rPr>
      </w:pPr>
      <w:r w:rsidRPr="00D430C2">
        <w:rPr>
          <w:rFonts w:ascii="Times New Roman" w:eastAsia="Times New Roman" w:hAnsi="Times New Roman"/>
          <w:sz w:val="16"/>
          <w:szCs w:val="20"/>
          <w:lang w:eastAsia="ru-RU"/>
        </w:rPr>
        <w:t>Дата</w:t>
      </w:r>
    </w:p>
    <w:p w:rsidR="00D430C2" w:rsidRPr="00D430C2" w:rsidRDefault="00D430C2" w:rsidP="00D430C2">
      <w:pPr>
        <w:autoSpaceDE w:val="0"/>
        <w:autoSpaceDN w:val="0"/>
        <w:adjustRightInd w:val="0"/>
        <w:spacing w:after="0" w:line="240" w:lineRule="auto"/>
        <w:ind w:left="6237"/>
        <w:jc w:val="both"/>
        <w:rPr>
          <w:rFonts w:ascii="Times New Roman" w:eastAsia="Times New Roman" w:hAnsi="Times New Roman"/>
          <w:szCs w:val="27"/>
          <w:lang w:eastAsia="ru-RU"/>
        </w:rPr>
      </w:pPr>
    </w:p>
    <w:p w:rsidR="007E0F1A" w:rsidRPr="00935FF7" w:rsidRDefault="007E0F1A" w:rsidP="007E0F1A">
      <w:pPr>
        <w:tabs>
          <w:tab w:val="num" w:pos="0"/>
        </w:tabs>
        <w:spacing w:after="0" w:line="240" w:lineRule="auto"/>
        <w:jc w:val="right"/>
        <w:rPr>
          <w:rFonts w:ascii="Times New Roman" w:eastAsia="Times New Roman" w:hAnsi="Times New Roman"/>
          <w:bCs/>
          <w:sz w:val="18"/>
          <w:szCs w:val="20"/>
          <w:lang w:eastAsia="ru-RU"/>
        </w:rPr>
      </w:pPr>
      <w:r w:rsidRPr="00935FF7">
        <w:rPr>
          <w:rFonts w:ascii="Times New Roman" w:eastAsia="Times New Roman" w:hAnsi="Times New Roman"/>
          <w:bCs/>
          <w:sz w:val="18"/>
          <w:szCs w:val="20"/>
          <w:lang w:eastAsia="ru-RU"/>
        </w:rPr>
        <w:t>Приложение № 2</w:t>
      </w:r>
    </w:p>
    <w:p w:rsidR="007E0F1A" w:rsidRDefault="007E0F1A" w:rsidP="007E0F1A">
      <w:pPr>
        <w:tabs>
          <w:tab w:val="num" w:pos="0"/>
        </w:tabs>
        <w:spacing w:after="0" w:line="240" w:lineRule="auto"/>
        <w:jc w:val="right"/>
        <w:rPr>
          <w:rFonts w:ascii="Times New Roman" w:eastAsia="Times New Roman" w:hAnsi="Times New Roman"/>
          <w:bCs/>
          <w:sz w:val="18"/>
          <w:szCs w:val="20"/>
          <w:lang w:eastAsia="ru-RU"/>
        </w:rPr>
      </w:pPr>
      <w:r w:rsidRPr="00935FF7">
        <w:rPr>
          <w:rFonts w:ascii="Times New Roman" w:eastAsia="Times New Roman" w:hAnsi="Times New Roman"/>
          <w:bCs/>
          <w:sz w:val="18"/>
          <w:szCs w:val="20"/>
          <w:lang w:eastAsia="ru-RU"/>
        </w:rPr>
        <w:t>к Порядку и условиям предоставления и</w:t>
      </w:r>
    </w:p>
    <w:p w:rsidR="007E0F1A" w:rsidRDefault="007E0F1A" w:rsidP="007E0F1A">
      <w:pPr>
        <w:tabs>
          <w:tab w:val="num" w:pos="0"/>
        </w:tabs>
        <w:spacing w:after="0" w:line="240" w:lineRule="auto"/>
        <w:jc w:val="right"/>
        <w:rPr>
          <w:rFonts w:ascii="Times New Roman" w:eastAsia="Times New Roman" w:hAnsi="Times New Roman"/>
          <w:bCs/>
          <w:sz w:val="18"/>
          <w:szCs w:val="20"/>
          <w:lang w:eastAsia="ru-RU"/>
        </w:rPr>
      </w:pPr>
      <w:r w:rsidRPr="00935FF7">
        <w:rPr>
          <w:rFonts w:ascii="Times New Roman" w:eastAsia="Times New Roman" w:hAnsi="Times New Roman"/>
          <w:bCs/>
          <w:sz w:val="18"/>
          <w:szCs w:val="20"/>
          <w:lang w:eastAsia="ru-RU"/>
        </w:rPr>
        <w:t xml:space="preserve"> возврата субсидий юридическим лицам</w:t>
      </w:r>
    </w:p>
    <w:p w:rsidR="007E0F1A" w:rsidRDefault="007E0F1A" w:rsidP="007E0F1A">
      <w:pPr>
        <w:tabs>
          <w:tab w:val="num" w:pos="0"/>
        </w:tabs>
        <w:spacing w:after="0" w:line="240" w:lineRule="auto"/>
        <w:jc w:val="right"/>
        <w:rPr>
          <w:rFonts w:ascii="Times New Roman" w:eastAsia="Times New Roman" w:hAnsi="Times New Roman"/>
          <w:bCs/>
          <w:sz w:val="18"/>
          <w:szCs w:val="20"/>
          <w:lang w:eastAsia="ru-RU"/>
        </w:rPr>
      </w:pPr>
      <w:r w:rsidRPr="00935FF7">
        <w:rPr>
          <w:rFonts w:ascii="Times New Roman" w:eastAsia="Times New Roman" w:hAnsi="Times New Roman"/>
          <w:bCs/>
          <w:sz w:val="18"/>
          <w:szCs w:val="20"/>
          <w:lang w:eastAsia="ru-RU"/>
        </w:rPr>
        <w:t xml:space="preserve"> (за исключением государственных и муниципальных</w:t>
      </w:r>
    </w:p>
    <w:p w:rsidR="007E0F1A" w:rsidRDefault="007E0F1A" w:rsidP="007E0F1A">
      <w:pPr>
        <w:tabs>
          <w:tab w:val="num" w:pos="0"/>
        </w:tabs>
        <w:spacing w:after="0" w:line="240" w:lineRule="auto"/>
        <w:jc w:val="right"/>
        <w:rPr>
          <w:rFonts w:ascii="Times New Roman" w:eastAsia="Times New Roman" w:hAnsi="Times New Roman"/>
          <w:bCs/>
          <w:sz w:val="18"/>
          <w:szCs w:val="20"/>
          <w:lang w:eastAsia="ru-RU"/>
        </w:rPr>
      </w:pPr>
      <w:r w:rsidRPr="00935FF7">
        <w:rPr>
          <w:rFonts w:ascii="Times New Roman" w:eastAsia="Times New Roman" w:hAnsi="Times New Roman"/>
          <w:bCs/>
          <w:sz w:val="18"/>
          <w:szCs w:val="20"/>
          <w:lang w:eastAsia="ru-RU"/>
        </w:rPr>
        <w:t xml:space="preserve"> учреждений) и индивидуальным предпринимателям </w:t>
      </w:r>
    </w:p>
    <w:p w:rsidR="007E0F1A" w:rsidRDefault="007E0F1A" w:rsidP="007E0F1A">
      <w:pPr>
        <w:tabs>
          <w:tab w:val="num" w:pos="0"/>
        </w:tabs>
        <w:spacing w:after="0" w:line="240" w:lineRule="auto"/>
        <w:jc w:val="right"/>
        <w:rPr>
          <w:rFonts w:ascii="Times New Roman" w:eastAsia="Times New Roman" w:hAnsi="Times New Roman"/>
          <w:bCs/>
          <w:sz w:val="18"/>
          <w:szCs w:val="20"/>
          <w:lang w:eastAsia="ru-RU"/>
        </w:rPr>
      </w:pPr>
      <w:r w:rsidRPr="00935FF7">
        <w:rPr>
          <w:rFonts w:ascii="Times New Roman" w:eastAsia="Times New Roman" w:hAnsi="Times New Roman"/>
          <w:bCs/>
          <w:sz w:val="18"/>
          <w:szCs w:val="20"/>
          <w:lang w:eastAsia="ru-RU"/>
        </w:rPr>
        <w:t>в целях возмещения недополученных доходов и (или)</w:t>
      </w:r>
    </w:p>
    <w:p w:rsidR="007E0F1A" w:rsidRDefault="007E0F1A" w:rsidP="007E0F1A">
      <w:pPr>
        <w:tabs>
          <w:tab w:val="num" w:pos="0"/>
        </w:tabs>
        <w:spacing w:after="0" w:line="240" w:lineRule="auto"/>
        <w:jc w:val="right"/>
        <w:rPr>
          <w:rFonts w:ascii="Times New Roman" w:eastAsia="Times New Roman" w:hAnsi="Times New Roman"/>
          <w:bCs/>
          <w:sz w:val="18"/>
          <w:szCs w:val="20"/>
          <w:lang w:eastAsia="ru-RU"/>
        </w:rPr>
      </w:pPr>
      <w:r w:rsidRPr="00935FF7">
        <w:rPr>
          <w:rFonts w:ascii="Times New Roman" w:eastAsia="Times New Roman" w:hAnsi="Times New Roman"/>
          <w:bCs/>
          <w:sz w:val="18"/>
          <w:szCs w:val="20"/>
          <w:lang w:eastAsia="ru-RU"/>
        </w:rPr>
        <w:t xml:space="preserve"> финансового обеспечения (возмещения) затрат,</w:t>
      </w:r>
    </w:p>
    <w:p w:rsidR="007E0F1A" w:rsidRDefault="007E0F1A" w:rsidP="007E0F1A">
      <w:pPr>
        <w:tabs>
          <w:tab w:val="num" w:pos="0"/>
        </w:tabs>
        <w:spacing w:after="0" w:line="240" w:lineRule="auto"/>
        <w:jc w:val="right"/>
        <w:rPr>
          <w:rFonts w:ascii="Times New Roman" w:eastAsia="Times New Roman" w:hAnsi="Times New Roman"/>
          <w:bCs/>
          <w:sz w:val="18"/>
          <w:szCs w:val="20"/>
          <w:lang w:eastAsia="ru-RU"/>
        </w:rPr>
      </w:pPr>
      <w:r w:rsidRPr="00935FF7">
        <w:rPr>
          <w:rFonts w:ascii="Times New Roman" w:eastAsia="Times New Roman" w:hAnsi="Times New Roman"/>
          <w:bCs/>
          <w:sz w:val="18"/>
          <w:szCs w:val="20"/>
          <w:lang w:eastAsia="ru-RU"/>
        </w:rPr>
        <w:t xml:space="preserve"> возникающих в связи с регулярными перевозками</w:t>
      </w:r>
    </w:p>
    <w:p w:rsidR="007E0F1A" w:rsidRDefault="007E0F1A" w:rsidP="007E0F1A">
      <w:pPr>
        <w:tabs>
          <w:tab w:val="num" w:pos="0"/>
        </w:tabs>
        <w:spacing w:after="0" w:line="240" w:lineRule="auto"/>
        <w:jc w:val="right"/>
        <w:rPr>
          <w:rFonts w:ascii="Times New Roman" w:eastAsia="Times New Roman" w:hAnsi="Times New Roman"/>
          <w:bCs/>
          <w:sz w:val="18"/>
          <w:szCs w:val="20"/>
          <w:lang w:eastAsia="ru-RU"/>
        </w:rPr>
      </w:pPr>
      <w:r w:rsidRPr="00935FF7">
        <w:rPr>
          <w:rFonts w:ascii="Times New Roman" w:eastAsia="Times New Roman" w:hAnsi="Times New Roman"/>
          <w:bCs/>
          <w:sz w:val="18"/>
          <w:szCs w:val="20"/>
          <w:lang w:eastAsia="ru-RU"/>
        </w:rPr>
        <w:t xml:space="preserve"> пассажиров автомобильным транспортом по маршрутам</w:t>
      </w:r>
    </w:p>
    <w:p w:rsidR="007E0F1A" w:rsidRPr="00935FF7" w:rsidRDefault="007E0F1A" w:rsidP="007E0F1A">
      <w:pPr>
        <w:tabs>
          <w:tab w:val="num" w:pos="0"/>
        </w:tabs>
        <w:spacing w:after="0" w:line="240" w:lineRule="auto"/>
        <w:jc w:val="right"/>
        <w:rPr>
          <w:rFonts w:ascii="Times New Roman" w:eastAsia="Times New Roman" w:hAnsi="Times New Roman"/>
          <w:bCs/>
          <w:sz w:val="18"/>
          <w:szCs w:val="20"/>
          <w:lang w:eastAsia="ru-RU"/>
        </w:rPr>
      </w:pPr>
      <w:r w:rsidRPr="00935FF7">
        <w:rPr>
          <w:rFonts w:ascii="Times New Roman" w:eastAsia="Times New Roman" w:hAnsi="Times New Roman"/>
          <w:bCs/>
          <w:sz w:val="18"/>
          <w:szCs w:val="20"/>
          <w:lang w:eastAsia="ru-RU"/>
        </w:rPr>
        <w:t xml:space="preserve"> с небольшой интенсивностью пассажиропотока</w:t>
      </w:r>
    </w:p>
    <w:p w:rsidR="007E0F1A" w:rsidRPr="00935FF7" w:rsidRDefault="007E0F1A" w:rsidP="007E0F1A">
      <w:pPr>
        <w:tabs>
          <w:tab w:val="num" w:pos="0"/>
        </w:tabs>
        <w:spacing w:after="0" w:line="240" w:lineRule="auto"/>
        <w:jc w:val="both"/>
        <w:rPr>
          <w:rFonts w:ascii="Times New Roman" w:eastAsia="Times New Roman" w:hAnsi="Times New Roman"/>
          <w:bCs/>
          <w:sz w:val="18"/>
          <w:szCs w:val="20"/>
          <w:vertAlign w:val="superscript"/>
          <w:lang w:eastAsia="ru-RU"/>
        </w:rPr>
      </w:pPr>
    </w:p>
    <w:p w:rsidR="007E0F1A" w:rsidRPr="00935FF7" w:rsidRDefault="007E0F1A" w:rsidP="007E0F1A">
      <w:pPr>
        <w:tabs>
          <w:tab w:val="num" w:pos="0"/>
        </w:tabs>
        <w:spacing w:after="0" w:line="240" w:lineRule="auto"/>
        <w:jc w:val="center"/>
        <w:rPr>
          <w:rFonts w:ascii="Times New Roman" w:eastAsia="Times New Roman" w:hAnsi="Times New Roman"/>
          <w:bCs/>
          <w:sz w:val="20"/>
          <w:szCs w:val="20"/>
          <w:lang w:eastAsia="ru-RU"/>
        </w:rPr>
      </w:pPr>
      <w:r w:rsidRPr="00935FF7">
        <w:rPr>
          <w:rFonts w:ascii="Times New Roman" w:eastAsia="Times New Roman" w:hAnsi="Times New Roman"/>
          <w:bCs/>
          <w:sz w:val="20"/>
          <w:szCs w:val="20"/>
          <w:lang w:eastAsia="ru-RU"/>
        </w:rPr>
        <w:t>Расчет небольшой интенсивности пассажиропотоков</w:t>
      </w:r>
    </w:p>
    <w:p w:rsidR="007E0F1A" w:rsidRPr="00935FF7" w:rsidRDefault="007E0F1A" w:rsidP="007E0F1A">
      <w:pPr>
        <w:tabs>
          <w:tab w:val="num" w:pos="0"/>
        </w:tabs>
        <w:spacing w:after="0" w:line="240" w:lineRule="auto"/>
        <w:jc w:val="center"/>
        <w:rPr>
          <w:rFonts w:ascii="Times New Roman" w:eastAsia="Times New Roman" w:hAnsi="Times New Roman"/>
          <w:bCs/>
          <w:sz w:val="20"/>
          <w:szCs w:val="20"/>
          <w:lang w:eastAsia="ru-RU"/>
        </w:rPr>
      </w:pPr>
      <w:r w:rsidRPr="00935FF7">
        <w:rPr>
          <w:rFonts w:ascii="Times New Roman" w:eastAsia="Times New Roman" w:hAnsi="Times New Roman"/>
          <w:bCs/>
          <w:sz w:val="20"/>
          <w:szCs w:val="20"/>
          <w:lang w:eastAsia="ru-RU"/>
        </w:rPr>
        <w:t>за _________  20___года*</w:t>
      </w:r>
    </w:p>
    <w:p w:rsidR="007E0F1A" w:rsidRPr="00D430C2" w:rsidRDefault="007E0F1A" w:rsidP="007E0F1A">
      <w:pPr>
        <w:tabs>
          <w:tab w:val="num" w:pos="0"/>
        </w:tabs>
        <w:spacing w:after="0" w:line="240" w:lineRule="auto"/>
        <w:jc w:val="center"/>
        <w:rPr>
          <w:rFonts w:ascii="Times New Roman" w:eastAsia="Times New Roman" w:hAnsi="Times New Roman"/>
          <w:bCs/>
          <w:sz w:val="20"/>
          <w:szCs w:val="20"/>
          <w:lang w:eastAsia="ru-RU"/>
        </w:rPr>
      </w:pPr>
      <w:r w:rsidRPr="00935FF7">
        <w:rPr>
          <w:rFonts w:ascii="Times New Roman" w:eastAsia="Times New Roman" w:hAnsi="Times New Roman"/>
          <w:bCs/>
          <w:sz w:val="20"/>
          <w:szCs w:val="20"/>
          <w:lang w:eastAsia="ru-RU"/>
        </w:rPr>
        <w:t>(за отчетный период нарастающим итогом)</w:t>
      </w:r>
    </w:p>
    <w:p w:rsidR="007E0F1A" w:rsidRPr="00D430C2" w:rsidRDefault="007E0F1A" w:rsidP="007E0F1A">
      <w:pPr>
        <w:tabs>
          <w:tab w:val="num" w:pos="0"/>
        </w:tabs>
        <w:spacing w:after="0" w:line="240" w:lineRule="auto"/>
        <w:jc w:val="both"/>
        <w:rPr>
          <w:rFonts w:ascii="Times New Roman" w:eastAsia="Times New Roman" w:hAnsi="Times New Roman"/>
          <w:bCs/>
          <w:sz w:val="20"/>
          <w:szCs w:val="20"/>
          <w:vertAlign w:val="superscript"/>
          <w:lang w:eastAsia="ru-RU"/>
        </w:rPr>
      </w:pPr>
    </w:p>
    <w:p w:rsidR="007E0F1A" w:rsidRPr="007E0F1A" w:rsidRDefault="007E0F1A" w:rsidP="007E0F1A">
      <w:pPr>
        <w:spacing w:after="0" w:line="240" w:lineRule="auto"/>
        <w:jc w:val="center"/>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2"/>
        <w:gridCol w:w="1111"/>
        <w:gridCol w:w="653"/>
        <w:gridCol w:w="769"/>
        <w:gridCol w:w="775"/>
        <w:gridCol w:w="769"/>
        <w:gridCol w:w="775"/>
        <w:gridCol w:w="769"/>
        <w:gridCol w:w="775"/>
        <w:gridCol w:w="1031"/>
        <w:gridCol w:w="1031"/>
      </w:tblGrid>
      <w:tr w:rsidR="007E0F1A" w:rsidRPr="007E0F1A" w:rsidTr="007E0F1A">
        <w:tc>
          <w:tcPr>
            <w:tcW w:w="581" w:type="pct"/>
            <w:vMerge w:val="restart"/>
            <w:vAlign w:val="center"/>
          </w:tcPr>
          <w:p w:rsidR="007E0F1A" w:rsidRPr="007E0F1A" w:rsidRDefault="007E0F1A" w:rsidP="007E0F1A">
            <w:pPr>
              <w:spacing w:after="0" w:line="240" w:lineRule="auto"/>
              <w:jc w:val="center"/>
              <w:rPr>
                <w:rFonts w:ascii="Times New Roman" w:eastAsia="Times New Roman" w:hAnsi="Times New Roman"/>
                <w:sz w:val="14"/>
                <w:szCs w:val="14"/>
                <w:lang w:eastAsia="ru-RU"/>
              </w:rPr>
            </w:pPr>
            <w:r w:rsidRPr="007E0F1A">
              <w:rPr>
                <w:rFonts w:ascii="Times New Roman" w:eastAsia="Times New Roman" w:hAnsi="Times New Roman"/>
                <w:sz w:val="14"/>
                <w:szCs w:val="14"/>
                <w:lang w:eastAsia="ru-RU"/>
              </w:rPr>
              <w:t>Номер, наименование муниципального маршрута</w:t>
            </w:r>
          </w:p>
        </w:tc>
        <w:tc>
          <w:tcPr>
            <w:tcW w:w="580" w:type="pct"/>
            <w:vMerge w:val="restart"/>
            <w:vAlign w:val="center"/>
          </w:tcPr>
          <w:p w:rsidR="007E0F1A" w:rsidRPr="007E0F1A" w:rsidRDefault="007E0F1A" w:rsidP="007E0F1A">
            <w:pPr>
              <w:spacing w:after="0" w:line="240" w:lineRule="auto"/>
              <w:jc w:val="center"/>
              <w:rPr>
                <w:rFonts w:ascii="Times New Roman" w:eastAsia="Times New Roman" w:hAnsi="Times New Roman"/>
                <w:sz w:val="14"/>
                <w:szCs w:val="14"/>
                <w:lang w:eastAsia="ru-RU"/>
              </w:rPr>
            </w:pPr>
            <w:r w:rsidRPr="007E0F1A">
              <w:rPr>
                <w:rFonts w:ascii="Times New Roman" w:eastAsia="Times New Roman" w:hAnsi="Times New Roman"/>
                <w:sz w:val="14"/>
                <w:szCs w:val="14"/>
                <w:lang w:eastAsia="ru-RU"/>
              </w:rPr>
              <w:t>Протяженность муниципального маршрута</w:t>
            </w:r>
          </w:p>
        </w:tc>
        <w:tc>
          <w:tcPr>
            <w:tcW w:w="341" w:type="pct"/>
            <w:vMerge w:val="restart"/>
            <w:vAlign w:val="center"/>
          </w:tcPr>
          <w:p w:rsidR="007E0F1A" w:rsidRPr="007E0F1A" w:rsidRDefault="007E0F1A" w:rsidP="007E0F1A">
            <w:pPr>
              <w:spacing w:after="0" w:line="240" w:lineRule="auto"/>
              <w:jc w:val="center"/>
              <w:rPr>
                <w:rFonts w:ascii="Times New Roman" w:eastAsia="Times New Roman" w:hAnsi="Times New Roman"/>
                <w:sz w:val="14"/>
                <w:szCs w:val="14"/>
                <w:lang w:eastAsia="ru-RU"/>
              </w:rPr>
            </w:pPr>
            <w:r w:rsidRPr="007E0F1A">
              <w:rPr>
                <w:rFonts w:ascii="Times New Roman" w:eastAsia="Times New Roman" w:hAnsi="Times New Roman"/>
                <w:sz w:val="14"/>
                <w:szCs w:val="14"/>
                <w:lang w:eastAsia="ru-RU"/>
              </w:rPr>
              <w:t>Вмести-мость** (чел.)</w:t>
            </w:r>
          </w:p>
        </w:tc>
        <w:tc>
          <w:tcPr>
            <w:tcW w:w="807" w:type="pct"/>
            <w:gridSpan w:val="2"/>
            <w:vAlign w:val="center"/>
          </w:tcPr>
          <w:p w:rsidR="007E0F1A" w:rsidRPr="007E0F1A" w:rsidRDefault="007E0F1A" w:rsidP="007E0F1A">
            <w:pPr>
              <w:spacing w:after="0" w:line="240" w:lineRule="auto"/>
              <w:jc w:val="center"/>
              <w:rPr>
                <w:rFonts w:ascii="Times New Roman" w:eastAsia="Times New Roman" w:hAnsi="Times New Roman"/>
                <w:sz w:val="14"/>
                <w:szCs w:val="14"/>
                <w:lang w:eastAsia="ru-RU"/>
              </w:rPr>
            </w:pPr>
            <w:r w:rsidRPr="007E0F1A">
              <w:rPr>
                <w:rFonts w:ascii="Times New Roman" w:eastAsia="Times New Roman" w:hAnsi="Times New Roman"/>
                <w:sz w:val="14"/>
                <w:szCs w:val="14"/>
                <w:lang w:eastAsia="ru-RU"/>
              </w:rPr>
              <w:t>Кол-во рейсов (штук)</w:t>
            </w:r>
          </w:p>
        </w:tc>
        <w:tc>
          <w:tcPr>
            <w:tcW w:w="807" w:type="pct"/>
            <w:gridSpan w:val="2"/>
            <w:vAlign w:val="center"/>
          </w:tcPr>
          <w:p w:rsidR="007E0F1A" w:rsidRPr="007E0F1A" w:rsidRDefault="007E0F1A" w:rsidP="007E0F1A">
            <w:pPr>
              <w:spacing w:after="0" w:line="240" w:lineRule="auto"/>
              <w:jc w:val="center"/>
              <w:rPr>
                <w:rFonts w:ascii="Times New Roman" w:eastAsia="Times New Roman" w:hAnsi="Times New Roman"/>
                <w:sz w:val="14"/>
                <w:szCs w:val="14"/>
                <w:lang w:eastAsia="ru-RU"/>
              </w:rPr>
            </w:pPr>
            <w:r w:rsidRPr="007E0F1A">
              <w:rPr>
                <w:rFonts w:ascii="Times New Roman" w:eastAsia="Times New Roman" w:hAnsi="Times New Roman"/>
                <w:sz w:val="14"/>
                <w:szCs w:val="14"/>
                <w:lang w:eastAsia="ru-RU"/>
              </w:rPr>
              <w:t>Утвержденный предельный тариф на регулярные перевозки пассажиров автомобильным транспортом, руб.</w:t>
            </w:r>
          </w:p>
        </w:tc>
        <w:tc>
          <w:tcPr>
            <w:tcW w:w="807" w:type="pct"/>
            <w:gridSpan w:val="2"/>
            <w:vAlign w:val="center"/>
          </w:tcPr>
          <w:p w:rsidR="007E0F1A" w:rsidRPr="007E0F1A" w:rsidRDefault="007E0F1A" w:rsidP="007E0F1A">
            <w:pPr>
              <w:spacing w:after="0" w:line="240" w:lineRule="auto"/>
              <w:jc w:val="center"/>
              <w:rPr>
                <w:rFonts w:ascii="Times New Roman" w:eastAsia="Times New Roman" w:hAnsi="Times New Roman"/>
                <w:sz w:val="14"/>
                <w:szCs w:val="14"/>
                <w:lang w:eastAsia="ru-RU"/>
              </w:rPr>
            </w:pPr>
            <w:r w:rsidRPr="007E0F1A">
              <w:rPr>
                <w:rFonts w:ascii="Times New Roman" w:eastAsia="Times New Roman" w:hAnsi="Times New Roman"/>
                <w:sz w:val="14"/>
                <w:szCs w:val="14"/>
                <w:lang w:eastAsia="ru-RU"/>
              </w:rPr>
              <w:t>Доходы от перевозки пассажиров, включая льготные категории пассажиров, руб.</w:t>
            </w:r>
          </w:p>
        </w:tc>
        <w:tc>
          <w:tcPr>
            <w:tcW w:w="1077" w:type="pct"/>
            <w:gridSpan w:val="2"/>
            <w:vAlign w:val="center"/>
          </w:tcPr>
          <w:p w:rsidR="007E0F1A" w:rsidRPr="007E0F1A" w:rsidRDefault="007E0F1A" w:rsidP="007E0F1A">
            <w:pPr>
              <w:spacing w:after="0" w:line="240" w:lineRule="auto"/>
              <w:jc w:val="center"/>
              <w:rPr>
                <w:rFonts w:ascii="Times New Roman" w:eastAsia="Times New Roman" w:hAnsi="Times New Roman"/>
                <w:sz w:val="14"/>
                <w:szCs w:val="14"/>
                <w:lang w:eastAsia="ru-RU"/>
              </w:rPr>
            </w:pPr>
            <w:r w:rsidRPr="007E0F1A">
              <w:rPr>
                <w:rFonts w:ascii="Times New Roman" w:eastAsia="Times New Roman" w:hAnsi="Times New Roman"/>
                <w:sz w:val="14"/>
                <w:szCs w:val="14"/>
                <w:lang w:eastAsia="ru-RU"/>
              </w:rPr>
              <w:t>Коэффициент использования вместимости</w:t>
            </w:r>
          </w:p>
        </w:tc>
      </w:tr>
      <w:tr w:rsidR="007E0F1A" w:rsidRPr="007E0F1A" w:rsidTr="007E0F1A">
        <w:tc>
          <w:tcPr>
            <w:tcW w:w="581" w:type="pct"/>
            <w:vMerge/>
            <w:vAlign w:val="center"/>
          </w:tcPr>
          <w:p w:rsidR="007E0F1A" w:rsidRPr="007E0F1A" w:rsidRDefault="007E0F1A" w:rsidP="007E0F1A">
            <w:pPr>
              <w:spacing w:after="0" w:line="240" w:lineRule="auto"/>
              <w:jc w:val="center"/>
              <w:rPr>
                <w:rFonts w:ascii="Times New Roman" w:eastAsia="Times New Roman" w:hAnsi="Times New Roman"/>
                <w:sz w:val="14"/>
                <w:szCs w:val="14"/>
                <w:lang w:eastAsia="ru-RU"/>
              </w:rPr>
            </w:pPr>
          </w:p>
        </w:tc>
        <w:tc>
          <w:tcPr>
            <w:tcW w:w="580" w:type="pct"/>
            <w:vMerge/>
            <w:vAlign w:val="center"/>
          </w:tcPr>
          <w:p w:rsidR="007E0F1A" w:rsidRPr="007E0F1A" w:rsidRDefault="007E0F1A" w:rsidP="007E0F1A">
            <w:pPr>
              <w:spacing w:after="0" w:line="240" w:lineRule="auto"/>
              <w:jc w:val="center"/>
              <w:rPr>
                <w:rFonts w:ascii="Times New Roman" w:eastAsia="Times New Roman" w:hAnsi="Times New Roman"/>
                <w:sz w:val="14"/>
                <w:szCs w:val="14"/>
                <w:lang w:eastAsia="ru-RU"/>
              </w:rPr>
            </w:pPr>
          </w:p>
        </w:tc>
        <w:tc>
          <w:tcPr>
            <w:tcW w:w="341" w:type="pct"/>
            <w:vMerge/>
            <w:vAlign w:val="center"/>
          </w:tcPr>
          <w:p w:rsidR="007E0F1A" w:rsidRPr="007E0F1A" w:rsidRDefault="007E0F1A" w:rsidP="007E0F1A">
            <w:pPr>
              <w:spacing w:after="0" w:line="240" w:lineRule="auto"/>
              <w:jc w:val="center"/>
              <w:rPr>
                <w:rFonts w:ascii="Times New Roman" w:eastAsia="Times New Roman" w:hAnsi="Times New Roman"/>
                <w:sz w:val="14"/>
                <w:szCs w:val="14"/>
                <w:lang w:eastAsia="ru-RU"/>
              </w:rPr>
            </w:pPr>
          </w:p>
        </w:tc>
        <w:tc>
          <w:tcPr>
            <w:tcW w:w="402" w:type="pct"/>
            <w:vAlign w:val="center"/>
          </w:tcPr>
          <w:p w:rsidR="007E0F1A" w:rsidRPr="007E0F1A" w:rsidRDefault="007E0F1A" w:rsidP="007E0F1A">
            <w:pPr>
              <w:spacing w:after="0" w:line="240" w:lineRule="auto"/>
              <w:jc w:val="center"/>
              <w:rPr>
                <w:rFonts w:ascii="Times New Roman" w:eastAsia="Times New Roman" w:hAnsi="Times New Roman"/>
                <w:sz w:val="14"/>
                <w:szCs w:val="14"/>
                <w:lang w:eastAsia="ru-RU"/>
              </w:rPr>
            </w:pPr>
            <w:r w:rsidRPr="007E0F1A">
              <w:rPr>
                <w:rFonts w:ascii="Times New Roman" w:eastAsia="Times New Roman" w:hAnsi="Times New Roman"/>
                <w:sz w:val="14"/>
                <w:szCs w:val="14"/>
                <w:lang w:eastAsia="ru-RU"/>
              </w:rPr>
              <w:t>за предшест-вующий год</w:t>
            </w:r>
          </w:p>
        </w:tc>
        <w:tc>
          <w:tcPr>
            <w:tcW w:w="405" w:type="pct"/>
            <w:vAlign w:val="center"/>
          </w:tcPr>
          <w:p w:rsidR="007E0F1A" w:rsidRPr="007E0F1A" w:rsidRDefault="007E0F1A" w:rsidP="007E0F1A">
            <w:pPr>
              <w:spacing w:after="0" w:line="240" w:lineRule="auto"/>
              <w:jc w:val="center"/>
              <w:rPr>
                <w:rFonts w:ascii="Times New Roman" w:eastAsia="Times New Roman" w:hAnsi="Times New Roman"/>
                <w:sz w:val="14"/>
                <w:szCs w:val="14"/>
                <w:lang w:eastAsia="ru-RU"/>
              </w:rPr>
            </w:pPr>
            <w:r w:rsidRPr="007E0F1A">
              <w:rPr>
                <w:rFonts w:ascii="Times New Roman" w:eastAsia="Times New Roman" w:hAnsi="Times New Roman"/>
                <w:sz w:val="14"/>
                <w:szCs w:val="14"/>
                <w:lang w:eastAsia="ru-RU"/>
              </w:rPr>
              <w:t>на очередной год</w:t>
            </w:r>
          </w:p>
        </w:tc>
        <w:tc>
          <w:tcPr>
            <w:tcW w:w="402" w:type="pct"/>
            <w:vAlign w:val="center"/>
          </w:tcPr>
          <w:p w:rsidR="007E0F1A" w:rsidRPr="007E0F1A" w:rsidRDefault="007E0F1A" w:rsidP="007E0F1A">
            <w:pPr>
              <w:spacing w:after="0" w:line="240" w:lineRule="auto"/>
              <w:jc w:val="center"/>
              <w:rPr>
                <w:rFonts w:ascii="Times New Roman" w:eastAsia="Times New Roman" w:hAnsi="Times New Roman"/>
                <w:sz w:val="14"/>
                <w:szCs w:val="14"/>
                <w:lang w:eastAsia="ru-RU"/>
              </w:rPr>
            </w:pPr>
            <w:r w:rsidRPr="007E0F1A">
              <w:rPr>
                <w:rFonts w:ascii="Times New Roman" w:eastAsia="Times New Roman" w:hAnsi="Times New Roman"/>
                <w:sz w:val="14"/>
                <w:szCs w:val="14"/>
                <w:lang w:eastAsia="ru-RU"/>
              </w:rPr>
              <w:t>за предшест-вующий год</w:t>
            </w:r>
          </w:p>
        </w:tc>
        <w:tc>
          <w:tcPr>
            <w:tcW w:w="405" w:type="pct"/>
            <w:vAlign w:val="center"/>
          </w:tcPr>
          <w:p w:rsidR="007E0F1A" w:rsidRPr="007E0F1A" w:rsidRDefault="007E0F1A" w:rsidP="007E0F1A">
            <w:pPr>
              <w:spacing w:after="0" w:line="240" w:lineRule="auto"/>
              <w:jc w:val="center"/>
              <w:rPr>
                <w:rFonts w:ascii="Times New Roman" w:eastAsia="Times New Roman" w:hAnsi="Times New Roman"/>
                <w:sz w:val="14"/>
                <w:szCs w:val="14"/>
                <w:lang w:eastAsia="ru-RU"/>
              </w:rPr>
            </w:pPr>
            <w:r w:rsidRPr="007E0F1A">
              <w:rPr>
                <w:rFonts w:ascii="Times New Roman" w:eastAsia="Times New Roman" w:hAnsi="Times New Roman"/>
                <w:sz w:val="14"/>
                <w:szCs w:val="14"/>
                <w:lang w:eastAsia="ru-RU"/>
              </w:rPr>
              <w:t>на очередной год</w:t>
            </w:r>
          </w:p>
        </w:tc>
        <w:tc>
          <w:tcPr>
            <w:tcW w:w="402" w:type="pct"/>
            <w:vAlign w:val="center"/>
          </w:tcPr>
          <w:p w:rsidR="007E0F1A" w:rsidRPr="007E0F1A" w:rsidRDefault="007E0F1A" w:rsidP="007E0F1A">
            <w:pPr>
              <w:spacing w:after="0" w:line="240" w:lineRule="auto"/>
              <w:jc w:val="center"/>
              <w:rPr>
                <w:rFonts w:ascii="Times New Roman" w:eastAsia="Times New Roman" w:hAnsi="Times New Roman"/>
                <w:sz w:val="14"/>
                <w:szCs w:val="14"/>
                <w:lang w:eastAsia="ru-RU"/>
              </w:rPr>
            </w:pPr>
            <w:r w:rsidRPr="007E0F1A">
              <w:rPr>
                <w:rFonts w:ascii="Times New Roman" w:eastAsia="Times New Roman" w:hAnsi="Times New Roman"/>
                <w:sz w:val="14"/>
                <w:szCs w:val="14"/>
                <w:lang w:eastAsia="ru-RU"/>
              </w:rPr>
              <w:t>за предшест-вующий год</w:t>
            </w:r>
          </w:p>
        </w:tc>
        <w:tc>
          <w:tcPr>
            <w:tcW w:w="405" w:type="pct"/>
            <w:vAlign w:val="center"/>
          </w:tcPr>
          <w:p w:rsidR="007E0F1A" w:rsidRPr="007E0F1A" w:rsidRDefault="007E0F1A" w:rsidP="007E0F1A">
            <w:pPr>
              <w:spacing w:after="0" w:line="240" w:lineRule="auto"/>
              <w:jc w:val="center"/>
              <w:rPr>
                <w:rFonts w:ascii="Times New Roman" w:eastAsia="Times New Roman" w:hAnsi="Times New Roman"/>
                <w:sz w:val="14"/>
                <w:szCs w:val="14"/>
                <w:lang w:eastAsia="ru-RU"/>
              </w:rPr>
            </w:pPr>
            <w:r w:rsidRPr="007E0F1A">
              <w:rPr>
                <w:rFonts w:ascii="Times New Roman" w:eastAsia="Times New Roman" w:hAnsi="Times New Roman"/>
                <w:sz w:val="14"/>
                <w:szCs w:val="14"/>
                <w:lang w:eastAsia="ru-RU"/>
              </w:rPr>
              <w:t>на очередной год</w:t>
            </w:r>
          </w:p>
        </w:tc>
        <w:tc>
          <w:tcPr>
            <w:tcW w:w="539" w:type="pct"/>
            <w:vAlign w:val="center"/>
          </w:tcPr>
          <w:p w:rsidR="007E0F1A" w:rsidRPr="007E0F1A" w:rsidRDefault="007E0F1A" w:rsidP="007E0F1A">
            <w:pPr>
              <w:spacing w:after="0" w:line="240" w:lineRule="auto"/>
              <w:jc w:val="center"/>
              <w:rPr>
                <w:rFonts w:ascii="Times New Roman" w:eastAsia="Times New Roman" w:hAnsi="Times New Roman"/>
                <w:sz w:val="14"/>
                <w:szCs w:val="14"/>
                <w:lang w:eastAsia="ru-RU"/>
              </w:rPr>
            </w:pPr>
            <w:r w:rsidRPr="007E0F1A">
              <w:rPr>
                <w:rFonts w:ascii="Times New Roman" w:eastAsia="Times New Roman" w:hAnsi="Times New Roman"/>
                <w:sz w:val="14"/>
                <w:szCs w:val="14"/>
                <w:lang w:eastAsia="ru-RU"/>
              </w:rPr>
              <w:t>за предшест-вующий год</w:t>
            </w:r>
          </w:p>
        </w:tc>
        <w:tc>
          <w:tcPr>
            <w:tcW w:w="539" w:type="pct"/>
            <w:vAlign w:val="center"/>
          </w:tcPr>
          <w:p w:rsidR="007E0F1A" w:rsidRPr="007E0F1A" w:rsidRDefault="007E0F1A" w:rsidP="007E0F1A">
            <w:pPr>
              <w:spacing w:after="0" w:line="240" w:lineRule="auto"/>
              <w:jc w:val="center"/>
              <w:rPr>
                <w:rFonts w:ascii="Times New Roman" w:eastAsia="Times New Roman" w:hAnsi="Times New Roman"/>
                <w:sz w:val="14"/>
                <w:szCs w:val="14"/>
                <w:lang w:eastAsia="ru-RU"/>
              </w:rPr>
            </w:pPr>
            <w:r w:rsidRPr="007E0F1A">
              <w:rPr>
                <w:rFonts w:ascii="Times New Roman" w:eastAsia="Times New Roman" w:hAnsi="Times New Roman"/>
                <w:sz w:val="14"/>
                <w:szCs w:val="14"/>
                <w:lang w:eastAsia="ru-RU"/>
              </w:rPr>
              <w:t>на очередной год</w:t>
            </w:r>
          </w:p>
        </w:tc>
      </w:tr>
      <w:tr w:rsidR="007E0F1A" w:rsidRPr="007E0F1A" w:rsidTr="007E0F1A">
        <w:tc>
          <w:tcPr>
            <w:tcW w:w="581" w:type="pct"/>
          </w:tcPr>
          <w:p w:rsidR="007E0F1A" w:rsidRPr="007E0F1A" w:rsidRDefault="007E0F1A" w:rsidP="007E0F1A">
            <w:pPr>
              <w:spacing w:after="0" w:line="240" w:lineRule="auto"/>
              <w:jc w:val="center"/>
              <w:rPr>
                <w:rFonts w:ascii="Times New Roman" w:eastAsia="Times New Roman" w:hAnsi="Times New Roman"/>
                <w:sz w:val="14"/>
                <w:szCs w:val="14"/>
                <w:lang w:eastAsia="ru-RU"/>
              </w:rPr>
            </w:pPr>
            <w:r w:rsidRPr="007E0F1A">
              <w:rPr>
                <w:rFonts w:ascii="Times New Roman" w:eastAsia="Times New Roman" w:hAnsi="Times New Roman"/>
                <w:sz w:val="14"/>
                <w:szCs w:val="14"/>
                <w:lang w:eastAsia="ru-RU"/>
              </w:rPr>
              <w:t>1</w:t>
            </w:r>
          </w:p>
        </w:tc>
        <w:tc>
          <w:tcPr>
            <w:tcW w:w="580" w:type="pct"/>
          </w:tcPr>
          <w:p w:rsidR="007E0F1A" w:rsidRPr="007E0F1A" w:rsidRDefault="007E0F1A" w:rsidP="007E0F1A">
            <w:pPr>
              <w:spacing w:after="0" w:line="240" w:lineRule="auto"/>
              <w:jc w:val="center"/>
              <w:rPr>
                <w:rFonts w:ascii="Times New Roman" w:eastAsia="Times New Roman" w:hAnsi="Times New Roman"/>
                <w:sz w:val="14"/>
                <w:szCs w:val="14"/>
                <w:lang w:eastAsia="ru-RU"/>
              </w:rPr>
            </w:pPr>
            <w:r w:rsidRPr="007E0F1A">
              <w:rPr>
                <w:rFonts w:ascii="Times New Roman" w:eastAsia="Times New Roman" w:hAnsi="Times New Roman"/>
                <w:sz w:val="14"/>
                <w:szCs w:val="14"/>
                <w:lang w:eastAsia="ru-RU"/>
              </w:rPr>
              <w:t>2</w:t>
            </w:r>
          </w:p>
        </w:tc>
        <w:tc>
          <w:tcPr>
            <w:tcW w:w="341" w:type="pct"/>
          </w:tcPr>
          <w:p w:rsidR="007E0F1A" w:rsidRPr="007E0F1A" w:rsidRDefault="007E0F1A" w:rsidP="007E0F1A">
            <w:pPr>
              <w:spacing w:after="0" w:line="240" w:lineRule="auto"/>
              <w:jc w:val="center"/>
              <w:rPr>
                <w:rFonts w:ascii="Times New Roman" w:eastAsia="Times New Roman" w:hAnsi="Times New Roman"/>
                <w:sz w:val="14"/>
                <w:szCs w:val="14"/>
                <w:lang w:eastAsia="ru-RU"/>
              </w:rPr>
            </w:pPr>
            <w:r w:rsidRPr="007E0F1A">
              <w:rPr>
                <w:rFonts w:ascii="Times New Roman" w:eastAsia="Times New Roman" w:hAnsi="Times New Roman"/>
                <w:sz w:val="14"/>
                <w:szCs w:val="14"/>
                <w:lang w:eastAsia="ru-RU"/>
              </w:rPr>
              <w:t>3</w:t>
            </w:r>
          </w:p>
        </w:tc>
        <w:tc>
          <w:tcPr>
            <w:tcW w:w="402" w:type="pct"/>
          </w:tcPr>
          <w:p w:rsidR="007E0F1A" w:rsidRPr="007E0F1A" w:rsidRDefault="007E0F1A" w:rsidP="007E0F1A">
            <w:pPr>
              <w:spacing w:after="0" w:line="240" w:lineRule="auto"/>
              <w:jc w:val="center"/>
              <w:rPr>
                <w:rFonts w:ascii="Times New Roman" w:eastAsia="Times New Roman" w:hAnsi="Times New Roman"/>
                <w:sz w:val="14"/>
                <w:szCs w:val="14"/>
                <w:lang w:eastAsia="ru-RU"/>
              </w:rPr>
            </w:pPr>
            <w:r w:rsidRPr="007E0F1A">
              <w:rPr>
                <w:rFonts w:ascii="Times New Roman" w:eastAsia="Times New Roman" w:hAnsi="Times New Roman"/>
                <w:sz w:val="14"/>
                <w:szCs w:val="14"/>
                <w:lang w:eastAsia="ru-RU"/>
              </w:rPr>
              <w:t>4</w:t>
            </w:r>
          </w:p>
        </w:tc>
        <w:tc>
          <w:tcPr>
            <w:tcW w:w="405" w:type="pct"/>
          </w:tcPr>
          <w:p w:rsidR="007E0F1A" w:rsidRPr="007E0F1A" w:rsidRDefault="007E0F1A" w:rsidP="007E0F1A">
            <w:pPr>
              <w:spacing w:after="0" w:line="240" w:lineRule="auto"/>
              <w:jc w:val="center"/>
              <w:rPr>
                <w:rFonts w:ascii="Times New Roman" w:eastAsia="Times New Roman" w:hAnsi="Times New Roman"/>
                <w:sz w:val="14"/>
                <w:szCs w:val="14"/>
                <w:lang w:eastAsia="ru-RU"/>
              </w:rPr>
            </w:pPr>
            <w:r w:rsidRPr="007E0F1A">
              <w:rPr>
                <w:rFonts w:ascii="Times New Roman" w:eastAsia="Times New Roman" w:hAnsi="Times New Roman"/>
                <w:sz w:val="14"/>
                <w:szCs w:val="14"/>
                <w:lang w:eastAsia="ru-RU"/>
              </w:rPr>
              <w:t>5</w:t>
            </w:r>
          </w:p>
        </w:tc>
        <w:tc>
          <w:tcPr>
            <w:tcW w:w="402" w:type="pct"/>
          </w:tcPr>
          <w:p w:rsidR="007E0F1A" w:rsidRPr="007E0F1A" w:rsidRDefault="007E0F1A" w:rsidP="007E0F1A">
            <w:pPr>
              <w:spacing w:after="0" w:line="240" w:lineRule="auto"/>
              <w:jc w:val="center"/>
              <w:rPr>
                <w:rFonts w:ascii="Times New Roman" w:eastAsia="Times New Roman" w:hAnsi="Times New Roman"/>
                <w:sz w:val="14"/>
                <w:szCs w:val="14"/>
                <w:lang w:eastAsia="ru-RU"/>
              </w:rPr>
            </w:pPr>
            <w:r w:rsidRPr="007E0F1A">
              <w:rPr>
                <w:rFonts w:ascii="Times New Roman" w:eastAsia="Times New Roman" w:hAnsi="Times New Roman"/>
                <w:sz w:val="14"/>
                <w:szCs w:val="14"/>
                <w:lang w:eastAsia="ru-RU"/>
              </w:rPr>
              <w:t>6</w:t>
            </w:r>
          </w:p>
        </w:tc>
        <w:tc>
          <w:tcPr>
            <w:tcW w:w="405" w:type="pct"/>
          </w:tcPr>
          <w:p w:rsidR="007E0F1A" w:rsidRPr="007E0F1A" w:rsidRDefault="007E0F1A" w:rsidP="007E0F1A">
            <w:pPr>
              <w:spacing w:after="0" w:line="240" w:lineRule="auto"/>
              <w:jc w:val="center"/>
              <w:rPr>
                <w:rFonts w:ascii="Times New Roman" w:eastAsia="Times New Roman" w:hAnsi="Times New Roman"/>
                <w:sz w:val="14"/>
                <w:szCs w:val="14"/>
                <w:lang w:eastAsia="ru-RU"/>
              </w:rPr>
            </w:pPr>
            <w:r w:rsidRPr="007E0F1A">
              <w:rPr>
                <w:rFonts w:ascii="Times New Roman" w:eastAsia="Times New Roman" w:hAnsi="Times New Roman"/>
                <w:sz w:val="14"/>
                <w:szCs w:val="14"/>
                <w:lang w:eastAsia="ru-RU"/>
              </w:rPr>
              <w:t>7</w:t>
            </w:r>
          </w:p>
        </w:tc>
        <w:tc>
          <w:tcPr>
            <w:tcW w:w="402" w:type="pct"/>
          </w:tcPr>
          <w:p w:rsidR="007E0F1A" w:rsidRPr="007E0F1A" w:rsidRDefault="007E0F1A" w:rsidP="007E0F1A">
            <w:pPr>
              <w:spacing w:after="0" w:line="240" w:lineRule="auto"/>
              <w:jc w:val="center"/>
              <w:rPr>
                <w:rFonts w:ascii="Times New Roman" w:eastAsia="Times New Roman" w:hAnsi="Times New Roman"/>
                <w:sz w:val="14"/>
                <w:szCs w:val="14"/>
                <w:lang w:eastAsia="ru-RU"/>
              </w:rPr>
            </w:pPr>
            <w:r w:rsidRPr="007E0F1A">
              <w:rPr>
                <w:rFonts w:ascii="Times New Roman" w:eastAsia="Times New Roman" w:hAnsi="Times New Roman"/>
                <w:sz w:val="14"/>
                <w:szCs w:val="14"/>
                <w:lang w:eastAsia="ru-RU"/>
              </w:rPr>
              <w:t>8</w:t>
            </w:r>
          </w:p>
        </w:tc>
        <w:tc>
          <w:tcPr>
            <w:tcW w:w="405" w:type="pct"/>
          </w:tcPr>
          <w:p w:rsidR="007E0F1A" w:rsidRPr="007E0F1A" w:rsidRDefault="007E0F1A" w:rsidP="007E0F1A">
            <w:pPr>
              <w:spacing w:after="0" w:line="240" w:lineRule="auto"/>
              <w:jc w:val="center"/>
              <w:rPr>
                <w:rFonts w:ascii="Times New Roman" w:eastAsia="Times New Roman" w:hAnsi="Times New Roman"/>
                <w:sz w:val="14"/>
                <w:szCs w:val="14"/>
                <w:lang w:eastAsia="ru-RU"/>
              </w:rPr>
            </w:pPr>
            <w:r w:rsidRPr="007E0F1A">
              <w:rPr>
                <w:rFonts w:ascii="Times New Roman" w:eastAsia="Times New Roman" w:hAnsi="Times New Roman"/>
                <w:sz w:val="14"/>
                <w:szCs w:val="14"/>
                <w:lang w:eastAsia="ru-RU"/>
              </w:rPr>
              <w:t>9</w:t>
            </w:r>
          </w:p>
        </w:tc>
        <w:tc>
          <w:tcPr>
            <w:tcW w:w="539" w:type="pct"/>
          </w:tcPr>
          <w:p w:rsidR="007E0F1A" w:rsidRPr="007E0F1A" w:rsidRDefault="007E0F1A" w:rsidP="007E0F1A">
            <w:pPr>
              <w:spacing w:after="0" w:line="240" w:lineRule="auto"/>
              <w:jc w:val="center"/>
              <w:rPr>
                <w:rFonts w:ascii="Times New Roman" w:eastAsia="Times New Roman" w:hAnsi="Times New Roman"/>
                <w:sz w:val="14"/>
                <w:szCs w:val="14"/>
                <w:lang w:eastAsia="ru-RU"/>
              </w:rPr>
            </w:pPr>
            <w:r w:rsidRPr="007E0F1A">
              <w:rPr>
                <w:rFonts w:ascii="Times New Roman" w:eastAsia="Times New Roman" w:hAnsi="Times New Roman"/>
                <w:sz w:val="14"/>
                <w:szCs w:val="14"/>
                <w:lang w:eastAsia="ru-RU"/>
              </w:rPr>
              <w:t>10=8/(2х3х4х6)</w:t>
            </w:r>
          </w:p>
        </w:tc>
        <w:tc>
          <w:tcPr>
            <w:tcW w:w="539" w:type="pct"/>
          </w:tcPr>
          <w:p w:rsidR="007E0F1A" w:rsidRPr="007E0F1A" w:rsidRDefault="007E0F1A" w:rsidP="007E0F1A">
            <w:pPr>
              <w:spacing w:after="0" w:line="240" w:lineRule="auto"/>
              <w:jc w:val="center"/>
              <w:rPr>
                <w:rFonts w:ascii="Times New Roman" w:eastAsia="Times New Roman" w:hAnsi="Times New Roman"/>
                <w:sz w:val="14"/>
                <w:szCs w:val="14"/>
                <w:lang w:eastAsia="ru-RU"/>
              </w:rPr>
            </w:pPr>
            <w:r w:rsidRPr="007E0F1A">
              <w:rPr>
                <w:rFonts w:ascii="Times New Roman" w:eastAsia="Times New Roman" w:hAnsi="Times New Roman"/>
                <w:sz w:val="14"/>
                <w:szCs w:val="14"/>
                <w:lang w:eastAsia="ru-RU"/>
              </w:rPr>
              <w:t>11+9/(2х3х5х7)</w:t>
            </w:r>
          </w:p>
        </w:tc>
      </w:tr>
      <w:tr w:rsidR="007E0F1A" w:rsidRPr="007E0F1A" w:rsidTr="007E0F1A">
        <w:tc>
          <w:tcPr>
            <w:tcW w:w="1904" w:type="pct"/>
            <w:gridSpan w:val="4"/>
            <w:vAlign w:val="center"/>
          </w:tcPr>
          <w:p w:rsidR="007E0F1A" w:rsidRPr="007E0F1A" w:rsidRDefault="007E0F1A" w:rsidP="007E0F1A">
            <w:pPr>
              <w:autoSpaceDE w:val="0"/>
              <w:autoSpaceDN w:val="0"/>
              <w:adjustRightInd w:val="0"/>
              <w:spacing w:after="0" w:line="240" w:lineRule="auto"/>
              <w:rPr>
                <w:rFonts w:ascii="Times New Roman" w:eastAsia="Times New Roman" w:hAnsi="Times New Roman"/>
                <w:sz w:val="14"/>
                <w:szCs w:val="14"/>
                <w:lang w:eastAsia="ru-RU"/>
              </w:rPr>
            </w:pPr>
            <w:r w:rsidRPr="007E0F1A">
              <w:rPr>
                <w:rFonts w:ascii="Times New Roman" w:eastAsia="Times New Roman" w:hAnsi="Times New Roman"/>
                <w:sz w:val="14"/>
                <w:szCs w:val="14"/>
                <w:lang w:eastAsia="ru-RU"/>
              </w:rPr>
              <w:t>Муниципальный _________________________ маршрут</w:t>
            </w:r>
          </w:p>
          <w:p w:rsidR="007E0F1A" w:rsidRPr="007E0F1A" w:rsidRDefault="007E0F1A" w:rsidP="007E0F1A">
            <w:pPr>
              <w:spacing w:after="0" w:line="240" w:lineRule="auto"/>
              <w:rPr>
                <w:rFonts w:ascii="Times New Roman" w:eastAsia="Times New Roman" w:hAnsi="Times New Roman"/>
                <w:sz w:val="14"/>
                <w:szCs w:val="14"/>
                <w:lang w:eastAsia="ru-RU"/>
              </w:rPr>
            </w:pPr>
            <w:r w:rsidRPr="007E0F1A">
              <w:rPr>
                <w:rFonts w:ascii="Times New Roman" w:eastAsia="Times New Roman" w:hAnsi="Times New Roman"/>
                <w:b/>
                <w:bCs/>
                <w:sz w:val="14"/>
                <w:szCs w:val="14"/>
                <w:vertAlign w:val="superscript"/>
                <w:lang w:eastAsia="ru-RU"/>
              </w:rPr>
              <w:t xml:space="preserve">                                           (междугородный внутрирайонный, пригородный, городской)</w:t>
            </w:r>
          </w:p>
        </w:tc>
        <w:tc>
          <w:tcPr>
            <w:tcW w:w="405" w:type="pct"/>
          </w:tcPr>
          <w:p w:rsidR="007E0F1A" w:rsidRPr="007E0F1A" w:rsidRDefault="007E0F1A" w:rsidP="007E0F1A">
            <w:pPr>
              <w:spacing w:after="0" w:line="240" w:lineRule="auto"/>
              <w:jc w:val="center"/>
              <w:rPr>
                <w:rFonts w:ascii="Times New Roman" w:eastAsia="Times New Roman" w:hAnsi="Times New Roman"/>
                <w:sz w:val="14"/>
                <w:szCs w:val="14"/>
                <w:lang w:eastAsia="ru-RU"/>
              </w:rPr>
            </w:pPr>
          </w:p>
        </w:tc>
        <w:tc>
          <w:tcPr>
            <w:tcW w:w="402" w:type="pct"/>
          </w:tcPr>
          <w:p w:rsidR="007E0F1A" w:rsidRPr="007E0F1A" w:rsidRDefault="007E0F1A" w:rsidP="007E0F1A">
            <w:pPr>
              <w:spacing w:after="0" w:line="240" w:lineRule="auto"/>
              <w:jc w:val="center"/>
              <w:rPr>
                <w:rFonts w:ascii="Times New Roman" w:eastAsia="Times New Roman" w:hAnsi="Times New Roman"/>
                <w:sz w:val="14"/>
                <w:szCs w:val="14"/>
                <w:lang w:eastAsia="ru-RU"/>
              </w:rPr>
            </w:pPr>
          </w:p>
        </w:tc>
        <w:tc>
          <w:tcPr>
            <w:tcW w:w="405" w:type="pct"/>
          </w:tcPr>
          <w:p w:rsidR="007E0F1A" w:rsidRPr="007E0F1A" w:rsidRDefault="007E0F1A" w:rsidP="007E0F1A">
            <w:pPr>
              <w:spacing w:after="0" w:line="240" w:lineRule="auto"/>
              <w:jc w:val="center"/>
              <w:rPr>
                <w:rFonts w:ascii="Times New Roman" w:eastAsia="Times New Roman" w:hAnsi="Times New Roman"/>
                <w:sz w:val="14"/>
                <w:szCs w:val="14"/>
                <w:lang w:eastAsia="ru-RU"/>
              </w:rPr>
            </w:pPr>
          </w:p>
        </w:tc>
        <w:tc>
          <w:tcPr>
            <w:tcW w:w="402" w:type="pct"/>
          </w:tcPr>
          <w:p w:rsidR="007E0F1A" w:rsidRPr="007E0F1A" w:rsidRDefault="007E0F1A" w:rsidP="007E0F1A">
            <w:pPr>
              <w:spacing w:after="0" w:line="240" w:lineRule="auto"/>
              <w:jc w:val="center"/>
              <w:rPr>
                <w:rFonts w:ascii="Times New Roman" w:eastAsia="Times New Roman" w:hAnsi="Times New Roman"/>
                <w:sz w:val="14"/>
                <w:szCs w:val="14"/>
                <w:lang w:eastAsia="ru-RU"/>
              </w:rPr>
            </w:pPr>
          </w:p>
        </w:tc>
        <w:tc>
          <w:tcPr>
            <w:tcW w:w="405" w:type="pct"/>
          </w:tcPr>
          <w:p w:rsidR="007E0F1A" w:rsidRPr="007E0F1A" w:rsidRDefault="007E0F1A" w:rsidP="007E0F1A">
            <w:pPr>
              <w:spacing w:after="0" w:line="240" w:lineRule="auto"/>
              <w:jc w:val="center"/>
              <w:rPr>
                <w:rFonts w:ascii="Times New Roman" w:eastAsia="Times New Roman" w:hAnsi="Times New Roman"/>
                <w:sz w:val="14"/>
                <w:szCs w:val="14"/>
                <w:lang w:eastAsia="ru-RU"/>
              </w:rPr>
            </w:pPr>
          </w:p>
        </w:tc>
        <w:tc>
          <w:tcPr>
            <w:tcW w:w="539" w:type="pct"/>
          </w:tcPr>
          <w:p w:rsidR="007E0F1A" w:rsidRPr="007E0F1A" w:rsidRDefault="007E0F1A" w:rsidP="007E0F1A">
            <w:pPr>
              <w:spacing w:after="0" w:line="240" w:lineRule="auto"/>
              <w:jc w:val="center"/>
              <w:rPr>
                <w:rFonts w:ascii="Times New Roman" w:eastAsia="Times New Roman" w:hAnsi="Times New Roman"/>
                <w:sz w:val="14"/>
                <w:szCs w:val="14"/>
                <w:lang w:eastAsia="ru-RU"/>
              </w:rPr>
            </w:pPr>
          </w:p>
        </w:tc>
        <w:tc>
          <w:tcPr>
            <w:tcW w:w="539" w:type="pct"/>
          </w:tcPr>
          <w:p w:rsidR="007E0F1A" w:rsidRPr="007E0F1A" w:rsidRDefault="007E0F1A" w:rsidP="007E0F1A">
            <w:pPr>
              <w:spacing w:after="0" w:line="240" w:lineRule="auto"/>
              <w:jc w:val="center"/>
              <w:rPr>
                <w:rFonts w:ascii="Times New Roman" w:eastAsia="Times New Roman" w:hAnsi="Times New Roman"/>
                <w:sz w:val="14"/>
                <w:szCs w:val="14"/>
                <w:lang w:eastAsia="ru-RU"/>
              </w:rPr>
            </w:pPr>
          </w:p>
        </w:tc>
      </w:tr>
      <w:tr w:rsidR="007E0F1A" w:rsidRPr="007E0F1A" w:rsidTr="007E0F1A">
        <w:tc>
          <w:tcPr>
            <w:tcW w:w="581" w:type="pct"/>
          </w:tcPr>
          <w:p w:rsidR="007E0F1A" w:rsidRPr="007E0F1A" w:rsidRDefault="007E0F1A" w:rsidP="007E0F1A">
            <w:pPr>
              <w:spacing w:after="0" w:line="240" w:lineRule="auto"/>
              <w:jc w:val="center"/>
              <w:rPr>
                <w:rFonts w:ascii="Times New Roman" w:eastAsia="Times New Roman" w:hAnsi="Times New Roman"/>
                <w:sz w:val="14"/>
                <w:szCs w:val="14"/>
                <w:lang w:eastAsia="ru-RU"/>
              </w:rPr>
            </w:pPr>
          </w:p>
        </w:tc>
        <w:tc>
          <w:tcPr>
            <w:tcW w:w="580" w:type="pct"/>
          </w:tcPr>
          <w:p w:rsidR="007E0F1A" w:rsidRPr="007E0F1A" w:rsidRDefault="007E0F1A" w:rsidP="007E0F1A">
            <w:pPr>
              <w:spacing w:after="0" w:line="240" w:lineRule="auto"/>
              <w:jc w:val="center"/>
              <w:rPr>
                <w:rFonts w:ascii="Times New Roman" w:eastAsia="Times New Roman" w:hAnsi="Times New Roman"/>
                <w:sz w:val="14"/>
                <w:szCs w:val="14"/>
                <w:lang w:eastAsia="ru-RU"/>
              </w:rPr>
            </w:pPr>
          </w:p>
        </w:tc>
        <w:tc>
          <w:tcPr>
            <w:tcW w:w="341" w:type="pct"/>
          </w:tcPr>
          <w:p w:rsidR="007E0F1A" w:rsidRPr="007E0F1A" w:rsidRDefault="007E0F1A" w:rsidP="007E0F1A">
            <w:pPr>
              <w:spacing w:after="0" w:line="240" w:lineRule="auto"/>
              <w:jc w:val="center"/>
              <w:rPr>
                <w:rFonts w:ascii="Times New Roman" w:eastAsia="Times New Roman" w:hAnsi="Times New Roman"/>
                <w:sz w:val="14"/>
                <w:szCs w:val="14"/>
                <w:lang w:eastAsia="ru-RU"/>
              </w:rPr>
            </w:pPr>
          </w:p>
        </w:tc>
        <w:tc>
          <w:tcPr>
            <w:tcW w:w="402" w:type="pct"/>
          </w:tcPr>
          <w:p w:rsidR="007E0F1A" w:rsidRPr="007E0F1A" w:rsidRDefault="007E0F1A" w:rsidP="007E0F1A">
            <w:pPr>
              <w:spacing w:after="0" w:line="240" w:lineRule="auto"/>
              <w:jc w:val="center"/>
              <w:rPr>
                <w:rFonts w:ascii="Times New Roman" w:eastAsia="Times New Roman" w:hAnsi="Times New Roman"/>
                <w:sz w:val="14"/>
                <w:szCs w:val="14"/>
                <w:lang w:eastAsia="ru-RU"/>
              </w:rPr>
            </w:pPr>
          </w:p>
        </w:tc>
        <w:tc>
          <w:tcPr>
            <w:tcW w:w="405" w:type="pct"/>
          </w:tcPr>
          <w:p w:rsidR="007E0F1A" w:rsidRPr="007E0F1A" w:rsidRDefault="007E0F1A" w:rsidP="007E0F1A">
            <w:pPr>
              <w:spacing w:after="0" w:line="240" w:lineRule="auto"/>
              <w:jc w:val="center"/>
              <w:rPr>
                <w:rFonts w:ascii="Times New Roman" w:eastAsia="Times New Roman" w:hAnsi="Times New Roman"/>
                <w:sz w:val="14"/>
                <w:szCs w:val="14"/>
                <w:lang w:eastAsia="ru-RU"/>
              </w:rPr>
            </w:pPr>
          </w:p>
        </w:tc>
        <w:tc>
          <w:tcPr>
            <w:tcW w:w="402" w:type="pct"/>
          </w:tcPr>
          <w:p w:rsidR="007E0F1A" w:rsidRPr="007E0F1A" w:rsidRDefault="007E0F1A" w:rsidP="007E0F1A">
            <w:pPr>
              <w:spacing w:after="0" w:line="240" w:lineRule="auto"/>
              <w:jc w:val="center"/>
              <w:rPr>
                <w:rFonts w:ascii="Times New Roman" w:eastAsia="Times New Roman" w:hAnsi="Times New Roman"/>
                <w:sz w:val="14"/>
                <w:szCs w:val="14"/>
                <w:lang w:eastAsia="ru-RU"/>
              </w:rPr>
            </w:pPr>
          </w:p>
        </w:tc>
        <w:tc>
          <w:tcPr>
            <w:tcW w:w="405" w:type="pct"/>
          </w:tcPr>
          <w:p w:rsidR="007E0F1A" w:rsidRPr="007E0F1A" w:rsidRDefault="007E0F1A" w:rsidP="007E0F1A">
            <w:pPr>
              <w:spacing w:after="0" w:line="240" w:lineRule="auto"/>
              <w:jc w:val="center"/>
              <w:rPr>
                <w:rFonts w:ascii="Times New Roman" w:eastAsia="Times New Roman" w:hAnsi="Times New Roman"/>
                <w:sz w:val="14"/>
                <w:szCs w:val="14"/>
                <w:lang w:eastAsia="ru-RU"/>
              </w:rPr>
            </w:pPr>
          </w:p>
        </w:tc>
        <w:tc>
          <w:tcPr>
            <w:tcW w:w="402" w:type="pct"/>
          </w:tcPr>
          <w:p w:rsidR="007E0F1A" w:rsidRPr="007E0F1A" w:rsidRDefault="007E0F1A" w:rsidP="007E0F1A">
            <w:pPr>
              <w:spacing w:after="0" w:line="240" w:lineRule="auto"/>
              <w:jc w:val="center"/>
              <w:rPr>
                <w:rFonts w:ascii="Times New Roman" w:eastAsia="Times New Roman" w:hAnsi="Times New Roman"/>
                <w:sz w:val="14"/>
                <w:szCs w:val="14"/>
                <w:lang w:eastAsia="ru-RU"/>
              </w:rPr>
            </w:pPr>
          </w:p>
        </w:tc>
        <w:tc>
          <w:tcPr>
            <w:tcW w:w="405" w:type="pct"/>
          </w:tcPr>
          <w:p w:rsidR="007E0F1A" w:rsidRPr="007E0F1A" w:rsidRDefault="007E0F1A" w:rsidP="007E0F1A">
            <w:pPr>
              <w:spacing w:after="0" w:line="240" w:lineRule="auto"/>
              <w:jc w:val="center"/>
              <w:rPr>
                <w:rFonts w:ascii="Times New Roman" w:eastAsia="Times New Roman" w:hAnsi="Times New Roman"/>
                <w:sz w:val="14"/>
                <w:szCs w:val="14"/>
                <w:lang w:eastAsia="ru-RU"/>
              </w:rPr>
            </w:pPr>
          </w:p>
        </w:tc>
        <w:tc>
          <w:tcPr>
            <w:tcW w:w="539" w:type="pct"/>
          </w:tcPr>
          <w:p w:rsidR="007E0F1A" w:rsidRPr="007E0F1A" w:rsidRDefault="007E0F1A" w:rsidP="007E0F1A">
            <w:pPr>
              <w:spacing w:after="0" w:line="240" w:lineRule="auto"/>
              <w:jc w:val="center"/>
              <w:rPr>
                <w:rFonts w:ascii="Times New Roman" w:eastAsia="Times New Roman" w:hAnsi="Times New Roman"/>
                <w:sz w:val="14"/>
                <w:szCs w:val="14"/>
                <w:lang w:eastAsia="ru-RU"/>
              </w:rPr>
            </w:pPr>
          </w:p>
        </w:tc>
        <w:tc>
          <w:tcPr>
            <w:tcW w:w="539" w:type="pct"/>
          </w:tcPr>
          <w:p w:rsidR="007E0F1A" w:rsidRPr="007E0F1A" w:rsidRDefault="007E0F1A" w:rsidP="007E0F1A">
            <w:pPr>
              <w:spacing w:after="0" w:line="240" w:lineRule="auto"/>
              <w:jc w:val="center"/>
              <w:rPr>
                <w:rFonts w:ascii="Times New Roman" w:eastAsia="Times New Roman" w:hAnsi="Times New Roman"/>
                <w:sz w:val="14"/>
                <w:szCs w:val="14"/>
                <w:lang w:eastAsia="ru-RU"/>
              </w:rPr>
            </w:pPr>
          </w:p>
        </w:tc>
      </w:tr>
      <w:tr w:rsidR="007E0F1A" w:rsidRPr="007E0F1A" w:rsidTr="007E0F1A">
        <w:tc>
          <w:tcPr>
            <w:tcW w:w="581" w:type="pct"/>
          </w:tcPr>
          <w:p w:rsidR="007E0F1A" w:rsidRPr="007E0F1A" w:rsidRDefault="007E0F1A" w:rsidP="007E0F1A">
            <w:pPr>
              <w:spacing w:after="0" w:line="240" w:lineRule="auto"/>
              <w:jc w:val="center"/>
              <w:rPr>
                <w:rFonts w:ascii="Times New Roman" w:eastAsia="Times New Roman" w:hAnsi="Times New Roman"/>
                <w:sz w:val="14"/>
                <w:szCs w:val="14"/>
                <w:lang w:eastAsia="ru-RU"/>
              </w:rPr>
            </w:pPr>
            <w:r w:rsidRPr="007E0F1A">
              <w:rPr>
                <w:rFonts w:ascii="Times New Roman" w:eastAsia="Times New Roman" w:hAnsi="Times New Roman"/>
                <w:sz w:val="14"/>
                <w:szCs w:val="14"/>
                <w:lang w:eastAsia="ru-RU"/>
              </w:rPr>
              <w:t>ИТОГО:</w:t>
            </w:r>
          </w:p>
        </w:tc>
        <w:tc>
          <w:tcPr>
            <w:tcW w:w="580" w:type="pct"/>
          </w:tcPr>
          <w:p w:rsidR="007E0F1A" w:rsidRPr="007E0F1A" w:rsidRDefault="007E0F1A" w:rsidP="007E0F1A">
            <w:pPr>
              <w:spacing w:after="0" w:line="240" w:lineRule="auto"/>
              <w:jc w:val="center"/>
              <w:rPr>
                <w:rFonts w:ascii="Times New Roman" w:eastAsia="Times New Roman" w:hAnsi="Times New Roman"/>
                <w:sz w:val="14"/>
                <w:szCs w:val="14"/>
                <w:lang w:eastAsia="ru-RU"/>
              </w:rPr>
            </w:pPr>
          </w:p>
        </w:tc>
        <w:tc>
          <w:tcPr>
            <w:tcW w:w="341" w:type="pct"/>
          </w:tcPr>
          <w:p w:rsidR="007E0F1A" w:rsidRPr="007E0F1A" w:rsidRDefault="007E0F1A" w:rsidP="007E0F1A">
            <w:pPr>
              <w:spacing w:after="0" w:line="240" w:lineRule="auto"/>
              <w:jc w:val="center"/>
              <w:rPr>
                <w:rFonts w:ascii="Times New Roman" w:eastAsia="Times New Roman" w:hAnsi="Times New Roman"/>
                <w:sz w:val="14"/>
                <w:szCs w:val="14"/>
                <w:lang w:eastAsia="ru-RU"/>
              </w:rPr>
            </w:pPr>
          </w:p>
        </w:tc>
        <w:tc>
          <w:tcPr>
            <w:tcW w:w="402" w:type="pct"/>
          </w:tcPr>
          <w:p w:rsidR="007E0F1A" w:rsidRPr="007E0F1A" w:rsidRDefault="007E0F1A" w:rsidP="007E0F1A">
            <w:pPr>
              <w:spacing w:after="0" w:line="240" w:lineRule="auto"/>
              <w:jc w:val="center"/>
              <w:rPr>
                <w:rFonts w:ascii="Times New Roman" w:eastAsia="Times New Roman" w:hAnsi="Times New Roman"/>
                <w:sz w:val="14"/>
                <w:szCs w:val="14"/>
                <w:lang w:eastAsia="ru-RU"/>
              </w:rPr>
            </w:pPr>
          </w:p>
        </w:tc>
        <w:tc>
          <w:tcPr>
            <w:tcW w:w="405" w:type="pct"/>
          </w:tcPr>
          <w:p w:rsidR="007E0F1A" w:rsidRPr="007E0F1A" w:rsidRDefault="007E0F1A" w:rsidP="007E0F1A">
            <w:pPr>
              <w:spacing w:after="0" w:line="240" w:lineRule="auto"/>
              <w:jc w:val="center"/>
              <w:rPr>
                <w:rFonts w:ascii="Times New Roman" w:eastAsia="Times New Roman" w:hAnsi="Times New Roman"/>
                <w:sz w:val="14"/>
                <w:szCs w:val="14"/>
                <w:lang w:eastAsia="ru-RU"/>
              </w:rPr>
            </w:pPr>
          </w:p>
        </w:tc>
        <w:tc>
          <w:tcPr>
            <w:tcW w:w="402" w:type="pct"/>
          </w:tcPr>
          <w:p w:rsidR="007E0F1A" w:rsidRPr="007E0F1A" w:rsidRDefault="007E0F1A" w:rsidP="007E0F1A">
            <w:pPr>
              <w:spacing w:after="0" w:line="240" w:lineRule="auto"/>
              <w:jc w:val="center"/>
              <w:rPr>
                <w:rFonts w:ascii="Times New Roman" w:eastAsia="Times New Roman" w:hAnsi="Times New Roman"/>
                <w:sz w:val="14"/>
                <w:szCs w:val="14"/>
                <w:lang w:eastAsia="ru-RU"/>
              </w:rPr>
            </w:pPr>
          </w:p>
        </w:tc>
        <w:tc>
          <w:tcPr>
            <w:tcW w:w="405" w:type="pct"/>
          </w:tcPr>
          <w:p w:rsidR="007E0F1A" w:rsidRPr="007E0F1A" w:rsidRDefault="007E0F1A" w:rsidP="007E0F1A">
            <w:pPr>
              <w:spacing w:after="0" w:line="240" w:lineRule="auto"/>
              <w:jc w:val="center"/>
              <w:rPr>
                <w:rFonts w:ascii="Times New Roman" w:eastAsia="Times New Roman" w:hAnsi="Times New Roman"/>
                <w:sz w:val="14"/>
                <w:szCs w:val="14"/>
                <w:lang w:eastAsia="ru-RU"/>
              </w:rPr>
            </w:pPr>
          </w:p>
        </w:tc>
        <w:tc>
          <w:tcPr>
            <w:tcW w:w="402" w:type="pct"/>
          </w:tcPr>
          <w:p w:rsidR="007E0F1A" w:rsidRPr="007E0F1A" w:rsidRDefault="007E0F1A" w:rsidP="007E0F1A">
            <w:pPr>
              <w:spacing w:after="0" w:line="240" w:lineRule="auto"/>
              <w:jc w:val="center"/>
              <w:rPr>
                <w:rFonts w:ascii="Times New Roman" w:eastAsia="Times New Roman" w:hAnsi="Times New Roman"/>
                <w:sz w:val="14"/>
                <w:szCs w:val="14"/>
                <w:lang w:eastAsia="ru-RU"/>
              </w:rPr>
            </w:pPr>
          </w:p>
        </w:tc>
        <w:tc>
          <w:tcPr>
            <w:tcW w:w="405" w:type="pct"/>
          </w:tcPr>
          <w:p w:rsidR="007E0F1A" w:rsidRPr="007E0F1A" w:rsidRDefault="007E0F1A" w:rsidP="007E0F1A">
            <w:pPr>
              <w:spacing w:after="0" w:line="240" w:lineRule="auto"/>
              <w:jc w:val="center"/>
              <w:rPr>
                <w:rFonts w:ascii="Times New Roman" w:eastAsia="Times New Roman" w:hAnsi="Times New Roman"/>
                <w:sz w:val="14"/>
                <w:szCs w:val="14"/>
                <w:lang w:eastAsia="ru-RU"/>
              </w:rPr>
            </w:pPr>
          </w:p>
        </w:tc>
        <w:tc>
          <w:tcPr>
            <w:tcW w:w="539" w:type="pct"/>
          </w:tcPr>
          <w:p w:rsidR="007E0F1A" w:rsidRPr="007E0F1A" w:rsidRDefault="007E0F1A" w:rsidP="007E0F1A">
            <w:pPr>
              <w:spacing w:after="0" w:line="240" w:lineRule="auto"/>
              <w:jc w:val="center"/>
              <w:rPr>
                <w:rFonts w:ascii="Times New Roman" w:eastAsia="Times New Roman" w:hAnsi="Times New Roman"/>
                <w:sz w:val="14"/>
                <w:szCs w:val="14"/>
                <w:lang w:eastAsia="ru-RU"/>
              </w:rPr>
            </w:pPr>
          </w:p>
        </w:tc>
        <w:tc>
          <w:tcPr>
            <w:tcW w:w="539" w:type="pct"/>
          </w:tcPr>
          <w:p w:rsidR="007E0F1A" w:rsidRPr="007E0F1A" w:rsidRDefault="007E0F1A" w:rsidP="007E0F1A">
            <w:pPr>
              <w:spacing w:after="0" w:line="240" w:lineRule="auto"/>
              <w:jc w:val="center"/>
              <w:rPr>
                <w:rFonts w:ascii="Times New Roman" w:eastAsia="Times New Roman" w:hAnsi="Times New Roman"/>
                <w:sz w:val="14"/>
                <w:szCs w:val="14"/>
                <w:lang w:eastAsia="ru-RU"/>
              </w:rPr>
            </w:pPr>
          </w:p>
        </w:tc>
      </w:tr>
    </w:tbl>
    <w:p w:rsidR="007E0F1A" w:rsidRPr="007E0F1A" w:rsidRDefault="007E0F1A" w:rsidP="007E0F1A">
      <w:pPr>
        <w:spacing w:after="0" w:line="240" w:lineRule="auto"/>
        <w:jc w:val="center"/>
        <w:rPr>
          <w:rFonts w:ascii="Times New Roman" w:eastAsia="Times New Roman" w:hAnsi="Times New Roman"/>
          <w:sz w:val="12"/>
          <w:szCs w:val="12"/>
          <w:lang w:eastAsia="ru-RU"/>
        </w:rPr>
      </w:pPr>
    </w:p>
    <w:p w:rsidR="007E0F1A" w:rsidRPr="007E0F1A" w:rsidRDefault="007E0F1A" w:rsidP="007E0F1A">
      <w:pPr>
        <w:spacing w:after="0" w:line="240" w:lineRule="auto"/>
        <w:rPr>
          <w:rFonts w:ascii="Times New Roman" w:eastAsia="Times New Roman" w:hAnsi="Times New Roman"/>
          <w:sz w:val="14"/>
          <w:szCs w:val="16"/>
          <w:lang w:eastAsia="ru-RU"/>
        </w:rPr>
      </w:pPr>
      <w:r w:rsidRPr="007E0F1A">
        <w:rPr>
          <w:rFonts w:ascii="Times New Roman" w:eastAsia="Times New Roman" w:hAnsi="Times New Roman"/>
          <w:sz w:val="14"/>
          <w:szCs w:val="16"/>
          <w:lang w:eastAsia="ru-RU"/>
        </w:rPr>
        <w:lastRenderedPageBreak/>
        <w:t>*- за предшествующий год предоставляют перевозчики, осуществляющие данную деятельность в указанном периоде, на очередной год предоставляют перевозчики, планирующие осуществлять данную деятельность в указанном периоде, перевозчики, ранее не осуществляющие данную деятельность в указанном периоде, и перевозчики в случае открытия новых маршрутов перевозки.</w:t>
      </w:r>
    </w:p>
    <w:p w:rsidR="007E0F1A" w:rsidRPr="007E0F1A" w:rsidRDefault="007E0F1A" w:rsidP="007E0F1A">
      <w:pPr>
        <w:spacing w:after="0" w:line="240" w:lineRule="auto"/>
        <w:rPr>
          <w:rFonts w:ascii="Times New Roman" w:eastAsia="Times New Roman" w:hAnsi="Times New Roman"/>
          <w:sz w:val="14"/>
          <w:szCs w:val="16"/>
          <w:lang w:eastAsia="ru-RU"/>
        </w:rPr>
      </w:pPr>
      <w:r w:rsidRPr="007E0F1A">
        <w:rPr>
          <w:rFonts w:ascii="Times New Roman" w:eastAsia="Times New Roman" w:hAnsi="Times New Roman"/>
          <w:sz w:val="14"/>
          <w:szCs w:val="16"/>
          <w:lang w:eastAsia="ru-RU"/>
        </w:rPr>
        <w:t>** - вместимость автобусов учитывается:</w:t>
      </w:r>
    </w:p>
    <w:p w:rsidR="007E0F1A" w:rsidRPr="007E0F1A" w:rsidRDefault="007E0F1A" w:rsidP="007E0F1A">
      <w:pPr>
        <w:spacing w:after="0" w:line="240" w:lineRule="auto"/>
        <w:rPr>
          <w:rFonts w:ascii="Times New Roman" w:eastAsia="Times New Roman" w:hAnsi="Times New Roman"/>
          <w:sz w:val="14"/>
          <w:szCs w:val="16"/>
          <w:lang w:eastAsia="ru-RU"/>
        </w:rPr>
      </w:pPr>
      <w:r w:rsidRPr="007E0F1A">
        <w:rPr>
          <w:rFonts w:ascii="Times New Roman" w:eastAsia="Times New Roman" w:hAnsi="Times New Roman"/>
          <w:sz w:val="14"/>
          <w:szCs w:val="16"/>
          <w:lang w:eastAsia="ru-RU"/>
        </w:rPr>
        <w:t xml:space="preserve">     на муниципальных (междугородних внутрирайонных) маршрутах  - по местам сидения;</w:t>
      </w:r>
    </w:p>
    <w:p w:rsidR="007E0F1A" w:rsidRPr="007E0F1A" w:rsidRDefault="007E0F1A" w:rsidP="007E0F1A">
      <w:pPr>
        <w:spacing w:after="0" w:line="240" w:lineRule="auto"/>
        <w:rPr>
          <w:rFonts w:ascii="Times New Roman" w:eastAsia="Times New Roman" w:hAnsi="Times New Roman"/>
          <w:sz w:val="14"/>
          <w:szCs w:val="16"/>
          <w:lang w:eastAsia="ru-RU"/>
        </w:rPr>
      </w:pPr>
      <w:r w:rsidRPr="007E0F1A">
        <w:rPr>
          <w:rFonts w:ascii="Times New Roman" w:eastAsia="Times New Roman" w:hAnsi="Times New Roman"/>
          <w:sz w:val="14"/>
          <w:szCs w:val="16"/>
          <w:lang w:eastAsia="ru-RU"/>
        </w:rPr>
        <w:t xml:space="preserve">     на муниципальных (пригородных) маршрутах – по пассажировместимости;</w:t>
      </w:r>
    </w:p>
    <w:p w:rsidR="007E0F1A" w:rsidRPr="007E0F1A" w:rsidRDefault="007E0F1A" w:rsidP="007E0F1A">
      <w:pPr>
        <w:spacing w:after="0" w:line="240" w:lineRule="auto"/>
        <w:rPr>
          <w:rFonts w:ascii="Times New Roman" w:eastAsia="Times New Roman" w:hAnsi="Times New Roman"/>
          <w:sz w:val="14"/>
          <w:szCs w:val="16"/>
          <w:lang w:eastAsia="ru-RU"/>
        </w:rPr>
      </w:pPr>
      <w:r w:rsidRPr="007E0F1A">
        <w:rPr>
          <w:rFonts w:ascii="Times New Roman" w:eastAsia="Times New Roman" w:hAnsi="Times New Roman"/>
          <w:sz w:val="14"/>
          <w:szCs w:val="16"/>
          <w:lang w:eastAsia="ru-RU"/>
        </w:rPr>
        <w:t xml:space="preserve">     на муниципальных (городских) маршрутах – по пассажировместимости.</w:t>
      </w:r>
    </w:p>
    <w:p w:rsidR="007E0F1A" w:rsidRPr="007E0F1A" w:rsidRDefault="007E0F1A" w:rsidP="007E0F1A">
      <w:pPr>
        <w:autoSpaceDE w:val="0"/>
        <w:autoSpaceDN w:val="0"/>
        <w:adjustRightInd w:val="0"/>
        <w:spacing w:after="0" w:line="240" w:lineRule="auto"/>
        <w:rPr>
          <w:rFonts w:ascii="Times New Roman" w:eastAsia="Times New Roman" w:hAnsi="Times New Roman"/>
          <w:sz w:val="20"/>
          <w:szCs w:val="28"/>
          <w:lang w:eastAsia="ru-RU"/>
        </w:rPr>
      </w:pPr>
    </w:p>
    <w:p w:rsidR="007E0F1A" w:rsidRPr="007E0F1A" w:rsidRDefault="007E0F1A" w:rsidP="007E0F1A">
      <w:pPr>
        <w:autoSpaceDE w:val="0"/>
        <w:autoSpaceDN w:val="0"/>
        <w:adjustRightInd w:val="0"/>
        <w:spacing w:after="0" w:line="240" w:lineRule="auto"/>
        <w:rPr>
          <w:rFonts w:ascii="Times New Roman" w:eastAsia="Times New Roman" w:hAnsi="Times New Roman"/>
          <w:sz w:val="20"/>
          <w:szCs w:val="28"/>
          <w:lang w:eastAsia="ru-RU"/>
        </w:rPr>
      </w:pPr>
      <w:r w:rsidRPr="007E0F1A">
        <w:rPr>
          <w:rFonts w:ascii="Times New Roman" w:eastAsia="Times New Roman" w:hAnsi="Times New Roman"/>
          <w:sz w:val="20"/>
          <w:szCs w:val="28"/>
          <w:lang w:eastAsia="ru-RU"/>
        </w:rPr>
        <w:t xml:space="preserve">Руководитель            ___________________       _____________________                                       </w:t>
      </w:r>
    </w:p>
    <w:p w:rsidR="007E0F1A" w:rsidRPr="007E0F1A" w:rsidRDefault="007E0F1A" w:rsidP="007E0F1A">
      <w:pPr>
        <w:autoSpaceDE w:val="0"/>
        <w:autoSpaceDN w:val="0"/>
        <w:adjustRightInd w:val="0"/>
        <w:spacing w:after="0" w:line="240" w:lineRule="auto"/>
        <w:rPr>
          <w:rFonts w:ascii="Times New Roman" w:eastAsia="Times New Roman" w:hAnsi="Times New Roman"/>
          <w:b/>
          <w:bCs/>
          <w:sz w:val="20"/>
          <w:szCs w:val="28"/>
          <w:vertAlign w:val="superscript"/>
          <w:lang w:eastAsia="ru-RU"/>
        </w:rPr>
      </w:pPr>
      <w:r>
        <w:rPr>
          <w:rFonts w:ascii="Times New Roman" w:eastAsia="Times New Roman" w:hAnsi="Times New Roman"/>
          <w:b/>
          <w:bCs/>
          <w:sz w:val="20"/>
          <w:szCs w:val="28"/>
          <w:vertAlign w:val="superscript"/>
          <w:lang w:eastAsia="ru-RU"/>
        </w:rPr>
        <w:t xml:space="preserve">                                                                                   </w:t>
      </w:r>
      <w:r w:rsidRPr="007E0F1A">
        <w:rPr>
          <w:rFonts w:ascii="Times New Roman" w:eastAsia="Times New Roman" w:hAnsi="Times New Roman"/>
          <w:b/>
          <w:bCs/>
          <w:sz w:val="20"/>
          <w:szCs w:val="28"/>
          <w:vertAlign w:val="superscript"/>
          <w:lang w:eastAsia="ru-RU"/>
        </w:rPr>
        <w:t xml:space="preserve">МП                                   </w:t>
      </w:r>
      <w:r>
        <w:rPr>
          <w:rFonts w:ascii="Times New Roman" w:eastAsia="Times New Roman" w:hAnsi="Times New Roman"/>
          <w:b/>
          <w:bCs/>
          <w:sz w:val="20"/>
          <w:szCs w:val="28"/>
          <w:vertAlign w:val="superscript"/>
          <w:lang w:eastAsia="ru-RU"/>
        </w:rPr>
        <w:t xml:space="preserve">                        </w:t>
      </w:r>
      <w:r w:rsidRPr="007E0F1A">
        <w:rPr>
          <w:rFonts w:ascii="Times New Roman" w:eastAsia="Times New Roman" w:hAnsi="Times New Roman"/>
          <w:b/>
          <w:bCs/>
          <w:sz w:val="20"/>
          <w:szCs w:val="28"/>
          <w:vertAlign w:val="superscript"/>
          <w:lang w:eastAsia="ru-RU"/>
        </w:rPr>
        <w:t xml:space="preserve">   подпись                                                             Ф.И.О.</w:t>
      </w:r>
    </w:p>
    <w:p w:rsidR="00D430C2" w:rsidRPr="00D430C2" w:rsidRDefault="00D430C2" w:rsidP="00D430C2">
      <w:pPr>
        <w:autoSpaceDE w:val="0"/>
        <w:autoSpaceDN w:val="0"/>
        <w:adjustRightInd w:val="0"/>
        <w:spacing w:after="0" w:line="240" w:lineRule="auto"/>
        <w:ind w:left="6237"/>
        <w:jc w:val="both"/>
        <w:rPr>
          <w:rFonts w:ascii="Times New Roman" w:eastAsia="Times New Roman" w:hAnsi="Times New Roman"/>
          <w:szCs w:val="27"/>
          <w:lang w:eastAsia="ru-RU"/>
        </w:rPr>
      </w:pPr>
    </w:p>
    <w:p w:rsidR="006431DD" w:rsidRPr="006431DD" w:rsidRDefault="006431DD" w:rsidP="006431DD">
      <w:pPr>
        <w:spacing w:after="0" w:line="240" w:lineRule="auto"/>
        <w:ind w:firstLine="360"/>
        <w:jc w:val="both"/>
        <w:rPr>
          <w:rFonts w:ascii="Times New Roman" w:eastAsia="Times New Roman" w:hAnsi="Times New Roman"/>
          <w:sz w:val="20"/>
          <w:szCs w:val="20"/>
          <w:lang w:eastAsia="ru-RU"/>
        </w:rPr>
      </w:pPr>
    </w:p>
    <w:p w:rsidR="006431DD" w:rsidRPr="006431DD" w:rsidRDefault="006431DD" w:rsidP="006431DD">
      <w:pPr>
        <w:spacing w:after="0" w:line="240" w:lineRule="auto"/>
        <w:ind w:firstLine="360"/>
        <w:jc w:val="right"/>
        <w:rPr>
          <w:rFonts w:ascii="Times New Roman" w:eastAsia="Times New Roman" w:hAnsi="Times New Roman"/>
          <w:sz w:val="18"/>
          <w:szCs w:val="20"/>
          <w:lang w:eastAsia="ru-RU"/>
        </w:rPr>
      </w:pPr>
      <w:r w:rsidRPr="006431DD">
        <w:rPr>
          <w:rFonts w:ascii="Times New Roman" w:eastAsia="Times New Roman" w:hAnsi="Times New Roman"/>
          <w:sz w:val="18"/>
          <w:szCs w:val="20"/>
          <w:lang w:eastAsia="ru-RU"/>
        </w:rPr>
        <w:t>Приложение № 3</w:t>
      </w:r>
    </w:p>
    <w:p w:rsidR="006431DD" w:rsidRDefault="006431DD" w:rsidP="006431DD">
      <w:pPr>
        <w:spacing w:after="0" w:line="240" w:lineRule="auto"/>
        <w:ind w:firstLine="360"/>
        <w:jc w:val="right"/>
        <w:rPr>
          <w:rFonts w:ascii="Times New Roman" w:eastAsia="Times New Roman" w:hAnsi="Times New Roman"/>
          <w:sz w:val="18"/>
          <w:szCs w:val="20"/>
          <w:lang w:eastAsia="ru-RU"/>
        </w:rPr>
      </w:pPr>
      <w:r w:rsidRPr="006431DD">
        <w:rPr>
          <w:rFonts w:ascii="Times New Roman" w:eastAsia="Times New Roman" w:hAnsi="Times New Roman"/>
          <w:sz w:val="18"/>
          <w:szCs w:val="20"/>
          <w:lang w:eastAsia="ru-RU"/>
        </w:rPr>
        <w:t xml:space="preserve">к Порядку и условиям предоставления </w:t>
      </w:r>
    </w:p>
    <w:p w:rsidR="006431DD" w:rsidRDefault="006431DD" w:rsidP="006431DD">
      <w:pPr>
        <w:spacing w:after="0" w:line="240" w:lineRule="auto"/>
        <w:ind w:firstLine="360"/>
        <w:jc w:val="right"/>
        <w:rPr>
          <w:rFonts w:ascii="Times New Roman" w:eastAsia="Times New Roman" w:hAnsi="Times New Roman"/>
          <w:sz w:val="18"/>
          <w:szCs w:val="20"/>
          <w:lang w:eastAsia="ru-RU"/>
        </w:rPr>
      </w:pPr>
      <w:r w:rsidRPr="006431DD">
        <w:rPr>
          <w:rFonts w:ascii="Times New Roman" w:eastAsia="Times New Roman" w:hAnsi="Times New Roman"/>
          <w:sz w:val="18"/>
          <w:szCs w:val="20"/>
          <w:lang w:eastAsia="ru-RU"/>
        </w:rPr>
        <w:t>и возврата субсидий юридическим лицам</w:t>
      </w:r>
    </w:p>
    <w:p w:rsidR="006431DD" w:rsidRDefault="006431DD" w:rsidP="006431DD">
      <w:pPr>
        <w:spacing w:after="0" w:line="240" w:lineRule="auto"/>
        <w:ind w:firstLine="360"/>
        <w:jc w:val="right"/>
        <w:rPr>
          <w:rFonts w:ascii="Times New Roman" w:eastAsia="Times New Roman" w:hAnsi="Times New Roman"/>
          <w:sz w:val="18"/>
          <w:szCs w:val="20"/>
          <w:lang w:eastAsia="ru-RU"/>
        </w:rPr>
      </w:pPr>
      <w:r w:rsidRPr="006431DD">
        <w:rPr>
          <w:rFonts w:ascii="Times New Roman" w:eastAsia="Times New Roman" w:hAnsi="Times New Roman"/>
          <w:sz w:val="18"/>
          <w:szCs w:val="20"/>
          <w:lang w:eastAsia="ru-RU"/>
        </w:rPr>
        <w:t xml:space="preserve"> (за исключением государственных и муниципальных</w:t>
      </w:r>
    </w:p>
    <w:p w:rsidR="006431DD" w:rsidRDefault="006431DD" w:rsidP="006431DD">
      <w:pPr>
        <w:spacing w:after="0" w:line="240" w:lineRule="auto"/>
        <w:ind w:firstLine="360"/>
        <w:jc w:val="right"/>
        <w:rPr>
          <w:rFonts w:ascii="Times New Roman" w:eastAsia="Times New Roman" w:hAnsi="Times New Roman"/>
          <w:sz w:val="18"/>
          <w:szCs w:val="20"/>
          <w:lang w:eastAsia="ru-RU"/>
        </w:rPr>
      </w:pPr>
      <w:r w:rsidRPr="006431DD">
        <w:rPr>
          <w:rFonts w:ascii="Times New Roman" w:eastAsia="Times New Roman" w:hAnsi="Times New Roman"/>
          <w:sz w:val="18"/>
          <w:szCs w:val="20"/>
          <w:lang w:eastAsia="ru-RU"/>
        </w:rPr>
        <w:t xml:space="preserve"> учреждений) и индивидуальным предпринимателям</w:t>
      </w:r>
    </w:p>
    <w:p w:rsidR="006431DD" w:rsidRDefault="006431DD" w:rsidP="006431DD">
      <w:pPr>
        <w:spacing w:after="0" w:line="240" w:lineRule="auto"/>
        <w:ind w:firstLine="360"/>
        <w:jc w:val="right"/>
        <w:rPr>
          <w:rFonts w:ascii="Times New Roman" w:eastAsia="Times New Roman" w:hAnsi="Times New Roman"/>
          <w:sz w:val="18"/>
          <w:szCs w:val="20"/>
          <w:lang w:eastAsia="ru-RU"/>
        </w:rPr>
      </w:pPr>
      <w:r w:rsidRPr="006431DD">
        <w:rPr>
          <w:rFonts w:ascii="Times New Roman" w:eastAsia="Times New Roman" w:hAnsi="Times New Roman"/>
          <w:sz w:val="18"/>
          <w:szCs w:val="20"/>
          <w:lang w:eastAsia="ru-RU"/>
        </w:rPr>
        <w:t>в целях возмещения недополученных доходов и (или)</w:t>
      </w:r>
    </w:p>
    <w:p w:rsidR="006431DD" w:rsidRDefault="006431DD" w:rsidP="006431DD">
      <w:pPr>
        <w:spacing w:after="0" w:line="240" w:lineRule="auto"/>
        <w:ind w:firstLine="360"/>
        <w:jc w:val="right"/>
        <w:rPr>
          <w:rFonts w:ascii="Times New Roman" w:eastAsia="Times New Roman" w:hAnsi="Times New Roman"/>
          <w:sz w:val="18"/>
          <w:szCs w:val="20"/>
          <w:lang w:eastAsia="ru-RU"/>
        </w:rPr>
      </w:pPr>
      <w:r w:rsidRPr="006431DD">
        <w:rPr>
          <w:rFonts w:ascii="Times New Roman" w:eastAsia="Times New Roman" w:hAnsi="Times New Roman"/>
          <w:sz w:val="18"/>
          <w:szCs w:val="20"/>
          <w:lang w:eastAsia="ru-RU"/>
        </w:rPr>
        <w:t xml:space="preserve"> финансового обеспечения (возмещения) затрат,</w:t>
      </w:r>
    </w:p>
    <w:p w:rsidR="006431DD" w:rsidRDefault="006431DD" w:rsidP="006431DD">
      <w:pPr>
        <w:spacing w:after="0" w:line="240" w:lineRule="auto"/>
        <w:ind w:firstLine="360"/>
        <w:jc w:val="right"/>
        <w:rPr>
          <w:rFonts w:ascii="Times New Roman" w:eastAsia="Times New Roman" w:hAnsi="Times New Roman"/>
          <w:sz w:val="18"/>
          <w:szCs w:val="20"/>
          <w:lang w:eastAsia="ru-RU"/>
        </w:rPr>
      </w:pPr>
      <w:r w:rsidRPr="006431DD">
        <w:rPr>
          <w:rFonts w:ascii="Times New Roman" w:eastAsia="Times New Roman" w:hAnsi="Times New Roman"/>
          <w:sz w:val="18"/>
          <w:szCs w:val="20"/>
          <w:lang w:eastAsia="ru-RU"/>
        </w:rPr>
        <w:t xml:space="preserve"> возникающих в связи с регулярными перевозками</w:t>
      </w:r>
    </w:p>
    <w:p w:rsidR="006431DD" w:rsidRDefault="006431DD" w:rsidP="006431DD">
      <w:pPr>
        <w:spacing w:after="0" w:line="240" w:lineRule="auto"/>
        <w:ind w:firstLine="360"/>
        <w:jc w:val="right"/>
        <w:rPr>
          <w:rFonts w:ascii="Times New Roman" w:eastAsia="Times New Roman" w:hAnsi="Times New Roman"/>
          <w:sz w:val="18"/>
          <w:szCs w:val="20"/>
          <w:lang w:eastAsia="ru-RU"/>
        </w:rPr>
      </w:pPr>
      <w:r w:rsidRPr="006431DD">
        <w:rPr>
          <w:rFonts w:ascii="Times New Roman" w:eastAsia="Times New Roman" w:hAnsi="Times New Roman"/>
          <w:sz w:val="18"/>
          <w:szCs w:val="20"/>
          <w:lang w:eastAsia="ru-RU"/>
        </w:rPr>
        <w:t xml:space="preserve"> пассажиров автомобильным транспортом по маршрутам </w:t>
      </w:r>
    </w:p>
    <w:p w:rsidR="006431DD" w:rsidRPr="006431DD" w:rsidRDefault="006431DD" w:rsidP="006431DD">
      <w:pPr>
        <w:spacing w:after="0" w:line="240" w:lineRule="auto"/>
        <w:ind w:firstLine="360"/>
        <w:jc w:val="right"/>
        <w:rPr>
          <w:rFonts w:ascii="Times New Roman" w:eastAsia="Times New Roman" w:hAnsi="Times New Roman"/>
          <w:sz w:val="18"/>
          <w:szCs w:val="20"/>
          <w:lang w:eastAsia="ru-RU"/>
        </w:rPr>
      </w:pPr>
      <w:r w:rsidRPr="006431DD">
        <w:rPr>
          <w:rFonts w:ascii="Times New Roman" w:eastAsia="Times New Roman" w:hAnsi="Times New Roman"/>
          <w:sz w:val="18"/>
          <w:szCs w:val="20"/>
          <w:lang w:eastAsia="ru-RU"/>
        </w:rPr>
        <w:t>с небольшой интенсивностью пассажиропотока</w:t>
      </w:r>
    </w:p>
    <w:p w:rsidR="006431DD" w:rsidRPr="006431DD" w:rsidRDefault="006431DD" w:rsidP="006431DD">
      <w:pPr>
        <w:spacing w:after="0" w:line="240" w:lineRule="auto"/>
        <w:ind w:firstLine="360"/>
        <w:jc w:val="both"/>
        <w:rPr>
          <w:rFonts w:ascii="Times New Roman" w:eastAsia="Times New Roman" w:hAnsi="Times New Roman"/>
          <w:sz w:val="20"/>
          <w:szCs w:val="20"/>
          <w:lang w:eastAsia="ru-RU"/>
        </w:rPr>
      </w:pPr>
    </w:p>
    <w:p w:rsidR="006431DD" w:rsidRPr="006431DD" w:rsidRDefault="006431DD" w:rsidP="006431DD">
      <w:pPr>
        <w:spacing w:after="0" w:line="240" w:lineRule="auto"/>
        <w:ind w:firstLine="360"/>
        <w:jc w:val="center"/>
        <w:rPr>
          <w:rFonts w:ascii="Times New Roman" w:eastAsia="Times New Roman" w:hAnsi="Times New Roman"/>
          <w:sz w:val="20"/>
          <w:szCs w:val="20"/>
          <w:lang w:eastAsia="ru-RU"/>
        </w:rPr>
      </w:pPr>
      <w:r w:rsidRPr="006431DD">
        <w:rPr>
          <w:rFonts w:ascii="Times New Roman" w:eastAsia="Times New Roman" w:hAnsi="Times New Roman"/>
          <w:sz w:val="20"/>
          <w:szCs w:val="20"/>
          <w:lang w:eastAsia="ru-RU"/>
        </w:rPr>
        <w:t>Отчет о выполненном объеме пассажирских перевозок _____________________</w:t>
      </w:r>
    </w:p>
    <w:p w:rsidR="006431DD" w:rsidRPr="006431DD" w:rsidRDefault="006431DD" w:rsidP="006431DD">
      <w:pPr>
        <w:spacing w:after="0" w:line="240" w:lineRule="auto"/>
        <w:ind w:firstLine="360"/>
        <w:jc w:val="center"/>
        <w:rPr>
          <w:rFonts w:ascii="Times New Roman" w:eastAsia="Times New Roman" w:hAnsi="Times New Roman"/>
          <w:sz w:val="20"/>
          <w:szCs w:val="20"/>
          <w:vertAlign w:val="superscript"/>
          <w:lang w:eastAsia="ru-RU"/>
        </w:rPr>
      </w:pPr>
      <w:r>
        <w:rPr>
          <w:rFonts w:ascii="Times New Roman" w:eastAsia="Times New Roman" w:hAnsi="Times New Roman"/>
          <w:sz w:val="20"/>
          <w:szCs w:val="20"/>
          <w:lang w:eastAsia="ru-RU"/>
        </w:rPr>
        <w:t xml:space="preserve">                                                                                            </w:t>
      </w:r>
      <w:r w:rsidRPr="006431DD">
        <w:rPr>
          <w:rFonts w:ascii="Times New Roman" w:eastAsia="Times New Roman" w:hAnsi="Times New Roman"/>
          <w:sz w:val="20"/>
          <w:szCs w:val="20"/>
          <w:vertAlign w:val="superscript"/>
          <w:lang w:eastAsia="ru-RU"/>
        </w:rPr>
        <w:t>наименование перевозчика</w:t>
      </w:r>
    </w:p>
    <w:p w:rsidR="006431DD" w:rsidRPr="006431DD" w:rsidRDefault="006431DD" w:rsidP="006431DD">
      <w:pPr>
        <w:spacing w:after="0" w:line="240" w:lineRule="auto"/>
        <w:ind w:firstLine="360"/>
        <w:jc w:val="center"/>
        <w:rPr>
          <w:rFonts w:ascii="Times New Roman" w:eastAsia="Times New Roman" w:hAnsi="Times New Roman"/>
          <w:sz w:val="20"/>
          <w:szCs w:val="20"/>
          <w:lang w:eastAsia="ru-RU"/>
        </w:rPr>
      </w:pPr>
      <w:r w:rsidRPr="006431DD">
        <w:rPr>
          <w:rFonts w:ascii="Times New Roman" w:eastAsia="Times New Roman" w:hAnsi="Times New Roman"/>
          <w:sz w:val="20"/>
          <w:szCs w:val="20"/>
          <w:lang w:eastAsia="ru-RU"/>
        </w:rPr>
        <w:t>за ________</w:t>
      </w:r>
      <w:r>
        <w:rPr>
          <w:rFonts w:ascii="Times New Roman" w:eastAsia="Times New Roman" w:hAnsi="Times New Roman"/>
          <w:sz w:val="20"/>
          <w:szCs w:val="20"/>
          <w:lang w:eastAsia="ru-RU"/>
        </w:rPr>
        <w:t>________ 20</w:t>
      </w:r>
      <w:r w:rsidRPr="006431DD">
        <w:rPr>
          <w:rFonts w:ascii="Times New Roman" w:eastAsia="Times New Roman" w:hAnsi="Times New Roman"/>
          <w:sz w:val="20"/>
          <w:szCs w:val="20"/>
          <w:lang w:eastAsia="ru-RU"/>
        </w:rPr>
        <w:t>_ года</w:t>
      </w:r>
    </w:p>
    <w:p w:rsidR="00F65C81" w:rsidRPr="006431DD" w:rsidRDefault="006431DD" w:rsidP="006431DD">
      <w:pPr>
        <w:spacing w:after="0" w:line="240" w:lineRule="auto"/>
        <w:ind w:firstLine="360"/>
        <w:jc w:val="center"/>
        <w:rPr>
          <w:rFonts w:ascii="Times New Roman" w:eastAsia="Times New Roman" w:hAnsi="Times New Roman"/>
          <w:sz w:val="20"/>
          <w:szCs w:val="20"/>
          <w:vertAlign w:val="superscript"/>
          <w:lang w:eastAsia="ru-RU"/>
        </w:rPr>
      </w:pPr>
      <w:r w:rsidRPr="006431DD">
        <w:rPr>
          <w:rFonts w:ascii="Times New Roman" w:eastAsia="Times New Roman" w:hAnsi="Times New Roman"/>
          <w:sz w:val="20"/>
          <w:szCs w:val="20"/>
          <w:vertAlign w:val="superscript"/>
          <w:lang w:eastAsia="ru-RU"/>
        </w:rPr>
        <w:t>месяц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
        <w:gridCol w:w="420"/>
        <w:gridCol w:w="292"/>
        <w:gridCol w:w="233"/>
        <w:gridCol w:w="233"/>
        <w:gridCol w:w="233"/>
        <w:gridCol w:w="233"/>
        <w:gridCol w:w="233"/>
        <w:gridCol w:w="233"/>
        <w:gridCol w:w="233"/>
        <w:gridCol w:w="233"/>
        <w:gridCol w:w="233"/>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310"/>
        <w:gridCol w:w="366"/>
        <w:gridCol w:w="325"/>
      </w:tblGrid>
      <w:tr w:rsidR="006431DD" w:rsidRPr="006431DD" w:rsidTr="006431DD">
        <w:trPr>
          <w:trHeight w:val="20"/>
        </w:trPr>
        <w:tc>
          <w:tcPr>
            <w:tcW w:w="178" w:type="pct"/>
            <w:vMerge w:val="restar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r w:rsidRPr="006431DD">
              <w:rPr>
                <w:rFonts w:ascii="Times New Roman" w:hAnsi="Times New Roman" w:cs="Times New Roman"/>
                <w:b w:val="0"/>
                <w:bCs w:val="0"/>
                <w:sz w:val="14"/>
                <w:szCs w:val="14"/>
                <w:vertAlign w:val="superscript"/>
              </w:rPr>
              <w:t>№ марш-рута</w:t>
            </w:r>
          </w:p>
        </w:tc>
        <w:tc>
          <w:tcPr>
            <w:tcW w:w="355" w:type="pct"/>
            <w:vMerge w:val="restar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r w:rsidRPr="006431DD">
              <w:rPr>
                <w:rFonts w:ascii="Times New Roman" w:hAnsi="Times New Roman" w:cs="Times New Roman"/>
                <w:b w:val="0"/>
                <w:bCs w:val="0"/>
                <w:sz w:val="14"/>
                <w:szCs w:val="14"/>
                <w:vertAlign w:val="superscript"/>
              </w:rPr>
              <w:t>Наименование маршрута</w:t>
            </w:r>
          </w:p>
        </w:tc>
        <w:tc>
          <w:tcPr>
            <w:tcW w:w="190" w:type="pct"/>
            <w:vMerge w:val="restar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r w:rsidRPr="006431DD">
              <w:rPr>
                <w:rFonts w:ascii="Times New Roman" w:hAnsi="Times New Roman" w:cs="Times New Roman"/>
                <w:b w:val="0"/>
                <w:bCs w:val="0"/>
                <w:sz w:val="14"/>
                <w:szCs w:val="14"/>
                <w:vertAlign w:val="superscript"/>
              </w:rPr>
              <w:t>план/</w:t>
            </w:r>
          </w:p>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r w:rsidRPr="006431DD">
              <w:rPr>
                <w:rFonts w:ascii="Times New Roman" w:hAnsi="Times New Roman" w:cs="Times New Roman"/>
                <w:b w:val="0"/>
                <w:bCs w:val="0"/>
                <w:sz w:val="14"/>
                <w:szCs w:val="14"/>
                <w:vertAlign w:val="superscript"/>
              </w:rPr>
              <w:t>факт</w:t>
            </w:r>
          </w:p>
        </w:tc>
        <w:tc>
          <w:tcPr>
            <w:tcW w:w="3637" w:type="pct"/>
            <w:gridSpan w:val="31"/>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r w:rsidRPr="006431DD">
              <w:rPr>
                <w:rFonts w:ascii="Times New Roman" w:hAnsi="Times New Roman" w:cs="Times New Roman"/>
                <w:b w:val="0"/>
                <w:bCs w:val="0"/>
                <w:sz w:val="14"/>
                <w:szCs w:val="14"/>
                <w:vertAlign w:val="superscript"/>
              </w:rPr>
              <w:t>Количество рейсов</w:t>
            </w:r>
          </w:p>
        </w:tc>
        <w:tc>
          <w:tcPr>
            <w:tcW w:w="217" w:type="pct"/>
            <w:vMerge w:val="restar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r w:rsidRPr="006431DD">
              <w:rPr>
                <w:rFonts w:ascii="Times New Roman" w:hAnsi="Times New Roman" w:cs="Times New Roman"/>
                <w:b w:val="0"/>
                <w:bCs w:val="0"/>
                <w:sz w:val="14"/>
                <w:szCs w:val="14"/>
                <w:vertAlign w:val="superscript"/>
              </w:rPr>
              <w:t>Итого рейсов  за месяц</w:t>
            </w:r>
          </w:p>
        </w:tc>
        <w:tc>
          <w:tcPr>
            <w:tcW w:w="172" w:type="pct"/>
            <w:vMerge w:val="restar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r w:rsidRPr="006431DD">
              <w:rPr>
                <w:rFonts w:ascii="Times New Roman" w:hAnsi="Times New Roman" w:cs="Times New Roman"/>
                <w:b w:val="0"/>
                <w:bCs w:val="0"/>
                <w:sz w:val="14"/>
                <w:szCs w:val="14"/>
                <w:vertAlign w:val="superscript"/>
              </w:rPr>
              <w:t>Протяжен-ность,  км.</w:t>
            </w:r>
          </w:p>
        </w:tc>
        <w:tc>
          <w:tcPr>
            <w:tcW w:w="253" w:type="pct"/>
            <w:vMerge w:val="restar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r w:rsidRPr="006431DD">
              <w:rPr>
                <w:rFonts w:ascii="Times New Roman" w:hAnsi="Times New Roman" w:cs="Times New Roman"/>
                <w:b w:val="0"/>
                <w:bCs w:val="0"/>
                <w:sz w:val="14"/>
                <w:szCs w:val="14"/>
                <w:vertAlign w:val="superscript"/>
              </w:rPr>
              <w:t>Пробег с пасса-жирами</w:t>
            </w:r>
          </w:p>
        </w:tc>
      </w:tr>
      <w:tr w:rsidR="006431DD" w:rsidRPr="006431DD" w:rsidTr="006431DD">
        <w:trPr>
          <w:trHeight w:val="20"/>
        </w:trPr>
        <w:tc>
          <w:tcPr>
            <w:tcW w:w="178" w:type="pct"/>
            <w:vMerge/>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355" w:type="pct"/>
            <w:vMerge/>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90" w:type="pct"/>
            <w:vMerge/>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9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r w:rsidRPr="006431DD">
              <w:rPr>
                <w:rFonts w:ascii="Times New Roman" w:hAnsi="Times New Roman" w:cs="Times New Roman"/>
                <w:b w:val="0"/>
                <w:bCs w:val="0"/>
                <w:sz w:val="14"/>
                <w:szCs w:val="14"/>
                <w:vertAlign w:val="superscript"/>
              </w:rPr>
              <w:t>1</w:t>
            </w:r>
          </w:p>
        </w:tc>
        <w:tc>
          <w:tcPr>
            <w:tcW w:w="9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r w:rsidRPr="006431DD">
              <w:rPr>
                <w:rFonts w:ascii="Times New Roman" w:hAnsi="Times New Roman" w:cs="Times New Roman"/>
                <w:b w:val="0"/>
                <w:bCs w:val="0"/>
                <w:sz w:val="14"/>
                <w:szCs w:val="14"/>
                <w:vertAlign w:val="superscript"/>
              </w:rPr>
              <w:t>2</w:t>
            </w:r>
          </w:p>
        </w:tc>
        <w:tc>
          <w:tcPr>
            <w:tcW w:w="9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r w:rsidRPr="006431DD">
              <w:rPr>
                <w:rFonts w:ascii="Times New Roman" w:hAnsi="Times New Roman" w:cs="Times New Roman"/>
                <w:b w:val="0"/>
                <w:bCs w:val="0"/>
                <w:sz w:val="14"/>
                <w:szCs w:val="14"/>
                <w:vertAlign w:val="superscript"/>
              </w:rPr>
              <w:t>3</w:t>
            </w:r>
          </w:p>
        </w:tc>
        <w:tc>
          <w:tcPr>
            <w:tcW w:w="9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r w:rsidRPr="006431DD">
              <w:rPr>
                <w:rFonts w:ascii="Times New Roman" w:hAnsi="Times New Roman" w:cs="Times New Roman"/>
                <w:b w:val="0"/>
                <w:bCs w:val="0"/>
                <w:sz w:val="14"/>
                <w:szCs w:val="14"/>
                <w:vertAlign w:val="superscript"/>
              </w:rPr>
              <w:t>4</w:t>
            </w:r>
          </w:p>
        </w:tc>
        <w:tc>
          <w:tcPr>
            <w:tcW w:w="9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r w:rsidRPr="006431DD">
              <w:rPr>
                <w:rFonts w:ascii="Times New Roman" w:hAnsi="Times New Roman" w:cs="Times New Roman"/>
                <w:b w:val="0"/>
                <w:bCs w:val="0"/>
                <w:sz w:val="14"/>
                <w:szCs w:val="14"/>
                <w:vertAlign w:val="superscript"/>
              </w:rPr>
              <w:t>5</w:t>
            </w:r>
          </w:p>
        </w:tc>
        <w:tc>
          <w:tcPr>
            <w:tcW w:w="9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r w:rsidRPr="006431DD">
              <w:rPr>
                <w:rFonts w:ascii="Times New Roman" w:hAnsi="Times New Roman" w:cs="Times New Roman"/>
                <w:b w:val="0"/>
                <w:bCs w:val="0"/>
                <w:sz w:val="14"/>
                <w:szCs w:val="14"/>
                <w:vertAlign w:val="superscript"/>
              </w:rPr>
              <w:t>6</w:t>
            </w:r>
          </w:p>
        </w:tc>
        <w:tc>
          <w:tcPr>
            <w:tcW w:w="98"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r w:rsidRPr="006431DD">
              <w:rPr>
                <w:rFonts w:ascii="Times New Roman" w:hAnsi="Times New Roman" w:cs="Times New Roman"/>
                <w:b w:val="0"/>
                <w:bCs w:val="0"/>
                <w:sz w:val="14"/>
                <w:szCs w:val="14"/>
                <w:vertAlign w:val="superscript"/>
              </w:rPr>
              <w:t>7</w:t>
            </w:r>
          </w:p>
        </w:tc>
        <w:tc>
          <w:tcPr>
            <w:tcW w:w="98"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r w:rsidRPr="006431DD">
              <w:rPr>
                <w:rFonts w:ascii="Times New Roman" w:hAnsi="Times New Roman" w:cs="Times New Roman"/>
                <w:b w:val="0"/>
                <w:bCs w:val="0"/>
                <w:sz w:val="14"/>
                <w:szCs w:val="14"/>
                <w:vertAlign w:val="superscript"/>
              </w:rPr>
              <w:t>8</w:t>
            </w:r>
          </w:p>
        </w:tc>
        <w:tc>
          <w:tcPr>
            <w:tcW w:w="75"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r w:rsidRPr="006431DD">
              <w:rPr>
                <w:rFonts w:ascii="Times New Roman" w:hAnsi="Times New Roman" w:cs="Times New Roman"/>
                <w:b w:val="0"/>
                <w:bCs w:val="0"/>
                <w:sz w:val="14"/>
                <w:szCs w:val="14"/>
                <w:vertAlign w:val="superscript"/>
              </w:rPr>
              <w:t>9</w:t>
            </w: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r w:rsidRPr="006431DD">
              <w:rPr>
                <w:rFonts w:ascii="Times New Roman" w:hAnsi="Times New Roman" w:cs="Times New Roman"/>
                <w:b w:val="0"/>
                <w:bCs w:val="0"/>
                <w:sz w:val="14"/>
                <w:szCs w:val="14"/>
                <w:vertAlign w:val="superscript"/>
              </w:rPr>
              <w:t>10</w:t>
            </w: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r w:rsidRPr="006431DD">
              <w:rPr>
                <w:rFonts w:ascii="Times New Roman" w:hAnsi="Times New Roman" w:cs="Times New Roman"/>
                <w:b w:val="0"/>
                <w:bCs w:val="0"/>
                <w:sz w:val="14"/>
                <w:szCs w:val="14"/>
                <w:vertAlign w:val="superscript"/>
              </w:rPr>
              <w:t>11</w:t>
            </w: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r w:rsidRPr="006431DD">
              <w:rPr>
                <w:rFonts w:ascii="Times New Roman" w:hAnsi="Times New Roman" w:cs="Times New Roman"/>
                <w:b w:val="0"/>
                <w:bCs w:val="0"/>
                <w:sz w:val="14"/>
                <w:szCs w:val="14"/>
                <w:vertAlign w:val="superscript"/>
              </w:rPr>
              <w:t>12</w:t>
            </w: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r w:rsidRPr="006431DD">
              <w:rPr>
                <w:rFonts w:ascii="Times New Roman" w:hAnsi="Times New Roman" w:cs="Times New Roman"/>
                <w:b w:val="0"/>
                <w:bCs w:val="0"/>
                <w:sz w:val="14"/>
                <w:szCs w:val="14"/>
                <w:vertAlign w:val="superscript"/>
              </w:rPr>
              <w:t>13</w:t>
            </w: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r w:rsidRPr="006431DD">
              <w:rPr>
                <w:rFonts w:ascii="Times New Roman" w:hAnsi="Times New Roman" w:cs="Times New Roman"/>
                <w:b w:val="0"/>
                <w:bCs w:val="0"/>
                <w:sz w:val="14"/>
                <w:szCs w:val="14"/>
                <w:vertAlign w:val="superscript"/>
              </w:rPr>
              <w:t>14</w:t>
            </w: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r w:rsidRPr="006431DD">
              <w:rPr>
                <w:rFonts w:ascii="Times New Roman" w:hAnsi="Times New Roman" w:cs="Times New Roman"/>
                <w:b w:val="0"/>
                <w:bCs w:val="0"/>
                <w:sz w:val="14"/>
                <w:szCs w:val="14"/>
                <w:vertAlign w:val="superscript"/>
              </w:rPr>
              <w:t>15</w:t>
            </w: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r w:rsidRPr="006431DD">
              <w:rPr>
                <w:rFonts w:ascii="Times New Roman" w:hAnsi="Times New Roman" w:cs="Times New Roman"/>
                <w:b w:val="0"/>
                <w:bCs w:val="0"/>
                <w:sz w:val="14"/>
                <w:szCs w:val="14"/>
                <w:vertAlign w:val="superscript"/>
              </w:rPr>
              <w:t>16</w:t>
            </w: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r w:rsidRPr="006431DD">
              <w:rPr>
                <w:rFonts w:ascii="Times New Roman" w:hAnsi="Times New Roman" w:cs="Times New Roman"/>
                <w:b w:val="0"/>
                <w:bCs w:val="0"/>
                <w:sz w:val="14"/>
                <w:szCs w:val="14"/>
                <w:vertAlign w:val="superscript"/>
              </w:rPr>
              <w:t>17</w:t>
            </w: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r w:rsidRPr="006431DD">
              <w:rPr>
                <w:rFonts w:ascii="Times New Roman" w:hAnsi="Times New Roman" w:cs="Times New Roman"/>
                <w:b w:val="0"/>
                <w:bCs w:val="0"/>
                <w:sz w:val="14"/>
                <w:szCs w:val="14"/>
                <w:vertAlign w:val="superscript"/>
              </w:rPr>
              <w:t>18</w:t>
            </w: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r w:rsidRPr="006431DD">
              <w:rPr>
                <w:rFonts w:ascii="Times New Roman" w:hAnsi="Times New Roman" w:cs="Times New Roman"/>
                <w:b w:val="0"/>
                <w:bCs w:val="0"/>
                <w:sz w:val="14"/>
                <w:szCs w:val="14"/>
                <w:vertAlign w:val="superscript"/>
              </w:rPr>
              <w:t>19</w:t>
            </w: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r w:rsidRPr="006431DD">
              <w:rPr>
                <w:rFonts w:ascii="Times New Roman" w:hAnsi="Times New Roman" w:cs="Times New Roman"/>
                <w:b w:val="0"/>
                <w:bCs w:val="0"/>
                <w:sz w:val="14"/>
                <w:szCs w:val="14"/>
                <w:vertAlign w:val="superscript"/>
              </w:rPr>
              <w:t>20</w:t>
            </w: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r w:rsidRPr="006431DD">
              <w:rPr>
                <w:rFonts w:ascii="Times New Roman" w:hAnsi="Times New Roman" w:cs="Times New Roman"/>
                <w:b w:val="0"/>
                <w:bCs w:val="0"/>
                <w:sz w:val="14"/>
                <w:szCs w:val="14"/>
                <w:vertAlign w:val="superscript"/>
              </w:rPr>
              <w:t>21</w:t>
            </w: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r w:rsidRPr="006431DD">
              <w:rPr>
                <w:rFonts w:ascii="Times New Roman" w:hAnsi="Times New Roman" w:cs="Times New Roman"/>
                <w:b w:val="0"/>
                <w:bCs w:val="0"/>
                <w:sz w:val="14"/>
                <w:szCs w:val="14"/>
                <w:vertAlign w:val="superscript"/>
              </w:rPr>
              <w:t>22</w:t>
            </w: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r w:rsidRPr="006431DD">
              <w:rPr>
                <w:rFonts w:ascii="Times New Roman" w:hAnsi="Times New Roman" w:cs="Times New Roman"/>
                <w:b w:val="0"/>
                <w:bCs w:val="0"/>
                <w:sz w:val="14"/>
                <w:szCs w:val="14"/>
                <w:vertAlign w:val="superscript"/>
              </w:rPr>
              <w:t>23</w:t>
            </w: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r w:rsidRPr="006431DD">
              <w:rPr>
                <w:rFonts w:ascii="Times New Roman" w:hAnsi="Times New Roman" w:cs="Times New Roman"/>
                <w:b w:val="0"/>
                <w:bCs w:val="0"/>
                <w:sz w:val="14"/>
                <w:szCs w:val="14"/>
                <w:vertAlign w:val="superscript"/>
              </w:rPr>
              <w:t>24</w:t>
            </w: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r w:rsidRPr="006431DD">
              <w:rPr>
                <w:rFonts w:ascii="Times New Roman" w:hAnsi="Times New Roman" w:cs="Times New Roman"/>
                <w:b w:val="0"/>
                <w:bCs w:val="0"/>
                <w:sz w:val="14"/>
                <w:szCs w:val="14"/>
                <w:vertAlign w:val="superscript"/>
              </w:rPr>
              <w:t>25</w:t>
            </w: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r w:rsidRPr="006431DD">
              <w:rPr>
                <w:rFonts w:ascii="Times New Roman" w:hAnsi="Times New Roman" w:cs="Times New Roman"/>
                <w:b w:val="0"/>
                <w:bCs w:val="0"/>
                <w:sz w:val="14"/>
                <w:szCs w:val="14"/>
                <w:vertAlign w:val="superscript"/>
              </w:rPr>
              <w:t>26</w:t>
            </w: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r w:rsidRPr="006431DD">
              <w:rPr>
                <w:rFonts w:ascii="Times New Roman" w:hAnsi="Times New Roman" w:cs="Times New Roman"/>
                <w:b w:val="0"/>
                <w:bCs w:val="0"/>
                <w:sz w:val="14"/>
                <w:szCs w:val="14"/>
                <w:vertAlign w:val="superscript"/>
              </w:rPr>
              <w:t>27</w:t>
            </w: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r w:rsidRPr="006431DD">
              <w:rPr>
                <w:rFonts w:ascii="Times New Roman" w:hAnsi="Times New Roman" w:cs="Times New Roman"/>
                <w:b w:val="0"/>
                <w:bCs w:val="0"/>
                <w:sz w:val="14"/>
                <w:szCs w:val="14"/>
                <w:vertAlign w:val="superscript"/>
              </w:rPr>
              <w:t>28</w:t>
            </w: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r w:rsidRPr="006431DD">
              <w:rPr>
                <w:rFonts w:ascii="Times New Roman" w:hAnsi="Times New Roman" w:cs="Times New Roman"/>
                <w:b w:val="0"/>
                <w:bCs w:val="0"/>
                <w:sz w:val="14"/>
                <w:szCs w:val="14"/>
                <w:vertAlign w:val="superscript"/>
              </w:rPr>
              <w:t>29</w:t>
            </w: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r w:rsidRPr="006431DD">
              <w:rPr>
                <w:rFonts w:ascii="Times New Roman" w:hAnsi="Times New Roman" w:cs="Times New Roman"/>
                <w:b w:val="0"/>
                <w:bCs w:val="0"/>
                <w:sz w:val="14"/>
                <w:szCs w:val="14"/>
                <w:vertAlign w:val="superscript"/>
              </w:rPr>
              <w:t>30</w:t>
            </w: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r w:rsidRPr="006431DD">
              <w:rPr>
                <w:rFonts w:ascii="Times New Roman" w:hAnsi="Times New Roman" w:cs="Times New Roman"/>
                <w:b w:val="0"/>
                <w:bCs w:val="0"/>
                <w:sz w:val="14"/>
                <w:szCs w:val="14"/>
                <w:vertAlign w:val="superscript"/>
              </w:rPr>
              <w:t>31</w:t>
            </w:r>
          </w:p>
        </w:tc>
        <w:tc>
          <w:tcPr>
            <w:tcW w:w="217" w:type="pct"/>
            <w:vMerge/>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72" w:type="pct"/>
            <w:vMerge/>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253" w:type="pct"/>
            <w:vMerge/>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r>
      <w:tr w:rsidR="006431DD" w:rsidRPr="006431DD" w:rsidTr="006431DD">
        <w:trPr>
          <w:trHeight w:val="20"/>
        </w:trPr>
        <w:tc>
          <w:tcPr>
            <w:tcW w:w="178" w:type="pct"/>
            <w:vMerge w:val="restar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355" w:type="pct"/>
            <w:vMerge w:val="restar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90"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r w:rsidRPr="006431DD">
              <w:rPr>
                <w:rFonts w:ascii="Times New Roman" w:hAnsi="Times New Roman" w:cs="Times New Roman"/>
                <w:b w:val="0"/>
                <w:bCs w:val="0"/>
                <w:sz w:val="14"/>
                <w:szCs w:val="14"/>
                <w:vertAlign w:val="superscript"/>
              </w:rPr>
              <w:t>план</w:t>
            </w:r>
          </w:p>
        </w:tc>
        <w:tc>
          <w:tcPr>
            <w:tcW w:w="9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9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9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9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9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9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98"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98"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75"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21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72"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253"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r>
      <w:tr w:rsidR="006431DD" w:rsidRPr="006431DD" w:rsidTr="006431DD">
        <w:trPr>
          <w:trHeight w:val="20"/>
        </w:trPr>
        <w:tc>
          <w:tcPr>
            <w:tcW w:w="178" w:type="pct"/>
            <w:vMerge/>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355" w:type="pct"/>
            <w:vMerge/>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90"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r w:rsidRPr="006431DD">
              <w:rPr>
                <w:rFonts w:ascii="Times New Roman" w:hAnsi="Times New Roman" w:cs="Times New Roman"/>
                <w:b w:val="0"/>
                <w:bCs w:val="0"/>
                <w:sz w:val="14"/>
                <w:szCs w:val="14"/>
                <w:vertAlign w:val="superscript"/>
              </w:rPr>
              <w:t>факт</w:t>
            </w:r>
          </w:p>
        </w:tc>
        <w:tc>
          <w:tcPr>
            <w:tcW w:w="9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9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9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9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9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9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98"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98"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75"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21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72"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253"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r>
      <w:tr w:rsidR="006431DD" w:rsidRPr="006431DD" w:rsidTr="006431DD">
        <w:trPr>
          <w:trHeight w:val="20"/>
        </w:trPr>
        <w:tc>
          <w:tcPr>
            <w:tcW w:w="178" w:type="pct"/>
            <w:vMerge w:val="restar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355" w:type="pct"/>
            <w:vMerge w:val="restar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90"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r w:rsidRPr="006431DD">
              <w:rPr>
                <w:rFonts w:ascii="Times New Roman" w:hAnsi="Times New Roman" w:cs="Times New Roman"/>
                <w:b w:val="0"/>
                <w:bCs w:val="0"/>
                <w:sz w:val="14"/>
                <w:szCs w:val="14"/>
                <w:vertAlign w:val="superscript"/>
              </w:rPr>
              <w:t>план</w:t>
            </w:r>
          </w:p>
        </w:tc>
        <w:tc>
          <w:tcPr>
            <w:tcW w:w="9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9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9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9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9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9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98"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98"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75"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21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72"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253"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r>
      <w:tr w:rsidR="006431DD" w:rsidRPr="006431DD" w:rsidTr="006431DD">
        <w:trPr>
          <w:trHeight w:val="20"/>
        </w:trPr>
        <w:tc>
          <w:tcPr>
            <w:tcW w:w="178" w:type="pct"/>
            <w:vMerge/>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355" w:type="pct"/>
            <w:vMerge/>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90"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r w:rsidRPr="006431DD">
              <w:rPr>
                <w:rFonts w:ascii="Times New Roman" w:hAnsi="Times New Roman" w:cs="Times New Roman"/>
                <w:b w:val="0"/>
                <w:bCs w:val="0"/>
                <w:sz w:val="14"/>
                <w:szCs w:val="14"/>
                <w:vertAlign w:val="superscript"/>
              </w:rPr>
              <w:t>факт</w:t>
            </w:r>
          </w:p>
        </w:tc>
        <w:tc>
          <w:tcPr>
            <w:tcW w:w="9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9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9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9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9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9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98"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98"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75"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21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72"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253"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r>
      <w:tr w:rsidR="006431DD" w:rsidRPr="006431DD" w:rsidTr="006431DD">
        <w:trPr>
          <w:trHeight w:val="20"/>
        </w:trPr>
        <w:tc>
          <w:tcPr>
            <w:tcW w:w="178" w:type="pct"/>
            <w:vMerge w:val="restar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355" w:type="pct"/>
            <w:vMerge w:val="restar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r w:rsidRPr="006431DD">
              <w:rPr>
                <w:rFonts w:ascii="Times New Roman" w:hAnsi="Times New Roman" w:cs="Times New Roman"/>
                <w:b w:val="0"/>
                <w:bCs w:val="0"/>
                <w:sz w:val="14"/>
                <w:szCs w:val="14"/>
                <w:vertAlign w:val="superscript"/>
              </w:rPr>
              <w:t>ИТОГО:</w:t>
            </w:r>
          </w:p>
        </w:tc>
        <w:tc>
          <w:tcPr>
            <w:tcW w:w="190"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r w:rsidRPr="006431DD">
              <w:rPr>
                <w:rFonts w:ascii="Times New Roman" w:hAnsi="Times New Roman" w:cs="Times New Roman"/>
                <w:b w:val="0"/>
                <w:bCs w:val="0"/>
                <w:sz w:val="14"/>
                <w:szCs w:val="14"/>
                <w:vertAlign w:val="superscript"/>
              </w:rPr>
              <w:t>план</w:t>
            </w:r>
          </w:p>
        </w:tc>
        <w:tc>
          <w:tcPr>
            <w:tcW w:w="9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9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9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9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9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9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98"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98"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75"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21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72"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253"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r>
      <w:tr w:rsidR="006431DD" w:rsidRPr="006431DD" w:rsidTr="006431DD">
        <w:trPr>
          <w:trHeight w:val="20"/>
        </w:trPr>
        <w:tc>
          <w:tcPr>
            <w:tcW w:w="178" w:type="pct"/>
            <w:vMerge/>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355" w:type="pct"/>
            <w:vMerge/>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90"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r w:rsidRPr="006431DD">
              <w:rPr>
                <w:rFonts w:ascii="Times New Roman" w:hAnsi="Times New Roman" w:cs="Times New Roman"/>
                <w:b w:val="0"/>
                <w:bCs w:val="0"/>
                <w:sz w:val="14"/>
                <w:szCs w:val="14"/>
                <w:vertAlign w:val="superscript"/>
              </w:rPr>
              <w:t>факт</w:t>
            </w:r>
          </w:p>
        </w:tc>
        <w:tc>
          <w:tcPr>
            <w:tcW w:w="9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9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9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9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9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9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98"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98"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75"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26"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217"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172"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c>
          <w:tcPr>
            <w:tcW w:w="253" w:type="pct"/>
            <w:vAlign w:val="center"/>
          </w:tcPr>
          <w:p w:rsidR="006431DD" w:rsidRPr="006431DD" w:rsidRDefault="006431DD" w:rsidP="006431DD">
            <w:pPr>
              <w:pStyle w:val="ConsPlusTitle"/>
              <w:widowControl/>
              <w:jc w:val="center"/>
              <w:rPr>
                <w:rFonts w:ascii="Times New Roman" w:hAnsi="Times New Roman" w:cs="Times New Roman"/>
                <w:b w:val="0"/>
                <w:bCs w:val="0"/>
                <w:sz w:val="14"/>
                <w:szCs w:val="14"/>
                <w:vertAlign w:val="superscript"/>
              </w:rPr>
            </w:pPr>
          </w:p>
        </w:tc>
      </w:tr>
    </w:tbl>
    <w:p w:rsidR="006431DD" w:rsidRPr="000C3A19" w:rsidRDefault="006431DD" w:rsidP="006431DD">
      <w:pPr>
        <w:pStyle w:val="ConsPlusTitle"/>
        <w:widowControl/>
        <w:jc w:val="both"/>
        <w:rPr>
          <w:rFonts w:ascii="Times New Roman" w:hAnsi="Times New Roman" w:cs="Times New Roman"/>
          <w:b w:val="0"/>
          <w:bCs w:val="0"/>
          <w:sz w:val="28"/>
          <w:szCs w:val="28"/>
        </w:rPr>
      </w:pPr>
    </w:p>
    <w:p w:rsidR="006431DD" w:rsidRPr="00905B31" w:rsidRDefault="006431DD" w:rsidP="006431DD">
      <w:pPr>
        <w:pStyle w:val="ConsPlusTitle"/>
        <w:widowControl/>
        <w:jc w:val="center"/>
        <w:rPr>
          <w:rFonts w:ascii="Times New Roman" w:hAnsi="Times New Roman" w:cs="Times New Roman"/>
          <w:b w:val="0"/>
          <w:bCs w:val="0"/>
        </w:rPr>
      </w:pPr>
      <w:r w:rsidRPr="00905B31">
        <w:rPr>
          <w:rFonts w:ascii="Times New Roman" w:hAnsi="Times New Roman" w:cs="Times New Roman"/>
          <w:b w:val="0"/>
          <w:bCs w:val="0"/>
        </w:rPr>
        <w:t xml:space="preserve">Руководитель            ___________________       _____________________                                       </w:t>
      </w:r>
    </w:p>
    <w:p w:rsidR="006431DD" w:rsidRPr="00905B31" w:rsidRDefault="006431DD" w:rsidP="006431DD">
      <w:pPr>
        <w:pStyle w:val="ConsPlusNormal"/>
        <w:widowControl/>
        <w:ind w:firstLine="0"/>
        <w:jc w:val="both"/>
        <w:rPr>
          <w:rFonts w:ascii="Times New Roman" w:hAnsi="Times New Roman" w:cs="Times New Roman"/>
          <w:b/>
          <w:bCs/>
          <w:vertAlign w:val="superscript"/>
        </w:rPr>
      </w:pPr>
      <w:r w:rsidRPr="00905B31">
        <w:rPr>
          <w:rFonts w:ascii="Times New Roman" w:hAnsi="Times New Roman" w:cs="Times New Roman"/>
          <w:b/>
          <w:bCs/>
          <w:vertAlign w:val="superscript"/>
        </w:rPr>
        <w:t xml:space="preserve">                                                                                                                     МП                                                      подпись                                                             Ф.И.О.</w:t>
      </w:r>
    </w:p>
    <w:p w:rsidR="006431DD" w:rsidRDefault="006431DD" w:rsidP="006431DD">
      <w:pPr>
        <w:pStyle w:val="ConsPlusNormal"/>
        <w:widowControl/>
        <w:ind w:left="6237" w:firstLine="0"/>
        <w:jc w:val="both"/>
        <w:rPr>
          <w:rFonts w:ascii="Times New Roman" w:hAnsi="Times New Roman" w:cs="Times New Roman"/>
          <w:b/>
          <w:bCs/>
          <w:sz w:val="28"/>
          <w:szCs w:val="28"/>
          <w:vertAlign w:val="superscript"/>
        </w:rPr>
      </w:pPr>
    </w:p>
    <w:tbl>
      <w:tblPr>
        <w:tblW w:w="9782" w:type="dxa"/>
        <w:tblInd w:w="-318" w:type="dxa"/>
        <w:tblLook w:val="01E0"/>
      </w:tblPr>
      <w:tblGrid>
        <w:gridCol w:w="5637"/>
        <w:gridCol w:w="4145"/>
      </w:tblGrid>
      <w:tr w:rsidR="00D815E4" w:rsidRPr="00905B31" w:rsidTr="003439C2">
        <w:tc>
          <w:tcPr>
            <w:tcW w:w="5637" w:type="dxa"/>
          </w:tcPr>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4145" w:type="dxa"/>
          </w:tcPr>
          <w:p w:rsidR="00D815E4" w:rsidRPr="00905B31" w:rsidRDefault="00D815E4" w:rsidP="00905B31">
            <w:pPr>
              <w:spacing w:after="0" w:line="240" w:lineRule="auto"/>
              <w:ind w:right="-6"/>
              <w:jc w:val="right"/>
              <w:rPr>
                <w:rFonts w:ascii="Times New Roman" w:eastAsia="Times New Roman" w:hAnsi="Times New Roman"/>
                <w:sz w:val="18"/>
                <w:szCs w:val="20"/>
                <w:lang w:eastAsia="ru-RU"/>
              </w:rPr>
            </w:pPr>
            <w:r w:rsidRPr="00905B31">
              <w:rPr>
                <w:rFonts w:ascii="Times New Roman" w:eastAsia="Times New Roman" w:hAnsi="Times New Roman"/>
                <w:sz w:val="18"/>
                <w:szCs w:val="20"/>
                <w:lang w:eastAsia="ru-RU"/>
              </w:rPr>
              <w:t>Приложение № 4</w:t>
            </w:r>
          </w:p>
          <w:p w:rsidR="00D815E4" w:rsidRPr="00905B31" w:rsidRDefault="00D815E4" w:rsidP="00905B31">
            <w:pPr>
              <w:autoSpaceDE w:val="0"/>
              <w:autoSpaceDN w:val="0"/>
              <w:adjustRightInd w:val="0"/>
              <w:spacing w:after="0" w:line="240" w:lineRule="auto"/>
              <w:jc w:val="right"/>
              <w:rPr>
                <w:rFonts w:ascii="Times New Roman" w:eastAsia="Times New Roman" w:hAnsi="Times New Roman"/>
                <w:sz w:val="18"/>
                <w:szCs w:val="20"/>
                <w:lang w:eastAsia="ru-RU"/>
              </w:rPr>
            </w:pPr>
            <w:r w:rsidRPr="00905B31">
              <w:rPr>
                <w:rFonts w:ascii="Times New Roman" w:eastAsia="Times New Roman" w:hAnsi="Times New Roman"/>
                <w:sz w:val="18"/>
                <w:szCs w:val="20"/>
                <w:lang w:eastAsia="ru-RU"/>
              </w:rPr>
              <w:t xml:space="preserve">к Порядку и условиям 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w:t>
            </w:r>
            <w:r w:rsidRPr="00905B31">
              <w:rPr>
                <w:rFonts w:ascii="Times New Roman" w:eastAsia="Times New Roman" w:hAnsi="Times New Roman"/>
                <w:sz w:val="18"/>
                <w:szCs w:val="20"/>
                <w:lang w:eastAsia="ru-RU"/>
              </w:rPr>
              <w:lastRenderedPageBreak/>
              <w:t>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маршрутам с небольшой интенсивностью пассажиропотока</w:t>
            </w:r>
          </w:p>
        </w:tc>
      </w:tr>
    </w:tbl>
    <w:p w:rsidR="00D815E4" w:rsidRPr="00D815E4" w:rsidRDefault="00D815E4" w:rsidP="00D815E4">
      <w:pPr>
        <w:autoSpaceDE w:val="0"/>
        <w:autoSpaceDN w:val="0"/>
        <w:adjustRightInd w:val="0"/>
        <w:spacing w:after="0" w:line="240" w:lineRule="auto"/>
        <w:jc w:val="both"/>
        <w:rPr>
          <w:rFonts w:ascii="Times New Roman" w:eastAsia="Times New Roman" w:hAnsi="Times New Roman"/>
          <w:sz w:val="28"/>
          <w:szCs w:val="28"/>
          <w:lang w:eastAsia="ru-RU"/>
        </w:rPr>
      </w:pPr>
    </w:p>
    <w:p w:rsidR="00D815E4" w:rsidRPr="00D815E4" w:rsidRDefault="00D815E4" w:rsidP="00D815E4">
      <w:pPr>
        <w:autoSpaceDE w:val="0"/>
        <w:autoSpaceDN w:val="0"/>
        <w:adjustRightInd w:val="0"/>
        <w:spacing w:after="0" w:line="240" w:lineRule="auto"/>
        <w:jc w:val="both"/>
        <w:rPr>
          <w:rFonts w:ascii="Times New Roman" w:eastAsia="Times New Roman" w:hAnsi="Times New Roman"/>
          <w:sz w:val="28"/>
          <w:szCs w:val="28"/>
          <w:lang w:eastAsia="ru-RU"/>
        </w:rPr>
      </w:pPr>
    </w:p>
    <w:p w:rsidR="00D815E4" w:rsidRPr="00905B31" w:rsidRDefault="00D815E4" w:rsidP="00D815E4">
      <w:pPr>
        <w:autoSpaceDE w:val="0"/>
        <w:autoSpaceDN w:val="0"/>
        <w:adjustRightInd w:val="0"/>
        <w:spacing w:after="0" w:line="240" w:lineRule="auto"/>
        <w:jc w:val="center"/>
        <w:rPr>
          <w:rFonts w:ascii="Times New Roman" w:eastAsia="Times New Roman" w:hAnsi="Times New Roman"/>
          <w:szCs w:val="28"/>
          <w:lang w:eastAsia="ru-RU"/>
        </w:rPr>
      </w:pPr>
      <w:r w:rsidRPr="00905B31">
        <w:rPr>
          <w:rFonts w:ascii="Times New Roman" w:eastAsia="Times New Roman" w:hAnsi="Times New Roman"/>
          <w:szCs w:val="28"/>
          <w:lang w:eastAsia="ru-RU"/>
        </w:rPr>
        <w:t xml:space="preserve">Расчет потребности в субсидии </w:t>
      </w:r>
    </w:p>
    <w:p w:rsidR="00D815E4" w:rsidRPr="00905B31" w:rsidRDefault="00D815E4" w:rsidP="00D815E4">
      <w:pPr>
        <w:autoSpaceDE w:val="0"/>
        <w:autoSpaceDN w:val="0"/>
        <w:adjustRightInd w:val="0"/>
        <w:spacing w:after="0" w:line="240" w:lineRule="auto"/>
        <w:jc w:val="center"/>
        <w:rPr>
          <w:rFonts w:ascii="Times New Roman" w:eastAsia="Times New Roman" w:hAnsi="Times New Roman"/>
          <w:szCs w:val="28"/>
          <w:lang w:eastAsia="ru-RU"/>
        </w:rPr>
      </w:pPr>
      <w:r w:rsidRPr="00905B31">
        <w:rPr>
          <w:rFonts w:ascii="Times New Roman" w:eastAsia="Times New Roman" w:hAnsi="Times New Roman"/>
          <w:szCs w:val="28"/>
          <w:lang w:eastAsia="ru-RU"/>
        </w:rPr>
        <w:t>муниципальный маршрут № ____ «______________________»</w:t>
      </w:r>
    </w:p>
    <w:p w:rsidR="00D815E4" w:rsidRPr="00905B31" w:rsidRDefault="00D815E4" w:rsidP="00D815E4">
      <w:pPr>
        <w:autoSpaceDE w:val="0"/>
        <w:autoSpaceDN w:val="0"/>
        <w:adjustRightInd w:val="0"/>
        <w:spacing w:after="0" w:line="240" w:lineRule="auto"/>
        <w:jc w:val="center"/>
        <w:rPr>
          <w:rFonts w:ascii="Times New Roman" w:eastAsia="Times New Roman" w:hAnsi="Times New Roman"/>
          <w:szCs w:val="28"/>
          <w:vertAlign w:val="superscript"/>
          <w:lang w:eastAsia="ru-RU"/>
        </w:rPr>
      </w:pPr>
      <w:r w:rsidRPr="00905B31">
        <w:rPr>
          <w:rFonts w:ascii="Times New Roman" w:eastAsia="Times New Roman" w:hAnsi="Times New Roman"/>
          <w:szCs w:val="28"/>
          <w:lang w:eastAsia="ru-RU"/>
        </w:rPr>
        <w:t xml:space="preserve">                                                           </w:t>
      </w:r>
      <w:r w:rsidRPr="00905B31">
        <w:rPr>
          <w:rFonts w:ascii="Times New Roman" w:eastAsia="Times New Roman" w:hAnsi="Times New Roman"/>
          <w:szCs w:val="28"/>
          <w:vertAlign w:val="superscript"/>
          <w:lang w:eastAsia="ru-RU"/>
        </w:rPr>
        <w:t>наименование маршрута</w:t>
      </w:r>
    </w:p>
    <w:p w:rsidR="00D815E4" w:rsidRPr="00905B31" w:rsidRDefault="00D815E4" w:rsidP="00D815E4">
      <w:pPr>
        <w:autoSpaceDE w:val="0"/>
        <w:autoSpaceDN w:val="0"/>
        <w:adjustRightInd w:val="0"/>
        <w:spacing w:after="0" w:line="240" w:lineRule="auto"/>
        <w:jc w:val="center"/>
        <w:rPr>
          <w:rFonts w:ascii="Times New Roman" w:eastAsia="Times New Roman" w:hAnsi="Times New Roman"/>
          <w:szCs w:val="28"/>
          <w:lang w:eastAsia="ru-RU"/>
        </w:rPr>
      </w:pPr>
      <w:r w:rsidRPr="00905B31">
        <w:rPr>
          <w:rFonts w:ascii="Times New Roman" w:eastAsia="Times New Roman" w:hAnsi="Times New Roman"/>
          <w:szCs w:val="28"/>
          <w:lang w:eastAsia="ru-RU"/>
        </w:rPr>
        <w:t>(в соответствии с _________________________________)</w:t>
      </w:r>
    </w:p>
    <w:p w:rsidR="00D815E4" w:rsidRPr="00905B31" w:rsidRDefault="00D815E4" w:rsidP="00D815E4">
      <w:pPr>
        <w:autoSpaceDE w:val="0"/>
        <w:autoSpaceDN w:val="0"/>
        <w:adjustRightInd w:val="0"/>
        <w:spacing w:after="0" w:line="240" w:lineRule="auto"/>
        <w:jc w:val="center"/>
        <w:rPr>
          <w:rFonts w:ascii="Times New Roman" w:eastAsia="Times New Roman" w:hAnsi="Times New Roman"/>
          <w:szCs w:val="28"/>
          <w:vertAlign w:val="superscript"/>
          <w:lang w:eastAsia="ru-RU"/>
        </w:rPr>
      </w:pPr>
      <w:r w:rsidRPr="00905B31">
        <w:rPr>
          <w:rFonts w:ascii="Times New Roman" w:eastAsia="Times New Roman" w:hAnsi="Times New Roman"/>
          <w:szCs w:val="28"/>
          <w:vertAlign w:val="superscript"/>
          <w:lang w:eastAsia="ru-RU"/>
        </w:rPr>
        <w:t xml:space="preserve">                                          №, дата соглашения, либо доп.соглаш. к соглашению</w:t>
      </w:r>
    </w:p>
    <w:p w:rsidR="00D815E4" w:rsidRPr="00905B31" w:rsidRDefault="00D815E4" w:rsidP="00D815E4">
      <w:pPr>
        <w:autoSpaceDE w:val="0"/>
        <w:autoSpaceDN w:val="0"/>
        <w:adjustRightInd w:val="0"/>
        <w:spacing w:after="0" w:line="240" w:lineRule="auto"/>
        <w:jc w:val="center"/>
        <w:rPr>
          <w:rFonts w:ascii="Times New Roman" w:eastAsia="Times New Roman" w:hAnsi="Times New Roman"/>
          <w:szCs w:val="28"/>
          <w:lang w:eastAsia="ru-RU"/>
        </w:rPr>
      </w:pPr>
      <w:r w:rsidRPr="00905B31">
        <w:rPr>
          <w:rFonts w:ascii="Times New Roman" w:eastAsia="Times New Roman" w:hAnsi="Times New Roman"/>
          <w:szCs w:val="28"/>
          <w:lang w:eastAsia="ru-RU"/>
        </w:rPr>
        <w:t>отчетный период за _________ 201___г.</w:t>
      </w:r>
    </w:p>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16"/>
          <w:szCs w:val="16"/>
          <w:lang w:eastAsia="ru-RU"/>
        </w:rPr>
      </w:pPr>
      <w:r w:rsidRPr="00D815E4">
        <w:rPr>
          <w:rFonts w:ascii="Times New Roman" w:eastAsia="Times New Roman" w:hAnsi="Times New Roman"/>
          <w:sz w:val="28"/>
          <w:szCs w:val="28"/>
          <w:vertAlign w:val="superscript"/>
          <w:lang w:eastAsia="ru-RU"/>
        </w:rPr>
        <w:t xml:space="preserve">                            </w:t>
      </w: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8"/>
        <w:gridCol w:w="1528"/>
        <w:gridCol w:w="851"/>
        <w:gridCol w:w="956"/>
        <w:gridCol w:w="619"/>
        <w:gridCol w:w="675"/>
        <w:gridCol w:w="727"/>
        <w:gridCol w:w="850"/>
        <w:gridCol w:w="1133"/>
        <w:gridCol w:w="773"/>
        <w:gridCol w:w="851"/>
      </w:tblGrid>
      <w:tr w:rsidR="00D815E4" w:rsidRPr="00D815E4" w:rsidTr="003439C2">
        <w:tc>
          <w:tcPr>
            <w:tcW w:w="848" w:type="dxa"/>
            <w:vMerge w:val="restart"/>
            <w:vAlign w:val="center"/>
          </w:tcPr>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16"/>
                <w:szCs w:val="16"/>
                <w:lang w:eastAsia="ru-RU"/>
              </w:rPr>
            </w:pPr>
            <w:r w:rsidRPr="00D815E4">
              <w:rPr>
                <w:rFonts w:ascii="Times New Roman" w:eastAsia="Times New Roman" w:hAnsi="Times New Roman"/>
                <w:sz w:val="16"/>
                <w:szCs w:val="16"/>
                <w:lang w:eastAsia="ru-RU"/>
              </w:rPr>
              <w:t>№ марш-рута</w:t>
            </w:r>
          </w:p>
        </w:tc>
        <w:tc>
          <w:tcPr>
            <w:tcW w:w="1528" w:type="dxa"/>
            <w:vMerge w:val="restart"/>
            <w:vAlign w:val="center"/>
          </w:tcPr>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16"/>
                <w:szCs w:val="16"/>
                <w:lang w:eastAsia="ru-RU"/>
              </w:rPr>
            </w:pPr>
            <w:r w:rsidRPr="00D815E4">
              <w:rPr>
                <w:rFonts w:ascii="Times New Roman" w:eastAsia="Times New Roman" w:hAnsi="Times New Roman"/>
                <w:sz w:val="16"/>
                <w:szCs w:val="16"/>
                <w:lang w:eastAsia="ru-RU"/>
              </w:rPr>
              <w:t>Наименование маршрута</w:t>
            </w:r>
          </w:p>
        </w:tc>
        <w:tc>
          <w:tcPr>
            <w:tcW w:w="851" w:type="dxa"/>
            <w:vMerge w:val="restart"/>
            <w:vAlign w:val="center"/>
          </w:tcPr>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16"/>
                <w:szCs w:val="16"/>
                <w:lang w:eastAsia="ru-RU"/>
              </w:rPr>
            </w:pPr>
            <w:r w:rsidRPr="00D815E4">
              <w:rPr>
                <w:rFonts w:ascii="Times New Roman" w:eastAsia="Times New Roman" w:hAnsi="Times New Roman"/>
                <w:sz w:val="16"/>
                <w:szCs w:val="16"/>
                <w:lang w:eastAsia="ru-RU"/>
              </w:rPr>
              <w:t>Марка автобуса</w:t>
            </w:r>
          </w:p>
        </w:tc>
        <w:tc>
          <w:tcPr>
            <w:tcW w:w="956" w:type="dxa"/>
            <w:vMerge w:val="restart"/>
            <w:vAlign w:val="center"/>
          </w:tcPr>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16"/>
                <w:szCs w:val="16"/>
                <w:lang w:eastAsia="ru-RU"/>
              </w:rPr>
            </w:pPr>
            <w:r w:rsidRPr="00D815E4">
              <w:rPr>
                <w:rFonts w:ascii="Times New Roman" w:eastAsia="Times New Roman" w:hAnsi="Times New Roman"/>
                <w:sz w:val="16"/>
                <w:szCs w:val="16"/>
                <w:lang w:eastAsia="ru-RU"/>
              </w:rPr>
              <w:t>Протяжен-ность, км</w:t>
            </w:r>
          </w:p>
        </w:tc>
        <w:tc>
          <w:tcPr>
            <w:tcW w:w="1294" w:type="dxa"/>
            <w:gridSpan w:val="2"/>
            <w:vAlign w:val="center"/>
          </w:tcPr>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16"/>
                <w:szCs w:val="16"/>
                <w:lang w:eastAsia="ru-RU"/>
              </w:rPr>
            </w:pPr>
            <w:r w:rsidRPr="00D815E4">
              <w:rPr>
                <w:rFonts w:ascii="Times New Roman" w:eastAsia="Times New Roman" w:hAnsi="Times New Roman"/>
                <w:sz w:val="16"/>
                <w:szCs w:val="16"/>
                <w:lang w:eastAsia="ru-RU"/>
              </w:rPr>
              <w:t>Кол-во рейсов, шт.</w:t>
            </w:r>
          </w:p>
        </w:tc>
        <w:tc>
          <w:tcPr>
            <w:tcW w:w="1577" w:type="dxa"/>
            <w:gridSpan w:val="2"/>
            <w:vAlign w:val="center"/>
          </w:tcPr>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16"/>
                <w:szCs w:val="16"/>
                <w:lang w:eastAsia="ru-RU"/>
              </w:rPr>
            </w:pPr>
            <w:r w:rsidRPr="00D815E4">
              <w:rPr>
                <w:rFonts w:ascii="Times New Roman" w:eastAsia="Times New Roman" w:hAnsi="Times New Roman"/>
                <w:sz w:val="16"/>
                <w:szCs w:val="16"/>
                <w:lang w:eastAsia="ru-RU"/>
              </w:rPr>
              <w:t>Пробег с пассажирами</w:t>
            </w:r>
          </w:p>
        </w:tc>
        <w:tc>
          <w:tcPr>
            <w:tcW w:w="1133" w:type="dxa"/>
            <w:vMerge w:val="restart"/>
            <w:vAlign w:val="center"/>
          </w:tcPr>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16"/>
                <w:szCs w:val="16"/>
                <w:lang w:eastAsia="ru-RU"/>
              </w:rPr>
            </w:pPr>
            <w:r w:rsidRPr="00D815E4">
              <w:rPr>
                <w:rFonts w:ascii="Times New Roman" w:eastAsia="Times New Roman" w:hAnsi="Times New Roman"/>
                <w:sz w:val="16"/>
                <w:szCs w:val="16"/>
                <w:lang w:eastAsia="ru-RU"/>
              </w:rPr>
              <w:t>Норматив субсидиро-вания 1км, руб.</w:t>
            </w:r>
          </w:p>
        </w:tc>
        <w:tc>
          <w:tcPr>
            <w:tcW w:w="1624" w:type="dxa"/>
            <w:gridSpan w:val="2"/>
            <w:vAlign w:val="center"/>
          </w:tcPr>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16"/>
                <w:szCs w:val="16"/>
                <w:lang w:eastAsia="ru-RU"/>
              </w:rPr>
            </w:pPr>
            <w:r w:rsidRPr="00D815E4">
              <w:rPr>
                <w:rFonts w:ascii="Times New Roman" w:eastAsia="Times New Roman" w:hAnsi="Times New Roman"/>
                <w:sz w:val="16"/>
                <w:szCs w:val="16"/>
                <w:lang w:eastAsia="ru-RU"/>
              </w:rPr>
              <w:t>ВСЕГО субсидия, рублей</w:t>
            </w:r>
          </w:p>
        </w:tc>
      </w:tr>
      <w:tr w:rsidR="00D815E4" w:rsidRPr="00D815E4" w:rsidTr="003439C2">
        <w:tc>
          <w:tcPr>
            <w:tcW w:w="848" w:type="dxa"/>
            <w:vMerge/>
            <w:vAlign w:val="center"/>
          </w:tcPr>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1528" w:type="dxa"/>
            <w:vMerge/>
            <w:vAlign w:val="center"/>
          </w:tcPr>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851" w:type="dxa"/>
            <w:vMerge/>
            <w:vAlign w:val="center"/>
          </w:tcPr>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956" w:type="dxa"/>
            <w:vMerge/>
            <w:vAlign w:val="center"/>
          </w:tcPr>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619" w:type="dxa"/>
            <w:vAlign w:val="center"/>
          </w:tcPr>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16"/>
                <w:szCs w:val="16"/>
                <w:lang w:eastAsia="ru-RU"/>
              </w:rPr>
            </w:pPr>
            <w:r w:rsidRPr="00D815E4">
              <w:rPr>
                <w:rFonts w:ascii="Times New Roman" w:eastAsia="Times New Roman" w:hAnsi="Times New Roman"/>
                <w:sz w:val="16"/>
                <w:szCs w:val="16"/>
                <w:lang w:eastAsia="ru-RU"/>
              </w:rPr>
              <w:t>за месяц</w:t>
            </w:r>
          </w:p>
        </w:tc>
        <w:tc>
          <w:tcPr>
            <w:tcW w:w="675" w:type="dxa"/>
            <w:vAlign w:val="center"/>
          </w:tcPr>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16"/>
                <w:szCs w:val="16"/>
                <w:lang w:eastAsia="ru-RU"/>
              </w:rPr>
            </w:pPr>
            <w:r w:rsidRPr="00D815E4">
              <w:rPr>
                <w:rFonts w:ascii="Times New Roman" w:eastAsia="Times New Roman" w:hAnsi="Times New Roman"/>
                <w:sz w:val="16"/>
                <w:szCs w:val="16"/>
                <w:lang w:eastAsia="ru-RU"/>
              </w:rPr>
              <w:t>с начала года</w:t>
            </w:r>
          </w:p>
        </w:tc>
        <w:tc>
          <w:tcPr>
            <w:tcW w:w="727" w:type="dxa"/>
            <w:vAlign w:val="center"/>
          </w:tcPr>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16"/>
                <w:szCs w:val="16"/>
                <w:lang w:eastAsia="ru-RU"/>
              </w:rPr>
            </w:pPr>
            <w:r w:rsidRPr="00D815E4">
              <w:rPr>
                <w:rFonts w:ascii="Times New Roman" w:eastAsia="Times New Roman" w:hAnsi="Times New Roman"/>
                <w:sz w:val="16"/>
                <w:szCs w:val="16"/>
                <w:lang w:eastAsia="ru-RU"/>
              </w:rPr>
              <w:t>за месяц</w:t>
            </w:r>
          </w:p>
        </w:tc>
        <w:tc>
          <w:tcPr>
            <w:tcW w:w="850" w:type="dxa"/>
            <w:vAlign w:val="center"/>
          </w:tcPr>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16"/>
                <w:szCs w:val="16"/>
                <w:lang w:eastAsia="ru-RU"/>
              </w:rPr>
            </w:pPr>
            <w:r w:rsidRPr="00D815E4">
              <w:rPr>
                <w:rFonts w:ascii="Times New Roman" w:eastAsia="Times New Roman" w:hAnsi="Times New Roman"/>
                <w:sz w:val="16"/>
                <w:szCs w:val="16"/>
                <w:lang w:eastAsia="ru-RU"/>
              </w:rPr>
              <w:t>с начала года</w:t>
            </w:r>
          </w:p>
        </w:tc>
        <w:tc>
          <w:tcPr>
            <w:tcW w:w="1133" w:type="dxa"/>
            <w:vMerge/>
            <w:vAlign w:val="center"/>
          </w:tcPr>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773" w:type="dxa"/>
            <w:vAlign w:val="center"/>
          </w:tcPr>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16"/>
                <w:szCs w:val="16"/>
                <w:lang w:eastAsia="ru-RU"/>
              </w:rPr>
            </w:pPr>
            <w:r w:rsidRPr="00D815E4">
              <w:rPr>
                <w:rFonts w:ascii="Times New Roman" w:eastAsia="Times New Roman" w:hAnsi="Times New Roman"/>
                <w:sz w:val="16"/>
                <w:szCs w:val="16"/>
                <w:lang w:eastAsia="ru-RU"/>
              </w:rPr>
              <w:t>за месяц</w:t>
            </w:r>
          </w:p>
        </w:tc>
        <w:tc>
          <w:tcPr>
            <w:tcW w:w="851" w:type="dxa"/>
            <w:vAlign w:val="center"/>
          </w:tcPr>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16"/>
                <w:szCs w:val="16"/>
                <w:lang w:eastAsia="ru-RU"/>
              </w:rPr>
            </w:pPr>
            <w:r w:rsidRPr="00D815E4">
              <w:rPr>
                <w:rFonts w:ascii="Times New Roman" w:eastAsia="Times New Roman" w:hAnsi="Times New Roman"/>
                <w:sz w:val="16"/>
                <w:szCs w:val="16"/>
                <w:lang w:eastAsia="ru-RU"/>
              </w:rPr>
              <w:t>с начала года</w:t>
            </w:r>
          </w:p>
        </w:tc>
      </w:tr>
      <w:tr w:rsidR="00D815E4" w:rsidRPr="00D815E4" w:rsidTr="003439C2">
        <w:tc>
          <w:tcPr>
            <w:tcW w:w="9811" w:type="dxa"/>
            <w:gridSpan w:val="11"/>
            <w:vAlign w:val="center"/>
          </w:tcPr>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16"/>
                <w:szCs w:val="16"/>
                <w:lang w:eastAsia="ru-RU"/>
              </w:rPr>
            </w:pPr>
            <w:r w:rsidRPr="00D815E4">
              <w:rPr>
                <w:rFonts w:ascii="Times New Roman" w:eastAsia="Times New Roman" w:hAnsi="Times New Roman"/>
                <w:sz w:val="16"/>
                <w:szCs w:val="16"/>
                <w:lang w:eastAsia="ru-RU"/>
              </w:rPr>
              <w:t>Муниципальный _________________________ маршрут</w:t>
            </w:r>
          </w:p>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16"/>
                <w:szCs w:val="16"/>
                <w:vertAlign w:val="superscript"/>
                <w:lang w:eastAsia="ru-RU"/>
              </w:rPr>
            </w:pPr>
            <w:r w:rsidRPr="00D815E4">
              <w:rPr>
                <w:rFonts w:ascii="Times New Roman" w:eastAsia="Times New Roman" w:hAnsi="Times New Roman"/>
                <w:sz w:val="16"/>
                <w:szCs w:val="16"/>
                <w:vertAlign w:val="superscript"/>
                <w:lang w:eastAsia="ru-RU"/>
              </w:rPr>
              <w:t xml:space="preserve">                      (междугородный внутрирайонный, пригородный, городской)</w:t>
            </w:r>
          </w:p>
        </w:tc>
      </w:tr>
      <w:tr w:rsidR="00D815E4" w:rsidRPr="00D815E4" w:rsidTr="003439C2">
        <w:tc>
          <w:tcPr>
            <w:tcW w:w="848" w:type="dxa"/>
            <w:vAlign w:val="center"/>
          </w:tcPr>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1528" w:type="dxa"/>
            <w:vAlign w:val="center"/>
          </w:tcPr>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851" w:type="dxa"/>
            <w:vAlign w:val="center"/>
          </w:tcPr>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956" w:type="dxa"/>
            <w:vAlign w:val="center"/>
          </w:tcPr>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619" w:type="dxa"/>
            <w:vAlign w:val="center"/>
          </w:tcPr>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675" w:type="dxa"/>
            <w:vAlign w:val="center"/>
          </w:tcPr>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727" w:type="dxa"/>
            <w:vAlign w:val="center"/>
          </w:tcPr>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850" w:type="dxa"/>
            <w:vAlign w:val="center"/>
          </w:tcPr>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1133" w:type="dxa"/>
            <w:vAlign w:val="center"/>
          </w:tcPr>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773" w:type="dxa"/>
            <w:vAlign w:val="center"/>
          </w:tcPr>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851" w:type="dxa"/>
            <w:vAlign w:val="center"/>
          </w:tcPr>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16"/>
                <w:szCs w:val="16"/>
                <w:lang w:eastAsia="ru-RU"/>
              </w:rPr>
            </w:pPr>
          </w:p>
        </w:tc>
      </w:tr>
      <w:tr w:rsidR="00D815E4" w:rsidRPr="00D815E4" w:rsidTr="003439C2">
        <w:tc>
          <w:tcPr>
            <w:tcW w:w="848" w:type="dxa"/>
            <w:vAlign w:val="center"/>
          </w:tcPr>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1528" w:type="dxa"/>
            <w:vAlign w:val="center"/>
          </w:tcPr>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16"/>
                <w:szCs w:val="16"/>
                <w:lang w:eastAsia="ru-RU"/>
              </w:rPr>
            </w:pPr>
            <w:r w:rsidRPr="00D815E4">
              <w:rPr>
                <w:rFonts w:ascii="Times New Roman" w:eastAsia="Times New Roman" w:hAnsi="Times New Roman"/>
                <w:sz w:val="16"/>
                <w:szCs w:val="16"/>
                <w:lang w:eastAsia="ru-RU"/>
              </w:rPr>
              <w:t>ИТОГО:</w:t>
            </w:r>
          </w:p>
        </w:tc>
        <w:tc>
          <w:tcPr>
            <w:tcW w:w="851" w:type="dxa"/>
            <w:vAlign w:val="center"/>
          </w:tcPr>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956" w:type="dxa"/>
            <w:vAlign w:val="center"/>
          </w:tcPr>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619" w:type="dxa"/>
            <w:vAlign w:val="center"/>
          </w:tcPr>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675" w:type="dxa"/>
            <w:vAlign w:val="center"/>
          </w:tcPr>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727" w:type="dxa"/>
            <w:vAlign w:val="center"/>
          </w:tcPr>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850" w:type="dxa"/>
            <w:vAlign w:val="center"/>
          </w:tcPr>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1133" w:type="dxa"/>
            <w:vAlign w:val="center"/>
          </w:tcPr>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773" w:type="dxa"/>
            <w:vAlign w:val="center"/>
          </w:tcPr>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851" w:type="dxa"/>
            <w:vAlign w:val="center"/>
          </w:tcPr>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16"/>
                <w:szCs w:val="16"/>
                <w:lang w:eastAsia="ru-RU"/>
              </w:rPr>
            </w:pPr>
          </w:p>
        </w:tc>
      </w:tr>
    </w:tbl>
    <w:p w:rsidR="00D815E4" w:rsidRPr="00905B31" w:rsidRDefault="00D815E4" w:rsidP="00D815E4">
      <w:pPr>
        <w:autoSpaceDE w:val="0"/>
        <w:autoSpaceDN w:val="0"/>
        <w:adjustRightInd w:val="0"/>
        <w:spacing w:after="0" w:line="240" w:lineRule="auto"/>
        <w:jc w:val="center"/>
        <w:rPr>
          <w:rFonts w:ascii="Times New Roman" w:eastAsia="Times New Roman" w:hAnsi="Times New Roman"/>
          <w:szCs w:val="28"/>
          <w:lang w:eastAsia="ru-RU"/>
        </w:rPr>
      </w:pPr>
    </w:p>
    <w:p w:rsidR="00D815E4" w:rsidRPr="00905B31" w:rsidRDefault="00D815E4" w:rsidP="00D815E4">
      <w:pPr>
        <w:autoSpaceDE w:val="0"/>
        <w:autoSpaceDN w:val="0"/>
        <w:adjustRightInd w:val="0"/>
        <w:spacing w:after="0" w:line="240" w:lineRule="auto"/>
        <w:rPr>
          <w:rFonts w:ascii="Times New Roman" w:eastAsia="Times New Roman" w:hAnsi="Times New Roman"/>
          <w:sz w:val="20"/>
          <w:szCs w:val="24"/>
          <w:lang w:eastAsia="ru-RU"/>
        </w:rPr>
      </w:pPr>
      <w:r w:rsidRPr="00905B31">
        <w:rPr>
          <w:rFonts w:ascii="Times New Roman" w:eastAsia="Times New Roman" w:hAnsi="Times New Roman"/>
          <w:sz w:val="20"/>
          <w:szCs w:val="24"/>
          <w:lang w:eastAsia="ru-RU"/>
        </w:rPr>
        <w:t>К оплате за отчетный период ВСЕГО: _________ руб. (__________________) ____ коп.</w:t>
      </w:r>
    </w:p>
    <w:p w:rsidR="00D815E4" w:rsidRPr="00905B31" w:rsidRDefault="00D815E4" w:rsidP="00D815E4">
      <w:pPr>
        <w:autoSpaceDE w:val="0"/>
        <w:autoSpaceDN w:val="0"/>
        <w:adjustRightInd w:val="0"/>
        <w:spacing w:after="0" w:line="240" w:lineRule="auto"/>
        <w:rPr>
          <w:rFonts w:ascii="Times New Roman" w:eastAsia="Times New Roman" w:hAnsi="Times New Roman"/>
          <w:szCs w:val="28"/>
          <w:highlight w:val="yellow"/>
          <w:lang w:eastAsia="ru-RU"/>
        </w:rPr>
      </w:pPr>
    </w:p>
    <w:p w:rsidR="00D815E4" w:rsidRPr="00905B31" w:rsidRDefault="00D815E4" w:rsidP="00D815E4">
      <w:pPr>
        <w:autoSpaceDE w:val="0"/>
        <w:autoSpaceDN w:val="0"/>
        <w:adjustRightInd w:val="0"/>
        <w:spacing w:after="0" w:line="240" w:lineRule="auto"/>
        <w:rPr>
          <w:rFonts w:ascii="Times New Roman" w:eastAsia="Times New Roman" w:hAnsi="Times New Roman"/>
          <w:szCs w:val="28"/>
          <w:highlight w:val="yellow"/>
          <w:lang w:eastAsia="ru-RU"/>
        </w:rPr>
      </w:pPr>
    </w:p>
    <w:p w:rsidR="00D815E4" w:rsidRPr="00905B31" w:rsidRDefault="00D815E4" w:rsidP="00D815E4">
      <w:pPr>
        <w:autoSpaceDE w:val="0"/>
        <w:autoSpaceDN w:val="0"/>
        <w:adjustRightInd w:val="0"/>
        <w:spacing w:after="0" w:line="240" w:lineRule="auto"/>
        <w:rPr>
          <w:rFonts w:ascii="Times New Roman" w:eastAsia="Times New Roman" w:hAnsi="Times New Roman"/>
          <w:szCs w:val="28"/>
          <w:highlight w:val="yellow"/>
          <w:lang w:eastAsia="ru-RU"/>
        </w:rPr>
      </w:pPr>
    </w:p>
    <w:p w:rsidR="00D815E4" w:rsidRPr="00905B31" w:rsidRDefault="00D815E4" w:rsidP="00D815E4">
      <w:pPr>
        <w:autoSpaceDE w:val="0"/>
        <w:autoSpaceDN w:val="0"/>
        <w:adjustRightInd w:val="0"/>
        <w:spacing w:after="0" w:line="240" w:lineRule="auto"/>
        <w:rPr>
          <w:rFonts w:ascii="Times New Roman" w:eastAsia="Times New Roman" w:hAnsi="Times New Roman"/>
          <w:szCs w:val="28"/>
          <w:lang w:eastAsia="ru-RU"/>
        </w:rPr>
      </w:pPr>
      <w:r w:rsidRPr="00905B31">
        <w:rPr>
          <w:rFonts w:ascii="Times New Roman" w:eastAsia="Times New Roman" w:hAnsi="Times New Roman"/>
          <w:szCs w:val="28"/>
          <w:lang w:eastAsia="ru-RU"/>
        </w:rPr>
        <w:t>Руководитель         ___________</w:t>
      </w:r>
      <w:r w:rsidRPr="00905B31">
        <w:rPr>
          <w:rFonts w:ascii="Times New Roman" w:eastAsia="Times New Roman" w:hAnsi="Times New Roman"/>
          <w:szCs w:val="28"/>
          <w:lang w:eastAsia="ru-RU"/>
        </w:rPr>
        <w:tab/>
      </w:r>
      <w:r w:rsidRPr="00905B31">
        <w:rPr>
          <w:rFonts w:ascii="Times New Roman" w:eastAsia="Times New Roman" w:hAnsi="Times New Roman"/>
          <w:szCs w:val="28"/>
          <w:lang w:eastAsia="ru-RU"/>
        </w:rPr>
        <w:tab/>
        <w:t>_____________</w:t>
      </w:r>
    </w:p>
    <w:p w:rsidR="00D815E4" w:rsidRPr="00905B31" w:rsidRDefault="00D815E4" w:rsidP="00D815E4">
      <w:pPr>
        <w:autoSpaceDE w:val="0"/>
        <w:autoSpaceDN w:val="0"/>
        <w:adjustRightInd w:val="0"/>
        <w:spacing w:after="0" w:line="240" w:lineRule="auto"/>
        <w:rPr>
          <w:rFonts w:ascii="Times New Roman" w:eastAsia="Times New Roman" w:hAnsi="Times New Roman"/>
          <w:szCs w:val="28"/>
          <w:vertAlign w:val="superscript"/>
          <w:lang w:eastAsia="ru-RU"/>
        </w:rPr>
      </w:pPr>
      <w:r w:rsidRPr="00905B31">
        <w:rPr>
          <w:rFonts w:ascii="Times New Roman" w:eastAsia="Times New Roman" w:hAnsi="Times New Roman"/>
          <w:szCs w:val="28"/>
          <w:lang w:eastAsia="ru-RU"/>
        </w:rPr>
        <w:tab/>
      </w:r>
      <w:r w:rsidRPr="00905B31">
        <w:rPr>
          <w:rFonts w:ascii="Times New Roman" w:eastAsia="Times New Roman" w:hAnsi="Times New Roman"/>
          <w:szCs w:val="28"/>
          <w:lang w:eastAsia="ru-RU"/>
        </w:rPr>
        <w:tab/>
      </w:r>
      <w:r w:rsidRPr="00905B31">
        <w:rPr>
          <w:rFonts w:ascii="Times New Roman" w:eastAsia="Times New Roman" w:hAnsi="Times New Roman"/>
          <w:szCs w:val="28"/>
          <w:lang w:eastAsia="ru-RU"/>
        </w:rPr>
        <w:tab/>
        <w:t xml:space="preserve">        </w:t>
      </w:r>
      <w:r w:rsidRPr="00905B31">
        <w:rPr>
          <w:rFonts w:ascii="Times New Roman" w:eastAsia="Times New Roman" w:hAnsi="Times New Roman"/>
          <w:szCs w:val="28"/>
          <w:vertAlign w:val="superscript"/>
          <w:lang w:eastAsia="ru-RU"/>
        </w:rPr>
        <w:t>подпись                                                   Ф.И.О.</w:t>
      </w:r>
    </w:p>
    <w:p w:rsidR="00D815E4" w:rsidRPr="00905B31" w:rsidRDefault="00D815E4" w:rsidP="00D815E4">
      <w:pPr>
        <w:autoSpaceDE w:val="0"/>
        <w:autoSpaceDN w:val="0"/>
        <w:adjustRightInd w:val="0"/>
        <w:spacing w:after="0" w:line="240" w:lineRule="auto"/>
        <w:rPr>
          <w:rFonts w:ascii="Times New Roman" w:eastAsia="Times New Roman" w:hAnsi="Times New Roman"/>
          <w:szCs w:val="28"/>
          <w:lang w:eastAsia="ru-RU"/>
        </w:rPr>
      </w:pPr>
      <w:r w:rsidRPr="00905B31">
        <w:rPr>
          <w:rFonts w:ascii="Times New Roman" w:eastAsia="Times New Roman" w:hAnsi="Times New Roman"/>
          <w:szCs w:val="28"/>
          <w:lang w:eastAsia="ru-RU"/>
        </w:rPr>
        <w:t>Экономист</w:t>
      </w:r>
      <w:r w:rsidRPr="00905B31">
        <w:rPr>
          <w:rFonts w:ascii="Times New Roman" w:eastAsia="Times New Roman" w:hAnsi="Times New Roman"/>
          <w:szCs w:val="28"/>
          <w:lang w:eastAsia="ru-RU"/>
        </w:rPr>
        <w:tab/>
      </w:r>
      <w:r w:rsidRPr="00905B31">
        <w:rPr>
          <w:rFonts w:ascii="Times New Roman" w:eastAsia="Times New Roman" w:hAnsi="Times New Roman"/>
          <w:szCs w:val="28"/>
          <w:lang w:eastAsia="ru-RU"/>
        </w:rPr>
        <w:tab/>
        <w:t xml:space="preserve">  ___________</w:t>
      </w:r>
      <w:r w:rsidRPr="00905B31">
        <w:rPr>
          <w:rFonts w:ascii="Times New Roman" w:eastAsia="Times New Roman" w:hAnsi="Times New Roman"/>
          <w:szCs w:val="28"/>
          <w:lang w:eastAsia="ru-RU"/>
        </w:rPr>
        <w:tab/>
      </w:r>
      <w:r w:rsidRPr="00905B31">
        <w:rPr>
          <w:rFonts w:ascii="Times New Roman" w:eastAsia="Times New Roman" w:hAnsi="Times New Roman"/>
          <w:szCs w:val="28"/>
          <w:lang w:eastAsia="ru-RU"/>
        </w:rPr>
        <w:tab/>
        <w:t>_____________</w:t>
      </w:r>
    </w:p>
    <w:p w:rsidR="00D815E4" w:rsidRPr="00905B31" w:rsidRDefault="00D815E4" w:rsidP="00D815E4">
      <w:pPr>
        <w:autoSpaceDE w:val="0"/>
        <w:autoSpaceDN w:val="0"/>
        <w:adjustRightInd w:val="0"/>
        <w:spacing w:after="0" w:line="240" w:lineRule="auto"/>
        <w:rPr>
          <w:rFonts w:ascii="Times New Roman" w:eastAsia="Times New Roman" w:hAnsi="Times New Roman"/>
          <w:szCs w:val="28"/>
          <w:vertAlign w:val="superscript"/>
          <w:lang w:eastAsia="ru-RU"/>
        </w:rPr>
      </w:pPr>
      <w:r w:rsidRPr="00905B31">
        <w:rPr>
          <w:rFonts w:ascii="Times New Roman" w:eastAsia="Times New Roman" w:hAnsi="Times New Roman"/>
          <w:szCs w:val="28"/>
          <w:lang w:eastAsia="ru-RU"/>
        </w:rPr>
        <w:t xml:space="preserve">                                      </w:t>
      </w:r>
      <w:r w:rsidRPr="00905B31">
        <w:rPr>
          <w:rFonts w:ascii="Times New Roman" w:eastAsia="Times New Roman" w:hAnsi="Times New Roman"/>
          <w:szCs w:val="28"/>
          <w:vertAlign w:val="superscript"/>
          <w:lang w:eastAsia="ru-RU"/>
        </w:rPr>
        <w:t>подпись                                                   Ф.И.О.</w:t>
      </w:r>
    </w:p>
    <w:p w:rsidR="00D815E4" w:rsidRPr="00905B31" w:rsidRDefault="00D815E4" w:rsidP="00D815E4">
      <w:pPr>
        <w:autoSpaceDE w:val="0"/>
        <w:autoSpaceDN w:val="0"/>
        <w:adjustRightInd w:val="0"/>
        <w:spacing w:after="0" w:line="240" w:lineRule="auto"/>
        <w:rPr>
          <w:rFonts w:ascii="Times New Roman" w:eastAsia="Times New Roman" w:hAnsi="Times New Roman"/>
          <w:szCs w:val="28"/>
          <w:lang w:eastAsia="ru-RU"/>
        </w:rPr>
      </w:pPr>
    </w:p>
    <w:p w:rsidR="00D815E4" w:rsidRPr="00905B31" w:rsidRDefault="00D815E4" w:rsidP="00D815E4">
      <w:pPr>
        <w:autoSpaceDE w:val="0"/>
        <w:autoSpaceDN w:val="0"/>
        <w:adjustRightInd w:val="0"/>
        <w:spacing w:after="0" w:line="240" w:lineRule="auto"/>
        <w:rPr>
          <w:rFonts w:ascii="Times New Roman" w:eastAsia="Times New Roman" w:hAnsi="Times New Roman"/>
          <w:szCs w:val="28"/>
          <w:lang w:eastAsia="ru-RU"/>
        </w:rPr>
      </w:pPr>
      <w:r w:rsidRPr="00905B31">
        <w:rPr>
          <w:rFonts w:ascii="Times New Roman" w:eastAsia="Times New Roman" w:hAnsi="Times New Roman"/>
          <w:szCs w:val="28"/>
          <w:lang w:eastAsia="ru-RU"/>
        </w:rPr>
        <w:t>МП</w:t>
      </w:r>
    </w:p>
    <w:p w:rsidR="00D815E4" w:rsidRPr="00905B31" w:rsidRDefault="00D815E4" w:rsidP="00D815E4">
      <w:pPr>
        <w:autoSpaceDE w:val="0"/>
        <w:autoSpaceDN w:val="0"/>
        <w:adjustRightInd w:val="0"/>
        <w:spacing w:after="0" w:line="240" w:lineRule="auto"/>
        <w:rPr>
          <w:rFonts w:ascii="Times New Roman" w:eastAsia="Times New Roman" w:hAnsi="Times New Roman"/>
          <w:szCs w:val="28"/>
          <w:lang w:eastAsia="ru-RU"/>
        </w:rPr>
      </w:pPr>
    </w:p>
    <w:p w:rsidR="00D815E4" w:rsidRPr="00905B31" w:rsidRDefault="00D815E4" w:rsidP="00D815E4">
      <w:pPr>
        <w:autoSpaceDE w:val="0"/>
        <w:autoSpaceDN w:val="0"/>
        <w:adjustRightInd w:val="0"/>
        <w:spacing w:after="0" w:line="240" w:lineRule="auto"/>
        <w:rPr>
          <w:rFonts w:ascii="Times New Roman" w:eastAsia="Times New Roman" w:hAnsi="Times New Roman"/>
          <w:szCs w:val="28"/>
          <w:lang w:eastAsia="ru-RU"/>
        </w:rPr>
      </w:pPr>
    </w:p>
    <w:p w:rsidR="00D815E4" w:rsidRPr="00905B31" w:rsidRDefault="00D815E4" w:rsidP="00D815E4">
      <w:pPr>
        <w:autoSpaceDE w:val="0"/>
        <w:autoSpaceDN w:val="0"/>
        <w:adjustRightInd w:val="0"/>
        <w:spacing w:after="0" w:line="240" w:lineRule="auto"/>
        <w:rPr>
          <w:rFonts w:ascii="Times New Roman" w:eastAsia="Times New Roman" w:hAnsi="Times New Roman"/>
          <w:szCs w:val="28"/>
          <w:lang w:eastAsia="ru-RU"/>
        </w:rPr>
      </w:pPr>
      <w:r w:rsidRPr="00905B31">
        <w:rPr>
          <w:rFonts w:ascii="Times New Roman" w:eastAsia="Times New Roman" w:hAnsi="Times New Roman"/>
          <w:szCs w:val="28"/>
          <w:lang w:eastAsia="ru-RU"/>
        </w:rPr>
        <w:t>Расчет проверен:</w:t>
      </w:r>
    </w:p>
    <w:p w:rsidR="00D815E4" w:rsidRPr="00905B31" w:rsidRDefault="00D815E4" w:rsidP="00D815E4">
      <w:pPr>
        <w:autoSpaceDE w:val="0"/>
        <w:autoSpaceDN w:val="0"/>
        <w:adjustRightInd w:val="0"/>
        <w:spacing w:after="0" w:line="240" w:lineRule="auto"/>
        <w:rPr>
          <w:rFonts w:ascii="Times New Roman" w:eastAsia="Times New Roman" w:hAnsi="Times New Roman"/>
          <w:szCs w:val="28"/>
          <w:lang w:eastAsia="ru-RU"/>
        </w:rPr>
      </w:pPr>
      <w:r w:rsidRPr="00905B31">
        <w:rPr>
          <w:rFonts w:ascii="Times New Roman" w:eastAsia="Times New Roman" w:hAnsi="Times New Roman"/>
          <w:szCs w:val="28"/>
          <w:lang w:eastAsia="ru-RU"/>
        </w:rPr>
        <w:t>_________________</w:t>
      </w:r>
      <w:r w:rsidRPr="00905B31">
        <w:rPr>
          <w:rFonts w:ascii="Times New Roman" w:eastAsia="Times New Roman" w:hAnsi="Times New Roman"/>
          <w:szCs w:val="28"/>
          <w:lang w:eastAsia="ru-RU"/>
        </w:rPr>
        <w:tab/>
        <w:t>______________</w:t>
      </w:r>
      <w:r w:rsidRPr="00905B31">
        <w:rPr>
          <w:rFonts w:ascii="Times New Roman" w:eastAsia="Times New Roman" w:hAnsi="Times New Roman"/>
          <w:szCs w:val="28"/>
          <w:lang w:eastAsia="ru-RU"/>
        </w:rPr>
        <w:tab/>
      </w:r>
      <w:r w:rsidRPr="00905B31">
        <w:rPr>
          <w:rFonts w:ascii="Times New Roman" w:eastAsia="Times New Roman" w:hAnsi="Times New Roman"/>
          <w:szCs w:val="28"/>
          <w:lang w:eastAsia="ru-RU"/>
        </w:rPr>
        <w:tab/>
        <w:t>_____________</w:t>
      </w:r>
    </w:p>
    <w:p w:rsidR="00D815E4" w:rsidRPr="00905B31" w:rsidRDefault="00D815E4" w:rsidP="00D815E4">
      <w:pPr>
        <w:autoSpaceDE w:val="0"/>
        <w:autoSpaceDN w:val="0"/>
        <w:adjustRightInd w:val="0"/>
        <w:spacing w:after="0" w:line="240" w:lineRule="auto"/>
        <w:rPr>
          <w:rFonts w:ascii="Times New Roman" w:eastAsia="Times New Roman" w:hAnsi="Times New Roman"/>
          <w:szCs w:val="28"/>
          <w:vertAlign w:val="superscript"/>
          <w:lang w:eastAsia="ru-RU"/>
        </w:rPr>
      </w:pPr>
      <w:r w:rsidRPr="00905B31">
        <w:rPr>
          <w:rFonts w:ascii="Times New Roman" w:eastAsia="Times New Roman" w:hAnsi="Times New Roman"/>
          <w:szCs w:val="28"/>
          <w:lang w:eastAsia="ru-RU"/>
        </w:rPr>
        <w:t xml:space="preserve">        </w:t>
      </w:r>
      <w:r w:rsidRPr="00905B31">
        <w:rPr>
          <w:rFonts w:ascii="Times New Roman" w:eastAsia="Times New Roman" w:hAnsi="Times New Roman"/>
          <w:szCs w:val="28"/>
          <w:vertAlign w:val="superscript"/>
          <w:lang w:eastAsia="ru-RU"/>
        </w:rPr>
        <w:t>должность                                             подпись                                                   Ф.И.О.</w:t>
      </w:r>
    </w:p>
    <w:p w:rsidR="00D815E4" w:rsidRPr="00D815E4" w:rsidRDefault="00D815E4" w:rsidP="00D815E4">
      <w:pPr>
        <w:autoSpaceDE w:val="0"/>
        <w:autoSpaceDN w:val="0"/>
        <w:adjustRightInd w:val="0"/>
        <w:spacing w:after="0" w:line="240" w:lineRule="auto"/>
        <w:rPr>
          <w:rFonts w:ascii="Times New Roman" w:eastAsia="Times New Roman" w:hAnsi="Times New Roman"/>
          <w:sz w:val="28"/>
          <w:szCs w:val="28"/>
          <w:highlight w:val="yellow"/>
          <w:lang w:eastAsia="ru-RU"/>
        </w:rPr>
      </w:pPr>
    </w:p>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4"/>
          <w:szCs w:val="4"/>
          <w:highlight w:val="yellow"/>
          <w:lang w:eastAsia="ru-RU"/>
        </w:rPr>
      </w:pPr>
    </w:p>
    <w:tbl>
      <w:tblPr>
        <w:tblW w:w="9782" w:type="dxa"/>
        <w:tblInd w:w="-318" w:type="dxa"/>
        <w:tblLook w:val="01E0"/>
      </w:tblPr>
      <w:tblGrid>
        <w:gridCol w:w="5637"/>
        <w:gridCol w:w="4145"/>
      </w:tblGrid>
      <w:tr w:rsidR="00D815E4" w:rsidRPr="00D815E4" w:rsidTr="003439C2">
        <w:tc>
          <w:tcPr>
            <w:tcW w:w="5637" w:type="dxa"/>
          </w:tcPr>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20"/>
                <w:szCs w:val="20"/>
                <w:highlight w:val="yellow"/>
                <w:lang w:eastAsia="ru-RU"/>
              </w:rPr>
            </w:pPr>
          </w:p>
        </w:tc>
        <w:tc>
          <w:tcPr>
            <w:tcW w:w="4145" w:type="dxa"/>
          </w:tcPr>
          <w:p w:rsidR="00D815E4" w:rsidRPr="00D815E4" w:rsidRDefault="00D815E4" w:rsidP="00905B31">
            <w:pPr>
              <w:spacing w:after="0" w:line="240" w:lineRule="auto"/>
              <w:ind w:right="-6"/>
              <w:jc w:val="right"/>
              <w:rPr>
                <w:rFonts w:ascii="Times New Roman" w:eastAsia="Times New Roman" w:hAnsi="Times New Roman"/>
                <w:sz w:val="18"/>
                <w:szCs w:val="20"/>
                <w:lang w:eastAsia="ru-RU"/>
              </w:rPr>
            </w:pPr>
            <w:r w:rsidRPr="00D815E4">
              <w:rPr>
                <w:rFonts w:ascii="Times New Roman" w:eastAsia="Times New Roman" w:hAnsi="Times New Roman"/>
                <w:sz w:val="18"/>
                <w:szCs w:val="20"/>
                <w:lang w:eastAsia="ru-RU"/>
              </w:rPr>
              <w:t>Приложение № 5</w:t>
            </w:r>
          </w:p>
          <w:p w:rsidR="00D815E4" w:rsidRDefault="00D815E4" w:rsidP="00905B31">
            <w:pPr>
              <w:autoSpaceDE w:val="0"/>
              <w:autoSpaceDN w:val="0"/>
              <w:adjustRightInd w:val="0"/>
              <w:spacing w:after="0" w:line="240" w:lineRule="auto"/>
              <w:jc w:val="right"/>
              <w:rPr>
                <w:rFonts w:ascii="Times New Roman" w:eastAsia="Times New Roman" w:hAnsi="Times New Roman"/>
                <w:sz w:val="18"/>
                <w:szCs w:val="20"/>
                <w:lang w:eastAsia="ru-RU"/>
              </w:rPr>
            </w:pPr>
            <w:r w:rsidRPr="00D815E4">
              <w:rPr>
                <w:rFonts w:ascii="Times New Roman" w:eastAsia="Times New Roman" w:hAnsi="Times New Roman"/>
                <w:sz w:val="18"/>
                <w:szCs w:val="20"/>
                <w:lang w:eastAsia="ru-RU"/>
              </w:rPr>
              <w:t>к Порядку и условиям 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маршрутам с небольшой интенсивностью пассажиропотока</w:t>
            </w:r>
          </w:p>
          <w:p w:rsidR="00D815E4" w:rsidRPr="00D815E4" w:rsidRDefault="00D815E4" w:rsidP="00905B31">
            <w:pPr>
              <w:autoSpaceDE w:val="0"/>
              <w:autoSpaceDN w:val="0"/>
              <w:adjustRightInd w:val="0"/>
              <w:spacing w:after="0" w:line="240" w:lineRule="auto"/>
              <w:jc w:val="right"/>
              <w:rPr>
                <w:rFonts w:ascii="Times New Roman" w:eastAsia="Times New Roman" w:hAnsi="Times New Roman"/>
                <w:sz w:val="18"/>
                <w:szCs w:val="20"/>
                <w:highlight w:val="yellow"/>
                <w:lang w:eastAsia="ru-RU"/>
              </w:rPr>
            </w:pPr>
          </w:p>
        </w:tc>
      </w:tr>
    </w:tbl>
    <w:p w:rsidR="00D815E4" w:rsidRPr="00D815E4" w:rsidRDefault="00D815E4" w:rsidP="00D815E4">
      <w:pPr>
        <w:spacing w:after="0" w:line="240" w:lineRule="auto"/>
        <w:jc w:val="center"/>
        <w:rPr>
          <w:rFonts w:ascii="Times New Roman" w:eastAsia="Times New Roman" w:hAnsi="Times New Roman"/>
          <w:sz w:val="20"/>
          <w:szCs w:val="28"/>
          <w:lang w:eastAsia="ru-RU"/>
        </w:rPr>
      </w:pPr>
      <w:r w:rsidRPr="00D815E4">
        <w:rPr>
          <w:rFonts w:ascii="Times New Roman" w:eastAsia="Times New Roman" w:hAnsi="Times New Roman"/>
          <w:sz w:val="20"/>
          <w:szCs w:val="28"/>
          <w:lang w:eastAsia="ru-RU"/>
        </w:rPr>
        <w:t>Отчет о доходах и расходах</w:t>
      </w:r>
    </w:p>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28"/>
          <w:szCs w:val="28"/>
          <w:lang w:eastAsia="ru-RU"/>
        </w:rPr>
      </w:pPr>
      <w:r w:rsidRPr="00D815E4">
        <w:rPr>
          <w:rFonts w:ascii="Times New Roman" w:eastAsia="Times New Roman" w:hAnsi="Times New Roman"/>
          <w:sz w:val="20"/>
          <w:szCs w:val="28"/>
          <w:lang w:eastAsia="ru-RU"/>
        </w:rPr>
        <w:t>________________________________________</w:t>
      </w:r>
    </w:p>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16"/>
          <w:szCs w:val="16"/>
          <w:vertAlign w:val="superscript"/>
          <w:lang w:eastAsia="ru-RU"/>
        </w:rPr>
      </w:pPr>
      <w:r w:rsidRPr="00D815E4">
        <w:rPr>
          <w:rFonts w:ascii="Times New Roman" w:eastAsia="Times New Roman" w:hAnsi="Times New Roman"/>
          <w:sz w:val="16"/>
          <w:szCs w:val="16"/>
          <w:vertAlign w:val="superscript"/>
          <w:lang w:eastAsia="ru-RU"/>
        </w:rPr>
        <w:t>наименование перевозчика</w:t>
      </w:r>
    </w:p>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28"/>
          <w:szCs w:val="28"/>
          <w:lang w:eastAsia="ru-RU"/>
        </w:rPr>
      </w:pPr>
      <w:r w:rsidRPr="00D815E4">
        <w:rPr>
          <w:rFonts w:ascii="Times New Roman" w:eastAsia="Times New Roman" w:hAnsi="Times New Roman"/>
          <w:sz w:val="20"/>
          <w:szCs w:val="28"/>
          <w:lang w:eastAsia="ru-RU"/>
        </w:rPr>
        <w:t xml:space="preserve">за </w:t>
      </w:r>
      <w:r w:rsidRPr="00D815E4">
        <w:rPr>
          <w:rFonts w:ascii="Times New Roman" w:eastAsia="Times New Roman" w:hAnsi="Times New Roman"/>
          <w:sz w:val="28"/>
          <w:szCs w:val="28"/>
          <w:lang w:eastAsia="ru-RU"/>
        </w:rPr>
        <w:t>____________________</w:t>
      </w:r>
    </w:p>
    <w:p w:rsidR="00D815E4" w:rsidRPr="00D815E4" w:rsidRDefault="00D815E4" w:rsidP="00D815E4">
      <w:pPr>
        <w:autoSpaceDE w:val="0"/>
        <w:autoSpaceDN w:val="0"/>
        <w:adjustRightInd w:val="0"/>
        <w:spacing w:after="0" w:line="240" w:lineRule="auto"/>
        <w:rPr>
          <w:rFonts w:ascii="Times New Roman" w:eastAsia="Times New Roman" w:hAnsi="Times New Roman"/>
          <w:sz w:val="16"/>
          <w:szCs w:val="16"/>
          <w:vertAlign w:val="superscript"/>
          <w:lang w:eastAsia="ru-RU"/>
        </w:rPr>
      </w:pPr>
      <w:r w:rsidRPr="00D815E4">
        <w:rPr>
          <w:rFonts w:ascii="Times New Roman" w:eastAsia="Times New Roman" w:hAnsi="Times New Roman"/>
          <w:sz w:val="16"/>
          <w:szCs w:val="16"/>
          <w:vertAlign w:val="superscript"/>
          <w:lang w:eastAsia="ru-RU"/>
        </w:rPr>
        <w:t xml:space="preserve">                                                                                                                                                                                отчетный</w:t>
      </w:r>
      <w:r w:rsidRPr="00D815E4">
        <w:rPr>
          <w:rFonts w:ascii="Times New Roman" w:eastAsia="Times New Roman" w:hAnsi="Times New Roman"/>
          <w:sz w:val="16"/>
          <w:szCs w:val="16"/>
          <w:vertAlign w:val="superscript"/>
          <w:lang w:eastAsia="ru-RU"/>
        </w:rPr>
        <w:tab/>
        <w:t>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
        <w:gridCol w:w="4618"/>
        <w:gridCol w:w="662"/>
        <w:gridCol w:w="1835"/>
        <w:gridCol w:w="531"/>
        <w:gridCol w:w="510"/>
        <w:gridCol w:w="906"/>
      </w:tblGrid>
      <w:tr w:rsidR="00D815E4" w:rsidRPr="00D815E4" w:rsidTr="00D815E4">
        <w:tc>
          <w:tcPr>
            <w:tcW w:w="277" w:type="pct"/>
            <w:vMerge w:val="restar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lastRenderedPageBreak/>
              <w:t>№ п/п</w:t>
            </w:r>
          </w:p>
        </w:tc>
        <w:tc>
          <w:tcPr>
            <w:tcW w:w="2424" w:type="pct"/>
            <w:vMerge w:val="restar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Показатели</w:t>
            </w:r>
          </w:p>
        </w:tc>
        <w:tc>
          <w:tcPr>
            <w:tcW w:w="277" w:type="pct"/>
            <w:vMerge w:val="restar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Ед.изм.</w:t>
            </w:r>
          </w:p>
        </w:tc>
        <w:tc>
          <w:tcPr>
            <w:tcW w:w="1537" w:type="pct"/>
            <w:gridSpan w:val="3"/>
          </w:tcPr>
          <w:p w:rsidR="00D815E4" w:rsidRPr="00D815E4" w:rsidRDefault="00D815E4" w:rsidP="00D815E4">
            <w:pPr>
              <w:spacing w:after="0" w:line="240" w:lineRule="auto"/>
              <w:jc w:val="center"/>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Муниципальные маршруты по Программе пассажирских перевозок</w:t>
            </w:r>
          </w:p>
        </w:tc>
        <w:tc>
          <w:tcPr>
            <w:tcW w:w="485" w:type="pct"/>
            <w:vMerge w:val="restar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ВСЕГО:</w:t>
            </w:r>
          </w:p>
        </w:tc>
      </w:tr>
      <w:tr w:rsidR="00D815E4" w:rsidRPr="00D815E4" w:rsidTr="00D815E4">
        <w:tc>
          <w:tcPr>
            <w:tcW w:w="277" w:type="pct"/>
            <w:vMerge/>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p>
        </w:tc>
        <w:tc>
          <w:tcPr>
            <w:tcW w:w="2424" w:type="pct"/>
            <w:vMerge/>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p>
        </w:tc>
        <w:tc>
          <w:tcPr>
            <w:tcW w:w="277" w:type="pct"/>
            <w:vMerge/>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p>
        </w:tc>
        <w:tc>
          <w:tcPr>
            <w:tcW w:w="970" w:type="pc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№___, «______»</w:t>
            </w:r>
          </w:p>
        </w:tc>
        <w:tc>
          <w:tcPr>
            <w:tcW w:w="289" w:type="pct"/>
          </w:tcPr>
          <w:p w:rsidR="00D815E4" w:rsidRPr="00D815E4" w:rsidRDefault="00D815E4" w:rsidP="00D815E4">
            <w:pPr>
              <w:spacing w:after="0" w:line="240" w:lineRule="auto"/>
              <w:jc w:val="center"/>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w:t>
            </w:r>
          </w:p>
        </w:tc>
        <w:tc>
          <w:tcPr>
            <w:tcW w:w="278" w:type="pc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w:t>
            </w:r>
          </w:p>
        </w:tc>
        <w:tc>
          <w:tcPr>
            <w:tcW w:w="485" w:type="pct"/>
            <w:vMerge/>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p>
        </w:tc>
      </w:tr>
      <w:tr w:rsidR="00D815E4" w:rsidRPr="00D815E4" w:rsidTr="00D815E4">
        <w:tc>
          <w:tcPr>
            <w:tcW w:w="277" w:type="pc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1.</w:t>
            </w:r>
          </w:p>
        </w:tc>
        <w:tc>
          <w:tcPr>
            <w:tcW w:w="2424" w:type="pct"/>
            <w:vAlign w:val="center"/>
          </w:tcPr>
          <w:p w:rsidR="00D815E4" w:rsidRPr="00D815E4" w:rsidRDefault="00D815E4" w:rsidP="00D815E4">
            <w:pPr>
              <w:spacing w:after="0" w:line="240" w:lineRule="auto"/>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Пробег с пассажирами</w:t>
            </w:r>
          </w:p>
        </w:tc>
        <w:tc>
          <w:tcPr>
            <w:tcW w:w="277" w:type="pc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км</w:t>
            </w:r>
          </w:p>
        </w:tc>
        <w:tc>
          <w:tcPr>
            <w:tcW w:w="970" w:type="pc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p>
        </w:tc>
        <w:tc>
          <w:tcPr>
            <w:tcW w:w="289" w:type="pct"/>
          </w:tcPr>
          <w:p w:rsidR="00D815E4" w:rsidRPr="00D815E4" w:rsidRDefault="00D815E4" w:rsidP="00D815E4">
            <w:pPr>
              <w:spacing w:after="0" w:line="240" w:lineRule="auto"/>
              <w:jc w:val="center"/>
              <w:rPr>
                <w:rFonts w:ascii="Times New Roman" w:eastAsia="Times New Roman" w:hAnsi="Times New Roman"/>
                <w:sz w:val="14"/>
                <w:szCs w:val="14"/>
                <w:lang w:eastAsia="ru-RU"/>
              </w:rPr>
            </w:pPr>
          </w:p>
        </w:tc>
        <w:tc>
          <w:tcPr>
            <w:tcW w:w="278" w:type="pc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p>
        </w:tc>
        <w:tc>
          <w:tcPr>
            <w:tcW w:w="485" w:type="pc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p>
        </w:tc>
      </w:tr>
      <w:tr w:rsidR="00D815E4" w:rsidRPr="00D815E4" w:rsidTr="00D815E4">
        <w:tc>
          <w:tcPr>
            <w:tcW w:w="277" w:type="pc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2.</w:t>
            </w:r>
          </w:p>
        </w:tc>
        <w:tc>
          <w:tcPr>
            <w:tcW w:w="2424" w:type="pct"/>
          </w:tcPr>
          <w:p w:rsidR="00D815E4" w:rsidRPr="00D815E4" w:rsidRDefault="00D815E4" w:rsidP="00D815E4">
            <w:pPr>
              <w:spacing w:after="0" w:line="240" w:lineRule="auto"/>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Количество перевезенных пассажиров по Программе пассажирских перевозок всего, в т.ч.;</w:t>
            </w:r>
          </w:p>
        </w:tc>
        <w:tc>
          <w:tcPr>
            <w:tcW w:w="277" w:type="pc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чел</w:t>
            </w:r>
          </w:p>
        </w:tc>
        <w:tc>
          <w:tcPr>
            <w:tcW w:w="970"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89"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78"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485" w:type="pct"/>
          </w:tcPr>
          <w:p w:rsidR="00D815E4" w:rsidRPr="00D815E4" w:rsidRDefault="00D815E4" w:rsidP="00D815E4">
            <w:pPr>
              <w:spacing w:after="0" w:line="240" w:lineRule="auto"/>
              <w:rPr>
                <w:rFonts w:ascii="Times New Roman" w:eastAsia="Times New Roman" w:hAnsi="Times New Roman"/>
                <w:sz w:val="14"/>
                <w:szCs w:val="14"/>
                <w:lang w:eastAsia="ru-RU"/>
              </w:rPr>
            </w:pPr>
          </w:p>
        </w:tc>
      </w:tr>
      <w:tr w:rsidR="00D815E4" w:rsidRPr="00D815E4" w:rsidTr="00D815E4">
        <w:tc>
          <w:tcPr>
            <w:tcW w:w="277" w:type="pc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p>
        </w:tc>
        <w:tc>
          <w:tcPr>
            <w:tcW w:w="2424" w:type="pct"/>
          </w:tcPr>
          <w:p w:rsidR="00D815E4" w:rsidRPr="00D815E4" w:rsidRDefault="00D815E4" w:rsidP="00D815E4">
            <w:pPr>
              <w:spacing w:after="0" w:line="240" w:lineRule="auto"/>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 платные</w:t>
            </w:r>
          </w:p>
        </w:tc>
        <w:tc>
          <w:tcPr>
            <w:tcW w:w="277" w:type="pct"/>
          </w:tcPr>
          <w:p w:rsidR="00D815E4" w:rsidRPr="00D815E4" w:rsidRDefault="00D815E4" w:rsidP="00D815E4">
            <w:pPr>
              <w:spacing w:after="0" w:line="240" w:lineRule="auto"/>
              <w:jc w:val="center"/>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чел</w:t>
            </w:r>
          </w:p>
        </w:tc>
        <w:tc>
          <w:tcPr>
            <w:tcW w:w="970"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89"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78"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485" w:type="pct"/>
          </w:tcPr>
          <w:p w:rsidR="00D815E4" w:rsidRPr="00D815E4" w:rsidRDefault="00D815E4" w:rsidP="00D815E4">
            <w:pPr>
              <w:spacing w:after="0" w:line="240" w:lineRule="auto"/>
              <w:rPr>
                <w:rFonts w:ascii="Times New Roman" w:eastAsia="Times New Roman" w:hAnsi="Times New Roman"/>
                <w:sz w:val="14"/>
                <w:szCs w:val="14"/>
                <w:lang w:eastAsia="ru-RU"/>
              </w:rPr>
            </w:pPr>
          </w:p>
        </w:tc>
      </w:tr>
      <w:tr w:rsidR="00D815E4" w:rsidRPr="00D815E4" w:rsidTr="00D815E4">
        <w:tc>
          <w:tcPr>
            <w:tcW w:w="277" w:type="pc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p>
        </w:tc>
        <w:tc>
          <w:tcPr>
            <w:tcW w:w="2424" w:type="pct"/>
          </w:tcPr>
          <w:p w:rsidR="00D815E4" w:rsidRPr="00D815E4" w:rsidRDefault="00D815E4" w:rsidP="00D815E4">
            <w:pPr>
              <w:spacing w:after="0" w:line="240" w:lineRule="auto"/>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 по транспортной карте</w:t>
            </w:r>
          </w:p>
        </w:tc>
        <w:tc>
          <w:tcPr>
            <w:tcW w:w="277" w:type="pct"/>
          </w:tcPr>
          <w:p w:rsidR="00D815E4" w:rsidRPr="00D815E4" w:rsidRDefault="00D815E4" w:rsidP="00D815E4">
            <w:pPr>
              <w:spacing w:after="0" w:line="240" w:lineRule="auto"/>
              <w:jc w:val="center"/>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чел</w:t>
            </w:r>
          </w:p>
        </w:tc>
        <w:tc>
          <w:tcPr>
            <w:tcW w:w="970"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89"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78"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485" w:type="pct"/>
          </w:tcPr>
          <w:p w:rsidR="00D815E4" w:rsidRPr="00D815E4" w:rsidRDefault="00D815E4" w:rsidP="00D815E4">
            <w:pPr>
              <w:spacing w:after="0" w:line="240" w:lineRule="auto"/>
              <w:rPr>
                <w:rFonts w:ascii="Times New Roman" w:eastAsia="Times New Roman" w:hAnsi="Times New Roman"/>
                <w:sz w:val="14"/>
                <w:szCs w:val="14"/>
                <w:lang w:eastAsia="ru-RU"/>
              </w:rPr>
            </w:pPr>
          </w:p>
        </w:tc>
      </w:tr>
      <w:tr w:rsidR="00D815E4" w:rsidRPr="00D815E4" w:rsidTr="00D815E4">
        <w:tc>
          <w:tcPr>
            <w:tcW w:w="277" w:type="pc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p>
        </w:tc>
        <w:tc>
          <w:tcPr>
            <w:tcW w:w="2424" w:type="pct"/>
          </w:tcPr>
          <w:p w:rsidR="00D815E4" w:rsidRPr="00D815E4" w:rsidRDefault="00D815E4" w:rsidP="00D815E4">
            <w:pPr>
              <w:spacing w:after="0" w:line="240" w:lineRule="auto"/>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 льготные пассажиры по соц.карте</w:t>
            </w:r>
          </w:p>
        </w:tc>
        <w:tc>
          <w:tcPr>
            <w:tcW w:w="277" w:type="pct"/>
          </w:tcPr>
          <w:p w:rsidR="00D815E4" w:rsidRPr="00D815E4" w:rsidRDefault="00D815E4" w:rsidP="00D815E4">
            <w:pPr>
              <w:spacing w:after="0" w:line="240" w:lineRule="auto"/>
              <w:jc w:val="center"/>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чел</w:t>
            </w:r>
          </w:p>
        </w:tc>
        <w:tc>
          <w:tcPr>
            <w:tcW w:w="970"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89"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78"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485" w:type="pct"/>
          </w:tcPr>
          <w:p w:rsidR="00D815E4" w:rsidRPr="00D815E4" w:rsidRDefault="00D815E4" w:rsidP="00D815E4">
            <w:pPr>
              <w:spacing w:after="0" w:line="240" w:lineRule="auto"/>
              <w:rPr>
                <w:rFonts w:ascii="Times New Roman" w:eastAsia="Times New Roman" w:hAnsi="Times New Roman"/>
                <w:sz w:val="14"/>
                <w:szCs w:val="14"/>
                <w:lang w:eastAsia="ru-RU"/>
              </w:rPr>
            </w:pPr>
          </w:p>
        </w:tc>
      </w:tr>
      <w:tr w:rsidR="00D815E4" w:rsidRPr="00D815E4" w:rsidTr="00D815E4">
        <w:tc>
          <w:tcPr>
            <w:tcW w:w="277" w:type="pc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p>
        </w:tc>
        <w:tc>
          <w:tcPr>
            <w:tcW w:w="2424" w:type="pct"/>
          </w:tcPr>
          <w:p w:rsidR="00D815E4" w:rsidRPr="00D815E4" w:rsidRDefault="00D815E4" w:rsidP="00D815E4">
            <w:pPr>
              <w:spacing w:after="0" w:line="240" w:lineRule="auto"/>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 льготные пассажиры по ЕСПБ</w:t>
            </w:r>
          </w:p>
        </w:tc>
        <w:tc>
          <w:tcPr>
            <w:tcW w:w="277" w:type="pct"/>
          </w:tcPr>
          <w:p w:rsidR="00D815E4" w:rsidRPr="00D815E4" w:rsidRDefault="00D815E4" w:rsidP="00D815E4">
            <w:pPr>
              <w:spacing w:after="0" w:line="240" w:lineRule="auto"/>
              <w:jc w:val="center"/>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чел</w:t>
            </w:r>
          </w:p>
        </w:tc>
        <w:tc>
          <w:tcPr>
            <w:tcW w:w="970"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89"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78"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485" w:type="pct"/>
          </w:tcPr>
          <w:p w:rsidR="00D815E4" w:rsidRPr="00D815E4" w:rsidRDefault="00D815E4" w:rsidP="00D815E4">
            <w:pPr>
              <w:spacing w:after="0" w:line="240" w:lineRule="auto"/>
              <w:rPr>
                <w:rFonts w:ascii="Times New Roman" w:eastAsia="Times New Roman" w:hAnsi="Times New Roman"/>
                <w:sz w:val="14"/>
                <w:szCs w:val="14"/>
                <w:lang w:eastAsia="ru-RU"/>
              </w:rPr>
            </w:pPr>
          </w:p>
        </w:tc>
      </w:tr>
      <w:tr w:rsidR="00D815E4" w:rsidRPr="00D815E4" w:rsidTr="00D815E4">
        <w:tc>
          <w:tcPr>
            <w:tcW w:w="277" w:type="pc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p>
        </w:tc>
        <w:tc>
          <w:tcPr>
            <w:tcW w:w="2424" w:type="pct"/>
          </w:tcPr>
          <w:p w:rsidR="00D815E4" w:rsidRPr="00D815E4" w:rsidRDefault="00D815E4" w:rsidP="00D815E4">
            <w:pPr>
              <w:spacing w:after="0" w:line="240" w:lineRule="auto"/>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 льготные пассажиры по ЛПБ</w:t>
            </w:r>
          </w:p>
        </w:tc>
        <w:tc>
          <w:tcPr>
            <w:tcW w:w="277" w:type="pct"/>
          </w:tcPr>
          <w:p w:rsidR="00D815E4" w:rsidRPr="00D815E4" w:rsidRDefault="00D815E4" w:rsidP="00D815E4">
            <w:pPr>
              <w:spacing w:after="0" w:line="240" w:lineRule="auto"/>
              <w:jc w:val="center"/>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чел</w:t>
            </w:r>
          </w:p>
        </w:tc>
        <w:tc>
          <w:tcPr>
            <w:tcW w:w="970"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89"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78"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485" w:type="pct"/>
          </w:tcPr>
          <w:p w:rsidR="00D815E4" w:rsidRPr="00D815E4" w:rsidRDefault="00D815E4" w:rsidP="00D815E4">
            <w:pPr>
              <w:spacing w:after="0" w:line="240" w:lineRule="auto"/>
              <w:rPr>
                <w:rFonts w:ascii="Times New Roman" w:eastAsia="Times New Roman" w:hAnsi="Times New Roman"/>
                <w:sz w:val="14"/>
                <w:szCs w:val="14"/>
                <w:lang w:eastAsia="ru-RU"/>
              </w:rPr>
            </w:pPr>
          </w:p>
        </w:tc>
      </w:tr>
      <w:tr w:rsidR="00D815E4" w:rsidRPr="00D815E4" w:rsidTr="00D815E4">
        <w:tc>
          <w:tcPr>
            <w:tcW w:w="277" w:type="pc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3.</w:t>
            </w:r>
          </w:p>
        </w:tc>
        <w:tc>
          <w:tcPr>
            <w:tcW w:w="2424" w:type="pct"/>
          </w:tcPr>
          <w:p w:rsidR="00D815E4" w:rsidRPr="00D815E4" w:rsidRDefault="00D815E4" w:rsidP="00D815E4">
            <w:pPr>
              <w:spacing w:after="0" w:line="240" w:lineRule="auto"/>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Доходы по Программе пассажирских перевозок всего, в т.ч.:</w:t>
            </w:r>
          </w:p>
        </w:tc>
        <w:tc>
          <w:tcPr>
            <w:tcW w:w="277" w:type="pc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руб.</w:t>
            </w:r>
          </w:p>
        </w:tc>
        <w:tc>
          <w:tcPr>
            <w:tcW w:w="970"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89"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78"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485" w:type="pct"/>
          </w:tcPr>
          <w:p w:rsidR="00D815E4" w:rsidRPr="00D815E4" w:rsidRDefault="00D815E4" w:rsidP="00D815E4">
            <w:pPr>
              <w:spacing w:after="0" w:line="240" w:lineRule="auto"/>
              <w:rPr>
                <w:rFonts w:ascii="Times New Roman" w:eastAsia="Times New Roman" w:hAnsi="Times New Roman"/>
                <w:sz w:val="14"/>
                <w:szCs w:val="14"/>
                <w:lang w:eastAsia="ru-RU"/>
              </w:rPr>
            </w:pPr>
          </w:p>
        </w:tc>
      </w:tr>
      <w:tr w:rsidR="00D815E4" w:rsidRPr="00D815E4" w:rsidTr="00D815E4">
        <w:tc>
          <w:tcPr>
            <w:tcW w:w="277" w:type="pc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p>
        </w:tc>
        <w:tc>
          <w:tcPr>
            <w:tcW w:w="2424" w:type="pct"/>
          </w:tcPr>
          <w:p w:rsidR="00D815E4" w:rsidRPr="00D815E4" w:rsidRDefault="00D815E4" w:rsidP="00D815E4">
            <w:pPr>
              <w:spacing w:after="0" w:line="240" w:lineRule="auto"/>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 от платных пассажиров</w:t>
            </w:r>
          </w:p>
        </w:tc>
        <w:tc>
          <w:tcPr>
            <w:tcW w:w="277" w:type="pct"/>
          </w:tcPr>
          <w:p w:rsidR="00D815E4" w:rsidRPr="00D815E4" w:rsidRDefault="00D815E4" w:rsidP="00D815E4">
            <w:pPr>
              <w:spacing w:after="0" w:line="240" w:lineRule="auto"/>
              <w:jc w:val="center"/>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руб.</w:t>
            </w:r>
          </w:p>
        </w:tc>
        <w:tc>
          <w:tcPr>
            <w:tcW w:w="970"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89"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78"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485" w:type="pct"/>
          </w:tcPr>
          <w:p w:rsidR="00D815E4" w:rsidRPr="00D815E4" w:rsidRDefault="00D815E4" w:rsidP="00D815E4">
            <w:pPr>
              <w:spacing w:after="0" w:line="240" w:lineRule="auto"/>
              <w:rPr>
                <w:rFonts w:ascii="Times New Roman" w:eastAsia="Times New Roman" w:hAnsi="Times New Roman"/>
                <w:sz w:val="14"/>
                <w:szCs w:val="14"/>
                <w:lang w:eastAsia="ru-RU"/>
              </w:rPr>
            </w:pPr>
          </w:p>
        </w:tc>
      </w:tr>
      <w:tr w:rsidR="00D815E4" w:rsidRPr="00D815E4" w:rsidTr="00D815E4">
        <w:tc>
          <w:tcPr>
            <w:tcW w:w="277" w:type="pc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p>
        </w:tc>
        <w:tc>
          <w:tcPr>
            <w:tcW w:w="2424" w:type="pct"/>
          </w:tcPr>
          <w:p w:rsidR="00D815E4" w:rsidRPr="00D815E4" w:rsidRDefault="00D815E4" w:rsidP="00D815E4">
            <w:pPr>
              <w:spacing w:after="0" w:line="240" w:lineRule="auto"/>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 по транспортной карте</w:t>
            </w:r>
          </w:p>
        </w:tc>
        <w:tc>
          <w:tcPr>
            <w:tcW w:w="277" w:type="pct"/>
          </w:tcPr>
          <w:p w:rsidR="00D815E4" w:rsidRPr="00D815E4" w:rsidRDefault="00D815E4" w:rsidP="00D815E4">
            <w:pPr>
              <w:spacing w:after="0" w:line="240" w:lineRule="auto"/>
              <w:jc w:val="center"/>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руб.</w:t>
            </w:r>
          </w:p>
        </w:tc>
        <w:tc>
          <w:tcPr>
            <w:tcW w:w="970"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89"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78"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485" w:type="pct"/>
          </w:tcPr>
          <w:p w:rsidR="00D815E4" w:rsidRPr="00D815E4" w:rsidRDefault="00D815E4" w:rsidP="00D815E4">
            <w:pPr>
              <w:spacing w:after="0" w:line="240" w:lineRule="auto"/>
              <w:rPr>
                <w:rFonts w:ascii="Times New Roman" w:eastAsia="Times New Roman" w:hAnsi="Times New Roman"/>
                <w:sz w:val="14"/>
                <w:szCs w:val="14"/>
                <w:lang w:eastAsia="ru-RU"/>
              </w:rPr>
            </w:pPr>
          </w:p>
        </w:tc>
      </w:tr>
      <w:tr w:rsidR="00D815E4" w:rsidRPr="00D815E4" w:rsidTr="00D815E4">
        <w:tc>
          <w:tcPr>
            <w:tcW w:w="277" w:type="pc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p>
        </w:tc>
        <w:tc>
          <w:tcPr>
            <w:tcW w:w="2424" w:type="pct"/>
          </w:tcPr>
          <w:p w:rsidR="00D815E4" w:rsidRPr="00D815E4" w:rsidRDefault="00D815E4" w:rsidP="00D815E4">
            <w:pPr>
              <w:spacing w:after="0" w:line="240" w:lineRule="auto"/>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 льготные пассажиры по соц.карте</w:t>
            </w:r>
          </w:p>
        </w:tc>
        <w:tc>
          <w:tcPr>
            <w:tcW w:w="277" w:type="pct"/>
          </w:tcPr>
          <w:p w:rsidR="00D815E4" w:rsidRPr="00D815E4" w:rsidRDefault="00D815E4" w:rsidP="00D815E4">
            <w:pPr>
              <w:spacing w:after="0" w:line="240" w:lineRule="auto"/>
              <w:jc w:val="center"/>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руб.</w:t>
            </w:r>
          </w:p>
        </w:tc>
        <w:tc>
          <w:tcPr>
            <w:tcW w:w="970"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89"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78"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485" w:type="pct"/>
          </w:tcPr>
          <w:p w:rsidR="00D815E4" w:rsidRPr="00D815E4" w:rsidRDefault="00D815E4" w:rsidP="00D815E4">
            <w:pPr>
              <w:spacing w:after="0" w:line="240" w:lineRule="auto"/>
              <w:rPr>
                <w:rFonts w:ascii="Times New Roman" w:eastAsia="Times New Roman" w:hAnsi="Times New Roman"/>
                <w:sz w:val="14"/>
                <w:szCs w:val="14"/>
                <w:lang w:eastAsia="ru-RU"/>
              </w:rPr>
            </w:pPr>
          </w:p>
        </w:tc>
      </w:tr>
      <w:tr w:rsidR="00D815E4" w:rsidRPr="00D815E4" w:rsidTr="00D815E4">
        <w:tc>
          <w:tcPr>
            <w:tcW w:w="277" w:type="pc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p>
        </w:tc>
        <w:tc>
          <w:tcPr>
            <w:tcW w:w="2424" w:type="pct"/>
          </w:tcPr>
          <w:p w:rsidR="00D815E4" w:rsidRPr="00D815E4" w:rsidRDefault="00D815E4" w:rsidP="00D815E4">
            <w:pPr>
              <w:spacing w:after="0" w:line="240" w:lineRule="auto"/>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 льготные пассажиры по ЕСПБ</w:t>
            </w:r>
          </w:p>
        </w:tc>
        <w:tc>
          <w:tcPr>
            <w:tcW w:w="277" w:type="pct"/>
          </w:tcPr>
          <w:p w:rsidR="00D815E4" w:rsidRPr="00D815E4" w:rsidRDefault="00D815E4" w:rsidP="00D815E4">
            <w:pPr>
              <w:spacing w:after="0" w:line="240" w:lineRule="auto"/>
              <w:jc w:val="center"/>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руб.</w:t>
            </w:r>
          </w:p>
        </w:tc>
        <w:tc>
          <w:tcPr>
            <w:tcW w:w="970"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89"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78"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485" w:type="pct"/>
          </w:tcPr>
          <w:p w:rsidR="00D815E4" w:rsidRPr="00D815E4" w:rsidRDefault="00D815E4" w:rsidP="00D815E4">
            <w:pPr>
              <w:spacing w:after="0" w:line="240" w:lineRule="auto"/>
              <w:rPr>
                <w:rFonts w:ascii="Times New Roman" w:eastAsia="Times New Roman" w:hAnsi="Times New Roman"/>
                <w:sz w:val="14"/>
                <w:szCs w:val="14"/>
                <w:lang w:eastAsia="ru-RU"/>
              </w:rPr>
            </w:pPr>
          </w:p>
        </w:tc>
      </w:tr>
      <w:tr w:rsidR="00D815E4" w:rsidRPr="00D815E4" w:rsidTr="00D815E4">
        <w:tc>
          <w:tcPr>
            <w:tcW w:w="277" w:type="pc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p>
        </w:tc>
        <w:tc>
          <w:tcPr>
            <w:tcW w:w="2424" w:type="pct"/>
          </w:tcPr>
          <w:p w:rsidR="00D815E4" w:rsidRPr="00D815E4" w:rsidRDefault="00D815E4" w:rsidP="00D815E4">
            <w:pPr>
              <w:spacing w:after="0" w:line="240" w:lineRule="auto"/>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 льготные пассажиры по ЛПБ</w:t>
            </w:r>
          </w:p>
        </w:tc>
        <w:tc>
          <w:tcPr>
            <w:tcW w:w="277" w:type="pct"/>
          </w:tcPr>
          <w:p w:rsidR="00D815E4" w:rsidRPr="00D815E4" w:rsidRDefault="00D815E4" w:rsidP="00D815E4">
            <w:pPr>
              <w:spacing w:after="0" w:line="240" w:lineRule="auto"/>
              <w:jc w:val="center"/>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руб.</w:t>
            </w:r>
          </w:p>
        </w:tc>
        <w:tc>
          <w:tcPr>
            <w:tcW w:w="970"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89"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78"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485" w:type="pct"/>
          </w:tcPr>
          <w:p w:rsidR="00D815E4" w:rsidRPr="00D815E4" w:rsidRDefault="00D815E4" w:rsidP="00D815E4">
            <w:pPr>
              <w:spacing w:after="0" w:line="240" w:lineRule="auto"/>
              <w:rPr>
                <w:rFonts w:ascii="Times New Roman" w:eastAsia="Times New Roman" w:hAnsi="Times New Roman"/>
                <w:sz w:val="14"/>
                <w:szCs w:val="14"/>
                <w:lang w:eastAsia="ru-RU"/>
              </w:rPr>
            </w:pPr>
          </w:p>
        </w:tc>
      </w:tr>
      <w:tr w:rsidR="00D815E4" w:rsidRPr="00D815E4" w:rsidTr="00D815E4">
        <w:tc>
          <w:tcPr>
            <w:tcW w:w="277" w:type="pc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4.</w:t>
            </w:r>
          </w:p>
        </w:tc>
        <w:tc>
          <w:tcPr>
            <w:tcW w:w="2424" w:type="pct"/>
          </w:tcPr>
          <w:p w:rsidR="00D815E4" w:rsidRPr="00D815E4" w:rsidRDefault="00D815E4" w:rsidP="00D815E4">
            <w:pPr>
              <w:spacing w:after="0" w:line="240" w:lineRule="auto"/>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Расходы по Программе пассажирских перевозок всего, в т.ч.:</w:t>
            </w:r>
          </w:p>
        </w:tc>
        <w:tc>
          <w:tcPr>
            <w:tcW w:w="277" w:type="pct"/>
          </w:tcPr>
          <w:p w:rsidR="00D815E4" w:rsidRPr="00D815E4" w:rsidRDefault="00D815E4" w:rsidP="00D815E4">
            <w:pPr>
              <w:spacing w:after="0" w:line="240" w:lineRule="auto"/>
              <w:jc w:val="center"/>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руб.</w:t>
            </w:r>
          </w:p>
        </w:tc>
        <w:tc>
          <w:tcPr>
            <w:tcW w:w="970"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89"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78"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485" w:type="pct"/>
          </w:tcPr>
          <w:p w:rsidR="00D815E4" w:rsidRPr="00D815E4" w:rsidRDefault="00D815E4" w:rsidP="00D815E4">
            <w:pPr>
              <w:spacing w:after="0" w:line="240" w:lineRule="auto"/>
              <w:rPr>
                <w:rFonts w:ascii="Times New Roman" w:eastAsia="Times New Roman" w:hAnsi="Times New Roman"/>
                <w:sz w:val="14"/>
                <w:szCs w:val="14"/>
                <w:lang w:eastAsia="ru-RU"/>
              </w:rPr>
            </w:pPr>
          </w:p>
        </w:tc>
      </w:tr>
      <w:tr w:rsidR="00D815E4" w:rsidRPr="00D815E4" w:rsidTr="00D815E4">
        <w:tc>
          <w:tcPr>
            <w:tcW w:w="277" w:type="pc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p>
        </w:tc>
        <w:tc>
          <w:tcPr>
            <w:tcW w:w="2424" w:type="pct"/>
          </w:tcPr>
          <w:p w:rsidR="00D815E4" w:rsidRPr="00D815E4" w:rsidRDefault="00D815E4" w:rsidP="00D815E4">
            <w:pPr>
              <w:spacing w:after="0" w:line="240" w:lineRule="auto"/>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 расходы на оплату труда всего</w:t>
            </w:r>
          </w:p>
        </w:tc>
        <w:tc>
          <w:tcPr>
            <w:tcW w:w="277" w:type="pct"/>
          </w:tcPr>
          <w:p w:rsidR="00D815E4" w:rsidRPr="00D815E4" w:rsidRDefault="00D815E4" w:rsidP="00D815E4">
            <w:pPr>
              <w:spacing w:after="0" w:line="240" w:lineRule="auto"/>
              <w:jc w:val="center"/>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руб.</w:t>
            </w:r>
          </w:p>
        </w:tc>
        <w:tc>
          <w:tcPr>
            <w:tcW w:w="970"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89"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78"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485" w:type="pct"/>
          </w:tcPr>
          <w:p w:rsidR="00D815E4" w:rsidRPr="00D815E4" w:rsidRDefault="00D815E4" w:rsidP="00D815E4">
            <w:pPr>
              <w:spacing w:after="0" w:line="240" w:lineRule="auto"/>
              <w:rPr>
                <w:rFonts w:ascii="Times New Roman" w:eastAsia="Times New Roman" w:hAnsi="Times New Roman"/>
                <w:sz w:val="14"/>
                <w:szCs w:val="14"/>
                <w:lang w:eastAsia="ru-RU"/>
              </w:rPr>
            </w:pPr>
          </w:p>
        </w:tc>
      </w:tr>
      <w:tr w:rsidR="00D815E4" w:rsidRPr="00D815E4" w:rsidTr="00D815E4">
        <w:tc>
          <w:tcPr>
            <w:tcW w:w="277" w:type="pc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p>
        </w:tc>
        <w:tc>
          <w:tcPr>
            <w:tcW w:w="2424" w:type="pct"/>
          </w:tcPr>
          <w:p w:rsidR="00D815E4" w:rsidRPr="00D815E4" w:rsidRDefault="00D815E4" w:rsidP="00D815E4">
            <w:pPr>
              <w:spacing w:after="0" w:line="240" w:lineRule="auto"/>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 отчисления от фонда оплаты труда</w:t>
            </w:r>
          </w:p>
        </w:tc>
        <w:tc>
          <w:tcPr>
            <w:tcW w:w="277" w:type="pct"/>
          </w:tcPr>
          <w:p w:rsidR="00D815E4" w:rsidRPr="00D815E4" w:rsidRDefault="00D815E4" w:rsidP="00D815E4">
            <w:pPr>
              <w:spacing w:after="0" w:line="240" w:lineRule="auto"/>
              <w:jc w:val="center"/>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руб.</w:t>
            </w:r>
          </w:p>
        </w:tc>
        <w:tc>
          <w:tcPr>
            <w:tcW w:w="970"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89"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78"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485" w:type="pct"/>
          </w:tcPr>
          <w:p w:rsidR="00D815E4" w:rsidRPr="00D815E4" w:rsidRDefault="00D815E4" w:rsidP="00D815E4">
            <w:pPr>
              <w:spacing w:after="0" w:line="240" w:lineRule="auto"/>
              <w:rPr>
                <w:rFonts w:ascii="Times New Roman" w:eastAsia="Times New Roman" w:hAnsi="Times New Roman"/>
                <w:sz w:val="14"/>
                <w:szCs w:val="14"/>
                <w:lang w:eastAsia="ru-RU"/>
              </w:rPr>
            </w:pPr>
          </w:p>
        </w:tc>
      </w:tr>
      <w:tr w:rsidR="00D815E4" w:rsidRPr="00D815E4" w:rsidTr="00D815E4">
        <w:tc>
          <w:tcPr>
            <w:tcW w:w="277" w:type="pc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p>
        </w:tc>
        <w:tc>
          <w:tcPr>
            <w:tcW w:w="2424" w:type="pct"/>
          </w:tcPr>
          <w:p w:rsidR="00D815E4" w:rsidRPr="00D815E4" w:rsidRDefault="00D815E4" w:rsidP="00D815E4">
            <w:pPr>
              <w:spacing w:after="0" w:line="240" w:lineRule="auto"/>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 расходы на топливо</w:t>
            </w:r>
          </w:p>
        </w:tc>
        <w:tc>
          <w:tcPr>
            <w:tcW w:w="277" w:type="pct"/>
          </w:tcPr>
          <w:p w:rsidR="00D815E4" w:rsidRPr="00D815E4" w:rsidRDefault="00D815E4" w:rsidP="00D815E4">
            <w:pPr>
              <w:spacing w:after="0" w:line="240" w:lineRule="auto"/>
              <w:jc w:val="center"/>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руб.</w:t>
            </w:r>
          </w:p>
        </w:tc>
        <w:tc>
          <w:tcPr>
            <w:tcW w:w="970"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89"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78"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485" w:type="pct"/>
          </w:tcPr>
          <w:p w:rsidR="00D815E4" w:rsidRPr="00D815E4" w:rsidRDefault="00D815E4" w:rsidP="00D815E4">
            <w:pPr>
              <w:spacing w:after="0" w:line="240" w:lineRule="auto"/>
              <w:rPr>
                <w:rFonts w:ascii="Times New Roman" w:eastAsia="Times New Roman" w:hAnsi="Times New Roman"/>
                <w:sz w:val="14"/>
                <w:szCs w:val="14"/>
                <w:lang w:eastAsia="ru-RU"/>
              </w:rPr>
            </w:pPr>
          </w:p>
        </w:tc>
      </w:tr>
      <w:tr w:rsidR="00D815E4" w:rsidRPr="00D815E4" w:rsidTr="00D815E4">
        <w:tc>
          <w:tcPr>
            <w:tcW w:w="277" w:type="pc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p>
        </w:tc>
        <w:tc>
          <w:tcPr>
            <w:tcW w:w="2424" w:type="pct"/>
          </w:tcPr>
          <w:p w:rsidR="00D815E4" w:rsidRPr="00D815E4" w:rsidRDefault="00D815E4" w:rsidP="00D815E4">
            <w:pPr>
              <w:spacing w:after="0" w:line="240" w:lineRule="auto"/>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 расходы на смазочные материалы</w:t>
            </w:r>
          </w:p>
        </w:tc>
        <w:tc>
          <w:tcPr>
            <w:tcW w:w="277" w:type="pct"/>
          </w:tcPr>
          <w:p w:rsidR="00D815E4" w:rsidRPr="00D815E4" w:rsidRDefault="00D815E4" w:rsidP="00D815E4">
            <w:pPr>
              <w:spacing w:after="0" w:line="240" w:lineRule="auto"/>
              <w:jc w:val="center"/>
              <w:rPr>
                <w:rFonts w:ascii="Times New Roman" w:eastAsia="Times New Roman" w:hAnsi="Times New Roman"/>
                <w:sz w:val="14"/>
                <w:szCs w:val="14"/>
                <w:lang w:eastAsia="ru-RU"/>
              </w:rPr>
            </w:pPr>
          </w:p>
        </w:tc>
        <w:tc>
          <w:tcPr>
            <w:tcW w:w="970"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89"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78"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485" w:type="pct"/>
          </w:tcPr>
          <w:p w:rsidR="00D815E4" w:rsidRPr="00D815E4" w:rsidRDefault="00D815E4" w:rsidP="00D815E4">
            <w:pPr>
              <w:spacing w:after="0" w:line="240" w:lineRule="auto"/>
              <w:rPr>
                <w:rFonts w:ascii="Times New Roman" w:eastAsia="Times New Roman" w:hAnsi="Times New Roman"/>
                <w:sz w:val="14"/>
                <w:szCs w:val="14"/>
                <w:lang w:eastAsia="ru-RU"/>
              </w:rPr>
            </w:pPr>
          </w:p>
        </w:tc>
      </w:tr>
      <w:tr w:rsidR="00D815E4" w:rsidRPr="00D815E4" w:rsidTr="00D815E4">
        <w:tc>
          <w:tcPr>
            <w:tcW w:w="277" w:type="pc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p>
        </w:tc>
        <w:tc>
          <w:tcPr>
            <w:tcW w:w="2424" w:type="pct"/>
          </w:tcPr>
          <w:p w:rsidR="00D815E4" w:rsidRPr="00D815E4" w:rsidRDefault="00D815E4" w:rsidP="00D815E4">
            <w:pPr>
              <w:spacing w:after="0" w:line="240" w:lineRule="auto"/>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 расходы на запасные части и материалы для ремонта и техобслуживания подвижного состава</w:t>
            </w:r>
          </w:p>
        </w:tc>
        <w:tc>
          <w:tcPr>
            <w:tcW w:w="277" w:type="pct"/>
          </w:tcPr>
          <w:p w:rsidR="00D815E4" w:rsidRPr="00D815E4" w:rsidRDefault="00D815E4" w:rsidP="00D815E4">
            <w:pPr>
              <w:spacing w:after="0" w:line="240" w:lineRule="auto"/>
              <w:jc w:val="center"/>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руб.</w:t>
            </w:r>
          </w:p>
        </w:tc>
        <w:tc>
          <w:tcPr>
            <w:tcW w:w="970"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89"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78"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485" w:type="pct"/>
          </w:tcPr>
          <w:p w:rsidR="00D815E4" w:rsidRPr="00D815E4" w:rsidRDefault="00D815E4" w:rsidP="00D815E4">
            <w:pPr>
              <w:spacing w:after="0" w:line="240" w:lineRule="auto"/>
              <w:rPr>
                <w:rFonts w:ascii="Times New Roman" w:eastAsia="Times New Roman" w:hAnsi="Times New Roman"/>
                <w:sz w:val="14"/>
                <w:szCs w:val="14"/>
                <w:lang w:eastAsia="ru-RU"/>
              </w:rPr>
            </w:pPr>
          </w:p>
        </w:tc>
      </w:tr>
      <w:tr w:rsidR="00D815E4" w:rsidRPr="00D815E4" w:rsidTr="00D815E4">
        <w:tc>
          <w:tcPr>
            <w:tcW w:w="277" w:type="pc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p>
        </w:tc>
        <w:tc>
          <w:tcPr>
            <w:tcW w:w="2424" w:type="pct"/>
          </w:tcPr>
          <w:p w:rsidR="00D815E4" w:rsidRPr="00D815E4" w:rsidRDefault="00D815E4" w:rsidP="00D815E4">
            <w:pPr>
              <w:spacing w:after="0" w:line="240" w:lineRule="auto"/>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 арендные платежи за автобусы</w:t>
            </w:r>
          </w:p>
        </w:tc>
        <w:tc>
          <w:tcPr>
            <w:tcW w:w="277" w:type="pct"/>
          </w:tcPr>
          <w:p w:rsidR="00D815E4" w:rsidRPr="00D815E4" w:rsidRDefault="00D815E4" w:rsidP="00D815E4">
            <w:pPr>
              <w:spacing w:after="0" w:line="240" w:lineRule="auto"/>
              <w:jc w:val="center"/>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руб.</w:t>
            </w:r>
          </w:p>
        </w:tc>
        <w:tc>
          <w:tcPr>
            <w:tcW w:w="970"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89"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78"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485" w:type="pct"/>
          </w:tcPr>
          <w:p w:rsidR="00D815E4" w:rsidRPr="00D815E4" w:rsidRDefault="00D815E4" w:rsidP="00D815E4">
            <w:pPr>
              <w:spacing w:after="0" w:line="240" w:lineRule="auto"/>
              <w:rPr>
                <w:rFonts w:ascii="Times New Roman" w:eastAsia="Times New Roman" w:hAnsi="Times New Roman"/>
                <w:sz w:val="14"/>
                <w:szCs w:val="14"/>
                <w:lang w:eastAsia="ru-RU"/>
              </w:rPr>
            </w:pPr>
          </w:p>
        </w:tc>
      </w:tr>
      <w:tr w:rsidR="00D815E4" w:rsidRPr="00D815E4" w:rsidTr="00D815E4">
        <w:tc>
          <w:tcPr>
            <w:tcW w:w="277" w:type="pc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p>
        </w:tc>
        <w:tc>
          <w:tcPr>
            <w:tcW w:w="2424" w:type="pct"/>
          </w:tcPr>
          <w:p w:rsidR="00D815E4" w:rsidRPr="00D815E4" w:rsidRDefault="00D815E4" w:rsidP="00D815E4">
            <w:pPr>
              <w:spacing w:after="0" w:line="240" w:lineRule="auto"/>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 амортизация</w:t>
            </w:r>
          </w:p>
        </w:tc>
        <w:tc>
          <w:tcPr>
            <w:tcW w:w="277" w:type="pct"/>
          </w:tcPr>
          <w:p w:rsidR="00D815E4" w:rsidRPr="00D815E4" w:rsidRDefault="00D815E4" w:rsidP="00D815E4">
            <w:pPr>
              <w:spacing w:after="0" w:line="240" w:lineRule="auto"/>
              <w:jc w:val="center"/>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руб.</w:t>
            </w:r>
          </w:p>
        </w:tc>
        <w:tc>
          <w:tcPr>
            <w:tcW w:w="970"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89"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78"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485" w:type="pct"/>
          </w:tcPr>
          <w:p w:rsidR="00D815E4" w:rsidRPr="00D815E4" w:rsidRDefault="00D815E4" w:rsidP="00D815E4">
            <w:pPr>
              <w:spacing w:after="0" w:line="240" w:lineRule="auto"/>
              <w:rPr>
                <w:rFonts w:ascii="Times New Roman" w:eastAsia="Times New Roman" w:hAnsi="Times New Roman"/>
                <w:sz w:val="14"/>
                <w:szCs w:val="14"/>
                <w:lang w:eastAsia="ru-RU"/>
              </w:rPr>
            </w:pPr>
          </w:p>
        </w:tc>
      </w:tr>
      <w:tr w:rsidR="00D815E4" w:rsidRPr="00D815E4" w:rsidTr="00D815E4">
        <w:tc>
          <w:tcPr>
            <w:tcW w:w="277" w:type="pc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p>
        </w:tc>
        <w:tc>
          <w:tcPr>
            <w:tcW w:w="2424" w:type="pct"/>
          </w:tcPr>
          <w:p w:rsidR="00D815E4" w:rsidRPr="00D815E4" w:rsidRDefault="00D815E4" w:rsidP="00D815E4">
            <w:pPr>
              <w:spacing w:after="0" w:line="240" w:lineRule="auto"/>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 расходы на тепло, электроэнергию</w:t>
            </w:r>
          </w:p>
        </w:tc>
        <w:tc>
          <w:tcPr>
            <w:tcW w:w="277" w:type="pct"/>
          </w:tcPr>
          <w:p w:rsidR="00D815E4" w:rsidRPr="00D815E4" w:rsidRDefault="00D815E4" w:rsidP="00D815E4">
            <w:pPr>
              <w:spacing w:after="0" w:line="240" w:lineRule="auto"/>
              <w:jc w:val="center"/>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руб.</w:t>
            </w:r>
          </w:p>
        </w:tc>
        <w:tc>
          <w:tcPr>
            <w:tcW w:w="970"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89"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78"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485" w:type="pct"/>
          </w:tcPr>
          <w:p w:rsidR="00D815E4" w:rsidRPr="00D815E4" w:rsidRDefault="00D815E4" w:rsidP="00D815E4">
            <w:pPr>
              <w:spacing w:after="0" w:line="240" w:lineRule="auto"/>
              <w:rPr>
                <w:rFonts w:ascii="Times New Roman" w:eastAsia="Times New Roman" w:hAnsi="Times New Roman"/>
                <w:sz w:val="14"/>
                <w:szCs w:val="14"/>
                <w:lang w:eastAsia="ru-RU"/>
              </w:rPr>
            </w:pPr>
          </w:p>
        </w:tc>
      </w:tr>
      <w:tr w:rsidR="00D815E4" w:rsidRPr="00D815E4" w:rsidTr="00D815E4">
        <w:tc>
          <w:tcPr>
            <w:tcW w:w="277" w:type="pc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p>
        </w:tc>
        <w:tc>
          <w:tcPr>
            <w:tcW w:w="2424" w:type="pct"/>
          </w:tcPr>
          <w:p w:rsidR="00D815E4" w:rsidRPr="00D815E4" w:rsidRDefault="00D815E4" w:rsidP="00D815E4">
            <w:pPr>
              <w:spacing w:after="0" w:line="240" w:lineRule="auto"/>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 налог на имущество</w:t>
            </w:r>
          </w:p>
        </w:tc>
        <w:tc>
          <w:tcPr>
            <w:tcW w:w="277" w:type="pct"/>
          </w:tcPr>
          <w:p w:rsidR="00D815E4" w:rsidRPr="00D815E4" w:rsidRDefault="00D815E4" w:rsidP="00D815E4">
            <w:pPr>
              <w:spacing w:after="0" w:line="240" w:lineRule="auto"/>
              <w:jc w:val="center"/>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руб.</w:t>
            </w:r>
          </w:p>
        </w:tc>
        <w:tc>
          <w:tcPr>
            <w:tcW w:w="970"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89"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78"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485" w:type="pct"/>
          </w:tcPr>
          <w:p w:rsidR="00D815E4" w:rsidRPr="00D815E4" w:rsidRDefault="00D815E4" w:rsidP="00D815E4">
            <w:pPr>
              <w:spacing w:after="0" w:line="240" w:lineRule="auto"/>
              <w:rPr>
                <w:rFonts w:ascii="Times New Roman" w:eastAsia="Times New Roman" w:hAnsi="Times New Roman"/>
                <w:sz w:val="14"/>
                <w:szCs w:val="14"/>
                <w:lang w:eastAsia="ru-RU"/>
              </w:rPr>
            </w:pPr>
          </w:p>
        </w:tc>
      </w:tr>
      <w:tr w:rsidR="00D815E4" w:rsidRPr="00D815E4" w:rsidTr="00D815E4">
        <w:tc>
          <w:tcPr>
            <w:tcW w:w="277" w:type="pc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p>
        </w:tc>
        <w:tc>
          <w:tcPr>
            <w:tcW w:w="2424" w:type="pct"/>
          </w:tcPr>
          <w:p w:rsidR="00D815E4" w:rsidRPr="00D815E4" w:rsidRDefault="00D815E4" w:rsidP="00D815E4">
            <w:pPr>
              <w:spacing w:after="0" w:line="240" w:lineRule="auto"/>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 общехозяйственные расходы</w:t>
            </w:r>
          </w:p>
        </w:tc>
        <w:tc>
          <w:tcPr>
            <w:tcW w:w="277" w:type="pct"/>
          </w:tcPr>
          <w:p w:rsidR="00D815E4" w:rsidRPr="00D815E4" w:rsidRDefault="00D815E4" w:rsidP="00D815E4">
            <w:pPr>
              <w:spacing w:after="0" w:line="240" w:lineRule="auto"/>
              <w:jc w:val="center"/>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руб.</w:t>
            </w:r>
          </w:p>
        </w:tc>
        <w:tc>
          <w:tcPr>
            <w:tcW w:w="970"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89"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78"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485" w:type="pct"/>
          </w:tcPr>
          <w:p w:rsidR="00D815E4" w:rsidRPr="00D815E4" w:rsidRDefault="00D815E4" w:rsidP="00D815E4">
            <w:pPr>
              <w:spacing w:after="0" w:line="240" w:lineRule="auto"/>
              <w:rPr>
                <w:rFonts w:ascii="Times New Roman" w:eastAsia="Times New Roman" w:hAnsi="Times New Roman"/>
                <w:sz w:val="14"/>
                <w:szCs w:val="14"/>
                <w:lang w:eastAsia="ru-RU"/>
              </w:rPr>
            </w:pPr>
          </w:p>
        </w:tc>
      </w:tr>
      <w:tr w:rsidR="00D815E4" w:rsidRPr="00D815E4" w:rsidTr="00D815E4">
        <w:tc>
          <w:tcPr>
            <w:tcW w:w="277" w:type="pc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p>
        </w:tc>
        <w:tc>
          <w:tcPr>
            <w:tcW w:w="2424" w:type="pct"/>
          </w:tcPr>
          <w:p w:rsidR="00D815E4" w:rsidRPr="00D815E4" w:rsidRDefault="00D815E4" w:rsidP="00D815E4">
            <w:pPr>
              <w:spacing w:after="0" w:line="240" w:lineRule="auto"/>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 расходы на страхование автотранспорта</w:t>
            </w:r>
          </w:p>
        </w:tc>
        <w:tc>
          <w:tcPr>
            <w:tcW w:w="277" w:type="pct"/>
          </w:tcPr>
          <w:p w:rsidR="00D815E4" w:rsidRPr="00D815E4" w:rsidRDefault="00D815E4" w:rsidP="00D815E4">
            <w:pPr>
              <w:spacing w:after="0" w:line="240" w:lineRule="auto"/>
              <w:jc w:val="center"/>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руб.</w:t>
            </w:r>
          </w:p>
        </w:tc>
        <w:tc>
          <w:tcPr>
            <w:tcW w:w="970"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89"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78"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485" w:type="pct"/>
          </w:tcPr>
          <w:p w:rsidR="00D815E4" w:rsidRPr="00D815E4" w:rsidRDefault="00D815E4" w:rsidP="00D815E4">
            <w:pPr>
              <w:spacing w:after="0" w:line="240" w:lineRule="auto"/>
              <w:rPr>
                <w:rFonts w:ascii="Times New Roman" w:eastAsia="Times New Roman" w:hAnsi="Times New Roman"/>
                <w:sz w:val="14"/>
                <w:szCs w:val="14"/>
                <w:lang w:eastAsia="ru-RU"/>
              </w:rPr>
            </w:pPr>
          </w:p>
        </w:tc>
      </w:tr>
      <w:tr w:rsidR="00D815E4" w:rsidRPr="00D815E4" w:rsidTr="00D815E4">
        <w:tc>
          <w:tcPr>
            <w:tcW w:w="277" w:type="pc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p>
        </w:tc>
        <w:tc>
          <w:tcPr>
            <w:tcW w:w="2424" w:type="pct"/>
          </w:tcPr>
          <w:p w:rsidR="00D815E4" w:rsidRPr="00D815E4" w:rsidRDefault="00D815E4" w:rsidP="00D815E4">
            <w:pPr>
              <w:spacing w:after="0" w:line="240" w:lineRule="auto"/>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 прочие  расходы</w:t>
            </w:r>
          </w:p>
        </w:tc>
        <w:tc>
          <w:tcPr>
            <w:tcW w:w="277" w:type="pct"/>
          </w:tcPr>
          <w:p w:rsidR="00D815E4" w:rsidRPr="00D815E4" w:rsidRDefault="00D815E4" w:rsidP="00D815E4">
            <w:pPr>
              <w:spacing w:after="0" w:line="240" w:lineRule="auto"/>
              <w:jc w:val="center"/>
              <w:rPr>
                <w:rFonts w:ascii="Times New Roman" w:eastAsia="Times New Roman" w:hAnsi="Times New Roman"/>
                <w:sz w:val="14"/>
                <w:szCs w:val="14"/>
                <w:lang w:eastAsia="ru-RU"/>
              </w:rPr>
            </w:pPr>
          </w:p>
        </w:tc>
        <w:tc>
          <w:tcPr>
            <w:tcW w:w="970"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89"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78"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485" w:type="pct"/>
          </w:tcPr>
          <w:p w:rsidR="00D815E4" w:rsidRPr="00D815E4" w:rsidRDefault="00D815E4" w:rsidP="00D815E4">
            <w:pPr>
              <w:spacing w:after="0" w:line="240" w:lineRule="auto"/>
              <w:rPr>
                <w:rFonts w:ascii="Times New Roman" w:eastAsia="Times New Roman" w:hAnsi="Times New Roman"/>
                <w:sz w:val="14"/>
                <w:szCs w:val="14"/>
                <w:lang w:eastAsia="ru-RU"/>
              </w:rPr>
            </w:pPr>
          </w:p>
        </w:tc>
      </w:tr>
      <w:tr w:rsidR="00D815E4" w:rsidRPr="00D815E4" w:rsidTr="00D815E4">
        <w:tc>
          <w:tcPr>
            <w:tcW w:w="277" w:type="pc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5.</w:t>
            </w:r>
          </w:p>
        </w:tc>
        <w:tc>
          <w:tcPr>
            <w:tcW w:w="2424" w:type="pct"/>
          </w:tcPr>
          <w:p w:rsidR="00D815E4" w:rsidRPr="00D815E4" w:rsidRDefault="00D815E4" w:rsidP="00D815E4">
            <w:pPr>
              <w:spacing w:after="0" w:line="240" w:lineRule="auto"/>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Субсидий</w:t>
            </w:r>
          </w:p>
        </w:tc>
        <w:tc>
          <w:tcPr>
            <w:tcW w:w="277" w:type="pct"/>
          </w:tcPr>
          <w:p w:rsidR="00D815E4" w:rsidRPr="00D815E4" w:rsidRDefault="00D815E4" w:rsidP="00D815E4">
            <w:pPr>
              <w:spacing w:after="0" w:line="240" w:lineRule="auto"/>
              <w:jc w:val="center"/>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руб.</w:t>
            </w:r>
          </w:p>
        </w:tc>
        <w:tc>
          <w:tcPr>
            <w:tcW w:w="970"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89"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78"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485" w:type="pct"/>
          </w:tcPr>
          <w:p w:rsidR="00D815E4" w:rsidRPr="00D815E4" w:rsidRDefault="00D815E4" w:rsidP="00D815E4">
            <w:pPr>
              <w:spacing w:after="0" w:line="240" w:lineRule="auto"/>
              <w:rPr>
                <w:rFonts w:ascii="Times New Roman" w:eastAsia="Times New Roman" w:hAnsi="Times New Roman"/>
                <w:sz w:val="14"/>
                <w:szCs w:val="14"/>
                <w:lang w:eastAsia="ru-RU"/>
              </w:rPr>
            </w:pPr>
          </w:p>
        </w:tc>
      </w:tr>
      <w:tr w:rsidR="00D815E4" w:rsidRPr="00D815E4" w:rsidTr="00D815E4">
        <w:tc>
          <w:tcPr>
            <w:tcW w:w="277" w:type="pc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6.</w:t>
            </w:r>
          </w:p>
        </w:tc>
        <w:tc>
          <w:tcPr>
            <w:tcW w:w="2424" w:type="pct"/>
          </w:tcPr>
          <w:p w:rsidR="00D815E4" w:rsidRPr="00D815E4" w:rsidRDefault="00D815E4" w:rsidP="00D815E4">
            <w:pPr>
              <w:spacing w:after="0" w:line="240" w:lineRule="auto"/>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Финансовый результат с учетом финансирования</w:t>
            </w:r>
          </w:p>
        </w:tc>
        <w:tc>
          <w:tcPr>
            <w:tcW w:w="277" w:type="pct"/>
          </w:tcPr>
          <w:p w:rsidR="00D815E4" w:rsidRPr="00D815E4" w:rsidRDefault="00D815E4" w:rsidP="00D815E4">
            <w:pPr>
              <w:spacing w:after="0" w:line="240" w:lineRule="auto"/>
              <w:jc w:val="center"/>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руб.</w:t>
            </w:r>
          </w:p>
        </w:tc>
        <w:tc>
          <w:tcPr>
            <w:tcW w:w="970"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89"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78"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485" w:type="pct"/>
          </w:tcPr>
          <w:p w:rsidR="00D815E4" w:rsidRPr="00D815E4" w:rsidRDefault="00D815E4" w:rsidP="00D815E4">
            <w:pPr>
              <w:spacing w:after="0" w:line="240" w:lineRule="auto"/>
              <w:rPr>
                <w:rFonts w:ascii="Times New Roman" w:eastAsia="Times New Roman" w:hAnsi="Times New Roman"/>
                <w:sz w:val="14"/>
                <w:szCs w:val="14"/>
                <w:lang w:eastAsia="ru-RU"/>
              </w:rPr>
            </w:pPr>
          </w:p>
        </w:tc>
      </w:tr>
      <w:tr w:rsidR="00D815E4" w:rsidRPr="00D815E4" w:rsidTr="00D815E4">
        <w:tc>
          <w:tcPr>
            <w:tcW w:w="277" w:type="pc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7.</w:t>
            </w:r>
          </w:p>
        </w:tc>
        <w:tc>
          <w:tcPr>
            <w:tcW w:w="2424" w:type="pct"/>
          </w:tcPr>
          <w:p w:rsidR="00D815E4" w:rsidRPr="00D815E4" w:rsidRDefault="00D815E4" w:rsidP="00D815E4">
            <w:pPr>
              <w:spacing w:after="0" w:line="240" w:lineRule="auto"/>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Численность работающих, всего, в т.ч.:</w:t>
            </w:r>
          </w:p>
        </w:tc>
        <w:tc>
          <w:tcPr>
            <w:tcW w:w="277" w:type="pct"/>
          </w:tcPr>
          <w:p w:rsidR="00D815E4" w:rsidRPr="00D815E4" w:rsidRDefault="00D815E4" w:rsidP="00D815E4">
            <w:pPr>
              <w:spacing w:after="0" w:line="240" w:lineRule="auto"/>
              <w:jc w:val="center"/>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чел.</w:t>
            </w:r>
          </w:p>
        </w:tc>
        <w:tc>
          <w:tcPr>
            <w:tcW w:w="970"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89"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78"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485" w:type="pct"/>
          </w:tcPr>
          <w:p w:rsidR="00D815E4" w:rsidRPr="00D815E4" w:rsidRDefault="00D815E4" w:rsidP="00D815E4">
            <w:pPr>
              <w:spacing w:after="0" w:line="240" w:lineRule="auto"/>
              <w:rPr>
                <w:rFonts w:ascii="Times New Roman" w:eastAsia="Times New Roman" w:hAnsi="Times New Roman"/>
                <w:sz w:val="14"/>
                <w:szCs w:val="14"/>
                <w:lang w:eastAsia="ru-RU"/>
              </w:rPr>
            </w:pPr>
          </w:p>
        </w:tc>
      </w:tr>
      <w:tr w:rsidR="00D815E4" w:rsidRPr="00D815E4" w:rsidTr="00D815E4">
        <w:tc>
          <w:tcPr>
            <w:tcW w:w="277" w:type="pc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p>
        </w:tc>
        <w:tc>
          <w:tcPr>
            <w:tcW w:w="2424" w:type="pct"/>
          </w:tcPr>
          <w:p w:rsidR="00D815E4" w:rsidRPr="00D815E4" w:rsidRDefault="00D815E4" w:rsidP="00D815E4">
            <w:pPr>
              <w:spacing w:after="0" w:line="240" w:lineRule="auto"/>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 водители</w:t>
            </w:r>
          </w:p>
        </w:tc>
        <w:tc>
          <w:tcPr>
            <w:tcW w:w="277" w:type="pct"/>
          </w:tcPr>
          <w:p w:rsidR="00D815E4" w:rsidRPr="00D815E4" w:rsidRDefault="00D815E4" w:rsidP="00D815E4">
            <w:pPr>
              <w:spacing w:after="0" w:line="240" w:lineRule="auto"/>
              <w:jc w:val="center"/>
              <w:rPr>
                <w:rFonts w:ascii="Times New Roman" w:eastAsia="Times New Roman" w:hAnsi="Times New Roman"/>
                <w:sz w:val="14"/>
                <w:szCs w:val="14"/>
                <w:lang w:eastAsia="ru-RU"/>
              </w:rPr>
            </w:pPr>
          </w:p>
        </w:tc>
        <w:tc>
          <w:tcPr>
            <w:tcW w:w="970"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89"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78"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485" w:type="pct"/>
          </w:tcPr>
          <w:p w:rsidR="00D815E4" w:rsidRPr="00D815E4" w:rsidRDefault="00D815E4" w:rsidP="00D815E4">
            <w:pPr>
              <w:spacing w:after="0" w:line="240" w:lineRule="auto"/>
              <w:rPr>
                <w:rFonts w:ascii="Times New Roman" w:eastAsia="Times New Roman" w:hAnsi="Times New Roman"/>
                <w:sz w:val="14"/>
                <w:szCs w:val="14"/>
                <w:lang w:eastAsia="ru-RU"/>
              </w:rPr>
            </w:pPr>
          </w:p>
        </w:tc>
      </w:tr>
      <w:tr w:rsidR="00D815E4" w:rsidRPr="00D815E4" w:rsidTr="00D815E4">
        <w:tc>
          <w:tcPr>
            <w:tcW w:w="277" w:type="pc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p>
        </w:tc>
        <w:tc>
          <w:tcPr>
            <w:tcW w:w="2424" w:type="pct"/>
          </w:tcPr>
          <w:p w:rsidR="00D815E4" w:rsidRPr="00D815E4" w:rsidRDefault="00D815E4" w:rsidP="00D815E4">
            <w:pPr>
              <w:spacing w:after="0" w:line="240" w:lineRule="auto"/>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 кондукторы</w:t>
            </w:r>
          </w:p>
        </w:tc>
        <w:tc>
          <w:tcPr>
            <w:tcW w:w="277" w:type="pct"/>
          </w:tcPr>
          <w:p w:rsidR="00D815E4" w:rsidRPr="00D815E4" w:rsidRDefault="00D815E4" w:rsidP="00D815E4">
            <w:pPr>
              <w:spacing w:after="0" w:line="240" w:lineRule="auto"/>
              <w:jc w:val="center"/>
              <w:rPr>
                <w:rFonts w:ascii="Times New Roman" w:eastAsia="Times New Roman" w:hAnsi="Times New Roman"/>
                <w:sz w:val="14"/>
                <w:szCs w:val="14"/>
                <w:lang w:eastAsia="ru-RU"/>
              </w:rPr>
            </w:pPr>
          </w:p>
        </w:tc>
        <w:tc>
          <w:tcPr>
            <w:tcW w:w="970"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89"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78"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485" w:type="pct"/>
          </w:tcPr>
          <w:p w:rsidR="00D815E4" w:rsidRPr="00D815E4" w:rsidRDefault="00D815E4" w:rsidP="00D815E4">
            <w:pPr>
              <w:spacing w:after="0" w:line="240" w:lineRule="auto"/>
              <w:rPr>
                <w:rFonts w:ascii="Times New Roman" w:eastAsia="Times New Roman" w:hAnsi="Times New Roman"/>
                <w:sz w:val="14"/>
                <w:szCs w:val="14"/>
                <w:lang w:eastAsia="ru-RU"/>
              </w:rPr>
            </w:pPr>
          </w:p>
        </w:tc>
      </w:tr>
      <w:tr w:rsidR="00D815E4" w:rsidRPr="00D815E4" w:rsidTr="00D815E4">
        <w:tc>
          <w:tcPr>
            <w:tcW w:w="277" w:type="pc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p>
        </w:tc>
        <w:tc>
          <w:tcPr>
            <w:tcW w:w="2424" w:type="pct"/>
          </w:tcPr>
          <w:p w:rsidR="00D815E4" w:rsidRPr="00D815E4" w:rsidRDefault="00D815E4" w:rsidP="00D815E4">
            <w:pPr>
              <w:spacing w:after="0" w:line="240" w:lineRule="auto"/>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 АУП</w:t>
            </w:r>
          </w:p>
        </w:tc>
        <w:tc>
          <w:tcPr>
            <w:tcW w:w="277" w:type="pct"/>
          </w:tcPr>
          <w:p w:rsidR="00D815E4" w:rsidRPr="00D815E4" w:rsidRDefault="00D815E4" w:rsidP="00D815E4">
            <w:pPr>
              <w:spacing w:after="0" w:line="240" w:lineRule="auto"/>
              <w:jc w:val="center"/>
              <w:rPr>
                <w:rFonts w:ascii="Times New Roman" w:eastAsia="Times New Roman" w:hAnsi="Times New Roman"/>
                <w:sz w:val="14"/>
                <w:szCs w:val="14"/>
                <w:lang w:eastAsia="ru-RU"/>
              </w:rPr>
            </w:pPr>
          </w:p>
        </w:tc>
        <w:tc>
          <w:tcPr>
            <w:tcW w:w="970"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89"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78"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485" w:type="pct"/>
          </w:tcPr>
          <w:p w:rsidR="00D815E4" w:rsidRPr="00D815E4" w:rsidRDefault="00D815E4" w:rsidP="00D815E4">
            <w:pPr>
              <w:spacing w:after="0" w:line="240" w:lineRule="auto"/>
              <w:rPr>
                <w:rFonts w:ascii="Times New Roman" w:eastAsia="Times New Roman" w:hAnsi="Times New Roman"/>
                <w:sz w:val="14"/>
                <w:szCs w:val="14"/>
                <w:lang w:eastAsia="ru-RU"/>
              </w:rPr>
            </w:pPr>
          </w:p>
        </w:tc>
      </w:tr>
      <w:tr w:rsidR="00D815E4" w:rsidRPr="00D815E4" w:rsidTr="00D815E4">
        <w:tc>
          <w:tcPr>
            <w:tcW w:w="277" w:type="pc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8.</w:t>
            </w:r>
          </w:p>
        </w:tc>
        <w:tc>
          <w:tcPr>
            <w:tcW w:w="2424" w:type="pct"/>
          </w:tcPr>
          <w:p w:rsidR="00D815E4" w:rsidRPr="00D815E4" w:rsidRDefault="00D815E4" w:rsidP="00D815E4">
            <w:pPr>
              <w:spacing w:after="0" w:line="240" w:lineRule="auto"/>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Среднемесячная заработная плата, всего, в т.ч.:</w:t>
            </w:r>
          </w:p>
        </w:tc>
        <w:tc>
          <w:tcPr>
            <w:tcW w:w="277" w:type="pct"/>
          </w:tcPr>
          <w:p w:rsidR="00D815E4" w:rsidRPr="00D815E4" w:rsidRDefault="00D815E4" w:rsidP="00D815E4">
            <w:pPr>
              <w:spacing w:after="0" w:line="240" w:lineRule="auto"/>
              <w:jc w:val="center"/>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руб.</w:t>
            </w:r>
          </w:p>
        </w:tc>
        <w:tc>
          <w:tcPr>
            <w:tcW w:w="970"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89"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78"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485" w:type="pct"/>
          </w:tcPr>
          <w:p w:rsidR="00D815E4" w:rsidRPr="00D815E4" w:rsidRDefault="00D815E4" w:rsidP="00D815E4">
            <w:pPr>
              <w:spacing w:after="0" w:line="240" w:lineRule="auto"/>
              <w:rPr>
                <w:rFonts w:ascii="Times New Roman" w:eastAsia="Times New Roman" w:hAnsi="Times New Roman"/>
                <w:sz w:val="14"/>
                <w:szCs w:val="14"/>
                <w:lang w:eastAsia="ru-RU"/>
              </w:rPr>
            </w:pPr>
          </w:p>
        </w:tc>
      </w:tr>
      <w:tr w:rsidR="00D815E4" w:rsidRPr="00D815E4" w:rsidTr="00D815E4">
        <w:tc>
          <w:tcPr>
            <w:tcW w:w="277" w:type="pc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p>
        </w:tc>
        <w:tc>
          <w:tcPr>
            <w:tcW w:w="2424" w:type="pct"/>
          </w:tcPr>
          <w:p w:rsidR="00D815E4" w:rsidRPr="00D815E4" w:rsidRDefault="00D815E4" w:rsidP="00D815E4">
            <w:pPr>
              <w:spacing w:after="0" w:line="240" w:lineRule="auto"/>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 водители</w:t>
            </w:r>
          </w:p>
        </w:tc>
        <w:tc>
          <w:tcPr>
            <w:tcW w:w="277" w:type="pct"/>
          </w:tcPr>
          <w:p w:rsidR="00D815E4" w:rsidRPr="00D815E4" w:rsidRDefault="00D815E4" w:rsidP="00D815E4">
            <w:pPr>
              <w:spacing w:after="0" w:line="240" w:lineRule="auto"/>
              <w:jc w:val="center"/>
              <w:rPr>
                <w:rFonts w:ascii="Times New Roman" w:eastAsia="Times New Roman" w:hAnsi="Times New Roman"/>
                <w:sz w:val="14"/>
                <w:szCs w:val="14"/>
                <w:lang w:eastAsia="ru-RU"/>
              </w:rPr>
            </w:pPr>
          </w:p>
        </w:tc>
        <w:tc>
          <w:tcPr>
            <w:tcW w:w="970"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89"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78"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485" w:type="pct"/>
          </w:tcPr>
          <w:p w:rsidR="00D815E4" w:rsidRPr="00D815E4" w:rsidRDefault="00D815E4" w:rsidP="00D815E4">
            <w:pPr>
              <w:spacing w:after="0" w:line="240" w:lineRule="auto"/>
              <w:rPr>
                <w:rFonts w:ascii="Times New Roman" w:eastAsia="Times New Roman" w:hAnsi="Times New Roman"/>
                <w:sz w:val="14"/>
                <w:szCs w:val="14"/>
                <w:lang w:eastAsia="ru-RU"/>
              </w:rPr>
            </w:pPr>
          </w:p>
        </w:tc>
      </w:tr>
      <w:tr w:rsidR="00D815E4" w:rsidRPr="00D815E4" w:rsidTr="00D815E4">
        <w:tc>
          <w:tcPr>
            <w:tcW w:w="277" w:type="pc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p>
        </w:tc>
        <w:tc>
          <w:tcPr>
            <w:tcW w:w="2424" w:type="pct"/>
          </w:tcPr>
          <w:p w:rsidR="00D815E4" w:rsidRPr="00D815E4" w:rsidRDefault="00D815E4" w:rsidP="00D815E4">
            <w:pPr>
              <w:spacing w:after="0" w:line="240" w:lineRule="auto"/>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 кондукторы</w:t>
            </w:r>
          </w:p>
        </w:tc>
        <w:tc>
          <w:tcPr>
            <w:tcW w:w="277" w:type="pct"/>
          </w:tcPr>
          <w:p w:rsidR="00D815E4" w:rsidRPr="00D815E4" w:rsidRDefault="00D815E4" w:rsidP="00D815E4">
            <w:pPr>
              <w:spacing w:after="0" w:line="240" w:lineRule="auto"/>
              <w:jc w:val="center"/>
              <w:rPr>
                <w:rFonts w:ascii="Times New Roman" w:eastAsia="Times New Roman" w:hAnsi="Times New Roman"/>
                <w:sz w:val="14"/>
                <w:szCs w:val="14"/>
                <w:lang w:eastAsia="ru-RU"/>
              </w:rPr>
            </w:pPr>
          </w:p>
        </w:tc>
        <w:tc>
          <w:tcPr>
            <w:tcW w:w="970"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89"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78"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485" w:type="pct"/>
          </w:tcPr>
          <w:p w:rsidR="00D815E4" w:rsidRPr="00D815E4" w:rsidRDefault="00D815E4" w:rsidP="00D815E4">
            <w:pPr>
              <w:spacing w:after="0" w:line="240" w:lineRule="auto"/>
              <w:rPr>
                <w:rFonts w:ascii="Times New Roman" w:eastAsia="Times New Roman" w:hAnsi="Times New Roman"/>
                <w:sz w:val="14"/>
                <w:szCs w:val="14"/>
                <w:lang w:eastAsia="ru-RU"/>
              </w:rPr>
            </w:pPr>
          </w:p>
        </w:tc>
      </w:tr>
      <w:tr w:rsidR="00D815E4" w:rsidRPr="00D815E4" w:rsidTr="00D815E4">
        <w:tc>
          <w:tcPr>
            <w:tcW w:w="277" w:type="pct"/>
            <w:vAlign w:val="center"/>
          </w:tcPr>
          <w:p w:rsidR="00D815E4" w:rsidRPr="00D815E4" w:rsidRDefault="00D815E4" w:rsidP="00D815E4">
            <w:pPr>
              <w:spacing w:after="0" w:line="240" w:lineRule="auto"/>
              <w:jc w:val="center"/>
              <w:rPr>
                <w:rFonts w:ascii="Times New Roman" w:eastAsia="Times New Roman" w:hAnsi="Times New Roman"/>
                <w:sz w:val="14"/>
                <w:szCs w:val="14"/>
                <w:lang w:eastAsia="ru-RU"/>
              </w:rPr>
            </w:pPr>
          </w:p>
        </w:tc>
        <w:tc>
          <w:tcPr>
            <w:tcW w:w="2424" w:type="pct"/>
          </w:tcPr>
          <w:p w:rsidR="00D815E4" w:rsidRPr="00D815E4" w:rsidRDefault="00D815E4" w:rsidP="00D815E4">
            <w:pPr>
              <w:spacing w:after="0" w:line="240" w:lineRule="auto"/>
              <w:rPr>
                <w:rFonts w:ascii="Times New Roman" w:eastAsia="Times New Roman" w:hAnsi="Times New Roman"/>
                <w:sz w:val="14"/>
                <w:szCs w:val="14"/>
                <w:lang w:eastAsia="ru-RU"/>
              </w:rPr>
            </w:pPr>
            <w:r w:rsidRPr="00D815E4">
              <w:rPr>
                <w:rFonts w:ascii="Times New Roman" w:eastAsia="Times New Roman" w:hAnsi="Times New Roman"/>
                <w:sz w:val="14"/>
                <w:szCs w:val="14"/>
                <w:lang w:eastAsia="ru-RU"/>
              </w:rPr>
              <w:t>- АУП</w:t>
            </w:r>
          </w:p>
        </w:tc>
        <w:tc>
          <w:tcPr>
            <w:tcW w:w="277" w:type="pct"/>
          </w:tcPr>
          <w:p w:rsidR="00D815E4" w:rsidRPr="00D815E4" w:rsidRDefault="00D815E4" w:rsidP="00D815E4">
            <w:pPr>
              <w:spacing w:after="0" w:line="240" w:lineRule="auto"/>
              <w:jc w:val="center"/>
              <w:rPr>
                <w:rFonts w:ascii="Times New Roman" w:eastAsia="Times New Roman" w:hAnsi="Times New Roman"/>
                <w:sz w:val="14"/>
                <w:szCs w:val="14"/>
                <w:lang w:eastAsia="ru-RU"/>
              </w:rPr>
            </w:pPr>
          </w:p>
        </w:tc>
        <w:tc>
          <w:tcPr>
            <w:tcW w:w="970"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89"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278" w:type="pct"/>
          </w:tcPr>
          <w:p w:rsidR="00D815E4" w:rsidRPr="00D815E4" w:rsidRDefault="00D815E4" w:rsidP="00D815E4">
            <w:pPr>
              <w:spacing w:after="0" w:line="240" w:lineRule="auto"/>
              <w:rPr>
                <w:rFonts w:ascii="Times New Roman" w:eastAsia="Times New Roman" w:hAnsi="Times New Roman"/>
                <w:sz w:val="14"/>
                <w:szCs w:val="14"/>
                <w:lang w:eastAsia="ru-RU"/>
              </w:rPr>
            </w:pPr>
          </w:p>
        </w:tc>
        <w:tc>
          <w:tcPr>
            <w:tcW w:w="485" w:type="pct"/>
          </w:tcPr>
          <w:p w:rsidR="00D815E4" w:rsidRPr="00D815E4" w:rsidRDefault="00D815E4" w:rsidP="00D815E4">
            <w:pPr>
              <w:spacing w:after="0" w:line="240" w:lineRule="auto"/>
              <w:rPr>
                <w:rFonts w:ascii="Times New Roman" w:eastAsia="Times New Roman" w:hAnsi="Times New Roman"/>
                <w:sz w:val="14"/>
                <w:szCs w:val="14"/>
                <w:lang w:eastAsia="ru-RU"/>
              </w:rPr>
            </w:pPr>
          </w:p>
        </w:tc>
      </w:tr>
    </w:tbl>
    <w:p w:rsidR="00D815E4" w:rsidRPr="00D815E4" w:rsidRDefault="00D815E4" w:rsidP="00D815E4">
      <w:pPr>
        <w:autoSpaceDE w:val="0"/>
        <w:autoSpaceDN w:val="0"/>
        <w:adjustRightInd w:val="0"/>
        <w:spacing w:after="0" w:line="240" w:lineRule="auto"/>
        <w:jc w:val="center"/>
        <w:rPr>
          <w:rFonts w:ascii="Times New Roman" w:eastAsia="Times New Roman" w:hAnsi="Times New Roman"/>
          <w:sz w:val="12"/>
          <w:szCs w:val="12"/>
          <w:lang w:eastAsia="ru-RU"/>
        </w:rPr>
      </w:pPr>
    </w:p>
    <w:p w:rsidR="00D815E4" w:rsidRPr="00D815E4" w:rsidRDefault="00D815E4" w:rsidP="00D815E4">
      <w:pPr>
        <w:autoSpaceDE w:val="0"/>
        <w:autoSpaceDN w:val="0"/>
        <w:adjustRightInd w:val="0"/>
        <w:spacing w:after="0" w:line="240" w:lineRule="auto"/>
        <w:rPr>
          <w:rFonts w:ascii="Times New Roman" w:eastAsia="Times New Roman" w:hAnsi="Times New Roman"/>
          <w:sz w:val="20"/>
          <w:szCs w:val="20"/>
          <w:lang w:eastAsia="ru-RU"/>
        </w:rPr>
      </w:pPr>
      <w:r w:rsidRPr="00D815E4">
        <w:rPr>
          <w:rFonts w:ascii="Times New Roman" w:eastAsia="Times New Roman" w:hAnsi="Times New Roman"/>
          <w:sz w:val="20"/>
          <w:szCs w:val="20"/>
          <w:lang w:eastAsia="ru-RU"/>
        </w:rPr>
        <w:t>Руководитель         ___________</w:t>
      </w:r>
      <w:r w:rsidRPr="00D815E4">
        <w:rPr>
          <w:rFonts w:ascii="Times New Roman" w:eastAsia="Times New Roman" w:hAnsi="Times New Roman"/>
          <w:sz w:val="20"/>
          <w:szCs w:val="20"/>
          <w:lang w:eastAsia="ru-RU"/>
        </w:rPr>
        <w:tab/>
      </w:r>
      <w:r w:rsidRPr="00D815E4">
        <w:rPr>
          <w:rFonts w:ascii="Times New Roman" w:eastAsia="Times New Roman" w:hAnsi="Times New Roman"/>
          <w:sz w:val="20"/>
          <w:szCs w:val="20"/>
          <w:lang w:eastAsia="ru-RU"/>
        </w:rPr>
        <w:tab/>
        <w:t>_____________</w:t>
      </w:r>
    </w:p>
    <w:p w:rsidR="00D815E4" w:rsidRPr="00D815E4" w:rsidRDefault="00D815E4" w:rsidP="00D815E4">
      <w:pPr>
        <w:autoSpaceDE w:val="0"/>
        <w:autoSpaceDN w:val="0"/>
        <w:adjustRightInd w:val="0"/>
        <w:spacing w:after="0" w:line="240" w:lineRule="auto"/>
        <w:rPr>
          <w:rFonts w:ascii="Times New Roman" w:eastAsia="Times New Roman" w:hAnsi="Times New Roman"/>
          <w:sz w:val="20"/>
          <w:szCs w:val="20"/>
          <w:vertAlign w:val="superscript"/>
          <w:lang w:eastAsia="ru-RU"/>
        </w:rPr>
      </w:pPr>
      <w:r w:rsidRPr="00D815E4">
        <w:rPr>
          <w:rFonts w:ascii="Times New Roman" w:eastAsia="Times New Roman" w:hAnsi="Times New Roman"/>
          <w:sz w:val="20"/>
          <w:szCs w:val="20"/>
          <w:lang w:eastAsia="ru-RU"/>
        </w:rPr>
        <w:tab/>
      </w:r>
      <w:r w:rsidRPr="00D815E4">
        <w:rPr>
          <w:rFonts w:ascii="Times New Roman" w:eastAsia="Times New Roman" w:hAnsi="Times New Roman"/>
          <w:sz w:val="20"/>
          <w:szCs w:val="20"/>
          <w:lang w:eastAsia="ru-RU"/>
        </w:rPr>
        <w:tab/>
        <w:t xml:space="preserve">       </w:t>
      </w:r>
      <w:r w:rsidRPr="00D815E4">
        <w:rPr>
          <w:rFonts w:ascii="Times New Roman" w:eastAsia="Times New Roman" w:hAnsi="Times New Roman"/>
          <w:sz w:val="20"/>
          <w:szCs w:val="20"/>
          <w:vertAlign w:val="superscript"/>
          <w:lang w:eastAsia="ru-RU"/>
        </w:rPr>
        <w:t>подпись                                                   Ф.И.О.</w:t>
      </w:r>
    </w:p>
    <w:p w:rsidR="00D815E4" w:rsidRPr="00D815E4" w:rsidRDefault="00D815E4" w:rsidP="00D815E4">
      <w:pPr>
        <w:autoSpaceDE w:val="0"/>
        <w:autoSpaceDN w:val="0"/>
        <w:adjustRightInd w:val="0"/>
        <w:spacing w:after="0" w:line="240" w:lineRule="auto"/>
        <w:rPr>
          <w:rFonts w:ascii="Times New Roman" w:eastAsia="Times New Roman" w:hAnsi="Times New Roman"/>
          <w:sz w:val="20"/>
          <w:szCs w:val="20"/>
          <w:lang w:eastAsia="ru-RU"/>
        </w:rPr>
      </w:pPr>
      <w:r w:rsidRPr="00D815E4">
        <w:rPr>
          <w:rFonts w:ascii="Times New Roman" w:eastAsia="Times New Roman" w:hAnsi="Times New Roman"/>
          <w:sz w:val="20"/>
          <w:szCs w:val="20"/>
          <w:lang w:eastAsia="ru-RU"/>
        </w:rPr>
        <w:t>Гл.</w:t>
      </w:r>
      <w:r w:rsidR="00905B31">
        <w:rPr>
          <w:rFonts w:ascii="Times New Roman" w:eastAsia="Times New Roman" w:hAnsi="Times New Roman"/>
          <w:sz w:val="20"/>
          <w:szCs w:val="20"/>
          <w:lang w:eastAsia="ru-RU"/>
        </w:rPr>
        <w:t xml:space="preserve"> </w:t>
      </w:r>
      <w:r w:rsidRPr="00D815E4">
        <w:rPr>
          <w:rFonts w:ascii="Times New Roman" w:eastAsia="Times New Roman" w:hAnsi="Times New Roman"/>
          <w:sz w:val="20"/>
          <w:szCs w:val="20"/>
          <w:lang w:eastAsia="ru-RU"/>
        </w:rPr>
        <w:t>бухгалтер</w:t>
      </w:r>
      <w:r w:rsidRPr="00D815E4">
        <w:rPr>
          <w:rFonts w:ascii="Times New Roman" w:eastAsia="Times New Roman" w:hAnsi="Times New Roman"/>
          <w:sz w:val="20"/>
          <w:szCs w:val="20"/>
          <w:lang w:eastAsia="ru-RU"/>
        </w:rPr>
        <w:tab/>
        <w:t xml:space="preserve">  ___________</w:t>
      </w:r>
      <w:r w:rsidRPr="00D815E4">
        <w:rPr>
          <w:rFonts w:ascii="Times New Roman" w:eastAsia="Times New Roman" w:hAnsi="Times New Roman"/>
          <w:sz w:val="20"/>
          <w:szCs w:val="20"/>
          <w:lang w:eastAsia="ru-RU"/>
        </w:rPr>
        <w:tab/>
      </w:r>
      <w:r w:rsidRPr="00D815E4">
        <w:rPr>
          <w:rFonts w:ascii="Times New Roman" w:eastAsia="Times New Roman" w:hAnsi="Times New Roman"/>
          <w:sz w:val="20"/>
          <w:szCs w:val="20"/>
          <w:lang w:eastAsia="ru-RU"/>
        </w:rPr>
        <w:tab/>
        <w:t>_____________</w:t>
      </w:r>
    </w:p>
    <w:p w:rsidR="00D815E4" w:rsidRPr="00D815E4" w:rsidRDefault="00D815E4" w:rsidP="00D815E4">
      <w:pPr>
        <w:autoSpaceDE w:val="0"/>
        <w:autoSpaceDN w:val="0"/>
        <w:adjustRightInd w:val="0"/>
        <w:spacing w:after="0" w:line="240" w:lineRule="auto"/>
        <w:rPr>
          <w:rFonts w:ascii="Times New Roman" w:eastAsia="Times New Roman" w:hAnsi="Times New Roman"/>
          <w:sz w:val="20"/>
          <w:szCs w:val="20"/>
          <w:vertAlign w:val="superscript"/>
          <w:lang w:eastAsia="ru-RU"/>
        </w:rPr>
      </w:pPr>
      <w:r w:rsidRPr="00D815E4">
        <w:rPr>
          <w:rFonts w:ascii="Times New Roman" w:eastAsia="Times New Roman" w:hAnsi="Times New Roman"/>
          <w:sz w:val="20"/>
          <w:szCs w:val="20"/>
          <w:lang w:eastAsia="ru-RU"/>
        </w:rPr>
        <w:t xml:space="preserve">                                      </w:t>
      </w:r>
      <w:r w:rsidRPr="00D815E4">
        <w:rPr>
          <w:rFonts w:ascii="Times New Roman" w:eastAsia="Times New Roman" w:hAnsi="Times New Roman"/>
          <w:sz w:val="20"/>
          <w:szCs w:val="20"/>
          <w:vertAlign w:val="superscript"/>
          <w:lang w:eastAsia="ru-RU"/>
        </w:rPr>
        <w:t>подпись                                                   Ф.И.О.</w:t>
      </w:r>
    </w:p>
    <w:p w:rsidR="00D815E4" w:rsidRPr="00D815E4" w:rsidRDefault="00D815E4" w:rsidP="00D815E4">
      <w:pPr>
        <w:autoSpaceDE w:val="0"/>
        <w:autoSpaceDN w:val="0"/>
        <w:adjustRightInd w:val="0"/>
        <w:spacing w:after="0" w:line="240" w:lineRule="auto"/>
        <w:rPr>
          <w:rFonts w:ascii="Times New Roman" w:eastAsia="Times New Roman" w:hAnsi="Times New Roman"/>
          <w:sz w:val="20"/>
          <w:szCs w:val="20"/>
          <w:vertAlign w:val="superscript"/>
          <w:lang w:eastAsia="ru-RU"/>
        </w:rPr>
      </w:pPr>
      <w:r w:rsidRPr="00D815E4">
        <w:rPr>
          <w:rFonts w:ascii="Times New Roman" w:eastAsia="Times New Roman" w:hAnsi="Times New Roman"/>
          <w:sz w:val="20"/>
          <w:szCs w:val="20"/>
          <w:lang w:eastAsia="ru-RU"/>
        </w:rPr>
        <w:t>МП</w:t>
      </w:r>
    </w:p>
    <w:p w:rsidR="006431DD" w:rsidRDefault="006431DD" w:rsidP="006431DD">
      <w:pPr>
        <w:pStyle w:val="ConsPlusNormal"/>
        <w:widowControl/>
        <w:ind w:left="6237" w:firstLine="0"/>
        <w:jc w:val="both"/>
        <w:rPr>
          <w:rFonts w:ascii="Times New Roman" w:hAnsi="Times New Roman" w:cs="Times New Roman"/>
          <w:b/>
          <w:bCs/>
          <w:sz w:val="28"/>
          <w:szCs w:val="28"/>
          <w:vertAlign w:val="superscript"/>
        </w:rPr>
      </w:pPr>
    </w:p>
    <w:p w:rsidR="003140A0" w:rsidRPr="003140A0" w:rsidRDefault="003140A0" w:rsidP="003140A0">
      <w:pPr>
        <w:spacing w:after="0" w:line="240" w:lineRule="auto"/>
        <w:ind w:firstLine="360"/>
        <w:jc w:val="right"/>
        <w:rPr>
          <w:rFonts w:ascii="Times New Roman" w:eastAsia="Times New Roman" w:hAnsi="Times New Roman"/>
          <w:sz w:val="18"/>
          <w:szCs w:val="20"/>
          <w:lang w:eastAsia="ru-RU"/>
        </w:rPr>
      </w:pPr>
      <w:r w:rsidRPr="003140A0">
        <w:rPr>
          <w:rFonts w:ascii="Times New Roman" w:eastAsia="Times New Roman" w:hAnsi="Times New Roman"/>
          <w:sz w:val="20"/>
          <w:szCs w:val="20"/>
          <w:lang w:eastAsia="ru-RU"/>
        </w:rPr>
        <w:tab/>
      </w:r>
      <w:r w:rsidRPr="003140A0">
        <w:rPr>
          <w:rFonts w:ascii="Times New Roman" w:eastAsia="Times New Roman" w:hAnsi="Times New Roman"/>
          <w:sz w:val="18"/>
          <w:szCs w:val="20"/>
          <w:lang w:eastAsia="ru-RU"/>
        </w:rPr>
        <w:t>Приложение № 6</w:t>
      </w:r>
    </w:p>
    <w:p w:rsidR="003140A0" w:rsidRDefault="003140A0" w:rsidP="003140A0">
      <w:pPr>
        <w:spacing w:after="0" w:line="240" w:lineRule="auto"/>
        <w:ind w:firstLine="360"/>
        <w:jc w:val="right"/>
        <w:rPr>
          <w:rFonts w:ascii="Times New Roman" w:eastAsia="Times New Roman" w:hAnsi="Times New Roman"/>
          <w:sz w:val="18"/>
          <w:szCs w:val="20"/>
          <w:lang w:eastAsia="ru-RU"/>
        </w:rPr>
      </w:pPr>
      <w:r w:rsidRPr="003140A0">
        <w:rPr>
          <w:rFonts w:ascii="Times New Roman" w:eastAsia="Times New Roman" w:hAnsi="Times New Roman"/>
          <w:sz w:val="18"/>
          <w:szCs w:val="20"/>
          <w:lang w:eastAsia="ru-RU"/>
        </w:rPr>
        <w:t xml:space="preserve">к Порядку и условиям предоставления </w:t>
      </w:r>
    </w:p>
    <w:p w:rsidR="003140A0" w:rsidRDefault="003140A0" w:rsidP="003140A0">
      <w:pPr>
        <w:spacing w:after="0" w:line="240" w:lineRule="auto"/>
        <w:ind w:firstLine="360"/>
        <w:jc w:val="right"/>
        <w:rPr>
          <w:rFonts w:ascii="Times New Roman" w:eastAsia="Times New Roman" w:hAnsi="Times New Roman"/>
          <w:sz w:val="18"/>
          <w:szCs w:val="20"/>
          <w:lang w:eastAsia="ru-RU"/>
        </w:rPr>
      </w:pPr>
      <w:r w:rsidRPr="003140A0">
        <w:rPr>
          <w:rFonts w:ascii="Times New Roman" w:eastAsia="Times New Roman" w:hAnsi="Times New Roman"/>
          <w:sz w:val="18"/>
          <w:szCs w:val="20"/>
          <w:lang w:eastAsia="ru-RU"/>
        </w:rPr>
        <w:t>и возврата субсидий юридическим лицам</w:t>
      </w:r>
    </w:p>
    <w:p w:rsidR="003140A0" w:rsidRDefault="003140A0" w:rsidP="003140A0">
      <w:pPr>
        <w:spacing w:after="0" w:line="240" w:lineRule="auto"/>
        <w:ind w:firstLine="360"/>
        <w:jc w:val="right"/>
        <w:rPr>
          <w:rFonts w:ascii="Times New Roman" w:eastAsia="Times New Roman" w:hAnsi="Times New Roman"/>
          <w:sz w:val="18"/>
          <w:szCs w:val="20"/>
          <w:lang w:eastAsia="ru-RU"/>
        </w:rPr>
      </w:pPr>
      <w:r w:rsidRPr="003140A0">
        <w:rPr>
          <w:rFonts w:ascii="Times New Roman" w:eastAsia="Times New Roman" w:hAnsi="Times New Roman"/>
          <w:sz w:val="18"/>
          <w:szCs w:val="20"/>
          <w:lang w:eastAsia="ru-RU"/>
        </w:rPr>
        <w:t>(за исключением государственных и</w:t>
      </w:r>
    </w:p>
    <w:p w:rsidR="003140A0" w:rsidRDefault="003140A0" w:rsidP="003140A0">
      <w:pPr>
        <w:spacing w:after="0" w:line="240" w:lineRule="auto"/>
        <w:ind w:firstLine="360"/>
        <w:jc w:val="right"/>
        <w:rPr>
          <w:rFonts w:ascii="Times New Roman" w:eastAsia="Times New Roman" w:hAnsi="Times New Roman"/>
          <w:sz w:val="18"/>
          <w:szCs w:val="20"/>
          <w:lang w:eastAsia="ru-RU"/>
        </w:rPr>
      </w:pPr>
      <w:r w:rsidRPr="003140A0">
        <w:rPr>
          <w:rFonts w:ascii="Times New Roman" w:eastAsia="Times New Roman" w:hAnsi="Times New Roman"/>
          <w:sz w:val="18"/>
          <w:szCs w:val="20"/>
          <w:lang w:eastAsia="ru-RU"/>
        </w:rPr>
        <w:t xml:space="preserve"> муниципальных учреждений) и </w:t>
      </w:r>
    </w:p>
    <w:p w:rsidR="003140A0" w:rsidRDefault="003140A0" w:rsidP="003140A0">
      <w:pPr>
        <w:spacing w:after="0" w:line="240" w:lineRule="auto"/>
        <w:ind w:firstLine="360"/>
        <w:jc w:val="right"/>
        <w:rPr>
          <w:rFonts w:ascii="Times New Roman" w:eastAsia="Times New Roman" w:hAnsi="Times New Roman"/>
          <w:sz w:val="18"/>
          <w:szCs w:val="20"/>
          <w:lang w:eastAsia="ru-RU"/>
        </w:rPr>
      </w:pPr>
      <w:r w:rsidRPr="003140A0">
        <w:rPr>
          <w:rFonts w:ascii="Times New Roman" w:eastAsia="Times New Roman" w:hAnsi="Times New Roman"/>
          <w:sz w:val="18"/>
          <w:szCs w:val="20"/>
          <w:lang w:eastAsia="ru-RU"/>
        </w:rPr>
        <w:t>индивидуальным предпринимателям в целях</w:t>
      </w:r>
    </w:p>
    <w:p w:rsidR="003140A0" w:rsidRDefault="003140A0" w:rsidP="003140A0">
      <w:pPr>
        <w:spacing w:after="0" w:line="240" w:lineRule="auto"/>
        <w:ind w:firstLine="360"/>
        <w:jc w:val="right"/>
        <w:rPr>
          <w:rFonts w:ascii="Times New Roman" w:eastAsia="Times New Roman" w:hAnsi="Times New Roman"/>
          <w:sz w:val="18"/>
          <w:szCs w:val="20"/>
          <w:lang w:eastAsia="ru-RU"/>
        </w:rPr>
      </w:pPr>
      <w:r w:rsidRPr="003140A0">
        <w:rPr>
          <w:rFonts w:ascii="Times New Roman" w:eastAsia="Times New Roman" w:hAnsi="Times New Roman"/>
          <w:sz w:val="18"/>
          <w:szCs w:val="20"/>
          <w:lang w:eastAsia="ru-RU"/>
        </w:rPr>
        <w:t xml:space="preserve"> возмещения недополученных доходов и (или)</w:t>
      </w:r>
    </w:p>
    <w:p w:rsidR="003140A0" w:rsidRDefault="003140A0" w:rsidP="003140A0">
      <w:pPr>
        <w:spacing w:after="0" w:line="240" w:lineRule="auto"/>
        <w:ind w:firstLine="360"/>
        <w:jc w:val="right"/>
        <w:rPr>
          <w:rFonts w:ascii="Times New Roman" w:eastAsia="Times New Roman" w:hAnsi="Times New Roman"/>
          <w:sz w:val="18"/>
          <w:szCs w:val="20"/>
          <w:lang w:eastAsia="ru-RU"/>
        </w:rPr>
      </w:pPr>
      <w:r w:rsidRPr="003140A0">
        <w:rPr>
          <w:rFonts w:ascii="Times New Roman" w:eastAsia="Times New Roman" w:hAnsi="Times New Roman"/>
          <w:sz w:val="18"/>
          <w:szCs w:val="20"/>
          <w:lang w:eastAsia="ru-RU"/>
        </w:rPr>
        <w:t xml:space="preserve"> финансового обеспечения (возмещения) затрат,</w:t>
      </w:r>
    </w:p>
    <w:p w:rsidR="003140A0" w:rsidRDefault="003140A0" w:rsidP="003140A0">
      <w:pPr>
        <w:spacing w:after="0" w:line="240" w:lineRule="auto"/>
        <w:ind w:firstLine="360"/>
        <w:jc w:val="right"/>
        <w:rPr>
          <w:rFonts w:ascii="Times New Roman" w:eastAsia="Times New Roman" w:hAnsi="Times New Roman"/>
          <w:sz w:val="18"/>
          <w:szCs w:val="20"/>
          <w:lang w:eastAsia="ru-RU"/>
        </w:rPr>
      </w:pPr>
      <w:r w:rsidRPr="003140A0">
        <w:rPr>
          <w:rFonts w:ascii="Times New Roman" w:eastAsia="Times New Roman" w:hAnsi="Times New Roman"/>
          <w:sz w:val="18"/>
          <w:szCs w:val="20"/>
          <w:lang w:eastAsia="ru-RU"/>
        </w:rPr>
        <w:t xml:space="preserve"> возникающих в связи с регулярными перевозками </w:t>
      </w:r>
    </w:p>
    <w:p w:rsidR="003140A0" w:rsidRDefault="003140A0" w:rsidP="003140A0">
      <w:pPr>
        <w:spacing w:after="0" w:line="240" w:lineRule="auto"/>
        <w:ind w:firstLine="360"/>
        <w:jc w:val="right"/>
        <w:rPr>
          <w:rFonts w:ascii="Times New Roman" w:eastAsia="Times New Roman" w:hAnsi="Times New Roman"/>
          <w:sz w:val="18"/>
          <w:szCs w:val="20"/>
          <w:lang w:eastAsia="ru-RU"/>
        </w:rPr>
      </w:pPr>
      <w:r w:rsidRPr="003140A0">
        <w:rPr>
          <w:rFonts w:ascii="Times New Roman" w:eastAsia="Times New Roman" w:hAnsi="Times New Roman"/>
          <w:sz w:val="18"/>
          <w:szCs w:val="20"/>
          <w:lang w:eastAsia="ru-RU"/>
        </w:rPr>
        <w:t xml:space="preserve">пассажиров автомобильным транспортом по маршрутам </w:t>
      </w:r>
    </w:p>
    <w:p w:rsidR="003140A0" w:rsidRPr="003140A0" w:rsidRDefault="003140A0" w:rsidP="003140A0">
      <w:pPr>
        <w:spacing w:after="0" w:line="240" w:lineRule="auto"/>
        <w:ind w:firstLine="360"/>
        <w:jc w:val="right"/>
        <w:rPr>
          <w:rFonts w:ascii="Times New Roman" w:eastAsia="Times New Roman" w:hAnsi="Times New Roman"/>
          <w:sz w:val="18"/>
          <w:szCs w:val="20"/>
          <w:lang w:eastAsia="ru-RU"/>
        </w:rPr>
      </w:pPr>
      <w:r w:rsidRPr="003140A0">
        <w:rPr>
          <w:rFonts w:ascii="Times New Roman" w:eastAsia="Times New Roman" w:hAnsi="Times New Roman"/>
          <w:sz w:val="18"/>
          <w:szCs w:val="20"/>
          <w:lang w:eastAsia="ru-RU"/>
        </w:rPr>
        <w:t>с небольшой интенсивностью пассажиропотока</w:t>
      </w:r>
    </w:p>
    <w:p w:rsidR="003140A0" w:rsidRPr="003140A0" w:rsidRDefault="003140A0" w:rsidP="003140A0">
      <w:pPr>
        <w:spacing w:after="0" w:line="240" w:lineRule="auto"/>
        <w:ind w:firstLine="360"/>
        <w:jc w:val="center"/>
        <w:rPr>
          <w:rFonts w:ascii="Times New Roman" w:eastAsia="Times New Roman" w:hAnsi="Times New Roman"/>
          <w:sz w:val="20"/>
          <w:szCs w:val="20"/>
          <w:lang w:eastAsia="ru-RU"/>
        </w:rPr>
      </w:pPr>
    </w:p>
    <w:p w:rsidR="003140A0" w:rsidRPr="003140A0" w:rsidRDefault="003140A0" w:rsidP="003140A0">
      <w:pPr>
        <w:spacing w:after="0" w:line="240" w:lineRule="auto"/>
        <w:ind w:firstLine="360"/>
        <w:jc w:val="center"/>
        <w:rPr>
          <w:rFonts w:ascii="Times New Roman" w:eastAsia="Times New Roman" w:hAnsi="Times New Roman"/>
          <w:sz w:val="20"/>
          <w:szCs w:val="20"/>
          <w:lang w:eastAsia="ru-RU"/>
        </w:rPr>
      </w:pPr>
      <w:r w:rsidRPr="003140A0">
        <w:rPr>
          <w:rFonts w:ascii="Times New Roman" w:eastAsia="Times New Roman" w:hAnsi="Times New Roman"/>
          <w:sz w:val="20"/>
          <w:szCs w:val="20"/>
          <w:lang w:eastAsia="ru-RU"/>
        </w:rPr>
        <w:t>СВОДНЫЙ расчет суммы субсидии</w:t>
      </w:r>
    </w:p>
    <w:p w:rsidR="003140A0" w:rsidRPr="003140A0" w:rsidRDefault="003140A0" w:rsidP="003140A0">
      <w:pPr>
        <w:spacing w:after="0" w:line="240" w:lineRule="auto"/>
        <w:ind w:firstLine="360"/>
        <w:jc w:val="center"/>
        <w:rPr>
          <w:rFonts w:ascii="Times New Roman" w:eastAsia="Times New Roman" w:hAnsi="Times New Roman"/>
          <w:sz w:val="20"/>
          <w:szCs w:val="20"/>
          <w:lang w:eastAsia="ru-RU"/>
        </w:rPr>
      </w:pPr>
      <w:r w:rsidRPr="003140A0">
        <w:rPr>
          <w:rFonts w:ascii="Times New Roman" w:eastAsia="Times New Roman" w:hAnsi="Times New Roman"/>
          <w:sz w:val="20"/>
          <w:szCs w:val="20"/>
          <w:lang w:eastAsia="ru-RU"/>
        </w:rPr>
        <w:t>за _______________</w:t>
      </w:r>
      <w:r>
        <w:rPr>
          <w:rFonts w:ascii="Times New Roman" w:eastAsia="Times New Roman" w:hAnsi="Times New Roman"/>
          <w:sz w:val="20"/>
          <w:szCs w:val="20"/>
          <w:lang w:eastAsia="ru-RU"/>
        </w:rPr>
        <w:t xml:space="preserve">     </w:t>
      </w:r>
      <w:r w:rsidRPr="003140A0">
        <w:rPr>
          <w:rFonts w:ascii="Times New Roman" w:eastAsia="Times New Roman" w:hAnsi="Times New Roman"/>
          <w:sz w:val="20"/>
          <w:szCs w:val="20"/>
          <w:lang w:eastAsia="ru-RU"/>
        </w:rPr>
        <w:t>__ 201__г.</w:t>
      </w:r>
    </w:p>
    <w:p w:rsidR="00F65C81" w:rsidRPr="003140A0" w:rsidRDefault="003140A0" w:rsidP="003140A0">
      <w:pPr>
        <w:spacing w:after="0" w:line="240" w:lineRule="auto"/>
        <w:ind w:firstLine="360"/>
        <w:jc w:val="center"/>
        <w:rPr>
          <w:rFonts w:ascii="Times New Roman" w:eastAsia="Times New Roman" w:hAnsi="Times New Roman"/>
          <w:sz w:val="20"/>
          <w:szCs w:val="20"/>
          <w:vertAlign w:val="superscript"/>
          <w:lang w:eastAsia="ru-RU"/>
        </w:rPr>
      </w:pPr>
      <w:r w:rsidRPr="003140A0">
        <w:rPr>
          <w:rFonts w:ascii="Times New Roman" w:eastAsia="Times New Roman" w:hAnsi="Times New Roman"/>
          <w:sz w:val="20"/>
          <w:szCs w:val="20"/>
          <w:vertAlign w:val="superscript"/>
          <w:lang w:eastAsia="ru-RU"/>
        </w:rPr>
        <w:t>отчетный период</w:t>
      </w:r>
    </w:p>
    <w:p w:rsidR="00F65C81" w:rsidRPr="004C5578" w:rsidRDefault="00F65C81" w:rsidP="00C94954">
      <w:pPr>
        <w:spacing w:after="0" w:line="240" w:lineRule="auto"/>
        <w:ind w:firstLine="360"/>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
        <w:gridCol w:w="754"/>
        <w:gridCol w:w="641"/>
        <w:gridCol w:w="536"/>
        <w:gridCol w:w="432"/>
        <w:gridCol w:w="477"/>
        <w:gridCol w:w="418"/>
        <w:gridCol w:w="433"/>
        <w:gridCol w:w="418"/>
        <w:gridCol w:w="418"/>
        <w:gridCol w:w="418"/>
        <w:gridCol w:w="420"/>
        <w:gridCol w:w="501"/>
        <w:gridCol w:w="468"/>
        <w:gridCol w:w="439"/>
        <w:gridCol w:w="468"/>
        <w:gridCol w:w="460"/>
        <w:gridCol w:w="219"/>
        <w:gridCol w:w="538"/>
        <w:gridCol w:w="219"/>
        <w:gridCol w:w="476"/>
      </w:tblGrid>
      <w:tr w:rsidR="000009A1" w:rsidRPr="003140A0" w:rsidTr="003140A0">
        <w:trPr>
          <w:trHeight w:val="20"/>
        </w:trPr>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r w:rsidRPr="003140A0">
              <w:rPr>
                <w:rFonts w:ascii="Times New Roman" w:eastAsia="Times New Roman" w:hAnsi="Times New Roman"/>
                <w:sz w:val="14"/>
                <w:szCs w:val="14"/>
                <w:lang w:eastAsia="ru-RU"/>
              </w:rPr>
              <w:t>№ марш-рута</w:t>
            </w:r>
          </w:p>
        </w:tc>
        <w:tc>
          <w:tcPr>
            <w:tcW w:w="594"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r w:rsidRPr="003140A0">
              <w:rPr>
                <w:rFonts w:ascii="Times New Roman" w:eastAsia="Times New Roman" w:hAnsi="Times New Roman"/>
                <w:sz w:val="14"/>
                <w:szCs w:val="14"/>
                <w:lang w:eastAsia="ru-RU"/>
              </w:rPr>
              <w:t>Наименование маршрута</w:t>
            </w:r>
          </w:p>
        </w:tc>
        <w:tc>
          <w:tcPr>
            <w:tcW w:w="352"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329"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r w:rsidRPr="003140A0">
              <w:rPr>
                <w:rFonts w:ascii="Times New Roman" w:eastAsia="Times New Roman" w:hAnsi="Times New Roman"/>
                <w:sz w:val="14"/>
                <w:szCs w:val="14"/>
                <w:lang w:eastAsia="ru-RU"/>
              </w:rPr>
              <w:t>Норматив субсидир.  1 км проб</w:t>
            </w:r>
            <w:r w:rsidRPr="003140A0">
              <w:rPr>
                <w:rFonts w:ascii="Times New Roman" w:eastAsia="Times New Roman" w:hAnsi="Times New Roman"/>
                <w:sz w:val="14"/>
                <w:szCs w:val="14"/>
                <w:lang w:eastAsia="ru-RU"/>
              </w:rPr>
              <w:lastRenderedPageBreak/>
              <w:t>ега</w:t>
            </w:r>
          </w:p>
        </w:tc>
        <w:tc>
          <w:tcPr>
            <w:tcW w:w="212"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r w:rsidRPr="003140A0">
              <w:rPr>
                <w:rFonts w:ascii="Times New Roman" w:eastAsia="Times New Roman" w:hAnsi="Times New Roman"/>
                <w:sz w:val="14"/>
                <w:szCs w:val="14"/>
                <w:lang w:eastAsia="ru-RU"/>
              </w:rPr>
              <w:lastRenderedPageBreak/>
              <w:t>январь (факт)</w:t>
            </w:r>
          </w:p>
        </w:tc>
        <w:tc>
          <w:tcPr>
            <w:tcW w:w="242"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r w:rsidRPr="003140A0">
              <w:rPr>
                <w:rFonts w:ascii="Times New Roman" w:eastAsia="Times New Roman" w:hAnsi="Times New Roman"/>
                <w:sz w:val="14"/>
                <w:szCs w:val="14"/>
                <w:lang w:eastAsia="ru-RU"/>
              </w:rPr>
              <w:t>февраль (факт)</w:t>
            </w: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r w:rsidRPr="003140A0">
              <w:rPr>
                <w:rFonts w:ascii="Times New Roman" w:eastAsia="Times New Roman" w:hAnsi="Times New Roman"/>
                <w:sz w:val="14"/>
                <w:szCs w:val="14"/>
                <w:lang w:eastAsia="ru-RU"/>
              </w:rPr>
              <w:t>март (факт)</w:t>
            </w:r>
          </w:p>
        </w:tc>
        <w:tc>
          <w:tcPr>
            <w:tcW w:w="21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r w:rsidRPr="003140A0">
              <w:rPr>
                <w:rFonts w:ascii="Times New Roman" w:eastAsia="Times New Roman" w:hAnsi="Times New Roman"/>
                <w:sz w:val="14"/>
                <w:szCs w:val="14"/>
                <w:lang w:eastAsia="ru-RU"/>
              </w:rPr>
              <w:t>апрель (факт)</w:t>
            </w: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r w:rsidRPr="003140A0">
              <w:rPr>
                <w:rFonts w:ascii="Times New Roman" w:eastAsia="Times New Roman" w:hAnsi="Times New Roman"/>
                <w:sz w:val="14"/>
                <w:szCs w:val="14"/>
                <w:lang w:eastAsia="ru-RU"/>
              </w:rPr>
              <w:t>май (факт)</w:t>
            </w: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r w:rsidRPr="003140A0">
              <w:rPr>
                <w:rFonts w:ascii="Times New Roman" w:eastAsia="Times New Roman" w:hAnsi="Times New Roman"/>
                <w:sz w:val="14"/>
                <w:szCs w:val="14"/>
                <w:lang w:eastAsia="ru-RU"/>
              </w:rPr>
              <w:t>июнь (факт)</w:t>
            </w: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r w:rsidRPr="003140A0">
              <w:rPr>
                <w:rFonts w:ascii="Times New Roman" w:eastAsia="Times New Roman" w:hAnsi="Times New Roman"/>
                <w:sz w:val="14"/>
                <w:szCs w:val="14"/>
                <w:lang w:eastAsia="ru-RU"/>
              </w:rPr>
              <w:t>июль (факт)</w:t>
            </w:r>
          </w:p>
        </w:tc>
        <w:tc>
          <w:tcPr>
            <w:tcW w:w="204"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r w:rsidRPr="003140A0">
              <w:rPr>
                <w:rFonts w:ascii="Times New Roman" w:eastAsia="Times New Roman" w:hAnsi="Times New Roman"/>
                <w:sz w:val="14"/>
                <w:szCs w:val="14"/>
                <w:lang w:eastAsia="ru-RU"/>
              </w:rPr>
              <w:t>август (факт)</w:t>
            </w:r>
          </w:p>
        </w:tc>
        <w:tc>
          <w:tcPr>
            <w:tcW w:w="258"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r w:rsidRPr="003140A0">
              <w:rPr>
                <w:rFonts w:ascii="Times New Roman" w:eastAsia="Times New Roman" w:hAnsi="Times New Roman"/>
                <w:sz w:val="14"/>
                <w:szCs w:val="14"/>
                <w:lang w:eastAsia="ru-RU"/>
              </w:rPr>
              <w:t>сентябрь (факт)</w:t>
            </w:r>
          </w:p>
        </w:tc>
        <w:tc>
          <w:tcPr>
            <w:tcW w:w="236"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r w:rsidRPr="003140A0">
              <w:rPr>
                <w:rFonts w:ascii="Times New Roman" w:eastAsia="Times New Roman" w:hAnsi="Times New Roman"/>
                <w:sz w:val="14"/>
                <w:szCs w:val="14"/>
                <w:lang w:eastAsia="ru-RU"/>
              </w:rPr>
              <w:t>октябрь (факт)</w:t>
            </w:r>
          </w:p>
        </w:tc>
        <w:tc>
          <w:tcPr>
            <w:tcW w:w="217"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r w:rsidRPr="003140A0">
              <w:rPr>
                <w:rFonts w:ascii="Times New Roman" w:eastAsia="Times New Roman" w:hAnsi="Times New Roman"/>
                <w:sz w:val="14"/>
                <w:szCs w:val="14"/>
                <w:lang w:eastAsia="ru-RU"/>
              </w:rPr>
              <w:t>ноябрь (факт)</w:t>
            </w:r>
          </w:p>
        </w:tc>
        <w:tc>
          <w:tcPr>
            <w:tcW w:w="236"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r w:rsidRPr="003140A0">
              <w:rPr>
                <w:rFonts w:ascii="Times New Roman" w:eastAsia="Times New Roman" w:hAnsi="Times New Roman"/>
                <w:sz w:val="14"/>
                <w:szCs w:val="14"/>
                <w:lang w:eastAsia="ru-RU"/>
              </w:rPr>
              <w:t>декабрь (факт)</w:t>
            </w:r>
          </w:p>
        </w:tc>
        <w:tc>
          <w:tcPr>
            <w:tcW w:w="231" w:type="pct"/>
            <w:tcBorders>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r w:rsidRPr="003140A0">
              <w:rPr>
                <w:rFonts w:ascii="Times New Roman" w:eastAsia="Times New Roman" w:hAnsi="Times New Roman"/>
                <w:sz w:val="14"/>
                <w:szCs w:val="14"/>
                <w:lang w:eastAsia="ru-RU"/>
              </w:rPr>
              <w:t>ВСЕГО  (факт) за 201_г</w:t>
            </w:r>
          </w:p>
        </w:tc>
        <w:tc>
          <w:tcPr>
            <w:tcW w:w="70" w:type="pct"/>
            <w:tcBorders>
              <w:top w:val="nil"/>
              <w:left w:val="single" w:sz="4" w:space="0" w:color="auto"/>
              <w:bottom w:val="nil"/>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83" w:type="pct"/>
            <w:tcBorders>
              <w:left w:val="single" w:sz="4" w:space="0" w:color="auto"/>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r w:rsidRPr="003140A0">
              <w:rPr>
                <w:rFonts w:ascii="Times New Roman" w:eastAsia="Times New Roman" w:hAnsi="Times New Roman"/>
                <w:sz w:val="14"/>
                <w:szCs w:val="14"/>
                <w:lang w:eastAsia="ru-RU"/>
              </w:rPr>
              <w:t>План перевозок на 201_г</w:t>
            </w:r>
          </w:p>
        </w:tc>
        <w:tc>
          <w:tcPr>
            <w:tcW w:w="70" w:type="pct"/>
            <w:tcBorders>
              <w:top w:val="nil"/>
              <w:left w:val="single" w:sz="4" w:space="0" w:color="auto"/>
              <w:bottom w:val="nil"/>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41" w:type="pct"/>
            <w:tcBorders>
              <w:lef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r w:rsidRPr="003140A0">
              <w:rPr>
                <w:rFonts w:ascii="Times New Roman" w:eastAsia="Times New Roman" w:hAnsi="Times New Roman"/>
                <w:sz w:val="14"/>
                <w:szCs w:val="14"/>
                <w:lang w:eastAsia="ru-RU"/>
              </w:rPr>
              <w:t>Разница</w:t>
            </w:r>
          </w:p>
        </w:tc>
      </w:tr>
      <w:tr w:rsidR="003140A0" w:rsidRPr="003140A0" w:rsidTr="003140A0">
        <w:trPr>
          <w:trHeight w:val="20"/>
        </w:trPr>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3903" w:type="pct"/>
            <w:gridSpan w:val="15"/>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b/>
                <w:sz w:val="14"/>
                <w:szCs w:val="14"/>
                <w:lang w:eastAsia="ru-RU"/>
              </w:rPr>
            </w:pPr>
            <w:r w:rsidRPr="003140A0">
              <w:rPr>
                <w:rFonts w:ascii="Times New Roman" w:eastAsia="Times New Roman" w:hAnsi="Times New Roman"/>
                <w:b/>
                <w:sz w:val="14"/>
                <w:szCs w:val="14"/>
                <w:lang w:eastAsia="ru-RU"/>
              </w:rPr>
              <w:t>МУНИЦИПАЛЬНЫЕ (междугородные внутрирайонные) МАРШРУТЫ</w:t>
            </w:r>
          </w:p>
        </w:tc>
        <w:tc>
          <w:tcPr>
            <w:tcW w:w="231" w:type="pct"/>
            <w:tcBorders>
              <w:right w:val="single" w:sz="4" w:space="0" w:color="auto"/>
            </w:tcBorders>
            <w:vAlign w:val="center"/>
          </w:tcPr>
          <w:p w:rsidR="003140A0" w:rsidRPr="003140A0" w:rsidRDefault="003140A0" w:rsidP="003140A0">
            <w:pPr>
              <w:autoSpaceDE w:val="0"/>
              <w:autoSpaceDN w:val="0"/>
              <w:adjustRightInd w:val="0"/>
              <w:spacing w:after="0" w:line="240" w:lineRule="auto"/>
              <w:jc w:val="right"/>
              <w:rPr>
                <w:rFonts w:ascii="Times New Roman" w:eastAsia="Times New Roman" w:hAnsi="Times New Roman"/>
                <w:b/>
                <w:sz w:val="14"/>
                <w:szCs w:val="14"/>
                <w:lang w:eastAsia="ru-RU"/>
              </w:rPr>
            </w:pPr>
          </w:p>
        </w:tc>
        <w:tc>
          <w:tcPr>
            <w:tcW w:w="70" w:type="pct"/>
            <w:tcBorders>
              <w:top w:val="nil"/>
              <w:left w:val="single" w:sz="4" w:space="0" w:color="auto"/>
              <w:bottom w:val="nil"/>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83" w:type="pct"/>
            <w:tcBorders>
              <w:left w:val="single" w:sz="4" w:space="0" w:color="auto"/>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70" w:type="pct"/>
            <w:tcBorders>
              <w:top w:val="nil"/>
              <w:left w:val="single" w:sz="4" w:space="0" w:color="auto"/>
              <w:bottom w:val="nil"/>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41" w:type="pct"/>
            <w:tcBorders>
              <w:lef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r>
      <w:tr w:rsidR="000009A1" w:rsidRPr="003140A0" w:rsidTr="003140A0">
        <w:trPr>
          <w:trHeight w:val="20"/>
        </w:trPr>
        <w:tc>
          <w:tcPr>
            <w:tcW w:w="203" w:type="pct"/>
            <w:vMerge w:val="restar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594" w:type="pct"/>
            <w:vMerge w:val="restar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352" w:type="pct"/>
            <w:vAlign w:val="center"/>
          </w:tcPr>
          <w:p w:rsidR="003140A0" w:rsidRPr="003140A0" w:rsidRDefault="003140A0" w:rsidP="003140A0">
            <w:pPr>
              <w:spacing w:after="0" w:line="240" w:lineRule="auto"/>
              <w:jc w:val="center"/>
              <w:rPr>
                <w:rFonts w:ascii="Times New Roman" w:eastAsia="Times New Roman" w:hAnsi="Times New Roman"/>
                <w:sz w:val="14"/>
                <w:szCs w:val="14"/>
                <w:lang w:eastAsia="ru-RU"/>
              </w:rPr>
            </w:pPr>
            <w:r w:rsidRPr="003140A0">
              <w:rPr>
                <w:rFonts w:ascii="Times New Roman" w:eastAsia="Times New Roman" w:hAnsi="Times New Roman"/>
                <w:sz w:val="14"/>
                <w:szCs w:val="14"/>
                <w:lang w:eastAsia="ru-RU"/>
              </w:rPr>
              <w:t>пробег с пассажирами</w:t>
            </w:r>
          </w:p>
        </w:tc>
        <w:tc>
          <w:tcPr>
            <w:tcW w:w="329"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12" w:type="pct"/>
            <w:vAlign w:val="center"/>
          </w:tcPr>
          <w:p w:rsidR="003140A0" w:rsidRPr="003140A0" w:rsidRDefault="003140A0" w:rsidP="003140A0">
            <w:pPr>
              <w:autoSpaceDE w:val="0"/>
              <w:autoSpaceDN w:val="0"/>
              <w:adjustRightInd w:val="0"/>
              <w:spacing w:after="0" w:line="240" w:lineRule="auto"/>
              <w:jc w:val="right"/>
              <w:rPr>
                <w:rFonts w:ascii="Times New Roman" w:eastAsia="Times New Roman" w:hAnsi="Times New Roman"/>
                <w:sz w:val="14"/>
                <w:szCs w:val="14"/>
                <w:lang w:eastAsia="ru-RU"/>
              </w:rPr>
            </w:pPr>
          </w:p>
        </w:tc>
        <w:tc>
          <w:tcPr>
            <w:tcW w:w="242" w:type="pct"/>
            <w:vAlign w:val="center"/>
          </w:tcPr>
          <w:p w:rsidR="003140A0" w:rsidRPr="003140A0" w:rsidRDefault="003140A0" w:rsidP="003140A0">
            <w:pPr>
              <w:autoSpaceDE w:val="0"/>
              <w:autoSpaceDN w:val="0"/>
              <w:adjustRightInd w:val="0"/>
              <w:spacing w:after="0" w:line="240" w:lineRule="auto"/>
              <w:jc w:val="right"/>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right"/>
              <w:rPr>
                <w:rFonts w:ascii="Times New Roman" w:eastAsia="Times New Roman" w:hAnsi="Times New Roman"/>
                <w:sz w:val="14"/>
                <w:szCs w:val="14"/>
                <w:lang w:eastAsia="ru-RU"/>
              </w:rPr>
            </w:pPr>
          </w:p>
        </w:tc>
        <w:tc>
          <w:tcPr>
            <w:tcW w:w="213" w:type="pct"/>
            <w:vAlign w:val="center"/>
          </w:tcPr>
          <w:p w:rsidR="003140A0" w:rsidRPr="003140A0" w:rsidRDefault="003140A0" w:rsidP="003140A0">
            <w:pPr>
              <w:autoSpaceDE w:val="0"/>
              <w:autoSpaceDN w:val="0"/>
              <w:adjustRightInd w:val="0"/>
              <w:spacing w:after="0" w:line="240" w:lineRule="auto"/>
              <w:jc w:val="right"/>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right"/>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right"/>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right"/>
              <w:rPr>
                <w:rFonts w:ascii="Times New Roman" w:eastAsia="Times New Roman" w:hAnsi="Times New Roman"/>
                <w:sz w:val="14"/>
                <w:szCs w:val="14"/>
                <w:lang w:eastAsia="ru-RU"/>
              </w:rPr>
            </w:pPr>
          </w:p>
        </w:tc>
        <w:tc>
          <w:tcPr>
            <w:tcW w:w="204" w:type="pct"/>
            <w:vAlign w:val="center"/>
          </w:tcPr>
          <w:p w:rsidR="003140A0" w:rsidRPr="003140A0" w:rsidRDefault="003140A0" w:rsidP="003140A0">
            <w:pPr>
              <w:autoSpaceDE w:val="0"/>
              <w:autoSpaceDN w:val="0"/>
              <w:adjustRightInd w:val="0"/>
              <w:spacing w:after="0" w:line="240" w:lineRule="auto"/>
              <w:jc w:val="right"/>
              <w:rPr>
                <w:rFonts w:ascii="Times New Roman" w:eastAsia="Times New Roman" w:hAnsi="Times New Roman"/>
                <w:sz w:val="14"/>
                <w:szCs w:val="14"/>
                <w:lang w:eastAsia="ru-RU"/>
              </w:rPr>
            </w:pPr>
          </w:p>
        </w:tc>
        <w:tc>
          <w:tcPr>
            <w:tcW w:w="258" w:type="pct"/>
            <w:vAlign w:val="center"/>
          </w:tcPr>
          <w:p w:rsidR="003140A0" w:rsidRPr="003140A0" w:rsidRDefault="003140A0" w:rsidP="003140A0">
            <w:pPr>
              <w:autoSpaceDE w:val="0"/>
              <w:autoSpaceDN w:val="0"/>
              <w:adjustRightInd w:val="0"/>
              <w:spacing w:after="0" w:line="240" w:lineRule="auto"/>
              <w:jc w:val="right"/>
              <w:rPr>
                <w:rFonts w:ascii="Times New Roman" w:eastAsia="Times New Roman" w:hAnsi="Times New Roman"/>
                <w:sz w:val="14"/>
                <w:szCs w:val="14"/>
                <w:lang w:eastAsia="ru-RU"/>
              </w:rPr>
            </w:pPr>
          </w:p>
        </w:tc>
        <w:tc>
          <w:tcPr>
            <w:tcW w:w="236" w:type="pct"/>
            <w:vAlign w:val="center"/>
          </w:tcPr>
          <w:p w:rsidR="003140A0" w:rsidRPr="003140A0" w:rsidRDefault="003140A0" w:rsidP="003140A0">
            <w:pPr>
              <w:autoSpaceDE w:val="0"/>
              <w:autoSpaceDN w:val="0"/>
              <w:adjustRightInd w:val="0"/>
              <w:spacing w:after="0" w:line="240" w:lineRule="auto"/>
              <w:jc w:val="right"/>
              <w:rPr>
                <w:rFonts w:ascii="Times New Roman" w:eastAsia="Times New Roman" w:hAnsi="Times New Roman"/>
                <w:sz w:val="14"/>
                <w:szCs w:val="14"/>
                <w:lang w:eastAsia="ru-RU"/>
              </w:rPr>
            </w:pPr>
          </w:p>
        </w:tc>
        <w:tc>
          <w:tcPr>
            <w:tcW w:w="217" w:type="pct"/>
            <w:vAlign w:val="center"/>
          </w:tcPr>
          <w:p w:rsidR="003140A0" w:rsidRPr="003140A0" w:rsidRDefault="003140A0" w:rsidP="003140A0">
            <w:pPr>
              <w:autoSpaceDE w:val="0"/>
              <w:autoSpaceDN w:val="0"/>
              <w:adjustRightInd w:val="0"/>
              <w:spacing w:after="0" w:line="240" w:lineRule="auto"/>
              <w:jc w:val="right"/>
              <w:rPr>
                <w:rFonts w:ascii="Times New Roman" w:eastAsia="Times New Roman" w:hAnsi="Times New Roman"/>
                <w:sz w:val="14"/>
                <w:szCs w:val="14"/>
                <w:lang w:eastAsia="ru-RU"/>
              </w:rPr>
            </w:pPr>
          </w:p>
        </w:tc>
        <w:tc>
          <w:tcPr>
            <w:tcW w:w="236" w:type="pct"/>
            <w:vAlign w:val="center"/>
          </w:tcPr>
          <w:p w:rsidR="003140A0" w:rsidRPr="003140A0" w:rsidRDefault="003140A0" w:rsidP="003140A0">
            <w:pPr>
              <w:autoSpaceDE w:val="0"/>
              <w:autoSpaceDN w:val="0"/>
              <w:adjustRightInd w:val="0"/>
              <w:spacing w:after="0" w:line="240" w:lineRule="auto"/>
              <w:jc w:val="right"/>
              <w:rPr>
                <w:rFonts w:ascii="Times New Roman" w:eastAsia="Times New Roman" w:hAnsi="Times New Roman"/>
                <w:sz w:val="14"/>
                <w:szCs w:val="14"/>
                <w:lang w:eastAsia="ru-RU"/>
              </w:rPr>
            </w:pPr>
          </w:p>
        </w:tc>
        <w:tc>
          <w:tcPr>
            <w:tcW w:w="231" w:type="pct"/>
            <w:tcBorders>
              <w:right w:val="single" w:sz="4" w:space="0" w:color="auto"/>
            </w:tcBorders>
            <w:vAlign w:val="center"/>
          </w:tcPr>
          <w:p w:rsidR="003140A0" w:rsidRPr="003140A0" w:rsidRDefault="003140A0" w:rsidP="003140A0">
            <w:pPr>
              <w:autoSpaceDE w:val="0"/>
              <w:autoSpaceDN w:val="0"/>
              <w:adjustRightInd w:val="0"/>
              <w:spacing w:after="0" w:line="240" w:lineRule="auto"/>
              <w:jc w:val="right"/>
              <w:rPr>
                <w:rFonts w:ascii="Times New Roman" w:eastAsia="Times New Roman" w:hAnsi="Times New Roman"/>
                <w:b/>
                <w:sz w:val="14"/>
                <w:szCs w:val="14"/>
                <w:lang w:eastAsia="ru-RU"/>
              </w:rPr>
            </w:pPr>
          </w:p>
        </w:tc>
        <w:tc>
          <w:tcPr>
            <w:tcW w:w="70" w:type="pct"/>
            <w:tcBorders>
              <w:top w:val="nil"/>
              <w:left w:val="single" w:sz="4" w:space="0" w:color="auto"/>
              <w:bottom w:val="nil"/>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83" w:type="pct"/>
            <w:tcBorders>
              <w:left w:val="single" w:sz="4" w:space="0" w:color="auto"/>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70" w:type="pct"/>
            <w:tcBorders>
              <w:top w:val="nil"/>
              <w:left w:val="single" w:sz="4" w:space="0" w:color="auto"/>
              <w:bottom w:val="nil"/>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41" w:type="pct"/>
            <w:tcBorders>
              <w:lef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r>
      <w:tr w:rsidR="000009A1" w:rsidRPr="003140A0" w:rsidTr="003140A0">
        <w:trPr>
          <w:trHeight w:val="20"/>
        </w:trPr>
        <w:tc>
          <w:tcPr>
            <w:tcW w:w="203" w:type="pct"/>
            <w:vMerge/>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594" w:type="pct"/>
            <w:vMerge/>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352" w:type="pct"/>
            <w:vAlign w:val="center"/>
          </w:tcPr>
          <w:p w:rsidR="003140A0" w:rsidRPr="003140A0" w:rsidRDefault="003140A0" w:rsidP="003140A0">
            <w:pPr>
              <w:spacing w:after="0" w:line="240" w:lineRule="auto"/>
              <w:jc w:val="center"/>
              <w:rPr>
                <w:rFonts w:ascii="Times New Roman" w:eastAsia="Times New Roman" w:hAnsi="Times New Roman"/>
                <w:sz w:val="14"/>
                <w:szCs w:val="14"/>
                <w:lang w:eastAsia="ru-RU"/>
              </w:rPr>
            </w:pPr>
            <w:r w:rsidRPr="003140A0">
              <w:rPr>
                <w:rFonts w:ascii="Times New Roman" w:eastAsia="Times New Roman" w:hAnsi="Times New Roman"/>
                <w:sz w:val="14"/>
                <w:szCs w:val="14"/>
                <w:lang w:eastAsia="ru-RU"/>
              </w:rPr>
              <w:t>субсидия, в рублях</w:t>
            </w:r>
          </w:p>
        </w:tc>
        <w:tc>
          <w:tcPr>
            <w:tcW w:w="329"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12" w:type="pct"/>
            <w:vAlign w:val="center"/>
          </w:tcPr>
          <w:p w:rsidR="003140A0" w:rsidRPr="003140A0" w:rsidRDefault="003140A0" w:rsidP="003140A0">
            <w:pPr>
              <w:autoSpaceDE w:val="0"/>
              <w:autoSpaceDN w:val="0"/>
              <w:adjustRightInd w:val="0"/>
              <w:spacing w:after="0" w:line="240" w:lineRule="auto"/>
              <w:jc w:val="right"/>
              <w:rPr>
                <w:rFonts w:ascii="Times New Roman" w:eastAsia="Times New Roman" w:hAnsi="Times New Roman"/>
                <w:sz w:val="14"/>
                <w:szCs w:val="14"/>
                <w:lang w:eastAsia="ru-RU"/>
              </w:rPr>
            </w:pPr>
          </w:p>
        </w:tc>
        <w:tc>
          <w:tcPr>
            <w:tcW w:w="242" w:type="pct"/>
            <w:vAlign w:val="center"/>
          </w:tcPr>
          <w:p w:rsidR="003140A0" w:rsidRPr="003140A0" w:rsidRDefault="003140A0" w:rsidP="003140A0">
            <w:pPr>
              <w:autoSpaceDE w:val="0"/>
              <w:autoSpaceDN w:val="0"/>
              <w:adjustRightInd w:val="0"/>
              <w:spacing w:after="0" w:line="240" w:lineRule="auto"/>
              <w:jc w:val="right"/>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right"/>
              <w:rPr>
                <w:rFonts w:ascii="Times New Roman" w:eastAsia="Times New Roman" w:hAnsi="Times New Roman"/>
                <w:sz w:val="14"/>
                <w:szCs w:val="14"/>
                <w:lang w:eastAsia="ru-RU"/>
              </w:rPr>
            </w:pPr>
          </w:p>
        </w:tc>
        <w:tc>
          <w:tcPr>
            <w:tcW w:w="213" w:type="pct"/>
            <w:vAlign w:val="center"/>
          </w:tcPr>
          <w:p w:rsidR="003140A0" w:rsidRPr="003140A0" w:rsidRDefault="003140A0" w:rsidP="003140A0">
            <w:pPr>
              <w:autoSpaceDE w:val="0"/>
              <w:autoSpaceDN w:val="0"/>
              <w:adjustRightInd w:val="0"/>
              <w:spacing w:after="0" w:line="240" w:lineRule="auto"/>
              <w:jc w:val="right"/>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right"/>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right"/>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right"/>
              <w:rPr>
                <w:rFonts w:ascii="Times New Roman" w:eastAsia="Times New Roman" w:hAnsi="Times New Roman"/>
                <w:sz w:val="14"/>
                <w:szCs w:val="14"/>
                <w:lang w:eastAsia="ru-RU"/>
              </w:rPr>
            </w:pPr>
          </w:p>
        </w:tc>
        <w:tc>
          <w:tcPr>
            <w:tcW w:w="204" w:type="pct"/>
            <w:vAlign w:val="center"/>
          </w:tcPr>
          <w:p w:rsidR="003140A0" w:rsidRPr="003140A0" w:rsidRDefault="003140A0" w:rsidP="003140A0">
            <w:pPr>
              <w:autoSpaceDE w:val="0"/>
              <w:autoSpaceDN w:val="0"/>
              <w:adjustRightInd w:val="0"/>
              <w:spacing w:after="0" w:line="240" w:lineRule="auto"/>
              <w:jc w:val="right"/>
              <w:rPr>
                <w:rFonts w:ascii="Times New Roman" w:eastAsia="Times New Roman" w:hAnsi="Times New Roman"/>
                <w:sz w:val="14"/>
                <w:szCs w:val="14"/>
                <w:lang w:eastAsia="ru-RU"/>
              </w:rPr>
            </w:pPr>
          </w:p>
        </w:tc>
        <w:tc>
          <w:tcPr>
            <w:tcW w:w="258" w:type="pct"/>
            <w:vAlign w:val="center"/>
          </w:tcPr>
          <w:p w:rsidR="003140A0" w:rsidRPr="003140A0" w:rsidRDefault="003140A0" w:rsidP="003140A0">
            <w:pPr>
              <w:autoSpaceDE w:val="0"/>
              <w:autoSpaceDN w:val="0"/>
              <w:adjustRightInd w:val="0"/>
              <w:spacing w:after="0" w:line="240" w:lineRule="auto"/>
              <w:jc w:val="right"/>
              <w:rPr>
                <w:rFonts w:ascii="Times New Roman" w:eastAsia="Times New Roman" w:hAnsi="Times New Roman"/>
                <w:sz w:val="14"/>
                <w:szCs w:val="14"/>
                <w:lang w:eastAsia="ru-RU"/>
              </w:rPr>
            </w:pPr>
          </w:p>
        </w:tc>
        <w:tc>
          <w:tcPr>
            <w:tcW w:w="236" w:type="pct"/>
            <w:vAlign w:val="center"/>
          </w:tcPr>
          <w:p w:rsidR="003140A0" w:rsidRPr="003140A0" w:rsidRDefault="003140A0" w:rsidP="003140A0">
            <w:pPr>
              <w:autoSpaceDE w:val="0"/>
              <w:autoSpaceDN w:val="0"/>
              <w:adjustRightInd w:val="0"/>
              <w:spacing w:after="0" w:line="240" w:lineRule="auto"/>
              <w:jc w:val="right"/>
              <w:rPr>
                <w:rFonts w:ascii="Times New Roman" w:eastAsia="Times New Roman" w:hAnsi="Times New Roman"/>
                <w:sz w:val="14"/>
                <w:szCs w:val="14"/>
                <w:lang w:eastAsia="ru-RU"/>
              </w:rPr>
            </w:pPr>
          </w:p>
        </w:tc>
        <w:tc>
          <w:tcPr>
            <w:tcW w:w="217" w:type="pct"/>
            <w:vAlign w:val="center"/>
          </w:tcPr>
          <w:p w:rsidR="003140A0" w:rsidRPr="003140A0" w:rsidRDefault="003140A0" w:rsidP="003140A0">
            <w:pPr>
              <w:autoSpaceDE w:val="0"/>
              <w:autoSpaceDN w:val="0"/>
              <w:adjustRightInd w:val="0"/>
              <w:spacing w:after="0" w:line="240" w:lineRule="auto"/>
              <w:jc w:val="right"/>
              <w:rPr>
                <w:rFonts w:ascii="Times New Roman" w:eastAsia="Times New Roman" w:hAnsi="Times New Roman"/>
                <w:sz w:val="14"/>
                <w:szCs w:val="14"/>
                <w:lang w:eastAsia="ru-RU"/>
              </w:rPr>
            </w:pPr>
          </w:p>
        </w:tc>
        <w:tc>
          <w:tcPr>
            <w:tcW w:w="236" w:type="pct"/>
            <w:vAlign w:val="center"/>
          </w:tcPr>
          <w:p w:rsidR="003140A0" w:rsidRPr="003140A0" w:rsidRDefault="003140A0" w:rsidP="003140A0">
            <w:pPr>
              <w:autoSpaceDE w:val="0"/>
              <w:autoSpaceDN w:val="0"/>
              <w:adjustRightInd w:val="0"/>
              <w:spacing w:after="0" w:line="240" w:lineRule="auto"/>
              <w:jc w:val="right"/>
              <w:rPr>
                <w:rFonts w:ascii="Times New Roman" w:eastAsia="Times New Roman" w:hAnsi="Times New Roman"/>
                <w:sz w:val="14"/>
                <w:szCs w:val="14"/>
                <w:lang w:eastAsia="ru-RU"/>
              </w:rPr>
            </w:pPr>
          </w:p>
        </w:tc>
        <w:tc>
          <w:tcPr>
            <w:tcW w:w="231" w:type="pct"/>
            <w:tcBorders>
              <w:right w:val="single" w:sz="4" w:space="0" w:color="auto"/>
            </w:tcBorders>
            <w:vAlign w:val="center"/>
          </w:tcPr>
          <w:p w:rsidR="003140A0" w:rsidRPr="003140A0" w:rsidRDefault="003140A0" w:rsidP="003140A0">
            <w:pPr>
              <w:autoSpaceDE w:val="0"/>
              <w:autoSpaceDN w:val="0"/>
              <w:adjustRightInd w:val="0"/>
              <w:spacing w:after="0" w:line="240" w:lineRule="auto"/>
              <w:jc w:val="right"/>
              <w:rPr>
                <w:rFonts w:ascii="Times New Roman" w:eastAsia="Times New Roman" w:hAnsi="Times New Roman"/>
                <w:b/>
                <w:sz w:val="14"/>
                <w:szCs w:val="14"/>
                <w:lang w:eastAsia="ru-RU"/>
              </w:rPr>
            </w:pPr>
          </w:p>
        </w:tc>
        <w:tc>
          <w:tcPr>
            <w:tcW w:w="70" w:type="pct"/>
            <w:tcBorders>
              <w:top w:val="nil"/>
              <w:left w:val="single" w:sz="4" w:space="0" w:color="auto"/>
              <w:bottom w:val="nil"/>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83" w:type="pct"/>
            <w:tcBorders>
              <w:left w:val="single" w:sz="4" w:space="0" w:color="auto"/>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70" w:type="pct"/>
            <w:tcBorders>
              <w:top w:val="nil"/>
              <w:left w:val="single" w:sz="4" w:space="0" w:color="auto"/>
              <w:bottom w:val="nil"/>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41" w:type="pct"/>
            <w:tcBorders>
              <w:lef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r>
      <w:tr w:rsidR="000009A1" w:rsidRPr="003140A0" w:rsidTr="003140A0">
        <w:trPr>
          <w:trHeight w:val="20"/>
        </w:trPr>
        <w:tc>
          <w:tcPr>
            <w:tcW w:w="203" w:type="pct"/>
            <w:vMerge w:val="restar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594" w:type="pct"/>
            <w:vMerge w:val="restart"/>
            <w:vAlign w:val="center"/>
          </w:tcPr>
          <w:p w:rsidR="003140A0" w:rsidRPr="003140A0" w:rsidRDefault="003140A0" w:rsidP="003140A0">
            <w:pPr>
              <w:autoSpaceDE w:val="0"/>
              <w:autoSpaceDN w:val="0"/>
              <w:adjustRightInd w:val="0"/>
              <w:spacing w:after="0" w:line="240" w:lineRule="auto"/>
              <w:rPr>
                <w:rFonts w:ascii="Times New Roman" w:eastAsia="Times New Roman" w:hAnsi="Times New Roman"/>
                <w:sz w:val="14"/>
                <w:szCs w:val="14"/>
                <w:lang w:eastAsia="ru-RU"/>
              </w:rPr>
            </w:pPr>
            <w:r w:rsidRPr="003140A0">
              <w:rPr>
                <w:rFonts w:ascii="Times New Roman" w:eastAsia="Times New Roman" w:hAnsi="Times New Roman"/>
                <w:sz w:val="14"/>
                <w:szCs w:val="14"/>
                <w:lang w:eastAsia="ru-RU"/>
              </w:rPr>
              <w:t>ИТОГО междугородние внутрирайонные маршруты:</w:t>
            </w:r>
          </w:p>
        </w:tc>
        <w:tc>
          <w:tcPr>
            <w:tcW w:w="352" w:type="pct"/>
            <w:vAlign w:val="center"/>
          </w:tcPr>
          <w:p w:rsidR="003140A0" w:rsidRPr="003140A0" w:rsidRDefault="003140A0" w:rsidP="003140A0">
            <w:pPr>
              <w:spacing w:after="0" w:line="240" w:lineRule="auto"/>
              <w:jc w:val="center"/>
              <w:rPr>
                <w:rFonts w:ascii="Times New Roman" w:eastAsia="Times New Roman" w:hAnsi="Times New Roman"/>
                <w:sz w:val="14"/>
                <w:szCs w:val="14"/>
                <w:lang w:eastAsia="ru-RU"/>
              </w:rPr>
            </w:pPr>
            <w:r w:rsidRPr="003140A0">
              <w:rPr>
                <w:rFonts w:ascii="Times New Roman" w:eastAsia="Times New Roman" w:hAnsi="Times New Roman"/>
                <w:sz w:val="14"/>
                <w:szCs w:val="14"/>
                <w:lang w:eastAsia="ru-RU"/>
              </w:rPr>
              <w:t>пробег с пассажирами</w:t>
            </w:r>
          </w:p>
        </w:tc>
        <w:tc>
          <w:tcPr>
            <w:tcW w:w="329"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12"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42"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1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4"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58"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36"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17"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36"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31" w:type="pct"/>
            <w:tcBorders>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70" w:type="pct"/>
            <w:tcBorders>
              <w:top w:val="nil"/>
              <w:left w:val="single" w:sz="4" w:space="0" w:color="auto"/>
              <w:bottom w:val="nil"/>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83" w:type="pct"/>
            <w:tcBorders>
              <w:left w:val="single" w:sz="4" w:space="0" w:color="auto"/>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70" w:type="pct"/>
            <w:tcBorders>
              <w:top w:val="nil"/>
              <w:left w:val="single" w:sz="4" w:space="0" w:color="auto"/>
              <w:bottom w:val="nil"/>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41" w:type="pct"/>
            <w:tcBorders>
              <w:lef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r>
      <w:tr w:rsidR="000009A1" w:rsidRPr="003140A0" w:rsidTr="003140A0">
        <w:trPr>
          <w:trHeight w:val="20"/>
        </w:trPr>
        <w:tc>
          <w:tcPr>
            <w:tcW w:w="203" w:type="pct"/>
            <w:vMerge/>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594" w:type="pct"/>
            <w:vMerge/>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352" w:type="pct"/>
            <w:vAlign w:val="center"/>
          </w:tcPr>
          <w:p w:rsidR="003140A0" w:rsidRPr="003140A0" w:rsidRDefault="003140A0" w:rsidP="003140A0">
            <w:pPr>
              <w:spacing w:after="0" w:line="240" w:lineRule="auto"/>
              <w:jc w:val="center"/>
              <w:rPr>
                <w:rFonts w:ascii="Times New Roman" w:eastAsia="Times New Roman" w:hAnsi="Times New Roman"/>
                <w:sz w:val="14"/>
                <w:szCs w:val="14"/>
                <w:lang w:eastAsia="ru-RU"/>
              </w:rPr>
            </w:pPr>
            <w:r w:rsidRPr="003140A0">
              <w:rPr>
                <w:rFonts w:ascii="Times New Roman" w:eastAsia="Times New Roman" w:hAnsi="Times New Roman"/>
                <w:sz w:val="14"/>
                <w:szCs w:val="14"/>
                <w:lang w:eastAsia="ru-RU"/>
              </w:rPr>
              <w:t>субсидия, в рублях</w:t>
            </w:r>
          </w:p>
        </w:tc>
        <w:tc>
          <w:tcPr>
            <w:tcW w:w="329"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12"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42"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1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4"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58"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36"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17"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36"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31" w:type="pct"/>
            <w:tcBorders>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70" w:type="pct"/>
            <w:tcBorders>
              <w:top w:val="nil"/>
              <w:left w:val="single" w:sz="4" w:space="0" w:color="auto"/>
              <w:bottom w:val="nil"/>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83" w:type="pct"/>
            <w:tcBorders>
              <w:left w:val="single" w:sz="4" w:space="0" w:color="auto"/>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70" w:type="pct"/>
            <w:tcBorders>
              <w:top w:val="nil"/>
              <w:left w:val="single" w:sz="4" w:space="0" w:color="auto"/>
              <w:bottom w:val="nil"/>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41" w:type="pct"/>
            <w:tcBorders>
              <w:lef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r>
      <w:tr w:rsidR="003140A0" w:rsidRPr="003140A0" w:rsidTr="003140A0">
        <w:trPr>
          <w:trHeight w:val="20"/>
        </w:trPr>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3903" w:type="pct"/>
            <w:gridSpan w:val="15"/>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b/>
                <w:sz w:val="14"/>
                <w:szCs w:val="14"/>
                <w:lang w:eastAsia="ru-RU"/>
              </w:rPr>
            </w:pPr>
            <w:r w:rsidRPr="003140A0">
              <w:rPr>
                <w:rFonts w:ascii="Times New Roman" w:eastAsia="Times New Roman" w:hAnsi="Times New Roman"/>
                <w:b/>
                <w:sz w:val="14"/>
                <w:szCs w:val="14"/>
                <w:lang w:eastAsia="ru-RU"/>
              </w:rPr>
              <w:t>МУНИЦИПАЛЬНЫЕ (пригородные) МАРШРУТЫ</w:t>
            </w:r>
          </w:p>
        </w:tc>
        <w:tc>
          <w:tcPr>
            <w:tcW w:w="231" w:type="pct"/>
            <w:tcBorders>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70" w:type="pct"/>
            <w:tcBorders>
              <w:top w:val="nil"/>
              <w:left w:val="single" w:sz="4" w:space="0" w:color="auto"/>
              <w:bottom w:val="nil"/>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83" w:type="pct"/>
            <w:tcBorders>
              <w:left w:val="single" w:sz="4" w:space="0" w:color="auto"/>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70" w:type="pct"/>
            <w:tcBorders>
              <w:top w:val="nil"/>
              <w:left w:val="single" w:sz="4" w:space="0" w:color="auto"/>
              <w:bottom w:val="nil"/>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41" w:type="pct"/>
            <w:tcBorders>
              <w:lef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r>
      <w:tr w:rsidR="000009A1" w:rsidRPr="003140A0" w:rsidTr="003140A0">
        <w:trPr>
          <w:trHeight w:val="20"/>
        </w:trPr>
        <w:tc>
          <w:tcPr>
            <w:tcW w:w="203" w:type="pct"/>
            <w:vMerge w:val="restar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594" w:type="pct"/>
            <w:vMerge w:val="restar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352" w:type="pct"/>
            <w:vAlign w:val="center"/>
          </w:tcPr>
          <w:p w:rsidR="003140A0" w:rsidRPr="003140A0" w:rsidRDefault="003140A0" w:rsidP="003140A0">
            <w:pPr>
              <w:spacing w:after="0" w:line="240" w:lineRule="auto"/>
              <w:jc w:val="center"/>
              <w:rPr>
                <w:rFonts w:ascii="Times New Roman" w:eastAsia="Times New Roman" w:hAnsi="Times New Roman"/>
                <w:sz w:val="14"/>
                <w:szCs w:val="14"/>
                <w:lang w:eastAsia="ru-RU"/>
              </w:rPr>
            </w:pPr>
            <w:r w:rsidRPr="003140A0">
              <w:rPr>
                <w:rFonts w:ascii="Times New Roman" w:eastAsia="Times New Roman" w:hAnsi="Times New Roman"/>
                <w:sz w:val="14"/>
                <w:szCs w:val="14"/>
                <w:lang w:eastAsia="ru-RU"/>
              </w:rPr>
              <w:t>пробег с пассажирами</w:t>
            </w:r>
          </w:p>
        </w:tc>
        <w:tc>
          <w:tcPr>
            <w:tcW w:w="329"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12"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42"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1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4"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58"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36"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17"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36"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31" w:type="pct"/>
            <w:tcBorders>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70" w:type="pct"/>
            <w:tcBorders>
              <w:top w:val="nil"/>
              <w:left w:val="single" w:sz="4" w:space="0" w:color="auto"/>
              <w:bottom w:val="nil"/>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83" w:type="pct"/>
            <w:tcBorders>
              <w:left w:val="single" w:sz="4" w:space="0" w:color="auto"/>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70" w:type="pct"/>
            <w:tcBorders>
              <w:top w:val="nil"/>
              <w:left w:val="single" w:sz="4" w:space="0" w:color="auto"/>
              <w:bottom w:val="nil"/>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41" w:type="pct"/>
            <w:tcBorders>
              <w:lef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r>
      <w:tr w:rsidR="000009A1" w:rsidRPr="003140A0" w:rsidTr="003140A0">
        <w:trPr>
          <w:trHeight w:val="20"/>
        </w:trPr>
        <w:tc>
          <w:tcPr>
            <w:tcW w:w="203" w:type="pct"/>
            <w:vMerge/>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594" w:type="pct"/>
            <w:vMerge/>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352" w:type="pct"/>
            <w:vAlign w:val="center"/>
          </w:tcPr>
          <w:p w:rsidR="003140A0" w:rsidRPr="003140A0" w:rsidRDefault="003140A0" w:rsidP="003140A0">
            <w:pPr>
              <w:spacing w:after="0" w:line="240" w:lineRule="auto"/>
              <w:jc w:val="center"/>
              <w:rPr>
                <w:rFonts w:ascii="Times New Roman" w:eastAsia="Times New Roman" w:hAnsi="Times New Roman"/>
                <w:sz w:val="14"/>
                <w:szCs w:val="14"/>
                <w:lang w:eastAsia="ru-RU"/>
              </w:rPr>
            </w:pPr>
            <w:r w:rsidRPr="003140A0">
              <w:rPr>
                <w:rFonts w:ascii="Times New Roman" w:eastAsia="Times New Roman" w:hAnsi="Times New Roman"/>
                <w:sz w:val="14"/>
                <w:szCs w:val="14"/>
                <w:lang w:eastAsia="ru-RU"/>
              </w:rPr>
              <w:t>субсидия, в рублях</w:t>
            </w:r>
          </w:p>
        </w:tc>
        <w:tc>
          <w:tcPr>
            <w:tcW w:w="329"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12"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42"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1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4"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58"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36"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17"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36"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31" w:type="pct"/>
            <w:tcBorders>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70" w:type="pct"/>
            <w:tcBorders>
              <w:top w:val="nil"/>
              <w:left w:val="single" w:sz="4" w:space="0" w:color="auto"/>
              <w:bottom w:val="nil"/>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83" w:type="pct"/>
            <w:tcBorders>
              <w:left w:val="single" w:sz="4" w:space="0" w:color="auto"/>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70" w:type="pct"/>
            <w:tcBorders>
              <w:top w:val="nil"/>
              <w:left w:val="single" w:sz="4" w:space="0" w:color="auto"/>
              <w:bottom w:val="nil"/>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41" w:type="pct"/>
            <w:tcBorders>
              <w:lef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r>
      <w:tr w:rsidR="000009A1" w:rsidRPr="003140A0" w:rsidTr="003140A0">
        <w:trPr>
          <w:trHeight w:val="20"/>
        </w:trPr>
        <w:tc>
          <w:tcPr>
            <w:tcW w:w="203" w:type="pct"/>
            <w:vMerge w:val="restar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594" w:type="pct"/>
            <w:vMerge w:val="restart"/>
            <w:vAlign w:val="center"/>
          </w:tcPr>
          <w:p w:rsidR="003140A0" w:rsidRPr="003140A0" w:rsidRDefault="003140A0" w:rsidP="003140A0">
            <w:pPr>
              <w:autoSpaceDE w:val="0"/>
              <w:autoSpaceDN w:val="0"/>
              <w:adjustRightInd w:val="0"/>
              <w:spacing w:after="0" w:line="240" w:lineRule="auto"/>
              <w:rPr>
                <w:rFonts w:ascii="Times New Roman" w:eastAsia="Times New Roman" w:hAnsi="Times New Roman"/>
                <w:sz w:val="14"/>
                <w:szCs w:val="14"/>
                <w:lang w:eastAsia="ru-RU"/>
              </w:rPr>
            </w:pPr>
            <w:r w:rsidRPr="003140A0">
              <w:rPr>
                <w:rFonts w:ascii="Times New Roman" w:eastAsia="Times New Roman" w:hAnsi="Times New Roman"/>
                <w:sz w:val="14"/>
                <w:szCs w:val="14"/>
                <w:lang w:eastAsia="ru-RU"/>
              </w:rPr>
              <w:t>ИТОГО пригородные маршруты:</w:t>
            </w:r>
          </w:p>
        </w:tc>
        <w:tc>
          <w:tcPr>
            <w:tcW w:w="352" w:type="pct"/>
            <w:vAlign w:val="center"/>
          </w:tcPr>
          <w:p w:rsidR="003140A0" w:rsidRPr="003140A0" w:rsidRDefault="003140A0" w:rsidP="003140A0">
            <w:pPr>
              <w:spacing w:after="0" w:line="240" w:lineRule="auto"/>
              <w:jc w:val="center"/>
              <w:rPr>
                <w:rFonts w:ascii="Times New Roman" w:eastAsia="Times New Roman" w:hAnsi="Times New Roman"/>
                <w:sz w:val="14"/>
                <w:szCs w:val="14"/>
                <w:lang w:eastAsia="ru-RU"/>
              </w:rPr>
            </w:pPr>
            <w:r w:rsidRPr="003140A0">
              <w:rPr>
                <w:rFonts w:ascii="Times New Roman" w:eastAsia="Times New Roman" w:hAnsi="Times New Roman"/>
                <w:sz w:val="14"/>
                <w:szCs w:val="14"/>
                <w:lang w:eastAsia="ru-RU"/>
              </w:rPr>
              <w:t>пробег с пассажирами</w:t>
            </w:r>
          </w:p>
        </w:tc>
        <w:tc>
          <w:tcPr>
            <w:tcW w:w="329"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12"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42"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1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4"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58"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36"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17"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36"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31" w:type="pct"/>
            <w:tcBorders>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70" w:type="pct"/>
            <w:tcBorders>
              <w:top w:val="nil"/>
              <w:left w:val="single" w:sz="4" w:space="0" w:color="auto"/>
              <w:bottom w:val="nil"/>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83" w:type="pct"/>
            <w:tcBorders>
              <w:left w:val="single" w:sz="4" w:space="0" w:color="auto"/>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70" w:type="pct"/>
            <w:tcBorders>
              <w:top w:val="nil"/>
              <w:left w:val="single" w:sz="4" w:space="0" w:color="auto"/>
              <w:bottom w:val="nil"/>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41" w:type="pct"/>
            <w:tcBorders>
              <w:lef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r>
      <w:tr w:rsidR="000009A1" w:rsidRPr="003140A0" w:rsidTr="003140A0">
        <w:trPr>
          <w:trHeight w:val="20"/>
        </w:trPr>
        <w:tc>
          <w:tcPr>
            <w:tcW w:w="203" w:type="pct"/>
            <w:vMerge/>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594" w:type="pct"/>
            <w:vMerge/>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352" w:type="pct"/>
            <w:vAlign w:val="center"/>
          </w:tcPr>
          <w:p w:rsidR="003140A0" w:rsidRPr="003140A0" w:rsidRDefault="003140A0" w:rsidP="003140A0">
            <w:pPr>
              <w:spacing w:after="0" w:line="240" w:lineRule="auto"/>
              <w:jc w:val="center"/>
              <w:rPr>
                <w:rFonts w:ascii="Times New Roman" w:eastAsia="Times New Roman" w:hAnsi="Times New Roman"/>
                <w:sz w:val="14"/>
                <w:szCs w:val="14"/>
                <w:lang w:eastAsia="ru-RU"/>
              </w:rPr>
            </w:pPr>
            <w:r w:rsidRPr="003140A0">
              <w:rPr>
                <w:rFonts w:ascii="Times New Roman" w:eastAsia="Times New Roman" w:hAnsi="Times New Roman"/>
                <w:sz w:val="14"/>
                <w:szCs w:val="14"/>
                <w:lang w:eastAsia="ru-RU"/>
              </w:rPr>
              <w:t>субсидия, в рублях</w:t>
            </w:r>
          </w:p>
        </w:tc>
        <w:tc>
          <w:tcPr>
            <w:tcW w:w="329"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12"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42"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1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4"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58"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36"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17"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36"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31" w:type="pct"/>
            <w:tcBorders>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70" w:type="pct"/>
            <w:tcBorders>
              <w:top w:val="nil"/>
              <w:left w:val="single" w:sz="4" w:space="0" w:color="auto"/>
              <w:bottom w:val="nil"/>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83" w:type="pct"/>
            <w:tcBorders>
              <w:left w:val="single" w:sz="4" w:space="0" w:color="auto"/>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70" w:type="pct"/>
            <w:tcBorders>
              <w:top w:val="nil"/>
              <w:left w:val="single" w:sz="4" w:space="0" w:color="auto"/>
              <w:bottom w:val="nil"/>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41" w:type="pct"/>
            <w:tcBorders>
              <w:lef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r>
      <w:tr w:rsidR="003140A0" w:rsidRPr="003140A0" w:rsidTr="003140A0">
        <w:trPr>
          <w:trHeight w:val="20"/>
        </w:trPr>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3903" w:type="pct"/>
            <w:gridSpan w:val="15"/>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r w:rsidRPr="003140A0">
              <w:rPr>
                <w:rFonts w:ascii="Times New Roman" w:eastAsia="Times New Roman" w:hAnsi="Times New Roman"/>
                <w:b/>
                <w:sz w:val="14"/>
                <w:szCs w:val="14"/>
                <w:lang w:eastAsia="ru-RU"/>
              </w:rPr>
              <w:t>МУНИЦИПАЛЬНЫЕ (городские) МАРШРУТЫ</w:t>
            </w:r>
          </w:p>
        </w:tc>
        <w:tc>
          <w:tcPr>
            <w:tcW w:w="231" w:type="pct"/>
            <w:tcBorders>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70" w:type="pct"/>
            <w:tcBorders>
              <w:top w:val="nil"/>
              <w:left w:val="single" w:sz="4" w:space="0" w:color="auto"/>
              <w:bottom w:val="nil"/>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83" w:type="pct"/>
            <w:tcBorders>
              <w:left w:val="single" w:sz="4" w:space="0" w:color="auto"/>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70" w:type="pct"/>
            <w:tcBorders>
              <w:top w:val="nil"/>
              <w:left w:val="single" w:sz="4" w:space="0" w:color="auto"/>
              <w:bottom w:val="nil"/>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41" w:type="pct"/>
            <w:tcBorders>
              <w:lef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r>
      <w:tr w:rsidR="000009A1" w:rsidRPr="003140A0" w:rsidTr="003140A0">
        <w:trPr>
          <w:trHeight w:val="20"/>
        </w:trPr>
        <w:tc>
          <w:tcPr>
            <w:tcW w:w="203" w:type="pct"/>
            <w:vMerge w:val="restar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594" w:type="pct"/>
            <w:vMerge w:val="restart"/>
            <w:vAlign w:val="center"/>
          </w:tcPr>
          <w:p w:rsidR="003140A0" w:rsidRPr="003140A0" w:rsidRDefault="003140A0" w:rsidP="003140A0">
            <w:pPr>
              <w:autoSpaceDE w:val="0"/>
              <w:autoSpaceDN w:val="0"/>
              <w:adjustRightInd w:val="0"/>
              <w:spacing w:after="0" w:line="240" w:lineRule="auto"/>
              <w:rPr>
                <w:rFonts w:ascii="Times New Roman" w:eastAsia="Times New Roman" w:hAnsi="Times New Roman"/>
                <w:sz w:val="14"/>
                <w:szCs w:val="14"/>
                <w:lang w:eastAsia="ru-RU"/>
              </w:rPr>
            </w:pPr>
          </w:p>
        </w:tc>
        <w:tc>
          <w:tcPr>
            <w:tcW w:w="352" w:type="pct"/>
            <w:vAlign w:val="center"/>
          </w:tcPr>
          <w:p w:rsidR="003140A0" w:rsidRPr="003140A0" w:rsidRDefault="003140A0" w:rsidP="003140A0">
            <w:pPr>
              <w:spacing w:after="0" w:line="240" w:lineRule="auto"/>
              <w:jc w:val="center"/>
              <w:rPr>
                <w:rFonts w:ascii="Times New Roman" w:eastAsia="Times New Roman" w:hAnsi="Times New Roman"/>
                <w:sz w:val="14"/>
                <w:szCs w:val="14"/>
                <w:lang w:eastAsia="ru-RU"/>
              </w:rPr>
            </w:pPr>
            <w:r w:rsidRPr="003140A0">
              <w:rPr>
                <w:rFonts w:ascii="Times New Roman" w:eastAsia="Times New Roman" w:hAnsi="Times New Roman"/>
                <w:sz w:val="14"/>
                <w:szCs w:val="14"/>
                <w:lang w:eastAsia="ru-RU"/>
              </w:rPr>
              <w:t>пробег с пассажирами</w:t>
            </w:r>
          </w:p>
        </w:tc>
        <w:tc>
          <w:tcPr>
            <w:tcW w:w="329"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12"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42"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1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4"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58"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36"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17"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36"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31" w:type="pct"/>
            <w:tcBorders>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70" w:type="pct"/>
            <w:tcBorders>
              <w:top w:val="nil"/>
              <w:left w:val="single" w:sz="4" w:space="0" w:color="auto"/>
              <w:bottom w:val="nil"/>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83" w:type="pct"/>
            <w:tcBorders>
              <w:left w:val="single" w:sz="4" w:space="0" w:color="auto"/>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70" w:type="pct"/>
            <w:tcBorders>
              <w:top w:val="nil"/>
              <w:left w:val="single" w:sz="4" w:space="0" w:color="auto"/>
              <w:bottom w:val="nil"/>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41" w:type="pct"/>
            <w:tcBorders>
              <w:lef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r>
      <w:tr w:rsidR="000009A1" w:rsidRPr="003140A0" w:rsidTr="003140A0">
        <w:trPr>
          <w:trHeight w:val="20"/>
        </w:trPr>
        <w:tc>
          <w:tcPr>
            <w:tcW w:w="203" w:type="pct"/>
            <w:vMerge/>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594" w:type="pct"/>
            <w:vMerge/>
            <w:vAlign w:val="center"/>
          </w:tcPr>
          <w:p w:rsidR="003140A0" w:rsidRPr="003140A0" w:rsidRDefault="003140A0" w:rsidP="003140A0">
            <w:pPr>
              <w:autoSpaceDE w:val="0"/>
              <w:autoSpaceDN w:val="0"/>
              <w:adjustRightInd w:val="0"/>
              <w:spacing w:after="0" w:line="240" w:lineRule="auto"/>
              <w:rPr>
                <w:rFonts w:ascii="Times New Roman" w:eastAsia="Times New Roman" w:hAnsi="Times New Roman"/>
                <w:sz w:val="14"/>
                <w:szCs w:val="14"/>
                <w:lang w:eastAsia="ru-RU"/>
              </w:rPr>
            </w:pPr>
          </w:p>
        </w:tc>
        <w:tc>
          <w:tcPr>
            <w:tcW w:w="352" w:type="pct"/>
            <w:vAlign w:val="center"/>
          </w:tcPr>
          <w:p w:rsidR="003140A0" w:rsidRPr="003140A0" w:rsidRDefault="003140A0" w:rsidP="003140A0">
            <w:pPr>
              <w:spacing w:after="0" w:line="240" w:lineRule="auto"/>
              <w:jc w:val="center"/>
              <w:rPr>
                <w:rFonts w:ascii="Times New Roman" w:eastAsia="Times New Roman" w:hAnsi="Times New Roman"/>
                <w:sz w:val="14"/>
                <w:szCs w:val="14"/>
                <w:lang w:eastAsia="ru-RU"/>
              </w:rPr>
            </w:pPr>
            <w:r w:rsidRPr="003140A0">
              <w:rPr>
                <w:rFonts w:ascii="Times New Roman" w:eastAsia="Times New Roman" w:hAnsi="Times New Roman"/>
                <w:sz w:val="14"/>
                <w:szCs w:val="14"/>
                <w:lang w:eastAsia="ru-RU"/>
              </w:rPr>
              <w:t>субсидия, в рублях</w:t>
            </w:r>
          </w:p>
        </w:tc>
        <w:tc>
          <w:tcPr>
            <w:tcW w:w="329"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12"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42"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1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4"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58"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36"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17"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36"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31" w:type="pct"/>
            <w:tcBorders>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70" w:type="pct"/>
            <w:tcBorders>
              <w:top w:val="nil"/>
              <w:left w:val="single" w:sz="4" w:space="0" w:color="auto"/>
              <w:bottom w:val="nil"/>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83" w:type="pct"/>
            <w:tcBorders>
              <w:left w:val="single" w:sz="4" w:space="0" w:color="auto"/>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70" w:type="pct"/>
            <w:tcBorders>
              <w:top w:val="nil"/>
              <w:left w:val="single" w:sz="4" w:space="0" w:color="auto"/>
              <w:bottom w:val="nil"/>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41" w:type="pct"/>
            <w:tcBorders>
              <w:lef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r>
      <w:tr w:rsidR="000009A1" w:rsidRPr="003140A0" w:rsidTr="003140A0">
        <w:trPr>
          <w:trHeight w:val="20"/>
        </w:trPr>
        <w:tc>
          <w:tcPr>
            <w:tcW w:w="203" w:type="pct"/>
            <w:vMerge w:val="restar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594" w:type="pct"/>
            <w:vMerge w:val="restart"/>
            <w:vAlign w:val="center"/>
          </w:tcPr>
          <w:p w:rsidR="003140A0" w:rsidRPr="003140A0" w:rsidRDefault="003140A0" w:rsidP="003140A0">
            <w:pPr>
              <w:autoSpaceDE w:val="0"/>
              <w:autoSpaceDN w:val="0"/>
              <w:adjustRightInd w:val="0"/>
              <w:spacing w:after="0" w:line="240" w:lineRule="auto"/>
              <w:rPr>
                <w:rFonts w:ascii="Times New Roman" w:eastAsia="Times New Roman" w:hAnsi="Times New Roman"/>
                <w:sz w:val="14"/>
                <w:szCs w:val="14"/>
                <w:lang w:eastAsia="ru-RU"/>
              </w:rPr>
            </w:pPr>
            <w:r w:rsidRPr="003140A0">
              <w:rPr>
                <w:rFonts w:ascii="Times New Roman" w:eastAsia="Times New Roman" w:hAnsi="Times New Roman"/>
                <w:sz w:val="14"/>
                <w:szCs w:val="14"/>
                <w:lang w:eastAsia="ru-RU"/>
              </w:rPr>
              <w:t>ИТОГО городские маршруты:</w:t>
            </w:r>
          </w:p>
        </w:tc>
        <w:tc>
          <w:tcPr>
            <w:tcW w:w="352" w:type="pct"/>
            <w:vAlign w:val="center"/>
          </w:tcPr>
          <w:p w:rsidR="003140A0" w:rsidRPr="003140A0" w:rsidRDefault="003140A0" w:rsidP="003140A0">
            <w:pPr>
              <w:spacing w:after="0" w:line="240" w:lineRule="auto"/>
              <w:jc w:val="center"/>
              <w:rPr>
                <w:rFonts w:ascii="Times New Roman" w:eastAsia="Times New Roman" w:hAnsi="Times New Roman"/>
                <w:sz w:val="14"/>
                <w:szCs w:val="14"/>
                <w:lang w:eastAsia="ru-RU"/>
              </w:rPr>
            </w:pPr>
            <w:r w:rsidRPr="003140A0">
              <w:rPr>
                <w:rFonts w:ascii="Times New Roman" w:eastAsia="Times New Roman" w:hAnsi="Times New Roman"/>
                <w:sz w:val="14"/>
                <w:szCs w:val="14"/>
                <w:lang w:eastAsia="ru-RU"/>
              </w:rPr>
              <w:t>пробег с пассажирами</w:t>
            </w:r>
          </w:p>
        </w:tc>
        <w:tc>
          <w:tcPr>
            <w:tcW w:w="329"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12"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42"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1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4"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58"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36"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17"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36"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31" w:type="pct"/>
            <w:tcBorders>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70" w:type="pct"/>
            <w:tcBorders>
              <w:top w:val="nil"/>
              <w:left w:val="single" w:sz="4" w:space="0" w:color="auto"/>
              <w:bottom w:val="nil"/>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83" w:type="pct"/>
            <w:tcBorders>
              <w:left w:val="single" w:sz="4" w:space="0" w:color="auto"/>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70" w:type="pct"/>
            <w:tcBorders>
              <w:top w:val="nil"/>
              <w:left w:val="single" w:sz="4" w:space="0" w:color="auto"/>
              <w:bottom w:val="nil"/>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41" w:type="pct"/>
            <w:tcBorders>
              <w:lef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r>
      <w:tr w:rsidR="000009A1" w:rsidRPr="003140A0" w:rsidTr="003140A0">
        <w:trPr>
          <w:trHeight w:val="20"/>
        </w:trPr>
        <w:tc>
          <w:tcPr>
            <w:tcW w:w="203" w:type="pct"/>
            <w:vMerge/>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594" w:type="pct"/>
            <w:vMerge/>
            <w:vAlign w:val="center"/>
          </w:tcPr>
          <w:p w:rsidR="003140A0" w:rsidRPr="003140A0" w:rsidRDefault="003140A0" w:rsidP="003140A0">
            <w:pPr>
              <w:autoSpaceDE w:val="0"/>
              <w:autoSpaceDN w:val="0"/>
              <w:adjustRightInd w:val="0"/>
              <w:spacing w:after="0" w:line="240" w:lineRule="auto"/>
              <w:rPr>
                <w:rFonts w:ascii="Times New Roman" w:eastAsia="Times New Roman" w:hAnsi="Times New Roman"/>
                <w:sz w:val="14"/>
                <w:szCs w:val="14"/>
                <w:lang w:eastAsia="ru-RU"/>
              </w:rPr>
            </w:pPr>
          </w:p>
        </w:tc>
        <w:tc>
          <w:tcPr>
            <w:tcW w:w="352" w:type="pct"/>
            <w:vAlign w:val="center"/>
          </w:tcPr>
          <w:p w:rsidR="003140A0" w:rsidRPr="003140A0" w:rsidRDefault="003140A0" w:rsidP="003140A0">
            <w:pPr>
              <w:spacing w:after="0" w:line="240" w:lineRule="auto"/>
              <w:jc w:val="center"/>
              <w:rPr>
                <w:rFonts w:ascii="Times New Roman" w:eastAsia="Times New Roman" w:hAnsi="Times New Roman"/>
                <w:sz w:val="14"/>
                <w:szCs w:val="14"/>
                <w:lang w:eastAsia="ru-RU"/>
              </w:rPr>
            </w:pPr>
            <w:r w:rsidRPr="003140A0">
              <w:rPr>
                <w:rFonts w:ascii="Times New Roman" w:eastAsia="Times New Roman" w:hAnsi="Times New Roman"/>
                <w:sz w:val="14"/>
                <w:szCs w:val="14"/>
                <w:lang w:eastAsia="ru-RU"/>
              </w:rPr>
              <w:t>субсидия, в рублях</w:t>
            </w:r>
          </w:p>
        </w:tc>
        <w:tc>
          <w:tcPr>
            <w:tcW w:w="329"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12"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42"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1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4"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58"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36"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17"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36"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31" w:type="pct"/>
            <w:tcBorders>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70" w:type="pct"/>
            <w:tcBorders>
              <w:top w:val="nil"/>
              <w:left w:val="single" w:sz="4" w:space="0" w:color="auto"/>
              <w:bottom w:val="nil"/>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83" w:type="pct"/>
            <w:tcBorders>
              <w:left w:val="single" w:sz="4" w:space="0" w:color="auto"/>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70" w:type="pct"/>
            <w:tcBorders>
              <w:top w:val="nil"/>
              <w:left w:val="single" w:sz="4" w:space="0" w:color="auto"/>
              <w:bottom w:val="nil"/>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41" w:type="pct"/>
            <w:tcBorders>
              <w:lef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r>
      <w:tr w:rsidR="000009A1" w:rsidRPr="003140A0" w:rsidTr="003140A0">
        <w:trPr>
          <w:trHeight w:val="20"/>
        </w:trPr>
        <w:tc>
          <w:tcPr>
            <w:tcW w:w="203" w:type="pct"/>
            <w:vMerge w:val="restar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594" w:type="pct"/>
            <w:vMerge w:val="restart"/>
            <w:vAlign w:val="center"/>
          </w:tcPr>
          <w:p w:rsidR="003140A0" w:rsidRPr="003140A0" w:rsidRDefault="003140A0" w:rsidP="003140A0">
            <w:pPr>
              <w:autoSpaceDE w:val="0"/>
              <w:autoSpaceDN w:val="0"/>
              <w:adjustRightInd w:val="0"/>
              <w:spacing w:after="0" w:line="240" w:lineRule="auto"/>
              <w:rPr>
                <w:rFonts w:ascii="Times New Roman" w:eastAsia="Times New Roman" w:hAnsi="Times New Roman"/>
                <w:sz w:val="14"/>
                <w:szCs w:val="14"/>
                <w:lang w:eastAsia="ru-RU"/>
              </w:rPr>
            </w:pPr>
            <w:r w:rsidRPr="003140A0">
              <w:rPr>
                <w:rFonts w:ascii="Times New Roman" w:eastAsia="Times New Roman" w:hAnsi="Times New Roman"/>
                <w:sz w:val="14"/>
                <w:szCs w:val="14"/>
                <w:lang w:eastAsia="ru-RU"/>
              </w:rPr>
              <w:t>ВСЕГО муниципальные маршруты:</w:t>
            </w:r>
          </w:p>
        </w:tc>
        <w:tc>
          <w:tcPr>
            <w:tcW w:w="352" w:type="pct"/>
            <w:vAlign w:val="center"/>
          </w:tcPr>
          <w:p w:rsidR="003140A0" w:rsidRPr="003140A0" w:rsidRDefault="003140A0" w:rsidP="003140A0">
            <w:pPr>
              <w:spacing w:after="0" w:line="240" w:lineRule="auto"/>
              <w:jc w:val="center"/>
              <w:rPr>
                <w:rFonts w:ascii="Times New Roman" w:eastAsia="Times New Roman" w:hAnsi="Times New Roman"/>
                <w:sz w:val="14"/>
                <w:szCs w:val="14"/>
                <w:lang w:eastAsia="ru-RU"/>
              </w:rPr>
            </w:pPr>
            <w:r w:rsidRPr="003140A0">
              <w:rPr>
                <w:rFonts w:ascii="Times New Roman" w:eastAsia="Times New Roman" w:hAnsi="Times New Roman"/>
                <w:sz w:val="14"/>
                <w:szCs w:val="14"/>
                <w:lang w:eastAsia="ru-RU"/>
              </w:rPr>
              <w:t>пробег с пассажирами</w:t>
            </w:r>
          </w:p>
        </w:tc>
        <w:tc>
          <w:tcPr>
            <w:tcW w:w="329"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12"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42"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1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4"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58"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36"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17"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36"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31" w:type="pct"/>
            <w:tcBorders>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70" w:type="pct"/>
            <w:tcBorders>
              <w:top w:val="nil"/>
              <w:left w:val="single" w:sz="4" w:space="0" w:color="auto"/>
              <w:bottom w:val="nil"/>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83" w:type="pct"/>
            <w:tcBorders>
              <w:left w:val="single" w:sz="4" w:space="0" w:color="auto"/>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70" w:type="pct"/>
            <w:tcBorders>
              <w:top w:val="nil"/>
              <w:left w:val="single" w:sz="4" w:space="0" w:color="auto"/>
              <w:bottom w:val="nil"/>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41" w:type="pct"/>
            <w:tcBorders>
              <w:lef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r>
      <w:tr w:rsidR="000009A1" w:rsidRPr="003140A0" w:rsidTr="003140A0">
        <w:trPr>
          <w:trHeight w:val="20"/>
        </w:trPr>
        <w:tc>
          <w:tcPr>
            <w:tcW w:w="203" w:type="pct"/>
            <w:vMerge/>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594" w:type="pct"/>
            <w:vMerge/>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352" w:type="pct"/>
            <w:vAlign w:val="center"/>
          </w:tcPr>
          <w:p w:rsidR="003140A0" w:rsidRPr="003140A0" w:rsidRDefault="003140A0" w:rsidP="003140A0">
            <w:pPr>
              <w:spacing w:after="0" w:line="240" w:lineRule="auto"/>
              <w:jc w:val="center"/>
              <w:rPr>
                <w:rFonts w:ascii="Times New Roman" w:eastAsia="Times New Roman" w:hAnsi="Times New Roman"/>
                <w:sz w:val="14"/>
                <w:szCs w:val="14"/>
                <w:lang w:eastAsia="ru-RU"/>
              </w:rPr>
            </w:pPr>
            <w:r w:rsidRPr="003140A0">
              <w:rPr>
                <w:rFonts w:ascii="Times New Roman" w:eastAsia="Times New Roman" w:hAnsi="Times New Roman"/>
                <w:sz w:val="14"/>
                <w:szCs w:val="14"/>
                <w:lang w:eastAsia="ru-RU"/>
              </w:rPr>
              <w:t>субсидия, в рублях</w:t>
            </w:r>
          </w:p>
        </w:tc>
        <w:tc>
          <w:tcPr>
            <w:tcW w:w="329"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12"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42"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1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3"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04"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58"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36"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17"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36" w:type="pct"/>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31" w:type="pct"/>
            <w:tcBorders>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70" w:type="pct"/>
            <w:tcBorders>
              <w:top w:val="nil"/>
              <w:left w:val="single" w:sz="4" w:space="0" w:color="auto"/>
              <w:bottom w:val="nil"/>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83" w:type="pct"/>
            <w:tcBorders>
              <w:left w:val="single" w:sz="4" w:space="0" w:color="auto"/>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70" w:type="pct"/>
            <w:tcBorders>
              <w:top w:val="nil"/>
              <w:left w:val="single" w:sz="4" w:space="0" w:color="auto"/>
              <w:bottom w:val="nil"/>
              <w:righ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41" w:type="pct"/>
            <w:tcBorders>
              <w:left w:val="single" w:sz="4" w:space="0" w:color="auto"/>
            </w:tcBorders>
            <w:vAlign w:val="center"/>
          </w:tcPr>
          <w:p w:rsidR="003140A0" w:rsidRPr="003140A0" w:rsidRDefault="003140A0" w:rsidP="003140A0">
            <w:pPr>
              <w:autoSpaceDE w:val="0"/>
              <w:autoSpaceDN w:val="0"/>
              <w:adjustRightInd w:val="0"/>
              <w:spacing w:after="0" w:line="240" w:lineRule="auto"/>
              <w:jc w:val="center"/>
              <w:rPr>
                <w:rFonts w:ascii="Times New Roman" w:eastAsia="Times New Roman" w:hAnsi="Times New Roman"/>
                <w:sz w:val="14"/>
                <w:szCs w:val="14"/>
                <w:lang w:eastAsia="ru-RU"/>
              </w:rPr>
            </w:pPr>
          </w:p>
        </w:tc>
      </w:tr>
    </w:tbl>
    <w:p w:rsidR="003140A0" w:rsidRPr="003140A0" w:rsidRDefault="003140A0" w:rsidP="003140A0">
      <w:pPr>
        <w:autoSpaceDE w:val="0"/>
        <w:autoSpaceDN w:val="0"/>
        <w:adjustRightInd w:val="0"/>
        <w:spacing w:after="0" w:line="240" w:lineRule="auto"/>
        <w:rPr>
          <w:rFonts w:ascii="Times New Roman" w:eastAsia="Times New Roman" w:hAnsi="Times New Roman"/>
          <w:sz w:val="20"/>
          <w:szCs w:val="28"/>
          <w:lang w:eastAsia="ru-RU"/>
        </w:rPr>
      </w:pPr>
    </w:p>
    <w:p w:rsidR="003140A0" w:rsidRPr="003140A0" w:rsidRDefault="003140A0" w:rsidP="003140A0">
      <w:pPr>
        <w:autoSpaceDE w:val="0"/>
        <w:autoSpaceDN w:val="0"/>
        <w:adjustRightInd w:val="0"/>
        <w:spacing w:after="0" w:line="240" w:lineRule="auto"/>
        <w:rPr>
          <w:rFonts w:ascii="Times New Roman" w:eastAsia="Times New Roman" w:hAnsi="Times New Roman"/>
          <w:sz w:val="20"/>
          <w:szCs w:val="28"/>
          <w:lang w:eastAsia="ru-RU"/>
        </w:rPr>
      </w:pPr>
      <w:r w:rsidRPr="003140A0">
        <w:rPr>
          <w:rFonts w:ascii="Times New Roman" w:eastAsia="Times New Roman" w:hAnsi="Times New Roman"/>
          <w:sz w:val="20"/>
          <w:szCs w:val="28"/>
          <w:lang w:eastAsia="ru-RU"/>
        </w:rPr>
        <w:t>__________________</w:t>
      </w:r>
      <w:r w:rsidRPr="003140A0">
        <w:rPr>
          <w:rFonts w:ascii="Times New Roman" w:eastAsia="Times New Roman" w:hAnsi="Times New Roman"/>
          <w:sz w:val="20"/>
          <w:szCs w:val="28"/>
          <w:lang w:eastAsia="ru-RU"/>
        </w:rPr>
        <w:tab/>
      </w:r>
      <w:r w:rsidRPr="003140A0">
        <w:rPr>
          <w:rFonts w:ascii="Times New Roman" w:eastAsia="Times New Roman" w:hAnsi="Times New Roman"/>
          <w:sz w:val="20"/>
          <w:szCs w:val="28"/>
          <w:lang w:eastAsia="ru-RU"/>
        </w:rPr>
        <w:tab/>
        <w:t>____________</w:t>
      </w:r>
      <w:r w:rsidRPr="003140A0">
        <w:rPr>
          <w:rFonts w:ascii="Times New Roman" w:eastAsia="Times New Roman" w:hAnsi="Times New Roman"/>
          <w:sz w:val="20"/>
          <w:szCs w:val="28"/>
          <w:lang w:eastAsia="ru-RU"/>
        </w:rPr>
        <w:tab/>
      </w:r>
      <w:r w:rsidRPr="003140A0">
        <w:rPr>
          <w:rFonts w:ascii="Times New Roman" w:eastAsia="Times New Roman" w:hAnsi="Times New Roman"/>
          <w:sz w:val="20"/>
          <w:szCs w:val="28"/>
          <w:lang w:eastAsia="ru-RU"/>
        </w:rPr>
        <w:tab/>
      </w:r>
      <w:r w:rsidRPr="003140A0">
        <w:rPr>
          <w:rFonts w:ascii="Times New Roman" w:eastAsia="Times New Roman" w:hAnsi="Times New Roman"/>
          <w:sz w:val="20"/>
          <w:szCs w:val="28"/>
          <w:lang w:eastAsia="ru-RU"/>
        </w:rPr>
        <w:tab/>
        <w:t>________________</w:t>
      </w:r>
    </w:p>
    <w:p w:rsidR="003140A0" w:rsidRPr="003140A0" w:rsidRDefault="003140A0" w:rsidP="003140A0">
      <w:pPr>
        <w:autoSpaceDE w:val="0"/>
        <w:autoSpaceDN w:val="0"/>
        <w:adjustRightInd w:val="0"/>
        <w:spacing w:after="0" w:line="240" w:lineRule="auto"/>
        <w:rPr>
          <w:rFonts w:ascii="Times New Roman" w:eastAsia="Times New Roman" w:hAnsi="Times New Roman"/>
          <w:sz w:val="20"/>
          <w:szCs w:val="28"/>
          <w:vertAlign w:val="superscript"/>
          <w:lang w:eastAsia="ru-RU"/>
        </w:rPr>
      </w:pPr>
      <w:r w:rsidRPr="003140A0">
        <w:rPr>
          <w:rFonts w:ascii="Times New Roman" w:eastAsia="Times New Roman" w:hAnsi="Times New Roman"/>
          <w:sz w:val="20"/>
          <w:szCs w:val="28"/>
          <w:vertAlign w:val="superscript"/>
          <w:lang w:eastAsia="ru-RU"/>
        </w:rPr>
        <w:t xml:space="preserve">                    должность                                                   подпись                                                                                Ф.И.О.</w:t>
      </w:r>
    </w:p>
    <w:p w:rsidR="00F65C81" w:rsidRPr="003140A0" w:rsidRDefault="00F65C81" w:rsidP="00C94954">
      <w:pPr>
        <w:spacing w:after="0" w:line="240" w:lineRule="auto"/>
        <w:ind w:firstLine="360"/>
        <w:jc w:val="both"/>
        <w:rPr>
          <w:rFonts w:ascii="Times New Roman" w:eastAsia="Times New Roman" w:hAnsi="Times New Roman"/>
          <w:sz w:val="14"/>
          <w:szCs w:val="20"/>
          <w:lang w:eastAsia="ru-RU"/>
        </w:rPr>
      </w:pPr>
    </w:p>
    <w:p w:rsidR="00195CAC" w:rsidRPr="00195CAC" w:rsidRDefault="00195CAC" w:rsidP="00195CAC">
      <w:pPr>
        <w:spacing w:after="0" w:line="240" w:lineRule="auto"/>
        <w:ind w:firstLine="360"/>
        <w:jc w:val="right"/>
        <w:rPr>
          <w:rFonts w:ascii="Times New Roman" w:eastAsia="Times New Roman" w:hAnsi="Times New Roman"/>
          <w:sz w:val="18"/>
          <w:szCs w:val="20"/>
          <w:lang w:eastAsia="ru-RU"/>
        </w:rPr>
      </w:pPr>
      <w:r w:rsidRPr="00195CAC">
        <w:rPr>
          <w:rFonts w:ascii="Times New Roman" w:eastAsia="Times New Roman" w:hAnsi="Times New Roman"/>
          <w:sz w:val="18"/>
          <w:szCs w:val="20"/>
          <w:lang w:eastAsia="ru-RU"/>
        </w:rPr>
        <w:t>Приложение № 7</w:t>
      </w:r>
    </w:p>
    <w:p w:rsidR="00195CAC" w:rsidRDefault="00195CAC" w:rsidP="00195CAC">
      <w:pPr>
        <w:spacing w:after="0" w:line="240" w:lineRule="auto"/>
        <w:ind w:firstLine="360"/>
        <w:jc w:val="right"/>
        <w:rPr>
          <w:rFonts w:ascii="Times New Roman" w:eastAsia="Times New Roman" w:hAnsi="Times New Roman"/>
          <w:sz w:val="18"/>
          <w:szCs w:val="20"/>
          <w:lang w:eastAsia="ru-RU"/>
        </w:rPr>
      </w:pPr>
      <w:r w:rsidRPr="00195CAC">
        <w:rPr>
          <w:rFonts w:ascii="Times New Roman" w:eastAsia="Times New Roman" w:hAnsi="Times New Roman"/>
          <w:sz w:val="18"/>
          <w:szCs w:val="20"/>
          <w:lang w:eastAsia="ru-RU"/>
        </w:rPr>
        <w:t>к Порядку и условиям предоставления</w:t>
      </w:r>
    </w:p>
    <w:p w:rsidR="005A47D3" w:rsidRDefault="00195CAC" w:rsidP="00195CAC">
      <w:pPr>
        <w:spacing w:after="0" w:line="240" w:lineRule="auto"/>
        <w:ind w:firstLine="360"/>
        <w:jc w:val="right"/>
        <w:rPr>
          <w:rFonts w:ascii="Times New Roman" w:eastAsia="Times New Roman" w:hAnsi="Times New Roman"/>
          <w:sz w:val="18"/>
          <w:szCs w:val="20"/>
          <w:lang w:eastAsia="ru-RU"/>
        </w:rPr>
      </w:pPr>
      <w:r w:rsidRPr="00195CAC">
        <w:rPr>
          <w:rFonts w:ascii="Times New Roman" w:eastAsia="Times New Roman" w:hAnsi="Times New Roman"/>
          <w:sz w:val="18"/>
          <w:szCs w:val="20"/>
          <w:lang w:eastAsia="ru-RU"/>
        </w:rPr>
        <w:t xml:space="preserve"> и возврата субсидий юридическим лицам</w:t>
      </w:r>
    </w:p>
    <w:p w:rsidR="005A47D3" w:rsidRDefault="00195CAC" w:rsidP="00195CAC">
      <w:pPr>
        <w:spacing w:after="0" w:line="240" w:lineRule="auto"/>
        <w:ind w:firstLine="360"/>
        <w:jc w:val="right"/>
        <w:rPr>
          <w:rFonts w:ascii="Times New Roman" w:eastAsia="Times New Roman" w:hAnsi="Times New Roman"/>
          <w:sz w:val="18"/>
          <w:szCs w:val="20"/>
          <w:lang w:eastAsia="ru-RU"/>
        </w:rPr>
      </w:pPr>
      <w:r w:rsidRPr="00195CAC">
        <w:rPr>
          <w:rFonts w:ascii="Times New Roman" w:eastAsia="Times New Roman" w:hAnsi="Times New Roman"/>
          <w:sz w:val="18"/>
          <w:szCs w:val="20"/>
          <w:lang w:eastAsia="ru-RU"/>
        </w:rPr>
        <w:t xml:space="preserve"> (за исключением государственных</w:t>
      </w:r>
    </w:p>
    <w:p w:rsidR="005A47D3" w:rsidRDefault="00195CAC" w:rsidP="00195CAC">
      <w:pPr>
        <w:spacing w:after="0" w:line="240" w:lineRule="auto"/>
        <w:ind w:firstLine="360"/>
        <w:jc w:val="right"/>
        <w:rPr>
          <w:rFonts w:ascii="Times New Roman" w:eastAsia="Times New Roman" w:hAnsi="Times New Roman"/>
          <w:sz w:val="18"/>
          <w:szCs w:val="20"/>
          <w:lang w:eastAsia="ru-RU"/>
        </w:rPr>
      </w:pPr>
      <w:r w:rsidRPr="00195CAC">
        <w:rPr>
          <w:rFonts w:ascii="Times New Roman" w:eastAsia="Times New Roman" w:hAnsi="Times New Roman"/>
          <w:sz w:val="18"/>
          <w:szCs w:val="20"/>
          <w:lang w:eastAsia="ru-RU"/>
        </w:rPr>
        <w:t xml:space="preserve"> и муниципальных учреждений) и индивидуальным</w:t>
      </w:r>
    </w:p>
    <w:p w:rsidR="005A47D3" w:rsidRDefault="00195CAC" w:rsidP="00195CAC">
      <w:pPr>
        <w:spacing w:after="0" w:line="240" w:lineRule="auto"/>
        <w:ind w:firstLine="360"/>
        <w:jc w:val="right"/>
        <w:rPr>
          <w:rFonts w:ascii="Times New Roman" w:eastAsia="Times New Roman" w:hAnsi="Times New Roman"/>
          <w:sz w:val="18"/>
          <w:szCs w:val="20"/>
          <w:lang w:eastAsia="ru-RU"/>
        </w:rPr>
      </w:pPr>
      <w:r w:rsidRPr="00195CAC">
        <w:rPr>
          <w:rFonts w:ascii="Times New Roman" w:eastAsia="Times New Roman" w:hAnsi="Times New Roman"/>
          <w:sz w:val="18"/>
          <w:szCs w:val="20"/>
          <w:lang w:eastAsia="ru-RU"/>
        </w:rPr>
        <w:t xml:space="preserve"> предпринимателям в целях возмещения</w:t>
      </w:r>
    </w:p>
    <w:p w:rsidR="005A47D3" w:rsidRDefault="00195CAC" w:rsidP="00195CAC">
      <w:pPr>
        <w:spacing w:after="0" w:line="240" w:lineRule="auto"/>
        <w:ind w:firstLine="360"/>
        <w:jc w:val="right"/>
        <w:rPr>
          <w:rFonts w:ascii="Times New Roman" w:eastAsia="Times New Roman" w:hAnsi="Times New Roman"/>
          <w:sz w:val="18"/>
          <w:szCs w:val="20"/>
          <w:lang w:eastAsia="ru-RU"/>
        </w:rPr>
      </w:pPr>
      <w:r w:rsidRPr="00195CAC">
        <w:rPr>
          <w:rFonts w:ascii="Times New Roman" w:eastAsia="Times New Roman" w:hAnsi="Times New Roman"/>
          <w:sz w:val="18"/>
          <w:szCs w:val="20"/>
          <w:lang w:eastAsia="ru-RU"/>
        </w:rPr>
        <w:t xml:space="preserve"> недополученных доходов и (или) финансового</w:t>
      </w:r>
    </w:p>
    <w:p w:rsidR="005A47D3" w:rsidRDefault="00195CAC" w:rsidP="00195CAC">
      <w:pPr>
        <w:spacing w:after="0" w:line="240" w:lineRule="auto"/>
        <w:ind w:firstLine="360"/>
        <w:jc w:val="right"/>
        <w:rPr>
          <w:rFonts w:ascii="Times New Roman" w:eastAsia="Times New Roman" w:hAnsi="Times New Roman"/>
          <w:sz w:val="18"/>
          <w:szCs w:val="20"/>
          <w:lang w:eastAsia="ru-RU"/>
        </w:rPr>
      </w:pPr>
      <w:r w:rsidRPr="00195CAC">
        <w:rPr>
          <w:rFonts w:ascii="Times New Roman" w:eastAsia="Times New Roman" w:hAnsi="Times New Roman"/>
          <w:sz w:val="18"/>
          <w:szCs w:val="20"/>
          <w:lang w:eastAsia="ru-RU"/>
        </w:rPr>
        <w:t xml:space="preserve"> обеспечения (возмещения) затрат, возникающих </w:t>
      </w:r>
    </w:p>
    <w:p w:rsidR="005A47D3" w:rsidRDefault="00195CAC" w:rsidP="00195CAC">
      <w:pPr>
        <w:spacing w:after="0" w:line="240" w:lineRule="auto"/>
        <w:ind w:firstLine="360"/>
        <w:jc w:val="right"/>
        <w:rPr>
          <w:rFonts w:ascii="Times New Roman" w:eastAsia="Times New Roman" w:hAnsi="Times New Roman"/>
          <w:sz w:val="18"/>
          <w:szCs w:val="20"/>
          <w:lang w:eastAsia="ru-RU"/>
        </w:rPr>
      </w:pPr>
      <w:r w:rsidRPr="00195CAC">
        <w:rPr>
          <w:rFonts w:ascii="Times New Roman" w:eastAsia="Times New Roman" w:hAnsi="Times New Roman"/>
          <w:sz w:val="18"/>
          <w:szCs w:val="20"/>
          <w:lang w:eastAsia="ru-RU"/>
        </w:rPr>
        <w:t>в связи с регулярными перевозками пассажиров</w:t>
      </w:r>
    </w:p>
    <w:p w:rsidR="005A47D3" w:rsidRDefault="00195CAC" w:rsidP="00195CAC">
      <w:pPr>
        <w:spacing w:after="0" w:line="240" w:lineRule="auto"/>
        <w:ind w:firstLine="360"/>
        <w:jc w:val="right"/>
        <w:rPr>
          <w:rFonts w:ascii="Times New Roman" w:eastAsia="Times New Roman" w:hAnsi="Times New Roman"/>
          <w:sz w:val="18"/>
          <w:szCs w:val="20"/>
          <w:lang w:eastAsia="ru-RU"/>
        </w:rPr>
      </w:pPr>
      <w:r w:rsidRPr="00195CAC">
        <w:rPr>
          <w:rFonts w:ascii="Times New Roman" w:eastAsia="Times New Roman" w:hAnsi="Times New Roman"/>
          <w:sz w:val="18"/>
          <w:szCs w:val="20"/>
          <w:lang w:eastAsia="ru-RU"/>
        </w:rPr>
        <w:t xml:space="preserve"> автомобильным транспортом по маршрутам</w:t>
      </w:r>
    </w:p>
    <w:p w:rsidR="00195CAC" w:rsidRDefault="00195CAC" w:rsidP="00195CAC">
      <w:pPr>
        <w:spacing w:after="0" w:line="240" w:lineRule="auto"/>
        <w:ind w:firstLine="360"/>
        <w:jc w:val="right"/>
        <w:rPr>
          <w:rFonts w:ascii="Times New Roman" w:eastAsia="Times New Roman" w:hAnsi="Times New Roman"/>
          <w:sz w:val="18"/>
          <w:szCs w:val="20"/>
          <w:lang w:eastAsia="ru-RU"/>
        </w:rPr>
      </w:pPr>
      <w:r w:rsidRPr="00195CAC">
        <w:rPr>
          <w:rFonts w:ascii="Times New Roman" w:eastAsia="Times New Roman" w:hAnsi="Times New Roman"/>
          <w:sz w:val="18"/>
          <w:szCs w:val="20"/>
          <w:lang w:eastAsia="ru-RU"/>
        </w:rPr>
        <w:t xml:space="preserve"> с небольшой интенсивностью пассажиропотока</w:t>
      </w:r>
    </w:p>
    <w:p w:rsidR="005A47D3" w:rsidRPr="00195CAC" w:rsidRDefault="005A47D3" w:rsidP="005A47D3">
      <w:pPr>
        <w:spacing w:after="0" w:line="240" w:lineRule="auto"/>
        <w:ind w:firstLine="360"/>
        <w:jc w:val="right"/>
        <w:rPr>
          <w:rFonts w:ascii="Times New Roman" w:eastAsia="Times New Roman" w:hAnsi="Times New Roman"/>
          <w:sz w:val="18"/>
          <w:szCs w:val="20"/>
          <w:lang w:eastAsia="ru-RU"/>
        </w:rPr>
      </w:pPr>
    </w:p>
    <w:p w:rsidR="00195CAC" w:rsidRPr="00195CAC" w:rsidRDefault="00195CAC" w:rsidP="005A47D3">
      <w:pPr>
        <w:spacing w:after="0" w:line="240" w:lineRule="auto"/>
        <w:ind w:firstLine="360"/>
        <w:jc w:val="right"/>
        <w:rPr>
          <w:rFonts w:ascii="Times New Roman" w:eastAsia="Times New Roman" w:hAnsi="Times New Roman"/>
          <w:sz w:val="20"/>
          <w:szCs w:val="20"/>
          <w:lang w:eastAsia="ru-RU"/>
        </w:rPr>
      </w:pPr>
      <w:r w:rsidRPr="00195CAC">
        <w:rPr>
          <w:rFonts w:ascii="Times New Roman" w:eastAsia="Times New Roman" w:hAnsi="Times New Roman"/>
          <w:sz w:val="20"/>
          <w:szCs w:val="20"/>
          <w:lang w:eastAsia="ru-RU"/>
        </w:rPr>
        <w:tab/>
      </w:r>
      <w:r w:rsidRPr="00195CAC">
        <w:rPr>
          <w:rFonts w:ascii="Times New Roman" w:eastAsia="Times New Roman" w:hAnsi="Times New Roman"/>
          <w:sz w:val="20"/>
          <w:szCs w:val="20"/>
          <w:lang w:eastAsia="ru-RU"/>
        </w:rPr>
        <w:tab/>
      </w:r>
      <w:r w:rsidRPr="00195CAC">
        <w:rPr>
          <w:rFonts w:ascii="Times New Roman" w:eastAsia="Times New Roman" w:hAnsi="Times New Roman"/>
          <w:sz w:val="20"/>
          <w:szCs w:val="20"/>
          <w:lang w:eastAsia="ru-RU"/>
        </w:rPr>
        <w:tab/>
      </w:r>
      <w:r w:rsidRPr="00195CAC">
        <w:rPr>
          <w:rFonts w:ascii="Times New Roman" w:eastAsia="Times New Roman" w:hAnsi="Times New Roman"/>
          <w:sz w:val="20"/>
          <w:szCs w:val="20"/>
          <w:lang w:eastAsia="ru-RU"/>
        </w:rPr>
        <w:tab/>
      </w:r>
      <w:r w:rsidRPr="00195CAC">
        <w:rPr>
          <w:rFonts w:ascii="Times New Roman" w:eastAsia="Times New Roman" w:hAnsi="Times New Roman"/>
          <w:sz w:val="20"/>
          <w:szCs w:val="20"/>
          <w:lang w:eastAsia="ru-RU"/>
        </w:rPr>
        <w:tab/>
      </w:r>
      <w:r w:rsidRPr="00195CAC">
        <w:rPr>
          <w:rFonts w:ascii="Times New Roman" w:eastAsia="Times New Roman" w:hAnsi="Times New Roman"/>
          <w:sz w:val="20"/>
          <w:szCs w:val="20"/>
          <w:lang w:eastAsia="ru-RU"/>
        </w:rPr>
        <w:tab/>
        <w:t>Согласованно:</w:t>
      </w:r>
      <w:r w:rsidRPr="00195CAC">
        <w:rPr>
          <w:rFonts w:ascii="Times New Roman" w:eastAsia="Times New Roman" w:hAnsi="Times New Roman"/>
          <w:sz w:val="20"/>
          <w:szCs w:val="20"/>
          <w:lang w:eastAsia="ru-RU"/>
        </w:rPr>
        <w:tab/>
      </w:r>
    </w:p>
    <w:p w:rsidR="00195CAC" w:rsidRPr="00195CAC" w:rsidRDefault="00195CAC" w:rsidP="005A47D3">
      <w:pPr>
        <w:spacing w:after="0" w:line="240" w:lineRule="auto"/>
        <w:ind w:firstLine="360"/>
        <w:jc w:val="right"/>
        <w:rPr>
          <w:rFonts w:ascii="Times New Roman" w:eastAsia="Times New Roman" w:hAnsi="Times New Roman"/>
          <w:sz w:val="20"/>
          <w:szCs w:val="20"/>
          <w:lang w:eastAsia="ru-RU"/>
        </w:rPr>
      </w:pPr>
      <w:r w:rsidRPr="00195CAC">
        <w:rPr>
          <w:rFonts w:ascii="Times New Roman" w:eastAsia="Times New Roman" w:hAnsi="Times New Roman"/>
          <w:sz w:val="20"/>
          <w:szCs w:val="20"/>
          <w:lang w:eastAsia="ru-RU"/>
        </w:rPr>
        <w:tab/>
      </w:r>
      <w:r w:rsidRPr="00195CAC">
        <w:rPr>
          <w:rFonts w:ascii="Times New Roman" w:eastAsia="Times New Roman" w:hAnsi="Times New Roman"/>
          <w:sz w:val="20"/>
          <w:szCs w:val="20"/>
          <w:lang w:eastAsia="ru-RU"/>
        </w:rPr>
        <w:tab/>
      </w:r>
      <w:r w:rsidRPr="00195CAC">
        <w:rPr>
          <w:rFonts w:ascii="Times New Roman" w:eastAsia="Times New Roman" w:hAnsi="Times New Roman"/>
          <w:sz w:val="20"/>
          <w:szCs w:val="20"/>
          <w:lang w:eastAsia="ru-RU"/>
        </w:rPr>
        <w:tab/>
      </w:r>
      <w:r w:rsidRPr="00195CAC">
        <w:rPr>
          <w:rFonts w:ascii="Times New Roman" w:eastAsia="Times New Roman" w:hAnsi="Times New Roman"/>
          <w:sz w:val="20"/>
          <w:szCs w:val="20"/>
          <w:lang w:eastAsia="ru-RU"/>
        </w:rPr>
        <w:tab/>
      </w:r>
      <w:r w:rsidRPr="00195CAC">
        <w:rPr>
          <w:rFonts w:ascii="Times New Roman" w:eastAsia="Times New Roman" w:hAnsi="Times New Roman"/>
          <w:sz w:val="20"/>
          <w:szCs w:val="20"/>
          <w:lang w:eastAsia="ru-RU"/>
        </w:rPr>
        <w:tab/>
      </w:r>
      <w:r w:rsidRPr="00195CAC">
        <w:rPr>
          <w:rFonts w:ascii="Times New Roman" w:eastAsia="Times New Roman" w:hAnsi="Times New Roman"/>
          <w:sz w:val="20"/>
          <w:szCs w:val="20"/>
          <w:lang w:eastAsia="ru-RU"/>
        </w:rPr>
        <w:tab/>
        <w:t>(директор)</w:t>
      </w:r>
    </w:p>
    <w:p w:rsidR="00195CAC" w:rsidRPr="00195CAC" w:rsidRDefault="00195CAC" w:rsidP="005A47D3">
      <w:pPr>
        <w:spacing w:after="0" w:line="240" w:lineRule="auto"/>
        <w:ind w:firstLine="360"/>
        <w:jc w:val="center"/>
        <w:rPr>
          <w:rFonts w:ascii="Times New Roman" w:eastAsia="Times New Roman" w:hAnsi="Times New Roman"/>
          <w:sz w:val="20"/>
          <w:szCs w:val="20"/>
          <w:lang w:eastAsia="ru-RU"/>
        </w:rPr>
      </w:pPr>
    </w:p>
    <w:p w:rsidR="00195CAC" w:rsidRPr="00195CAC" w:rsidRDefault="00195CAC" w:rsidP="005A47D3">
      <w:pPr>
        <w:spacing w:after="0" w:line="240" w:lineRule="auto"/>
        <w:ind w:firstLine="360"/>
        <w:jc w:val="center"/>
        <w:rPr>
          <w:rFonts w:ascii="Times New Roman" w:eastAsia="Times New Roman" w:hAnsi="Times New Roman"/>
          <w:sz w:val="20"/>
          <w:szCs w:val="20"/>
          <w:lang w:eastAsia="ru-RU"/>
        </w:rPr>
      </w:pPr>
      <w:r w:rsidRPr="00195CAC">
        <w:rPr>
          <w:rFonts w:ascii="Times New Roman" w:eastAsia="Times New Roman" w:hAnsi="Times New Roman"/>
          <w:sz w:val="20"/>
          <w:szCs w:val="20"/>
          <w:lang w:eastAsia="ru-RU"/>
        </w:rPr>
        <w:t>ЕЖЕДНЕВНАЯ СВОДКА</w:t>
      </w:r>
    </w:p>
    <w:p w:rsidR="00195CAC" w:rsidRPr="00195CAC" w:rsidRDefault="00195CAC" w:rsidP="005A47D3">
      <w:pPr>
        <w:spacing w:after="0" w:line="240" w:lineRule="auto"/>
        <w:ind w:firstLine="360"/>
        <w:jc w:val="center"/>
        <w:rPr>
          <w:rFonts w:ascii="Times New Roman" w:eastAsia="Times New Roman" w:hAnsi="Times New Roman"/>
          <w:sz w:val="20"/>
          <w:szCs w:val="20"/>
          <w:lang w:eastAsia="ru-RU"/>
        </w:rPr>
      </w:pPr>
      <w:r w:rsidRPr="00195CAC">
        <w:rPr>
          <w:rFonts w:ascii="Times New Roman" w:eastAsia="Times New Roman" w:hAnsi="Times New Roman"/>
          <w:sz w:val="20"/>
          <w:szCs w:val="20"/>
          <w:lang w:eastAsia="ru-RU"/>
        </w:rPr>
        <w:t>о выполнении муниципальных маршрутов по Богучанскому району</w:t>
      </w:r>
    </w:p>
    <w:p w:rsidR="00195CAC" w:rsidRPr="00195CAC" w:rsidRDefault="00195CAC" w:rsidP="005A47D3">
      <w:pPr>
        <w:spacing w:after="0" w:line="240" w:lineRule="auto"/>
        <w:ind w:firstLine="360"/>
        <w:jc w:val="center"/>
        <w:rPr>
          <w:rFonts w:ascii="Times New Roman" w:eastAsia="Times New Roman" w:hAnsi="Times New Roman"/>
          <w:sz w:val="20"/>
          <w:szCs w:val="20"/>
          <w:lang w:eastAsia="ru-RU"/>
        </w:rPr>
      </w:pPr>
      <w:r w:rsidRPr="00195CAC">
        <w:rPr>
          <w:rFonts w:ascii="Times New Roman" w:eastAsia="Times New Roman" w:hAnsi="Times New Roman"/>
          <w:sz w:val="20"/>
          <w:szCs w:val="20"/>
          <w:lang w:eastAsia="ru-RU"/>
        </w:rPr>
        <w:t>в соотве</w:t>
      </w:r>
      <w:r w:rsidR="005A47D3">
        <w:rPr>
          <w:rFonts w:ascii="Times New Roman" w:eastAsia="Times New Roman" w:hAnsi="Times New Roman"/>
          <w:sz w:val="20"/>
          <w:szCs w:val="20"/>
          <w:lang w:eastAsia="ru-RU"/>
        </w:rPr>
        <w:t>т</w:t>
      </w:r>
      <w:r w:rsidRPr="00195CAC">
        <w:rPr>
          <w:rFonts w:ascii="Times New Roman" w:eastAsia="Times New Roman" w:hAnsi="Times New Roman"/>
          <w:sz w:val="20"/>
          <w:szCs w:val="20"/>
          <w:lang w:eastAsia="ru-RU"/>
        </w:rPr>
        <w:t>ствии с заключенными муниципальными контрактами</w:t>
      </w:r>
    </w:p>
    <w:p w:rsidR="00F65C81" w:rsidRPr="004C5578" w:rsidRDefault="00195CAC" w:rsidP="005A47D3">
      <w:pPr>
        <w:spacing w:after="0" w:line="240" w:lineRule="auto"/>
        <w:ind w:firstLine="360"/>
        <w:jc w:val="center"/>
        <w:rPr>
          <w:rFonts w:ascii="Times New Roman" w:eastAsia="Times New Roman" w:hAnsi="Times New Roman"/>
          <w:sz w:val="20"/>
          <w:szCs w:val="20"/>
          <w:lang w:eastAsia="ru-RU"/>
        </w:rPr>
      </w:pPr>
      <w:r w:rsidRPr="00195CAC">
        <w:rPr>
          <w:rFonts w:ascii="Times New Roman" w:eastAsia="Times New Roman" w:hAnsi="Times New Roman"/>
          <w:sz w:val="20"/>
          <w:szCs w:val="20"/>
          <w:lang w:eastAsia="ru-RU"/>
        </w:rPr>
        <w:lastRenderedPageBreak/>
        <w:t>" _____ " ______________ 20__ год</w:t>
      </w:r>
    </w:p>
    <w:p w:rsidR="00F65C81" w:rsidRPr="004C5578" w:rsidRDefault="00F65C81"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582"/>
        <w:gridCol w:w="755"/>
        <w:gridCol w:w="2019"/>
        <w:gridCol w:w="1013"/>
        <w:gridCol w:w="1282"/>
        <w:gridCol w:w="1295"/>
        <w:gridCol w:w="691"/>
        <w:gridCol w:w="691"/>
        <w:gridCol w:w="1242"/>
      </w:tblGrid>
      <w:tr w:rsidR="005A47D3" w:rsidRPr="005A47D3" w:rsidTr="005A47D3">
        <w:trPr>
          <w:trHeight w:val="1035"/>
        </w:trPr>
        <w:tc>
          <w:tcPr>
            <w:tcW w:w="3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47D3" w:rsidRPr="005A47D3" w:rsidRDefault="005A47D3" w:rsidP="005A47D3">
            <w:pPr>
              <w:spacing w:after="0" w:line="240" w:lineRule="auto"/>
              <w:jc w:val="center"/>
              <w:rPr>
                <w:rFonts w:ascii="Times New Roman" w:eastAsia="Times New Roman" w:hAnsi="Times New Roman"/>
                <w:color w:val="000000"/>
                <w:sz w:val="14"/>
                <w:szCs w:val="14"/>
                <w:lang w:eastAsia="ru-RU"/>
              </w:rPr>
            </w:pPr>
            <w:r w:rsidRPr="005A47D3">
              <w:rPr>
                <w:rFonts w:ascii="Times New Roman" w:eastAsia="Times New Roman" w:hAnsi="Times New Roman"/>
                <w:color w:val="000000"/>
                <w:sz w:val="14"/>
                <w:szCs w:val="14"/>
                <w:lang w:eastAsia="ru-RU"/>
              </w:rPr>
              <w:t>№ п/п</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47D3" w:rsidRPr="005A47D3" w:rsidRDefault="005A47D3" w:rsidP="005A47D3">
            <w:pPr>
              <w:spacing w:after="0" w:line="240" w:lineRule="auto"/>
              <w:jc w:val="center"/>
              <w:rPr>
                <w:rFonts w:ascii="Times New Roman" w:eastAsia="Times New Roman" w:hAnsi="Times New Roman"/>
                <w:color w:val="000000"/>
                <w:sz w:val="14"/>
                <w:szCs w:val="14"/>
                <w:lang w:eastAsia="ru-RU"/>
              </w:rPr>
            </w:pPr>
            <w:r w:rsidRPr="005A47D3">
              <w:rPr>
                <w:rFonts w:ascii="Times New Roman" w:eastAsia="Times New Roman" w:hAnsi="Times New Roman"/>
                <w:color w:val="000000"/>
                <w:sz w:val="14"/>
                <w:szCs w:val="14"/>
                <w:lang w:eastAsia="ru-RU"/>
              </w:rPr>
              <w:t>Номер маршрута</w:t>
            </w:r>
          </w:p>
        </w:tc>
        <w:tc>
          <w:tcPr>
            <w:tcW w:w="11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47D3" w:rsidRPr="005A47D3" w:rsidRDefault="005A47D3" w:rsidP="005A47D3">
            <w:pPr>
              <w:spacing w:after="0" w:line="240" w:lineRule="auto"/>
              <w:jc w:val="center"/>
              <w:rPr>
                <w:rFonts w:ascii="Times New Roman" w:eastAsia="Times New Roman" w:hAnsi="Times New Roman"/>
                <w:color w:val="000000"/>
                <w:sz w:val="14"/>
                <w:szCs w:val="14"/>
                <w:lang w:eastAsia="ru-RU"/>
              </w:rPr>
            </w:pPr>
            <w:r w:rsidRPr="005A47D3">
              <w:rPr>
                <w:rFonts w:ascii="Times New Roman" w:eastAsia="Times New Roman" w:hAnsi="Times New Roman"/>
                <w:color w:val="000000"/>
                <w:sz w:val="14"/>
                <w:szCs w:val="14"/>
                <w:lang w:eastAsia="ru-RU"/>
              </w:rPr>
              <w:t>Наименование маршрута</w:t>
            </w:r>
          </w:p>
        </w:tc>
        <w:tc>
          <w:tcPr>
            <w:tcW w:w="5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47D3" w:rsidRPr="005A47D3" w:rsidRDefault="005A47D3" w:rsidP="005A47D3">
            <w:pPr>
              <w:spacing w:after="0" w:line="240" w:lineRule="auto"/>
              <w:jc w:val="center"/>
              <w:rPr>
                <w:rFonts w:ascii="Times New Roman" w:eastAsia="Times New Roman" w:hAnsi="Times New Roman"/>
                <w:color w:val="000000"/>
                <w:sz w:val="14"/>
                <w:szCs w:val="14"/>
                <w:lang w:eastAsia="ru-RU"/>
              </w:rPr>
            </w:pPr>
            <w:r w:rsidRPr="005A47D3">
              <w:rPr>
                <w:rFonts w:ascii="Times New Roman" w:eastAsia="Times New Roman" w:hAnsi="Times New Roman"/>
                <w:color w:val="000000"/>
                <w:sz w:val="14"/>
                <w:szCs w:val="14"/>
                <w:lang w:eastAsia="ru-RU"/>
              </w:rPr>
              <w:t>Протяженность маршрута, км</w:t>
            </w:r>
          </w:p>
        </w:tc>
        <w:tc>
          <w:tcPr>
            <w:tcW w:w="6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47D3" w:rsidRPr="005A47D3" w:rsidRDefault="005A47D3" w:rsidP="005A47D3">
            <w:pPr>
              <w:spacing w:after="0" w:line="240" w:lineRule="auto"/>
              <w:jc w:val="center"/>
              <w:rPr>
                <w:rFonts w:ascii="Times New Roman" w:eastAsia="Times New Roman" w:hAnsi="Times New Roman"/>
                <w:color w:val="000000"/>
                <w:sz w:val="14"/>
                <w:szCs w:val="14"/>
                <w:lang w:eastAsia="ru-RU"/>
              </w:rPr>
            </w:pPr>
            <w:r w:rsidRPr="005A47D3">
              <w:rPr>
                <w:rFonts w:ascii="Times New Roman" w:eastAsia="Times New Roman" w:hAnsi="Times New Roman"/>
                <w:color w:val="000000"/>
                <w:sz w:val="14"/>
                <w:szCs w:val="14"/>
                <w:lang w:eastAsia="ru-RU"/>
              </w:rPr>
              <w:t>Дни работы</w:t>
            </w:r>
          </w:p>
        </w:tc>
        <w:tc>
          <w:tcPr>
            <w:tcW w:w="6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47D3" w:rsidRPr="005A47D3" w:rsidRDefault="005A47D3" w:rsidP="005A47D3">
            <w:pPr>
              <w:spacing w:after="0" w:line="240" w:lineRule="auto"/>
              <w:jc w:val="center"/>
              <w:rPr>
                <w:rFonts w:ascii="Times New Roman" w:eastAsia="Times New Roman" w:hAnsi="Times New Roman"/>
                <w:color w:val="000000"/>
                <w:sz w:val="14"/>
                <w:szCs w:val="14"/>
                <w:lang w:eastAsia="ru-RU"/>
              </w:rPr>
            </w:pPr>
            <w:r w:rsidRPr="005A47D3">
              <w:rPr>
                <w:rFonts w:ascii="Times New Roman" w:eastAsia="Times New Roman" w:hAnsi="Times New Roman"/>
                <w:color w:val="000000"/>
                <w:sz w:val="14"/>
                <w:szCs w:val="14"/>
                <w:lang w:eastAsia="ru-RU"/>
              </w:rPr>
              <w:t>Марка ТС / государственный №</w:t>
            </w:r>
          </w:p>
        </w:tc>
        <w:tc>
          <w:tcPr>
            <w:tcW w:w="680" w:type="pct"/>
            <w:gridSpan w:val="2"/>
            <w:tcBorders>
              <w:top w:val="single" w:sz="4" w:space="0" w:color="auto"/>
              <w:left w:val="nil"/>
              <w:bottom w:val="single" w:sz="4" w:space="0" w:color="auto"/>
              <w:right w:val="single" w:sz="4" w:space="0" w:color="auto"/>
            </w:tcBorders>
            <w:shd w:val="clear" w:color="auto" w:fill="auto"/>
            <w:vAlign w:val="bottom"/>
            <w:hideMark/>
          </w:tcPr>
          <w:p w:rsidR="005A47D3" w:rsidRPr="005A47D3" w:rsidRDefault="005A47D3" w:rsidP="005A47D3">
            <w:pPr>
              <w:spacing w:after="0" w:line="240" w:lineRule="auto"/>
              <w:jc w:val="center"/>
              <w:rPr>
                <w:rFonts w:ascii="Times New Roman" w:eastAsia="Times New Roman" w:hAnsi="Times New Roman"/>
                <w:color w:val="000000"/>
                <w:sz w:val="14"/>
                <w:szCs w:val="14"/>
                <w:lang w:eastAsia="ru-RU"/>
              </w:rPr>
            </w:pPr>
            <w:r w:rsidRPr="005A47D3">
              <w:rPr>
                <w:rFonts w:ascii="Times New Roman" w:eastAsia="Times New Roman" w:hAnsi="Times New Roman"/>
                <w:color w:val="000000"/>
                <w:sz w:val="14"/>
                <w:szCs w:val="14"/>
                <w:lang w:eastAsia="ru-RU"/>
              </w:rPr>
              <w:t>Количество рейсов на муниципальных маршрутах</w:t>
            </w:r>
          </w:p>
        </w:tc>
        <w:tc>
          <w:tcPr>
            <w:tcW w:w="6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47D3" w:rsidRPr="005A47D3" w:rsidRDefault="005A47D3" w:rsidP="005A47D3">
            <w:pPr>
              <w:spacing w:after="0" w:line="240" w:lineRule="auto"/>
              <w:jc w:val="center"/>
              <w:rPr>
                <w:rFonts w:ascii="Times New Roman" w:eastAsia="Times New Roman" w:hAnsi="Times New Roman"/>
                <w:color w:val="000000"/>
                <w:sz w:val="14"/>
                <w:szCs w:val="14"/>
                <w:lang w:eastAsia="ru-RU"/>
              </w:rPr>
            </w:pPr>
            <w:r w:rsidRPr="005A47D3">
              <w:rPr>
                <w:rFonts w:ascii="Times New Roman" w:eastAsia="Times New Roman" w:hAnsi="Times New Roman"/>
                <w:color w:val="000000"/>
                <w:sz w:val="14"/>
                <w:szCs w:val="14"/>
                <w:lang w:eastAsia="ru-RU"/>
              </w:rPr>
              <w:t>Примечание *</w:t>
            </w:r>
          </w:p>
        </w:tc>
      </w:tr>
      <w:tr w:rsidR="005A47D3" w:rsidRPr="005A47D3" w:rsidTr="005A47D3">
        <w:trPr>
          <w:trHeight w:val="343"/>
        </w:trPr>
        <w:tc>
          <w:tcPr>
            <w:tcW w:w="306" w:type="pct"/>
            <w:vMerge/>
            <w:tcBorders>
              <w:top w:val="single" w:sz="4" w:space="0" w:color="auto"/>
              <w:left w:val="single" w:sz="4" w:space="0" w:color="auto"/>
              <w:bottom w:val="single" w:sz="4" w:space="0" w:color="auto"/>
              <w:right w:val="single" w:sz="4" w:space="0" w:color="auto"/>
            </w:tcBorders>
            <w:vAlign w:val="center"/>
            <w:hideMark/>
          </w:tcPr>
          <w:p w:rsidR="005A47D3" w:rsidRPr="005A47D3" w:rsidRDefault="005A47D3" w:rsidP="005A47D3">
            <w:pPr>
              <w:spacing w:after="0" w:line="240" w:lineRule="auto"/>
              <w:rPr>
                <w:rFonts w:ascii="Times New Roman" w:eastAsia="Times New Roman" w:hAnsi="Times New Roman"/>
                <w:color w:val="000000"/>
                <w:sz w:val="14"/>
                <w:szCs w:val="14"/>
                <w:lang w:eastAsia="ru-RU"/>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rsidR="005A47D3" w:rsidRPr="005A47D3" w:rsidRDefault="005A47D3" w:rsidP="005A47D3">
            <w:pPr>
              <w:spacing w:after="0" w:line="240" w:lineRule="auto"/>
              <w:rPr>
                <w:rFonts w:ascii="Times New Roman" w:eastAsia="Times New Roman" w:hAnsi="Times New Roman"/>
                <w:color w:val="000000"/>
                <w:sz w:val="14"/>
                <w:szCs w:val="14"/>
                <w:lang w:eastAsia="ru-RU"/>
              </w:rPr>
            </w:pPr>
          </w:p>
        </w:tc>
        <w:tc>
          <w:tcPr>
            <w:tcW w:w="1106" w:type="pct"/>
            <w:vMerge/>
            <w:tcBorders>
              <w:top w:val="single" w:sz="4" w:space="0" w:color="auto"/>
              <w:left w:val="single" w:sz="4" w:space="0" w:color="auto"/>
              <w:bottom w:val="single" w:sz="4" w:space="0" w:color="auto"/>
              <w:right w:val="single" w:sz="4" w:space="0" w:color="auto"/>
            </w:tcBorders>
            <w:vAlign w:val="center"/>
            <w:hideMark/>
          </w:tcPr>
          <w:p w:rsidR="005A47D3" w:rsidRPr="005A47D3" w:rsidRDefault="005A47D3" w:rsidP="005A47D3">
            <w:pPr>
              <w:spacing w:after="0" w:line="240" w:lineRule="auto"/>
              <w:rPr>
                <w:rFonts w:ascii="Times New Roman" w:eastAsia="Times New Roman" w:hAnsi="Times New Roman"/>
                <w:color w:val="000000"/>
                <w:sz w:val="14"/>
                <w:szCs w:val="14"/>
                <w:lang w:eastAsia="ru-RU"/>
              </w:rPr>
            </w:pPr>
          </w:p>
        </w:tc>
        <w:tc>
          <w:tcPr>
            <w:tcW w:w="536" w:type="pct"/>
            <w:vMerge/>
            <w:tcBorders>
              <w:top w:val="single" w:sz="4" w:space="0" w:color="auto"/>
              <w:left w:val="single" w:sz="4" w:space="0" w:color="auto"/>
              <w:bottom w:val="single" w:sz="4" w:space="0" w:color="auto"/>
              <w:right w:val="single" w:sz="4" w:space="0" w:color="auto"/>
            </w:tcBorders>
            <w:vAlign w:val="center"/>
            <w:hideMark/>
          </w:tcPr>
          <w:p w:rsidR="005A47D3" w:rsidRPr="005A47D3" w:rsidRDefault="005A47D3" w:rsidP="005A47D3">
            <w:pPr>
              <w:spacing w:after="0" w:line="240" w:lineRule="auto"/>
              <w:rPr>
                <w:rFonts w:ascii="Times New Roman" w:eastAsia="Times New Roman" w:hAnsi="Times New Roman"/>
                <w:color w:val="000000"/>
                <w:sz w:val="14"/>
                <w:szCs w:val="14"/>
                <w:lang w:eastAsia="ru-RU"/>
              </w:rPr>
            </w:pPr>
          </w:p>
        </w:tc>
        <w:tc>
          <w:tcPr>
            <w:tcW w:w="695" w:type="pct"/>
            <w:vMerge/>
            <w:tcBorders>
              <w:top w:val="single" w:sz="4" w:space="0" w:color="auto"/>
              <w:left w:val="single" w:sz="4" w:space="0" w:color="auto"/>
              <w:bottom w:val="single" w:sz="4" w:space="0" w:color="auto"/>
              <w:right w:val="single" w:sz="4" w:space="0" w:color="auto"/>
            </w:tcBorders>
            <w:vAlign w:val="center"/>
            <w:hideMark/>
          </w:tcPr>
          <w:p w:rsidR="005A47D3" w:rsidRPr="005A47D3" w:rsidRDefault="005A47D3" w:rsidP="005A47D3">
            <w:pPr>
              <w:spacing w:after="0" w:line="240" w:lineRule="auto"/>
              <w:rPr>
                <w:rFonts w:ascii="Times New Roman" w:eastAsia="Times New Roman" w:hAnsi="Times New Roman"/>
                <w:color w:val="000000"/>
                <w:sz w:val="14"/>
                <w:szCs w:val="14"/>
                <w:lang w:eastAsia="ru-RU"/>
              </w:rPr>
            </w:pPr>
          </w:p>
        </w:tc>
        <w:tc>
          <w:tcPr>
            <w:tcW w:w="651" w:type="pct"/>
            <w:vMerge/>
            <w:tcBorders>
              <w:top w:val="single" w:sz="4" w:space="0" w:color="auto"/>
              <w:left w:val="single" w:sz="4" w:space="0" w:color="auto"/>
              <w:bottom w:val="single" w:sz="4" w:space="0" w:color="auto"/>
              <w:right w:val="single" w:sz="4" w:space="0" w:color="auto"/>
            </w:tcBorders>
            <w:vAlign w:val="center"/>
            <w:hideMark/>
          </w:tcPr>
          <w:p w:rsidR="005A47D3" w:rsidRPr="005A47D3" w:rsidRDefault="005A47D3" w:rsidP="005A47D3">
            <w:pPr>
              <w:spacing w:after="0" w:line="240" w:lineRule="auto"/>
              <w:rPr>
                <w:rFonts w:ascii="Times New Roman" w:eastAsia="Times New Roman" w:hAnsi="Times New Roman"/>
                <w:color w:val="000000"/>
                <w:sz w:val="14"/>
                <w:szCs w:val="14"/>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5A47D3" w:rsidRPr="005A47D3" w:rsidRDefault="005A47D3" w:rsidP="005A47D3">
            <w:pPr>
              <w:spacing w:after="0" w:line="240" w:lineRule="auto"/>
              <w:jc w:val="center"/>
              <w:rPr>
                <w:rFonts w:ascii="Times New Roman" w:eastAsia="Times New Roman" w:hAnsi="Times New Roman"/>
                <w:color w:val="000000"/>
                <w:sz w:val="14"/>
                <w:szCs w:val="14"/>
                <w:lang w:eastAsia="ru-RU"/>
              </w:rPr>
            </w:pPr>
            <w:r w:rsidRPr="005A47D3">
              <w:rPr>
                <w:rFonts w:ascii="Times New Roman" w:eastAsia="Times New Roman" w:hAnsi="Times New Roman"/>
                <w:color w:val="000000"/>
                <w:sz w:val="14"/>
                <w:szCs w:val="14"/>
                <w:lang w:eastAsia="ru-RU"/>
              </w:rPr>
              <w:t>план</w:t>
            </w:r>
          </w:p>
        </w:tc>
        <w:tc>
          <w:tcPr>
            <w:tcW w:w="340" w:type="pct"/>
            <w:tcBorders>
              <w:top w:val="nil"/>
              <w:left w:val="nil"/>
              <w:bottom w:val="single" w:sz="4" w:space="0" w:color="auto"/>
              <w:right w:val="single" w:sz="4" w:space="0" w:color="auto"/>
            </w:tcBorders>
            <w:shd w:val="clear" w:color="auto" w:fill="auto"/>
            <w:vAlign w:val="center"/>
            <w:hideMark/>
          </w:tcPr>
          <w:p w:rsidR="005A47D3" w:rsidRPr="005A47D3" w:rsidRDefault="005A47D3" w:rsidP="005A47D3">
            <w:pPr>
              <w:spacing w:after="0" w:line="240" w:lineRule="auto"/>
              <w:jc w:val="center"/>
              <w:rPr>
                <w:rFonts w:ascii="Times New Roman" w:eastAsia="Times New Roman" w:hAnsi="Times New Roman"/>
                <w:color w:val="000000"/>
                <w:sz w:val="14"/>
                <w:szCs w:val="14"/>
                <w:lang w:eastAsia="ru-RU"/>
              </w:rPr>
            </w:pPr>
            <w:r w:rsidRPr="005A47D3">
              <w:rPr>
                <w:rFonts w:ascii="Times New Roman" w:eastAsia="Times New Roman" w:hAnsi="Times New Roman"/>
                <w:color w:val="000000"/>
                <w:sz w:val="14"/>
                <w:szCs w:val="14"/>
                <w:lang w:eastAsia="ru-RU"/>
              </w:rPr>
              <w:t>факт</w:t>
            </w: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5A47D3" w:rsidRPr="005A47D3" w:rsidRDefault="005A47D3" w:rsidP="005A47D3">
            <w:pPr>
              <w:spacing w:after="0" w:line="240" w:lineRule="auto"/>
              <w:rPr>
                <w:rFonts w:ascii="Times New Roman" w:eastAsia="Times New Roman" w:hAnsi="Times New Roman"/>
                <w:color w:val="000000"/>
                <w:sz w:val="14"/>
                <w:szCs w:val="14"/>
                <w:lang w:eastAsia="ru-RU"/>
              </w:rPr>
            </w:pPr>
          </w:p>
        </w:tc>
      </w:tr>
      <w:tr w:rsidR="005A47D3" w:rsidRPr="005A47D3" w:rsidTr="005A47D3">
        <w:trPr>
          <w:trHeight w:val="300"/>
        </w:trPr>
        <w:tc>
          <w:tcPr>
            <w:tcW w:w="306" w:type="pct"/>
            <w:tcBorders>
              <w:top w:val="nil"/>
              <w:left w:val="single" w:sz="4" w:space="0" w:color="auto"/>
              <w:bottom w:val="single" w:sz="4" w:space="0" w:color="auto"/>
              <w:right w:val="single" w:sz="4" w:space="0" w:color="auto"/>
            </w:tcBorders>
            <w:shd w:val="clear" w:color="auto" w:fill="auto"/>
            <w:hideMark/>
          </w:tcPr>
          <w:p w:rsidR="005A47D3" w:rsidRPr="005A47D3" w:rsidRDefault="005A47D3" w:rsidP="005A47D3">
            <w:pPr>
              <w:spacing w:after="0" w:line="240" w:lineRule="auto"/>
              <w:jc w:val="center"/>
              <w:rPr>
                <w:rFonts w:ascii="Times New Roman" w:eastAsia="Times New Roman" w:hAnsi="Times New Roman"/>
                <w:color w:val="000000"/>
                <w:sz w:val="14"/>
                <w:szCs w:val="14"/>
                <w:lang w:eastAsia="ru-RU"/>
              </w:rPr>
            </w:pPr>
            <w:r w:rsidRPr="005A47D3">
              <w:rPr>
                <w:rFonts w:ascii="Times New Roman" w:eastAsia="Times New Roman" w:hAnsi="Times New Roman"/>
                <w:color w:val="000000"/>
                <w:sz w:val="14"/>
                <w:szCs w:val="14"/>
                <w:lang w:eastAsia="ru-RU"/>
              </w:rPr>
              <w:t>1</w:t>
            </w:r>
          </w:p>
        </w:tc>
        <w:tc>
          <w:tcPr>
            <w:tcW w:w="402" w:type="pct"/>
            <w:tcBorders>
              <w:top w:val="nil"/>
              <w:left w:val="nil"/>
              <w:bottom w:val="single" w:sz="4" w:space="0" w:color="auto"/>
              <w:right w:val="single" w:sz="4" w:space="0" w:color="auto"/>
            </w:tcBorders>
            <w:shd w:val="clear" w:color="auto" w:fill="auto"/>
            <w:hideMark/>
          </w:tcPr>
          <w:p w:rsidR="005A47D3" w:rsidRPr="005A47D3" w:rsidRDefault="005A47D3" w:rsidP="005A47D3">
            <w:pPr>
              <w:spacing w:after="0" w:line="240" w:lineRule="auto"/>
              <w:jc w:val="center"/>
              <w:rPr>
                <w:rFonts w:ascii="Times New Roman" w:eastAsia="Times New Roman" w:hAnsi="Times New Roman"/>
                <w:color w:val="000000"/>
                <w:sz w:val="14"/>
                <w:szCs w:val="14"/>
                <w:lang w:eastAsia="ru-RU"/>
              </w:rPr>
            </w:pPr>
            <w:r w:rsidRPr="005A47D3">
              <w:rPr>
                <w:rFonts w:ascii="Times New Roman" w:eastAsia="Times New Roman" w:hAnsi="Times New Roman"/>
                <w:color w:val="000000"/>
                <w:sz w:val="14"/>
                <w:szCs w:val="14"/>
                <w:lang w:eastAsia="ru-RU"/>
              </w:rPr>
              <w:t>2</w:t>
            </w:r>
          </w:p>
        </w:tc>
        <w:tc>
          <w:tcPr>
            <w:tcW w:w="1106" w:type="pct"/>
            <w:tcBorders>
              <w:top w:val="nil"/>
              <w:left w:val="nil"/>
              <w:bottom w:val="single" w:sz="4" w:space="0" w:color="auto"/>
              <w:right w:val="single" w:sz="4" w:space="0" w:color="auto"/>
            </w:tcBorders>
            <w:shd w:val="clear" w:color="auto" w:fill="auto"/>
            <w:hideMark/>
          </w:tcPr>
          <w:p w:rsidR="005A47D3" w:rsidRPr="005A47D3" w:rsidRDefault="005A47D3" w:rsidP="005A47D3">
            <w:pPr>
              <w:spacing w:after="0" w:line="240" w:lineRule="auto"/>
              <w:jc w:val="center"/>
              <w:rPr>
                <w:rFonts w:ascii="Times New Roman" w:eastAsia="Times New Roman" w:hAnsi="Times New Roman"/>
                <w:color w:val="000000"/>
                <w:sz w:val="14"/>
                <w:szCs w:val="14"/>
                <w:lang w:eastAsia="ru-RU"/>
              </w:rPr>
            </w:pPr>
            <w:r w:rsidRPr="005A47D3">
              <w:rPr>
                <w:rFonts w:ascii="Times New Roman" w:eastAsia="Times New Roman" w:hAnsi="Times New Roman"/>
                <w:color w:val="000000"/>
                <w:sz w:val="14"/>
                <w:szCs w:val="14"/>
                <w:lang w:eastAsia="ru-RU"/>
              </w:rPr>
              <w:t>3</w:t>
            </w:r>
          </w:p>
        </w:tc>
        <w:tc>
          <w:tcPr>
            <w:tcW w:w="536" w:type="pct"/>
            <w:tcBorders>
              <w:top w:val="nil"/>
              <w:left w:val="nil"/>
              <w:bottom w:val="single" w:sz="4" w:space="0" w:color="auto"/>
              <w:right w:val="single" w:sz="4" w:space="0" w:color="auto"/>
            </w:tcBorders>
            <w:shd w:val="clear" w:color="auto" w:fill="auto"/>
            <w:hideMark/>
          </w:tcPr>
          <w:p w:rsidR="005A47D3" w:rsidRPr="005A47D3" w:rsidRDefault="005A47D3" w:rsidP="005A47D3">
            <w:pPr>
              <w:spacing w:after="0" w:line="240" w:lineRule="auto"/>
              <w:jc w:val="center"/>
              <w:rPr>
                <w:rFonts w:ascii="Times New Roman" w:eastAsia="Times New Roman" w:hAnsi="Times New Roman"/>
                <w:color w:val="000000"/>
                <w:sz w:val="14"/>
                <w:szCs w:val="14"/>
                <w:lang w:eastAsia="ru-RU"/>
              </w:rPr>
            </w:pPr>
            <w:r w:rsidRPr="005A47D3">
              <w:rPr>
                <w:rFonts w:ascii="Times New Roman" w:eastAsia="Times New Roman" w:hAnsi="Times New Roman"/>
                <w:color w:val="000000"/>
                <w:sz w:val="14"/>
                <w:szCs w:val="14"/>
                <w:lang w:eastAsia="ru-RU"/>
              </w:rPr>
              <w:t>4</w:t>
            </w:r>
          </w:p>
        </w:tc>
        <w:tc>
          <w:tcPr>
            <w:tcW w:w="695" w:type="pct"/>
            <w:tcBorders>
              <w:top w:val="nil"/>
              <w:left w:val="nil"/>
              <w:bottom w:val="single" w:sz="4" w:space="0" w:color="auto"/>
              <w:right w:val="single" w:sz="4" w:space="0" w:color="auto"/>
            </w:tcBorders>
            <w:shd w:val="clear" w:color="auto" w:fill="auto"/>
            <w:hideMark/>
          </w:tcPr>
          <w:p w:rsidR="005A47D3" w:rsidRPr="005A47D3" w:rsidRDefault="005A47D3" w:rsidP="005A47D3">
            <w:pPr>
              <w:spacing w:after="0" w:line="240" w:lineRule="auto"/>
              <w:jc w:val="center"/>
              <w:rPr>
                <w:rFonts w:ascii="Times New Roman" w:eastAsia="Times New Roman" w:hAnsi="Times New Roman"/>
                <w:color w:val="000000"/>
                <w:sz w:val="14"/>
                <w:szCs w:val="14"/>
                <w:lang w:eastAsia="ru-RU"/>
              </w:rPr>
            </w:pPr>
            <w:r w:rsidRPr="005A47D3">
              <w:rPr>
                <w:rFonts w:ascii="Times New Roman" w:eastAsia="Times New Roman" w:hAnsi="Times New Roman"/>
                <w:color w:val="000000"/>
                <w:sz w:val="14"/>
                <w:szCs w:val="14"/>
                <w:lang w:eastAsia="ru-RU"/>
              </w:rPr>
              <w:t>5</w:t>
            </w:r>
          </w:p>
        </w:tc>
        <w:tc>
          <w:tcPr>
            <w:tcW w:w="651" w:type="pct"/>
            <w:tcBorders>
              <w:top w:val="nil"/>
              <w:left w:val="nil"/>
              <w:bottom w:val="single" w:sz="4" w:space="0" w:color="auto"/>
              <w:right w:val="single" w:sz="4" w:space="0" w:color="auto"/>
            </w:tcBorders>
            <w:shd w:val="clear" w:color="auto" w:fill="auto"/>
            <w:noWrap/>
            <w:vAlign w:val="bottom"/>
            <w:hideMark/>
          </w:tcPr>
          <w:p w:rsidR="005A47D3" w:rsidRPr="005A47D3" w:rsidRDefault="005A47D3" w:rsidP="005A47D3">
            <w:pPr>
              <w:spacing w:after="0" w:line="240" w:lineRule="auto"/>
              <w:jc w:val="center"/>
              <w:rPr>
                <w:rFonts w:ascii="Times New Roman" w:eastAsia="Times New Roman" w:hAnsi="Times New Roman"/>
                <w:color w:val="000000"/>
                <w:sz w:val="14"/>
                <w:szCs w:val="14"/>
                <w:lang w:eastAsia="ru-RU"/>
              </w:rPr>
            </w:pPr>
            <w:r w:rsidRPr="005A47D3">
              <w:rPr>
                <w:rFonts w:ascii="Times New Roman" w:eastAsia="Times New Roman" w:hAnsi="Times New Roman"/>
                <w:color w:val="000000"/>
                <w:sz w:val="14"/>
                <w:szCs w:val="14"/>
                <w:lang w:eastAsia="ru-RU"/>
              </w:rPr>
              <w:t>6</w:t>
            </w:r>
          </w:p>
        </w:tc>
        <w:tc>
          <w:tcPr>
            <w:tcW w:w="340" w:type="pct"/>
            <w:tcBorders>
              <w:top w:val="nil"/>
              <w:left w:val="nil"/>
              <w:bottom w:val="single" w:sz="4" w:space="0" w:color="auto"/>
              <w:right w:val="single" w:sz="4" w:space="0" w:color="auto"/>
            </w:tcBorders>
            <w:shd w:val="clear" w:color="auto" w:fill="auto"/>
            <w:noWrap/>
            <w:vAlign w:val="bottom"/>
            <w:hideMark/>
          </w:tcPr>
          <w:p w:rsidR="005A47D3" w:rsidRPr="005A47D3" w:rsidRDefault="005A47D3" w:rsidP="005A47D3">
            <w:pPr>
              <w:spacing w:after="0" w:line="240" w:lineRule="auto"/>
              <w:jc w:val="center"/>
              <w:rPr>
                <w:rFonts w:ascii="Times New Roman" w:eastAsia="Times New Roman" w:hAnsi="Times New Roman"/>
                <w:color w:val="000000"/>
                <w:sz w:val="14"/>
                <w:szCs w:val="14"/>
                <w:lang w:eastAsia="ru-RU"/>
              </w:rPr>
            </w:pPr>
            <w:r w:rsidRPr="005A47D3">
              <w:rPr>
                <w:rFonts w:ascii="Times New Roman" w:eastAsia="Times New Roman" w:hAnsi="Times New Roman"/>
                <w:color w:val="000000"/>
                <w:sz w:val="14"/>
                <w:szCs w:val="14"/>
                <w:lang w:eastAsia="ru-RU"/>
              </w:rPr>
              <w:t>7</w:t>
            </w:r>
          </w:p>
        </w:tc>
        <w:tc>
          <w:tcPr>
            <w:tcW w:w="340" w:type="pct"/>
            <w:tcBorders>
              <w:top w:val="nil"/>
              <w:left w:val="nil"/>
              <w:bottom w:val="single" w:sz="4" w:space="0" w:color="auto"/>
              <w:right w:val="single" w:sz="4" w:space="0" w:color="auto"/>
            </w:tcBorders>
            <w:shd w:val="clear" w:color="auto" w:fill="auto"/>
            <w:noWrap/>
            <w:vAlign w:val="bottom"/>
            <w:hideMark/>
          </w:tcPr>
          <w:p w:rsidR="005A47D3" w:rsidRPr="005A47D3" w:rsidRDefault="005A47D3" w:rsidP="005A47D3">
            <w:pPr>
              <w:spacing w:after="0" w:line="240" w:lineRule="auto"/>
              <w:jc w:val="center"/>
              <w:rPr>
                <w:rFonts w:ascii="Times New Roman" w:eastAsia="Times New Roman" w:hAnsi="Times New Roman"/>
                <w:color w:val="000000"/>
                <w:sz w:val="14"/>
                <w:szCs w:val="14"/>
                <w:lang w:eastAsia="ru-RU"/>
              </w:rPr>
            </w:pPr>
            <w:r w:rsidRPr="005A47D3">
              <w:rPr>
                <w:rFonts w:ascii="Times New Roman" w:eastAsia="Times New Roman" w:hAnsi="Times New Roman"/>
                <w:color w:val="000000"/>
                <w:sz w:val="14"/>
                <w:szCs w:val="14"/>
                <w:lang w:eastAsia="ru-RU"/>
              </w:rPr>
              <w:t>8</w:t>
            </w:r>
          </w:p>
        </w:tc>
        <w:tc>
          <w:tcPr>
            <w:tcW w:w="624" w:type="pct"/>
            <w:tcBorders>
              <w:top w:val="nil"/>
              <w:left w:val="nil"/>
              <w:bottom w:val="single" w:sz="4" w:space="0" w:color="auto"/>
              <w:right w:val="single" w:sz="4" w:space="0" w:color="auto"/>
            </w:tcBorders>
            <w:shd w:val="clear" w:color="auto" w:fill="auto"/>
            <w:noWrap/>
            <w:vAlign w:val="bottom"/>
            <w:hideMark/>
          </w:tcPr>
          <w:p w:rsidR="005A47D3" w:rsidRPr="005A47D3" w:rsidRDefault="005A47D3" w:rsidP="005A47D3">
            <w:pPr>
              <w:spacing w:after="0" w:line="240" w:lineRule="auto"/>
              <w:jc w:val="center"/>
              <w:rPr>
                <w:rFonts w:ascii="Times New Roman" w:eastAsia="Times New Roman" w:hAnsi="Times New Roman"/>
                <w:color w:val="000000"/>
                <w:sz w:val="14"/>
                <w:szCs w:val="14"/>
                <w:lang w:eastAsia="ru-RU"/>
              </w:rPr>
            </w:pPr>
            <w:r w:rsidRPr="005A47D3">
              <w:rPr>
                <w:rFonts w:ascii="Times New Roman" w:eastAsia="Times New Roman" w:hAnsi="Times New Roman"/>
                <w:color w:val="000000"/>
                <w:sz w:val="14"/>
                <w:szCs w:val="14"/>
                <w:lang w:eastAsia="ru-RU"/>
              </w:rPr>
              <w:t>9</w:t>
            </w:r>
          </w:p>
        </w:tc>
      </w:tr>
      <w:tr w:rsidR="005A47D3" w:rsidRPr="005A47D3" w:rsidTr="005A47D3">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rsidR="005A47D3" w:rsidRPr="005A47D3" w:rsidRDefault="005A47D3" w:rsidP="005A47D3">
            <w:pPr>
              <w:spacing w:after="0" w:line="240" w:lineRule="auto"/>
              <w:jc w:val="center"/>
              <w:rPr>
                <w:rFonts w:ascii="Times New Roman" w:eastAsia="Times New Roman" w:hAnsi="Times New Roman"/>
                <w:color w:val="000000"/>
                <w:sz w:val="14"/>
                <w:szCs w:val="14"/>
                <w:lang w:eastAsia="ru-RU"/>
              </w:rPr>
            </w:pPr>
            <w:r w:rsidRPr="005A47D3">
              <w:rPr>
                <w:rFonts w:ascii="Times New Roman" w:eastAsia="Times New Roman" w:hAnsi="Times New Roman"/>
                <w:color w:val="000000"/>
                <w:sz w:val="14"/>
                <w:szCs w:val="14"/>
                <w:lang w:eastAsia="ru-RU"/>
              </w:rPr>
              <w:t>МУНИЦИПАЛЬНЫЕ (междугородные внутрирайонные) МАРШРУТЫ</w:t>
            </w:r>
          </w:p>
        </w:tc>
      </w:tr>
      <w:tr w:rsidR="005A47D3" w:rsidRPr="005A47D3" w:rsidTr="005A47D3">
        <w:trPr>
          <w:trHeight w:val="300"/>
        </w:trPr>
        <w:tc>
          <w:tcPr>
            <w:tcW w:w="306" w:type="pct"/>
            <w:tcBorders>
              <w:top w:val="nil"/>
              <w:left w:val="single" w:sz="4" w:space="0" w:color="auto"/>
              <w:bottom w:val="single" w:sz="4" w:space="0" w:color="auto"/>
              <w:right w:val="single" w:sz="4" w:space="0" w:color="auto"/>
            </w:tcBorders>
            <w:shd w:val="clear" w:color="auto" w:fill="auto"/>
            <w:noWrap/>
            <w:vAlign w:val="bottom"/>
            <w:hideMark/>
          </w:tcPr>
          <w:p w:rsidR="005A47D3" w:rsidRPr="005A47D3" w:rsidRDefault="005A47D3" w:rsidP="005A47D3">
            <w:pPr>
              <w:spacing w:after="0" w:line="240" w:lineRule="auto"/>
              <w:jc w:val="center"/>
              <w:rPr>
                <w:rFonts w:ascii="Times New Roman" w:eastAsia="Times New Roman" w:hAnsi="Times New Roman"/>
                <w:color w:val="000000"/>
                <w:sz w:val="14"/>
                <w:szCs w:val="14"/>
                <w:lang w:eastAsia="ru-RU"/>
              </w:rPr>
            </w:pPr>
            <w:r w:rsidRPr="005A47D3">
              <w:rPr>
                <w:rFonts w:ascii="Times New Roman" w:eastAsia="Times New Roman" w:hAnsi="Times New Roman"/>
                <w:color w:val="000000"/>
                <w:sz w:val="14"/>
                <w:szCs w:val="14"/>
                <w:lang w:eastAsia="ru-RU"/>
              </w:rPr>
              <w:t>1</w:t>
            </w:r>
          </w:p>
        </w:tc>
        <w:tc>
          <w:tcPr>
            <w:tcW w:w="402" w:type="pct"/>
            <w:tcBorders>
              <w:top w:val="nil"/>
              <w:left w:val="nil"/>
              <w:bottom w:val="single" w:sz="4" w:space="0" w:color="auto"/>
              <w:right w:val="single" w:sz="4" w:space="0" w:color="auto"/>
            </w:tcBorders>
            <w:shd w:val="clear" w:color="auto" w:fill="auto"/>
            <w:noWrap/>
            <w:vAlign w:val="bottom"/>
            <w:hideMark/>
          </w:tcPr>
          <w:p w:rsidR="005A47D3" w:rsidRPr="005A47D3" w:rsidRDefault="005A47D3" w:rsidP="005A47D3">
            <w:pPr>
              <w:spacing w:after="0" w:line="240" w:lineRule="auto"/>
              <w:jc w:val="center"/>
              <w:rPr>
                <w:rFonts w:ascii="Times New Roman" w:eastAsia="Times New Roman" w:hAnsi="Times New Roman"/>
                <w:color w:val="000000"/>
                <w:sz w:val="14"/>
                <w:szCs w:val="14"/>
                <w:lang w:eastAsia="ru-RU"/>
              </w:rPr>
            </w:pPr>
          </w:p>
        </w:tc>
        <w:tc>
          <w:tcPr>
            <w:tcW w:w="1106" w:type="pct"/>
            <w:tcBorders>
              <w:top w:val="nil"/>
              <w:left w:val="nil"/>
              <w:bottom w:val="single" w:sz="4" w:space="0" w:color="auto"/>
              <w:right w:val="single" w:sz="4" w:space="0" w:color="auto"/>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sz w:val="14"/>
                <w:szCs w:val="14"/>
                <w:lang w:eastAsia="ru-RU"/>
              </w:rPr>
            </w:pPr>
          </w:p>
        </w:tc>
        <w:tc>
          <w:tcPr>
            <w:tcW w:w="536" w:type="pct"/>
            <w:tcBorders>
              <w:top w:val="nil"/>
              <w:left w:val="nil"/>
              <w:bottom w:val="single" w:sz="4" w:space="0" w:color="auto"/>
              <w:right w:val="single" w:sz="4" w:space="0" w:color="auto"/>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4"/>
                <w:szCs w:val="14"/>
                <w:lang w:eastAsia="ru-RU"/>
              </w:rPr>
            </w:pPr>
          </w:p>
        </w:tc>
        <w:tc>
          <w:tcPr>
            <w:tcW w:w="695" w:type="pct"/>
            <w:tcBorders>
              <w:top w:val="nil"/>
              <w:left w:val="nil"/>
              <w:bottom w:val="single" w:sz="4" w:space="0" w:color="auto"/>
              <w:right w:val="single" w:sz="4" w:space="0" w:color="auto"/>
            </w:tcBorders>
            <w:shd w:val="clear" w:color="auto" w:fill="auto"/>
            <w:noWrap/>
            <w:vAlign w:val="bottom"/>
            <w:hideMark/>
          </w:tcPr>
          <w:p w:rsidR="005A47D3" w:rsidRPr="005A47D3" w:rsidRDefault="005A47D3" w:rsidP="005A47D3">
            <w:pPr>
              <w:spacing w:after="0" w:line="240" w:lineRule="auto"/>
              <w:jc w:val="center"/>
              <w:rPr>
                <w:rFonts w:ascii="Times New Roman" w:eastAsia="Times New Roman" w:hAnsi="Times New Roman"/>
                <w:color w:val="000000"/>
                <w:sz w:val="14"/>
                <w:szCs w:val="14"/>
                <w:lang w:eastAsia="ru-RU"/>
              </w:rPr>
            </w:pPr>
          </w:p>
        </w:tc>
        <w:tc>
          <w:tcPr>
            <w:tcW w:w="651" w:type="pct"/>
            <w:tcBorders>
              <w:top w:val="nil"/>
              <w:left w:val="nil"/>
              <w:bottom w:val="single" w:sz="4" w:space="0" w:color="auto"/>
              <w:right w:val="single" w:sz="4" w:space="0" w:color="auto"/>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4"/>
                <w:szCs w:val="14"/>
                <w:lang w:eastAsia="ru-RU"/>
              </w:rPr>
            </w:pPr>
            <w:r w:rsidRPr="005A47D3">
              <w:rPr>
                <w:rFonts w:ascii="Times New Roman" w:eastAsia="Times New Roman" w:hAnsi="Times New Roman"/>
                <w:color w:val="000000"/>
                <w:sz w:val="14"/>
                <w:szCs w:val="14"/>
                <w:lang w:eastAsia="ru-RU"/>
              </w:rPr>
              <w:t> </w:t>
            </w:r>
          </w:p>
        </w:tc>
        <w:tc>
          <w:tcPr>
            <w:tcW w:w="340" w:type="pct"/>
            <w:tcBorders>
              <w:top w:val="nil"/>
              <w:left w:val="nil"/>
              <w:bottom w:val="single" w:sz="4" w:space="0" w:color="auto"/>
              <w:right w:val="single" w:sz="4" w:space="0" w:color="auto"/>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4"/>
                <w:szCs w:val="14"/>
                <w:lang w:eastAsia="ru-RU"/>
              </w:rPr>
            </w:pPr>
            <w:r w:rsidRPr="005A47D3">
              <w:rPr>
                <w:rFonts w:ascii="Times New Roman" w:eastAsia="Times New Roman" w:hAnsi="Times New Roman"/>
                <w:color w:val="000000"/>
                <w:sz w:val="14"/>
                <w:szCs w:val="14"/>
                <w:lang w:eastAsia="ru-RU"/>
              </w:rPr>
              <w:t> </w:t>
            </w:r>
          </w:p>
        </w:tc>
        <w:tc>
          <w:tcPr>
            <w:tcW w:w="340" w:type="pct"/>
            <w:tcBorders>
              <w:top w:val="nil"/>
              <w:left w:val="nil"/>
              <w:bottom w:val="single" w:sz="4" w:space="0" w:color="auto"/>
              <w:right w:val="single" w:sz="4" w:space="0" w:color="auto"/>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4"/>
                <w:szCs w:val="14"/>
                <w:lang w:eastAsia="ru-RU"/>
              </w:rPr>
            </w:pPr>
            <w:r w:rsidRPr="005A47D3">
              <w:rPr>
                <w:rFonts w:ascii="Times New Roman" w:eastAsia="Times New Roman" w:hAnsi="Times New Roman"/>
                <w:color w:val="000000"/>
                <w:sz w:val="14"/>
                <w:szCs w:val="14"/>
                <w:lang w:eastAsia="ru-RU"/>
              </w:rPr>
              <w:t> </w:t>
            </w:r>
          </w:p>
        </w:tc>
        <w:tc>
          <w:tcPr>
            <w:tcW w:w="624" w:type="pct"/>
            <w:tcBorders>
              <w:top w:val="nil"/>
              <w:left w:val="nil"/>
              <w:bottom w:val="single" w:sz="4" w:space="0" w:color="auto"/>
              <w:right w:val="single" w:sz="4" w:space="0" w:color="auto"/>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4"/>
                <w:szCs w:val="14"/>
                <w:lang w:eastAsia="ru-RU"/>
              </w:rPr>
            </w:pPr>
            <w:r w:rsidRPr="005A47D3">
              <w:rPr>
                <w:rFonts w:ascii="Times New Roman" w:eastAsia="Times New Roman" w:hAnsi="Times New Roman"/>
                <w:color w:val="000000"/>
                <w:sz w:val="14"/>
                <w:szCs w:val="14"/>
                <w:lang w:eastAsia="ru-RU"/>
              </w:rPr>
              <w:t> </w:t>
            </w:r>
          </w:p>
        </w:tc>
      </w:tr>
      <w:tr w:rsidR="005A47D3" w:rsidRPr="005A47D3" w:rsidTr="005A47D3">
        <w:trPr>
          <w:trHeight w:val="300"/>
        </w:trPr>
        <w:tc>
          <w:tcPr>
            <w:tcW w:w="306" w:type="pct"/>
            <w:tcBorders>
              <w:top w:val="nil"/>
              <w:left w:val="single" w:sz="4" w:space="0" w:color="auto"/>
              <w:bottom w:val="single" w:sz="4" w:space="0" w:color="auto"/>
              <w:right w:val="single" w:sz="4" w:space="0" w:color="auto"/>
            </w:tcBorders>
            <w:shd w:val="clear" w:color="auto" w:fill="auto"/>
            <w:noWrap/>
            <w:vAlign w:val="bottom"/>
            <w:hideMark/>
          </w:tcPr>
          <w:p w:rsidR="005A47D3" w:rsidRPr="005A47D3" w:rsidRDefault="005A47D3" w:rsidP="005A47D3">
            <w:pPr>
              <w:spacing w:after="0" w:line="240" w:lineRule="auto"/>
              <w:jc w:val="center"/>
              <w:rPr>
                <w:rFonts w:ascii="Times New Roman" w:eastAsia="Times New Roman" w:hAnsi="Times New Roman"/>
                <w:color w:val="000000"/>
                <w:sz w:val="14"/>
                <w:szCs w:val="14"/>
                <w:lang w:eastAsia="ru-RU"/>
              </w:rPr>
            </w:pPr>
            <w:r w:rsidRPr="005A47D3">
              <w:rPr>
                <w:rFonts w:ascii="Times New Roman" w:eastAsia="Times New Roman" w:hAnsi="Times New Roman"/>
                <w:color w:val="000000"/>
                <w:sz w:val="14"/>
                <w:szCs w:val="14"/>
                <w:lang w:eastAsia="ru-RU"/>
              </w:rPr>
              <w:t>…</w:t>
            </w:r>
          </w:p>
        </w:tc>
        <w:tc>
          <w:tcPr>
            <w:tcW w:w="402" w:type="pct"/>
            <w:tcBorders>
              <w:top w:val="nil"/>
              <w:left w:val="nil"/>
              <w:bottom w:val="single" w:sz="4" w:space="0" w:color="auto"/>
              <w:right w:val="single" w:sz="4" w:space="0" w:color="auto"/>
            </w:tcBorders>
            <w:shd w:val="clear" w:color="auto" w:fill="auto"/>
            <w:noWrap/>
            <w:vAlign w:val="bottom"/>
            <w:hideMark/>
          </w:tcPr>
          <w:p w:rsidR="005A47D3" w:rsidRPr="005A47D3" w:rsidRDefault="005A47D3" w:rsidP="005A47D3">
            <w:pPr>
              <w:spacing w:after="0" w:line="240" w:lineRule="auto"/>
              <w:jc w:val="center"/>
              <w:rPr>
                <w:rFonts w:ascii="Times New Roman" w:eastAsia="Times New Roman" w:hAnsi="Times New Roman"/>
                <w:color w:val="000000"/>
                <w:sz w:val="14"/>
                <w:szCs w:val="14"/>
                <w:lang w:eastAsia="ru-RU"/>
              </w:rPr>
            </w:pPr>
          </w:p>
        </w:tc>
        <w:tc>
          <w:tcPr>
            <w:tcW w:w="1106" w:type="pct"/>
            <w:tcBorders>
              <w:top w:val="nil"/>
              <w:left w:val="nil"/>
              <w:bottom w:val="single" w:sz="4" w:space="0" w:color="auto"/>
              <w:right w:val="single" w:sz="4" w:space="0" w:color="auto"/>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sz w:val="14"/>
                <w:szCs w:val="14"/>
                <w:lang w:eastAsia="ru-RU"/>
              </w:rPr>
            </w:pPr>
          </w:p>
        </w:tc>
        <w:tc>
          <w:tcPr>
            <w:tcW w:w="536" w:type="pct"/>
            <w:tcBorders>
              <w:top w:val="nil"/>
              <w:left w:val="nil"/>
              <w:bottom w:val="single" w:sz="4" w:space="0" w:color="auto"/>
              <w:right w:val="single" w:sz="4" w:space="0" w:color="auto"/>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4"/>
                <w:szCs w:val="14"/>
                <w:lang w:eastAsia="ru-RU"/>
              </w:rPr>
            </w:pPr>
          </w:p>
        </w:tc>
        <w:tc>
          <w:tcPr>
            <w:tcW w:w="695" w:type="pct"/>
            <w:tcBorders>
              <w:top w:val="nil"/>
              <w:left w:val="nil"/>
              <w:bottom w:val="single" w:sz="4" w:space="0" w:color="auto"/>
              <w:right w:val="single" w:sz="4" w:space="0" w:color="auto"/>
            </w:tcBorders>
            <w:shd w:val="clear" w:color="auto" w:fill="auto"/>
            <w:noWrap/>
            <w:vAlign w:val="bottom"/>
            <w:hideMark/>
          </w:tcPr>
          <w:p w:rsidR="005A47D3" w:rsidRPr="005A47D3" w:rsidRDefault="005A47D3" w:rsidP="005A47D3">
            <w:pPr>
              <w:spacing w:after="0" w:line="240" w:lineRule="auto"/>
              <w:jc w:val="center"/>
              <w:rPr>
                <w:rFonts w:ascii="Times New Roman" w:eastAsia="Times New Roman" w:hAnsi="Times New Roman"/>
                <w:color w:val="000000"/>
                <w:sz w:val="14"/>
                <w:szCs w:val="14"/>
                <w:lang w:eastAsia="ru-RU"/>
              </w:rPr>
            </w:pPr>
          </w:p>
        </w:tc>
        <w:tc>
          <w:tcPr>
            <w:tcW w:w="651" w:type="pct"/>
            <w:tcBorders>
              <w:top w:val="nil"/>
              <w:left w:val="nil"/>
              <w:bottom w:val="single" w:sz="4" w:space="0" w:color="auto"/>
              <w:right w:val="single" w:sz="4" w:space="0" w:color="auto"/>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4"/>
                <w:szCs w:val="14"/>
                <w:lang w:eastAsia="ru-RU"/>
              </w:rPr>
            </w:pPr>
            <w:r w:rsidRPr="005A47D3">
              <w:rPr>
                <w:rFonts w:ascii="Times New Roman" w:eastAsia="Times New Roman" w:hAnsi="Times New Roman"/>
                <w:color w:val="000000"/>
                <w:sz w:val="14"/>
                <w:szCs w:val="14"/>
                <w:lang w:eastAsia="ru-RU"/>
              </w:rPr>
              <w:t> </w:t>
            </w:r>
          </w:p>
        </w:tc>
        <w:tc>
          <w:tcPr>
            <w:tcW w:w="340" w:type="pct"/>
            <w:tcBorders>
              <w:top w:val="nil"/>
              <w:left w:val="nil"/>
              <w:bottom w:val="single" w:sz="4" w:space="0" w:color="auto"/>
              <w:right w:val="single" w:sz="4" w:space="0" w:color="auto"/>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4"/>
                <w:szCs w:val="14"/>
                <w:lang w:eastAsia="ru-RU"/>
              </w:rPr>
            </w:pPr>
            <w:r w:rsidRPr="005A47D3">
              <w:rPr>
                <w:rFonts w:ascii="Times New Roman" w:eastAsia="Times New Roman" w:hAnsi="Times New Roman"/>
                <w:color w:val="000000"/>
                <w:sz w:val="14"/>
                <w:szCs w:val="14"/>
                <w:lang w:eastAsia="ru-RU"/>
              </w:rPr>
              <w:t> </w:t>
            </w:r>
          </w:p>
        </w:tc>
        <w:tc>
          <w:tcPr>
            <w:tcW w:w="340" w:type="pct"/>
            <w:tcBorders>
              <w:top w:val="nil"/>
              <w:left w:val="nil"/>
              <w:bottom w:val="single" w:sz="4" w:space="0" w:color="auto"/>
              <w:right w:val="single" w:sz="4" w:space="0" w:color="auto"/>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4"/>
                <w:szCs w:val="14"/>
                <w:lang w:eastAsia="ru-RU"/>
              </w:rPr>
            </w:pPr>
            <w:r w:rsidRPr="005A47D3">
              <w:rPr>
                <w:rFonts w:ascii="Times New Roman" w:eastAsia="Times New Roman" w:hAnsi="Times New Roman"/>
                <w:color w:val="000000"/>
                <w:sz w:val="14"/>
                <w:szCs w:val="14"/>
                <w:lang w:eastAsia="ru-RU"/>
              </w:rPr>
              <w:t> </w:t>
            </w:r>
          </w:p>
        </w:tc>
        <w:tc>
          <w:tcPr>
            <w:tcW w:w="624" w:type="pct"/>
            <w:tcBorders>
              <w:top w:val="nil"/>
              <w:left w:val="nil"/>
              <w:bottom w:val="single" w:sz="4" w:space="0" w:color="auto"/>
              <w:right w:val="single" w:sz="4" w:space="0" w:color="auto"/>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4"/>
                <w:szCs w:val="14"/>
                <w:lang w:eastAsia="ru-RU"/>
              </w:rPr>
            </w:pPr>
            <w:r w:rsidRPr="005A47D3">
              <w:rPr>
                <w:rFonts w:ascii="Times New Roman" w:eastAsia="Times New Roman" w:hAnsi="Times New Roman"/>
                <w:color w:val="000000"/>
                <w:sz w:val="14"/>
                <w:szCs w:val="14"/>
                <w:lang w:eastAsia="ru-RU"/>
              </w:rPr>
              <w:t> </w:t>
            </w:r>
          </w:p>
        </w:tc>
      </w:tr>
      <w:tr w:rsidR="005A47D3" w:rsidRPr="005A47D3" w:rsidTr="005A47D3">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A47D3" w:rsidRPr="005A47D3" w:rsidRDefault="005A47D3" w:rsidP="005A47D3">
            <w:pPr>
              <w:spacing w:after="0" w:line="240" w:lineRule="auto"/>
              <w:jc w:val="center"/>
              <w:rPr>
                <w:rFonts w:ascii="Times New Roman" w:eastAsia="Times New Roman" w:hAnsi="Times New Roman"/>
                <w:color w:val="000000"/>
                <w:sz w:val="14"/>
                <w:szCs w:val="14"/>
                <w:lang w:eastAsia="ru-RU"/>
              </w:rPr>
            </w:pPr>
            <w:r w:rsidRPr="005A47D3">
              <w:rPr>
                <w:rFonts w:ascii="Times New Roman" w:eastAsia="Times New Roman" w:hAnsi="Times New Roman"/>
                <w:color w:val="000000"/>
                <w:sz w:val="14"/>
                <w:szCs w:val="14"/>
                <w:lang w:eastAsia="ru-RU"/>
              </w:rPr>
              <w:t>МУНИЦИПАЛЬНЫЕ (пригородные) МАРШРУТЫ</w:t>
            </w:r>
          </w:p>
        </w:tc>
      </w:tr>
      <w:tr w:rsidR="005A47D3" w:rsidRPr="005A47D3" w:rsidTr="005A47D3">
        <w:trPr>
          <w:trHeight w:val="30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5A47D3" w:rsidRPr="005A47D3" w:rsidRDefault="005A47D3" w:rsidP="005A47D3">
            <w:pPr>
              <w:spacing w:after="0" w:line="240" w:lineRule="auto"/>
              <w:jc w:val="center"/>
              <w:rPr>
                <w:rFonts w:ascii="Times New Roman" w:eastAsia="Times New Roman" w:hAnsi="Times New Roman"/>
                <w:color w:val="000000"/>
                <w:sz w:val="14"/>
                <w:szCs w:val="14"/>
                <w:lang w:eastAsia="ru-RU"/>
              </w:rPr>
            </w:pPr>
          </w:p>
        </w:tc>
        <w:tc>
          <w:tcPr>
            <w:tcW w:w="402" w:type="pct"/>
            <w:tcBorders>
              <w:top w:val="nil"/>
              <w:left w:val="nil"/>
              <w:bottom w:val="single" w:sz="4" w:space="0" w:color="auto"/>
              <w:right w:val="single" w:sz="4" w:space="0" w:color="auto"/>
            </w:tcBorders>
            <w:shd w:val="clear" w:color="auto" w:fill="auto"/>
            <w:noWrap/>
            <w:vAlign w:val="center"/>
            <w:hideMark/>
          </w:tcPr>
          <w:p w:rsidR="005A47D3" w:rsidRPr="005A47D3" w:rsidRDefault="005A47D3" w:rsidP="005A47D3">
            <w:pPr>
              <w:spacing w:after="0" w:line="240" w:lineRule="auto"/>
              <w:jc w:val="center"/>
              <w:rPr>
                <w:rFonts w:ascii="Times New Roman" w:eastAsia="Times New Roman" w:hAnsi="Times New Roman"/>
                <w:color w:val="000000"/>
                <w:sz w:val="14"/>
                <w:szCs w:val="14"/>
                <w:lang w:eastAsia="ru-RU"/>
              </w:rPr>
            </w:pPr>
          </w:p>
        </w:tc>
        <w:tc>
          <w:tcPr>
            <w:tcW w:w="1106" w:type="pct"/>
            <w:tcBorders>
              <w:top w:val="nil"/>
              <w:left w:val="nil"/>
              <w:bottom w:val="single" w:sz="4" w:space="0" w:color="auto"/>
              <w:right w:val="single" w:sz="4" w:space="0" w:color="auto"/>
            </w:tcBorders>
            <w:shd w:val="clear" w:color="auto" w:fill="auto"/>
            <w:noWrap/>
            <w:vAlign w:val="center"/>
            <w:hideMark/>
          </w:tcPr>
          <w:p w:rsidR="005A47D3" w:rsidRPr="005A47D3" w:rsidRDefault="005A47D3" w:rsidP="005A47D3">
            <w:pPr>
              <w:spacing w:after="0" w:line="240" w:lineRule="auto"/>
              <w:rPr>
                <w:rFonts w:ascii="Times New Roman" w:eastAsia="Times New Roman" w:hAnsi="Times New Roman"/>
                <w:sz w:val="14"/>
                <w:szCs w:val="14"/>
                <w:lang w:eastAsia="ru-RU"/>
              </w:rPr>
            </w:pPr>
          </w:p>
        </w:tc>
        <w:tc>
          <w:tcPr>
            <w:tcW w:w="536" w:type="pct"/>
            <w:tcBorders>
              <w:top w:val="nil"/>
              <w:left w:val="nil"/>
              <w:bottom w:val="single" w:sz="4" w:space="0" w:color="auto"/>
              <w:right w:val="single" w:sz="4" w:space="0" w:color="auto"/>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4"/>
                <w:szCs w:val="14"/>
                <w:lang w:eastAsia="ru-RU"/>
              </w:rPr>
            </w:pPr>
          </w:p>
        </w:tc>
        <w:tc>
          <w:tcPr>
            <w:tcW w:w="695" w:type="pct"/>
            <w:tcBorders>
              <w:top w:val="nil"/>
              <w:left w:val="nil"/>
              <w:bottom w:val="single" w:sz="4" w:space="0" w:color="auto"/>
              <w:right w:val="single" w:sz="4" w:space="0" w:color="auto"/>
            </w:tcBorders>
            <w:shd w:val="clear" w:color="auto" w:fill="auto"/>
            <w:noWrap/>
            <w:vAlign w:val="bottom"/>
            <w:hideMark/>
          </w:tcPr>
          <w:p w:rsidR="005A47D3" w:rsidRPr="005A47D3" w:rsidRDefault="005A47D3" w:rsidP="005A47D3">
            <w:pPr>
              <w:spacing w:after="0" w:line="240" w:lineRule="auto"/>
              <w:jc w:val="center"/>
              <w:rPr>
                <w:rFonts w:ascii="Times New Roman" w:eastAsia="Times New Roman" w:hAnsi="Times New Roman"/>
                <w:color w:val="000000"/>
                <w:sz w:val="14"/>
                <w:szCs w:val="14"/>
                <w:lang w:eastAsia="ru-RU"/>
              </w:rPr>
            </w:pPr>
          </w:p>
        </w:tc>
        <w:tc>
          <w:tcPr>
            <w:tcW w:w="651" w:type="pct"/>
            <w:tcBorders>
              <w:top w:val="nil"/>
              <w:left w:val="nil"/>
              <w:bottom w:val="single" w:sz="4" w:space="0" w:color="auto"/>
              <w:right w:val="single" w:sz="4" w:space="0" w:color="auto"/>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4"/>
                <w:szCs w:val="14"/>
                <w:lang w:eastAsia="ru-RU"/>
              </w:rPr>
            </w:pPr>
          </w:p>
        </w:tc>
        <w:tc>
          <w:tcPr>
            <w:tcW w:w="340" w:type="pct"/>
            <w:tcBorders>
              <w:top w:val="nil"/>
              <w:left w:val="nil"/>
              <w:bottom w:val="single" w:sz="4" w:space="0" w:color="auto"/>
              <w:right w:val="single" w:sz="4" w:space="0" w:color="auto"/>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4"/>
                <w:szCs w:val="14"/>
                <w:lang w:eastAsia="ru-RU"/>
              </w:rPr>
            </w:pPr>
            <w:r w:rsidRPr="005A47D3">
              <w:rPr>
                <w:rFonts w:ascii="Times New Roman" w:eastAsia="Times New Roman" w:hAnsi="Times New Roman"/>
                <w:color w:val="000000"/>
                <w:sz w:val="14"/>
                <w:szCs w:val="14"/>
                <w:lang w:eastAsia="ru-RU"/>
              </w:rPr>
              <w:t> </w:t>
            </w:r>
          </w:p>
        </w:tc>
        <w:tc>
          <w:tcPr>
            <w:tcW w:w="340" w:type="pct"/>
            <w:tcBorders>
              <w:top w:val="nil"/>
              <w:left w:val="nil"/>
              <w:bottom w:val="single" w:sz="4" w:space="0" w:color="auto"/>
              <w:right w:val="single" w:sz="4" w:space="0" w:color="auto"/>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4"/>
                <w:szCs w:val="14"/>
                <w:lang w:eastAsia="ru-RU"/>
              </w:rPr>
            </w:pPr>
            <w:r w:rsidRPr="005A47D3">
              <w:rPr>
                <w:rFonts w:ascii="Times New Roman" w:eastAsia="Times New Roman" w:hAnsi="Times New Roman"/>
                <w:color w:val="000000"/>
                <w:sz w:val="14"/>
                <w:szCs w:val="14"/>
                <w:lang w:eastAsia="ru-RU"/>
              </w:rPr>
              <w:t> </w:t>
            </w:r>
          </w:p>
        </w:tc>
        <w:tc>
          <w:tcPr>
            <w:tcW w:w="624" w:type="pct"/>
            <w:tcBorders>
              <w:top w:val="nil"/>
              <w:left w:val="nil"/>
              <w:bottom w:val="single" w:sz="4" w:space="0" w:color="auto"/>
              <w:right w:val="single" w:sz="4" w:space="0" w:color="auto"/>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4"/>
                <w:szCs w:val="14"/>
                <w:lang w:eastAsia="ru-RU"/>
              </w:rPr>
            </w:pPr>
            <w:r w:rsidRPr="005A47D3">
              <w:rPr>
                <w:rFonts w:ascii="Times New Roman" w:eastAsia="Times New Roman" w:hAnsi="Times New Roman"/>
                <w:color w:val="000000"/>
                <w:sz w:val="14"/>
                <w:szCs w:val="14"/>
                <w:lang w:eastAsia="ru-RU"/>
              </w:rPr>
              <w:t> </w:t>
            </w:r>
          </w:p>
        </w:tc>
      </w:tr>
      <w:tr w:rsidR="005A47D3" w:rsidRPr="005A47D3" w:rsidTr="005A47D3">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A47D3" w:rsidRPr="005A47D3" w:rsidRDefault="005A47D3" w:rsidP="005A47D3">
            <w:pPr>
              <w:spacing w:after="0" w:line="240" w:lineRule="auto"/>
              <w:jc w:val="center"/>
              <w:rPr>
                <w:rFonts w:ascii="Times New Roman" w:eastAsia="Times New Roman" w:hAnsi="Times New Roman"/>
                <w:color w:val="000000"/>
                <w:sz w:val="14"/>
                <w:szCs w:val="14"/>
                <w:lang w:eastAsia="ru-RU"/>
              </w:rPr>
            </w:pPr>
            <w:r w:rsidRPr="005A47D3">
              <w:rPr>
                <w:rFonts w:ascii="Times New Roman" w:eastAsia="Times New Roman" w:hAnsi="Times New Roman"/>
                <w:color w:val="000000"/>
                <w:sz w:val="14"/>
                <w:szCs w:val="14"/>
                <w:lang w:eastAsia="ru-RU"/>
              </w:rPr>
              <w:t>МУНИЦИПАЛЬНЫЕ (пригородные) МАРШРУТЫ между поселениями сельсовета</w:t>
            </w:r>
          </w:p>
        </w:tc>
      </w:tr>
      <w:tr w:rsidR="005A47D3" w:rsidRPr="005A47D3" w:rsidTr="005A47D3">
        <w:trPr>
          <w:trHeight w:val="300"/>
        </w:trPr>
        <w:tc>
          <w:tcPr>
            <w:tcW w:w="306" w:type="pct"/>
            <w:tcBorders>
              <w:top w:val="nil"/>
              <w:left w:val="single" w:sz="4" w:space="0" w:color="auto"/>
              <w:bottom w:val="single" w:sz="4" w:space="0" w:color="auto"/>
              <w:right w:val="single" w:sz="4" w:space="0" w:color="auto"/>
            </w:tcBorders>
            <w:shd w:val="clear" w:color="auto" w:fill="auto"/>
            <w:noWrap/>
            <w:vAlign w:val="bottom"/>
            <w:hideMark/>
          </w:tcPr>
          <w:p w:rsidR="005A47D3" w:rsidRPr="005A47D3" w:rsidRDefault="005A47D3" w:rsidP="005A47D3">
            <w:pPr>
              <w:spacing w:after="0" w:line="240" w:lineRule="auto"/>
              <w:jc w:val="center"/>
              <w:rPr>
                <w:rFonts w:ascii="Times New Roman" w:eastAsia="Times New Roman" w:hAnsi="Times New Roman"/>
                <w:color w:val="000000"/>
                <w:sz w:val="14"/>
                <w:szCs w:val="14"/>
                <w:lang w:eastAsia="ru-RU"/>
              </w:rPr>
            </w:pPr>
          </w:p>
        </w:tc>
        <w:tc>
          <w:tcPr>
            <w:tcW w:w="402" w:type="pct"/>
            <w:tcBorders>
              <w:top w:val="nil"/>
              <w:left w:val="nil"/>
              <w:bottom w:val="single" w:sz="4" w:space="0" w:color="auto"/>
              <w:right w:val="single" w:sz="4" w:space="0" w:color="auto"/>
            </w:tcBorders>
            <w:shd w:val="clear" w:color="auto" w:fill="auto"/>
            <w:noWrap/>
            <w:vAlign w:val="bottom"/>
            <w:hideMark/>
          </w:tcPr>
          <w:p w:rsidR="005A47D3" w:rsidRPr="005A47D3" w:rsidRDefault="005A47D3" w:rsidP="005A47D3">
            <w:pPr>
              <w:spacing w:after="0" w:line="240" w:lineRule="auto"/>
              <w:jc w:val="center"/>
              <w:rPr>
                <w:rFonts w:ascii="Times New Roman" w:eastAsia="Times New Roman" w:hAnsi="Times New Roman"/>
                <w:color w:val="000000"/>
                <w:sz w:val="14"/>
                <w:szCs w:val="14"/>
                <w:lang w:eastAsia="ru-RU"/>
              </w:rPr>
            </w:pPr>
          </w:p>
        </w:tc>
        <w:tc>
          <w:tcPr>
            <w:tcW w:w="1106" w:type="pct"/>
            <w:tcBorders>
              <w:top w:val="nil"/>
              <w:left w:val="nil"/>
              <w:bottom w:val="single" w:sz="4" w:space="0" w:color="auto"/>
              <w:right w:val="single" w:sz="4" w:space="0" w:color="auto"/>
            </w:tcBorders>
            <w:shd w:val="clear" w:color="auto" w:fill="auto"/>
            <w:vAlign w:val="center"/>
            <w:hideMark/>
          </w:tcPr>
          <w:p w:rsidR="005A47D3" w:rsidRPr="005A47D3" w:rsidRDefault="005A47D3" w:rsidP="005A47D3">
            <w:pPr>
              <w:spacing w:after="0" w:line="240" w:lineRule="auto"/>
              <w:rPr>
                <w:rFonts w:ascii="Times New Roman" w:eastAsia="Times New Roman" w:hAnsi="Times New Roman"/>
                <w:sz w:val="14"/>
                <w:szCs w:val="14"/>
                <w:lang w:eastAsia="ru-RU"/>
              </w:rPr>
            </w:pPr>
          </w:p>
        </w:tc>
        <w:tc>
          <w:tcPr>
            <w:tcW w:w="536" w:type="pct"/>
            <w:tcBorders>
              <w:top w:val="nil"/>
              <w:left w:val="nil"/>
              <w:bottom w:val="single" w:sz="4" w:space="0" w:color="auto"/>
              <w:right w:val="single" w:sz="4" w:space="0" w:color="auto"/>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4"/>
                <w:szCs w:val="14"/>
                <w:lang w:eastAsia="ru-RU"/>
              </w:rPr>
            </w:pPr>
          </w:p>
        </w:tc>
        <w:tc>
          <w:tcPr>
            <w:tcW w:w="695" w:type="pct"/>
            <w:tcBorders>
              <w:top w:val="nil"/>
              <w:left w:val="nil"/>
              <w:bottom w:val="single" w:sz="4" w:space="0" w:color="auto"/>
              <w:right w:val="single" w:sz="4" w:space="0" w:color="auto"/>
            </w:tcBorders>
            <w:shd w:val="clear" w:color="auto" w:fill="auto"/>
            <w:noWrap/>
            <w:vAlign w:val="bottom"/>
            <w:hideMark/>
          </w:tcPr>
          <w:p w:rsidR="005A47D3" w:rsidRPr="005A47D3" w:rsidRDefault="005A47D3" w:rsidP="005A47D3">
            <w:pPr>
              <w:spacing w:after="0" w:line="240" w:lineRule="auto"/>
              <w:jc w:val="center"/>
              <w:rPr>
                <w:rFonts w:ascii="Times New Roman" w:eastAsia="Times New Roman" w:hAnsi="Times New Roman"/>
                <w:color w:val="000000"/>
                <w:sz w:val="14"/>
                <w:szCs w:val="14"/>
                <w:lang w:eastAsia="ru-RU"/>
              </w:rPr>
            </w:pPr>
          </w:p>
        </w:tc>
        <w:tc>
          <w:tcPr>
            <w:tcW w:w="651" w:type="pct"/>
            <w:tcBorders>
              <w:top w:val="nil"/>
              <w:left w:val="nil"/>
              <w:bottom w:val="single" w:sz="4" w:space="0" w:color="auto"/>
              <w:right w:val="single" w:sz="4" w:space="0" w:color="auto"/>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4"/>
                <w:szCs w:val="14"/>
                <w:lang w:eastAsia="ru-RU"/>
              </w:rPr>
            </w:pPr>
          </w:p>
        </w:tc>
        <w:tc>
          <w:tcPr>
            <w:tcW w:w="340" w:type="pct"/>
            <w:tcBorders>
              <w:top w:val="nil"/>
              <w:left w:val="nil"/>
              <w:bottom w:val="single" w:sz="4" w:space="0" w:color="auto"/>
              <w:right w:val="single" w:sz="4" w:space="0" w:color="auto"/>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4"/>
                <w:szCs w:val="14"/>
                <w:lang w:eastAsia="ru-RU"/>
              </w:rPr>
            </w:pPr>
          </w:p>
        </w:tc>
        <w:tc>
          <w:tcPr>
            <w:tcW w:w="340" w:type="pct"/>
            <w:tcBorders>
              <w:top w:val="nil"/>
              <w:left w:val="nil"/>
              <w:bottom w:val="single" w:sz="4" w:space="0" w:color="auto"/>
              <w:right w:val="single" w:sz="4" w:space="0" w:color="auto"/>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4"/>
                <w:szCs w:val="14"/>
                <w:lang w:eastAsia="ru-RU"/>
              </w:rPr>
            </w:pPr>
            <w:r w:rsidRPr="005A47D3">
              <w:rPr>
                <w:rFonts w:ascii="Times New Roman" w:eastAsia="Times New Roman" w:hAnsi="Times New Roman"/>
                <w:color w:val="000000"/>
                <w:sz w:val="14"/>
                <w:szCs w:val="14"/>
                <w:lang w:eastAsia="ru-RU"/>
              </w:rPr>
              <w:t> </w:t>
            </w:r>
          </w:p>
        </w:tc>
        <w:tc>
          <w:tcPr>
            <w:tcW w:w="624" w:type="pct"/>
            <w:tcBorders>
              <w:top w:val="nil"/>
              <w:left w:val="nil"/>
              <w:bottom w:val="single" w:sz="4" w:space="0" w:color="auto"/>
              <w:right w:val="single" w:sz="4" w:space="0" w:color="auto"/>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4"/>
                <w:szCs w:val="14"/>
                <w:lang w:eastAsia="ru-RU"/>
              </w:rPr>
            </w:pPr>
            <w:r w:rsidRPr="005A47D3">
              <w:rPr>
                <w:rFonts w:ascii="Times New Roman" w:eastAsia="Times New Roman" w:hAnsi="Times New Roman"/>
                <w:color w:val="000000"/>
                <w:sz w:val="14"/>
                <w:szCs w:val="14"/>
                <w:lang w:eastAsia="ru-RU"/>
              </w:rPr>
              <w:t> </w:t>
            </w:r>
          </w:p>
        </w:tc>
      </w:tr>
      <w:tr w:rsidR="005A47D3" w:rsidRPr="005A47D3" w:rsidTr="005A47D3">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A47D3" w:rsidRPr="005A47D3" w:rsidRDefault="005A47D3" w:rsidP="005A47D3">
            <w:pPr>
              <w:spacing w:after="0" w:line="240" w:lineRule="auto"/>
              <w:jc w:val="center"/>
              <w:rPr>
                <w:rFonts w:ascii="Times New Roman" w:eastAsia="Times New Roman" w:hAnsi="Times New Roman"/>
                <w:color w:val="000000"/>
                <w:sz w:val="14"/>
                <w:szCs w:val="14"/>
                <w:lang w:eastAsia="ru-RU"/>
              </w:rPr>
            </w:pPr>
            <w:r w:rsidRPr="005A47D3">
              <w:rPr>
                <w:rFonts w:ascii="Times New Roman" w:eastAsia="Times New Roman" w:hAnsi="Times New Roman"/>
                <w:color w:val="000000"/>
                <w:sz w:val="14"/>
                <w:szCs w:val="14"/>
                <w:lang w:eastAsia="ru-RU"/>
              </w:rPr>
              <w:t xml:space="preserve">МУНИЦИПАЛЬНЫЕ (городские) МАРШРУТЫ </w:t>
            </w:r>
          </w:p>
        </w:tc>
      </w:tr>
      <w:tr w:rsidR="005A47D3" w:rsidRPr="005A47D3" w:rsidTr="005A47D3">
        <w:trPr>
          <w:trHeight w:val="300"/>
        </w:trPr>
        <w:tc>
          <w:tcPr>
            <w:tcW w:w="306" w:type="pct"/>
            <w:tcBorders>
              <w:top w:val="nil"/>
              <w:left w:val="single" w:sz="4" w:space="0" w:color="auto"/>
              <w:bottom w:val="single" w:sz="4" w:space="0" w:color="auto"/>
              <w:right w:val="single" w:sz="4" w:space="0" w:color="auto"/>
            </w:tcBorders>
            <w:shd w:val="clear" w:color="auto" w:fill="auto"/>
            <w:noWrap/>
            <w:vAlign w:val="bottom"/>
            <w:hideMark/>
          </w:tcPr>
          <w:p w:rsidR="005A47D3" w:rsidRPr="005A47D3" w:rsidRDefault="005A47D3" w:rsidP="005A47D3">
            <w:pPr>
              <w:spacing w:after="0" w:line="240" w:lineRule="auto"/>
              <w:jc w:val="center"/>
              <w:rPr>
                <w:rFonts w:ascii="Times New Roman" w:eastAsia="Times New Roman" w:hAnsi="Times New Roman"/>
                <w:color w:val="000000"/>
                <w:sz w:val="14"/>
                <w:szCs w:val="14"/>
                <w:lang w:eastAsia="ru-RU"/>
              </w:rPr>
            </w:pPr>
          </w:p>
        </w:tc>
        <w:tc>
          <w:tcPr>
            <w:tcW w:w="402" w:type="pct"/>
            <w:tcBorders>
              <w:top w:val="nil"/>
              <w:left w:val="nil"/>
              <w:bottom w:val="single" w:sz="4" w:space="0" w:color="auto"/>
              <w:right w:val="single" w:sz="4" w:space="0" w:color="auto"/>
            </w:tcBorders>
            <w:shd w:val="clear" w:color="auto" w:fill="auto"/>
            <w:noWrap/>
            <w:vAlign w:val="bottom"/>
            <w:hideMark/>
          </w:tcPr>
          <w:p w:rsidR="005A47D3" w:rsidRPr="005A47D3" w:rsidRDefault="005A47D3" w:rsidP="005A47D3">
            <w:pPr>
              <w:spacing w:after="0" w:line="240" w:lineRule="auto"/>
              <w:jc w:val="center"/>
              <w:rPr>
                <w:rFonts w:ascii="Times New Roman" w:eastAsia="Times New Roman" w:hAnsi="Times New Roman"/>
                <w:color w:val="000000"/>
                <w:sz w:val="14"/>
                <w:szCs w:val="14"/>
                <w:lang w:eastAsia="ru-RU"/>
              </w:rPr>
            </w:pPr>
          </w:p>
        </w:tc>
        <w:tc>
          <w:tcPr>
            <w:tcW w:w="1106" w:type="pct"/>
            <w:tcBorders>
              <w:top w:val="nil"/>
              <w:left w:val="nil"/>
              <w:bottom w:val="single" w:sz="4" w:space="0" w:color="auto"/>
              <w:right w:val="single" w:sz="4" w:space="0" w:color="auto"/>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sz w:val="14"/>
                <w:szCs w:val="14"/>
                <w:lang w:eastAsia="ru-RU"/>
              </w:rPr>
            </w:pPr>
          </w:p>
        </w:tc>
        <w:tc>
          <w:tcPr>
            <w:tcW w:w="536" w:type="pct"/>
            <w:tcBorders>
              <w:top w:val="nil"/>
              <w:left w:val="nil"/>
              <w:bottom w:val="single" w:sz="4" w:space="0" w:color="auto"/>
              <w:right w:val="single" w:sz="4" w:space="0" w:color="auto"/>
            </w:tcBorders>
            <w:shd w:val="clear" w:color="auto" w:fill="auto"/>
            <w:noWrap/>
            <w:vAlign w:val="center"/>
            <w:hideMark/>
          </w:tcPr>
          <w:p w:rsidR="005A47D3" w:rsidRPr="005A47D3" w:rsidRDefault="005A47D3" w:rsidP="005A47D3">
            <w:pPr>
              <w:spacing w:after="0" w:line="240" w:lineRule="auto"/>
              <w:rPr>
                <w:rFonts w:ascii="Times New Roman" w:eastAsia="Times New Roman" w:hAnsi="Times New Roman"/>
                <w:color w:val="000000"/>
                <w:sz w:val="14"/>
                <w:szCs w:val="14"/>
                <w:lang w:eastAsia="ru-RU"/>
              </w:rPr>
            </w:pPr>
          </w:p>
        </w:tc>
        <w:tc>
          <w:tcPr>
            <w:tcW w:w="695" w:type="pct"/>
            <w:tcBorders>
              <w:top w:val="nil"/>
              <w:left w:val="nil"/>
              <w:bottom w:val="single" w:sz="4" w:space="0" w:color="auto"/>
              <w:right w:val="single" w:sz="4" w:space="0" w:color="auto"/>
            </w:tcBorders>
            <w:shd w:val="clear" w:color="auto" w:fill="auto"/>
            <w:noWrap/>
            <w:vAlign w:val="bottom"/>
            <w:hideMark/>
          </w:tcPr>
          <w:p w:rsidR="005A47D3" w:rsidRPr="005A47D3" w:rsidRDefault="005A47D3" w:rsidP="005A47D3">
            <w:pPr>
              <w:spacing w:after="0" w:line="240" w:lineRule="auto"/>
              <w:jc w:val="center"/>
              <w:rPr>
                <w:rFonts w:ascii="Times New Roman" w:eastAsia="Times New Roman" w:hAnsi="Times New Roman"/>
                <w:color w:val="000000"/>
                <w:sz w:val="14"/>
                <w:szCs w:val="14"/>
                <w:lang w:eastAsia="ru-RU"/>
              </w:rPr>
            </w:pPr>
          </w:p>
        </w:tc>
        <w:tc>
          <w:tcPr>
            <w:tcW w:w="651" w:type="pct"/>
            <w:tcBorders>
              <w:top w:val="nil"/>
              <w:left w:val="nil"/>
              <w:bottom w:val="single" w:sz="4" w:space="0" w:color="auto"/>
              <w:right w:val="single" w:sz="4" w:space="0" w:color="auto"/>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4"/>
                <w:szCs w:val="14"/>
                <w:lang w:eastAsia="ru-RU"/>
              </w:rPr>
            </w:pPr>
          </w:p>
        </w:tc>
        <w:tc>
          <w:tcPr>
            <w:tcW w:w="340" w:type="pct"/>
            <w:tcBorders>
              <w:top w:val="nil"/>
              <w:left w:val="nil"/>
              <w:bottom w:val="single" w:sz="4" w:space="0" w:color="auto"/>
              <w:right w:val="single" w:sz="4" w:space="0" w:color="auto"/>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4"/>
                <w:szCs w:val="14"/>
                <w:lang w:eastAsia="ru-RU"/>
              </w:rPr>
            </w:pPr>
            <w:r w:rsidRPr="005A47D3">
              <w:rPr>
                <w:rFonts w:ascii="Times New Roman" w:eastAsia="Times New Roman" w:hAnsi="Times New Roman"/>
                <w:color w:val="000000"/>
                <w:sz w:val="14"/>
                <w:szCs w:val="14"/>
                <w:lang w:eastAsia="ru-RU"/>
              </w:rPr>
              <w:t> </w:t>
            </w:r>
          </w:p>
        </w:tc>
        <w:tc>
          <w:tcPr>
            <w:tcW w:w="340" w:type="pct"/>
            <w:tcBorders>
              <w:top w:val="nil"/>
              <w:left w:val="nil"/>
              <w:bottom w:val="single" w:sz="4" w:space="0" w:color="auto"/>
              <w:right w:val="single" w:sz="4" w:space="0" w:color="auto"/>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4"/>
                <w:szCs w:val="14"/>
                <w:lang w:eastAsia="ru-RU"/>
              </w:rPr>
            </w:pPr>
            <w:r w:rsidRPr="005A47D3">
              <w:rPr>
                <w:rFonts w:ascii="Times New Roman" w:eastAsia="Times New Roman" w:hAnsi="Times New Roman"/>
                <w:color w:val="000000"/>
                <w:sz w:val="14"/>
                <w:szCs w:val="14"/>
                <w:lang w:eastAsia="ru-RU"/>
              </w:rPr>
              <w:t> </w:t>
            </w:r>
          </w:p>
        </w:tc>
        <w:tc>
          <w:tcPr>
            <w:tcW w:w="624" w:type="pct"/>
            <w:tcBorders>
              <w:top w:val="nil"/>
              <w:left w:val="nil"/>
              <w:bottom w:val="single" w:sz="4" w:space="0" w:color="auto"/>
              <w:right w:val="single" w:sz="4" w:space="0" w:color="auto"/>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4"/>
                <w:szCs w:val="14"/>
                <w:lang w:eastAsia="ru-RU"/>
              </w:rPr>
            </w:pPr>
            <w:r w:rsidRPr="005A47D3">
              <w:rPr>
                <w:rFonts w:ascii="Times New Roman" w:eastAsia="Times New Roman" w:hAnsi="Times New Roman"/>
                <w:color w:val="000000"/>
                <w:sz w:val="14"/>
                <w:szCs w:val="14"/>
                <w:lang w:eastAsia="ru-RU"/>
              </w:rPr>
              <w:t> </w:t>
            </w:r>
          </w:p>
        </w:tc>
      </w:tr>
      <w:tr w:rsidR="005A47D3" w:rsidRPr="005A47D3" w:rsidTr="005A47D3">
        <w:trPr>
          <w:trHeight w:val="300"/>
        </w:trPr>
        <w:tc>
          <w:tcPr>
            <w:tcW w:w="3046" w:type="pct"/>
            <w:gridSpan w:val="5"/>
            <w:tcBorders>
              <w:top w:val="nil"/>
              <w:left w:val="nil"/>
              <w:bottom w:val="nil"/>
              <w:right w:val="nil"/>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6"/>
                <w:szCs w:val="14"/>
                <w:lang w:eastAsia="ru-RU"/>
              </w:rPr>
            </w:pPr>
            <w:r w:rsidRPr="005A47D3">
              <w:rPr>
                <w:rFonts w:ascii="Times New Roman" w:eastAsia="Times New Roman" w:hAnsi="Times New Roman"/>
                <w:color w:val="000000"/>
                <w:sz w:val="16"/>
                <w:szCs w:val="14"/>
                <w:lang w:eastAsia="ru-RU"/>
              </w:rPr>
              <w:t>* указывается подробная причина отклонения факта от плана и время неисполнения рейса</w:t>
            </w:r>
          </w:p>
        </w:tc>
        <w:tc>
          <w:tcPr>
            <w:tcW w:w="651" w:type="pct"/>
            <w:tcBorders>
              <w:top w:val="nil"/>
              <w:left w:val="nil"/>
              <w:bottom w:val="nil"/>
              <w:right w:val="nil"/>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6"/>
                <w:szCs w:val="14"/>
                <w:lang w:eastAsia="ru-RU"/>
              </w:rPr>
            </w:pPr>
          </w:p>
        </w:tc>
        <w:tc>
          <w:tcPr>
            <w:tcW w:w="340" w:type="pct"/>
            <w:tcBorders>
              <w:top w:val="nil"/>
              <w:left w:val="nil"/>
              <w:bottom w:val="nil"/>
              <w:right w:val="nil"/>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6"/>
                <w:szCs w:val="14"/>
                <w:lang w:eastAsia="ru-RU"/>
              </w:rPr>
            </w:pPr>
          </w:p>
        </w:tc>
        <w:tc>
          <w:tcPr>
            <w:tcW w:w="340" w:type="pct"/>
            <w:tcBorders>
              <w:top w:val="nil"/>
              <w:left w:val="nil"/>
              <w:bottom w:val="nil"/>
              <w:right w:val="nil"/>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6"/>
                <w:szCs w:val="14"/>
                <w:lang w:eastAsia="ru-RU"/>
              </w:rPr>
            </w:pPr>
          </w:p>
        </w:tc>
        <w:tc>
          <w:tcPr>
            <w:tcW w:w="624" w:type="pct"/>
            <w:tcBorders>
              <w:top w:val="nil"/>
              <w:left w:val="nil"/>
              <w:bottom w:val="nil"/>
              <w:right w:val="nil"/>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6"/>
                <w:szCs w:val="14"/>
                <w:lang w:eastAsia="ru-RU"/>
              </w:rPr>
            </w:pPr>
          </w:p>
        </w:tc>
      </w:tr>
      <w:tr w:rsidR="005A47D3" w:rsidRPr="005A47D3" w:rsidTr="005A47D3">
        <w:trPr>
          <w:trHeight w:val="300"/>
        </w:trPr>
        <w:tc>
          <w:tcPr>
            <w:tcW w:w="306" w:type="pct"/>
            <w:tcBorders>
              <w:top w:val="nil"/>
              <w:left w:val="nil"/>
              <w:bottom w:val="nil"/>
              <w:right w:val="nil"/>
            </w:tcBorders>
            <w:shd w:val="clear" w:color="auto" w:fill="auto"/>
            <w:noWrap/>
            <w:vAlign w:val="bottom"/>
            <w:hideMark/>
          </w:tcPr>
          <w:p w:rsidR="005A47D3" w:rsidRPr="005A47D3" w:rsidRDefault="005A47D3" w:rsidP="005A47D3">
            <w:pPr>
              <w:spacing w:after="0" w:line="240" w:lineRule="auto"/>
              <w:jc w:val="center"/>
              <w:rPr>
                <w:rFonts w:ascii="Times New Roman" w:eastAsia="Times New Roman" w:hAnsi="Times New Roman"/>
                <w:color w:val="000000"/>
                <w:sz w:val="16"/>
                <w:szCs w:val="14"/>
                <w:lang w:eastAsia="ru-RU"/>
              </w:rPr>
            </w:pPr>
          </w:p>
        </w:tc>
        <w:tc>
          <w:tcPr>
            <w:tcW w:w="1508" w:type="pct"/>
            <w:gridSpan w:val="2"/>
            <w:tcBorders>
              <w:top w:val="nil"/>
              <w:left w:val="nil"/>
              <w:bottom w:val="nil"/>
              <w:right w:val="nil"/>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6"/>
                <w:szCs w:val="14"/>
                <w:lang w:eastAsia="ru-RU"/>
              </w:rPr>
            </w:pPr>
            <w:r w:rsidRPr="005A47D3">
              <w:rPr>
                <w:rFonts w:ascii="Times New Roman" w:eastAsia="Times New Roman" w:hAnsi="Times New Roman"/>
                <w:color w:val="000000"/>
                <w:sz w:val="16"/>
                <w:szCs w:val="14"/>
                <w:lang w:eastAsia="ru-RU"/>
              </w:rPr>
              <w:t xml:space="preserve">Составлено диспетчер </w:t>
            </w:r>
          </w:p>
        </w:tc>
        <w:tc>
          <w:tcPr>
            <w:tcW w:w="536" w:type="pct"/>
            <w:tcBorders>
              <w:top w:val="nil"/>
              <w:left w:val="nil"/>
              <w:bottom w:val="nil"/>
              <w:right w:val="nil"/>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6"/>
                <w:szCs w:val="14"/>
                <w:lang w:eastAsia="ru-RU"/>
              </w:rPr>
            </w:pPr>
          </w:p>
        </w:tc>
        <w:tc>
          <w:tcPr>
            <w:tcW w:w="695" w:type="pct"/>
            <w:tcBorders>
              <w:top w:val="nil"/>
              <w:left w:val="nil"/>
              <w:bottom w:val="nil"/>
              <w:right w:val="nil"/>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6"/>
                <w:szCs w:val="14"/>
                <w:lang w:eastAsia="ru-RU"/>
              </w:rPr>
            </w:pPr>
          </w:p>
        </w:tc>
        <w:tc>
          <w:tcPr>
            <w:tcW w:w="651" w:type="pct"/>
            <w:tcBorders>
              <w:top w:val="nil"/>
              <w:left w:val="nil"/>
              <w:bottom w:val="single" w:sz="4" w:space="0" w:color="auto"/>
              <w:right w:val="nil"/>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6"/>
                <w:szCs w:val="14"/>
                <w:lang w:eastAsia="ru-RU"/>
              </w:rPr>
            </w:pPr>
            <w:r w:rsidRPr="005A47D3">
              <w:rPr>
                <w:rFonts w:ascii="Times New Roman" w:eastAsia="Times New Roman" w:hAnsi="Times New Roman"/>
                <w:color w:val="000000"/>
                <w:sz w:val="16"/>
                <w:szCs w:val="14"/>
                <w:lang w:eastAsia="ru-RU"/>
              </w:rPr>
              <w:t> </w:t>
            </w:r>
          </w:p>
        </w:tc>
        <w:tc>
          <w:tcPr>
            <w:tcW w:w="340" w:type="pct"/>
            <w:tcBorders>
              <w:top w:val="nil"/>
              <w:left w:val="nil"/>
              <w:bottom w:val="single" w:sz="4" w:space="0" w:color="auto"/>
              <w:right w:val="nil"/>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6"/>
                <w:szCs w:val="14"/>
                <w:lang w:eastAsia="ru-RU"/>
              </w:rPr>
            </w:pPr>
            <w:r w:rsidRPr="005A47D3">
              <w:rPr>
                <w:rFonts w:ascii="Times New Roman" w:eastAsia="Times New Roman" w:hAnsi="Times New Roman"/>
                <w:color w:val="000000"/>
                <w:sz w:val="16"/>
                <w:szCs w:val="14"/>
                <w:lang w:eastAsia="ru-RU"/>
              </w:rPr>
              <w:t> </w:t>
            </w:r>
          </w:p>
        </w:tc>
        <w:tc>
          <w:tcPr>
            <w:tcW w:w="340" w:type="pct"/>
            <w:tcBorders>
              <w:top w:val="nil"/>
              <w:left w:val="nil"/>
              <w:bottom w:val="single" w:sz="4" w:space="0" w:color="auto"/>
              <w:right w:val="nil"/>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6"/>
                <w:szCs w:val="14"/>
                <w:lang w:eastAsia="ru-RU"/>
              </w:rPr>
            </w:pPr>
            <w:r w:rsidRPr="005A47D3">
              <w:rPr>
                <w:rFonts w:ascii="Times New Roman" w:eastAsia="Times New Roman" w:hAnsi="Times New Roman"/>
                <w:color w:val="000000"/>
                <w:sz w:val="16"/>
                <w:szCs w:val="14"/>
                <w:lang w:eastAsia="ru-RU"/>
              </w:rPr>
              <w:t> </w:t>
            </w:r>
          </w:p>
        </w:tc>
        <w:tc>
          <w:tcPr>
            <w:tcW w:w="624" w:type="pct"/>
            <w:tcBorders>
              <w:top w:val="nil"/>
              <w:left w:val="nil"/>
              <w:bottom w:val="single" w:sz="4" w:space="0" w:color="auto"/>
              <w:right w:val="nil"/>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6"/>
                <w:szCs w:val="14"/>
                <w:lang w:eastAsia="ru-RU"/>
              </w:rPr>
            </w:pPr>
            <w:r w:rsidRPr="005A47D3">
              <w:rPr>
                <w:rFonts w:ascii="Times New Roman" w:eastAsia="Times New Roman" w:hAnsi="Times New Roman"/>
                <w:color w:val="000000"/>
                <w:sz w:val="16"/>
                <w:szCs w:val="14"/>
                <w:lang w:eastAsia="ru-RU"/>
              </w:rPr>
              <w:t> </w:t>
            </w:r>
          </w:p>
        </w:tc>
      </w:tr>
      <w:tr w:rsidR="005A47D3" w:rsidRPr="005A47D3" w:rsidTr="005A47D3">
        <w:trPr>
          <w:trHeight w:val="300"/>
        </w:trPr>
        <w:tc>
          <w:tcPr>
            <w:tcW w:w="306" w:type="pct"/>
            <w:tcBorders>
              <w:top w:val="nil"/>
              <w:left w:val="nil"/>
              <w:bottom w:val="nil"/>
              <w:right w:val="nil"/>
            </w:tcBorders>
            <w:shd w:val="clear" w:color="auto" w:fill="auto"/>
            <w:noWrap/>
            <w:vAlign w:val="bottom"/>
            <w:hideMark/>
          </w:tcPr>
          <w:p w:rsidR="005A47D3" w:rsidRPr="005A47D3" w:rsidRDefault="005A47D3" w:rsidP="005A47D3">
            <w:pPr>
              <w:spacing w:after="0" w:line="240" w:lineRule="auto"/>
              <w:jc w:val="center"/>
              <w:rPr>
                <w:rFonts w:ascii="Times New Roman" w:eastAsia="Times New Roman" w:hAnsi="Times New Roman"/>
                <w:color w:val="000000"/>
                <w:sz w:val="16"/>
                <w:szCs w:val="14"/>
                <w:lang w:eastAsia="ru-RU"/>
              </w:rPr>
            </w:pPr>
          </w:p>
        </w:tc>
        <w:tc>
          <w:tcPr>
            <w:tcW w:w="402" w:type="pct"/>
            <w:tcBorders>
              <w:top w:val="nil"/>
              <w:left w:val="nil"/>
              <w:bottom w:val="nil"/>
              <w:right w:val="nil"/>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6"/>
                <w:szCs w:val="14"/>
                <w:lang w:eastAsia="ru-RU"/>
              </w:rPr>
            </w:pPr>
          </w:p>
        </w:tc>
        <w:tc>
          <w:tcPr>
            <w:tcW w:w="1106" w:type="pct"/>
            <w:tcBorders>
              <w:top w:val="nil"/>
              <w:left w:val="nil"/>
              <w:bottom w:val="nil"/>
              <w:right w:val="nil"/>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6"/>
                <w:szCs w:val="14"/>
                <w:lang w:eastAsia="ru-RU"/>
              </w:rPr>
            </w:pPr>
          </w:p>
        </w:tc>
        <w:tc>
          <w:tcPr>
            <w:tcW w:w="536" w:type="pct"/>
            <w:tcBorders>
              <w:top w:val="nil"/>
              <w:left w:val="nil"/>
              <w:bottom w:val="nil"/>
              <w:right w:val="nil"/>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6"/>
                <w:szCs w:val="14"/>
                <w:lang w:eastAsia="ru-RU"/>
              </w:rPr>
            </w:pPr>
          </w:p>
        </w:tc>
        <w:tc>
          <w:tcPr>
            <w:tcW w:w="695" w:type="pct"/>
            <w:tcBorders>
              <w:top w:val="nil"/>
              <w:left w:val="nil"/>
              <w:bottom w:val="nil"/>
              <w:right w:val="nil"/>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6"/>
                <w:szCs w:val="14"/>
                <w:lang w:eastAsia="ru-RU"/>
              </w:rPr>
            </w:pPr>
          </w:p>
        </w:tc>
        <w:tc>
          <w:tcPr>
            <w:tcW w:w="1954" w:type="pct"/>
            <w:gridSpan w:val="4"/>
            <w:tcBorders>
              <w:top w:val="nil"/>
              <w:left w:val="nil"/>
              <w:bottom w:val="nil"/>
              <w:right w:val="nil"/>
            </w:tcBorders>
            <w:shd w:val="clear" w:color="auto" w:fill="auto"/>
            <w:noWrap/>
            <w:hideMark/>
          </w:tcPr>
          <w:p w:rsidR="005A47D3" w:rsidRPr="005A47D3" w:rsidRDefault="005A47D3" w:rsidP="005A47D3">
            <w:pPr>
              <w:spacing w:after="0" w:line="240" w:lineRule="auto"/>
              <w:rPr>
                <w:rFonts w:ascii="Times New Roman" w:eastAsia="Times New Roman" w:hAnsi="Times New Roman"/>
                <w:color w:val="000000"/>
                <w:sz w:val="16"/>
                <w:szCs w:val="14"/>
                <w:lang w:eastAsia="ru-RU"/>
              </w:rPr>
            </w:pPr>
            <w:r w:rsidRPr="005A47D3">
              <w:rPr>
                <w:rFonts w:ascii="Times New Roman" w:eastAsia="Times New Roman" w:hAnsi="Times New Roman"/>
                <w:color w:val="000000"/>
                <w:sz w:val="16"/>
                <w:szCs w:val="14"/>
                <w:lang w:eastAsia="ru-RU"/>
              </w:rPr>
              <w:t xml:space="preserve">                      (подпись)                                                       Ф.И.О.</w:t>
            </w:r>
          </w:p>
        </w:tc>
      </w:tr>
      <w:tr w:rsidR="005A47D3" w:rsidRPr="005A47D3" w:rsidTr="005A47D3">
        <w:trPr>
          <w:trHeight w:val="300"/>
        </w:trPr>
        <w:tc>
          <w:tcPr>
            <w:tcW w:w="306" w:type="pct"/>
            <w:tcBorders>
              <w:top w:val="nil"/>
              <w:left w:val="nil"/>
              <w:bottom w:val="nil"/>
              <w:right w:val="nil"/>
            </w:tcBorders>
            <w:shd w:val="clear" w:color="auto" w:fill="auto"/>
            <w:noWrap/>
            <w:vAlign w:val="bottom"/>
            <w:hideMark/>
          </w:tcPr>
          <w:p w:rsidR="005A47D3" w:rsidRPr="005A47D3" w:rsidRDefault="005A47D3" w:rsidP="005A47D3">
            <w:pPr>
              <w:spacing w:after="0" w:line="240" w:lineRule="auto"/>
              <w:jc w:val="center"/>
              <w:rPr>
                <w:rFonts w:ascii="Times New Roman" w:eastAsia="Times New Roman" w:hAnsi="Times New Roman"/>
                <w:color w:val="000000"/>
                <w:sz w:val="16"/>
                <w:szCs w:val="14"/>
                <w:lang w:eastAsia="ru-RU"/>
              </w:rPr>
            </w:pPr>
          </w:p>
        </w:tc>
        <w:tc>
          <w:tcPr>
            <w:tcW w:w="2739" w:type="pct"/>
            <w:gridSpan w:val="4"/>
            <w:tcBorders>
              <w:top w:val="nil"/>
              <w:left w:val="nil"/>
              <w:bottom w:val="nil"/>
              <w:right w:val="nil"/>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6"/>
                <w:szCs w:val="14"/>
                <w:lang w:eastAsia="ru-RU"/>
              </w:rPr>
            </w:pPr>
            <w:r w:rsidRPr="005A47D3">
              <w:rPr>
                <w:rFonts w:ascii="Times New Roman" w:eastAsia="Times New Roman" w:hAnsi="Times New Roman"/>
                <w:color w:val="000000"/>
                <w:sz w:val="16"/>
                <w:szCs w:val="14"/>
                <w:lang w:eastAsia="ru-RU"/>
              </w:rPr>
              <w:t>Проверено исполнение рейсов (ответственный за работу системы Глонасс)</w:t>
            </w:r>
          </w:p>
        </w:tc>
        <w:tc>
          <w:tcPr>
            <w:tcW w:w="651" w:type="pct"/>
            <w:tcBorders>
              <w:top w:val="nil"/>
              <w:left w:val="nil"/>
              <w:bottom w:val="single" w:sz="4" w:space="0" w:color="auto"/>
              <w:right w:val="nil"/>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6"/>
                <w:szCs w:val="14"/>
                <w:lang w:eastAsia="ru-RU"/>
              </w:rPr>
            </w:pPr>
            <w:r w:rsidRPr="005A47D3">
              <w:rPr>
                <w:rFonts w:ascii="Times New Roman" w:eastAsia="Times New Roman" w:hAnsi="Times New Roman"/>
                <w:color w:val="000000"/>
                <w:sz w:val="16"/>
                <w:szCs w:val="14"/>
                <w:lang w:eastAsia="ru-RU"/>
              </w:rPr>
              <w:t> </w:t>
            </w:r>
          </w:p>
        </w:tc>
        <w:tc>
          <w:tcPr>
            <w:tcW w:w="340" w:type="pct"/>
            <w:tcBorders>
              <w:top w:val="nil"/>
              <w:left w:val="nil"/>
              <w:bottom w:val="single" w:sz="4" w:space="0" w:color="auto"/>
              <w:right w:val="nil"/>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6"/>
                <w:szCs w:val="14"/>
                <w:lang w:eastAsia="ru-RU"/>
              </w:rPr>
            </w:pPr>
            <w:r w:rsidRPr="005A47D3">
              <w:rPr>
                <w:rFonts w:ascii="Times New Roman" w:eastAsia="Times New Roman" w:hAnsi="Times New Roman"/>
                <w:color w:val="000000"/>
                <w:sz w:val="16"/>
                <w:szCs w:val="14"/>
                <w:lang w:eastAsia="ru-RU"/>
              </w:rPr>
              <w:t> </w:t>
            </w:r>
          </w:p>
        </w:tc>
        <w:tc>
          <w:tcPr>
            <w:tcW w:w="340" w:type="pct"/>
            <w:tcBorders>
              <w:top w:val="nil"/>
              <w:left w:val="nil"/>
              <w:bottom w:val="single" w:sz="4" w:space="0" w:color="auto"/>
              <w:right w:val="nil"/>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6"/>
                <w:szCs w:val="14"/>
                <w:lang w:eastAsia="ru-RU"/>
              </w:rPr>
            </w:pPr>
            <w:r w:rsidRPr="005A47D3">
              <w:rPr>
                <w:rFonts w:ascii="Times New Roman" w:eastAsia="Times New Roman" w:hAnsi="Times New Roman"/>
                <w:color w:val="000000"/>
                <w:sz w:val="16"/>
                <w:szCs w:val="14"/>
                <w:lang w:eastAsia="ru-RU"/>
              </w:rPr>
              <w:t> </w:t>
            </w:r>
          </w:p>
        </w:tc>
        <w:tc>
          <w:tcPr>
            <w:tcW w:w="624" w:type="pct"/>
            <w:tcBorders>
              <w:top w:val="nil"/>
              <w:left w:val="nil"/>
              <w:bottom w:val="single" w:sz="4" w:space="0" w:color="auto"/>
              <w:right w:val="nil"/>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6"/>
                <w:szCs w:val="14"/>
                <w:lang w:eastAsia="ru-RU"/>
              </w:rPr>
            </w:pPr>
            <w:r w:rsidRPr="005A47D3">
              <w:rPr>
                <w:rFonts w:ascii="Times New Roman" w:eastAsia="Times New Roman" w:hAnsi="Times New Roman"/>
                <w:color w:val="000000"/>
                <w:sz w:val="16"/>
                <w:szCs w:val="14"/>
                <w:lang w:eastAsia="ru-RU"/>
              </w:rPr>
              <w:t> </w:t>
            </w:r>
          </w:p>
        </w:tc>
      </w:tr>
      <w:tr w:rsidR="005A47D3" w:rsidRPr="005A47D3" w:rsidTr="005A47D3">
        <w:trPr>
          <w:trHeight w:val="300"/>
        </w:trPr>
        <w:tc>
          <w:tcPr>
            <w:tcW w:w="306" w:type="pct"/>
            <w:tcBorders>
              <w:top w:val="nil"/>
              <w:left w:val="nil"/>
              <w:bottom w:val="nil"/>
              <w:right w:val="nil"/>
            </w:tcBorders>
            <w:shd w:val="clear" w:color="auto" w:fill="auto"/>
            <w:noWrap/>
            <w:vAlign w:val="bottom"/>
            <w:hideMark/>
          </w:tcPr>
          <w:p w:rsidR="005A47D3" w:rsidRPr="005A47D3" w:rsidRDefault="005A47D3" w:rsidP="005A47D3">
            <w:pPr>
              <w:spacing w:after="0" w:line="240" w:lineRule="auto"/>
              <w:jc w:val="center"/>
              <w:rPr>
                <w:rFonts w:ascii="Times New Roman" w:eastAsia="Times New Roman" w:hAnsi="Times New Roman"/>
                <w:color w:val="000000"/>
                <w:sz w:val="16"/>
                <w:szCs w:val="14"/>
                <w:lang w:eastAsia="ru-RU"/>
              </w:rPr>
            </w:pPr>
          </w:p>
        </w:tc>
        <w:tc>
          <w:tcPr>
            <w:tcW w:w="402" w:type="pct"/>
            <w:tcBorders>
              <w:top w:val="nil"/>
              <w:left w:val="nil"/>
              <w:bottom w:val="nil"/>
              <w:right w:val="nil"/>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6"/>
                <w:szCs w:val="14"/>
                <w:lang w:eastAsia="ru-RU"/>
              </w:rPr>
            </w:pPr>
          </w:p>
        </w:tc>
        <w:tc>
          <w:tcPr>
            <w:tcW w:w="1106" w:type="pct"/>
            <w:tcBorders>
              <w:top w:val="nil"/>
              <w:left w:val="nil"/>
              <w:bottom w:val="nil"/>
              <w:right w:val="nil"/>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6"/>
                <w:szCs w:val="14"/>
                <w:lang w:eastAsia="ru-RU"/>
              </w:rPr>
            </w:pPr>
          </w:p>
        </w:tc>
        <w:tc>
          <w:tcPr>
            <w:tcW w:w="536" w:type="pct"/>
            <w:tcBorders>
              <w:top w:val="nil"/>
              <w:left w:val="nil"/>
              <w:bottom w:val="nil"/>
              <w:right w:val="nil"/>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6"/>
                <w:szCs w:val="14"/>
                <w:lang w:eastAsia="ru-RU"/>
              </w:rPr>
            </w:pPr>
          </w:p>
        </w:tc>
        <w:tc>
          <w:tcPr>
            <w:tcW w:w="695" w:type="pct"/>
            <w:tcBorders>
              <w:top w:val="nil"/>
              <w:left w:val="nil"/>
              <w:bottom w:val="nil"/>
              <w:right w:val="nil"/>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6"/>
                <w:szCs w:val="14"/>
                <w:lang w:eastAsia="ru-RU"/>
              </w:rPr>
            </w:pPr>
          </w:p>
        </w:tc>
        <w:tc>
          <w:tcPr>
            <w:tcW w:w="1954" w:type="pct"/>
            <w:gridSpan w:val="4"/>
            <w:tcBorders>
              <w:top w:val="nil"/>
              <w:left w:val="nil"/>
              <w:bottom w:val="nil"/>
              <w:right w:val="nil"/>
            </w:tcBorders>
            <w:shd w:val="clear" w:color="auto" w:fill="auto"/>
            <w:noWrap/>
            <w:hideMark/>
          </w:tcPr>
          <w:p w:rsidR="005A47D3" w:rsidRPr="005A47D3" w:rsidRDefault="005A47D3" w:rsidP="005A47D3">
            <w:pPr>
              <w:spacing w:after="0" w:line="240" w:lineRule="auto"/>
              <w:rPr>
                <w:rFonts w:ascii="Times New Roman" w:eastAsia="Times New Roman" w:hAnsi="Times New Roman"/>
                <w:color w:val="000000"/>
                <w:sz w:val="16"/>
                <w:szCs w:val="14"/>
                <w:lang w:eastAsia="ru-RU"/>
              </w:rPr>
            </w:pPr>
            <w:r w:rsidRPr="005A47D3">
              <w:rPr>
                <w:rFonts w:ascii="Times New Roman" w:eastAsia="Times New Roman" w:hAnsi="Times New Roman"/>
                <w:color w:val="000000"/>
                <w:sz w:val="16"/>
                <w:szCs w:val="14"/>
                <w:lang w:eastAsia="ru-RU"/>
              </w:rPr>
              <w:t xml:space="preserve">                      (подпись)                                                       Ф.И.О.</w:t>
            </w:r>
          </w:p>
        </w:tc>
      </w:tr>
      <w:tr w:rsidR="005A47D3" w:rsidRPr="005A47D3" w:rsidTr="005A47D3">
        <w:trPr>
          <w:trHeight w:val="300"/>
        </w:trPr>
        <w:tc>
          <w:tcPr>
            <w:tcW w:w="306" w:type="pct"/>
            <w:tcBorders>
              <w:top w:val="nil"/>
              <w:left w:val="nil"/>
              <w:bottom w:val="nil"/>
              <w:right w:val="nil"/>
            </w:tcBorders>
            <w:shd w:val="clear" w:color="auto" w:fill="auto"/>
            <w:noWrap/>
            <w:vAlign w:val="bottom"/>
            <w:hideMark/>
          </w:tcPr>
          <w:p w:rsidR="005A47D3" w:rsidRPr="005A47D3" w:rsidRDefault="005A47D3" w:rsidP="005A47D3">
            <w:pPr>
              <w:spacing w:after="0" w:line="240" w:lineRule="auto"/>
              <w:jc w:val="center"/>
              <w:rPr>
                <w:rFonts w:ascii="Times New Roman" w:eastAsia="Times New Roman" w:hAnsi="Times New Roman"/>
                <w:color w:val="000000"/>
                <w:sz w:val="16"/>
                <w:szCs w:val="14"/>
                <w:lang w:eastAsia="ru-RU"/>
              </w:rPr>
            </w:pPr>
          </w:p>
        </w:tc>
        <w:tc>
          <w:tcPr>
            <w:tcW w:w="2044" w:type="pct"/>
            <w:gridSpan w:val="3"/>
            <w:tcBorders>
              <w:top w:val="nil"/>
              <w:left w:val="nil"/>
              <w:bottom w:val="nil"/>
              <w:right w:val="nil"/>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6"/>
                <w:szCs w:val="14"/>
                <w:lang w:eastAsia="ru-RU"/>
              </w:rPr>
            </w:pPr>
            <w:r w:rsidRPr="005A47D3">
              <w:rPr>
                <w:rFonts w:ascii="Times New Roman" w:eastAsia="Times New Roman" w:hAnsi="Times New Roman"/>
                <w:color w:val="000000"/>
                <w:sz w:val="16"/>
                <w:szCs w:val="14"/>
                <w:lang w:eastAsia="ru-RU"/>
              </w:rPr>
              <w:t xml:space="preserve">Учтено в расчете субсидии экономист </w:t>
            </w:r>
          </w:p>
        </w:tc>
        <w:tc>
          <w:tcPr>
            <w:tcW w:w="695" w:type="pct"/>
            <w:tcBorders>
              <w:top w:val="nil"/>
              <w:left w:val="nil"/>
              <w:bottom w:val="nil"/>
              <w:right w:val="nil"/>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6"/>
                <w:szCs w:val="14"/>
                <w:lang w:eastAsia="ru-RU"/>
              </w:rPr>
            </w:pPr>
          </w:p>
        </w:tc>
        <w:tc>
          <w:tcPr>
            <w:tcW w:w="651" w:type="pct"/>
            <w:tcBorders>
              <w:top w:val="nil"/>
              <w:left w:val="nil"/>
              <w:bottom w:val="single" w:sz="4" w:space="0" w:color="auto"/>
              <w:right w:val="nil"/>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6"/>
                <w:szCs w:val="14"/>
                <w:lang w:eastAsia="ru-RU"/>
              </w:rPr>
            </w:pPr>
            <w:r w:rsidRPr="005A47D3">
              <w:rPr>
                <w:rFonts w:ascii="Times New Roman" w:eastAsia="Times New Roman" w:hAnsi="Times New Roman"/>
                <w:color w:val="000000"/>
                <w:sz w:val="16"/>
                <w:szCs w:val="14"/>
                <w:lang w:eastAsia="ru-RU"/>
              </w:rPr>
              <w:t> </w:t>
            </w:r>
          </w:p>
        </w:tc>
        <w:tc>
          <w:tcPr>
            <w:tcW w:w="340" w:type="pct"/>
            <w:tcBorders>
              <w:top w:val="nil"/>
              <w:left w:val="nil"/>
              <w:bottom w:val="single" w:sz="4" w:space="0" w:color="auto"/>
              <w:right w:val="nil"/>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6"/>
                <w:szCs w:val="14"/>
                <w:lang w:eastAsia="ru-RU"/>
              </w:rPr>
            </w:pPr>
            <w:r w:rsidRPr="005A47D3">
              <w:rPr>
                <w:rFonts w:ascii="Times New Roman" w:eastAsia="Times New Roman" w:hAnsi="Times New Roman"/>
                <w:color w:val="000000"/>
                <w:sz w:val="16"/>
                <w:szCs w:val="14"/>
                <w:lang w:eastAsia="ru-RU"/>
              </w:rPr>
              <w:t> </w:t>
            </w:r>
          </w:p>
        </w:tc>
        <w:tc>
          <w:tcPr>
            <w:tcW w:w="340" w:type="pct"/>
            <w:tcBorders>
              <w:top w:val="nil"/>
              <w:left w:val="nil"/>
              <w:bottom w:val="single" w:sz="4" w:space="0" w:color="auto"/>
              <w:right w:val="nil"/>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6"/>
                <w:szCs w:val="14"/>
                <w:lang w:eastAsia="ru-RU"/>
              </w:rPr>
            </w:pPr>
            <w:r w:rsidRPr="005A47D3">
              <w:rPr>
                <w:rFonts w:ascii="Times New Roman" w:eastAsia="Times New Roman" w:hAnsi="Times New Roman"/>
                <w:color w:val="000000"/>
                <w:sz w:val="16"/>
                <w:szCs w:val="14"/>
                <w:lang w:eastAsia="ru-RU"/>
              </w:rPr>
              <w:t> </w:t>
            </w:r>
          </w:p>
        </w:tc>
        <w:tc>
          <w:tcPr>
            <w:tcW w:w="624" w:type="pct"/>
            <w:tcBorders>
              <w:top w:val="nil"/>
              <w:left w:val="nil"/>
              <w:bottom w:val="single" w:sz="4" w:space="0" w:color="auto"/>
              <w:right w:val="nil"/>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6"/>
                <w:szCs w:val="14"/>
                <w:lang w:eastAsia="ru-RU"/>
              </w:rPr>
            </w:pPr>
            <w:r w:rsidRPr="005A47D3">
              <w:rPr>
                <w:rFonts w:ascii="Times New Roman" w:eastAsia="Times New Roman" w:hAnsi="Times New Roman"/>
                <w:color w:val="000000"/>
                <w:sz w:val="16"/>
                <w:szCs w:val="14"/>
                <w:lang w:eastAsia="ru-RU"/>
              </w:rPr>
              <w:t> </w:t>
            </w:r>
          </w:p>
        </w:tc>
      </w:tr>
      <w:tr w:rsidR="005A47D3" w:rsidRPr="005A47D3" w:rsidTr="005A47D3">
        <w:trPr>
          <w:trHeight w:val="300"/>
        </w:trPr>
        <w:tc>
          <w:tcPr>
            <w:tcW w:w="306" w:type="pct"/>
            <w:tcBorders>
              <w:top w:val="nil"/>
              <w:left w:val="nil"/>
              <w:bottom w:val="nil"/>
              <w:right w:val="nil"/>
            </w:tcBorders>
            <w:shd w:val="clear" w:color="auto" w:fill="auto"/>
            <w:noWrap/>
            <w:vAlign w:val="bottom"/>
            <w:hideMark/>
          </w:tcPr>
          <w:p w:rsidR="005A47D3" w:rsidRPr="005A47D3" w:rsidRDefault="005A47D3" w:rsidP="005A47D3">
            <w:pPr>
              <w:spacing w:after="0" w:line="240" w:lineRule="auto"/>
              <w:jc w:val="center"/>
              <w:rPr>
                <w:rFonts w:ascii="Times New Roman" w:eastAsia="Times New Roman" w:hAnsi="Times New Roman"/>
                <w:color w:val="000000"/>
                <w:sz w:val="16"/>
                <w:szCs w:val="14"/>
                <w:lang w:eastAsia="ru-RU"/>
              </w:rPr>
            </w:pPr>
          </w:p>
        </w:tc>
        <w:tc>
          <w:tcPr>
            <w:tcW w:w="402" w:type="pct"/>
            <w:tcBorders>
              <w:top w:val="nil"/>
              <w:left w:val="nil"/>
              <w:bottom w:val="nil"/>
              <w:right w:val="nil"/>
            </w:tcBorders>
            <w:shd w:val="clear" w:color="auto" w:fill="auto"/>
            <w:noWrap/>
            <w:vAlign w:val="bottom"/>
            <w:hideMark/>
          </w:tcPr>
          <w:p w:rsidR="005A47D3" w:rsidRPr="005A47D3" w:rsidRDefault="005A47D3" w:rsidP="005A47D3">
            <w:pPr>
              <w:spacing w:after="0" w:line="240" w:lineRule="auto"/>
              <w:jc w:val="center"/>
              <w:rPr>
                <w:rFonts w:ascii="Times New Roman" w:eastAsia="Times New Roman" w:hAnsi="Times New Roman"/>
                <w:color w:val="000000"/>
                <w:sz w:val="16"/>
                <w:szCs w:val="14"/>
                <w:lang w:eastAsia="ru-RU"/>
              </w:rPr>
            </w:pPr>
          </w:p>
        </w:tc>
        <w:tc>
          <w:tcPr>
            <w:tcW w:w="1106" w:type="pct"/>
            <w:tcBorders>
              <w:top w:val="nil"/>
              <w:left w:val="nil"/>
              <w:bottom w:val="nil"/>
              <w:right w:val="nil"/>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6"/>
                <w:szCs w:val="14"/>
                <w:lang w:eastAsia="ru-RU"/>
              </w:rPr>
            </w:pPr>
          </w:p>
        </w:tc>
        <w:tc>
          <w:tcPr>
            <w:tcW w:w="536" w:type="pct"/>
            <w:tcBorders>
              <w:top w:val="nil"/>
              <w:left w:val="nil"/>
              <w:bottom w:val="nil"/>
              <w:right w:val="nil"/>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6"/>
                <w:szCs w:val="14"/>
                <w:lang w:eastAsia="ru-RU"/>
              </w:rPr>
            </w:pPr>
          </w:p>
        </w:tc>
        <w:tc>
          <w:tcPr>
            <w:tcW w:w="695" w:type="pct"/>
            <w:tcBorders>
              <w:top w:val="nil"/>
              <w:left w:val="nil"/>
              <w:bottom w:val="nil"/>
              <w:right w:val="nil"/>
            </w:tcBorders>
            <w:shd w:val="clear" w:color="auto" w:fill="auto"/>
            <w:noWrap/>
            <w:vAlign w:val="bottom"/>
            <w:hideMark/>
          </w:tcPr>
          <w:p w:rsidR="005A47D3" w:rsidRPr="005A47D3" w:rsidRDefault="005A47D3" w:rsidP="005A47D3">
            <w:pPr>
              <w:spacing w:after="0" w:line="240" w:lineRule="auto"/>
              <w:rPr>
                <w:rFonts w:ascii="Times New Roman" w:eastAsia="Times New Roman" w:hAnsi="Times New Roman"/>
                <w:color w:val="000000"/>
                <w:sz w:val="16"/>
                <w:szCs w:val="14"/>
                <w:lang w:eastAsia="ru-RU"/>
              </w:rPr>
            </w:pPr>
          </w:p>
        </w:tc>
        <w:tc>
          <w:tcPr>
            <w:tcW w:w="1954" w:type="pct"/>
            <w:gridSpan w:val="4"/>
            <w:tcBorders>
              <w:top w:val="nil"/>
              <w:left w:val="nil"/>
              <w:bottom w:val="nil"/>
              <w:right w:val="nil"/>
            </w:tcBorders>
            <w:shd w:val="clear" w:color="auto" w:fill="auto"/>
            <w:noWrap/>
            <w:hideMark/>
          </w:tcPr>
          <w:p w:rsidR="005A47D3" w:rsidRPr="005A47D3" w:rsidRDefault="005A47D3" w:rsidP="005A47D3">
            <w:pPr>
              <w:spacing w:after="0" w:line="240" w:lineRule="auto"/>
              <w:rPr>
                <w:rFonts w:ascii="Times New Roman" w:eastAsia="Times New Roman" w:hAnsi="Times New Roman"/>
                <w:color w:val="000000"/>
                <w:sz w:val="16"/>
                <w:szCs w:val="14"/>
                <w:lang w:eastAsia="ru-RU"/>
              </w:rPr>
            </w:pPr>
            <w:r w:rsidRPr="005A47D3">
              <w:rPr>
                <w:rFonts w:ascii="Times New Roman" w:eastAsia="Times New Roman" w:hAnsi="Times New Roman"/>
                <w:color w:val="000000"/>
                <w:sz w:val="16"/>
                <w:szCs w:val="14"/>
                <w:lang w:eastAsia="ru-RU"/>
              </w:rPr>
              <w:t xml:space="preserve">                      (подпись)                                                       Ф.И.О.</w:t>
            </w:r>
          </w:p>
        </w:tc>
      </w:tr>
    </w:tbl>
    <w:p w:rsidR="00F65C81" w:rsidRPr="003418EE" w:rsidRDefault="00F65C81" w:rsidP="00C94954">
      <w:pPr>
        <w:spacing w:after="0" w:line="240" w:lineRule="auto"/>
        <w:ind w:firstLine="360"/>
        <w:jc w:val="both"/>
        <w:rPr>
          <w:rFonts w:ascii="Times New Roman" w:eastAsia="Times New Roman" w:hAnsi="Times New Roman"/>
          <w:szCs w:val="20"/>
          <w:lang w:eastAsia="ru-RU"/>
        </w:rPr>
      </w:pPr>
    </w:p>
    <w:p w:rsidR="00F65C81" w:rsidRPr="004C5578" w:rsidRDefault="00F65C81" w:rsidP="00C94954">
      <w:pPr>
        <w:spacing w:after="0" w:line="240" w:lineRule="auto"/>
        <w:ind w:firstLine="360"/>
        <w:jc w:val="both"/>
        <w:rPr>
          <w:rFonts w:ascii="Times New Roman" w:eastAsia="Times New Roman" w:hAnsi="Times New Roman"/>
          <w:sz w:val="20"/>
          <w:szCs w:val="20"/>
          <w:lang w:eastAsia="ru-RU"/>
        </w:rPr>
      </w:pPr>
    </w:p>
    <w:p w:rsidR="00905B31" w:rsidRPr="00905B31" w:rsidRDefault="00905B31" w:rsidP="00905B31">
      <w:pPr>
        <w:spacing w:after="0" w:line="240" w:lineRule="auto"/>
        <w:jc w:val="center"/>
        <w:rPr>
          <w:rFonts w:ascii="Times New Roman" w:eastAsia="Times New Roman" w:hAnsi="Times New Roman"/>
          <w:noProof/>
          <w:sz w:val="20"/>
          <w:szCs w:val="28"/>
          <w:lang w:eastAsia="ru-RU"/>
        </w:rPr>
      </w:pPr>
      <w:r w:rsidRPr="00905B31">
        <w:rPr>
          <w:rFonts w:ascii="Times New Roman" w:eastAsia="Times New Roman" w:hAnsi="Times New Roman"/>
          <w:noProof/>
          <w:sz w:val="20"/>
          <w:szCs w:val="28"/>
          <w:lang w:eastAsia="ru-RU"/>
        </w:rPr>
        <w:drawing>
          <wp:inline distT="0" distB="0" distL="0" distR="0">
            <wp:extent cx="532765" cy="673100"/>
            <wp:effectExtent l="19050" t="0" r="635" b="0"/>
            <wp:docPr id="4"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81"/>
                    <a:srcRect/>
                    <a:stretch>
                      <a:fillRect/>
                    </a:stretch>
                  </pic:blipFill>
                  <pic:spPr bwMode="auto">
                    <a:xfrm>
                      <a:off x="0" y="0"/>
                      <a:ext cx="532765" cy="673100"/>
                    </a:xfrm>
                    <a:prstGeom prst="rect">
                      <a:avLst/>
                    </a:prstGeom>
                    <a:noFill/>
                    <a:ln w="9525">
                      <a:noFill/>
                      <a:miter lim="800000"/>
                      <a:headEnd/>
                      <a:tailEnd/>
                    </a:ln>
                  </pic:spPr>
                </pic:pic>
              </a:graphicData>
            </a:graphic>
          </wp:inline>
        </w:drawing>
      </w:r>
    </w:p>
    <w:p w:rsidR="00905B31" w:rsidRPr="00905B31" w:rsidRDefault="00905B31" w:rsidP="00905B31">
      <w:pPr>
        <w:spacing w:after="0" w:line="240" w:lineRule="auto"/>
        <w:jc w:val="center"/>
        <w:rPr>
          <w:rFonts w:ascii="Times New Roman" w:eastAsia="Times New Roman" w:hAnsi="Times New Roman"/>
          <w:sz w:val="20"/>
          <w:szCs w:val="28"/>
          <w:lang w:eastAsia="ru-RU"/>
        </w:rPr>
      </w:pPr>
    </w:p>
    <w:p w:rsidR="00905B31" w:rsidRPr="00905B31" w:rsidRDefault="00905B31" w:rsidP="00905B31">
      <w:pPr>
        <w:spacing w:after="0" w:line="240" w:lineRule="auto"/>
        <w:jc w:val="center"/>
        <w:rPr>
          <w:rFonts w:ascii="Times New Roman" w:eastAsia="Times New Roman" w:hAnsi="Times New Roman"/>
          <w:sz w:val="18"/>
          <w:szCs w:val="28"/>
          <w:lang w:eastAsia="ru-RU"/>
        </w:rPr>
      </w:pPr>
      <w:r w:rsidRPr="00905B31">
        <w:rPr>
          <w:rFonts w:ascii="Times New Roman" w:eastAsia="Times New Roman" w:hAnsi="Times New Roman"/>
          <w:sz w:val="18"/>
          <w:szCs w:val="28"/>
          <w:lang w:eastAsia="ru-RU"/>
        </w:rPr>
        <w:t>АДМИНИСТРАЦИЯ БОГУЧАНСКОГО РАЙОНА</w:t>
      </w:r>
    </w:p>
    <w:p w:rsidR="00905B31" w:rsidRPr="00905B31" w:rsidRDefault="00905B31" w:rsidP="00905B31">
      <w:pPr>
        <w:keepNext/>
        <w:spacing w:after="0" w:line="240" w:lineRule="auto"/>
        <w:jc w:val="center"/>
        <w:outlineLvl w:val="2"/>
        <w:rPr>
          <w:rFonts w:ascii="Times New Roman" w:eastAsia="Times New Roman" w:hAnsi="Times New Roman"/>
          <w:sz w:val="18"/>
          <w:szCs w:val="28"/>
          <w:lang w:eastAsia="ru-RU"/>
        </w:rPr>
      </w:pPr>
      <w:r w:rsidRPr="00905B31">
        <w:rPr>
          <w:rFonts w:ascii="Times New Roman" w:eastAsia="Times New Roman" w:hAnsi="Times New Roman"/>
          <w:sz w:val="18"/>
          <w:szCs w:val="28"/>
          <w:lang w:eastAsia="ru-RU"/>
        </w:rPr>
        <w:t>П О С Т А Н О В Л Е Н И Е</w:t>
      </w:r>
    </w:p>
    <w:p w:rsidR="00905B31" w:rsidRPr="00905B31" w:rsidRDefault="00905B31" w:rsidP="00905B31">
      <w:pPr>
        <w:spacing w:after="0" w:line="240" w:lineRule="auto"/>
        <w:jc w:val="center"/>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10.07.2023                                 с. Богучаны                                   №   685-п</w:t>
      </w:r>
    </w:p>
    <w:p w:rsidR="00905B31" w:rsidRPr="00905B31" w:rsidRDefault="00905B31" w:rsidP="00905B31">
      <w:pPr>
        <w:autoSpaceDE w:val="0"/>
        <w:autoSpaceDN w:val="0"/>
        <w:adjustRightInd w:val="0"/>
        <w:spacing w:after="0" w:line="240" w:lineRule="auto"/>
        <w:jc w:val="center"/>
        <w:rPr>
          <w:rFonts w:ascii="Times New Roman" w:eastAsia="Times New Roman" w:hAnsi="Times New Roman"/>
          <w:sz w:val="20"/>
          <w:szCs w:val="28"/>
          <w:lang w:eastAsia="ru-RU"/>
        </w:rPr>
      </w:pPr>
    </w:p>
    <w:p w:rsidR="00905B31" w:rsidRPr="00905B31" w:rsidRDefault="00905B31" w:rsidP="00905B31">
      <w:pPr>
        <w:spacing w:after="0" w:line="240" w:lineRule="auto"/>
        <w:jc w:val="center"/>
        <w:rPr>
          <w:rFonts w:ascii="Times New Roman" w:eastAsia="Times New Roman" w:hAnsi="Times New Roman"/>
          <w:color w:val="000000"/>
          <w:sz w:val="20"/>
          <w:szCs w:val="28"/>
          <w:shd w:val="clear" w:color="auto" w:fill="FFFFFF"/>
          <w:lang w:eastAsia="ru-RU"/>
        </w:rPr>
      </w:pPr>
      <w:r w:rsidRPr="00905B31">
        <w:rPr>
          <w:rFonts w:ascii="Times New Roman" w:eastAsia="Times New Roman" w:hAnsi="Times New Roman"/>
          <w:color w:val="000000"/>
          <w:sz w:val="20"/>
          <w:szCs w:val="28"/>
          <w:lang w:eastAsia="ru-RU"/>
        </w:rPr>
        <w:t xml:space="preserve">Об утверждении форм документов, используемых при осуществлении муниципального контроля, не утвержденных </w:t>
      </w:r>
      <w:r w:rsidRPr="00905B31">
        <w:rPr>
          <w:rFonts w:ascii="Times New Roman" w:eastAsia="Times New Roman" w:hAnsi="Times New Roman"/>
          <w:color w:val="000000"/>
          <w:sz w:val="20"/>
          <w:szCs w:val="28"/>
          <w:shd w:val="clear" w:color="auto" w:fill="FFFFFF"/>
          <w:lang w:eastAsia="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905B31" w:rsidRPr="00905B31" w:rsidRDefault="00905B31" w:rsidP="00905B31">
      <w:pPr>
        <w:spacing w:after="0" w:line="240" w:lineRule="auto"/>
        <w:rPr>
          <w:rFonts w:ascii="Times New Roman" w:eastAsia="Times New Roman" w:hAnsi="Times New Roman"/>
          <w:sz w:val="20"/>
          <w:szCs w:val="28"/>
          <w:lang w:eastAsia="ru-RU"/>
        </w:rPr>
      </w:pPr>
    </w:p>
    <w:p w:rsidR="00905B31" w:rsidRPr="00905B31" w:rsidRDefault="00905B31" w:rsidP="00905B31">
      <w:pPr>
        <w:spacing w:after="0" w:line="240" w:lineRule="auto"/>
        <w:ind w:firstLine="709"/>
        <w:jc w:val="both"/>
        <w:rPr>
          <w:rFonts w:ascii="Times New Roman" w:eastAsia="Times New Roman" w:hAnsi="Times New Roman"/>
          <w:color w:val="000000"/>
          <w:sz w:val="20"/>
          <w:szCs w:val="28"/>
          <w:lang w:eastAsia="ru-RU"/>
        </w:rPr>
      </w:pPr>
      <w:r w:rsidRPr="00905B31">
        <w:rPr>
          <w:rFonts w:ascii="Times New Roman" w:eastAsia="Times New Roman" w:hAnsi="Times New Roman"/>
          <w:color w:val="000000"/>
          <w:sz w:val="20"/>
          <w:szCs w:val="28"/>
          <w:lang w:eastAsia="ru-RU"/>
        </w:rPr>
        <w:t xml:space="preserve">В соответствии с частью 3 статьи 21 Федерального закона </w:t>
      </w:r>
      <w:r w:rsidRPr="00905B31">
        <w:rPr>
          <w:rFonts w:ascii="Times New Roman" w:eastAsia="Times New Roman" w:hAnsi="Times New Roman"/>
          <w:color w:val="000000"/>
          <w:sz w:val="20"/>
          <w:szCs w:val="28"/>
          <w:shd w:val="clear" w:color="auto" w:fill="FFFFFF"/>
          <w:lang w:eastAsia="ru-RU"/>
        </w:rPr>
        <w:t xml:space="preserve">от 31.07.2020 № 248-ФЗ «О государственном контроле (надзоре) и муниципальном контроле в Российской Федерации» </w:t>
      </w:r>
      <w:r w:rsidRPr="00905B31">
        <w:rPr>
          <w:rFonts w:ascii="Times New Roman" w:eastAsia="Times New Roman" w:hAnsi="Times New Roman"/>
          <w:color w:val="000000"/>
          <w:sz w:val="20"/>
          <w:szCs w:val="28"/>
          <w:lang w:eastAsia="ru-RU"/>
        </w:rPr>
        <w:t>администрация Богучанского района ПОСТАНОВЛЯЕТ:</w:t>
      </w:r>
    </w:p>
    <w:p w:rsidR="00905B31" w:rsidRPr="00905B31" w:rsidRDefault="00905B31" w:rsidP="00905B31">
      <w:pPr>
        <w:numPr>
          <w:ilvl w:val="0"/>
          <w:numId w:val="12"/>
        </w:numPr>
        <w:tabs>
          <w:tab w:val="num" w:pos="360"/>
        </w:tabs>
        <w:spacing w:after="0" w:line="240" w:lineRule="auto"/>
        <w:ind w:left="0" w:firstLine="709"/>
        <w:jc w:val="both"/>
        <w:rPr>
          <w:rFonts w:ascii="Times New Roman" w:eastAsia="Times New Roman" w:hAnsi="Times New Roman"/>
          <w:color w:val="000000"/>
          <w:sz w:val="20"/>
          <w:szCs w:val="28"/>
          <w:lang w:eastAsia="ru-RU"/>
        </w:rPr>
      </w:pPr>
      <w:r w:rsidRPr="00905B31">
        <w:rPr>
          <w:rFonts w:ascii="Times New Roman" w:eastAsia="Times New Roman" w:hAnsi="Times New Roman"/>
          <w:color w:val="000000"/>
          <w:sz w:val="20"/>
          <w:szCs w:val="28"/>
          <w:lang w:eastAsia="ru-RU"/>
        </w:rPr>
        <w:t xml:space="preserve">Утвердить в отношении осуществляемых администрацией Богучанского района муниципального контроля на автомобильном транспорте в дорожном хозяйстве в границах населенных пунктов Богучанского района, муниципального лесного контроля в границах Богучанского района, муниципального контроля в области охраны и использования особо охраняемых природных территорий местного значения в границах Богучанского района,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Богучанский район, муниципального </w:t>
      </w:r>
      <w:r w:rsidRPr="00905B31">
        <w:rPr>
          <w:rFonts w:ascii="Times New Roman" w:eastAsia="Times New Roman" w:hAnsi="Times New Roman"/>
          <w:color w:val="000000"/>
          <w:sz w:val="20"/>
          <w:szCs w:val="28"/>
          <w:lang w:eastAsia="ru-RU"/>
        </w:rPr>
        <w:lastRenderedPageBreak/>
        <w:t>земельного контроля в границах муниципального образования Богучанский район, муниципального жилищного контроля на территории муниципального образования Богучанский район, муниципального контроля в сфере благоустройства без рисков на межселенной территории Богучанского района, прилагаемые:</w:t>
      </w:r>
    </w:p>
    <w:p w:rsidR="00905B31" w:rsidRPr="00905B31" w:rsidRDefault="00905B31" w:rsidP="00C05881">
      <w:pPr>
        <w:widowControl w:val="0"/>
        <w:numPr>
          <w:ilvl w:val="1"/>
          <w:numId w:val="37"/>
        </w:numPr>
        <w:autoSpaceDE w:val="0"/>
        <w:autoSpaceDN w:val="0"/>
        <w:spacing w:after="0" w:line="240" w:lineRule="auto"/>
        <w:ind w:firstLine="709"/>
        <w:jc w:val="both"/>
        <w:outlineLvl w:val="0"/>
        <w:rPr>
          <w:rFonts w:ascii="Times New Roman" w:eastAsia="Times New Roman" w:hAnsi="Times New Roman"/>
          <w:sz w:val="20"/>
          <w:szCs w:val="28"/>
          <w:lang w:eastAsia="ru-RU"/>
        </w:rPr>
      </w:pPr>
      <w:r w:rsidRPr="00905B31">
        <w:rPr>
          <w:rFonts w:ascii="Times New Roman" w:eastAsia="Times New Roman" w:hAnsi="Times New Roman"/>
          <w:color w:val="000000"/>
          <w:sz w:val="20"/>
          <w:szCs w:val="28"/>
          <w:lang w:eastAsia="ru-RU"/>
        </w:rPr>
        <w:t xml:space="preserve">Типовую форму </w:t>
      </w:r>
      <w:r w:rsidRPr="00905B31">
        <w:rPr>
          <w:rFonts w:ascii="Times New Roman" w:eastAsia="Times New Roman" w:hAnsi="Times New Roman"/>
          <w:sz w:val="20"/>
          <w:szCs w:val="28"/>
          <w:lang w:eastAsia="ru-RU"/>
        </w:rPr>
        <w:t>мотивированного представления о проведении контрольного (надзорного) мероприятия согласно приложению № 1 к данному Постановлению.</w:t>
      </w:r>
    </w:p>
    <w:p w:rsidR="00905B31" w:rsidRPr="00905B31" w:rsidRDefault="00905B31" w:rsidP="00C05881">
      <w:pPr>
        <w:widowControl w:val="0"/>
        <w:numPr>
          <w:ilvl w:val="1"/>
          <w:numId w:val="37"/>
        </w:numPr>
        <w:autoSpaceDE w:val="0"/>
        <w:autoSpaceDN w:val="0"/>
        <w:spacing w:after="0" w:line="240" w:lineRule="auto"/>
        <w:ind w:firstLine="709"/>
        <w:jc w:val="both"/>
        <w:outlineLvl w:val="0"/>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Типовую форму мотивированного представления о направлении предостережения о недопустимости нарушения обязательных требований согласно приложению № 2 к данному Постановлению.</w:t>
      </w:r>
    </w:p>
    <w:p w:rsidR="00905B31" w:rsidRPr="00905B31" w:rsidRDefault="00905B31" w:rsidP="00C05881">
      <w:pPr>
        <w:widowControl w:val="0"/>
        <w:numPr>
          <w:ilvl w:val="1"/>
          <w:numId w:val="37"/>
        </w:numPr>
        <w:autoSpaceDE w:val="0"/>
        <w:autoSpaceDN w:val="0"/>
        <w:spacing w:after="0" w:line="240" w:lineRule="auto"/>
        <w:ind w:firstLine="709"/>
        <w:jc w:val="both"/>
        <w:outlineLvl w:val="0"/>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Типовую форму мотивированного представления об отсутствии основания для проведения контрольного (надзорного) мероприятия согласно приложению № 3 к данному Постановлению.</w:t>
      </w:r>
    </w:p>
    <w:p w:rsidR="00905B31" w:rsidRPr="00905B31" w:rsidRDefault="00905B31" w:rsidP="00C05881">
      <w:pPr>
        <w:widowControl w:val="0"/>
        <w:numPr>
          <w:ilvl w:val="1"/>
          <w:numId w:val="37"/>
        </w:numPr>
        <w:autoSpaceDE w:val="0"/>
        <w:autoSpaceDN w:val="0"/>
        <w:spacing w:after="0" w:line="240" w:lineRule="auto"/>
        <w:ind w:firstLine="709"/>
        <w:jc w:val="both"/>
        <w:outlineLvl w:val="0"/>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Типовую форму уведомления о проведении контрольного (надзорного) мероприятия согласно приложению № 4 к данному Постановлению.</w:t>
      </w:r>
    </w:p>
    <w:p w:rsidR="00905B31" w:rsidRPr="00905B31" w:rsidRDefault="00905B31" w:rsidP="00C05881">
      <w:pPr>
        <w:widowControl w:val="0"/>
        <w:numPr>
          <w:ilvl w:val="1"/>
          <w:numId w:val="37"/>
        </w:numPr>
        <w:autoSpaceDE w:val="0"/>
        <w:autoSpaceDN w:val="0"/>
        <w:spacing w:after="0" w:line="240" w:lineRule="auto"/>
        <w:ind w:firstLine="709"/>
        <w:jc w:val="both"/>
        <w:outlineLvl w:val="0"/>
        <w:rPr>
          <w:rFonts w:ascii="Times New Roman" w:eastAsia="Times New Roman" w:hAnsi="Times New Roman"/>
          <w:sz w:val="20"/>
          <w:szCs w:val="28"/>
          <w:lang w:eastAsia="ru-RU"/>
        </w:rPr>
      </w:pPr>
    </w:p>
    <w:p w:rsidR="00905B31" w:rsidRPr="00905B31" w:rsidRDefault="00905B31" w:rsidP="00C05881">
      <w:pPr>
        <w:widowControl w:val="0"/>
        <w:numPr>
          <w:ilvl w:val="1"/>
          <w:numId w:val="37"/>
        </w:numPr>
        <w:autoSpaceDE w:val="0"/>
        <w:autoSpaceDN w:val="0"/>
        <w:spacing w:after="0" w:line="240" w:lineRule="auto"/>
        <w:ind w:firstLine="709"/>
        <w:jc w:val="both"/>
        <w:outlineLvl w:val="0"/>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Типовую форму акта о невозможности проведения контрольного (надзорного) мероприятия согласно приложению № 5 к данному Постановлению.</w:t>
      </w:r>
    </w:p>
    <w:p w:rsidR="00905B31" w:rsidRPr="00905B31" w:rsidRDefault="00905B31" w:rsidP="00C05881">
      <w:pPr>
        <w:widowControl w:val="0"/>
        <w:numPr>
          <w:ilvl w:val="1"/>
          <w:numId w:val="37"/>
        </w:numPr>
        <w:autoSpaceDE w:val="0"/>
        <w:autoSpaceDN w:val="0"/>
        <w:spacing w:after="0" w:line="240" w:lineRule="auto"/>
        <w:ind w:firstLine="709"/>
        <w:jc w:val="both"/>
        <w:outlineLvl w:val="0"/>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Типовую форму задания на проведение профилактического визита /обязательного профилактического визита согласно приложению № 6 к данному Постановлению.</w:t>
      </w:r>
    </w:p>
    <w:p w:rsidR="00905B31" w:rsidRPr="00905B31" w:rsidRDefault="00905B31" w:rsidP="00C05881">
      <w:pPr>
        <w:widowControl w:val="0"/>
        <w:numPr>
          <w:ilvl w:val="1"/>
          <w:numId w:val="37"/>
        </w:numPr>
        <w:autoSpaceDE w:val="0"/>
        <w:autoSpaceDN w:val="0"/>
        <w:spacing w:after="0" w:line="240" w:lineRule="auto"/>
        <w:ind w:firstLine="709"/>
        <w:jc w:val="both"/>
        <w:outlineLvl w:val="0"/>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Типовую форму уведомления о проведении профилактического визита (обязательного профилактического визита) согласно приложению № 7 к данному Постановлению.</w:t>
      </w:r>
    </w:p>
    <w:p w:rsidR="00905B31" w:rsidRPr="00905B31" w:rsidRDefault="00905B31" w:rsidP="00C05881">
      <w:pPr>
        <w:widowControl w:val="0"/>
        <w:numPr>
          <w:ilvl w:val="1"/>
          <w:numId w:val="37"/>
        </w:numPr>
        <w:autoSpaceDE w:val="0"/>
        <w:autoSpaceDN w:val="0"/>
        <w:spacing w:after="0" w:line="240" w:lineRule="auto"/>
        <w:ind w:firstLine="709"/>
        <w:jc w:val="both"/>
        <w:outlineLvl w:val="0"/>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Типовую форму акта проведения профилактического визита/обязательного профилактического визита согласно приложению № 8 к данному Постановлению.</w:t>
      </w:r>
    </w:p>
    <w:p w:rsidR="00905B31" w:rsidRPr="00905B31" w:rsidRDefault="00905B31" w:rsidP="00C05881">
      <w:pPr>
        <w:widowControl w:val="0"/>
        <w:numPr>
          <w:ilvl w:val="1"/>
          <w:numId w:val="37"/>
        </w:numPr>
        <w:autoSpaceDE w:val="0"/>
        <w:autoSpaceDN w:val="0"/>
        <w:spacing w:after="0" w:line="240" w:lineRule="auto"/>
        <w:ind w:firstLine="709"/>
        <w:jc w:val="both"/>
        <w:outlineLvl w:val="0"/>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Типовую форму журнала учета профилактических мероприятий (объявление предостережений, консультирование, профилактический визит) согласно приложению № 9 к данному Постановлению.</w:t>
      </w:r>
    </w:p>
    <w:p w:rsidR="00905B31" w:rsidRPr="00905B31" w:rsidRDefault="00905B31" w:rsidP="00C05881">
      <w:pPr>
        <w:widowControl w:val="0"/>
        <w:numPr>
          <w:ilvl w:val="1"/>
          <w:numId w:val="37"/>
        </w:numPr>
        <w:autoSpaceDE w:val="0"/>
        <w:autoSpaceDN w:val="0"/>
        <w:spacing w:after="0" w:line="240" w:lineRule="auto"/>
        <w:ind w:firstLine="709"/>
        <w:jc w:val="both"/>
        <w:outlineLvl w:val="0"/>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Типовую форму протокола осмотра согласно приложению № 10 к данному Постановлению.</w:t>
      </w:r>
    </w:p>
    <w:p w:rsidR="00905B31" w:rsidRPr="00905B31" w:rsidRDefault="00905B31" w:rsidP="00C05881">
      <w:pPr>
        <w:widowControl w:val="0"/>
        <w:numPr>
          <w:ilvl w:val="1"/>
          <w:numId w:val="37"/>
        </w:numPr>
        <w:autoSpaceDE w:val="0"/>
        <w:autoSpaceDN w:val="0"/>
        <w:spacing w:after="0" w:line="240" w:lineRule="auto"/>
        <w:ind w:firstLine="709"/>
        <w:jc w:val="both"/>
        <w:outlineLvl w:val="0"/>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 xml:space="preserve">Типовую форму </w:t>
      </w:r>
      <w:r w:rsidRPr="00905B31">
        <w:rPr>
          <w:rFonts w:ascii="Times New Roman" w:eastAsia="Times New Roman" w:hAnsi="Times New Roman"/>
          <w:color w:val="000000"/>
          <w:sz w:val="20"/>
          <w:szCs w:val="28"/>
          <w:lang w:eastAsia="ru-RU"/>
        </w:rPr>
        <w:t xml:space="preserve">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r w:rsidRPr="00905B31">
        <w:rPr>
          <w:rFonts w:ascii="Times New Roman" w:eastAsia="Times New Roman" w:hAnsi="Times New Roman"/>
          <w:sz w:val="20"/>
          <w:szCs w:val="28"/>
          <w:lang w:eastAsia="ru-RU"/>
        </w:rPr>
        <w:t>согласно приложению № 11 к данному Постановлению.</w:t>
      </w:r>
    </w:p>
    <w:p w:rsidR="00905B31" w:rsidRPr="00905B31" w:rsidRDefault="00905B31" w:rsidP="00C05881">
      <w:pPr>
        <w:widowControl w:val="0"/>
        <w:numPr>
          <w:ilvl w:val="1"/>
          <w:numId w:val="37"/>
        </w:numPr>
        <w:autoSpaceDE w:val="0"/>
        <w:autoSpaceDN w:val="0"/>
        <w:spacing w:after="0" w:line="240" w:lineRule="auto"/>
        <w:ind w:firstLine="709"/>
        <w:jc w:val="both"/>
        <w:outlineLvl w:val="0"/>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Типовую форму протокола опроса согласно приложению № 12 к данному Постановлению.</w:t>
      </w:r>
    </w:p>
    <w:p w:rsidR="00905B31" w:rsidRPr="00905B31" w:rsidRDefault="00905B31" w:rsidP="00C05881">
      <w:pPr>
        <w:widowControl w:val="0"/>
        <w:numPr>
          <w:ilvl w:val="1"/>
          <w:numId w:val="37"/>
        </w:numPr>
        <w:autoSpaceDE w:val="0"/>
        <w:autoSpaceDN w:val="0"/>
        <w:spacing w:after="0" w:line="240" w:lineRule="auto"/>
        <w:ind w:firstLine="709"/>
        <w:jc w:val="both"/>
        <w:outlineLvl w:val="0"/>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Типовую форму требования о предоставлении необходимых и (или) имеющих значение документов согласно приложению № 13 к данному Постановлению.</w:t>
      </w:r>
    </w:p>
    <w:p w:rsidR="00905B31" w:rsidRPr="00905B31" w:rsidRDefault="00905B31" w:rsidP="00C05881">
      <w:pPr>
        <w:widowControl w:val="0"/>
        <w:numPr>
          <w:ilvl w:val="1"/>
          <w:numId w:val="37"/>
        </w:numPr>
        <w:autoSpaceDE w:val="0"/>
        <w:autoSpaceDN w:val="0"/>
        <w:spacing w:after="0" w:line="240" w:lineRule="auto"/>
        <w:ind w:firstLine="709"/>
        <w:jc w:val="both"/>
        <w:outlineLvl w:val="0"/>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Типовую форму акта по факту непредставления или несвоевременного представления контролируемым лицом необходимых и (или) имеющих значение сведений (документов) согласно приложению № 14 к данному Постановлению.</w:t>
      </w:r>
    </w:p>
    <w:p w:rsidR="00905B31" w:rsidRPr="00905B31" w:rsidRDefault="00905B31" w:rsidP="00C05881">
      <w:pPr>
        <w:widowControl w:val="0"/>
        <w:numPr>
          <w:ilvl w:val="1"/>
          <w:numId w:val="37"/>
        </w:numPr>
        <w:autoSpaceDE w:val="0"/>
        <w:autoSpaceDN w:val="0"/>
        <w:spacing w:after="0" w:line="240" w:lineRule="auto"/>
        <w:ind w:firstLine="709"/>
        <w:jc w:val="both"/>
        <w:outlineLvl w:val="0"/>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Типовую форму объяснение согласно приложению № 15 к данному Постановлению.</w:t>
      </w:r>
    </w:p>
    <w:p w:rsidR="00905B31" w:rsidRPr="00905B31" w:rsidRDefault="00905B31" w:rsidP="00C05881">
      <w:pPr>
        <w:widowControl w:val="0"/>
        <w:numPr>
          <w:ilvl w:val="1"/>
          <w:numId w:val="37"/>
        </w:numPr>
        <w:autoSpaceDE w:val="0"/>
        <w:autoSpaceDN w:val="0"/>
        <w:spacing w:after="0" w:line="240" w:lineRule="auto"/>
        <w:ind w:firstLine="709"/>
        <w:jc w:val="both"/>
        <w:outlineLvl w:val="0"/>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Типовую форму протокола инструментального обследования согласно приложению № 16 к данному Постановлению.</w:t>
      </w:r>
    </w:p>
    <w:p w:rsidR="00905B31" w:rsidRPr="00905B31" w:rsidRDefault="00905B31" w:rsidP="00C05881">
      <w:pPr>
        <w:widowControl w:val="0"/>
        <w:numPr>
          <w:ilvl w:val="1"/>
          <w:numId w:val="37"/>
        </w:numPr>
        <w:autoSpaceDE w:val="0"/>
        <w:autoSpaceDN w:val="0"/>
        <w:spacing w:after="0" w:line="240" w:lineRule="auto"/>
        <w:ind w:firstLine="709"/>
        <w:jc w:val="both"/>
        <w:outlineLvl w:val="0"/>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 xml:space="preserve">Типовую форму </w:t>
      </w:r>
      <w:r w:rsidRPr="00905B31">
        <w:rPr>
          <w:rFonts w:ascii="Times New Roman" w:eastAsia="Times New Roman" w:hAnsi="Times New Roman"/>
          <w:color w:val="000000"/>
          <w:sz w:val="20"/>
          <w:szCs w:val="28"/>
          <w:lang w:eastAsia="ru-RU"/>
        </w:rPr>
        <w:t xml:space="preserve">предписания </w:t>
      </w:r>
      <w:r w:rsidRPr="00905B31">
        <w:rPr>
          <w:rFonts w:ascii="Times New Roman" w:eastAsia="Times New Roman" w:hAnsi="Times New Roman"/>
          <w:sz w:val="20"/>
          <w:szCs w:val="28"/>
          <w:lang w:eastAsia="ru-RU"/>
        </w:rPr>
        <w:t>об устранении выявленных нарушений согласно приложению № 17 к данному Постановлению.</w:t>
      </w:r>
    </w:p>
    <w:p w:rsidR="00905B31" w:rsidRPr="00905B31" w:rsidRDefault="00905B31" w:rsidP="00905B31">
      <w:pPr>
        <w:numPr>
          <w:ilvl w:val="0"/>
          <w:numId w:val="12"/>
        </w:numPr>
        <w:tabs>
          <w:tab w:val="left" w:pos="0"/>
        </w:tabs>
        <w:spacing w:after="0" w:line="240" w:lineRule="auto"/>
        <w:ind w:left="0" w:firstLine="567"/>
        <w:jc w:val="both"/>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Контроль за исполнением данного постановления возложить на первого заместителя Главы Богучанского района В.И. Любима.</w:t>
      </w:r>
    </w:p>
    <w:p w:rsidR="00905B31" w:rsidRPr="00905B31" w:rsidRDefault="00905B31" w:rsidP="00905B31">
      <w:pPr>
        <w:numPr>
          <w:ilvl w:val="0"/>
          <w:numId w:val="12"/>
        </w:numPr>
        <w:tabs>
          <w:tab w:val="left" w:pos="0"/>
        </w:tabs>
        <w:spacing w:after="0" w:line="240" w:lineRule="auto"/>
        <w:ind w:left="0" w:firstLine="567"/>
        <w:jc w:val="both"/>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Настоящее постановление вступает в силу в день, следующий за днем опубликования в Официальном вестнике Богучанского района.</w:t>
      </w:r>
    </w:p>
    <w:p w:rsidR="00905B31" w:rsidRPr="00905B31" w:rsidRDefault="00905B31" w:rsidP="00905B31">
      <w:pPr>
        <w:tabs>
          <w:tab w:val="num" w:pos="0"/>
        </w:tabs>
        <w:spacing w:after="0" w:line="240" w:lineRule="auto"/>
        <w:jc w:val="both"/>
        <w:rPr>
          <w:rFonts w:ascii="Times New Roman" w:eastAsia="Times New Roman" w:hAnsi="Times New Roman"/>
          <w:sz w:val="20"/>
          <w:szCs w:val="28"/>
          <w:lang w:eastAsia="ru-RU"/>
        </w:rPr>
      </w:pPr>
    </w:p>
    <w:tbl>
      <w:tblPr>
        <w:tblW w:w="0" w:type="auto"/>
        <w:tblLook w:val="01E0"/>
      </w:tblPr>
      <w:tblGrid>
        <w:gridCol w:w="4338"/>
        <w:gridCol w:w="5232"/>
      </w:tblGrid>
      <w:tr w:rsidR="00905B31" w:rsidRPr="00905B31" w:rsidTr="00905B31">
        <w:tc>
          <w:tcPr>
            <w:tcW w:w="4455" w:type="dxa"/>
            <w:shd w:val="clear" w:color="auto" w:fill="auto"/>
          </w:tcPr>
          <w:p w:rsidR="00905B31" w:rsidRPr="00905B31" w:rsidRDefault="00905B31" w:rsidP="00905B31">
            <w:pPr>
              <w:tabs>
                <w:tab w:val="num" w:pos="0"/>
              </w:tabs>
              <w:spacing w:after="0" w:line="240" w:lineRule="auto"/>
              <w:jc w:val="both"/>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Глава Богучанского района</w:t>
            </w:r>
          </w:p>
        </w:tc>
        <w:tc>
          <w:tcPr>
            <w:tcW w:w="5398" w:type="dxa"/>
            <w:shd w:val="clear" w:color="auto" w:fill="auto"/>
          </w:tcPr>
          <w:p w:rsidR="00905B31" w:rsidRPr="00905B31" w:rsidRDefault="00905B31" w:rsidP="00905B31">
            <w:pPr>
              <w:tabs>
                <w:tab w:val="num" w:pos="0"/>
              </w:tabs>
              <w:spacing w:after="0" w:line="240" w:lineRule="auto"/>
              <w:jc w:val="right"/>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А.С. Медведев</w:t>
            </w:r>
          </w:p>
        </w:tc>
      </w:tr>
    </w:tbl>
    <w:p w:rsidR="00905B31" w:rsidRDefault="00905B31" w:rsidP="00905B31">
      <w:pPr>
        <w:widowControl w:val="0"/>
        <w:autoSpaceDE w:val="0"/>
        <w:autoSpaceDN w:val="0"/>
        <w:spacing w:after="0" w:line="240" w:lineRule="auto"/>
        <w:jc w:val="right"/>
        <w:outlineLvl w:val="0"/>
        <w:rPr>
          <w:rFonts w:ascii="Times New Roman" w:eastAsia="Times New Roman" w:hAnsi="Times New Roman"/>
          <w:sz w:val="18"/>
          <w:szCs w:val="24"/>
          <w:lang w:eastAsia="ru-RU"/>
        </w:rPr>
      </w:pPr>
      <w:bookmarkStart w:id="56" w:name="_Hlk139013169"/>
    </w:p>
    <w:p w:rsidR="00905B31" w:rsidRPr="00905B31" w:rsidRDefault="00905B31" w:rsidP="00905B31">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Приложение № 1 к постановлению </w:t>
      </w:r>
    </w:p>
    <w:p w:rsidR="00905B31" w:rsidRPr="00905B31" w:rsidRDefault="00905B31" w:rsidP="00905B31">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администрации Богучанского района </w:t>
      </w:r>
    </w:p>
    <w:p w:rsidR="00905B31" w:rsidRPr="00905B31" w:rsidRDefault="00905B31" w:rsidP="00905B31">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от </w:t>
      </w:r>
      <w:r>
        <w:rPr>
          <w:rFonts w:ascii="Times New Roman" w:eastAsia="Times New Roman" w:hAnsi="Times New Roman"/>
          <w:sz w:val="18"/>
          <w:szCs w:val="24"/>
          <w:lang w:eastAsia="ru-RU"/>
        </w:rPr>
        <w:t>10.07.</w:t>
      </w:r>
      <w:r w:rsidRPr="00905B31">
        <w:rPr>
          <w:rFonts w:ascii="Times New Roman" w:eastAsia="Times New Roman" w:hAnsi="Times New Roman"/>
          <w:sz w:val="18"/>
          <w:szCs w:val="24"/>
          <w:lang w:eastAsia="ru-RU"/>
        </w:rPr>
        <w:t xml:space="preserve"> 2023 № </w:t>
      </w:r>
      <w:r>
        <w:rPr>
          <w:rFonts w:ascii="Times New Roman" w:eastAsia="Times New Roman" w:hAnsi="Times New Roman"/>
          <w:sz w:val="18"/>
          <w:szCs w:val="24"/>
          <w:lang w:eastAsia="ru-RU"/>
        </w:rPr>
        <w:t>685-п</w:t>
      </w:r>
    </w:p>
    <w:bookmarkEnd w:id="56"/>
    <w:p w:rsidR="00905B31" w:rsidRPr="00905B31" w:rsidRDefault="00905B31" w:rsidP="00905B31">
      <w:pPr>
        <w:widowControl w:val="0"/>
        <w:autoSpaceDE w:val="0"/>
        <w:autoSpaceDN w:val="0"/>
        <w:spacing w:after="0" w:line="240" w:lineRule="auto"/>
        <w:jc w:val="center"/>
        <w:outlineLvl w:val="0"/>
        <w:rPr>
          <w:rFonts w:ascii="Times New Roman" w:eastAsia="Times New Roman" w:hAnsi="Times New Roman"/>
          <w:sz w:val="18"/>
          <w:szCs w:val="24"/>
          <w:lang w:eastAsia="ru-RU"/>
        </w:rPr>
      </w:pPr>
    </w:p>
    <w:p w:rsidR="00905B31" w:rsidRPr="00905B31" w:rsidRDefault="00905B31" w:rsidP="00905B31">
      <w:pPr>
        <w:widowControl w:val="0"/>
        <w:autoSpaceDE w:val="0"/>
        <w:autoSpaceDN w:val="0"/>
        <w:spacing w:after="0" w:line="240" w:lineRule="auto"/>
        <w:jc w:val="center"/>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МОТИВИРОВАННОЕ ПРЕДСТАВЛЕНИЕ №____</w:t>
      </w:r>
    </w:p>
    <w:p w:rsidR="00905B31" w:rsidRPr="00905B31" w:rsidRDefault="00905B31" w:rsidP="00905B31">
      <w:pPr>
        <w:widowControl w:val="0"/>
        <w:autoSpaceDE w:val="0"/>
        <w:autoSpaceDN w:val="0"/>
        <w:spacing w:after="0" w:line="240" w:lineRule="auto"/>
        <w:jc w:val="center"/>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о проведении контрольного (надзорного) мероприятия</w:t>
      </w:r>
    </w:p>
    <w:tbl>
      <w:tblPr>
        <w:tblW w:w="9560" w:type="dxa"/>
        <w:tblLayout w:type="fixed"/>
        <w:tblCellMar>
          <w:top w:w="102" w:type="dxa"/>
          <w:left w:w="62" w:type="dxa"/>
          <w:bottom w:w="102" w:type="dxa"/>
          <w:right w:w="62" w:type="dxa"/>
        </w:tblCellMar>
        <w:tblLook w:val="0000"/>
      </w:tblPr>
      <w:tblGrid>
        <w:gridCol w:w="2728"/>
        <w:gridCol w:w="3033"/>
        <w:gridCol w:w="3799"/>
      </w:tblGrid>
      <w:tr w:rsidR="00905B31" w:rsidRPr="00905B31" w:rsidTr="00905B31">
        <w:tc>
          <w:tcPr>
            <w:tcW w:w="2728" w:type="dxa"/>
            <w:tcBorders>
              <w:top w:val="nil"/>
              <w:left w:val="nil"/>
              <w:bottom w:val="single" w:sz="4" w:space="0" w:color="auto"/>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8"/>
                <w:szCs w:val="24"/>
                <w:lang w:eastAsia="ru-RU"/>
              </w:rPr>
            </w:pPr>
          </w:p>
        </w:tc>
        <w:tc>
          <w:tcPr>
            <w:tcW w:w="3033" w:type="dxa"/>
            <w:tcBorders>
              <w:top w:val="nil"/>
              <w:left w:val="nil"/>
              <w:bottom w:val="nil"/>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8"/>
                <w:szCs w:val="24"/>
                <w:lang w:eastAsia="ru-RU"/>
              </w:rPr>
            </w:pPr>
          </w:p>
        </w:tc>
        <w:tc>
          <w:tcPr>
            <w:tcW w:w="3799" w:type="dxa"/>
            <w:tcBorders>
              <w:top w:val="nil"/>
              <w:left w:val="nil"/>
              <w:bottom w:val="single" w:sz="4" w:space="0" w:color="auto"/>
              <w:right w:val="nil"/>
            </w:tcBorders>
          </w:tcPr>
          <w:p w:rsidR="00905B31" w:rsidRPr="00905B31" w:rsidRDefault="00905B31" w:rsidP="00905B31">
            <w:pPr>
              <w:widowControl w:val="0"/>
              <w:autoSpaceDE w:val="0"/>
              <w:autoSpaceDN w:val="0"/>
              <w:spacing w:after="0" w:line="240" w:lineRule="auto"/>
              <w:ind w:hanging="486"/>
              <w:rPr>
                <w:rFonts w:ascii="Times New Roman" w:eastAsia="Times New Roman" w:hAnsi="Times New Roman"/>
                <w:sz w:val="18"/>
                <w:szCs w:val="24"/>
                <w:lang w:eastAsia="ru-RU"/>
              </w:rPr>
            </w:pPr>
          </w:p>
        </w:tc>
      </w:tr>
      <w:tr w:rsidR="00905B31" w:rsidRPr="00905B31" w:rsidTr="00905B31">
        <w:tc>
          <w:tcPr>
            <w:tcW w:w="2728" w:type="dxa"/>
            <w:tcBorders>
              <w:top w:val="single" w:sz="4" w:space="0" w:color="auto"/>
              <w:left w:val="nil"/>
              <w:bottom w:val="nil"/>
              <w:right w:val="nil"/>
            </w:tcBorders>
          </w:tcPr>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0"/>
                <w:szCs w:val="16"/>
                <w:lang w:eastAsia="ru-RU"/>
              </w:rPr>
            </w:pPr>
            <w:r w:rsidRPr="00905B31">
              <w:rPr>
                <w:rFonts w:ascii="Times New Roman" w:eastAsia="Times New Roman" w:hAnsi="Times New Roman"/>
                <w:sz w:val="10"/>
                <w:szCs w:val="16"/>
                <w:lang w:eastAsia="ru-RU"/>
              </w:rPr>
              <w:lastRenderedPageBreak/>
              <w:t>(дата составления)</w:t>
            </w:r>
          </w:p>
        </w:tc>
        <w:tc>
          <w:tcPr>
            <w:tcW w:w="3033" w:type="dxa"/>
            <w:tcBorders>
              <w:top w:val="nil"/>
              <w:left w:val="nil"/>
              <w:bottom w:val="nil"/>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0"/>
                <w:szCs w:val="16"/>
                <w:lang w:eastAsia="ru-RU"/>
              </w:rPr>
            </w:pPr>
          </w:p>
        </w:tc>
        <w:tc>
          <w:tcPr>
            <w:tcW w:w="3799" w:type="dxa"/>
            <w:tcBorders>
              <w:top w:val="single" w:sz="4" w:space="0" w:color="auto"/>
              <w:left w:val="nil"/>
              <w:bottom w:val="nil"/>
              <w:right w:val="nil"/>
            </w:tcBorders>
          </w:tcPr>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0"/>
                <w:szCs w:val="16"/>
                <w:lang w:eastAsia="ru-RU"/>
              </w:rPr>
            </w:pPr>
            <w:r w:rsidRPr="00905B31">
              <w:rPr>
                <w:rFonts w:ascii="Times New Roman" w:eastAsia="Times New Roman" w:hAnsi="Times New Roman"/>
                <w:sz w:val="10"/>
                <w:szCs w:val="16"/>
                <w:lang w:eastAsia="ru-RU"/>
              </w:rPr>
              <w:t>(место составления)</w:t>
            </w:r>
          </w:p>
        </w:tc>
      </w:tr>
    </w:tbl>
    <w:p w:rsidR="00905B31" w:rsidRPr="00905B31" w:rsidRDefault="00905B31" w:rsidP="00905B31">
      <w:pPr>
        <w:widowControl w:val="0"/>
        <w:autoSpaceDE w:val="0"/>
        <w:autoSpaceDN w:val="0"/>
        <w:spacing w:after="0" w:line="240" w:lineRule="auto"/>
        <w:jc w:val="both"/>
        <w:outlineLvl w:val="0"/>
        <w:rPr>
          <w:rFonts w:ascii="Times New Roman" w:eastAsia="Times New Roman" w:hAnsi="Times New Roman"/>
          <w:sz w:val="18"/>
          <w:szCs w:val="24"/>
          <w:lang w:eastAsia="ru-RU"/>
        </w:rPr>
      </w:pPr>
    </w:p>
    <w:p w:rsidR="00905B31" w:rsidRPr="00905B31" w:rsidRDefault="00905B31" w:rsidP="00905B31">
      <w:pPr>
        <w:widowControl w:val="0"/>
        <w:autoSpaceDE w:val="0"/>
        <w:autoSpaceDN w:val="0"/>
        <w:spacing w:after="0" w:line="240" w:lineRule="auto"/>
        <w:jc w:val="both"/>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Мной,__________________________________________________________________________</w:t>
      </w:r>
    </w:p>
    <w:p w:rsidR="00905B31" w:rsidRPr="00905B31" w:rsidRDefault="00905B31" w:rsidP="00905B31">
      <w:pPr>
        <w:widowControl w:val="0"/>
        <w:autoSpaceDE w:val="0"/>
        <w:autoSpaceDN w:val="0"/>
        <w:spacing w:after="0" w:line="240" w:lineRule="auto"/>
        <w:jc w:val="center"/>
        <w:outlineLvl w:val="0"/>
        <w:rPr>
          <w:rFonts w:ascii="Times New Roman" w:eastAsia="Times New Roman" w:hAnsi="Times New Roman"/>
          <w:sz w:val="12"/>
          <w:szCs w:val="18"/>
          <w:lang w:eastAsia="ru-RU"/>
        </w:rPr>
      </w:pPr>
      <w:r w:rsidRPr="00905B31">
        <w:rPr>
          <w:rFonts w:ascii="Times New Roman" w:eastAsia="Times New Roman" w:hAnsi="Times New Roman"/>
          <w:sz w:val="12"/>
          <w:szCs w:val="18"/>
          <w:lang w:eastAsia="ru-RU"/>
        </w:rPr>
        <w:t>(должность, фамилия, инициалы должностного лица)</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при рассмотрении сведений об угрозе причинения вреда (ущерба)/причинении вреда (ущерба) ________________________________________________________________________</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_______________________________________________________________________________,</w:t>
      </w:r>
    </w:p>
    <w:p w:rsidR="00905B31" w:rsidRPr="00905B31" w:rsidRDefault="00905B31" w:rsidP="00905B31">
      <w:pPr>
        <w:widowControl w:val="0"/>
        <w:autoSpaceDE w:val="0"/>
        <w:autoSpaceDN w:val="0"/>
        <w:spacing w:after="0" w:line="240" w:lineRule="auto"/>
        <w:jc w:val="center"/>
        <w:outlineLvl w:val="0"/>
        <w:rPr>
          <w:rFonts w:ascii="Times New Roman" w:eastAsia="Times New Roman" w:hAnsi="Times New Roman"/>
          <w:sz w:val="12"/>
          <w:szCs w:val="18"/>
          <w:lang w:eastAsia="ru-RU"/>
        </w:rPr>
      </w:pPr>
      <w:r w:rsidRPr="00905B31">
        <w:rPr>
          <w:rFonts w:ascii="Times New Roman" w:eastAsia="Times New Roman" w:hAnsi="Times New Roman"/>
          <w:sz w:val="12"/>
          <w:szCs w:val="18"/>
          <w:lang w:eastAsia="ru-RU"/>
        </w:rPr>
        <w:t>(указывается лицо (группа лиц), которому причинен вред (ущерб) или в отношении которого существует угроза причинения вреда (ущерба)</w:t>
      </w:r>
    </w:p>
    <w:p w:rsidR="00905B31" w:rsidRPr="00905B31" w:rsidRDefault="00905B31" w:rsidP="00905B31">
      <w:pPr>
        <w:widowControl w:val="0"/>
        <w:autoSpaceDE w:val="0"/>
        <w:autoSpaceDN w:val="0"/>
        <w:spacing w:after="0" w:line="240" w:lineRule="auto"/>
        <w:jc w:val="both"/>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содержащихся в _________________________________________________________________</w:t>
      </w:r>
    </w:p>
    <w:p w:rsidR="00905B31" w:rsidRPr="00905B31" w:rsidRDefault="00905B31" w:rsidP="00905B31">
      <w:pPr>
        <w:autoSpaceDE w:val="0"/>
        <w:autoSpaceDN w:val="0"/>
        <w:adjustRightInd w:val="0"/>
        <w:spacing w:after="0" w:line="240" w:lineRule="auto"/>
        <w:jc w:val="center"/>
        <w:rPr>
          <w:rFonts w:ascii="Times New Roman" w:eastAsia="Times New Roman" w:hAnsi="Times New Roman"/>
          <w:sz w:val="12"/>
          <w:szCs w:val="18"/>
          <w:lang w:eastAsia="ru-RU"/>
        </w:rPr>
      </w:pPr>
      <w:r w:rsidRPr="00905B31">
        <w:rPr>
          <w:rFonts w:ascii="Times New Roman" w:eastAsia="Times New Roman" w:hAnsi="Times New Roman"/>
          <w:sz w:val="12"/>
          <w:szCs w:val="18"/>
          <w:lang w:eastAsia="ru-RU"/>
        </w:rPr>
        <w:t>(указывается источник поступления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w:t>
      </w:r>
    </w:p>
    <w:p w:rsidR="00905B31" w:rsidRPr="00905B31" w:rsidRDefault="00905B31" w:rsidP="00905B31">
      <w:pPr>
        <w:widowControl w:val="0"/>
        <w:autoSpaceDE w:val="0"/>
        <w:autoSpaceDN w:val="0"/>
        <w:spacing w:after="0" w:line="240" w:lineRule="auto"/>
        <w:jc w:val="both"/>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установлено следующее___________________________________________________________</w:t>
      </w:r>
    </w:p>
    <w:p w:rsidR="00905B31" w:rsidRPr="00905B31" w:rsidRDefault="00905B31" w:rsidP="00905B31">
      <w:pPr>
        <w:widowControl w:val="0"/>
        <w:autoSpaceDE w:val="0"/>
        <w:autoSpaceDN w:val="0"/>
        <w:spacing w:after="0" w:line="240" w:lineRule="auto"/>
        <w:jc w:val="center"/>
        <w:outlineLvl w:val="0"/>
        <w:rPr>
          <w:rFonts w:ascii="Times New Roman" w:eastAsia="Times New Roman" w:hAnsi="Times New Roman"/>
          <w:sz w:val="12"/>
          <w:szCs w:val="18"/>
          <w:lang w:eastAsia="ru-RU"/>
        </w:rPr>
      </w:pPr>
      <w:r w:rsidRPr="00905B31">
        <w:rPr>
          <w:rFonts w:ascii="Times New Roman" w:eastAsia="Times New Roman" w:hAnsi="Times New Roman"/>
          <w:sz w:val="12"/>
          <w:szCs w:val="18"/>
          <w:lang w:eastAsia="ru-RU"/>
        </w:rPr>
        <w:t>(кратко указываются факты и обстоятельства, являющиеся основанием для проведения контрольного (надзорного) мероприятия)</w:t>
      </w:r>
    </w:p>
    <w:p w:rsidR="00905B31" w:rsidRPr="00905B31" w:rsidRDefault="00905B31" w:rsidP="00905B31">
      <w:pPr>
        <w:widowControl w:val="0"/>
        <w:autoSpaceDE w:val="0"/>
        <w:autoSpaceDN w:val="0"/>
        <w:spacing w:after="0" w:line="240" w:lineRule="auto"/>
        <w:jc w:val="both"/>
        <w:outlineLvl w:val="0"/>
        <w:rPr>
          <w:rFonts w:ascii="Times New Roman" w:eastAsia="Times New Roman" w:hAnsi="Times New Roman"/>
          <w:sz w:val="18"/>
          <w:szCs w:val="24"/>
          <w:lang w:eastAsia="ru-RU"/>
        </w:rPr>
      </w:pPr>
    </w:p>
    <w:p w:rsidR="00905B31" w:rsidRPr="00905B31" w:rsidRDefault="00905B31" w:rsidP="00905B31">
      <w:pPr>
        <w:widowControl w:val="0"/>
        <w:autoSpaceDE w:val="0"/>
        <w:autoSpaceDN w:val="0"/>
        <w:spacing w:after="0" w:line="240" w:lineRule="auto"/>
        <w:jc w:val="both"/>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Вышеизложенное свидетельствует о подтверждении достоверности сведений об угрозе причинения вреда (ущерба)/причинении вреда (ущерба) _______________________________</w:t>
      </w:r>
    </w:p>
    <w:p w:rsidR="00905B31" w:rsidRPr="00905B31" w:rsidRDefault="00905B31" w:rsidP="00905B31">
      <w:pPr>
        <w:widowControl w:val="0"/>
        <w:autoSpaceDE w:val="0"/>
        <w:autoSpaceDN w:val="0"/>
        <w:spacing w:after="0" w:line="240" w:lineRule="auto"/>
        <w:jc w:val="both"/>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________________________________________________________________________________</w:t>
      </w:r>
    </w:p>
    <w:p w:rsidR="00905B31" w:rsidRPr="00905B31" w:rsidRDefault="00905B31" w:rsidP="00905B31">
      <w:pPr>
        <w:widowControl w:val="0"/>
        <w:autoSpaceDE w:val="0"/>
        <w:autoSpaceDN w:val="0"/>
        <w:spacing w:after="0" w:line="240" w:lineRule="auto"/>
        <w:jc w:val="center"/>
        <w:outlineLvl w:val="0"/>
        <w:rPr>
          <w:rFonts w:ascii="Times New Roman" w:eastAsia="Times New Roman" w:hAnsi="Times New Roman"/>
          <w:sz w:val="12"/>
          <w:szCs w:val="18"/>
          <w:lang w:eastAsia="ru-RU"/>
        </w:rPr>
      </w:pPr>
      <w:r w:rsidRPr="00905B31">
        <w:rPr>
          <w:rFonts w:ascii="Times New Roman" w:eastAsia="Times New Roman" w:hAnsi="Times New Roman"/>
          <w:sz w:val="12"/>
          <w:szCs w:val="18"/>
          <w:lang w:eastAsia="ru-RU"/>
        </w:rPr>
        <w:t xml:space="preserve">(указывается лицо (группа лиц), которому причинен вред (ущерб) или в отношении которого существует угроза причинения вреда (ущерба)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w:t>
      </w:r>
    </w:p>
    <w:p w:rsidR="00905B31" w:rsidRPr="00905B31" w:rsidRDefault="00905B31" w:rsidP="00905B31">
      <w:pPr>
        <w:widowControl w:val="0"/>
        <w:autoSpaceDE w:val="0"/>
        <w:autoSpaceDN w:val="0"/>
        <w:spacing w:after="0" w:line="240" w:lineRule="auto"/>
        <w:jc w:val="both"/>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Руководствуясь пунктом 1 статьи 60 Федерального закона от 31.07.2020 № 248-ФЗ «О государственном контроле (надзоре) и муниципальном контроле в Российской Федерации», считаю необходимым провести в отношении _________________________________________</w:t>
      </w:r>
    </w:p>
    <w:p w:rsidR="00905B31" w:rsidRPr="00905B31" w:rsidRDefault="00905B31" w:rsidP="00905B31">
      <w:pPr>
        <w:widowControl w:val="0"/>
        <w:autoSpaceDE w:val="0"/>
        <w:autoSpaceDN w:val="0"/>
        <w:spacing w:after="0" w:line="240" w:lineRule="auto"/>
        <w:jc w:val="center"/>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(ФИО индивидуального предпринимателя, наименование ООО, ИНН, ОГРН)</w:t>
      </w:r>
    </w:p>
    <w:p w:rsidR="00905B31" w:rsidRPr="00905B31" w:rsidRDefault="00905B31" w:rsidP="00905B31">
      <w:pPr>
        <w:widowControl w:val="0"/>
        <w:autoSpaceDE w:val="0"/>
        <w:autoSpaceDN w:val="0"/>
        <w:spacing w:after="0" w:line="240" w:lineRule="auto"/>
        <w:jc w:val="both"/>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контрольное (надзорное) мероприятие, а именно:</w:t>
      </w:r>
    </w:p>
    <w:p w:rsidR="00905B31" w:rsidRPr="00905B31" w:rsidRDefault="00905B31" w:rsidP="00905B31">
      <w:pPr>
        <w:widowControl w:val="0"/>
        <w:autoSpaceDE w:val="0"/>
        <w:autoSpaceDN w:val="0"/>
        <w:spacing w:after="0" w:line="240" w:lineRule="auto"/>
        <w:jc w:val="both"/>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________________________________________________________________________________</w:t>
      </w:r>
    </w:p>
    <w:p w:rsidR="00905B31" w:rsidRPr="00905B31" w:rsidRDefault="00905B31" w:rsidP="00905B31">
      <w:pPr>
        <w:widowControl w:val="0"/>
        <w:autoSpaceDE w:val="0"/>
        <w:autoSpaceDN w:val="0"/>
        <w:spacing w:after="0" w:line="240" w:lineRule="auto"/>
        <w:jc w:val="center"/>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(наименование контрольного (надзорного) мероприятия)</w:t>
      </w:r>
    </w:p>
    <w:p w:rsidR="00905B31" w:rsidRPr="00905B31" w:rsidRDefault="00905B31" w:rsidP="00905B31">
      <w:pPr>
        <w:widowControl w:val="0"/>
        <w:autoSpaceDE w:val="0"/>
        <w:autoSpaceDN w:val="0"/>
        <w:spacing w:after="0" w:line="240" w:lineRule="auto"/>
        <w:jc w:val="both"/>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Приложение:______________________________________________________</w:t>
      </w:r>
    </w:p>
    <w:tbl>
      <w:tblPr>
        <w:tblW w:w="9560" w:type="dxa"/>
        <w:tblLayout w:type="fixed"/>
        <w:tblCellMar>
          <w:top w:w="102" w:type="dxa"/>
          <w:left w:w="62" w:type="dxa"/>
          <w:bottom w:w="102" w:type="dxa"/>
          <w:right w:w="62" w:type="dxa"/>
        </w:tblCellMar>
        <w:tblLook w:val="0000"/>
      </w:tblPr>
      <w:tblGrid>
        <w:gridCol w:w="3751"/>
        <w:gridCol w:w="340"/>
        <w:gridCol w:w="1330"/>
        <w:gridCol w:w="340"/>
        <w:gridCol w:w="3799"/>
      </w:tblGrid>
      <w:tr w:rsidR="00905B31" w:rsidRPr="00905B31" w:rsidTr="00905B31">
        <w:tc>
          <w:tcPr>
            <w:tcW w:w="3751" w:type="dxa"/>
            <w:tcBorders>
              <w:top w:val="nil"/>
              <w:left w:val="nil"/>
              <w:bottom w:val="single" w:sz="4" w:space="0" w:color="auto"/>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8"/>
                <w:szCs w:val="24"/>
                <w:lang w:eastAsia="ru-RU"/>
              </w:rPr>
            </w:pPr>
          </w:p>
        </w:tc>
        <w:tc>
          <w:tcPr>
            <w:tcW w:w="340" w:type="dxa"/>
            <w:tcBorders>
              <w:top w:val="nil"/>
              <w:left w:val="nil"/>
              <w:bottom w:val="nil"/>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8"/>
                <w:szCs w:val="24"/>
                <w:lang w:eastAsia="ru-RU"/>
              </w:rPr>
            </w:pPr>
          </w:p>
        </w:tc>
        <w:tc>
          <w:tcPr>
            <w:tcW w:w="1330" w:type="dxa"/>
            <w:tcBorders>
              <w:top w:val="nil"/>
              <w:left w:val="nil"/>
              <w:bottom w:val="single" w:sz="4" w:space="0" w:color="auto"/>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8"/>
                <w:szCs w:val="24"/>
                <w:lang w:eastAsia="ru-RU"/>
              </w:rPr>
            </w:pPr>
          </w:p>
        </w:tc>
        <w:tc>
          <w:tcPr>
            <w:tcW w:w="340" w:type="dxa"/>
            <w:tcBorders>
              <w:top w:val="nil"/>
              <w:left w:val="nil"/>
              <w:bottom w:val="nil"/>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8"/>
                <w:szCs w:val="24"/>
                <w:lang w:eastAsia="ru-RU"/>
              </w:rPr>
            </w:pPr>
          </w:p>
        </w:tc>
        <w:tc>
          <w:tcPr>
            <w:tcW w:w="3799" w:type="dxa"/>
            <w:tcBorders>
              <w:top w:val="nil"/>
              <w:left w:val="nil"/>
              <w:bottom w:val="single" w:sz="4" w:space="0" w:color="auto"/>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8"/>
                <w:szCs w:val="24"/>
                <w:lang w:eastAsia="ru-RU"/>
              </w:rPr>
            </w:pPr>
          </w:p>
        </w:tc>
      </w:tr>
      <w:tr w:rsidR="00905B31" w:rsidRPr="00905B31" w:rsidTr="00905B31">
        <w:tblPrEx>
          <w:tblBorders>
            <w:insideH w:val="single" w:sz="4" w:space="0" w:color="auto"/>
          </w:tblBorders>
        </w:tblPrEx>
        <w:tc>
          <w:tcPr>
            <w:tcW w:w="3751" w:type="dxa"/>
            <w:tcBorders>
              <w:top w:val="single" w:sz="4" w:space="0" w:color="auto"/>
              <w:left w:val="nil"/>
              <w:bottom w:val="nil"/>
              <w:right w:val="nil"/>
            </w:tcBorders>
          </w:tcPr>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(должность ответственного лица)</w:t>
            </w:r>
          </w:p>
        </w:tc>
        <w:tc>
          <w:tcPr>
            <w:tcW w:w="340" w:type="dxa"/>
            <w:tcBorders>
              <w:top w:val="nil"/>
              <w:left w:val="nil"/>
              <w:bottom w:val="nil"/>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8"/>
                <w:szCs w:val="24"/>
                <w:lang w:eastAsia="ru-RU"/>
              </w:rPr>
            </w:pPr>
          </w:p>
        </w:tc>
        <w:tc>
          <w:tcPr>
            <w:tcW w:w="1330" w:type="dxa"/>
            <w:tcBorders>
              <w:top w:val="single" w:sz="4" w:space="0" w:color="auto"/>
              <w:left w:val="nil"/>
              <w:bottom w:val="nil"/>
              <w:right w:val="nil"/>
            </w:tcBorders>
          </w:tcPr>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(подпись)</w:t>
            </w:r>
          </w:p>
        </w:tc>
        <w:tc>
          <w:tcPr>
            <w:tcW w:w="340" w:type="dxa"/>
            <w:tcBorders>
              <w:top w:val="nil"/>
              <w:left w:val="nil"/>
              <w:bottom w:val="nil"/>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8"/>
                <w:szCs w:val="24"/>
                <w:lang w:eastAsia="ru-RU"/>
              </w:rPr>
            </w:pPr>
          </w:p>
        </w:tc>
        <w:tc>
          <w:tcPr>
            <w:tcW w:w="3799" w:type="dxa"/>
            <w:tcBorders>
              <w:top w:val="single" w:sz="4" w:space="0" w:color="auto"/>
              <w:left w:val="nil"/>
              <w:bottom w:val="nil"/>
              <w:right w:val="nil"/>
            </w:tcBorders>
          </w:tcPr>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(расшифровка подписи)</w:t>
            </w:r>
          </w:p>
        </w:tc>
      </w:tr>
    </w:tbl>
    <w:p w:rsidR="00905B31" w:rsidRPr="00905B31" w:rsidRDefault="00905B31" w:rsidP="00905B31">
      <w:pPr>
        <w:widowControl w:val="0"/>
        <w:autoSpaceDE w:val="0"/>
        <w:autoSpaceDN w:val="0"/>
        <w:spacing w:after="0" w:line="240" w:lineRule="auto"/>
        <w:jc w:val="both"/>
        <w:outlineLvl w:val="0"/>
        <w:rPr>
          <w:rFonts w:ascii="Times New Roman" w:eastAsia="Times New Roman" w:hAnsi="Times New Roman"/>
          <w:sz w:val="20"/>
          <w:szCs w:val="28"/>
          <w:lang w:eastAsia="ru-RU"/>
        </w:rPr>
      </w:pPr>
    </w:p>
    <w:p w:rsidR="00905B31" w:rsidRPr="00905B31" w:rsidRDefault="00905B31" w:rsidP="00905B31">
      <w:pPr>
        <w:widowControl w:val="0"/>
        <w:autoSpaceDE w:val="0"/>
        <w:autoSpaceDN w:val="0"/>
        <w:spacing w:after="0" w:line="240" w:lineRule="auto"/>
        <w:ind w:left="5670"/>
        <w:jc w:val="both"/>
        <w:outlineLvl w:val="0"/>
        <w:rPr>
          <w:rFonts w:ascii="Times New Roman" w:eastAsia="Times New Roman" w:hAnsi="Times New Roman"/>
          <w:sz w:val="12"/>
          <w:szCs w:val="18"/>
          <w:lang w:eastAsia="ru-RU"/>
        </w:rPr>
      </w:pPr>
      <w:r w:rsidRPr="00905B31">
        <w:rPr>
          <w:rFonts w:ascii="Times New Roman" w:eastAsia="Times New Roman" w:hAnsi="Times New Roman"/>
          <w:sz w:val="20"/>
          <w:szCs w:val="28"/>
          <w:lang w:eastAsia="ru-RU"/>
        </w:rPr>
        <w:t xml:space="preserve"> </w:t>
      </w:r>
    </w:p>
    <w:p w:rsidR="00905B31" w:rsidRPr="00905B31" w:rsidRDefault="00905B31" w:rsidP="00905B31">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Приложение № 2 к постановлению </w:t>
      </w:r>
    </w:p>
    <w:p w:rsidR="00905B31" w:rsidRPr="00905B31" w:rsidRDefault="00905B31" w:rsidP="00905B31">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администрации Богучанского района </w:t>
      </w:r>
    </w:p>
    <w:p w:rsidR="00905B31" w:rsidRPr="00905B31" w:rsidRDefault="00905B31" w:rsidP="00905B31">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от </w:t>
      </w:r>
      <w:r>
        <w:rPr>
          <w:rFonts w:ascii="Times New Roman" w:eastAsia="Times New Roman" w:hAnsi="Times New Roman"/>
          <w:sz w:val="18"/>
          <w:szCs w:val="24"/>
          <w:lang w:eastAsia="ru-RU"/>
        </w:rPr>
        <w:t>10.07.</w:t>
      </w:r>
      <w:r w:rsidRPr="00905B31">
        <w:rPr>
          <w:rFonts w:ascii="Times New Roman" w:eastAsia="Times New Roman" w:hAnsi="Times New Roman"/>
          <w:sz w:val="18"/>
          <w:szCs w:val="24"/>
          <w:lang w:eastAsia="ru-RU"/>
        </w:rPr>
        <w:t xml:space="preserve"> 2023 № </w:t>
      </w:r>
      <w:r>
        <w:rPr>
          <w:rFonts w:ascii="Times New Roman" w:eastAsia="Times New Roman" w:hAnsi="Times New Roman"/>
          <w:sz w:val="18"/>
          <w:szCs w:val="24"/>
          <w:lang w:eastAsia="ru-RU"/>
        </w:rPr>
        <w:t>685-п</w:t>
      </w:r>
    </w:p>
    <w:p w:rsidR="00905B31" w:rsidRPr="00905B31" w:rsidRDefault="00905B31" w:rsidP="00905B31">
      <w:pPr>
        <w:widowControl w:val="0"/>
        <w:autoSpaceDE w:val="0"/>
        <w:autoSpaceDN w:val="0"/>
        <w:spacing w:after="0" w:line="240" w:lineRule="auto"/>
        <w:jc w:val="center"/>
        <w:outlineLvl w:val="0"/>
        <w:rPr>
          <w:rFonts w:ascii="Times New Roman" w:eastAsia="Times New Roman" w:hAnsi="Times New Roman"/>
          <w:sz w:val="20"/>
          <w:szCs w:val="26"/>
          <w:lang w:eastAsia="ru-RU"/>
        </w:rPr>
      </w:pPr>
    </w:p>
    <w:p w:rsidR="00905B31" w:rsidRPr="00905B31" w:rsidRDefault="00905B31" w:rsidP="00905B31">
      <w:pPr>
        <w:widowControl w:val="0"/>
        <w:autoSpaceDE w:val="0"/>
        <w:autoSpaceDN w:val="0"/>
        <w:spacing w:after="0" w:line="240" w:lineRule="auto"/>
        <w:jc w:val="center"/>
        <w:outlineLvl w:val="0"/>
        <w:rPr>
          <w:rFonts w:ascii="Times New Roman" w:eastAsia="Times New Roman" w:hAnsi="Times New Roman"/>
          <w:sz w:val="20"/>
          <w:szCs w:val="26"/>
          <w:lang w:eastAsia="ru-RU"/>
        </w:rPr>
      </w:pPr>
      <w:r w:rsidRPr="00905B31">
        <w:rPr>
          <w:rFonts w:ascii="Times New Roman" w:eastAsia="Times New Roman" w:hAnsi="Times New Roman"/>
          <w:sz w:val="20"/>
          <w:szCs w:val="26"/>
          <w:lang w:eastAsia="ru-RU"/>
        </w:rPr>
        <w:t>МОТИВИРОВАННОЕ ПРЕДСТАВЛЕНИЕ №____</w:t>
      </w:r>
    </w:p>
    <w:p w:rsidR="00905B31" w:rsidRPr="00905B31" w:rsidRDefault="00905B31" w:rsidP="00905B31">
      <w:pPr>
        <w:widowControl w:val="0"/>
        <w:autoSpaceDE w:val="0"/>
        <w:autoSpaceDN w:val="0"/>
        <w:spacing w:after="0" w:line="240" w:lineRule="auto"/>
        <w:jc w:val="center"/>
        <w:outlineLvl w:val="0"/>
        <w:rPr>
          <w:rFonts w:ascii="Times New Roman" w:eastAsia="Times New Roman" w:hAnsi="Times New Roman"/>
          <w:sz w:val="20"/>
          <w:szCs w:val="26"/>
          <w:lang w:eastAsia="ru-RU"/>
        </w:rPr>
      </w:pPr>
      <w:r w:rsidRPr="00905B31">
        <w:rPr>
          <w:rFonts w:ascii="Times New Roman" w:eastAsia="Times New Roman" w:hAnsi="Times New Roman"/>
          <w:sz w:val="20"/>
          <w:szCs w:val="26"/>
          <w:lang w:eastAsia="ru-RU"/>
        </w:rPr>
        <w:t>о направлении предостережения о недопустимости нарушения</w:t>
      </w:r>
    </w:p>
    <w:p w:rsidR="00905B31" w:rsidRPr="00905B31" w:rsidRDefault="00905B31" w:rsidP="00905B31">
      <w:pPr>
        <w:widowControl w:val="0"/>
        <w:autoSpaceDE w:val="0"/>
        <w:autoSpaceDN w:val="0"/>
        <w:spacing w:after="0" w:line="240" w:lineRule="auto"/>
        <w:jc w:val="center"/>
        <w:outlineLvl w:val="0"/>
        <w:rPr>
          <w:rFonts w:ascii="Times New Roman" w:eastAsia="Times New Roman" w:hAnsi="Times New Roman"/>
          <w:sz w:val="20"/>
          <w:szCs w:val="28"/>
          <w:lang w:eastAsia="ru-RU"/>
        </w:rPr>
      </w:pPr>
      <w:r w:rsidRPr="00905B31">
        <w:rPr>
          <w:rFonts w:ascii="Times New Roman" w:eastAsia="Times New Roman" w:hAnsi="Times New Roman"/>
          <w:sz w:val="20"/>
          <w:szCs w:val="26"/>
          <w:lang w:eastAsia="ru-RU"/>
        </w:rPr>
        <w:t xml:space="preserve"> обязательных требований</w:t>
      </w:r>
    </w:p>
    <w:tbl>
      <w:tblPr>
        <w:tblW w:w="9560" w:type="dxa"/>
        <w:tblLayout w:type="fixed"/>
        <w:tblCellMar>
          <w:top w:w="102" w:type="dxa"/>
          <w:left w:w="62" w:type="dxa"/>
          <w:bottom w:w="102" w:type="dxa"/>
          <w:right w:w="62" w:type="dxa"/>
        </w:tblCellMar>
        <w:tblLook w:val="0000"/>
      </w:tblPr>
      <w:tblGrid>
        <w:gridCol w:w="2728"/>
        <w:gridCol w:w="3033"/>
        <w:gridCol w:w="3799"/>
      </w:tblGrid>
      <w:tr w:rsidR="00905B31" w:rsidRPr="00905B31" w:rsidTr="00905B31">
        <w:tc>
          <w:tcPr>
            <w:tcW w:w="2728" w:type="dxa"/>
            <w:tcBorders>
              <w:top w:val="nil"/>
              <w:left w:val="nil"/>
              <w:bottom w:val="single" w:sz="4" w:space="0" w:color="auto"/>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8"/>
                <w:szCs w:val="24"/>
                <w:lang w:eastAsia="ru-RU"/>
              </w:rPr>
            </w:pPr>
          </w:p>
        </w:tc>
        <w:tc>
          <w:tcPr>
            <w:tcW w:w="3033" w:type="dxa"/>
            <w:tcBorders>
              <w:top w:val="nil"/>
              <w:left w:val="nil"/>
              <w:bottom w:val="nil"/>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8"/>
                <w:szCs w:val="24"/>
                <w:lang w:eastAsia="ru-RU"/>
              </w:rPr>
            </w:pPr>
          </w:p>
        </w:tc>
        <w:tc>
          <w:tcPr>
            <w:tcW w:w="3799" w:type="dxa"/>
            <w:tcBorders>
              <w:top w:val="nil"/>
              <w:left w:val="nil"/>
              <w:bottom w:val="single" w:sz="4" w:space="0" w:color="auto"/>
              <w:right w:val="nil"/>
            </w:tcBorders>
          </w:tcPr>
          <w:p w:rsidR="00905B31" w:rsidRPr="00905B31" w:rsidRDefault="00905B31" w:rsidP="00905B31">
            <w:pPr>
              <w:widowControl w:val="0"/>
              <w:autoSpaceDE w:val="0"/>
              <w:autoSpaceDN w:val="0"/>
              <w:spacing w:after="0" w:line="240" w:lineRule="auto"/>
              <w:ind w:hanging="486"/>
              <w:rPr>
                <w:rFonts w:ascii="Times New Roman" w:eastAsia="Times New Roman" w:hAnsi="Times New Roman"/>
                <w:sz w:val="18"/>
                <w:szCs w:val="24"/>
                <w:lang w:eastAsia="ru-RU"/>
              </w:rPr>
            </w:pPr>
          </w:p>
        </w:tc>
      </w:tr>
      <w:tr w:rsidR="00905B31" w:rsidRPr="00905B31" w:rsidTr="00905B31">
        <w:tc>
          <w:tcPr>
            <w:tcW w:w="2728" w:type="dxa"/>
            <w:tcBorders>
              <w:top w:val="single" w:sz="4" w:space="0" w:color="auto"/>
              <w:left w:val="nil"/>
              <w:bottom w:val="nil"/>
              <w:right w:val="nil"/>
            </w:tcBorders>
          </w:tcPr>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0"/>
                <w:szCs w:val="16"/>
                <w:lang w:eastAsia="ru-RU"/>
              </w:rPr>
            </w:pPr>
            <w:r w:rsidRPr="00905B31">
              <w:rPr>
                <w:rFonts w:ascii="Times New Roman" w:eastAsia="Times New Roman" w:hAnsi="Times New Roman"/>
                <w:sz w:val="10"/>
                <w:szCs w:val="16"/>
                <w:lang w:eastAsia="ru-RU"/>
              </w:rPr>
              <w:t>(дата составления)</w:t>
            </w:r>
          </w:p>
        </w:tc>
        <w:tc>
          <w:tcPr>
            <w:tcW w:w="3033" w:type="dxa"/>
            <w:tcBorders>
              <w:top w:val="nil"/>
              <w:left w:val="nil"/>
              <w:bottom w:val="nil"/>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0"/>
                <w:szCs w:val="16"/>
                <w:lang w:eastAsia="ru-RU"/>
              </w:rPr>
            </w:pPr>
          </w:p>
        </w:tc>
        <w:tc>
          <w:tcPr>
            <w:tcW w:w="3799" w:type="dxa"/>
            <w:tcBorders>
              <w:top w:val="single" w:sz="4" w:space="0" w:color="auto"/>
              <w:left w:val="nil"/>
              <w:bottom w:val="nil"/>
              <w:right w:val="nil"/>
            </w:tcBorders>
          </w:tcPr>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0"/>
                <w:szCs w:val="16"/>
                <w:lang w:eastAsia="ru-RU"/>
              </w:rPr>
            </w:pPr>
            <w:r w:rsidRPr="00905B31">
              <w:rPr>
                <w:rFonts w:ascii="Times New Roman" w:eastAsia="Times New Roman" w:hAnsi="Times New Roman"/>
                <w:sz w:val="10"/>
                <w:szCs w:val="16"/>
                <w:lang w:eastAsia="ru-RU"/>
              </w:rPr>
              <w:t>(место составления)</w:t>
            </w:r>
          </w:p>
        </w:tc>
      </w:tr>
    </w:tbl>
    <w:p w:rsidR="00905B31" w:rsidRPr="00905B31" w:rsidRDefault="00905B31" w:rsidP="00905B31">
      <w:pPr>
        <w:widowControl w:val="0"/>
        <w:autoSpaceDE w:val="0"/>
        <w:autoSpaceDN w:val="0"/>
        <w:spacing w:after="0" w:line="240" w:lineRule="auto"/>
        <w:jc w:val="both"/>
        <w:outlineLvl w:val="0"/>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Мной,_____________________________________________________________</w:t>
      </w:r>
    </w:p>
    <w:p w:rsidR="00905B31" w:rsidRPr="00905B31" w:rsidRDefault="00905B31" w:rsidP="00905B31">
      <w:pPr>
        <w:widowControl w:val="0"/>
        <w:autoSpaceDE w:val="0"/>
        <w:autoSpaceDN w:val="0"/>
        <w:spacing w:after="0" w:line="240" w:lineRule="auto"/>
        <w:jc w:val="center"/>
        <w:outlineLvl w:val="0"/>
        <w:rPr>
          <w:rFonts w:ascii="Times New Roman" w:eastAsia="Times New Roman" w:hAnsi="Times New Roman"/>
          <w:sz w:val="12"/>
          <w:szCs w:val="18"/>
          <w:lang w:eastAsia="ru-RU"/>
        </w:rPr>
      </w:pPr>
      <w:r w:rsidRPr="00905B31">
        <w:rPr>
          <w:rFonts w:ascii="Times New Roman" w:eastAsia="Times New Roman" w:hAnsi="Times New Roman"/>
          <w:sz w:val="12"/>
          <w:szCs w:val="18"/>
          <w:lang w:eastAsia="ru-RU"/>
        </w:rPr>
        <w:t>(должность, фамилия, инициалы должностного лица)</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при рассмотрении сведений об угрозе причинения вреда (ущерба)/причинении вреда (ущерба)_________________________________</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____________________________________________________________________</w:t>
      </w:r>
    </w:p>
    <w:p w:rsidR="00905B31" w:rsidRPr="00905B31" w:rsidRDefault="00905B31" w:rsidP="00905B31">
      <w:pPr>
        <w:widowControl w:val="0"/>
        <w:autoSpaceDE w:val="0"/>
        <w:autoSpaceDN w:val="0"/>
        <w:spacing w:after="0" w:line="240" w:lineRule="auto"/>
        <w:jc w:val="center"/>
        <w:outlineLvl w:val="0"/>
        <w:rPr>
          <w:rFonts w:ascii="Times New Roman" w:eastAsia="Times New Roman" w:hAnsi="Times New Roman"/>
          <w:sz w:val="10"/>
          <w:szCs w:val="16"/>
          <w:lang w:eastAsia="ru-RU"/>
        </w:rPr>
      </w:pPr>
      <w:r w:rsidRPr="00905B31">
        <w:rPr>
          <w:rFonts w:ascii="Times New Roman" w:eastAsia="Times New Roman" w:hAnsi="Times New Roman"/>
          <w:sz w:val="10"/>
          <w:szCs w:val="16"/>
          <w:lang w:eastAsia="ru-RU"/>
        </w:rPr>
        <w:t>(указывается лицо (группа лиц), которому причинен вред (ущерб) или в отношении которого существует угроза причинения вреда (ущерба)</w:t>
      </w:r>
    </w:p>
    <w:p w:rsidR="00905B31" w:rsidRPr="00905B31" w:rsidRDefault="00905B31" w:rsidP="00905B31">
      <w:pPr>
        <w:widowControl w:val="0"/>
        <w:autoSpaceDE w:val="0"/>
        <w:autoSpaceDN w:val="0"/>
        <w:spacing w:after="0" w:line="240" w:lineRule="auto"/>
        <w:jc w:val="both"/>
        <w:outlineLvl w:val="0"/>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содержащихся в обращении (заявлении)/полученных в результате наблюдения за соблюдением обязательных требований, а именно</w:t>
      </w:r>
    </w:p>
    <w:p w:rsidR="00905B31" w:rsidRPr="00905B31" w:rsidRDefault="00905B31" w:rsidP="00905B31">
      <w:pPr>
        <w:widowControl w:val="0"/>
        <w:autoSpaceDE w:val="0"/>
        <w:autoSpaceDN w:val="0"/>
        <w:spacing w:after="0" w:line="240" w:lineRule="auto"/>
        <w:jc w:val="both"/>
        <w:outlineLvl w:val="0"/>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_________________________________________________________________</w:t>
      </w:r>
    </w:p>
    <w:p w:rsidR="00905B31" w:rsidRPr="00905B31" w:rsidRDefault="00905B31" w:rsidP="00905B31">
      <w:pPr>
        <w:widowControl w:val="0"/>
        <w:autoSpaceDE w:val="0"/>
        <w:autoSpaceDN w:val="0"/>
        <w:spacing w:after="0" w:line="240" w:lineRule="auto"/>
        <w:jc w:val="center"/>
        <w:outlineLvl w:val="0"/>
        <w:rPr>
          <w:rFonts w:ascii="Times New Roman" w:eastAsia="Times New Roman" w:hAnsi="Times New Roman"/>
          <w:sz w:val="12"/>
          <w:szCs w:val="18"/>
          <w:lang w:eastAsia="ru-RU"/>
        </w:rPr>
      </w:pPr>
      <w:r w:rsidRPr="00905B31">
        <w:rPr>
          <w:rFonts w:ascii="Times New Roman" w:eastAsia="Times New Roman" w:hAnsi="Times New Roman"/>
          <w:sz w:val="12"/>
          <w:szCs w:val="18"/>
          <w:lang w:eastAsia="ru-RU"/>
        </w:rPr>
        <w:t>(указывается источник поступления обращения (заявления)</w:t>
      </w:r>
    </w:p>
    <w:p w:rsidR="00905B31" w:rsidRPr="00905B31" w:rsidRDefault="00905B31" w:rsidP="00905B31">
      <w:pPr>
        <w:widowControl w:val="0"/>
        <w:autoSpaceDE w:val="0"/>
        <w:autoSpaceDN w:val="0"/>
        <w:spacing w:after="0" w:line="240" w:lineRule="auto"/>
        <w:jc w:val="both"/>
        <w:outlineLvl w:val="0"/>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установлено следующее_____________________________________________</w:t>
      </w:r>
    </w:p>
    <w:p w:rsidR="00905B31" w:rsidRPr="00905B31" w:rsidRDefault="00905B31" w:rsidP="00905B31">
      <w:pPr>
        <w:widowControl w:val="0"/>
        <w:autoSpaceDE w:val="0"/>
        <w:autoSpaceDN w:val="0"/>
        <w:spacing w:after="0" w:line="240" w:lineRule="auto"/>
        <w:ind w:left="2694"/>
        <w:jc w:val="center"/>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(кратко указываются факты и обстоятельства, отраженные в обращении (заявлении)/полученные в результате проведения контрольного (надзорного) мероприятия)</w:t>
      </w:r>
    </w:p>
    <w:p w:rsidR="00905B31" w:rsidRPr="00905B31" w:rsidRDefault="00905B31" w:rsidP="00905B31">
      <w:pPr>
        <w:widowControl w:val="0"/>
        <w:autoSpaceDE w:val="0"/>
        <w:autoSpaceDN w:val="0"/>
        <w:spacing w:after="0" w:line="240" w:lineRule="auto"/>
        <w:jc w:val="both"/>
        <w:outlineLvl w:val="0"/>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Вышеизложенное свидетельствует об отсутствии подтверждения достоверности сведений об угрозе причинения вреда (ущерба)/причинении вреда (ущерба)_____________________________________________________</w:t>
      </w:r>
    </w:p>
    <w:p w:rsidR="00905B31" w:rsidRPr="00905B31" w:rsidRDefault="00905B31" w:rsidP="00905B31">
      <w:pPr>
        <w:widowControl w:val="0"/>
        <w:autoSpaceDE w:val="0"/>
        <w:autoSpaceDN w:val="0"/>
        <w:spacing w:after="0" w:line="240" w:lineRule="auto"/>
        <w:ind w:firstLine="708"/>
        <w:jc w:val="center"/>
        <w:outlineLvl w:val="0"/>
        <w:rPr>
          <w:rFonts w:ascii="Times New Roman" w:eastAsia="Times New Roman" w:hAnsi="Times New Roman"/>
          <w:sz w:val="10"/>
          <w:szCs w:val="16"/>
          <w:lang w:eastAsia="ru-RU"/>
        </w:rPr>
      </w:pPr>
      <w:r w:rsidRPr="00905B31">
        <w:rPr>
          <w:rFonts w:ascii="Times New Roman" w:eastAsia="Times New Roman" w:hAnsi="Times New Roman"/>
          <w:sz w:val="10"/>
          <w:szCs w:val="16"/>
          <w:lang w:eastAsia="ru-RU"/>
        </w:rPr>
        <w:t>(указывается лицо (группа лиц), которому причинен вред (ущерб) или в отношении которого существует угроза причинения вреда (ущерба) либо о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w:t>
      </w:r>
    </w:p>
    <w:p w:rsidR="00905B31" w:rsidRPr="00905B31" w:rsidRDefault="00905B31" w:rsidP="00905B31">
      <w:pPr>
        <w:widowControl w:val="0"/>
        <w:autoSpaceDE w:val="0"/>
        <w:autoSpaceDN w:val="0"/>
        <w:spacing w:after="0" w:line="240" w:lineRule="auto"/>
        <w:jc w:val="both"/>
        <w:outlineLvl w:val="0"/>
        <w:rPr>
          <w:rFonts w:ascii="Times New Roman" w:eastAsia="Times New Roman" w:hAnsi="Times New Roman"/>
          <w:sz w:val="20"/>
          <w:szCs w:val="28"/>
          <w:lang w:eastAsia="ru-RU"/>
        </w:rPr>
      </w:pPr>
      <w:r w:rsidRPr="00905B31">
        <w:rPr>
          <w:rFonts w:ascii="Times New Roman" w:eastAsia="Times New Roman" w:hAnsi="Times New Roman"/>
          <w:sz w:val="20"/>
          <w:szCs w:val="26"/>
          <w:lang w:eastAsia="ru-RU"/>
        </w:rPr>
        <w:t>Руководствуясь пунктом 2 статьи 60 Федерального закона от 31.07.2020 № 248-ФЗ «О государственном контроле (надзоре) и муниципальном контроле в Российской Федерации», считаю необходимым направить</w:t>
      </w:r>
      <w:r w:rsidRPr="00905B31">
        <w:rPr>
          <w:rFonts w:ascii="Times New Roman" w:eastAsia="Times New Roman" w:hAnsi="Times New Roman"/>
          <w:sz w:val="20"/>
          <w:szCs w:val="28"/>
          <w:lang w:eastAsia="ru-RU"/>
        </w:rPr>
        <w:t xml:space="preserve"> __________________________________________________________________</w:t>
      </w:r>
    </w:p>
    <w:p w:rsidR="00905B31" w:rsidRPr="00905B31" w:rsidRDefault="00905B31" w:rsidP="00905B31">
      <w:pPr>
        <w:widowControl w:val="0"/>
        <w:autoSpaceDE w:val="0"/>
        <w:autoSpaceDN w:val="0"/>
        <w:spacing w:after="0" w:line="240" w:lineRule="auto"/>
        <w:jc w:val="center"/>
        <w:outlineLvl w:val="0"/>
        <w:rPr>
          <w:rFonts w:ascii="Times New Roman" w:eastAsia="Times New Roman" w:hAnsi="Times New Roman"/>
          <w:sz w:val="10"/>
          <w:szCs w:val="16"/>
          <w:lang w:eastAsia="ru-RU"/>
        </w:rPr>
      </w:pPr>
      <w:r w:rsidRPr="00905B31">
        <w:rPr>
          <w:rFonts w:ascii="Times New Roman" w:eastAsia="Times New Roman" w:hAnsi="Times New Roman"/>
          <w:sz w:val="10"/>
          <w:szCs w:val="16"/>
          <w:lang w:eastAsia="ru-RU"/>
        </w:rPr>
        <w:lastRenderedPageBreak/>
        <w:t>(наименование контролируемого лица)</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20"/>
          <w:szCs w:val="26"/>
          <w:lang w:eastAsia="ru-RU"/>
        </w:rPr>
      </w:pPr>
      <w:r w:rsidRPr="00905B31">
        <w:rPr>
          <w:rFonts w:ascii="Times New Roman" w:eastAsia="Times New Roman" w:hAnsi="Times New Roman"/>
          <w:sz w:val="20"/>
          <w:szCs w:val="26"/>
          <w:lang w:eastAsia="ru-RU"/>
        </w:rPr>
        <w:t>предостережение о недопустимости нарушения обязательных требований.</w:t>
      </w:r>
    </w:p>
    <w:p w:rsidR="00905B31" w:rsidRPr="00905B31" w:rsidRDefault="00905B31" w:rsidP="00905B31">
      <w:pPr>
        <w:widowControl w:val="0"/>
        <w:autoSpaceDE w:val="0"/>
        <w:autoSpaceDN w:val="0"/>
        <w:spacing w:after="0" w:line="240" w:lineRule="auto"/>
        <w:jc w:val="both"/>
        <w:outlineLvl w:val="0"/>
        <w:rPr>
          <w:rFonts w:ascii="Times New Roman" w:eastAsia="Times New Roman" w:hAnsi="Times New Roman"/>
          <w:sz w:val="20"/>
          <w:szCs w:val="26"/>
          <w:lang w:eastAsia="ru-RU"/>
        </w:rPr>
      </w:pPr>
      <w:r w:rsidRPr="00905B31">
        <w:rPr>
          <w:rFonts w:ascii="Times New Roman" w:eastAsia="Times New Roman" w:hAnsi="Times New Roman"/>
          <w:sz w:val="20"/>
          <w:szCs w:val="26"/>
          <w:lang w:eastAsia="ru-RU"/>
        </w:rPr>
        <w:t>Приложение:_____________________________________________________________</w:t>
      </w:r>
    </w:p>
    <w:tbl>
      <w:tblPr>
        <w:tblW w:w="9560" w:type="dxa"/>
        <w:tblLayout w:type="fixed"/>
        <w:tblCellMar>
          <w:top w:w="102" w:type="dxa"/>
          <w:left w:w="62" w:type="dxa"/>
          <w:bottom w:w="102" w:type="dxa"/>
          <w:right w:w="62" w:type="dxa"/>
        </w:tblCellMar>
        <w:tblLook w:val="0000"/>
      </w:tblPr>
      <w:tblGrid>
        <w:gridCol w:w="3751"/>
        <w:gridCol w:w="340"/>
        <w:gridCol w:w="1330"/>
        <w:gridCol w:w="340"/>
        <w:gridCol w:w="3799"/>
      </w:tblGrid>
      <w:tr w:rsidR="00905B31" w:rsidRPr="00905B31" w:rsidTr="00905B31">
        <w:tc>
          <w:tcPr>
            <w:tcW w:w="3751" w:type="dxa"/>
            <w:tcBorders>
              <w:top w:val="nil"/>
              <w:left w:val="nil"/>
              <w:bottom w:val="single" w:sz="4" w:space="0" w:color="auto"/>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2"/>
                <w:szCs w:val="18"/>
                <w:lang w:eastAsia="ru-RU"/>
              </w:rPr>
            </w:pPr>
          </w:p>
        </w:tc>
        <w:tc>
          <w:tcPr>
            <w:tcW w:w="340" w:type="dxa"/>
            <w:tcBorders>
              <w:top w:val="nil"/>
              <w:left w:val="nil"/>
              <w:bottom w:val="nil"/>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2"/>
                <w:szCs w:val="18"/>
                <w:lang w:eastAsia="ru-RU"/>
              </w:rPr>
            </w:pPr>
          </w:p>
        </w:tc>
        <w:tc>
          <w:tcPr>
            <w:tcW w:w="1330" w:type="dxa"/>
            <w:tcBorders>
              <w:top w:val="nil"/>
              <w:left w:val="nil"/>
              <w:bottom w:val="single" w:sz="4" w:space="0" w:color="auto"/>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2"/>
                <w:szCs w:val="18"/>
                <w:lang w:eastAsia="ru-RU"/>
              </w:rPr>
            </w:pPr>
          </w:p>
        </w:tc>
        <w:tc>
          <w:tcPr>
            <w:tcW w:w="340" w:type="dxa"/>
            <w:tcBorders>
              <w:top w:val="nil"/>
              <w:left w:val="nil"/>
              <w:bottom w:val="nil"/>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2"/>
                <w:szCs w:val="18"/>
                <w:lang w:eastAsia="ru-RU"/>
              </w:rPr>
            </w:pPr>
          </w:p>
        </w:tc>
        <w:tc>
          <w:tcPr>
            <w:tcW w:w="3799" w:type="dxa"/>
            <w:tcBorders>
              <w:top w:val="nil"/>
              <w:left w:val="nil"/>
              <w:bottom w:val="single" w:sz="4" w:space="0" w:color="auto"/>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2"/>
                <w:szCs w:val="18"/>
                <w:lang w:eastAsia="ru-RU"/>
              </w:rPr>
            </w:pPr>
          </w:p>
        </w:tc>
      </w:tr>
      <w:tr w:rsidR="00905B31" w:rsidRPr="00905B31" w:rsidTr="00905B31">
        <w:tblPrEx>
          <w:tblBorders>
            <w:insideH w:val="single" w:sz="4" w:space="0" w:color="auto"/>
          </w:tblBorders>
        </w:tblPrEx>
        <w:tc>
          <w:tcPr>
            <w:tcW w:w="3751" w:type="dxa"/>
            <w:tcBorders>
              <w:top w:val="single" w:sz="4" w:space="0" w:color="auto"/>
              <w:left w:val="nil"/>
              <w:bottom w:val="nil"/>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6"/>
                <w:szCs w:val="24"/>
                <w:lang w:eastAsia="ru-RU"/>
              </w:rPr>
            </w:pPr>
            <w:r w:rsidRPr="00905B31">
              <w:rPr>
                <w:rFonts w:ascii="Times New Roman" w:eastAsia="Times New Roman" w:hAnsi="Times New Roman"/>
                <w:sz w:val="16"/>
                <w:szCs w:val="24"/>
                <w:lang w:eastAsia="ru-RU"/>
              </w:rPr>
              <w:t>(должность ответственного лица)</w:t>
            </w:r>
          </w:p>
        </w:tc>
        <w:tc>
          <w:tcPr>
            <w:tcW w:w="340" w:type="dxa"/>
            <w:tcBorders>
              <w:top w:val="nil"/>
              <w:left w:val="nil"/>
              <w:bottom w:val="nil"/>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6"/>
                <w:szCs w:val="24"/>
                <w:lang w:eastAsia="ru-RU"/>
              </w:rPr>
            </w:pPr>
          </w:p>
        </w:tc>
        <w:tc>
          <w:tcPr>
            <w:tcW w:w="1330" w:type="dxa"/>
            <w:tcBorders>
              <w:top w:val="single" w:sz="4" w:space="0" w:color="auto"/>
              <w:left w:val="nil"/>
              <w:bottom w:val="nil"/>
              <w:right w:val="nil"/>
            </w:tcBorders>
          </w:tcPr>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6"/>
                <w:szCs w:val="24"/>
                <w:lang w:eastAsia="ru-RU"/>
              </w:rPr>
            </w:pPr>
            <w:r w:rsidRPr="00905B31">
              <w:rPr>
                <w:rFonts w:ascii="Times New Roman" w:eastAsia="Times New Roman" w:hAnsi="Times New Roman"/>
                <w:sz w:val="16"/>
                <w:szCs w:val="24"/>
                <w:lang w:eastAsia="ru-RU"/>
              </w:rPr>
              <w:t>(подпись)</w:t>
            </w:r>
          </w:p>
        </w:tc>
        <w:tc>
          <w:tcPr>
            <w:tcW w:w="340" w:type="dxa"/>
            <w:tcBorders>
              <w:top w:val="nil"/>
              <w:left w:val="nil"/>
              <w:bottom w:val="nil"/>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6"/>
                <w:szCs w:val="24"/>
                <w:lang w:eastAsia="ru-RU"/>
              </w:rPr>
            </w:pPr>
          </w:p>
        </w:tc>
        <w:tc>
          <w:tcPr>
            <w:tcW w:w="3799" w:type="dxa"/>
            <w:tcBorders>
              <w:top w:val="single" w:sz="4" w:space="0" w:color="auto"/>
              <w:left w:val="nil"/>
              <w:bottom w:val="nil"/>
              <w:right w:val="nil"/>
            </w:tcBorders>
          </w:tcPr>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6"/>
                <w:szCs w:val="24"/>
                <w:lang w:eastAsia="ru-RU"/>
              </w:rPr>
            </w:pPr>
            <w:r w:rsidRPr="00905B31">
              <w:rPr>
                <w:rFonts w:ascii="Times New Roman" w:eastAsia="Times New Roman" w:hAnsi="Times New Roman"/>
                <w:sz w:val="16"/>
                <w:szCs w:val="24"/>
                <w:lang w:eastAsia="ru-RU"/>
              </w:rPr>
              <w:t>(расшифровка подписи)</w:t>
            </w:r>
          </w:p>
        </w:tc>
      </w:tr>
    </w:tbl>
    <w:p w:rsidR="00905B31" w:rsidRPr="00905B31" w:rsidRDefault="00905B31" w:rsidP="00905B31">
      <w:pPr>
        <w:widowControl w:val="0"/>
        <w:autoSpaceDE w:val="0"/>
        <w:autoSpaceDN w:val="0"/>
        <w:spacing w:after="0" w:line="240" w:lineRule="auto"/>
        <w:jc w:val="both"/>
        <w:outlineLvl w:val="0"/>
        <w:rPr>
          <w:rFonts w:ascii="Times New Roman" w:eastAsia="Times New Roman" w:hAnsi="Times New Roman"/>
          <w:sz w:val="20"/>
          <w:szCs w:val="26"/>
          <w:lang w:eastAsia="ru-RU"/>
        </w:rPr>
      </w:pPr>
    </w:p>
    <w:p w:rsidR="00905B31" w:rsidRPr="00905B31" w:rsidRDefault="00905B31" w:rsidP="00905B31">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Приложение № 3 к постановлению </w:t>
      </w:r>
    </w:p>
    <w:p w:rsidR="00905B31" w:rsidRPr="00905B31" w:rsidRDefault="00905B31" w:rsidP="00905B31">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администрации Богучанского района </w:t>
      </w:r>
    </w:p>
    <w:p w:rsidR="00905B31" w:rsidRPr="00905B31" w:rsidRDefault="00905B31" w:rsidP="00905B31">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от </w:t>
      </w:r>
      <w:r>
        <w:rPr>
          <w:rFonts w:ascii="Times New Roman" w:eastAsia="Times New Roman" w:hAnsi="Times New Roman"/>
          <w:sz w:val="18"/>
          <w:szCs w:val="24"/>
          <w:lang w:eastAsia="ru-RU"/>
        </w:rPr>
        <w:t>10.07.</w:t>
      </w:r>
      <w:r w:rsidRPr="00905B31">
        <w:rPr>
          <w:rFonts w:ascii="Times New Roman" w:eastAsia="Times New Roman" w:hAnsi="Times New Roman"/>
          <w:sz w:val="18"/>
          <w:szCs w:val="24"/>
          <w:lang w:eastAsia="ru-RU"/>
        </w:rPr>
        <w:t xml:space="preserve"> 2023 № </w:t>
      </w:r>
      <w:r>
        <w:rPr>
          <w:rFonts w:ascii="Times New Roman" w:eastAsia="Times New Roman" w:hAnsi="Times New Roman"/>
          <w:sz w:val="18"/>
          <w:szCs w:val="24"/>
          <w:lang w:eastAsia="ru-RU"/>
        </w:rPr>
        <w:t>685-п</w:t>
      </w:r>
    </w:p>
    <w:p w:rsidR="00905B31" w:rsidRPr="00905B31" w:rsidRDefault="00905B31" w:rsidP="00905B31">
      <w:pPr>
        <w:widowControl w:val="0"/>
        <w:autoSpaceDE w:val="0"/>
        <w:autoSpaceDN w:val="0"/>
        <w:spacing w:after="0" w:line="240" w:lineRule="auto"/>
        <w:jc w:val="right"/>
        <w:outlineLvl w:val="0"/>
        <w:rPr>
          <w:rFonts w:ascii="Times New Roman" w:eastAsia="Times New Roman" w:hAnsi="Times New Roman"/>
          <w:sz w:val="20"/>
          <w:szCs w:val="26"/>
          <w:lang w:eastAsia="ru-RU"/>
        </w:rPr>
      </w:pPr>
    </w:p>
    <w:p w:rsidR="00905B31" w:rsidRPr="00905B31" w:rsidRDefault="00905B31" w:rsidP="00905B31">
      <w:pPr>
        <w:widowControl w:val="0"/>
        <w:autoSpaceDE w:val="0"/>
        <w:autoSpaceDN w:val="0"/>
        <w:spacing w:after="0" w:line="240" w:lineRule="auto"/>
        <w:jc w:val="center"/>
        <w:outlineLvl w:val="0"/>
        <w:rPr>
          <w:rFonts w:ascii="Times New Roman" w:eastAsia="Times New Roman" w:hAnsi="Times New Roman"/>
          <w:sz w:val="20"/>
          <w:szCs w:val="26"/>
          <w:lang w:eastAsia="ru-RU"/>
        </w:rPr>
      </w:pPr>
      <w:r w:rsidRPr="00905B31">
        <w:rPr>
          <w:rFonts w:ascii="Times New Roman" w:eastAsia="Times New Roman" w:hAnsi="Times New Roman"/>
          <w:sz w:val="20"/>
          <w:szCs w:val="26"/>
          <w:lang w:eastAsia="ru-RU"/>
        </w:rPr>
        <w:t>МОТИВИРОВАННОЕ ПРЕДСТАВЛЕНИЕ №____</w:t>
      </w:r>
    </w:p>
    <w:p w:rsidR="00905B31" w:rsidRPr="00905B31" w:rsidRDefault="00905B31" w:rsidP="00905B31">
      <w:pPr>
        <w:widowControl w:val="0"/>
        <w:autoSpaceDE w:val="0"/>
        <w:autoSpaceDN w:val="0"/>
        <w:spacing w:after="0" w:line="240" w:lineRule="auto"/>
        <w:jc w:val="center"/>
        <w:outlineLvl w:val="0"/>
        <w:rPr>
          <w:rFonts w:ascii="Times New Roman" w:eastAsia="Times New Roman" w:hAnsi="Times New Roman"/>
          <w:sz w:val="20"/>
          <w:szCs w:val="26"/>
          <w:lang w:eastAsia="ru-RU"/>
        </w:rPr>
      </w:pPr>
      <w:r w:rsidRPr="00905B31">
        <w:rPr>
          <w:rFonts w:ascii="Times New Roman" w:eastAsia="Times New Roman" w:hAnsi="Times New Roman"/>
          <w:sz w:val="20"/>
          <w:szCs w:val="26"/>
          <w:lang w:eastAsia="ru-RU"/>
        </w:rPr>
        <w:t>об отсутствии основания для проведения контрольного (надзорного) мероприятия</w:t>
      </w:r>
    </w:p>
    <w:tbl>
      <w:tblPr>
        <w:tblW w:w="9560" w:type="dxa"/>
        <w:tblLayout w:type="fixed"/>
        <w:tblCellMar>
          <w:top w:w="102" w:type="dxa"/>
          <w:left w:w="62" w:type="dxa"/>
          <w:bottom w:w="102" w:type="dxa"/>
          <w:right w:w="62" w:type="dxa"/>
        </w:tblCellMar>
        <w:tblLook w:val="0000"/>
      </w:tblPr>
      <w:tblGrid>
        <w:gridCol w:w="2728"/>
        <w:gridCol w:w="3033"/>
        <w:gridCol w:w="3799"/>
      </w:tblGrid>
      <w:tr w:rsidR="00905B31" w:rsidRPr="00905B31" w:rsidTr="00905B31">
        <w:tc>
          <w:tcPr>
            <w:tcW w:w="2728" w:type="dxa"/>
            <w:tcBorders>
              <w:top w:val="nil"/>
              <w:left w:val="nil"/>
              <w:bottom w:val="single" w:sz="4" w:space="0" w:color="auto"/>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6"/>
                <w:szCs w:val="24"/>
                <w:lang w:eastAsia="ru-RU"/>
              </w:rPr>
            </w:pPr>
          </w:p>
        </w:tc>
        <w:tc>
          <w:tcPr>
            <w:tcW w:w="3033" w:type="dxa"/>
            <w:tcBorders>
              <w:top w:val="nil"/>
              <w:left w:val="nil"/>
              <w:bottom w:val="nil"/>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6"/>
                <w:szCs w:val="24"/>
                <w:lang w:eastAsia="ru-RU"/>
              </w:rPr>
            </w:pPr>
          </w:p>
        </w:tc>
        <w:tc>
          <w:tcPr>
            <w:tcW w:w="3799" w:type="dxa"/>
            <w:tcBorders>
              <w:top w:val="nil"/>
              <w:left w:val="nil"/>
              <w:bottom w:val="single" w:sz="4" w:space="0" w:color="auto"/>
              <w:right w:val="nil"/>
            </w:tcBorders>
          </w:tcPr>
          <w:p w:rsidR="00905B31" w:rsidRPr="00905B31" w:rsidRDefault="00905B31" w:rsidP="00905B31">
            <w:pPr>
              <w:widowControl w:val="0"/>
              <w:autoSpaceDE w:val="0"/>
              <w:autoSpaceDN w:val="0"/>
              <w:spacing w:after="0" w:line="240" w:lineRule="auto"/>
              <w:ind w:left="486" w:hanging="486"/>
              <w:rPr>
                <w:rFonts w:ascii="Times New Roman" w:eastAsia="Times New Roman" w:hAnsi="Times New Roman"/>
                <w:sz w:val="16"/>
                <w:szCs w:val="24"/>
                <w:lang w:eastAsia="ru-RU"/>
              </w:rPr>
            </w:pPr>
          </w:p>
        </w:tc>
      </w:tr>
      <w:tr w:rsidR="00905B31" w:rsidRPr="00905B31" w:rsidTr="00905B31">
        <w:tc>
          <w:tcPr>
            <w:tcW w:w="2728" w:type="dxa"/>
            <w:tcBorders>
              <w:top w:val="single" w:sz="4" w:space="0" w:color="auto"/>
              <w:left w:val="nil"/>
              <w:bottom w:val="nil"/>
              <w:right w:val="nil"/>
            </w:tcBorders>
          </w:tcPr>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0"/>
                <w:szCs w:val="16"/>
                <w:lang w:eastAsia="ru-RU"/>
              </w:rPr>
            </w:pPr>
            <w:r w:rsidRPr="00905B31">
              <w:rPr>
                <w:rFonts w:ascii="Times New Roman" w:eastAsia="Times New Roman" w:hAnsi="Times New Roman"/>
                <w:sz w:val="10"/>
                <w:szCs w:val="16"/>
                <w:lang w:eastAsia="ru-RU"/>
              </w:rPr>
              <w:t>(дата составления)</w:t>
            </w:r>
          </w:p>
        </w:tc>
        <w:tc>
          <w:tcPr>
            <w:tcW w:w="3033" w:type="dxa"/>
            <w:tcBorders>
              <w:top w:val="nil"/>
              <w:left w:val="nil"/>
              <w:bottom w:val="nil"/>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0"/>
                <w:szCs w:val="16"/>
                <w:lang w:eastAsia="ru-RU"/>
              </w:rPr>
            </w:pPr>
          </w:p>
        </w:tc>
        <w:tc>
          <w:tcPr>
            <w:tcW w:w="3799" w:type="dxa"/>
            <w:tcBorders>
              <w:top w:val="single" w:sz="4" w:space="0" w:color="auto"/>
              <w:left w:val="nil"/>
              <w:bottom w:val="nil"/>
              <w:right w:val="nil"/>
            </w:tcBorders>
          </w:tcPr>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0"/>
                <w:szCs w:val="16"/>
                <w:lang w:eastAsia="ru-RU"/>
              </w:rPr>
            </w:pPr>
            <w:r w:rsidRPr="00905B31">
              <w:rPr>
                <w:rFonts w:ascii="Times New Roman" w:eastAsia="Times New Roman" w:hAnsi="Times New Roman"/>
                <w:sz w:val="10"/>
                <w:szCs w:val="16"/>
                <w:lang w:eastAsia="ru-RU"/>
              </w:rPr>
              <w:t>(место составления)</w:t>
            </w:r>
          </w:p>
        </w:tc>
      </w:tr>
    </w:tbl>
    <w:p w:rsidR="00905B31" w:rsidRPr="00905B31" w:rsidRDefault="00905B31" w:rsidP="00905B31">
      <w:pPr>
        <w:widowControl w:val="0"/>
        <w:autoSpaceDE w:val="0"/>
        <w:autoSpaceDN w:val="0"/>
        <w:spacing w:after="0" w:line="240" w:lineRule="auto"/>
        <w:jc w:val="both"/>
        <w:outlineLvl w:val="0"/>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Мной,_____________________________________________________________</w:t>
      </w:r>
    </w:p>
    <w:p w:rsidR="00905B31" w:rsidRPr="00905B31" w:rsidRDefault="00905B31" w:rsidP="00905B31">
      <w:pPr>
        <w:widowControl w:val="0"/>
        <w:autoSpaceDE w:val="0"/>
        <w:autoSpaceDN w:val="0"/>
        <w:spacing w:after="0" w:line="240" w:lineRule="auto"/>
        <w:jc w:val="center"/>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(должность, фамилия, инициалы должностного лица)</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при рассмотрении сведений об угрозе/причинении вреда (ущерба), содержащихся в ______________________________________________________</w:t>
      </w:r>
    </w:p>
    <w:p w:rsidR="00905B31" w:rsidRPr="00905B31" w:rsidRDefault="00905B31" w:rsidP="00905B31">
      <w:pPr>
        <w:autoSpaceDE w:val="0"/>
        <w:autoSpaceDN w:val="0"/>
        <w:adjustRightInd w:val="0"/>
        <w:spacing w:after="0" w:line="240" w:lineRule="auto"/>
        <w:jc w:val="center"/>
        <w:rPr>
          <w:rFonts w:ascii="Times New Roman" w:eastAsia="Times New Roman" w:hAnsi="Times New Roman"/>
          <w:sz w:val="10"/>
          <w:szCs w:val="16"/>
          <w:lang w:eastAsia="ru-RU"/>
        </w:rPr>
      </w:pPr>
      <w:r w:rsidRPr="00905B31">
        <w:rPr>
          <w:rFonts w:ascii="Times New Roman" w:eastAsia="Times New Roman" w:hAnsi="Times New Roman"/>
          <w:sz w:val="18"/>
          <w:szCs w:val="24"/>
          <w:lang w:eastAsia="ru-RU"/>
        </w:rPr>
        <w:t>(</w:t>
      </w:r>
      <w:r w:rsidRPr="00905B31">
        <w:rPr>
          <w:rFonts w:ascii="Times New Roman" w:eastAsia="Times New Roman" w:hAnsi="Times New Roman"/>
          <w:sz w:val="10"/>
          <w:szCs w:val="16"/>
          <w:lang w:eastAsia="ru-RU"/>
        </w:rPr>
        <w:t>указывается источник поступления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w:t>
      </w:r>
    </w:p>
    <w:p w:rsidR="00905B31" w:rsidRPr="00905B31" w:rsidRDefault="00905B31" w:rsidP="00905B31">
      <w:pPr>
        <w:autoSpaceDE w:val="0"/>
        <w:autoSpaceDN w:val="0"/>
        <w:adjustRightInd w:val="0"/>
        <w:spacing w:after="0" w:line="240" w:lineRule="auto"/>
        <w:jc w:val="both"/>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Установлено (нужное подчеркнуть):</w:t>
      </w:r>
    </w:p>
    <w:p w:rsidR="00905B31" w:rsidRPr="00905B31" w:rsidRDefault="00905B31" w:rsidP="00905B31">
      <w:pPr>
        <w:widowControl w:val="0"/>
        <w:autoSpaceDE w:val="0"/>
        <w:autoSpaceDN w:val="0"/>
        <w:spacing w:after="0" w:line="240" w:lineRule="auto"/>
        <w:jc w:val="both"/>
        <w:outlineLvl w:val="0"/>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1) подтвердить личность гражданина/ полномочия представителя организации, направивших сведения, не представляется возможным.</w:t>
      </w:r>
    </w:p>
    <w:p w:rsidR="00905B31" w:rsidRPr="00905B31" w:rsidRDefault="00905B31" w:rsidP="00905B31">
      <w:pPr>
        <w:widowControl w:val="0"/>
        <w:autoSpaceDE w:val="0"/>
        <w:autoSpaceDN w:val="0"/>
        <w:spacing w:after="0" w:line="240" w:lineRule="auto"/>
        <w:jc w:val="both"/>
        <w:outlineLvl w:val="0"/>
        <w:rPr>
          <w:rFonts w:ascii="Times New Roman" w:eastAsia="Times New Roman" w:hAnsi="Times New Roman"/>
          <w:sz w:val="18"/>
          <w:szCs w:val="24"/>
          <w:lang w:eastAsia="ru-RU"/>
        </w:rPr>
      </w:pPr>
      <w:r w:rsidRPr="00905B31">
        <w:rPr>
          <w:rFonts w:ascii="Times New Roman" w:eastAsia="Times New Roman" w:hAnsi="Times New Roman"/>
          <w:sz w:val="20"/>
          <w:szCs w:val="28"/>
          <w:lang w:eastAsia="ru-RU"/>
        </w:rPr>
        <w:t>2) обнаружена недостоверность сведений об угрозе причинения вреда или об угрозе причинении ущерба.</w:t>
      </w:r>
    </w:p>
    <w:p w:rsidR="00905B31" w:rsidRPr="00905B31" w:rsidRDefault="00905B31" w:rsidP="00905B31">
      <w:pPr>
        <w:widowControl w:val="0"/>
        <w:autoSpaceDE w:val="0"/>
        <w:autoSpaceDN w:val="0"/>
        <w:spacing w:after="0" w:line="240" w:lineRule="auto"/>
        <w:jc w:val="both"/>
        <w:outlineLvl w:val="0"/>
        <w:rPr>
          <w:rFonts w:ascii="Times New Roman" w:eastAsia="Times New Roman" w:hAnsi="Times New Roman"/>
          <w:sz w:val="20"/>
          <w:szCs w:val="28"/>
          <w:lang w:eastAsia="ru-RU"/>
        </w:rPr>
      </w:pPr>
    </w:p>
    <w:p w:rsidR="00905B31" w:rsidRPr="00905B31" w:rsidRDefault="00905B31" w:rsidP="00905B31">
      <w:pPr>
        <w:widowControl w:val="0"/>
        <w:autoSpaceDE w:val="0"/>
        <w:autoSpaceDN w:val="0"/>
        <w:spacing w:after="0" w:line="240" w:lineRule="auto"/>
        <w:jc w:val="both"/>
        <w:outlineLvl w:val="0"/>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Руководствуясь пунктом 3 статьи 60 Федерального закона от 31.07.2020            № 248-ФЗ «О государственном контроле (надзоре) и муниципальном контроле в Российской Федерации», прихожу к выводу об отсутствии основания для проведения контрольных (надзорных) мероприятий.</w:t>
      </w:r>
    </w:p>
    <w:p w:rsidR="00905B31" w:rsidRPr="00905B31" w:rsidRDefault="00905B31" w:rsidP="00905B31">
      <w:pPr>
        <w:widowControl w:val="0"/>
        <w:autoSpaceDE w:val="0"/>
        <w:autoSpaceDN w:val="0"/>
        <w:spacing w:after="0" w:line="240" w:lineRule="auto"/>
        <w:jc w:val="both"/>
        <w:outlineLvl w:val="0"/>
        <w:rPr>
          <w:rFonts w:ascii="Times New Roman" w:eastAsia="Times New Roman" w:hAnsi="Times New Roman"/>
          <w:sz w:val="20"/>
          <w:szCs w:val="28"/>
          <w:lang w:eastAsia="ru-RU"/>
        </w:rPr>
      </w:pPr>
    </w:p>
    <w:p w:rsidR="00905B31" w:rsidRPr="00905B31" w:rsidRDefault="00905B31" w:rsidP="00905B31">
      <w:pPr>
        <w:widowControl w:val="0"/>
        <w:autoSpaceDE w:val="0"/>
        <w:autoSpaceDN w:val="0"/>
        <w:spacing w:after="0" w:line="240" w:lineRule="auto"/>
        <w:jc w:val="both"/>
        <w:outlineLvl w:val="0"/>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Приложение:______________________________________________________</w:t>
      </w:r>
    </w:p>
    <w:p w:rsidR="00905B31" w:rsidRPr="00905B31" w:rsidRDefault="00905B31" w:rsidP="00905B31">
      <w:pPr>
        <w:widowControl w:val="0"/>
        <w:autoSpaceDE w:val="0"/>
        <w:autoSpaceDN w:val="0"/>
        <w:spacing w:after="0" w:line="240" w:lineRule="auto"/>
        <w:jc w:val="both"/>
        <w:outlineLvl w:val="0"/>
        <w:rPr>
          <w:rFonts w:ascii="Times New Roman" w:eastAsia="Times New Roman" w:hAnsi="Times New Roman"/>
          <w:sz w:val="20"/>
          <w:szCs w:val="28"/>
          <w:lang w:eastAsia="ru-RU"/>
        </w:rPr>
      </w:pPr>
    </w:p>
    <w:tbl>
      <w:tblPr>
        <w:tblW w:w="9560" w:type="dxa"/>
        <w:tblLayout w:type="fixed"/>
        <w:tblCellMar>
          <w:top w:w="102" w:type="dxa"/>
          <w:left w:w="62" w:type="dxa"/>
          <w:bottom w:w="102" w:type="dxa"/>
          <w:right w:w="62" w:type="dxa"/>
        </w:tblCellMar>
        <w:tblLook w:val="0000"/>
      </w:tblPr>
      <w:tblGrid>
        <w:gridCol w:w="3751"/>
        <w:gridCol w:w="340"/>
        <w:gridCol w:w="1330"/>
        <w:gridCol w:w="340"/>
        <w:gridCol w:w="3799"/>
      </w:tblGrid>
      <w:tr w:rsidR="00905B31" w:rsidRPr="00905B31" w:rsidTr="00905B31">
        <w:tc>
          <w:tcPr>
            <w:tcW w:w="3751" w:type="dxa"/>
            <w:tcBorders>
              <w:top w:val="nil"/>
              <w:left w:val="nil"/>
              <w:bottom w:val="single" w:sz="4" w:space="0" w:color="auto"/>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6"/>
                <w:szCs w:val="24"/>
                <w:lang w:eastAsia="ru-RU"/>
              </w:rPr>
            </w:pPr>
          </w:p>
        </w:tc>
        <w:tc>
          <w:tcPr>
            <w:tcW w:w="340" w:type="dxa"/>
            <w:tcBorders>
              <w:top w:val="nil"/>
              <w:left w:val="nil"/>
              <w:bottom w:val="nil"/>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6"/>
                <w:szCs w:val="24"/>
                <w:lang w:eastAsia="ru-RU"/>
              </w:rPr>
            </w:pPr>
          </w:p>
        </w:tc>
        <w:tc>
          <w:tcPr>
            <w:tcW w:w="1330" w:type="dxa"/>
            <w:tcBorders>
              <w:top w:val="nil"/>
              <w:left w:val="nil"/>
              <w:bottom w:val="single" w:sz="4" w:space="0" w:color="auto"/>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6"/>
                <w:szCs w:val="24"/>
                <w:lang w:eastAsia="ru-RU"/>
              </w:rPr>
            </w:pPr>
          </w:p>
        </w:tc>
        <w:tc>
          <w:tcPr>
            <w:tcW w:w="340" w:type="dxa"/>
            <w:tcBorders>
              <w:top w:val="nil"/>
              <w:left w:val="nil"/>
              <w:bottom w:val="nil"/>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6"/>
                <w:szCs w:val="24"/>
                <w:lang w:eastAsia="ru-RU"/>
              </w:rPr>
            </w:pPr>
          </w:p>
        </w:tc>
        <w:tc>
          <w:tcPr>
            <w:tcW w:w="3799" w:type="dxa"/>
            <w:tcBorders>
              <w:top w:val="nil"/>
              <w:left w:val="nil"/>
              <w:bottom w:val="single" w:sz="4" w:space="0" w:color="auto"/>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6"/>
                <w:szCs w:val="24"/>
                <w:lang w:eastAsia="ru-RU"/>
              </w:rPr>
            </w:pPr>
          </w:p>
        </w:tc>
      </w:tr>
      <w:tr w:rsidR="00905B31" w:rsidRPr="00905B31" w:rsidTr="00905B31">
        <w:tblPrEx>
          <w:tblBorders>
            <w:insideH w:val="single" w:sz="4" w:space="0" w:color="auto"/>
          </w:tblBorders>
        </w:tblPrEx>
        <w:tc>
          <w:tcPr>
            <w:tcW w:w="3751" w:type="dxa"/>
            <w:tcBorders>
              <w:top w:val="single" w:sz="4" w:space="0" w:color="auto"/>
              <w:left w:val="nil"/>
              <w:bottom w:val="nil"/>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        (должность ответственного лица)</w:t>
            </w:r>
          </w:p>
        </w:tc>
        <w:tc>
          <w:tcPr>
            <w:tcW w:w="340" w:type="dxa"/>
            <w:tcBorders>
              <w:top w:val="nil"/>
              <w:left w:val="nil"/>
              <w:bottom w:val="nil"/>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8"/>
                <w:szCs w:val="24"/>
                <w:lang w:eastAsia="ru-RU"/>
              </w:rPr>
            </w:pPr>
          </w:p>
        </w:tc>
        <w:tc>
          <w:tcPr>
            <w:tcW w:w="1330" w:type="dxa"/>
            <w:tcBorders>
              <w:top w:val="single" w:sz="4" w:space="0" w:color="auto"/>
              <w:left w:val="nil"/>
              <w:bottom w:val="nil"/>
              <w:right w:val="nil"/>
            </w:tcBorders>
          </w:tcPr>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(подпись)</w:t>
            </w:r>
          </w:p>
        </w:tc>
        <w:tc>
          <w:tcPr>
            <w:tcW w:w="340" w:type="dxa"/>
            <w:tcBorders>
              <w:top w:val="nil"/>
              <w:left w:val="nil"/>
              <w:bottom w:val="nil"/>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8"/>
                <w:szCs w:val="24"/>
                <w:lang w:eastAsia="ru-RU"/>
              </w:rPr>
            </w:pPr>
          </w:p>
        </w:tc>
        <w:tc>
          <w:tcPr>
            <w:tcW w:w="3799" w:type="dxa"/>
            <w:tcBorders>
              <w:top w:val="single" w:sz="4" w:space="0" w:color="auto"/>
              <w:left w:val="nil"/>
              <w:bottom w:val="nil"/>
              <w:right w:val="nil"/>
            </w:tcBorders>
          </w:tcPr>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(расшифровка подписи)</w:t>
            </w:r>
          </w:p>
        </w:tc>
      </w:tr>
    </w:tbl>
    <w:p w:rsidR="00905B31" w:rsidRPr="00905B31" w:rsidRDefault="00905B31" w:rsidP="00905B31">
      <w:pPr>
        <w:widowControl w:val="0"/>
        <w:autoSpaceDE w:val="0"/>
        <w:autoSpaceDN w:val="0"/>
        <w:spacing w:after="0" w:line="240" w:lineRule="auto"/>
        <w:jc w:val="both"/>
        <w:outlineLvl w:val="0"/>
        <w:rPr>
          <w:rFonts w:ascii="Times New Roman" w:eastAsia="Times New Roman" w:hAnsi="Times New Roman"/>
          <w:sz w:val="20"/>
          <w:szCs w:val="28"/>
          <w:lang w:eastAsia="ru-RU"/>
        </w:rPr>
      </w:pPr>
    </w:p>
    <w:p w:rsidR="00905B31" w:rsidRPr="00905B31" w:rsidRDefault="00905B31" w:rsidP="00905B31">
      <w:pPr>
        <w:widowControl w:val="0"/>
        <w:autoSpaceDE w:val="0"/>
        <w:autoSpaceDN w:val="0"/>
        <w:spacing w:after="0" w:line="240" w:lineRule="auto"/>
        <w:jc w:val="both"/>
        <w:outlineLvl w:val="0"/>
        <w:rPr>
          <w:rFonts w:ascii="Times New Roman" w:eastAsia="Times New Roman" w:hAnsi="Times New Roman"/>
          <w:sz w:val="20"/>
          <w:szCs w:val="28"/>
          <w:lang w:eastAsia="ru-RU"/>
        </w:rPr>
      </w:pPr>
    </w:p>
    <w:p w:rsidR="00905B31" w:rsidRPr="00905B31" w:rsidRDefault="00905B31" w:rsidP="00905B31">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Приложение № 4 к постановлению </w:t>
      </w:r>
    </w:p>
    <w:p w:rsidR="00905B31" w:rsidRPr="00905B31" w:rsidRDefault="00905B31" w:rsidP="00905B31">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администрации Богучанского района </w:t>
      </w:r>
    </w:p>
    <w:p w:rsidR="00905B31" w:rsidRPr="00905B31" w:rsidRDefault="00905B31" w:rsidP="00905B31">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от </w:t>
      </w:r>
      <w:r>
        <w:rPr>
          <w:rFonts w:ascii="Times New Roman" w:eastAsia="Times New Roman" w:hAnsi="Times New Roman"/>
          <w:sz w:val="18"/>
          <w:szCs w:val="24"/>
          <w:lang w:eastAsia="ru-RU"/>
        </w:rPr>
        <w:t>10.07.</w:t>
      </w:r>
      <w:r w:rsidRPr="00905B31">
        <w:rPr>
          <w:rFonts w:ascii="Times New Roman" w:eastAsia="Times New Roman" w:hAnsi="Times New Roman"/>
          <w:sz w:val="18"/>
          <w:szCs w:val="24"/>
          <w:lang w:eastAsia="ru-RU"/>
        </w:rPr>
        <w:t xml:space="preserve"> 2023 № </w:t>
      </w:r>
      <w:r>
        <w:rPr>
          <w:rFonts w:ascii="Times New Roman" w:eastAsia="Times New Roman" w:hAnsi="Times New Roman"/>
          <w:sz w:val="18"/>
          <w:szCs w:val="24"/>
          <w:lang w:eastAsia="ru-RU"/>
        </w:rPr>
        <w:t>685-п</w:t>
      </w:r>
    </w:p>
    <w:p w:rsidR="00905B31" w:rsidRPr="00905B31" w:rsidRDefault="00905B31" w:rsidP="00905B31">
      <w:pPr>
        <w:widowControl w:val="0"/>
        <w:tabs>
          <w:tab w:val="left" w:pos="3402"/>
          <w:tab w:val="left" w:pos="3828"/>
          <w:tab w:val="left" w:pos="4253"/>
        </w:tabs>
        <w:autoSpaceDE w:val="0"/>
        <w:autoSpaceDN w:val="0"/>
        <w:spacing w:after="0" w:line="240" w:lineRule="auto"/>
        <w:rPr>
          <w:rFonts w:ascii="Times New Roman" w:eastAsia="Times New Roman" w:hAnsi="Times New Roman"/>
          <w:sz w:val="18"/>
          <w:szCs w:val="24"/>
          <w:lang w:eastAsia="ru-RU"/>
        </w:rPr>
      </w:pPr>
    </w:p>
    <w:tbl>
      <w:tblPr>
        <w:tblW w:w="0" w:type="auto"/>
        <w:tblLook w:val="04A0"/>
      </w:tblPr>
      <w:tblGrid>
        <w:gridCol w:w="2620"/>
        <w:gridCol w:w="2987"/>
        <w:gridCol w:w="3963"/>
      </w:tblGrid>
      <w:tr w:rsidR="00905B31" w:rsidRPr="00905B31" w:rsidTr="00905B31">
        <w:tc>
          <w:tcPr>
            <w:tcW w:w="2660" w:type="dxa"/>
            <w:shd w:val="clear" w:color="auto" w:fill="auto"/>
          </w:tcPr>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от «__»________20__г.</w:t>
            </w:r>
          </w:p>
        </w:tc>
        <w:tc>
          <w:tcPr>
            <w:tcW w:w="3118" w:type="dxa"/>
            <w:shd w:val="clear" w:color="auto" w:fill="auto"/>
          </w:tcPr>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6"/>
                <w:szCs w:val="24"/>
                <w:lang w:eastAsia="ru-RU"/>
              </w:rPr>
            </w:pPr>
          </w:p>
        </w:tc>
        <w:tc>
          <w:tcPr>
            <w:tcW w:w="4077" w:type="dxa"/>
            <w:shd w:val="clear" w:color="auto" w:fill="auto"/>
          </w:tcPr>
          <w:p w:rsidR="00905B31" w:rsidRPr="00905B31" w:rsidRDefault="00905B31" w:rsidP="00905B31">
            <w:pPr>
              <w:widowControl w:val="0"/>
              <w:pBdr>
                <w:bottom w:val="single" w:sz="12" w:space="1" w:color="auto"/>
              </w:pBdr>
              <w:autoSpaceDE w:val="0"/>
              <w:autoSpaceDN w:val="0"/>
              <w:spacing w:after="0" w:line="240" w:lineRule="auto"/>
              <w:jc w:val="center"/>
              <w:rPr>
                <w:rFonts w:ascii="Times New Roman" w:eastAsia="Times New Roman" w:hAnsi="Times New Roman"/>
                <w:sz w:val="16"/>
                <w:szCs w:val="24"/>
                <w:lang w:eastAsia="ru-RU"/>
              </w:rPr>
            </w:pPr>
          </w:p>
          <w:p w:rsidR="00905B31" w:rsidRPr="00905B31" w:rsidRDefault="00905B31" w:rsidP="00905B31">
            <w:pPr>
              <w:widowControl w:val="0"/>
              <w:autoSpaceDE w:val="0"/>
              <w:autoSpaceDN w:val="0"/>
              <w:spacing w:after="0" w:line="240" w:lineRule="auto"/>
              <w:jc w:val="both"/>
              <w:outlineLvl w:val="0"/>
              <w:rPr>
                <w:rFonts w:ascii="Times New Roman" w:eastAsia="Times New Roman" w:hAnsi="Times New Roman"/>
                <w:sz w:val="16"/>
                <w:szCs w:val="24"/>
                <w:lang w:eastAsia="ru-RU"/>
              </w:rPr>
            </w:pPr>
            <w:r w:rsidRPr="00905B31">
              <w:rPr>
                <w:rFonts w:ascii="Times New Roman" w:eastAsia="Times New Roman" w:hAnsi="Times New Roman"/>
                <w:sz w:val="16"/>
                <w:szCs w:val="24"/>
                <w:lang w:eastAsia="ru-RU"/>
              </w:rPr>
              <w:t>(</w:t>
            </w:r>
            <w:r w:rsidRPr="00905B31">
              <w:rPr>
                <w:rFonts w:ascii="Times New Roman" w:eastAsia="Times New Roman" w:hAnsi="Times New Roman"/>
                <w:sz w:val="18"/>
                <w:szCs w:val="24"/>
                <w:lang w:eastAsia="ru-RU"/>
              </w:rPr>
              <w:t>полное наименование контролируемого лица)</w:t>
            </w:r>
          </w:p>
        </w:tc>
      </w:tr>
      <w:tr w:rsidR="00905B31" w:rsidRPr="00905B31" w:rsidTr="00905B31">
        <w:tc>
          <w:tcPr>
            <w:tcW w:w="2660" w:type="dxa"/>
            <w:shd w:val="clear" w:color="auto" w:fill="auto"/>
          </w:tcPr>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6"/>
                <w:szCs w:val="24"/>
                <w:lang w:eastAsia="ru-RU"/>
              </w:rPr>
            </w:pPr>
          </w:p>
        </w:tc>
        <w:tc>
          <w:tcPr>
            <w:tcW w:w="3118" w:type="dxa"/>
            <w:shd w:val="clear" w:color="auto" w:fill="auto"/>
          </w:tcPr>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6"/>
                <w:szCs w:val="24"/>
                <w:lang w:eastAsia="ru-RU"/>
              </w:rPr>
            </w:pPr>
          </w:p>
        </w:tc>
        <w:tc>
          <w:tcPr>
            <w:tcW w:w="4077" w:type="dxa"/>
            <w:shd w:val="clear" w:color="auto" w:fill="auto"/>
          </w:tcPr>
          <w:p w:rsidR="00905B31" w:rsidRPr="00905B31" w:rsidRDefault="00905B31" w:rsidP="00905B31">
            <w:pPr>
              <w:widowControl w:val="0"/>
              <w:pBdr>
                <w:bottom w:val="single" w:sz="12" w:space="1" w:color="auto"/>
              </w:pBdr>
              <w:autoSpaceDE w:val="0"/>
              <w:autoSpaceDN w:val="0"/>
              <w:spacing w:after="0" w:line="240" w:lineRule="auto"/>
              <w:jc w:val="center"/>
              <w:rPr>
                <w:rFonts w:ascii="Times New Roman" w:eastAsia="Times New Roman" w:hAnsi="Times New Roman"/>
                <w:sz w:val="16"/>
                <w:szCs w:val="24"/>
                <w:lang w:eastAsia="ru-RU"/>
              </w:rPr>
            </w:pPr>
          </w:p>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6"/>
                <w:szCs w:val="24"/>
                <w:lang w:eastAsia="ru-RU"/>
              </w:rPr>
            </w:pPr>
            <w:r w:rsidRPr="00905B31">
              <w:rPr>
                <w:rFonts w:ascii="Times New Roman" w:eastAsia="Times New Roman" w:hAnsi="Times New Roman"/>
                <w:sz w:val="18"/>
                <w:szCs w:val="24"/>
                <w:lang w:eastAsia="ru-RU"/>
              </w:rPr>
              <w:t xml:space="preserve"> (место нахождения контролируемого лица)</w:t>
            </w:r>
          </w:p>
        </w:tc>
      </w:tr>
    </w:tbl>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6"/>
          <w:szCs w:val="24"/>
          <w:lang w:eastAsia="ru-RU"/>
        </w:rPr>
      </w:pPr>
    </w:p>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УВЕДОМЛЕНИЕ &lt;*&gt;</w:t>
      </w:r>
    </w:p>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о проведении контрольного (надзорного) мероприятия</w:t>
      </w:r>
    </w:p>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20"/>
          <w:szCs w:val="28"/>
          <w:lang w:eastAsia="ru-RU"/>
        </w:rPr>
      </w:pPr>
    </w:p>
    <w:p w:rsidR="00905B31" w:rsidRPr="00905B31" w:rsidRDefault="00905B31" w:rsidP="00905B31">
      <w:pPr>
        <w:widowControl w:val="0"/>
        <w:autoSpaceDE w:val="0"/>
        <w:autoSpaceDN w:val="0"/>
        <w:spacing w:after="0" w:line="240" w:lineRule="auto"/>
        <w:ind w:firstLine="708"/>
        <w:jc w:val="both"/>
        <w:rPr>
          <w:rFonts w:ascii="Times New Roman" w:eastAsia="Times New Roman" w:hAnsi="Times New Roman"/>
          <w:sz w:val="20"/>
          <w:szCs w:val="26"/>
          <w:lang w:eastAsia="ru-RU"/>
        </w:rPr>
      </w:pPr>
      <w:r w:rsidRPr="00905B31">
        <w:rPr>
          <w:rFonts w:ascii="Times New Roman" w:eastAsia="Times New Roman" w:hAnsi="Times New Roman"/>
          <w:sz w:val="20"/>
          <w:szCs w:val="26"/>
          <w:lang w:eastAsia="ru-RU"/>
        </w:rPr>
        <w:t>Настоящим уведомляю, что в соответствии с решением ____________________</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20"/>
          <w:szCs w:val="26"/>
          <w:lang w:eastAsia="ru-RU"/>
        </w:rPr>
      </w:pPr>
      <w:r w:rsidRPr="00905B31">
        <w:rPr>
          <w:rFonts w:ascii="Times New Roman" w:eastAsia="Times New Roman" w:hAnsi="Times New Roman"/>
          <w:sz w:val="20"/>
          <w:szCs w:val="26"/>
          <w:lang w:eastAsia="ru-RU"/>
        </w:rPr>
        <w:t>__________________________________________________________________________</w:t>
      </w:r>
    </w:p>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20"/>
          <w:szCs w:val="26"/>
          <w:lang w:eastAsia="ru-RU"/>
        </w:rPr>
      </w:pPr>
      <w:r w:rsidRPr="00905B31">
        <w:rPr>
          <w:rFonts w:ascii="Times New Roman" w:eastAsia="Times New Roman" w:hAnsi="Times New Roman"/>
          <w:sz w:val="18"/>
          <w:szCs w:val="24"/>
          <w:lang w:eastAsia="ru-RU"/>
        </w:rPr>
        <w:t>(указывается орган, осуществляющий . контроль (надзор)</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20"/>
          <w:szCs w:val="28"/>
          <w:lang w:eastAsia="ru-RU"/>
        </w:rPr>
      </w:pPr>
      <w:r w:rsidRPr="00905B31">
        <w:rPr>
          <w:rFonts w:ascii="Times New Roman" w:eastAsia="Times New Roman" w:hAnsi="Times New Roman"/>
          <w:sz w:val="20"/>
          <w:szCs w:val="26"/>
          <w:lang w:eastAsia="ru-RU"/>
        </w:rPr>
        <w:t>от «___» ________20___г. № ___ (далее - решение), на основании</w:t>
      </w:r>
      <w:r w:rsidRPr="00905B31">
        <w:rPr>
          <w:rFonts w:ascii="Times New Roman" w:eastAsia="Times New Roman" w:hAnsi="Times New Roman"/>
          <w:sz w:val="20"/>
          <w:szCs w:val="28"/>
          <w:lang w:eastAsia="ru-RU"/>
        </w:rPr>
        <w:t>____________________________________________________________</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____________________________________________________________________,</w:t>
      </w:r>
    </w:p>
    <w:p w:rsidR="00905B31" w:rsidRPr="00905B31" w:rsidRDefault="00905B31" w:rsidP="00905B31">
      <w:pPr>
        <w:widowControl w:val="0"/>
        <w:autoSpaceDE w:val="0"/>
        <w:autoSpaceDN w:val="0"/>
        <w:spacing w:after="0" w:line="240" w:lineRule="auto"/>
        <w:ind w:left="2124"/>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(указывается основание проведения контрольного (надзорного) мероприятия)</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20"/>
          <w:szCs w:val="26"/>
          <w:lang w:eastAsia="ru-RU"/>
        </w:rPr>
      </w:pPr>
      <w:r w:rsidRPr="00905B31">
        <w:rPr>
          <w:rFonts w:ascii="Times New Roman" w:eastAsia="Times New Roman" w:hAnsi="Times New Roman"/>
          <w:sz w:val="20"/>
          <w:szCs w:val="26"/>
          <w:lang w:eastAsia="ru-RU"/>
        </w:rPr>
        <w:t>руководствуясь требованиями Федерального закона от 31.07.2020 № 248-ФЗ «О государственном контроле (надзоре) и муниципальном контроле в Российской Федерации», в отношении:</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____________________________________________________________________</w:t>
      </w:r>
    </w:p>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lastRenderedPageBreak/>
        <w:t>(для индивидуального предпринимателя - фамилия, имя, отчество; ИНН, иные сведения)</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____________________________________________________________________</w:t>
      </w:r>
    </w:p>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(для юридического лица - организационно-правовая форма, наименование, местонахождение, ОГРН, ИНН)</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20"/>
          <w:szCs w:val="26"/>
          <w:lang w:eastAsia="ru-RU"/>
        </w:rPr>
      </w:pPr>
      <w:r w:rsidRPr="00905B31">
        <w:rPr>
          <w:rFonts w:ascii="Times New Roman" w:eastAsia="Times New Roman" w:hAnsi="Times New Roman"/>
          <w:sz w:val="20"/>
          <w:szCs w:val="26"/>
          <w:lang w:eastAsia="ru-RU"/>
        </w:rPr>
        <w:t>по адресу (адресам):________________________________________________________</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____________________________________________________________________</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с «__» ________ 20___ г. по «__» _________ 20__ г.</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будет проводиться____________________________________________________</w:t>
      </w:r>
    </w:p>
    <w:p w:rsidR="00905B31" w:rsidRPr="00905B31" w:rsidRDefault="00905B31" w:rsidP="00905B31">
      <w:pPr>
        <w:widowControl w:val="0"/>
        <w:autoSpaceDE w:val="0"/>
        <w:autoSpaceDN w:val="0"/>
        <w:spacing w:after="0" w:line="240" w:lineRule="auto"/>
        <w:ind w:left="2124" w:firstLine="708"/>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(указывается вид контрольного (надзорного) мероприятия) </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20"/>
          <w:szCs w:val="28"/>
          <w:lang w:eastAsia="ru-RU"/>
        </w:rPr>
      </w:pP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Копия решения на ___л. в ___экз. прилагается к настоящему уведомлению.</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20"/>
          <w:szCs w:val="26"/>
          <w:lang w:eastAsia="ru-RU"/>
        </w:rPr>
      </w:pPr>
    </w:p>
    <w:p w:rsidR="00905B31" w:rsidRPr="00905B31" w:rsidRDefault="00905B31" w:rsidP="00905B31">
      <w:pPr>
        <w:widowControl w:val="0"/>
        <w:autoSpaceDE w:val="0"/>
        <w:autoSpaceDN w:val="0"/>
        <w:spacing w:after="0" w:line="240" w:lineRule="auto"/>
        <w:ind w:firstLine="540"/>
        <w:jc w:val="both"/>
        <w:rPr>
          <w:rFonts w:ascii="Times New Roman" w:eastAsia="Times New Roman" w:hAnsi="Times New Roman"/>
          <w:sz w:val="20"/>
          <w:szCs w:val="26"/>
          <w:lang w:eastAsia="ru-RU"/>
        </w:rPr>
      </w:pPr>
      <w:r w:rsidRPr="00905B31">
        <w:rPr>
          <w:rFonts w:ascii="Times New Roman" w:eastAsia="Times New Roman" w:hAnsi="Times New Roman"/>
          <w:sz w:val="20"/>
          <w:szCs w:val="26"/>
          <w:lang w:eastAsia="ru-RU"/>
        </w:rPr>
        <w:t>В соответствии с требованиями Федерального закона от 31.07.2020 № 248-ФЗ «О государственном контроле (надзоре) и муниципальном контроле в Российской Федерации» при проведении контрольного (надзорного) мероприятия обеспечивается присутствие контролируемого лица либо его представителя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905B31" w:rsidRPr="00905B31" w:rsidRDefault="00905B31" w:rsidP="00905B31">
      <w:pPr>
        <w:widowControl w:val="0"/>
        <w:autoSpaceDE w:val="0"/>
        <w:autoSpaceDN w:val="0"/>
        <w:spacing w:after="0" w:line="240" w:lineRule="auto"/>
        <w:ind w:firstLine="540"/>
        <w:jc w:val="both"/>
        <w:rPr>
          <w:rFonts w:ascii="Times New Roman" w:eastAsia="Times New Roman" w:hAnsi="Times New Roman"/>
          <w:sz w:val="20"/>
          <w:szCs w:val="26"/>
          <w:lang w:eastAsia="ru-RU"/>
        </w:rPr>
      </w:pPr>
      <w:r w:rsidRPr="00905B31">
        <w:rPr>
          <w:rFonts w:ascii="Times New Roman" w:eastAsia="Times New Roman" w:hAnsi="Times New Roman"/>
          <w:sz w:val="20"/>
          <w:szCs w:val="26"/>
          <w:lang w:eastAsia="ru-RU"/>
        </w:rPr>
        <w:t>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действующим законодательством.</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20"/>
          <w:szCs w:val="28"/>
          <w:lang w:eastAsia="ru-RU"/>
        </w:rPr>
      </w:pP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________________</w:t>
      </w:r>
      <w:r w:rsidRPr="00905B31">
        <w:rPr>
          <w:rFonts w:ascii="Times New Roman" w:eastAsia="Times New Roman" w:hAnsi="Times New Roman"/>
          <w:sz w:val="20"/>
          <w:szCs w:val="28"/>
          <w:lang w:eastAsia="ru-RU"/>
        </w:rPr>
        <w:tab/>
      </w:r>
      <w:r w:rsidRPr="00905B31">
        <w:rPr>
          <w:rFonts w:ascii="Times New Roman" w:eastAsia="Times New Roman" w:hAnsi="Times New Roman"/>
          <w:sz w:val="20"/>
          <w:szCs w:val="28"/>
          <w:lang w:eastAsia="ru-RU"/>
        </w:rPr>
        <w:tab/>
        <w:t>_______________</w:t>
      </w:r>
      <w:r w:rsidRPr="00905B31">
        <w:rPr>
          <w:rFonts w:ascii="Times New Roman" w:eastAsia="Times New Roman" w:hAnsi="Times New Roman"/>
          <w:sz w:val="20"/>
          <w:szCs w:val="28"/>
          <w:lang w:eastAsia="ru-RU"/>
        </w:rPr>
        <w:tab/>
      </w:r>
      <w:r w:rsidRPr="00905B31">
        <w:rPr>
          <w:rFonts w:ascii="Times New Roman" w:eastAsia="Times New Roman" w:hAnsi="Times New Roman"/>
          <w:sz w:val="20"/>
          <w:szCs w:val="28"/>
          <w:lang w:eastAsia="ru-RU"/>
        </w:rPr>
        <w:tab/>
      </w:r>
      <w:r w:rsidRPr="00905B31">
        <w:rPr>
          <w:rFonts w:ascii="Times New Roman" w:eastAsia="Times New Roman" w:hAnsi="Times New Roman"/>
          <w:sz w:val="20"/>
          <w:szCs w:val="28"/>
          <w:lang w:eastAsia="ru-RU"/>
        </w:rPr>
        <w:tab/>
        <w:t>________________</w:t>
      </w:r>
    </w:p>
    <w:p w:rsidR="00905B31" w:rsidRPr="00905B31" w:rsidRDefault="00905B31" w:rsidP="00905B31">
      <w:pPr>
        <w:widowControl w:val="0"/>
        <w:autoSpaceDE w:val="0"/>
        <w:autoSpaceDN w:val="0"/>
        <w:spacing w:after="0" w:line="240" w:lineRule="auto"/>
        <w:ind w:firstLine="708"/>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(должность)</w:t>
      </w:r>
      <w:r w:rsidRPr="00905B31">
        <w:rPr>
          <w:rFonts w:ascii="Times New Roman" w:eastAsia="Times New Roman" w:hAnsi="Times New Roman"/>
          <w:sz w:val="18"/>
          <w:szCs w:val="24"/>
          <w:lang w:eastAsia="ru-RU"/>
        </w:rPr>
        <w:tab/>
      </w:r>
      <w:r w:rsidRPr="00905B31">
        <w:rPr>
          <w:rFonts w:ascii="Times New Roman" w:eastAsia="Times New Roman" w:hAnsi="Times New Roman"/>
          <w:sz w:val="18"/>
          <w:szCs w:val="24"/>
          <w:lang w:eastAsia="ru-RU"/>
        </w:rPr>
        <w:tab/>
      </w:r>
      <w:r w:rsidRPr="00905B31">
        <w:rPr>
          <w:rFonts w:ascii="Times New Roman" w:eastAsia="Times New Roman" w:hAnsi="Times New Roman"/>
          <w:sz w:val="18"/>
          <w:szCs w:val="24"/>
          <w:lang w:eastAsia="ru-RU"/>
        </w:rPr>
        <w:tab/>
      </w:r>
      <w:r w:rsidRPr="00905B31">
        <w:rPr>
          <w:rFonts w:ascii="Times New Roman" w:eastAsia="Times New Roman" w:hAnsi="Times New Roman"/>
          <w:sz w:val="18"/>
          <w:szCs w:val="24"/>
          <w:lang w:eastAsia="ru-RU"/>
        </w:rPr>
        <w:tab/>
        <w:t>(подпись)</w:t>
      </w:r>
      <w:r w:rsidRPr="00905B31">
        <w:rPr>
          <w:rFonts w:ascii="Times New Roman" w:eastAsia="Times New Roman" w:hAnsi="Times New Roman"/>
          <w:sz w:val="18"/>
          <w:szCs w:val="24"/>
          <w:lang w:eastAsia="ru-RU"/>
        </w:rPr>
        <w:tab/>
      </w:r>
      <w:r w:rsidRPr="00905B31">
        <w:rPr>
          <w:rFonts w:ascii="Times New Roman" w:eastAsia="Times New Roman" w:hAnsi="Times New Roman"/>
          <w:sz w:val="18"/>
          <w:szCs w:val="24"/>
          <w:lang w:eastAsia="ru-RU"/>
        </w:rPr>
        <w:tab/>
      </w:r>
      <w:r w:rsidRPr="00905B31">
        <w:rPr>
          <w:rFonts w:ascii="Times New Roman" w:eastAsia="Times New Roman" w:hAnsi="Times New Roman"/>
          <w:sz w:val="18"/>
          <w:szCs w:val="24"/>
          <w:lang w:eastAsia="ru-RU"/>
        </w:rPr>
        <w:tab/>
        <w:t xml:space="preserve">    (фамилия, инициалы)</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20"/>
          <w:szCs w:val="28"/>
          <w:lang w:eastAsia="ru-RU"/>
        </w:rPr>
      </w:pP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8"/>
          <w:szCs w:val="24"/>
          <w:lang w:eastAsia="ru-RU"/>
        </w:rPr>
      </w:pP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Уведомление с приложением копии решения вручено:</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20"/>
          <w:szCs w:val="28"/>
          <w:lang w:eastAsia="ru-RU"/>
        </w:rPr>
      </w:pPr>
      <w:r w:rsidRPr="00905B31">
        <w:rPr>
          <w:rFonts w:ascii="Times New Roman" w:eastAsia="Times New Roman" w:hAnsi="Times New Roman"/>
          <w:sz w:val="18"/>
          <w:szCs w:val="24"/>
          <w:lang w:eastAsia="ru-RU"/>
        </w:rPr>
        <w:t>_________________________________________________________________________</w:t>
      </w:r>
    </w:p>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(Ф.И.О. индивидуального предпринимателя/Ф.И.О. представителя юридического лица)</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_______________________</w:t>
      </w:r>
      <w:r w:rsidRPr="00905B31">
        <w:rPr>
          <w:rFonts w:ascii="Times New Roman" w:eastAsia="Times New Roman" w:hAnsi="Times New Roman"/>
          <w:sz w:val="18"/>
          <w:szCs w:val="24"/>
          <w:lang w:eastAsia="ru-RU"/>
        </w:rPr>
        <w:tab/>
        <w:t>____________</w:t>
      </w:r>
      <w:r w:rsidRPr="00905B31">
        <w:rPr>
          <w:rFonts w:ascii="Times New Roman" w:eastAsia="Times New Roman" w:hAnsi="Times New Roman"/>
          <w:sz w:val="18"/>
          <w:szCs w:val="24"/>
          <w:lang w:eastAsia="ru-RU"/>
        </w:rPr>
        <w:tab/>
      </w:r>
      <w:r w:rsidRPr="00905B31">
        <w:rPr>
          <w:rFonts w:ascii="Times New Roman" w:eastAsia="Times New Roman" w:hAnsi="Times New Roman"/>
          <w:sz w:val="18"/>
          <w:szCs w:val="24"/>
          <w:lang w:eastAsia="ru-RU"/>
        </w:rPr>
        <w:tab/>
      </w:r>
      <w:r w:rsidRPr="00905B31">
        <w:rPr>
          <w:rFonts w:ascii="Times New Roman" w:eastAsia="Times New Roman" w:hAnsi="Times New Roman"/>
          <w:sz w:val="18"/>
          <w:szCs w:val="24"/>
          <w:lang w:eastAsia="ru-RU"/>
        </w:rPr>
        <w:tab/>
        <w:t>«____»___________20___г.</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(подпись индивидуального предпринимателя/</w:t>
      </w:r>
      <w:r w:rsidRPr="00905B31">
        <w:rPr>
          <w:rFonts w:ascii="Times New Roman" w:eastAsia="Times New Roman" w:hAnsi="Times New Roman"/>
          <w:sz w:val="18"/>
          <w:szCs w:val="24"/>
          <w:lang w:eastAsia="ru-RU"/>
        </w:rPr>
        <w:tab/>
      </w:r>
      <w:r w:rsidRPr="00905B31">
        <w:rPr>
          <w:rFonts w:ascii="Times New Roman" w:eastAsia="Times New Roman" w:hAnsi="Times New Roman"/>
          <w:sz w:val="18"/>
          <w:szCs w:val="24"/>
          <w:lang w:eastAsia="ru-RU"/>
        </w:rPr>
        <w:tab/>
      </w:r>
      <w:r w:rsidRPr="00905B31">
        <w:rPr>
          <w:rFonts w:ascii="Times New Roman" w:eastAsia="Times New Roman" w:hAnsi="Times New Roman"/>
          <w:sz w:val="18"/>
          <w:szCs w:val="24"/>
          <w:lang w:eastAsia="ru-RU"/>
        </w:rPr>
        <w:tab/>
      </w:r>
      <w:r w:rsidRPr="00905B31">
        <w:rPr>
          <w:rFonts w:ascii="Times New Roman" w:eastAsia="Times New Roman" w:hAnsi="Times New Roman"/>
          <w:sz w:val="18"/>
          <w:szCs w:val="24"/>
          <w:lang w:eastAsia="ru-RU"/>
        </w:rPr>
        <w:tab/>
        <w:t xml:space="preserve">     (дата получения уведомления)</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 представителя юридического лица)</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8"/>
          <w:szCs w:val="24"/>
          <w:lang w:eastAsia="ru-RU"/>
        </w:rPr>
      </w:pP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Уведомление с приложением копии решения направлено почтовым отправлением с уведомлением «____»___________20___г. _______________</w:t>
      </w:r>
    </w:p>
    <w:p w:rsidR="00905B31" w:rsidRPr="00905B31" w:rsidRDefault="00905B31" w:rsidP="00905B31">
      <w:pPr>
        <w:widowControl w:val="0"/>
        <w:autoSpaceDE w:val="0"/>
        <w:autoSpaceDN w:val="0"/>
        <w:spacing w:after="0" w:line="240" w:lineRule="auto"/>
        <w:ind w:left="3540" w:firstLine="708"/>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   (номер уведомления)</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8"/>
          <w:szCs w:val="24"/>
          <w:lang w:eastAsia="ru-RU"/>
        </w:rPr>
      </w:pP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Уведомление направлено в виде электронного документа, подписанного усиленной квалифицированной электронной подписью,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им в орган, осуществляющий . контроль (надзор):</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«____»___________20___г. _______________________</w:t>
      </w:r>
    </w:p>
    <w:p w:rsidR="00905B31" w:rsidRPr="00905B31" w:rsidRDefault="00905B31" w:rsidP="00905B31">
      <w:pPr>
        <w:widowControl w:val="0"/>
        <w:autoSpaceDE w:val="0"/>
        <w:autoSpaceDN w:val="0"/>
        <w:spacing w:after="0" w:line="240" w:lineRule="auto"/>
        <w:ind w:left="2124" w:firstLine="708"/>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(номер электронного документа)</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8"/>
          <w:szCs w:val="24"/>
          <w:lang w:eastAsia="ru-RU"/>
        </w:rPr>
      </w:pP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6"/>
          <w:szCs w:val="24"/>
          <w:lang w:eastAsia="ru-RU"/>
        </w:rPr>
      </w:pPr>
      <w:r w:rsidRPr="00905B31">
        <w:rPr>
          <w:rFonts w:ascii="Times New Roman" w:eastAsia="Times New Roman" w:hAnsi="Times New Roman"/>
          <w:sz w:val="16"/>
          <w:szCs w:val="24"/>
          <w:lang w:eastAsia="ru-RU"/>
        </w:rPr>
        <w:t>--------------------------------</w:t>
      </w:r>
    </w:p>
    <w:p w:rsidR="00905B31" w:rsidRPr="00905B31" w:rsidRDefault="00905B31" w:rsidP="00905B31">
      <w:pPr>
        <w:widowControl w:val="0"/>
        <w:autoSpaceDE w:val="0"/>
        <w:autoSpaceDN w:val="0"/>
        <w:spacing w:before="220" w:after="0" w:line="240" w:lineRule="auto"/>
        <w:jc w:val="both"/>
        <w:rPr>
          <w:rFonts w:ascii="Times New Roman" w:eastAsia="Times New Roman" w:hAnsi="Times New Roman"/>
          <w:sz w:val="16"/>
          <w:lang w:eastAsia="ru-RU"/>
        </w:rPr>
      </w:pPr>
      <w:bookmarkStart w:id="57" w:name="P343"/>
      <w:bookmarkEnd w:id="57"/>
      <w:r w:rsidRPr="00905B31">
        <w:rPr>
          <w:rFonts w:ascii="Times New Roman" w:eastAsia="Times New Roman" w:hAnsi="Times New Roman"/>
          <w:sz w:val="16"/>
          <w:lang w:eastAsia="ru-RU"/>
        </w:rPr>
        <w:t xml:space="preserve">&lt;*&gt; Оформляется на бланке </w:t>
      </w:r>
      <w:r w:rsidRPr="00905B31">
        <w:rPr>
          <w:rFonts w:ascii="Times New Roman" w:eastAsia="Times New Roman" w:hAnsi="Times New Roman"/>
          <w:sz w:val="18"/>
          <w:szCs w:val="24"/>
          <w:lang w:eastAsia="ru-RU"/>
        </w:rPr>
        <w:t>органа, осуществляющего . контроль (надзор)</w:t>
      </w:r>
      <w:r w:rsidRPr="00905B31">
        <w:rPr>
          <w:rFonts w:ascii="Times New Roman" w:eastAsia="Times New Roman" w:hAnsi="Times New Roman"/>
          <w:sz w:val="16"/>
          <w:lang w:eastAsia="ru-RU"/>
        </w:rPr>
        <w:t>.</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6"/>
          <w:szCs w:val="24"/>
          <w:lang w:eastAsia="ru-RU"/>
        </w:rPr>
      </w:pP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6"/>
          <w:szCs w:val="24"/>
          <w:lang w:eastAsia="ru-RU"/>
        </w:rPr>
      </w:pPr>
    </w:p>
    <w:p w:rsidR="00905B31" w:rsidRPr="00905B31" w:rsidRDefault="00905B31" w:rsidP="00905B31">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Приложение № 5 к постановлению </w:t>
      </w:r>
    </w:p>
    <w:p w:rsidR="00905B31" w:rsidRPr="00905B31" w:rsidRDefault="00905B31" w:rsidP="00905B31">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администрации Богучанского района </w:t>
      </w:r>
    </w:p>
    <w:p w:rsidR="00B306A8" w:rsidRPr="00905B31" w:rsidRDefault="00B306A8" w:rsidP="00B306A8">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от </w:t>
      </w:r>
      <w:r>
        <w:rPr>
          <w:rFonts w:ascii="Times New Roman" w:eastAsia="Times New Roman" w:hAnsi="Times New Roman"/>
          <w:sz w:val="18"/>
          <w:szCs w:val="24"/>
          <w:lang w:eastAsia="ru-RU"/>
        </w:rPr>
        <w:t>10.07.</w:t>
      </w:r>
      <w:r w:rsidRPr="00905B31">
        <w:rPr>
          <w:rFonts w:ascii="Times New Roman" w:eastAsia="Times New Roman" w:hAnsi="Times New Roman"/>
          <w:sz w:val="18"/>
          <w:szCs w:val="24"/>
          <w:lang w:eastAsia="ru-RU"/>
        </w:rPr>
        <w:t xml:space="preserve"> 2023 № </w:t>
      </w:r>
      <w:r>
        <w:rPr>
          <w:rFonts w:ascii="Times New Roman" w:eastAsia="Times New Roman" w:hAnsi="Times New Roman"/>
          <w:sz w:val="18"/>
          <w:szCs w:val="24"/>
          <w:lang w:eastAsia="ru-RU"/>
        </w:rPr>
        <w:t>685-п</w:t>
      </w:r>
    </w:p>
    <w:p w:rsidR="00905B31" w:rsidRPr="00905B31" w:rsidRDefault="00905B31" w:rsidP="00905B31">
      <w:pPr>
        <w:widowControl w:val="0"/>
        <w:autoSpaceDE w:val="0"/>
        <w:autoSpaceDN w:val="0"/>
        <w:spacing w:after="0" w:line="240" w:lineRule="auto"/>
        <w:ind w:left="5664"/>
        <w:jc w:val="both"/>
        <w:outlineLvl w:val="0"/>
        <w:rPr>
          <w:rFonts w:ascii="Times New Roman" w:eastAsia="Times New Roman" w:hAnsi="Times New Roman"/>
          <w:sz w:val="20"/>
          <w:szCs w:val="28"/>
          <w:lang w:eastAsia="ru-RU"/>
        </w:rPr>
      </w:pPr>
    </w:p>
    <w:p w:rsidR="00905B31" w:rsidRPr="00905B31" w:rsidRDefault="00905B31" w:rsidP="00905B31">
      <w:pPr>
        <w:spacing w:after="0" w:line="360" w:lineRule="auto"/>
        <w:ind w:left="3969"/>
        <w:jc w:val="center"/>
        <w:rPr>
          <w:rFonts w:ascii="Times New Roman" w:eastAsia="Times New Roman" w:hAnsi="Times New Roman"/>
          <w:color w:val="000000"/>
          <w:sz w:val="20"/>
          <w:szCs w:val="28"/>
          <w:lang w:eastAsia="ru-RU"/>
        </w:rPr>
      </w:pPr>
      <w:r w:rsidRPr="00905B31">
        <w:rPr>
          <w:rFonts w:ascii="Times New Roman" w:eastAsia="Times New Roman" w:hAnsi="Times New Roman"/>
          <w:color w:val="000000"/>
          <w:sz w:val="20"/>
          <w:szCs w:val="28"/>
          <w:lang w:eastAsia="ru-RU"/>
        </w:rPr>
        <w:t xml:space="preserve">Утверждаю </w:t>
      </w:r>
    </w:p>
    <w:p w:rsidR="00905B31" w:rsidRPr="00905B31" w:rsidRDefault="00905B31" w:rsidP="00905B31">
      <w:pPr>
        <w:spacing w:after="0" w:line="360" w:lineRule="auto"/>
        <w:ind w:left="3969"/>
        <w:jc w:val="center"/>
        <w:rPr>
          <w:rFonts w:ascii="Times New Roman" w:eastAsia="Times New Roman" w:hAnsi="Times New Roman"/>
          <w:color w:val="000000"/>
          <w:sz w:val="20"/>
          <w:szCs w:val="28"/>
          <w:lang w:eastAsia="ru-RU"/>
        </w:rPr>
      </w:pPr>
      <w:r w:rsidRPr="00905B31">
        <w:rPr>
          <w:rFonts w:ascii="Times New Roman" w:eastAsia="Times New Roman" w:hAnsi="Times New Roman"/>
          <w:color w:val="000000"/>
          <w:sz w:val="20"/>
          <w:szCs w:val="28"/>
          <w:lang w:eastAsia="ru-RU"/>
        </w:rPr>
        <w:t>«____» _____________ 20__г.</w:t>
      </w:r>
    </w:p>
    <w:p w:rsidR="00905B31" w:rsidRPr="00905B31" w:rsidRDefault="00905B31" w:rsidP="00905B31">
      <w:pPr>
        <w:spacing w:after="0" w:line="240" w:lineRule="auto"/>
        <w:ind w:left="3969"/>
        <w:jc w:val="center"/>
        <w:rPr>
          <w:rFonts w:ascii="Times New Roman" w:eastAsia="Times New Roman" w:hAnsi="Times New Roman"/>
          <w:color w:val="000000"/>
          <w:sz w:val="18"/>
          <w:szCs w:val="24"/>
          <w:lang w:eastAsia="ru-RU"/>
        </w:rPr>
      </w:pPr>
      <w:r w:rsidRPr="00905B31">
        <w:rPr>
          <w:rFonts w:ascii="Times New Roman" w:eastAsia="Times New Roman" w:hAnsi="Times New Roman"/>
          <w:color w:val="000000"/>
          <w:sz w:val="18"/>
          <w:szCs w:val="24"/>
          <w:lang w:eastAsia="ru-RU"/>
        </w:rPr>
        <w:t>(</w:t>
      </w:r>
      <w:r w:rsidRPr="00905B31">
        <w:rPr>
          <w:rFonts w:ascii="Times New Roman" w:eastAsia="Times New Roman" w:hAnsi="Times New Roman"/>
          <w:i/>
          <w:color w:val="000000"/>
          <w:sz w:val="18"/>
          <w:szCs w:val="24"/>
          <w:lang w:eastAsia="ru-RU"/>
        </w:rPr>
        <w:t>указать дату утверждения задания</w:t>
      </w:r>
      <w:r w:rsidRPr="00905B31">
        <w:rPr>
          <w:rFonts w:ascii="Times New Roman" w:eastAsia="Times New Roman" w:hAnsi="Times New Roman"/>
          <w:color w:val="000000"/>
          <w:sz w:val="18"/>
          <w:szCs w:val="24"/>
          <w:lang w:eastAsia="ru-RU"/>
        </w:rPr>
        <w:t>)</w:t>
      </w:r>
    </w:p>
    <w:p w:rsidR="00905B31" w:rsidRPr="00905B31" w:rsidRDefault="00905B31" w:rsidP="00905B31">
      <w:pPr>
        <w:spacing w:after="0" w:line="240" w:lineRule="auto"/>
        <w:ind w:left="3969"/>
        <w:jc w:val="center"/>
        <w:rPr>
          <w:rFonts w:ascii="Times New Roman" w:eastAsia="Times New Roman" w:hAnsi="Times New Roman"/>
          <w:color w:val="000000"/>
          <w:sz w:val="20"/>
          <w:szCs w:val="28"/>
          <w:lang w:eastAsia="ru-RU"/>
        </w:rPr>
      </w:pPr>
      <w:r w:rsidRPr="00905B31">
        <w:rPr>
          <w:rFonts w:ascii="Times New Roman" w:eastAsia="Times New Roman" w:hAnsi="Times New Roman"/>
          <w:color w:val="000000"/>
          <w:sz w:val="20"/>
          <w:szCs w:val="28"/>
          <w:lang w:eastAsia="ru-RU"/>
        </w:rPr>
        <w:t xml:space="preserve">____________________________________________________________________________ </w:t>
      </w:r>
    </w:p>
    <w:p w:rsidR="00905B31" w:rsidRPr="00905B31" w:rsidRDefault="00905B31" w:rsidP="00905B31">
      <w:pPr>
        <w:spacing w:after="0" w:line="240" w:lineRule="auto"/>
        <w:ind w:left="3969"/>
        <w:jc w:val="center"/>
        <w:rPr>
          <w:rFonts w:ascii="Times New Roman" w:eastAsia="Times New Roman" w:hAnsi="Times New Roman"/>
          <w:i/>
          <w:iCs/>
          <w:color w:val="000000"/>
          <w:sz w:val="18"/>
          <w:szCs w:val="24"/>
          <w:lang w:eastAsia="ru-RU"/>
        </w:rPr>
      </w:pPr>
      <w:r w:rsidRPr="00905B31">
        <w:rPr>
          <w:rFonts w:ascii="Times New Roman" w:eastAsia="Times New Roman" w:hAnsi="Times New Roman"/>
          <w:i/>
          <w:iCs/>
          <w:color w:val="000000"/>
          <w:sz w:val="18"/>
          <w:szCs w:val="24"/>
          <w:lang w:eastAsia="ru-RU"/>
        </w:rPr>
        <w:t xml:space="preserve">(указать реквизиты распоряжения об утверждении, должность, подпись, фамилию </w:t>
      </w:r>
      <w:r w:rsidRPr="00905B31">
        <w:rPr>
          <w:rFonts w:ascii="Times New Roman" w:eastAsia="Times New Roman" w:hAnsi="Times New Roman"/>
          <w:i/>
          <w:iCs/>
          <w:color w:val="000000"/>
          <w:sz w:val="18"/>
          <w:szCs w:val="24"/>
          <w:lang w:eastAsia="ru-RU"/>
        </w:rPr>
        <w:br/>
        <w:t xml:space="preserve">и инициалы должностного лица, </w:t>
      </w:r>
    </w:p>
    <w:p w:rsidR="00905B31" w:rsidRPr="00905B31" w:rsidRDefault="00905B31" w:rsidP="00905B31">
      <w:pPr>
        <w:spacing w:after="0" w:line="240" w:lineRule="auto"/>
        <w:ind w:left="3969"/>
        <w:jc w:val="center"/>
        <w:rPr>
          <w:rFonts w:ascii="Times New Roman" w:eastAsia="Times New Roman" w:hAnsi="Times New Roman"/>
          <w:i/>
          <w:iCs/>
          <w:color w:val="000000"/>
          <w:sz w:val="18"/>
          <w:szCs w:val="24"/>
          <w:lang w:eastAsia="ru-RU"/>
        </w:rPr>
      </w:pPr>
      <w:r w:rsidRPr="00905B31">
        <w:rPr>
          <w:rFonts w:ascii="Times New Roman" w:eastAsia="Times New Roman" w:hAnsi="Times New Roman"/>
          <w:i/>
          <w:iCs/>
          <w:color w:val="000000"/>
          <w:sz w:val="18"/>
          <w:szCs w:val="24"/>
          <w:lang w:eastAsia="ru-RU"/>
        </w:rPr>
        <w:t>утверждающего задание)</w:t>
      </w:r>
    </w:p>
    <w:p w:rsidR="00905B31" w:rsidRPr="00905B31" w:rsidRDefault="00905B31" w:rsidP="00905B31">
      <w:pPr>
        <w:widowControl w:val="0"/>
        <w:autoSpaceDE w:val="0"/>
        <w:autoSpaceDN w:val="0"/>
        <w:adjustRightInd w:val="0"/>
        <w:spacing w:after="0" w:line="240" w:lineRule="auto"/>
        <w:jc w:val="both"/>
        <w:textAlignment w:val="baseline"/>
        <w:rPr>
          <w:rFonts w:ascii="Times New Roman" w:eastAsia="Times New Roman" w:hAnsi="Times New Roman"/>
          <w:bCs/>
          <w:color w:val="000000"/>
          <w:sz w:val="18"/>
          <w:szCs w:val="28"/>
          <w:lang w:eastAsia="ru-RU"/>
        </w:rPr>
      </w:pPr>
    </w:p>
    <w:p w:rsidR="00905B31" w:rsidRPr="00905B31" w:rsidRDefault="00905B31" w:rsidP="00905B31">
      <w:pPr>
        <w:widowControl w:val="0"/>
        <w:autoSpaceDE w:val="0"/>
        <w:autoSpaceDN w:val="0"/>
        <w:adjustRightInd w:val="0"/>
        <w:spacing w:after="0" w:line="240" w:lineRule="auto"/>
        <w:jc w:val="center"/>
        <w:textAlignment w:val="baseline"/>
        <w:rPr>
          <w:rFonts w:ascii="Times New Roman" w:eastAsia="Times New Roman" w:hAnsi="Times New Roman"/>
          <w:bCs/>
          <w:color w:val="000000"/>
          <w:sz w:val="20"/>
          <w:szCs w:val="28"/>
          <w:lang w:eastAsia="ru-RU"/>
        </w:rPr>
      </w:pPr>
      <w:r w:rsidRPr="00905B31">
        <w:rPr>
          <w:rFonts w:ascii="Times New Roman" w:eastAsia="Times New Roman" w:hAnsi="Times New Roman"/>
          <w:bCs/>
          <w:color w:val="000000"/>
          <w:sz w:val="20"/>
          <w:szCs w:val="28"/>
          <w:lang w:eastAsia="ru-RU"/>
        </w:rPr>
        <w:t xml:space="preserve">Задание </w:t>
      </w:r>
      <w:r w:rsidRPr="00905B31">
        <w:rPr>
          <w:rFonts w:ascii="Times New Roman" w:eastAsia="Times New Roman" w:hAnsi="Times New Roman"/>
          <w:color w:val="000000"/>
          <w:sz w:val="20"/>
          <w:szCs w:val="28"/>
          <w:lang w:eastAsia="ru-RU"/>
        </w:rPr>
        <w:t>на проведение контрольного мероприятия без взаимодействия с контролируемым лицом</w:t>
      </w:r>
      <w:r w:rsidRPr="00905B31">
        <w:rPr>
          <w:rFonts w:ascii="Times New Roman" w:eastAsia="Times New Roman" w:hAnsi="Times New Roman"/>
          <w:bCs/>
          <w:color w:val="000000"/>
          <w:sz w:val="20"/>
          <w:szCs w:val="28"/>
          <w:lang w:eastAsia="ru-RU"/>
        </w:rPr>
        <w:t xml:space="preserve"> № ___</w:t>
      </w:r>
    </w:p>
    <w:p w:rsidR="00905B31" w:rsidRPr="00905B31" w:rsidRDefault="00905B31" w:rsidP="00905B31">
      <w:pPr>
        <w:widowControl w:val="0"/>
        <w:autoSpaceDE w:val="0"/>
        <w:autoSpaceDN w:val="0"/>
        <w:adjustRightInd w:val="0"/>
        <w:spacing w:after="0" w:line="240" w:lineRule="auto"/>
        <w:jc w:val="center"/>
        <w:textAlignment w:val="baseline"/>
        <w:rPr>
          <w:rFonts w:ascii="Times New Roman" w:eastAsia="Times New Roman" w:hAnsi="Times New Roman"/>
          <w:bCs/>
          <w:color w:val="000000"/>
          <w:sz w:val="18"/>
          <w:szCs w:val="28"/>
          <w:lang w:eastAsia="ru-RU"/>
        </w:rPr>
      </w:pPr>
    </w:p>
    <w:p w:rsidR="00905B31" w:rsidRPr="00905B31" w:rsidRDefault="00905B31" w:rsidP="00905B31">
      <w:pPr>
        <w:widowControl w:val="0"/>
        <w:autoSpaceDE w:val="0"/>
        <w:autoSpaceDN w:val="0"/>
        <w:adjustRightInd w:val="0"/>
        <w:spacing w:after="0" w:line="240" w:lineRule="auto"/>
        <w:jc w:val="both"/>
        <w:textAlignment w:val="baseline"/>
        <w:rPr>
          <w:rFonts w:ascii="Times New Roman" w:eastAsia="Times New Roman" w:hAnsi="Times New Roman"/>
          <w:bCs/>
          <w:color w:val="000000"/>
          <w:sz w:val="18"/>
          <w:szCs w:val="28"/>
          <w:lang w:eastAsia="ru-RU"/>
        </w:rPr>
      </w:pPr>
      <w:r w:rsidRPr="00905B31">
        <w:rPr>
          <w:rFonts w:ascii="Times New Roman" w:eastAsia="Times New Roman" w:hAnsi="Times New Roman"/>
          <w:bCs/>
          <w:color w:val="000000"/>
          <w:sz w:val="18"/>
          <w:szCs w:val="28"/>
          <w:lang w:eastAsia="ru-RU"/>
        </w:rPr>
        <w:t>____________________                                                  «____» ___________20 ___ г.</w:t>
      </w:r>
    </w:p>
    <w:p w:rsidR="00905B31" w:rsidRPr="00905B31" w:rsidRDefault="00905B31" w:rsidP="00905B31">
      <w:pPr>
        <w:widowControl w:val="0"/>
        <w:autoSpaceDE w:val="0"/>
        <w:autoSpaceDN w:val="0"/>
        <w:adjustRightInd w:val="0"/>
        <w:spacing w:after="0" w:line="240" w:lineRule="auto"/>
        <w:jc w:val="both"/>
        <w:textAlignment w:val="baseline"/>
        <w:rPr>
          <w:rFonts w:ascii="Times New Roman" w:eastAsia="Times New Roman" w:hAnsi="Times New Roman"/>
          <w:bCs/>
          <w:i/>
          <w:iCs/>
          <w:color w:val="000000"/>
          <w:sz w:val="18"/>
          <w:szCs w:val="24"/>
          <w:lang w:eastAsia="ru-RU"/>
        </w:rPr>
      </w:pPr>
      <w:r w:rsidRPr="00905B31">
        <w:rPr>
          <w:rFonts w:ascii="Times New Roman" w:eastAsia="Times New Roman" w:hAnsi="Times New Roman"/>
          <w:bCs/>
          <w:color w:val="000000"/>
          <w:sz w:val="14"/>
          <w:szCs w:val="20"/>
          <w:lang w:eastAsia="ru-RU"/>
        </w:rPr>
        <w:t xml:space="preserve">       </w:t>
      </w:r>
      <w:r w:rsidRPr="00905B31">
        <w:rPr>
          <w:rFonts w:ascii="Times New Roman" w:eastAsia="Times New Roman" w:hAnsi="Times New Roman"/>
          <w:bCs/>
          <w:i/>
          <w:iCs/>
          <w:color w:val="000000"/>
          <w:sz w:val="18"/>
          <w:szCs w:val="24"/>
          <w:lang w:eastAsia="ru-RU"/>
        </w:rPr>
        <w:t>(место составления)</w:t>
      </w:r>
    </w:p>
    <w:p w:rsidR="00905B31" w:rsidRPr="00905B31" w:rsidRDefault="00905B31" w:rsidP="00905B31">
      <w:pPr>
        <w:widowControl w:val="0"/>
        <w:autoSpaceDE w:val="0"/>
        <w:autoSpaceDN w:val="0"/>
        <w:adjustRightInd w:val="0"/>
        <w:spacing w:after="0" w:line="240" w:lineRule="auto"/>
        <w:jc w:val="both"/>
        <w:textAlignment w:val="baseline"/>
        <w:rPr>
          <w:rFonts w:ascii="Times New Roman" w:eastAsia="Times New Roman" w:hAnsi="Times New Roman"/>
          <w:bCs/>
          <w:color w:val="000000"/>
          <w:sz w:val="20"/>
          <w:szCs w:val="28"/>
          <w:lang w:eastAsia="ru-RU"/>
        </w:rPr>
      </w:pPr>
    </w:p>
    <w:p w:rsidR="00905B31" w:rsidRPr="00905B31" w:rsidRDefault="00905B31" w:rsidP="00905B31">
      <w:pPr>
        <w:widowControl w:val="0"/>
        <w:autoSpaceDE w:val="0"/>
        <w:autoSpaceDN w:val="0"/>
        <w:adjustRightInd w:val="0"/>
        <w:spacing w:after="0" w:line="240" w:lineRule="auto"/>
        <w:jc w:val="both"/>
        <w:textAlignment w:val="baseline"/>
        <w:rPr>
          <w:rFonts w:ascii="Times New Roman" w:eastAsia="Times New Roman" w:hAnsi="Times New Roman"/>
          <w:bCs/>
          <w:color w:val="000000"/>
          <w:sz w:val="20"/>
          <w:szCs w:val="28"/>
          <w:lang w:eastAsia="ru-RU"/>
        </w:rPr>
      </w:pPr>
      <w:r w:rsidRPr="00905B31">
        <w:rPr>
          <w:rFonts w:ascii="Times New Roman" w:eastAsia="Times New Roman" w:hAnsi="Times New Roman"/>
          <w:bCs/>
          <w:color w:val="000000"/>
          <w:sz w:val="20"/>
          <w:szCs w:val="28"/>
          <w:lang w:eastAsia="ru-RU"/>
        </w:rPr>
        <w:t>1. Вид муниципального контроля:</w:t>
      </w:r>
    </w:p>
    <w:p w:rsidR="00905B31" w:rsidRPr="00905B31" w:rsidRDefault="00905B31" w:rsidP="00905B31">
      <w:pPr>
        <w:widowControl w:val="0"/>
        <w:autoSpaceDE w:val="0"/>
        <w:autoSpaceDN w:val="0"/>
        <w:adjustRightInd w:val="0"/>
        <w:spacing w:after="0" w:line="240" w:lineRule="auto"/>
        <w:jc w:val="both"/>
        <w:textAlignment w:val="baseline"/>
        <w:rPr>
          <w:rFonts w:ascii="Times New Roman" w:eastAsia="Times New Roman" w:hAnsi="Times New Roman"/>
          <w:bCs/>
          <w:color w:val="000000"/>
          <w:sz w:val="18"/>
          <w:szCs w:val="28"/>
          <w:lang w:eastAsia="ru-RU"/>
        </w:rPr>
      </w:pPr>
      <w:r w:rsidRPr="00905B31">
        <w:rPr>
          <w:rFonts w:ascii="Times New Roman" w:eastAsia="Times New Roman" w:hAnsi="Times New Roman"/>
          <w:bCs/>
          <w:color w:val="000000"/>
          <w:sz w:val="18"/>
          <w:szCs w:val="28"/>
          <w:lang w:eastAsia="ru-RU"/>
        </w:rPr>
        <w:t>_____________________________________________________________________________</w:t>
      </w:r>
    </w:p>
    <w:p w:rsidR="00905B31" w:rsidRPr="00905B31" w:rsidRDefault="00905B31" w:rsidP="00905B31">
      <w:pPr>
        <w:widowControl w:val="0"/>
        <w:autoSpaceDE w:val="0"/>
        <w:autoSpaceDN w:val="0"/>
        <w:adjustRightInd w:val="0"/>
        <w:spacing w:after="0" w:line="240" w:lineRule="auto"/>
        <w:jc w:val="center"/>
        <w:textAlignment w:val="baseline"/>
        <w:rPr>
          <w:rFonts w:ascii="Times New Roman" w:eastAsia="Times New Roman" w:hAnsi="Times New Roman"/>
          <w:bCs/>
          <w:color w:val="000000"/>
          <w:sz w:val="20"/>
          <w:szCs w:val="28"/>
          <w:lang w:eastAsia="ru-RU"/>
        </w:rPr>
      </w:pPr>
      <w:r w:rsidRPr="00905B31">
        <w:rPr>
          <w:rFonts w:ascii="Times New Roman" w:eastAsia="Times New Roman" w:hAnsi="Times New Roman"/>
          <w:bCs/>
          <w:i/>
          <w:iCs/>
          <w:color w:val="000000"/>
          <w:sz w:val="18"/>
          <w:szCs w:val="24"/>
          <w:lang w:eastAsia="ru-RU"/>
        </w:rPr>
        <w:t>(указывается</w:t>
      </w:r>
      <w:r w:rsidRPr="00905B31">
        <w:rPr>
          <w:rFonts w:ascii="Times New Roman" w:eastAsia="Times New Roman" w:hAnsi="Times New Roman"/>
          <w:i/>
          <w:iCs/>
          <w:color w:val="000000"/>
          <w:sz w:val="18"/>
          <w:szCs w:val="24"/>
          <w:lang w:eastAsia="ru-RU"/>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905B31" w:rsidRPr="00905B31" w:rsidRDefault="00905B31" w:rsidP="00905B31">
      <w:pPr>
        <w:widowControl w:val="0"/>
        <w:autoSpaceDE w:val="0"/>
        <w:autoSpaceDN w:val="0"/>
        <w:adjustRightInd w:val="0"/>
        <w:spacing w:after="0" w:line="240" w:lineRule="auto"/>
        <w:jc w:val="both"/>
        <w:textAlignment w:val="baseline"/>
        <w:rPr>
          <w:rFonts w:ascii="Times New Roman" w:eastAsia="Times New Roman" w:hAnsi="Times New Roman"/>
          <w:bCs/>
          <w:color w:val="000000"/>
          <w:sz w:val="20"/>
          <w:szCs w:val="28"/>
          <w:lang w:eastAsia="ru-RU"/>
        </w:rPr>
      </w:pPr>
    </w:p>
    <w:p w:rsidR="00905B31" w:rsidRPr="00905B31" w:rsidRDefault="00905B31" w:rsidP="00905B31">
      <w:pPr>
        <w:widowControl w:val="0"/>
        <w:autoSpaceDE w:val="0"/>
        <w:autoSpaceDN w:val="0"/>
        <w:adjustRightInd w:val="0"/>
        <w:spacing w:after="0" w:line="240" w:lineRule="auto"/>
        <w:jc w:val="both"/>
        <w:textAlignment w:val="baseline"/>
        <w:rPr>
          <w:rFonts w:ascii="Times New Roman" w:eastAsia="Times New Roman" w:hAnsi="Times New Roman"/>
          <w:bCs/>
          <w:color w:val="000000"/>
          <w:sz w:val="20"/>
          <w:szCs w:val="28"/>
          <w:lang w:eastAsia="ru-RU"/>
        </w:rPr>
      </w:pPr>
      <w:r w:rsidRPr="00905B31">
        <w:rPr>
          <w:rFonts w:ascii="Times New Roman" w:eastAsia="Times New Roman" w:hAnsi="Times New Roman"/>
          <w:bCs/>
          <w:color w:val="000000"/>
          <w:sz w:val="20"/>
          <w:szCs w:val="28"/>
          <w:lang w:eastAsia="ru-RU"/>
        </w:rPr>
        <w:t xml:space="preserve">2. Вид </w:t>
      </w:r>
      <w:r w:rsidRPr="00905B31">
        <w:rPr>
          <w:rFonts w:ascii="Times New Roman" w:eastAsia="Times New Roman" w:hAnsi="Times New Roman"/>
          <w:color w:val="000000"/>
          <w:sz w:val="20"/>
          <w:szCs w:val="28"/>
          <w:lang w:eastAsia="ru-RU"/>
        </w:rPr>
        <w:t>контрольного мероприятия без взаимодействия с контролируемым лицом:</w:t>
      </w:r>
    </w:p>
    <w:p w:rsidR="00905B31" w:rsidRPr="00905B31" w:rsidRDefault="00905B31" w:rsidP="00905B31">
      <w:pPr>
        <w:widowControl w:val="0"/>
        <w:autoSpaceDE w:val="0"/>
        <w:autoSpaceDN w:val="0"/>
        <w:adjustRightInd w:val="0"/>
        <w:spacing w:after="0" w:line="240" w:lineRule="auto"/>
        <w:jc w:val="both"/>
        <w:textAlignment w:val="baseline"/>
        <w:rPr>
          <w:rFonts w:ascii="Times New Roman" w:eastAsia="Times New Roman" w:hAnsi="Times New Roman"/>
          <w:bCs/>
          <w:color w:val="000000"/>
          <w:sz w:val="18"/>
          <w:szCs w:val="28"/>
          <w:lang w:eastAsia="ru-RU"/>
        </w:rPr>
      </w:pPr>
      <w:r w:rsidRPr="00905B31">
        <w:rPr>
          <w:rFonts w:ascii="Times New Roman" w:eastAsia="Times New Roman" w:hAnsi="Times New Roman"/>
          <w:bCs/>
          <w:color w:val="000000"/>
          <w:sz w:val="18"/>
          <w:szCs w:val="28"/>
          <w:lang w:eastAsia="ru-RU"/>
        </w:rPr>
        <w:t>_____________________________________________________________________________</w:t>
      </w:r>
    </w:p>
    <w:p w:rsidR="00905B31" w:rsidRPr="00905B31" w:rsidRDefault="00905B31" w:rsidP="00905B31">
      <w:pPr>
        <w:widowControl w:val="0"/>
        <w:autoSpaceDE w:val="0"/>
        <w:autoSpaceDN w:val="0"/>
        <w:adjustRightInd w:val="0"/>
        <w:spacing w:after="0" w:line="240" w:lineRule="auto"/>
        <w:jc w:val="center"/>
        <w:textAlignment w:val="baseline"/>
        <w:rPr>
          <w:rFonts w:ascii="Times New Roman" w:eastAsia="Times New Roman" w:hAnsi="Times New Roman"/>
          <w:i/>
          <w:iCs/>
          <w:color w:val="000000"/>
          <w:sz w:val="18"/>
          <w:szCs w:val="24"/>
          <w:lang w:eastAsia="ru-RU"/>
        </w:rPr>
      </w:pPr>
      <w:r w:rsidRPr="00905B31">
        <w:rPr>
          <w:rFonts w:ascii="Times New Roman" w:eastAsia="Times New Roman" w:hAnsi="Times New Roman"/>
          <w:i/>
          <w:iCs/>
          <w:color w:val="000000"/>
          <w:sz w:val="18"/>
          <w:szCs w:val="24"/>
          <w:lang w:eastAsia="ru-RU"/>
        </w:rPr>
        <w:t>(указывается наблюдение за соблюдением обязательных требований или выездное обследование)</w:t>
      </w:r>
    </w:p>
    <w:p w:rsidR="00905B31" w:rsidRPr="00905B31" w:rsidRDefault="00905B31" w:rsidP="00905B31">
      <w:pPr>
        <w:widowControl w:val="0"/>
        <w:autoSpaceDE w:val="0"/>
        <w:autoSpaceDN w:val="0"/>
        <w:adjustRightInd w:val="0"/>
        <w:spacing w:after="0" w:line="240" w:lineRule="auto"/>
        <w:jc w:val="center"/>
        <w:textAlignment w:val="baseline"/>
        <w:rPr>
          <w:rFonts w:ascii="Times New Roman" w:eastAsia="Times New Roman" w:hAnsi="Times New Roman"/>
          <w:i/>
          <w:iCs/>
          <w:color w:val="000000"/>
          <w:sz w:val="18"/>
          <w:szCs w:val="24"/>
          <w:lang w:eastAsia="ru-RU"/>
        </w:rPr>
      </w:pPr>
    </w:p>
    <w:p w:rsidR="00905B31" w:rsidRPr="00905B31" w:rsidRDefault="00905B31" w:rsidP="00905B31">
      <w:pPr>
        <w:spacing w:after="0" w:line="240" w:lineRule="auto"/>
        <w:rPr>
          <w:rFonts w:ascii="Times New Roman" w:eastAsia="Times New Roman" w:hAnsi="Times New Roman"/>
          <w:color w:val="000000"/>
          <w:sz w:val="20"/>
          <w:szCs w:val="28"/>
          <w:lang w:eastAsia="ru-RU"/>
        </w:rPr>
      </w:pPr>
      <w:r w:rsidRPr="00905B31">
        <w:rPr>
          <w:rFonts w:ascii="Times New Roman" w:eastAsia="Times New Roman" w:hAnsi="Times New Roman"/>
          <w:bCs/>
          <w:color w:val="000000"/>
          <w:sz w:val="20"/>
          <w:szCs w:val="28"/>
          <w:lang w:eastAsia="ru-RU"/>
        </w:rPr>
        <w:t xml:space="preserve">3. </w:t>
      </w:r>
      <w:r w:rsidRPr="00905B31">
        <w:rPr>
          <w:rFonts w:ascii="Times New Roman" w:eastAsia="Times New Roman" w:hAnsi="Times New Roman"/>
          <w:color w:val="000000"/>
          <w:sz w:val="20"/>
          <w:szCs w:val="28"/>
          <w:lang w:eastAsia="ru-RU"/>
        </w:rPr>
        <w:t>Контрольное мероприятие без взаимодействия с контролируемым лицом проводится:</w:t>
      </w:r>
    </w:p>
    <w:p w:rsidR="00905B31" w:rsidRPr="00905B31" w:rsidRDefault="00905B31" w:rsidP="00905B31">
      <w:pPr>
        <w:spacing w:after="0" w:line="240" w:lineRule="auto"/>
        <w:rPr>
          <w:rFonts w:ascii="Times New Roman" w:eastAsia="Times New Roman" w:hAnsi="Times New Roman"/>
          <w:color w:val="000000"/>
          <w:sz w:val="20"/>
          <w:szCs w:val="28"/>
          <w:lang w:eastAsia="ru-RU"/>
        </w:rPr>
      </w:pPr>
    </w:p>
    <w:p w:rsidR="00905B31" w:rsidRPr="00905B31" w:rsidRDefault="00905B31" w:rsidP="00905B31">
      <w:pPr>
        <w:widowControl w:val="0"/>
        <w:autoSpaceDE w:val="0"/>
        <w:autoSpaceDN w:val="0"/>
        <w:adjustRightInd w:val="0"/>
        <w:spacing w:after="0" w:line="240" w:lineRule="auto"/>
        <w:jc w:val="both"/>
        <w:textAlignment w:val="baseline"/>
        <w:rPr>
          <w:rFonts w:ascii="Times New Roman" w:eastAsia="Times New Roman" w:hAnsi="Times New Roman"/>
          <w:bCs/>
          <w:color w:val="000000"/>
          <w:sz w:val="18"/>
          <w:szCs w:val="28"/>
          <w:lang w:eastAsia="ru-RU"/>
        </w:rPr>
      </w:pPr>
      <w:r w:rsidRPr="00905B31">
        <w:rPr>
          <w:rFonts w:ascii="Times New Roman" w:eastAsia="Times New Roman" w:hAnsi="Times New Roman"/>
          <w:bCs/>
          <w:color w:val="000000"/>
          <w:sz w:val="18"/>
          <w:szCs w:val="28"/>
          <w:lang w:eastAsia="ru-RU"/>
        </w:rPr>
        <w:t>_____________________________________________________________________________</w:t>
      </w:r>
    </w:p>
    <w:p w:rsidR="00905B31" w:rsidRPr="00905B31" w:rsidRDefault="00905B31" w:rsidP="00905B31">
      <w:pPr>
        <w:spacing w:after="0" w:line="240" w:lineRule="auto"/>
        <w:jc w:val="center"/>
        <w:rPr>
          <w:rFonts w:ascii="Times New Roman" w:eastAsia="Times New Roman" w:hAnsi="Times New Roman"/>
          <w:i/>
          <w:iCs/>
          <w:color w:val="000000"/>
          <w:sz w:val="18"/>
          <w:szCs w:val="24"/>
          <w:lang w:eastAsia="ru-RU"/>
        </w:rPr>
      </w:pPr>
      <w:r w:rsidRPr="00905B31">
        <w:rPr>
          <w:rFonts w:ascii="Times New Roman" w:eastAsia="Times New Roman" w:hAnsi="Times New Roman"/>
          <w:i/>
          <w:iCs/>
          <w:color w:val="000000"/>
          <w:sz w:val="18"/>
          <w:szCs w:val="24"/>
          <w:shd w:val="clear" w:color="auto" w:fill="FFFFFF"/>
          <w:lang w:eastAsia="ru-RU"/>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905B31" w:rsidRPr="00905B31" w:rsidRDefault="00905B31" w:rsidP="00905B31">
      <w:pPr>
        <w:widowControl w:val="0"/>
        <w:autoSpaceDE w:val="0"/>
        <w:autoSpaceDN w:val="0"/>
        <w:adjustRightInd w:val="0"/>
        <w:spacing w:after="0" w:line="240" w:lineRule="auto"/>
        <w:jc w:val="both"/>
        <w:textAlignment w:val="baseline"/>
        <w:rPr>
          <w:rFonts w:ascii="Times New Roman" w:eastAsia="Times New Roman" w:hAnsi="Times New Roman"/>
          <w:bCs/>
          <w:color w:val="000000"/>
          <w:sz w:val="20"/>
          <w:szCs w:val="28"/>
          <w:lang w:eastAsia="ru-RU"/>
        </w:rPr>
      </w:pPr>
    </w:p>
    <w:p w:rsidR="00905B31" w:rsidRPr="00905B31" w:rsidRDefault="00905B31" w:rsidP="00905B31">
      <w:pPr>
        <w:widowControl w:val="0"/>
        <w:autoSpaceDE w:val="0"/>
        <w:autoSpaceDN w:val="0"/>
        <w:adjustRightInd w:val="0"/>
        <w:spacing w:after="0" w:line="240" w:lineRule="auto"/>
        <w:jc w:val="both"/>
        <w:textAlignment w:val="baseline"/>
        <w:rPr>
          <w:rFonts w:ascii="Times New Roman" w:eastAsia="Times New Roman" w:hAnsi="Times New Roman"/>
          <w:bCs/>
          <w:color w:val="000000"/>
          <w:sz w:val="20"/>
          <w:szCs w:val="28"/>
          <w:lang w:eastAsia="ru-RU"/>
        </w:rPr>
      </w:pPr>
      <w:r w:rsidRPr="00905B31">
        <w:rPr>
          <w:rFonts w:ascii="Times New Roman" w:eastAsia="Times New Roman" w:hAnsi="Times New Roman"/>
          <w:bCs/>
          <w:color w:val="000000"/>
          <w:sz w:val="20"/>
          <w:szCs w:val="28"/>
          <w:lang w:eastAsia="ru-RU"/>
        </w:rPr>
        <w:t xml:space="preserve">4. Для </w:t>
      </w:r>
      <w:r w:rsidRPr="00905B31">
        <w:rPr>
          <w:rFonts w:ascii="Times New Roman" w:eastAsia="Times New Roman" w:hAnsi="Times New Roman"/>
          <w:color w:val="000000"/>
          <w:sz w:val="20"/>
          <w:szCs w:val="28"/>
          <w:lang w:eastAsia="ru-RU"/>
        </w:rPr>
        <w:t xml:space="preserve">мероприятия без взаимодействия с контролируемым лицом </w:t>
      </w:r>
      <w:r w:rsidRPr="00905B31">
        <w:rPr>
          <w:rFonts w:ascii="Times New Roman" w:eastAsia="Times New Roman" w:hAnsi="Times New Roman"/>
          <w:bCs/>
          <w:color w:val="000000"/>
          <w:sz w:val="20"/>
          <w:szCs w:val="28"/>
          <w:lang w:eastAsia="ru-RU"/>
        </w:rPr>
        <w:t>направляется (направляются):</w:t>
      </w:r>
    </w:p>
    <w:p w:rsidR="00905B31" w:rsidRPr="00905B31" w:rsidRDefault="00905B31" w:rsidP="00905B31">
      <w:pPr>
        <w:widowControl w:val="0"/>
        <w:autoSpaceDE w:val="0"/>
        <w:autoSpaceDN w:val="0"/>
        <w:adjustRightInd w:val="0"/>
        <w:spacing w:after="0" w:line="240" w:lineRule="auto"/>
        <w:jc w:val="both"/>
        <w:textAlignment w:val="baseline"/>
        <w:rPr>
          <w:rFonts w:ascii="Times New Roman" w:eastAsia="Times New Roman" w:hAnsi="Times New Roman"/>
          <w:bCs/>
          <w:color w:val="000000"/>
          <w:sz w:val="18"/>
          <w:szCs w:val="28"/>
          <w:lang w:eastAsia="ru-RU"/>
        </w:rPr>
      </w:pPr>
      <w:r w:rsidRPr="00905B31">
        <w:rPr>
          <w:rFonts w:ascii="Times New Roman" w:eastAsia="Times New Roman" w:hAnsi="Times New Roman"/>
          <w:bCs/>
          <w:color w:val="000000"/>
          <w:sz w:val="18"/>
          <w:szCs w:val="28"/>
          <w:lang w:eastAsia="ru-RU"/>
        </w:rPr>
        <w:t>_____________________________________________________________________________</w:t>
      </w:r>
    </w:p>
    <w:p w:rsidR="00905B31" w:rsidRPr="00905B31" w:rsidRDefault="00905B31" w:rsidP="00905B31">
      <w:pPr>
        <w:widowControl w:val="0"/>
        <w:autoSpaceDE w:val="0"/>
        <w:autoSpaceDN w:val="0"/>
        <w:adjustRightInd w:val="0"/>
        <w:spacing w:after="0" w:line="240" w:lineRule="auto"/>
        <w:jc w:val="center"/>
        <w:textAlignment w:val="baseline"/>
        <w:rPr>
          <w:rFonts w:ascii="Times New Roman" w:eastAsia="Times New Roman" w:hAnsi="Times New Roman"/>
          <w:bCs/>
          <w:i/>
          <w:iCs/>
          <w:color w:val="000000"/>
          <w:sz w:val="18"/>
          <w:szCs w:val="24"/>
          <w:lang w:eastAsia="ru-RU"/>
        </w:rPr>
      </w:pPr>
      <w:r w:rsidRPr="00905B31">
        <w:rPr>
          <w:rFonts w:ascii="Times New Roman" w:eastAsia="Times New Roman" w:hAnsi="Times New Roman"/>
          <w:bCs/>
          <w:i/>
          <w:iCs/>
          <w:color w:val="000000"/>
          <w:sz w:val="18"/>
          <w:szCs w:val="24"/>
          <w:lang w:eastAsia="ru-RU"/>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05B31">
        <w:rPr>
          <w:rFonts w:ascii="Times New Roman" w:eastAsia="Times New Roman" w:hAnsi="Times New Roman"/>
          <w:i/>
          <w:iCs/>
          <w:color w:val="000000"/>
          <w:sz w:val="18"/>
          <w:szCs w:val="24"/>
          <w:lang w:eastAsia="ru-RU"/>
        </w:rPr>
        <w:t>провести контрольное мероприятие без взаимодействия с контролируемым лицом</w:t>
      </w:r>
      <w:r w:rsidRPr="00905B31">
        <w:rPr>
          <w:rFonts w:ascii="Times New Roman" w:eastAsia="Times New Roman" w:hAnsi="Times New Roman"/>
          <w:bCs/>
          <w:i/>
          <w:iCs/>
          <w:color w:val="000000"/>
          <w:sz w:val="18"/>
          <w:szCs w:val="24"/>
          <w:lang w:eastAsia="ru-RU"/>
        </w:rPr>
        <w:t>)</w:t>
      </w:r>
    </w:p>
    <w:p w:rsidR="00905B31" w:rsidRPr="00905B31" w:rsidRDefault="00905B31" w:rsidP="00905B31">
      <w:pPr>
        <w:widowControl w:val="0"/>
        <w:autoSpaceDE w:val="0"/>
        <w:autoSpaceDN w:val="0"/>
        <w:adjustRightInd w:val="0"/>
        <w:spacing w:after="0" w:line="240" w:lineRule="auto"/>
        <w:jc w:val="center"/>
        <w:textAlignment w:val="baseline"/>
        <w:rPr>
          <w:rFonts w:ascii="Times New Roman" w:eastAsia="Times New Roman" w:hAnsi="Times New Roman"/>
          <w:bCs/>
          <w:i/>
          <w:iCs/>
          <w:color w:val="000000"/>
          <w:sz w:val="18"/>
          <w:szCs w:val="24"/>
          <w:lang w:eastAsia="ru-RU"/>
        </w:rPr>
      </w:pPr>
    </w:p>
    <w:p w:rsidR="00905B31" w:rsidRPr="00905B31" w:rsidRDefault="00905B31" w:rsidP="00905B31">
      <w:pPr>
        <w:widowControl w:val="0"/>
        <w:autoSpaceDE w:val="0"/>
        <w:autoSpaceDN w:val="0"/>
        <w:adjustRightInd w:val="0"/>
        <w:spacing w:after="0" w:line="240" w:lineRule="auto"/>
        <w:jc w:val="both"/>
        <w:textAlignment w:val="baseline"/>
        <w:rPr>
          <w:rFonts w:ascii="Times New Roman" w:eastAsia="Times New Roman" w:hAnsi="Times New Roman"/>
          <w:bCs/>
          <w:color w:val="000000"/>
          <w:sz w:val="20"/>
          <w:szCs w:val="28"/>
          <w:lang w:eastAsia="ru-RU"/>
        </w:rPr>
      </w:pPr>
      <w:r w:rsidRPr="00905B31">
        <w:rPr>
          <w:rFonts w:ascii="Times New Roman" w:eastAsia="Times New Roman" w:hAnsi="Times New Roman"/>
          <w:bCs/>
          <w:color w:val="000000"/>
          <w:sz w:val="20"/>
          <w:szCs w:val="28"/>
          <w:lang w:eastAsia="ru-RU"/>
        </w:rPr>
        <w:t xml:space="preserve">5. Привлечь к проведению </w:t>
      </w:r>
      <w:r w:rsidRPr="00905B31">
        <w:rPr>
          <w:rFonts w:ascii="Times New Roman" w:eastAsia="Times New Roman" w:hAnsi="Times New Roman"/>
          <w:color w:val="000000"/>
          <w:sz w:val="20"/>
          <w:szCs w:val="28"/>
          <w:lang w:eastAsia="ru-RU"/>
        </w:rPr>
        <w:t>контрольного мероприятия без взаимодействия с контролируемым лицом</w:t>
      </w:r>
      <w:r w:rsidRPr="00905B31">
        <w:rPr>
          <w:rFonts w:ascii="Times New Roman" w:eastAsia="Times New Roman" w:hAnsi="Times New Roman"/>
          <w:bCs/>
          <w:color w:val="000000"/>
          <w:sz w:val="20"/>
          <w:szCs w:val="28"/>
          <w:lang w:eastAsia="ru-RU"/>
        </w:rPr>
        <w:t xml:space="preserve"> в качестве экспертов (экспертной организации) / специалистов следующих лиц (для выездного обследования):</w:t>
      </w:r>
    </w:p>
    <w:p w:rsidR="00905B31" w:rsidRPr="00905B31" w:rsidRDefault="00905B31" w:rsidP="00905B31">
      <w:pPr>
        <w:widowControl w:val="0"/>
        <w:autoSpaceDE w:val="0"/>
        <w:autoSpaceDN w:val="0"/>
        <w:adjustRightInd w:val="0"/>
        <w:spacing w:after="0" w:line="240" w:lineRule="auto"/>
        <w:jc w:val="both"/>
        <w:textAlignment w:val="baseline"/>
        <w:rPr>
          <w:rFonts w:ascii="Times New Roman" w:eastAsia="Times New Roman" w:hAnsi="Times New Roman"/>
          <w:bCs/>
          <w:color w:val="000000"/>
          <w:sz w:val="18"/>
          <w:szCs w:val="28"/>
          <w:lang w:eastAsia="ru-RU"/>
        </w:rPr>
      </w:pPr>
      <w:r w:rsidRPr="00905B31">
        <w:rPr>
          <w:rFonts w:ascii="Times New Roman" w:eastAsia="Times New Roman" w:hAnsi="Times New Roman"/>
          <w:bCs/>
          <w:color w:val="000000"/>
          <w:sz w:val="18"/>
          <w:szCs w:val="28"/>
          <w:lang w:eastAsia="ru-RU"/>
        </w:rPr>
        <w:t>_____________________________________________________________________________</w:t>
      </w:r>
    </w:p>
    <w:p w:rsidR="00905B31" w:rsidRPr="00905B31" w:rsidRDefault="00905B31" w:rsidP="00905B31">
      <w:pPr>
        <w:widowControl w:val="0"/>
        <w:autoSpaceDE w:val="0"/>
        <w:autoSpaceDN w:val="0"/>
        <w:adjustRightInd w:val="0"/>
        <w:spacing w:after="0" w:line="240" w:lineRule="auto"/>
        <w:jc w:val="center"/>
        <w:textAlignment w:val="baseline"/>
        <w:rPr>
          <w:rFonts w:ascii="Times New Roman" w:eastAsia="Times New Roman" w:hAnsi="Times New Roman"/>
          <w:bCs/>
          <w:i/>
          <w:iCs/>
          <w:color w:val="000000"/>
          <w:sz w:val="18"/>
          <w:szCs w:val="24"/>
          <w:lang w:eastAsia="ru-RU"/>
        </w:rPr>
      </w:pPr>
      <w:r w:rsidRPr="00905B31">
        <w:rPr>
          <w:rFonts w:ascii="Times New Roman" w:eastAsia="Times New Roman" w:hAnsi="Times New Roman"/>
          <w:bCs/>
          <w:i/>
          <w:iCs/>
          <w:color w:val="000000"/>
          <w:sz w:val="18"/>
          <w:szCs w:val="24"/>
          <w:lang w:eastAsia="ru-RU"/>
        </w:rPr>
        <w:t xml:space="preserve">(фамилия, имя, отчество (при наличии), должность привлекаемого к </w:t>
      </w:r>
      <w:r w:rsidRPr="00905B31">
        <w:rPr>
          <w:rFonts w:ascii="Times New Roman" w:eastAsia="Times New Roman" w:hAnsi="Times New Roman"/>
          <w:i/>
          <w:iCs/>
          <w:color w:val="000000"/>
          <w:sz w:val="18"/>
          <w:szCs w:val="24"/>
          <w:lang w:eastAsia="ru-RU"/>
        </w:rPr>
        <w:t xml:space="preserve">мероприятию без взаимодействия с контролируемым лицом </w:t>
      </w:r>
      <w:r w:rsidRPr="00905B31">
        <w:rPr>
          <w:rFonts w:ascii="Times New Roman" w:eastAsia="Times New Roman" w:hAnsi="Times New Roman"/>
          <w:bCs/>
          <w:i/>
          <w:iCs/>
          <w:color w:val="000000"/>
          <w:sz w:val="18"/>
          <w:szCs w:val="24"/>
          <w:lang w:eastAsia="ru-RU"/>
        </w:rPr>
        <w:t xml:space="preserve">эксперта (специалиста); </w:t>
      </w:r>
    </w:p>
    <w:p w:rsidR="00905B31" w:rsidRPr="00905B31" w:rsidRDefault="00905B31" w:rsidP="00905B31">
      <w:pPr>
        <w:widowControl w:val="0"/>
        <w:autoSpaceDE w:val="0"/>
        <w:autoSpaceDN w:val="0"/>
        <w:adjustRightInd w:val="0"/>
        <w:spacing w:after="0" w:line="240" w:lineRule="auto"/>
        <w:jc w:val="center"/>
        <w:textAlignment w:val="baseline"/>
        <w:rPr>
          <w:rFonts w:ascii="Times New Roman" w:eastAsia="Times New Roman" w:hAnsi="Times New Roman"/>
          <w:bCs/>
          <w:i/>
          <w:iCs/>
          <w:color w:val="000000"/>
          <w:sz w:val="18"/>
          <w:szCs w:val="24"/>
          <w:lang w:eastAsia="ru-RU"/>
        </w:rPr>
      </w:pPr>
      <w:r w:rsidRPr="00905B31">
        <w:rPr>
          <w:rFonts w:ascii="Times New Roman" w:eastAsia="Times New Roman" w:hAnsi="Times New Roman"/>
          <w:i/>
          <w:iCs/>
          <w:color w:val="000000"/>
          <w:sz w:val="18"/>
          <w:szCs w:val="24"/>
          <w:lang w:eastAsia="ru-RU"/>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905B31" w:rsidRPr="00905B31" w:rsidRDefault="00905B31" w:rsidP="00905B31">
      <w:pPr>
        <w:widowControl w:val="0"/>
        <w:autoSpaceDE w:val="0"/>
        <w:autoSpaceDN w:val="0"/>
        <w:adjustRightInd w:val="0"/>
        <w:spacing w:after="0" w:line="240" w:lineRule="auto"/>
        <w:jc w:val="center"/>
        <w:textAlignment w:val="baseline"/>
        <w:rPr>
          <w:rFonts w:ascii="Times New Roman" w:eastAsia="Times New Roman" w:hAnsi="Times New Roman"/>
          <w:bCs/>
          <w:i/>
          <w:iCs/>
          <w:color w:val="000000"/>
          <w:sz w:val="18"/>
          <w:szCs w:val="24"/>
          <w:lang w:eastAsia="ru-RU"/>
        </w:rPr>
      </w:pPr>
      <w:r w:rsidRPr="00905B31">
        <w:rPr>
          <w:rFonts w:ascii="Times New Roman" w:eastAsia="Times New Roman" w:hAnsi="Times New Roman"/>
          <w:bCs/>
          <w:i/>
          <w:iCs/>
          <w:color w:val="000000"/>
          <w:sz w:val="18"/>
          <w:szCs w:val="24"/>
          <w:lang w:eastAsia="ru-RU"/>
        </w:rPr>
        <w:t xml:space="preserve">данные указываются в случае привлечения эксперта (экспертной организации) / (специалиста); </w:t>
      </w:r>
    </w:p>
    <w:p w:rsidR="00905B31" w:rsidRPr="00905B31" w:rsidRDefault="00905B31" w:rsidP="00905B31">
      <w:pPr>
        <w:widowControl w:val="0"/>
        <w:autoSpaceDE w:val="0"/>
        <w:autoSpaceDN w:val="0"/>
        <w:adjustRightInd w:val="0"/>
        <w:spacing w:after="0" w:line="240" w:lineRule="auto"/>
        <w:jc w:val="center"/>
        <w:textAlignment w:val="baseline"/>
        <w:rPr>
          <w:rFonts w:ascii="Times New Roman" w:eastAsia="Times New Roman" w:hAnsi="Times New Roman"/>
          <w:bCs/>
          <w:i/>
          <w:iCs/>
          <w:color w:val="000000"/>
          <w:sz w:val="18"/>
          <w:szCs w:val="24"/>
          <w:lang w:eastAsia="ru-RU"/>
        </w:rPr>
      </w:pPr>
      <w:r w:rsidRPr="00905B31">
        <w:rPr>
          <w:rFonts w:ascii="Times New Roman" w:eastAsia="Times New Roman" w:hAnsi="Times New Roman"/>
          <w:bCs/>
          <w:i/>
          <w:iCs/>
          <w:color w:val="000000"/>
          <w:sz w:val="18"/>
          <w:szCs w:val="24"/>
          <w:lang w:eastAsia="ru-RU"/>
        </w:rPr>
        <w:t>в случае непривлечения таких лиц пункт может быть исключен)</w:t>
      </w:r>
    </w:p>
    <w:p w:rsidR="00905B31" w:rsidRPr="00905B31" w:rsidRDefault="00905B31" w:rsidP="00905B31">
      <w:pPr>
        <w:widowControl w:val="0"/>
        <w:autoSpaceDE w:val="0"/>
        <w:autoSpaceDN w:val="0"/>
        <w:adjustRightInd w:val="0"/>
        <w:spacing w:after="0" w:line="240" w:lineRule="auto"/>
        <w:jc w:val="both"/>
        <w:textAlignment w:val="baseline"/>
        <w:rPr>
          <w:rFonts w:ascii="Times New Roman" w:eastAsia="Times New Roman" w:hAnsi="Times New Roman"/>
          <w:bCs/>
          <w:color w:val="000000"/>
          <w:sz w:val="18"/>
          <w:szCs w:val="28"/>
          <w:lang w:eastAsia="ru-RU"/>
        </w:rPr>
      </w:pPr>
    </w:p>
    <w:p w:rsidR="00905B31" w:rsidRPr="00905B31" w:rsidRDefault="00905B31" w:rsidP="00905B31">
      <w:pPr>
        <w:widowControl w:val="0"/>
        <w:autoSpaceDE w:val="0"/>
        <w:autoSpaceDN w:val="0"/>
        <w:adjustRightInd w:val="0"/>
        <w:spacing w:after="0" w:line="240" w:lineRule="auto"/>
        <w:jc w:val="both"/>
        <w:textAlignment w:val="baseline"/>
        <w:rPr>
          <w:rFonts w:ascii="Times New Roman" w:eastAsia="Times New Roman" w:hAnsi="Times New Roman"/>
          <w:bCs/>
          <w:color w:val="000000"/>
          <w:sz w:val="20"/>
          <w:szCs w:val="28"/>
          <w:lang w:eastAsia="ru-RU"/>
        </w:rPr>
      </w:pPr>
      <w:r w:rsidRPr="00905B31">
        <w:rPr>
          <w:rFonts w:ascii="Times New Roman" w:eastAsia="Times New Roman" w:hAnsi="Times New Roman"/>
          <w:bCs/>
          <w:color w:val="000000"/>
          <w:sz w:val="20"/>
          <w:szCs w:val="28"/>
          <w:lang w:eastAsia="ru-RU"/>
        </w:rPr>
        <w:t>6. Объект (объекты) муниципального контроля, в отношении которого (которых) проводится</w:t>
      </w:r>
      <w:r w:rsidRPr="00905B31">
        <w:rPr>
          <w:rFonts w:ascii="Times New Roman" w:eastAsia="Times New Roman" w:hAnsi="Times New Roman"/>
          <w:color w:val="000000"/>
          <w:sz w:val="20"/>
          <w:szCs w:val="28"/>
          <w:lang w:eastAsia="ru-RU"/>
        </w:rPr>
        <w:t xml:space="preserve"> контрольное мероприятие без взаимодействия с контролируемым лицом:</w:t>
      </w:r>
      <w:r w:rsidRPr="00905B31">
        <w:rPr>
          <w:rFonts w:ascii="Times New Roman" w:eastAsia="Times New Roman" w:hAnsi="Times New Roman"/>
          <w:bCs/>
          <w:color w:val="000000"/>
          <w:sz w:val="20"/>
          <w:szCs w:val="28"/>
          <w:lang w:eastAsia="ru-RU"/>
        </w:rPr>
        <w:t xml:space="preserve"> </w:t>
      </w:r>
    </w:p>
    <w:p w:rsidR="00905B31" w:rsidRPr="00905B31" w:rsidRDefault="00905B31" w:rsidP="00905B31">
      <w:pPr>
        <w:widowControl w:val="0"/>
        <w:autoSpaceDE w:val="0"/>
        <w:autoSpaceDN w:val="0"/>
        <w:adjustRightInd w:val="0"/>
        <w:spacing w:after="0" w:line="240" w:lineRule="auto"/>
        <w:jc w:val="both"/>
        <w:textAlignment w:val="baseline"/>
        <w:rPr>
          <w:rFonts w:ascii="Times New Roman" w:eastAsia="Times New Roman" w:hAnsi="Times New Roman"/>
          <w:bCs/>
          <w:color w:val="000000"/>
          <w:sz w:val="20"/>
          <w:szCs w:val="28"/>
          <w:lang w:eastAsia="ru-RU"/>
        </w:rPr>
      </w:pPr>
    </w:p>
    <w:p w:rsidR="00905B31" w:rsidRPr="00905B31" w:rsidRDefault="00905B31" w:rsidP="00905B31">
      <w:pPr>
        <w:widowControl w:val="0"/>
        <w:autoSpaceDE w:val="0"/>
        <w:autoSpaceDN w:val="0"/>
        <w:adjustRightInd w:val="0"/>
        <w:spacing w:after="0" w:line="240" w:lineRule="auto"/>
        <w:jc w:val="both"/>
        <w:textAlignment w:val="baseline"/>
        <w:rPr>
          <w:rFonts w:ascii="Times New Roman" w:eastAsia="Times New Roman" w:hAnsi="Times New Roman"/>
          <w:bCs/>
          <w:color w:val="000000"/>
          <w:sz w:val="18"/>
          <w:szCs w:val="28"/>
          <w:lang w:eastAsia="ru-RU"/>
        </w:rPr>
      </w:pPr>
      <w:r w:rsidRPr="00905B31">
        <w:rPr>
          <w:rFonts w:ascii="Times New Roman" w:eastAsia="Times New Roman" w:hAnsi="Times New Roman"/>
          <w:bCs/>
          <w:color w:val="000000"/>
          <w:sz w:val="18"/>
          <w:szCs w:val="28"/>
          <w:lang w:eastAsia="ru-RU"/>
        </w:rPr>
        <w:t>_____________________________________________________________________________</w:t>
      </w:r>
    </w:p>
    <w:p w:rsidR="00905B31" w:rsidRPr="00905B31" w:rsidRDefault="00905B31" w:rsidP="00905B31">
      <w:pPr>
        <w:widowControl w:val="0"/>
        <w:autoSpaceDE w:val="0"/>
        <w:autoSpaceDN w:val="0"/>
        <w:adjustRightInd w:val="0"/>
        <w:spacing w:after="0" w:line="240" w:lineRule="auto"/>
        <w:jc w:val="both"/>
        <w:textAlignment w:val="baseline"/>
        <w:rPr>
          <w:rFonts w:ascii="Times New Roman" w:eastAsia="Times New Roman" w:hAnsi="Times New Roman"/>
          <w:bCs/>
          <w:color w:val="000000"/>
          <w:sz w:val="18"/>
          <w:szCs w:val="28"/>
          <w:lang w:eastAsia="ru-RU"/>
        </w:rPr>
      </w:pPr>
    </w:p>
    <w:p w:rsidR="00905B31" w:rsidRPr="00905B31" w:rsidRDefault="00905B31" w:rsidP="00905B31">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Приложение № 6 к постановлению </w:t>
      </w:r>
    </w:p>
    <w:p w:rsidR="00905B31" w:rsidRPr="00905B31" w:rsidRDefault="00905B31" w:rsidP="00905B31">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администрации Богучанского района </w:t>
      </w:r>
    </w:p>
    <w:p w:rsidR="00B306A8" w:rsidRPr="00905B31" w:rsidRDefault="00B306A8" w:rsidP="00B306A8">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от </w:t>
      </w:r>
      <w:r>
        <w:rPr>
          <w:rFonts w:ascii="Times New Roman" w:eastAsia="Times New Roman" w:hAnsi="Times New Roman"/>
          <w:sz w:val="18"/>
          <w:szCs w:val="24"/>
          <w:lang w:eastAsia="ru-RU"/>
        </w:rPr>
        <w:t>10.07.</w:t>
      </w:r>
      <w:r w:rsidRPr="00905B31">
        <w:rPr>
          <w:rFonts w:ascii="Times New Roman" w:eastAsia="Times New Roman" w:hAnsi="Times New Roman"/>
          <w:sz w:val="18"/>
          <w:szCs w:val="24"/>
          <w:lang w:eastAsia="ru-RU"/>
        </w:rPr>
        <w:t xml:space="preserve"> 2023 № </w:t>
      </w:r>
      <w:r>
        <w:rPr>
          <w:rFonts w:ascii="Times New Roman" w:eastAsia="Times New Roman" w:hAnsi="Times New Roman"/>
          <w:sz w:val="18"/>
          <w:szCs w:val="24"/>
          <w:lang w:eastAsia="ru-RU"/>
        </w:rPr>
        <w:t>685-п</w:t>
      </w:r>
    </w:p>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20"/>
          <w:szCs w:val="28"/>
          <w:lang w:eastAsia="ru-RU"/>
        </w:rPr>
      </w:pPr>
    </w:p>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АКТ О НЕВОЗМОЖНОСТИ</w:t>
      </w:r>
    </w:p>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проведения контрольного (надзорного) мероприятия &lt;*&gt;</w:t>
      </w:r>
    </w:p>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№_______</w:t>
      </w:r>
    </w:p>
    <w:tbl>
      <w:tblPr>
        <w:tblW w:w="9560" w:type="dxa"/>
        <w:tblLayout w:type="fixed"/>
        <w:tblCellMar>
          <w:top w:w="102" w:type="dxa"/>
          <w:left w:w="62" w:type="dxa"/>
          <w:bottom w:w="102" w:type="dxa"/>
          <w:right w:w="62" w:type="dxa"/>
        </w:tblCellMar>
        <w:tblLook w:val="0000"/>
      </w:tblPr>
      <w:tblGrid>
        <w:gridCol w:w="2728"/>
        <w:gridCol w:w="3033"/>
        <w:gridCol w:w="3799"/>
      </w:tblGrid>
      <w:tr w:rsidR="00905B31" w:rsidRPr="00905B31" w:rsidTr="00905B31">
        <w:tc>
          <w:tcPr>
            <w:tcW w:w="2728" w:type="dxa"/>
            <w:tcBorders>
              <w:top w:val="nil"/>
              <w:left w:val="nil"/>
              <w:bottom w:val="single" w:sz="4" w:space="0" w:color="auto"/>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6"/>
                <w:szCs w:val="24"/>
                <w:lang w:eastAsia="ru-RU"/>
              </w:rPr>
            </w:pPr>
          </w:p>
        </w:tc>
        <w:tc>
          <w:tcPr>
            <w:tcW w:w="3033" w:type="dxa"/>
            <w:tcBorders>
              <w:top w:val="nil"/>
              <w:left w:val="nil"/>
              <w:bottom w:val="nil"/>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6"/>
                <w:szCs w:val="24"/>
                <w:lang w:eastAsia="ru-RU"/>
              </w:rPr>
            </w:pPr>
          </w:p>
        </w:tc>
        <w:tc>
          <w:tcPr>
            <w:tcW w:w="3799" w:type="dxa"/>
            <w:tcBorders>
              <w:top w:val="nil"/>
              <w:left w:val="nil"/>
              <w:bottom w:val="single" w:sz="4" w:space="0" w:color="auto"/>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6"/>
                <w:szCs w:val="24"/>
                <w:lang w:eastAsia="ru-RU"/>
              </w:rPr>
            </w:pPr>
          </w:p>
        </w:tc>
      </w:tr>
      <w:tr w:rsidR="00905B31" w:rsidRPr="00905B31" w:rsidTr="00905B31">
        <w:tc>
          <w:tcPr>
            <w:tcW w:w="2728" w:type="dxa"/>
            <w:tcBorders>
              <w:top w:val="single" w:sz="4" w:space="0" w:color="auto"/>
              <w:left w:val="nil"/>
              <w:bottom w:val="nil"/>
              <w:right w:val="nil"/>
            </w:tcBorders>
          </w:tcPr>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(дата составления акта)</w:t>
            </w:r>
          </w:p>
        </w:tc>
        <w:tc>
          <w:tcPr>
            <w:tcW w:w="3033" w:type="dxa"/>
            <w:tcBorders>
              <w:top w:val="nil"/>
              <w:left w:val="nil"/>
              <w:bottom w:val="nil"/>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8"/>
                <w:szCs w:val="24"/>
                <w:lang w:eastAsia="ru-RU"/>
              </w:rPr>
            </w:pPr>
          </w:p>
        </w:tc>
        <w:tc>
          <w:tcPr>
            <w:tcW w:w="3799" w:type="dxa"/>
            <w:tcBorders>
              <w:top w:val="single" w:sz="4" w:space="0" w:color="auto"/>
              <w:left w:val="nil"/>
              <w:bottom w:val="nil"/>
              <w:right w:val="nil"/>
            </w:tcBorders>
          </w:tcPr>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(время составления)</w:t>
            </w:r>
          </w:p>
        </w:tc>
      </w:tr>
    </w:tbl>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6"/>
          <w:szCs w:val="24"/>
          <w:lang w:eastAsia="ru-RU"/>
        </w:rPr>
      </w:pPr>
    </w:p>
    <w:p w:rsidR="00905B31" w:rsidRPr="00905B31" w:rsidRDefault="00905B31" w:rsidP="00905B31">
      <w:pPr>
        <w:widowControl w:val="0"/>
        <w:autoSpaceDE w:val="0"/>
        <w:autoSpaceDN w:val="0"/>
        <w:spacing w:after="0" w:line="240" w:lineRule="auto"/>
        <w:ind w:firstLine="708"/>
        <w:jc w:val="both"/>
        <w:rPr>
          <w:rFonts w:ascii="Times New Roman" w:eastAsia="Times New Roman" w:hAnsi="Times New Roman"/>
          <w:sz w:val="20"/>
          <w:szCs w:val="26"/>
          <w:lang w:eastAsia="ru-RU"/>
        </w:rPr>
      </w:pPr>
      <w:r w:rsidRPr="00905B31">
        <w:rPr>
          <w:rFonts w:ascii="Times New Roman" w:eastAsia="Times New Roman" w:hAnsi="Times New Roman"/>
          <w:sz w:val="20"/>
          <w:szCs w:val="28"/>
          <w:lang w:eastAsia="ru-RU"/>
        </w:rPr>
        <w:t xml:space="preserve">При проведении на основании решения </w:t>
      </w:r>
      <w:r w:rsidRPr="00905B31">
        <w:rPr>
          <w:rFonts w:ascii="Times New Roman" w:eastAsia="Times New Roman" w:hAnsi="Times New Roman"/>
          <w:sz w:val="20"/>
          <w:szCs w:val="26"/>
          <w:lang w:eastAsia="ru-RU"/>
        </w:rPr>
        <w:t>_______________________________</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20"/>
          <w:szCs w:val="26"/>
          <w:lang w:eastAsia="ru-RU"/>
        </w:rPr>
      </w:pPr>
      <w:r w:rsidRPr="00905B31">
        <w:rPr>
          <w:rFonts w:ascii="Times New Roman" w:eastAsia="Times New Roman" w:hAnsi="Times New Roman"/>
          <w:sz w:val="20"/>
          <w:szCs w:val="26"/>
          <w:lang w:eastAsia="ru-RU"/>
        </w:rPr>
        <w:t>__________________________________________________________________________</w:t>
      </w:r>
    </w:p>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20"/>
          <w:szCs w:val="26"/>
          <w:lang w:eastAsia="ru-RU"/>
        </w:rPr>
      </w:pPr>
      <w:r w:rsidRPr="00905B31">
        <w:rPr>
          <w:rFonts w:ascii="Times New Roman" w:eastAsia="Times New Roman" w:hAnsi="Times New Roman"/>
          <w:sz w:val="18"/>
          <w:szCs w:val="24"/>
          <w:lang w:eastAsia="ru-RU"/>
        </w:rPr>
        <w:t>(указывается орган, осуществляющий . контроль (надзор)</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от «__» __________ 20___ г. № _____</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__________________________________________________________________</w:t>
      </w:r>
    </w:p>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lastRenderedPageBreak/>
        <w:t>(вид контрольного (надзорного) мероприятия)</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в отношении______________________________________________________</w:t>
      </w:r>
    </w:p>
    <w:p w:rsidR="00905B31" w:rsidRPr="00905B31" w:rsidRDefault="00905B31" w:rsidP="00905B31">
      <w:pPr>
        <w:widowControl w:val="0"/>
        <w:autoSpaceDE w:val="0"/>
        <w:autoSpaceDN w:val="0"/>
        <w:spacing w:after="0" w:line="240" w:lineRule="auto"/>
        <w:ind w:left="1416" w:firstLine="708"/>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(наименование юридического лица, ИНН/ОГРН, фамилия, имя, отчество </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__________________________________________________________________</w:t>
      </w:r>
    </w:p>
    <w:p w:rsidR="00905B31" w:rsidRPr="00905B31" w:rsidRDefault="00905B31" w:rsidP="00905B31">
      <w:pPr>
        <w:widowControl w:val="0"/>
        <w:autoSpaceDE w:val="0"/>
        <w:autoSpaceDN w:val="0"/>
        <w:spacing w:after="0" w:line="240" w:lineRule="auto"/>
        <w:ind w:left="708" w:firstLine="708"/>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(последнее - при наличии) индивидуального предпринимателя, ИНН/ОГРИП)</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8"/>
          <w:szCs w:val="24"/>
          <w:lang w:eastAsia="ru-RU"/>
        </w:rPr>
      </w:pP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по адресу:________________________________________________________</w:t>
      </w:r>
    </w:p>
    <w:p w:rsidR="00905B31" w:rsidRPr="00905B31" w:rsidRDefault="00905B31" w:rsidP="00905B31">
      <w:pPr>
        <w:widowControl w:val="0"/>
        <w:autoSpaceDE w:val="0"/>
        <w:autoSpaceDN w:val="0"/>
        <w:spacing w:after="0" w:line="240" w:lineRule="auto"/>
        <w:ind w:left="1416" w:firstLine="708"/>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(место проведения контрольного (надзорного) мероприятия)</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уведомленного о проведении контрольного (надзорного) мероприятия в порядке, установленном Федеральным законом № 248-ФЗ «О государственном контроле (надзоре) и муниципальном контроле в Российской Федерации», должностными лицами, уполномоченными на проведение контрольного (надзорного) мероприятия:_____________________________________________</w:t>
      </w:r>
    </w:p>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(Ф.И.О. должностных лиц, проводящих контрольное (надзорное) мероприятие, занимаемые ими должности)</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8"/>
          <w:szCs w:val="24"/>
          <w:lang w:eastAsia="ru-RU"/>
        </w:rPr>
      </w:pP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было установлено, что проведение контрольного (надзорного) мероприятия невозможно ввиду:_________________________________________________</w:t>
      </w:r>
    </w:p>
    <w:p w:rsidR="00905B31" w:rsidRPr="00905B31" w:rsidRDefault="00905B31" w:rsidP="00905B31">
      <w:pPr>
        <w:widowControl w:val="0"/>
        <w:autoSpaceDE w:val="0"/>
        <w:autoSpaceDN w:val="0"/>
        <w:spacing w:after="0" w:line="240" w:lineRule="auto"/>
        <w:ind w:left="1416" w:firstLine="708"/>
        <w:jc w:val="both"/>
        <w:rPr>
          <w:rFonts w:ascii="Times New Roman" w:eastAsia="Times New Roman" w:hAnsi="Times New Roman"/>
          <w:sz w:val="16"/>
          <w:szCs w:val="24"/>
          <w:lang w:eastAsia="ru-RU"/>
        </w:rPr>
      </w:pPr>
      <w:r w:rsidRPr="00905B31">
        <w:rPr>
          <w:rFonts w:ascii="Times New Roman" w:eastAsia="Times New Roman" w:hAnsi="Times New Roman"/>
          <w:sz w:val="16"/>
          <w:szCs w:val="24"/>
          <w:lang w:eastAsia="ru-RU"/>
        </w:rPr>
        <w:t>(отсутствие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w:t>
      </w:r>
    </w:p>
    <w:p w:rsidR="00905B31" w:rsidRPr="00905B31" w:rsidRDefault="00905B31" w:rsidP="00905B31">
      <w:pPr>
        <w:widowControl w:val="0"/>
        <w:autoSpaceDE w:val="0"/>
        <w:autoSpaceDN w:val="0"/>
        <w:spacing w:after="0" w:line="240" w:lineRule="auto"/>
        <w:ind w:left="1416" w:firstLine="708"/>
        <w:jc w:val="both"/>
        <w:rPr>
          <w:rFonts w:ascii="Times New Roman" w:eastAsia="Times New Roman" w:hAnsi="Times New Roman"/>
          <w:sz w:val="16"/>
          <w:szCs w:val="24"/>
          <w:lang w:eastAsia="ru-RU"/>
        </w:rPr>
      </w:pP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6"/>
          <w:szCs w:val="24"/>
          <w:lang w:eastAsia="ru-RU"/>
        </w:rPr>
      </w:pPr>
      <w:r w:rsidRPr="00905B31">
        <w:rPr>
          <w:rFonts w:ascii="Times New Roman" w:eastAsia="Times New Roman" w:hAnsi="Times New Roman"/>
          <w:sz w:val="20"/>
          <w:szCs w:val="28"/>
          <w:lang w:eastAsia="ru-RU"/>
        </w:rPr>
        <w:t>Должностные лица, проводящие контрольное (надзорное) мероприятие:</w:t>
      </w:r>
    </w:p>
    <w:tbl>
      <w:tblPr>
        <w:tblW w:w="8994" w:type="dxa"/>
        <w:tblLayout w:type="fixed"/>
        <w:tblCellMar>
          <w:top w:w="102" w:type="dxa"/>
          <w:left w:w="62" w:type="dxa"/>
          <w:bottom w:w="102" w:type="dxa"/>
          <w:right w:w="62" w:type="dxa"/>
        </w:tblCellMar>
        <w:tblLook w:val="0000"/>
      </w:tblPr>
      <w:tblGrid>
        <w:gridCol w:w="4362"/>
        <w:gridCol w:w="2421"/>
        <w:gridCol w:w="2211"/>
      </w:tblGrid>
      <w:tr w:rsidR="00905B31" w:rsidRPr="00905B31" w:rsidTr="00905B31">
        <w:tc>
          <w:tcPr>
            <w:tcW w:w="4362" w:type="dxa"/>
            <w:tcBorders>
              <w:top w:val="nil"/>
              <w:left w:val="nil"/>
              <w:bottom w:val="single" w:sz="4" w:space="0" w:color="auto"/>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6"/>
                <w:szCs w:val="24"/>
                <w:lang w:eastAsia="ru-RU"/>
              </w:rPr>
            </w:pPr>
          </w:p>
        </w:tc>
        <w:tc>
          <w:tcPr>
            <w:tcW w:w="4632" w:type="dxa"/>
            <w:gridSpan w:val="2"/>
            <w:tcBorders>
              <w:top w:val="nil"/>
              <w:left w:val="nil"/>
              <w:bottom w:val="nil"/>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6"/>
                <w:szCs w:val="24"/>
                <w:lang w:eastAsia="ru-RU"/>
              </w:rPr>
            </w:pPr>
          </w:p>
        </w:tc>
      </w:tr>
      <w:tr w:rsidR="00905B31" w:rsidRPr="00905B31" w:rsidTr="00905B31">
        <w:tc>
          <w:tcPr>
            <w:tcW w:w="4362" w:type="dxa"/>
            <w:tcBorders>
              <w:top w:val="single" w:sz="4" w:space="0" w:color="auto"/>
              <w:left w:val="nil"/>
              <w:bottom w:val="nil"/>
              <w:right w:val="nil"/>
            </w:tcBorders>
          </w:tcPr>
          <w:p w:rsidR="00905B31" w:rsidRPr="00905B31" w:rsidRDefault="00905B31" w:rsidP="00905B31">
            <w:pPr>
              <w:widowControl w:val="0"/>
              <w:autoSpaceDE w:val="0"/>
              <w:autoSpaceDN w:val="0"/>
              <w:spacing w:after="0" w:line="240" w:lineRule="auto"/>
              <w:ind w:firstLine="283"/>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(Ф.И.О. должностного лица)</w:t>
            </w:r>
          </w:p>
        </w:tc>
        <w:tc>
          <w:tcPr>
            <w:tcW w:w="2421" w:type="dxa"/>
            <w:tcBorders>
              <w:top w:val="nil"/>
              <w:left w:val="nil"/>
              <w:bottom w:val="nil"/>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8"/>
                <w:szCs w:val="24"/>
                <w:lang w:eastAsia="ru-RU"/>
              </w:rPr>
            </w:pPr>
          </w:p>
        </w:tc>
        <w:tc>
          <w:tcPr>
            <w:tcW w:w="2211" w:type="dxa"/>
            <w:tcBorders>
              <w:top w:val="single" w:sz="4" w:space="0" w:color="auto"/>
              <w:left w:val="nil"/>
              <w:bottom w:val="nil"/>
              <w:right w:val="nil"/>
            </w:tcBorders>
          </w:tcPr>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(подпись, дата)</w:t>
            </w:r>
          </w:p>
        </w:tc>
      </w:tr>
      <w:tr w:rsidR="00905B31" w:rsidRPr="00905B31" w:rsidTr="00905B31">
        <w:tc>
          <w:tcPr>
            <w:tcW w:w="4362" w:type="dxa"/>
            <w:tcBorders>
              <w:top w:val="nil"/>
              <w:left w:val="nil"/>
              <w:bottom w:val="single" w:sz="4" w:space="0" w:color="auto"/>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6"/>
                <w:szCs w:val="24"/>
                <w:lang w:eastAsia="ru-RU"/>
              </w:rPr>
            </w:pPr>
          </w:p>
        </w:tc>
        <w:tc>
          <w:tcPr>
            <w:tcW w:w="2421" w:type="dxa"/>
            <w:tcBorders>
              <w:top w:val="nil"/>
              <w:left w:val="nil"/>
              <w:bottom w:val="nil"/>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6"/>
                <w:szCs w:val="24"/>
                <w:lang w:eastAsia="ru-RU"/>
              </w:rPr>
            </w:pPr>
          </w:p>
        </w:tc>
        <w:tc>
          <w:tcPr>
            <w:tcW w:w="2211" w:type="dxa"/>
            <w:tcBorders>
              <w:top w:val="nil"/>
              <w:left w:val="nil"/>
              <w:bottom w:val="single" w:sz="4" w:space="0" w:color="auto"/>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6"/>
                <w:szCs w:val="24"/>
                <w:lang w:eastAsia="ru-RU"/>
              </w:rPr>
            </w:pPr>
          </w:p>
        </w:tc>
      </w:tr>
      <w:tr w:rsidR="00905B31" w:rsidRPr="00905B31" w:rsidTr="00905B31">
        <w:tc>
          <w:tcPr>
            <w:tcW w:w="4362" w:type="dxa"/>
            <w:tcBorders>
              <w:top w:val="single" w:sz="4" w:space="0" w:color="auto"/>
              <w:left w:val="nil"/>
              <w:bottom w:val="nil"/>
              <w:right w:val="nil"/>
            </w:tcBorders>
          </w:tcPr>
          <w:p w:rsidR="00905B31" w:rsidRPr="00905B31" w:rsidRDefault="00905B31" w:rsidP="00905B31">
            <w:pPr>
              <w:widowControl w:val="0"/>
              <w:autoSpaceDE w:val="0"/>
              <w:autoSpaceDN w:val="0"/>
              <w:spacing w:after="0" w:line="240" w:lineRule="auto"/>
              <w:ind w:firstLine="283"/>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(Ф.И.О. должностного лица)</w:t>
            </w:r>
          </w:p>
        </w:tc>
        <w:tc>
          <w:tcPr>
            <w:tcW w:w="2421" w:type="dxa"/>
            <w:tcBorders>
              <w:top w:val="nil"/>
              <w:left w:val="nil"/>
              <w:bottom w:val="nil"/>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8"/>
                <w:szCs w:val="24"/>
                <w:lang w:eastAsia="ru-RU"/>
              </w:rPr>
            </w:pPr>
          </w:p>
        </w:tc>
        <w:tc>
          <w:tcPr>
            <w:tcW w:w="2211" w:type="dxa"/>
            <w:tcBorders>
              <w:top w:val="single" w:sz="4" w:space="0" w:color="auto"/>
              <w:left w:val="nil"/>
              <w:bottom w:val="nil"/>
              <w:right w:val="nil"/>
            </w:tcBorders>
          </w:tcPr>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(подпись, дата)</w:t>
            </w:r>
          </w:p>
        </w:tc>
      </w:tr>
    </w:tbl>
    <w:p w:rsidR="00905B31" w:rsidRPr="00905B31" w:rsidRDefault="00905B31" w:rsidP="00905B31">
      <w:pPr>
        <w:widowControl w:val="0"/>
        <w:autoSpaceDE w:val="0"/>
        <w:autoSpaceDN w:val="0"/>
        <w:spacing w:after="0" w:line="240" w:lineRule="auto"/>
        <w:jc w:val="both"/>
        <w:rPr>
          <w:rFonts w:ascii="Times New Roman" w:eastAsia="Times New Roman" w:hAnsi="Times New Roman"/>
          <w:sz w:val="20"/>
          <w:szCs w:val="28"/>
          <w:lang w:eastAsia="ru-RU"/>
        </w:rPr>
      </w:pP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Фиксация проводилась с применением:________________________________</w:t>
      </w:r>
    </w:p>
    <w:p w:rsidR="00905B31" w:rsidRPr="00905B31" w:rsidRDefault="00905B31" w:rsidP="00905B31">
      <w:pPr>
        <w:widowControl w:val="0"/>
        <w:autoSpaceDE w:val="0"/>
        <w:autoSpaceDN w:val="0"/>
        <w:spacing w:after="0" w:line="240" w:lineRule="auto"/>
        <w:ind w:left="4248" w:firstLine="708"/>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(указать фото- и киносъемку, видеозапись и иные</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20"/>
          <w:szCs w:val="28"/>
          <w:lang w:eastAsia="ru-RU"/>
        </w:rPr>
      </w:pPr>
      <w:r w:rsidRPr="00905B31">
        <w:rPr>
          <w:rFonts w:ascii="Times New Roman" w:eastAsia="Times New Roman" w:hAnsi="Times New Roman"/>
          <w:sz w:val="18"/>
          <w:szCs w:val="24"/>
          <w:lang w:eastAsia="ru-RU"/>
        </w:rPr>
        <w:t>_____________________________________________________________________________________________</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20"/>
          <w:szCs w:val="28"/>
          <w:lang w:eastAsia="ru-RU"/>
        </w:rPr>
      </w:pPr>
      <w:r w:rsidRPr="00905B31">
        <w:rPr>
          <w:rFonts w:ascii="Times New Roman" w:eastAsia="Times New Roman" w:hAnsi="Times New Roman"/>
          <w:sz w:val="18"/>
          <w:szCs w:val="24"/>
          <w:lang w:eastAsia="ru-RU"/>
        </w:rPr>
        <w:t>установленные способы фиксации доказательств)</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20"/>
          <w:szCs w:val="28"/>
          <w:lang w:eastAsia="ru-RU"/>
        </w:rPr>
      </w:pPr>
    </w:p>
    <w:tbl>
      <w:tblPr>
        <w:tblW w:w="8994" w:type="dxa"/>
        <w:tblLayout w:type="fixed"/>
        <w:tblCellMar>
          <w:top w:w="102" w:type="dxa"/>
          <w:left w:w="62" w:type="dxa"/>
          <w:bottom w:w="102" w:type="dxa"/>
          <w:right w:w="62" w:type="dxa"/>
        </w:tblCellMar>
        <w:tblLook w:val="0000"/>
      </w:tblPr>
      <w:tblGrid>
        <w:gridCol w:w="3806"/>
        <w:gridCol w:w="1213"/>
        <w:gridCol w:w="3975"/>
      </w:tblGrid>
      <w:tr w:rsidR="00905B31" w:rsidRPr="00905B31" w:rsidTr="00905B31">
        <w:tc>
          <w:tcPr>
            <w:tcW w:w="3806" w:type="dxa"/>
            <w:tcBorders>
              <w:top w:val="nil"/>
              <w:left w:val="nil"/>
              <w:bottom w:val="nil"/>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Руководитель (должностное лицо, уполномоченный представитель) контролируемого лица</w:t>
            </w:r>
          </w:p>
        </w:tc>
        <w:tc>
          <w:tcPr>
            <w:tcW w:w="1213" w:type="dxa"/>
            <w:tcBorders>
              <w:top w:val="nil"/>
              <w:left w:val="nil"/>
              <w:bottom w:val="nil"/>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6"/>
                <w:szCs w:val="24"/>
                <w:lang w:eastAsia="ru-RU"/>
              </w:rPr>
            </w:pPr>
          </w:p>
        </w:tc>
        <w:tc>
          <w:tcPr>
            <w:tcW w:w="3975" w:type="dxa"/>
            <w:tcBorders>
              <w:top w:val="nil"/>
              <w:left w:val="nil"/>
              <w:bottom w:val="nil"/>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6"/>
                <w:szCs w:val="24"/>
                <w:lang w:eastAsia="ru-RU"/>
              </w:rPr>
            </w:pPr>
          </w:p>
        </w:tc>
      </w:tr>
      <w:tr w:rsidR="00905B31" w:rsidRPr="00905B31" w:rsidTr="00905B31">
        <w:tc>
          <w:tcPr>
            <w:tcW w:w="3806" w:type="dxa"/>
            <w:tcBorders>
              <w:top w:val="nil"/>
              <w:left w:val="nil"/>
              <w:bottom w:val="single" w:sz="4" w:space="0" w:color="auto"/>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6"/>
                <w:szCs w:val="24"/>
                <w:lang w:eastAsia="ru-RU"/>
              </w:rPr>
            </w:pPr>
          </w:p>
        </w:tc>
        <w:tc>
          <w:tcPr>
            <w:tcW w:w="1213" w:type="dxa"/>
            <w:tcBorders>
              <w:top w:val="nil"/>
              <w:left w:val="nil"/>
              <w:bottom w:val="nil"/>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6"/>
                <w:szCs w:val="24"/>
                <w:lang w:eastAsia="ru-RU"/>
              </w:rPr>
            </w:pPr>
          </w:p>
        </w:tc>
        <w:tc>
          <w:tcPr>
            <w:tcW w:w="3975" w:type="dxa"/>
            <w:tcBorders>
              <w:top w:val="nil"/>
              <w:left w:val="nil"/>
              <w:bottom w:val="single" w:sz="4" w:space="0" w:color="auto"/>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6"/>
                <w:szCs w:val="24"/>
                <w:lang w:eastAsia="ru-RU"/>
              </w:rPr>
            </w:pPr>
          </w:p>
        </w:tc>
      </w:tr>
      <w:tr w:rsidR="00905B31" w:rsidRPr="00905B31" w:rsidTr="00905B31">
        <w:tc>
          <w:tcPr>
            <w:tcW w:w="3806" w:type="dxa"/>
            <w:tcBorders>
              <w:top w:val="single" w:sz="4" w:space="0" w:color="auto"/>
              <w:left w:val="nil"/>
              <w:bottom w:val="nil"/>
              <w:right w:val="nil"/>
            </w:tcBorders>
          </w:tcPr>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6"/>
                <w:szCs w:val="24"/>
                <w:lang w:eastAsia="ru-RU"/>
              </w:rPr>
            </w:pPr>
            <w:r w:rsidRPr="00905B31">
              <w:rPr>
                <w:rFonts w:ascii="Times New Roman" w:eastAsia="Times New Roman" w:hAnsi="Times New Roman"/>
                <w:sz w:val="16"/>
                <w:szCs w:val="24"/>
                <w:lang w:eastAsia="ru-RU"/>
              </w:rPr>
              <w:t>(Ф.И.О., должность)</w:t>
            </w:r>
          </w:p>
        </w:tc>
        <w:tc>
          <w:tcPr>
            <w:tcW w:w="1213" w:type="dxa"/>
            <w:tcBorders>
              <w:top w:val="nil"/>
              <w:left w:val="nil"/>
              <w:bottom w:val="nil"/>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6"/>
                <w:szCs w:val="24"/>
                <w:lang w:eastAsia="ru-RU"/>
              </w:rPr>
            </w:pPr>
          </w:p>
        </w:tc>
        <w:tc>
          <w:tcPr>
            <w:tcW w:w="3975" w:type="dxa"/>
            <w:tcBorders>
              <w:top w:val="single" w:sz="4" w:space="0" w:color="auto"/>
              <w:left w:val="nil"/>
              <w:bottom w:val="nil"/>
              <w:right w:val="nil"/>
            </w:tcBorders>
          </w:tcPr>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6"/>
                <w:szCs w:val="24"/>
                <w:lang w:eastAsia="ru-RU"/>
              </w:rPr>
            </w:pPr>
            <w:r w:rsidRPr="00905B31">
              <w:rPr>
                <w:rFonts w:ascii="Times New Roman" w:eastAsia="Times New Roman" w:hAnsi="Times New Roman"/>
                <w:sz w:val="16"/>
                <w:szCs w:val="24"/>
                <w:lang w:eastAsia="ru-RU"/>
              </w:rPr>
              <w:t>(подпись, дата)</w:t>
            </w:r>
          </w:p>
        </w:tc>
      </w:tr>
    </w:tbl>
    <w:p w:rsidR="00905B31" w:rsidRPr="00905B31" w:rsidRDefault="00905B31" w:rsidP="00905B31">
      <w:pPr>
        <w:widowControl w:val="0"/>
        <w:autoSpaceDE w:val="0"/>
        <w:autoSpaceDN w:val="0"/>
        <w:spacing w:after="0" w:line="240" w:lineRule="auto"/>
        <w:jc w:val="both"/>
        <w:rPr>
          <w:rFonts w:ascii="Times New Roman" w:eastAsia="Times New Roman" w:hAnsi="Times New Roman"/>
          <w:sz w:val="20"/>
          <w:szCs w:val="28"/>
          <w:lang w:eastAsia="ru-RU"/>
        </w:rPr>
      </w:pP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В случае отсутствия руководителя (должностного лица, уполномоченного представителя) контролируемого лица в акте делается соответствующая отметка</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20"/>
          <w:szCs w:val="28"/>
          <w:lang w:eastAsia="ru-RU"/>
        </w:rPr>
      </w:pP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6"/>
          <w:szCs w:val="24"/>
          <w:lang w:eastAsia="ru-RU"/>
        </w:rPr>
      </w:pPr>
      <w:r w:rsidRPr="00905B31">
        <w:rPr>
          <w:rFonts w:ascii="Times New Roman" w:eastAsia="Times New Roman" w:hAnsi="Times New Roman"/>
          <w:sz w:val="16"/>
          <w:szCs w:val="24"/>
          <w:lang w:eastAsia="ru-RU"/>
        </w:rPr>
        <w:t>--------------------------------</w:t>
      </w:r>
    </w:p>
    <w:p w:rsidR="00905B31" w:rsidRPr="00905B31" w:rsidRDefault="00905B31" w:rsidP="00905B31">
      <w:pPr>
        <w:widowControl w:val="0"/>
        <w:autoSpaceDE w:val="0"/>
        <w:autoSpaceDN w:val="0"/>
        <w:spacing w:before="220" w:after="0" w:line="240" w:lineRule="auto"/>
        <w:jc w:val="both"/>
        <w:rPr>
          <w:rFonts w:ascii="Times New Roman" w:eastAsia="Times New Roman" w:hAnsi="Times New Roman"/>
          <w:sz w:val="16"/>
          <w:szCs w:val="24"/>
          <w:lang w:eastAsia="ru-RU"/>
        </w:rPr>
      </w:pPr>
      <w:bookmarkStart w:id="58" w:name="P473"/>
      <w:bookmarkEnd w:id="58"/>
      <w:r w:rsidRPr="00905B31">
        <w:rPr>
          <w:rFonts w:ascii="Times New Roman" w:eastAsia="Times New Roman" w:hAnsi="Times New Roman"/>
          <w:sz w:val="16"/>
          <w:szCs w:val="24"/>
          <w:lang w:eastAsia="ru-RU"/>
        </w:rPr>
        <w:t xml:space="preserve">&lt;*&gt; Оформляется на бланке </w:t>
      </w:r>
      <w:r w:rsidRPr="00905B31">
        <w:rPr>
          <w:rFonts w:ascii="Times New Roman" w:eastAsia="Times New Roman" w:hAnsi="Times New Roman"/>
          <w:sz w:val="18"/>
          <w:szCs w:val="24"/>
          <w:lang w:eastAsia="ru-RU"/>
        </w:rPr>
        <w:t>органа, осуществляющего . контроль (надзор)</w:t>
      </w:r>
      <w:r w:rsidRPr="00905B31">
        <w:rPr>
          <w:rFonts w:ascii="Times New Roman" w:eastAsia="Times New Roman" w:hAnsi="Times New Roman"/>
          <w:sz w:val="16"/>
          <w:szCs w:val="24"/>
          <w:lang w:eastAsia="ru-RU"/>
        </w:rPr>
        <w:t>.</w:t>
      </w:r>
    </w:p>
    <w:p w:rsidR="00B306A8" w:rsidRDefault="00B306A8" w:rsidP="00905B31">
      <w:pPr>
        <w:widowControl w:val="0"/>
        <w:autoSpaceDE w:val="0"/>
        <w:autoSpaceDN w:val="0"/>
        <w:spacing w:after="0" w:line="240" w:lineRule="auto"/>
        <w:jc w:val="right"/>
        <w:outlineLvl w:val="0"/>
        <w:rPr>
          <w:rFonts w:ascii="Times New Roman" w:eastAsia="Times New Roman" w:hAnsi="Times New Roman"/>
          <w:sz w:val="18"/>
          <w:szCs w:val="24"/>
          <w:lang w:eastAsia="ru-RU"/>
        </w:rPr>
      </w:pPr>
    </w:p>
    <w:p w:rsidR="00905B31" w:rsidRPr="00905B31" w:rsidRDefault="00905B31" w:rsidP="00905B31">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Приложение № 7 к постановлению </w:t>
      </w:r>
    </w:p>
    <w:p w:rsidR="00905B31" w:rsidRPr="00905B31" w:rsidRDefault="00905B31" w:rsidP="00905B31">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администрации Богучанского района </w:t>
      </w:r>
    </w:p>
    <w:p w:rsidR="00B57664" w:rsidRPr="00905B31" w:rsidRDefault="00B57664" w:rsidP="00B57664">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от </w:t>
      </w:r>
      <w:r>
        <w:rPr>
          <w:rFonts w:ascii="Times New Roman" w:eastAsia="Times New Roman" w:hAnsi="Times New Roman"/>
          <w:sz w:val="18"/>
          <w:szCs w:val="24"/>
          <w:lang w:eastAsia="ru-RU"/>
        </w:rPr>
        <w:t>10.07.</w:t>
      </w:r>
      <w:r w:rsidRPr="00905B31">
        <w:rPr>
          <w:rFonts w:ascii="Times New Roman" w:eastAsia="Times New Roman" w:hAnsi="Times New Roman"/>
          <w:sz w:val="18"/>
          <w:szCs w:val="24"/>
          <w:lang w:eastAsia="ru-RU"/>
        </w:rPr>
        <w:t xml:space="preserve"> 2023 № </w:t>
      </w:r>
      <w:r>
        <w:rPr>
          <w:rFonts w:ascii="Times New Roman" w:eastAsia="Times New Roman" w:hAnsi="Times New Roman"/>
          <w:sz w:val="18"/>
          <w:szCs w:val="24"/>
          <w:lang w:eastAsia="ru-RU"/>
        </w:rPr>
        <w:t>685-п</w:t>
      </w:r>
    </w:p>
    <w:p w:rsidR="00905B31" w:rsidRPr="00905B31" w:rsidRDefault="00905B31" w:rsidP="00905B31">
      <w:pPr>
        <w:widowControl w:val="0"/>
        <w:autoSpaceDE w:val="0"/>
        <w:autoSpaceDN w:val="0"/>
        <w:spacing w:after="0" w:line="240" w:lineRule="auto"/>
        <w:ind w:left="5664"/>
        <w:jc w:val="both"/>
        <w:outlineLvl w:val="0"/>
        <w:rPr>
          <w:rFonts w:ascii="Times New Roman" w:eastAsia="Times New Roman" w:hAnsi="Times New Roman"/>
          <w:sz w:val="20"/>
          <w:szCs w:val="28"/>
          <w:lang w:eastAsia="ru-RU"/>
        </w:rPr>
      </w:pPr>
    </w:p>
    <w:p w:rsidR="00905B31" w:rsidRPr="00905B31" w:rsidRDefault="00905B31" w:rsidP="00905B31">
      <w:pPr>
        <w:widowControl w:val="0"/>
        <w:autoSpaceDE w:val="0"/>
        <w:autoSpaceDN w:val="0"/>
        <w:adjustRightInd w:val="0"/>
        <w:spacing w:after="0" w:line="240" w:lineRule="auto"/>
        <w:ind w:left="5664"/>
        <w:jc w:val="both"/>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УТВЕРЖДАЮ</w:t>
      </w:r>
    </w:p>
    <w:p w:rsidR="00905B31" w:rsidRPr="00905B31" w:rsidRDefault="00905B31" w:rsidP="00905B31">
      <w:pPr>
        <w:widowControl w:val="0"/>
        <w:autoSpaceDE w:val="0"/>
        <w:autoSpaceDN w:val="0"/>
        <w:adjustRightInd w:val="0"/>
        <w:spacing w:after="0" w:line="240" w:lineRule="auto"/>
        <w:ind w:left="5664"/>
        <w:jc w:val="both"/>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__________________________</w:t>
      </w:r>
    </w:p>
    <w:p w:rsidR="00905B31" w:rsidRPr="00905B31" w:rsidRDefault="00905B31" w:rsidP="00905B31">
      <w:pPr>
        <w:widowControl w:val="0"/>
        <w:autoSpaceDE w:val="0"/>
        <w:autoSpaceDN w:val="0"/>
        <w:adjustRightInd w:val="0"/>
        <w:spacing w:after="0" w:line="240" w:lineRule="auto"/>
        <w:ind w:left="5664"/>
        <w:jc w:val="center"/>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(должность)</w:t>
      </w:r>
    </w:p>
    <w:p w:rsidR="00905B31" w:rsidRPr="00905B31" w:rsidRDefault="00905B31" w:rsidP="00905B31">
      <w:pPr>
        <w:widowControl w:val="0"/>
        <w:autoSpaceDE w:val="0"/>
        <w:autoSpaceDN w:val="0"/>
        <w:adjustRightInd w:val="0"/>
        <w:spacing w:after="0" w:line="240" w:lineRule="auto"/>
        <w:ind w:left="5664"/>
        <w:jc w:val="both"/>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_______________________</w:t>
      </w:r>
    </w:p>
    <w:p w:rsidR="00905B31" w:rsidRPr="00905B31" w:rsidRDefault="00905B31" w:rsidP="00905B31">
      <w:pPr>
        <w:widowControl w:val="0"/>
        <w:autoSpaceDE w:val="0"/>
        <w:autoSpaceDN w:val="0"/>
        <w:adjustRightInd w:val="0"/>
        <w:spacing w:after="0" w:line="240" w:lineRule="auto"/>
        <w:ind w:left="5664"/>
        <w:jc w:val="center"/>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(подпись, Ф.И.О.)</w:t>
      </w:r>
    </w:p>
    <w:p w:rsidR="00905B31" w:rsidRPr="00905B31" w:rsidRDefault="00905B31" w:rsidP="00905B31">
      <w:pPr>
        <w:widowControl w:val="0"/>
        <w:autoSpaceDE w:val="0"/>
        <w:autoSpaceDN w:val="0"/>
        <w:adjustRightInd w:val="0"/>
        <w:spacing w:after="0" w:line="240" w:lineRule="auto"/>
        <w:ind w:left="5664"/>
        <w:jc w:val="both"/>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«___»__________20___г.</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6"/>
          <w:szCs w:val="24"/>
          <w:lang w:eastAsia="ru-RU"/>
        </w:rPr>
      </w:pP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6"/>
          <w:szCs w:val="24"/>
          <w:lang w:eastAsia="ru-RU"/>
        </w:rPr>
      </w:pPr>
    </w:p>
    <w:p w:rsidR="00905B31" w:rsidRPr="00905B31" w:rsidRDefault="00905B31" w:rsidP="00905B31">
      <w:pPr>
        <w:widowControl w:val="0"/>
        <w:autoSpaceDE w:val="0"/>
        <w:autoSpaceDN w:val="0"/>
        <w:adjustRightInd w:val="0"/>
        <w:spacing w:after="0" w:line="240" w:lineRule="auto"/>
        <w:jc w:val="center"/>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ЗАДАНИЕ</w:t>
      </w:r>
    </w:p>
    <w:p w:rsidR="00905B31" w:rsidRPr="00905B31" w:rsidRDefault="00905B31" w:rsidP="00905B31">
      <w:pPr>
        <w:widowControl w:val="0"/>
        <w:autoSpaceDE w:val="0"/>
        <w:autoSpaceDN w:val="0"/>
        <w:adjustRightInd w:val="0"/>
        <w:spacing w:after="0" w:line="240" w:lineRule="auto"/>
        <w:jc w:val="center"/>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на проведение </w:t>
      </w:r>
    </w:p>
    <w:p w:rsidR="00905B31" w:rsidRPr="00905B31" w:rsidRDefault="00905B31" w:rsidP="00905B31">
      <w:pPr>
        <w:widowControl w:val="0"/>
        <w:autoSpaceDE w:val="0"/>
        <w:autoSpaceDN w:val="0"/>
        <w:adjustRightInd w:val="0"/>
        <w:spacing w:after="0" w:line="240" w:lineRule="auto"/>
        <w:jc w:val="center"/>
        <w:rPr>
          <w:rFonts w:ascii="Times New Roman" w:eastAsia="Times New Roman" w:hAnsi="Times New Roman"/>
          <w:i/>
          <w:sz w:val="18"/>
          <w:szCs w:val="24"/>
          <w:lang w:eastAsia="ru-RU"/>
        </w:rPr>
      </w:pPr>
      <w:r w:rsidRPr="00905B31">
        <w:rPr>
          <w:rFonts w:ascii="Times New Roman" w:eastAsia="Times New Roman" w:hAnsi="Times New Roman"/>
          <w:i/>
          <w:sz w:val="18"/>
          <w:szCs w:val="24"/>
          <w:lang w:eastAsia="ru-RU"/>
        </w:rPr>
        <w:t>профилактического визита /обязательного профилактического визита</w:t>
      </w:r>
    </w:p>
    <w:p w:rsidR="00905B31" w:rsidRPr="00905B31" w:rsidRDefault="00905B31" w:rsidP="00905B31">
      <w:pPr>
        <w:widowControl w:val="0"/>
        <w:autoSpaceDE w:val="0"/>
        <w:autoSpaceDN w:val="0"/>
        <w:adjustRightInd w:val="0"/>
        <w:spacing w:after="0" w:line="240" w:lineRule="auto"/>
        <w:jc w:val="center"/>
        <w:rPr>
          <w:rFonts w:ascii="Times New Roman" w:eastAsia="Times New Roman" w:hAnsi="Times New Roman"/>
          <w:sz w:val="18"/>
          <w:szCs w:val="24"/>
          <w:lang w:eastAsia="ru-RU"/>
        </w:rPr>
      </w:pPr>
    </w:p>
    <w:p w:rsidR="00905B31" w:rsidRPr="00905B31" w:rsidRDefault="00905B31" w:rsidP="00905B31">
      <w:pPr>
        <w:widowControl w:val="0"/>
        <w:autoSpaceDE w:val="0"/>
        <w:autoSpaceDN w:val="0"/>
        <w:adjustRightInd w:val="0"/>
        <w:spacing w:after="0" w:line="240" w:lineRule="auto"/>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от «___»___________20___г.</w:t>
      </w:r>
      <w:r w:rsidRPr="00905B31">
        <w:rPr>
          <w:rFonts w:ascii="Times New Roman" w:eastAsia="Times New Roman" w:hAnsi="Times New Roman"/>
          <w:sz w:val="18"/>
          <w:szCs w:val="24"/>
          <w:lang w:eastAsia="ru-RU"/>
        </w:rPr>
        <w:tab/>
      </w:r>
      <w:r w:rsidRPr="00905B31">
        <w:rPr>
          <w:rFonts w:ascii="Times New Roman" w:eastAsia="Times New Roman" w:hAnsi="Times New Roman"/>
          <w:sz w:val="18"/>
          <w:szCs w:val="24"/>
          <w:lang w:eastAsia="ru-RU"/>
        </w:rPr>
        <w:tab/>
      </w:r>
      <w:r w:rsidRPr="00905B31">
        <w:rPr>
          <w:rFonts w:ascii="Times New Roman" w:eastAsia="Times New Roman" w:hAnsi="Times New Roman"/>
          <w:sz w:val="18"/>
          <w:szCs w:val="24"/>
          <w:lang w:eastAsia="ru-RU"/>
        </w:rPr>
        <w:tab/>
      </w:r>
      <w:r w:rsidRPr="00905B31">
        <w:rPr>
          <w:rFonts w:ascii="Times New Roman" w:eastAsia="Times New Roman" w:hAnsi="Times New Roman"/>
          <w:sz w:val="18"/>
          <w:szCs w:val="24"/>
          <w:lang w:eastAsia="ru-RU"/>
        </w:rPr>
        <w:tab/>
      </w:r>
      <w:r w:rsidRPr="00905B31">
        <w:rPr>
          <w:rFonts w:ascii="Times New Roman" w:eastAsia="Times New Roman" w:hAnsi="Times New Roman"/>
          <w:sz w:val="18"/>
          <w:szCs w:val="24"/>
          <w:lang w:eastAsia="ru-RU"/>
        </w:rPr>
        <w:tab/>
      </w:r>
      <w:r w:rsidRPr="00905B31">
        <w:rPr>
          <w:rFonts w:ascii="Times New Roman" w:eastAsia="Times New Roman" w:hAnsi="Times New Roman"/>
          <w:sz w:val="18"/>
          <w:szCs w:val="24"/>
          <w:lang w:eastAsia="ru-RU"/>
        </w:rPr>
        <w:tab/>
      </w:r>
      <w:r w:rsidRPr="00905B31">
        <w:rPr>
          <w:rFonts w:ascii="Times New Roman" w:eastAsia="Times New Roman" w:hAnsi="Times New Roman"/>
          <w:sz w:val="18"/>
          <w:szCs w:val="24"/>
          <w:lang w:eastAsia="ru-RU"/>
        </w:rPr>
        <w:tab/>
        <w:t>№________</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8"/>
          <w:szCs w:val="24"/>
          <w:lang w:eastAsia="ru-RU"/>
        </w:rPr>
      </w:pPr>
    </w:p>
    <w:p w:rsidR="00905B31" w:rsidRPr="00905B31" w:rsidRDefault="00905B31" w:rsidP="00905B31">
      <w:pPr>
        <w:widowControl w:val="0"/>
        <w:autoSpaceDE w:val="0"/>
        <w:autoSpaceDN w:val="0"/>
        <w:spacing w:after="0" w:line="240" w:lineRule="auto"/>
        <w:ind w:firstLine="709"/>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В рамках осуществления _______________ (вид контроля) провести профилактический визит (обязательный профилактический визит) в отношении контролируемого лица: __________________________________________</w:t>
      </w:r>
    </w:p>
    <w:p w:rsidR="00905B31" w:rsidRPr="00905B31" w:rsidRDefault="00905B31" w:rsidP="00905B31">
      <w:pPr>
        <w:widowControl w:val="0"/>
        <w:autoSpaceDE w:val="0"/>
        <w:autoSpaceDN w:val="0"/>
        <w:adjustRightInd w:val="0"/>
        <w:spacing w:after="0" w:line="240" w:lineRule="auto"/>
        <w:jc w:val="both"/>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____________________________________________________________________</w:t>
      </w:r>
    </w:p>
    <w:p w:rsidR="00905B31" w:rsidRPr="00905B31" w:rsidRDefault="00905B31" w:rsidP="00905B31">
      <w:pPr>
        <w:widowControl w:val="0"/>
        <w:autoSpaceDE w:val="0"/>
        <w:autoSpaceDN w:val="0"/>
        <w:adjustRightInd w:val="0"/>
        <w:spacing w:after="0" w:line="240" w:lineRule="auto"/>
        <w:jc w:val="center"/>
        <w:rPr>
          <w:rFonts w:ascii="Times New Roman" w:eastAsia="Times New Roman" w:hAnsi="Times New Roman"/>
          <w:sz w:val="18"/>
          <w:szCs w:val="24"/>
          <w:lang w:eastAsia="ru-RU"/>
        </w:rPr>
      </w:pPr>
      <w:r w:rsidRPr="00905B31">
        <w:rPr>
          <w:rFonts w:ascii="Times New Roman" w:eastAsia="Times New Roman" w:hAnsi="Times New Roman"/>
          <w:iCs/>
          <w:sz w:val="18"/>
          <w:szCs w:val="24"/>
          <w:lang w:eastAsia="ru-RU"/>
        </w:rPr>
        <w:t>(наименование юридического лица, индивидуального предпринимателя, в отношении которого планируется проведение профилактического мероприятия, адрес нахождения)</w:t>
      </w:r>
    </w:p>
    <w:p w:rsidR="00905B31" w:rsidRPr="00905B31" w:rsidRDefault="00905B31" w:rsidP="00905B31">
      <w:pPr>
        <w:widowControl w:val="0"/>
        <w:autoSpaceDE w:val="0"/>
        <w:autoSpaceDN w:val="0"/>
        <w:adjustRightInd w:val="0"/>
        <w:spacing w:after="0" w:line="240" w:lineRule="auto"/>
        <w:jc w:val="both"/>
        <w:rPr>
          <w:rFonts w:ascii="Times New Roman" w:eastAsia="Times New Roman" w:hAnsi="Times New Roman"/>
          <w:sz w:val="20"/>
          <w:szCs w:val="28"/>
          <w:lang w:eastAsia="ru-RU"/>
        </w:rPr>
      </w:pPr>
    </w:p>
    <w:p w:rsidR="00905B31" w:rsidRPr="00905B31" w:rsidRDefault="00905B31" w:rsidP="00905B31">
      <w:pPr>
        <w:widowControl w:val="0"/>
        <w:autoSpaceDE w:val="0"/>
        <w:autoSpaceDN w:val="0"/>
        <w:adjustRightInd w:val="0"/>
        <w:spacing w:after="0" w:line="240" w:lineRule="auto"/>
        <w:ind w:firstLine="709"/>
        <w:jc w:val="both"/>
        <w:rPr>
          <w:rFonts w:ascii="Times New Roman" w:eastAsia="Times New Roman" w:hAnsi="Times New Roman"/>
          <w:sz w:val="20"/>
          <w:szCs w:val="28"/>
          <w:lang w:eastAsia="ru-RU"/>
        </w:rPr>
      </w:pPr>
      <w:r w:rsidRPr="00905B31">
        <w:rPr>
          <w:rFonts w:ascii="Times New Roman" w:eastAsia="Times New Roman" w:hAnsi="Times New Roman"/>
          <w:sz w:val="18"/>
          <w:szCs w:val="24"/>
          <w:lang w:eastAsia="ru-RU"/>
        </w:rPr>
        <w:t>Назначить лицом (лицами), уполномоченным (и) на проведение профилактического мероприятия:</w:t>
      </w:r>
      <w:r w:rsidRPr="00905B31">
        <w:rPr>
          <w:rFonts w:ascii="Times New Roman" w:eastAsia="Times New Roman" w:hAnsi="Times New Roman"/>
          <w:sz w:val="20"/>
          <w:szCs w:val="28"/>
          <w:lang w:eastAsia="ru-RU"/>
        </w:rPr>
        <w:t xml:space="preserve"> __________________________________________________________</w:t>
      </w:r>
    </w:p>
    <w:p w:rsidR="00905B31" w:rsidRPr="00905B31" w:rsidRDefault="00905B31" w:rsidP="00905B31">
      <w:pPr>
        <w:widowControl w:val="0"/>
        <w:autoSpaceDE w:val="0"/>
        <w:autoSpaceDN w:val="0"/>
        <w:adjustRightInd w:val="0"/>
        <w:spacing w:after="0" w:line="240" w:lineRule="auto"/>
        <w:jc w:val="both"/>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____________________________________________________________________</w:t>
      </w:r>
    </w:p>
    <w:p w:rsidR="00905B31" w:rsidRPr="00905B31" w:rsidRDefault="00905B31" w:rsidP="00905B31">
      <w:pPr>
        <w:widowControl w:val="0"/>
        <w:autoSpaceDE w:val="0"/>
        <w:autoSpaceDN w:val="0"/>
        <w:adjustRightInd w:val="0"/>
        <w:spacing w:after="0" w:line="240" w:lineRule="auto"/>
        <w:jc w:val="center"/>
        <w:rPr>
          <w:rFonts w:ascii="Times New Roman" w:eastAsia="Times New Roman" w:hAnsi="Times New Roman"/>
          <w:sz w:val="18"/>
          <w:szCs w:val="24"/>
          <w:lang w:eastAsia="ru-RU"/>
        </w:rPr>
      </w:pPr>
      <w:r w:rsidRPr="00905B31">
        <w:rPr>
          <w:rFonts w:ascii="Times New Roman" w:eastAsia="Times New Roman" w:hAnsi="Times New Roman"/>
          <w:iCs/>
          <w:sz w:val="18"/>
          <w:szCs w:val="24"/>
          <w:lang w:eastAsia="ru-RU"/>
        </w:rPr>
        <w:t>(указывается Ф.И.О. должностного лица (лиц), уполномоченного (уполномоченных) на проведение профилактического мероприятия)</w:t>
      </w:r>
    </w:p>
    <w:p w:rsidR="00905B31" w:rsidRPr="00905B31" w:rsidRDefault="00905B31" w:rsidP="00905B31">
      <w:pPr>
        <w:widowControl w:val="0"/>
        <w:autoSpaceDE w:val="0"/>
        <w:autoSpaceDN w:val="0"/>
        <w:adjustRightInd w:val="0"/>
        <w:spacing w:after="0" w:line="240" w:lineRule="auto"/>
        <w:ind w:firstLine="709"/>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Правовые основания проведения профилактического визита (обязательного профилактического визита):</w:t>
      </w:r>
    </w:p>
    <w:p w:rsidR="00905B31" w:rsidRPr="00905B31" w:rsidRDefault="00905B31" w:rsidP="00905B31">
      <w:pPr>
        <w:widowControl w:val="0"/>
        <w:autoSpaceDE w:val="0"/>
        <w:autoSpaceDN w:val="0"/>
        <w:adjustRightInd w:val="0"/>
        <w:spacing w:after="0" w:line="240" w:lineRule="auto"/>
        <w:jc w:val="both"/>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____________________________________________________________________</w:t>
      </w:r>
    </w:p>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(указать одно из оснований проведения мероприятия: в связи с отношением объекта контроля к категории значительного риска; начало осуществления контролируемым лицом деятельности в определенной сфере, по инициативе контролируемого лица)</w:t>
      </w:r>
    </w:p>
    <w:p w:rsidR="00905B31" w:rsidRPr="00905B31" w:rsidRDefault="00905B31" w:rsidP="00905B31">
      <w:pPr>
        <w:widowControl w:val="0"/>
        <w:autoSpaceDE w:val="0"/>
        <w:autoSpaceDN w:val="0"/>
        <w:adjustRightInd w:val="0"/>
        <w:spacing w:after="0" w:line="240" w:lineRule="auto"/>
        <w:ind w:firstLine="709"/>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Цель профилактического мероприятия: информирование контролируемого лица об обязательных требованиях, предъявляемых к его деятельности либо к принадлежащим ему объектам торговли реализующих алкогольную продукцию,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исходя из отнесения его к соответствующей категории риска.</w:t>
      </w:r>
    </w:p>
    <w:p w:rsidR="00905B31" w:rsidRPr="00905B31" w:rsidRDefault="00905B31" w:rsidP="00905B31">
      <w:pPr>
        <w:widowControl w:val="0"/>
        <w:autoSpaceDE w:val="0"/>
        <w:autoSpaceDN w:val="0"/>
        <w:adjustRightInd w:val="0"/>
        <w:spacing w:after="0" w:line="240" w:lineRule="auto"/>
        <w:ind w:firstLine="709"/>
        <w:jc w:val="both"/>
        <w:rPr>
          <w:rFonts w:ascii="Times New Roman" w:eastAsia="Times New Roman" w:hAnsi="Times New Roman"/>
          <w:sz w:val="18"/>
          <w:szCs w:val="24"/>
          <w:lang w:eastAsia="ru-RU"/>
        </w:rPr>
      </w:pPr>
      <w:r w:rsidRPr="00905B31">
        <w:rPr>
          <w:rFonts w:ascii="Times New Roman" w:eastAsia="Times New Roman" w:hAnsi="Times New Roman"/>
          <w:i/>
          <w:sz w:val="18"/>
          <w:szCs w:val="24"/>
          <w:lang w:eastAsia="ru-RU"/>
        </w:rPr>
        <w:t>Профилактический визит (обязательный профилактический визит)</w:t>
      </w:r>
      <w:r w:rsidRPr="00905B31">
        <w:rPr>
          <w:rFonts w:ascii="Times New Roman" w:eastAsia="Times New Roman" w:hAnsi="Times New Roman"/>
          <w:sz w:val="18"/>
          <w:szCs w:val="24"/>
          <w:lang w:eastAsia="ru-RU"/>
        </w:rPr>
        <w:t xml:space="preserve"> провести в форме: _________________________________________________________________________</w:t>
      </w:r>
    </w:p>
    <w:p w:rsidR="00905B31" w:rsidRPr="00905B31" w:rsidRDefault="00905B31" w:rsidP="00905B31">
      <w:pPr>
        <w:widowControl w:val="0"/>
        <w:autoSpaceDE w:val="0"/>
        <w:autoSpaceDN w:val="0"/>
        <w:adjustRightInd w:val="0"/>
        <w:spacing w:after="0" w:line="240" w:lineRule="auto"/>
        <w:jc w:val="both"/>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____________________________________________________________________</w:t>
      </w:r>
    </w:p>
    <w:p w:rsidR="00905B31" w:rsidRPr="00905B31" w:rsidRDefault="00905B31" w:rsidP="00905B31">
      <w:pPr>
        <w:widowControl w:val="0"/>
        <w:autoSpaceDE w:val="0"/>
        <w:autoSpaceDN w:val="0"/>
        <w:adjustRightInd w:val="0"/>
        <w:spacing w:after="0" w:line="240" w:lineRule="auto"/>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(Указывается форма: </w:t>
      </w:r>
    </w:p>
    <w:p w:rsidR="00905B31" w:rsidRPr="00905B31" w:rsidRDefault="00905B31" w:rsidP="00905B31">
      <w:pPr>
        <w:widowControl w:val="0"/>
        <w:autoSpaceDE w:val="0"/>
        <w:autoSpaceDN w:val="0"/>
        <w:adjustRightInd w:val="0"/>
        <w:spacing w:after="0" w:line="240" w:lineRule="auto"/>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беседы по месту фактического осуществления деятельности контролируемого лица, по адресу:;</w:t>
      </w:r>
    </w:p>
    <w:p w:rsidR="00905B31" w:rsidRPr="00905B31" w:rsidRDefault="00905B31" w:rsidP="00905B31">
      <w:pPr>
        <w:widowControl w:val="0"/>
        <w:autoSpaceDE w:val="0"/>
        <w:autoSpaceDN w:val="0"/>
        <w:adjustRightInd w:val="0"/>
        <w:spacing w:after="0" w:line="240" w:lineRule="auto"/>
        <w:jc w:val="both"/>
        <w:rPr>
          <w:rFonts w:ascii="Times New Roman" w:eastAsia="Times New Roman" w:hAnsi="Times New Roman"/>
          <w:sz w:val="20"/>
          <w:szCs w:val="28"/>
          <w:lang w:eastAsia="ru-RU"/>
        </w:rPr>
      </w:pPr>
      <w:r w:rsidRPr="00905B31">
        <w:rPr>
          <w:rFonts w:ascii="Times New Roman" w:eastAsia="Times New Roman" w:hAnsi="Times New Roman"/>
          <w:sz w:val="18"/>
          <w:szCs w:val="24"/>
          <w:lang w:eastAsia="ru-RU"/>
        </w:rPr>
        <w:t>- беседы по средствам видеоконференцсвязи)</w:t>
      </w:r>
    </w:p>
    <w:p w:rsidR="00905B31" w:rsidRPr="00905B31" w:rsidRDefault="00905B31" w:rsidP="00905B31">
      <w:pPr>
        <w:widowControl w:val="0"/>
        <w:autoSpaceDE w:val="0"/>
        <w:autoSpaceDN w:val="0"/>
        <w:adjustRightInd w:val="0"/>
        <w:spacing w:after="0" w:line="240" w:lineRule="auto"/>
        <w:ind w:firstLine="709"/>
        <w:jc w:val="both"/>
        <w:rPr>
          <w:rFonts w:ascii="Times New Roman" w:eastAsia="Times New Roman" w:hAnsi="Times New Roman"/>
          <w:sz w:val="18"/>
          <w:szCs w:val="24"/>
          <w:lang w:eastAsia="ru-RU"/>
        </w:rPr>
      </w:pPr>
    </w:p>
    <w:p w:rsidR="00905B31" w:rsidRPr="00905B31" w:rsidRDefault="00905B31" w:rsidP="00905B31">
      <w:pPr>
        <w:widowControl w:val="0"/>
        <w:autoSpaceDE w:val="0"/>
        <w:autoSpaceDN w:val="0"/>
        <w:adjustRightInd w:val="0"/>
        <w:spacing w:after="0" w:line="240" w:lineRule="auto"/>
        <w:ind w:firstLine="709"/>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Дата проведения профилактического мероприятия: «___»_________20__г.</w:t>
      </w:r>
    </w:p>
    <w:p w:rsidR="00905B31" w:rsidRPr="00905B31" w:rsidRDefault="00905B31" w:rsidP="00905B31">
      <w:pPr>
        <w:widowControl w:val="0"/>
        <w:autoSpaceDE w:val="0"/>
        <w:autoSpaceDN w:val="0"/>
        <w:adjustRightInd w:val="0"/>
        <w:spacing w:after="0" w:line="240" w:lineRule="auto"/>
        <w:ind w:firstLine="709"/>
        <w:jc w:val="both"/>
        <w:rPr>
          <w:rFonts w:ascii="Times New Roman" w:eastAsia="Times New Roman" w:hAnsi="Times New Roman"/>
          <w:sz w:val="18"/>
          <w:szCs w:val="24"/>
          <w:lang w:eastAsia="ru-RU"/>
        </w:rPr>
      </w:pPr>
    </w:p>
    <w:p w:rsidR="00905B31" w:rsidRPr="00905B31" w:rsidRDefault="00905B31" w:rsidP="00905B31">
      <w:pPr>
        <w:widowControl w:val="0"/>
        <w:autoSpaceDE w:val="0"/>
        <w:autoSpaceDN w:val="0"/>
        <w:adjustRightInd w:val="0"/>
        <w:spacing w:after="0" w:line="240" w:lineRule="auto"/>
        <w:ind w:firstLine="709"/>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Срок оформления результатов </w:t>
      </w:r>
      <w:r w:rsidRPr="00905B31">
        <w:rPr>
          <w:rFonts w:ascii="Times New Roman" w:eastAsia="Times New Roman" w:hAnsi="Times New Roman"/>
          <w:i/>
          <w:sz w:val="18"/>
          <w:szCs w:val="24"/>
          <w:lang w:eastAsia="ru-RU"/>
        </w:rPr>
        <w:t>профилактического визита/ обязательного профилактического визита</w:t>
      </w:r>
      <w:r w:rsidRPr="00905B31">
        <w:rPr>
          <w:rFonts w:ascii="Times New Roman" w:eastAsia="Times New Roman" w:hAnsi="Times New Roman"/>
          <w:sz w:val="18"/>
          <w:szCs w:val="24"/>
          <w:lang w:eastAsia="ru-RU"/>
        </w:rPr>
        <w:t>: не позднее _______.</w:t>
      </w:r>
    </w:p>
    <w:p w:rsidR="00B57664" w:rsidRDefault="00B57664" w:rsidP="00905B31">
      <w:pPr>
        <w:widowControl w:val="0"/>
        <w:autoSpaceDE w:val="0"/>
        <w:autoSpaceDN w:val="0"/>
        <w:spacing w:after="0" w:line="240" w:lineRule="auto"/>
        <w:jc w:val="right"/>
        <w:outlineLvl w:val="0"/>
        <w:rPr>
          <w:rFonts w:ascii="Times New Roman" w:eastAsia="Times New Roman" w:hAnsi="Times New Roman"/>
          <w:sz w:val="18"/>
          <w:szCs w:val="24"/>
          <w:lang w:eastAsia="ru-RU"/>
        </w:rPr>
      </w:pPr>
    </w:p>
    <w:p w:rsidR="00905B31" w:rsidRPr="00905B31" w:rsidRDefault="00905B31" w:rsidP="00905B31">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Приложение № 8 к постановлению </w:t>
      </w:r>
    </w:p>
    <w:p w:rsidR="00905B31" w:rsidRPr="00905B31" w:rsidRDefault="00905B31" w:rsidP="00905B31">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администрации Богучанского района </w:t>
      </w:r>
    </w:p>
    <w:p w:rsidR="00B57664" w:rsidRPr="00905B31" w:rsidRDefault="00B57664" w:rsidP="00B57664">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от </w:t>
      </w:r>
      <w:r>
        <w:rPr>
          <w:rFonts w:ascii="Times New Roman" w:eastAsia="Times New Roman" w:hAnsi="Times New Roman"/>
          <w:sz w:val="18"/>
          <w:szCs w:val="24"/>
          <w:lang w:eastAsia="ru-RU"/>
        </w:rPr>
        <w:t>10.07.</w:t>
      </w:r>
      <w:r w:rsidRPr="00905B31">
        <w:rPr>
          <w:rFonts w:ascii="Times New Roman" w:eastAsia="Times New Roman" w:hAnsi="Times New Roman"/>
          <w:sz w:val="18"/>
          <w:szCs w:val="24"/>
          <w:lang w:eastAsia="ru-RU"/>
        </w:rPr>
        <w:t xml:space="preserve"> 2023 № </w:t>
      </w:r>
      <w:r>
        <w:rPr>
          <w:rFonts w:ascii="Times New Roman" w:eastAsia="Times New Roman" w:hAnsi="Times New Roman"/>
          <w:sz w:val="18"/>
          <w:szCs w:val="24"/>
          <w:lang w:eastAsia="ru-RU"/>
        </w:rPr>
        <w:t>685-п</w:t>
      </w:r>
    </w:p>
    <w:p w:rsidR="00905B31" w:rsidRPr="00905B31" w:rsidRDefault="00905B31" w:rsidP="00905B31">
      <w:pPr>
        <w:widowControl w:val="0"/>
        <w:tabs>
          <w:tab w:val="left" w:pos="3402"/>
          <w:tab w:val="left" w:pos="3828"/>
          <w:tab w:val="left" w:pos="4253"/>
        </w:tabs>
        <w:autoSpaceDE w:val="0"/>
        <w:autoSpaceDN w:val="0"/>
        <w:spacing w:after="0" w:line="240" w:lineRule="auto"/>
        <w:rPr>
          <w:rFonts w:ascii="Times New Roman" w:eastAsia="Times New Roman" w:hAnsi="Times New Roman"/>
          <w:sz w:val="18"/>
          <w:szCs w:val="24"/>
          <w:lang w:eastAsia="ru-RU"/>
        </w:rPr>
      </w:pPr>
    </w:p>
    <w:p w:rsidR="00905B31" w:rsidRPr="00905B31" w:rsidRDefault="00905B31" w:rsidP="00905B31">
      <w:pPr>
        <w:widowControl w:val="0"/>
        <w:tabs>
          <w:tab w:val="left" w:pos="3402"/>
          <w:tab w:val="left" w:pos="3828"/>
          <w:tab w:val="left" w:pos="4253"/>
        </w:tabs>
        <w:autoSpaceDE w:val="0"/>
        <w:autoSpaceDN w:val="0"/>
        <w:spacing w:after="0" w:line="240" w:lineRule="auto"/>
        <w:rPr>
          <w:rFonts w:ascii="Times New Roman" w:eastAsia="Times New Roman" w:hAnsi="Times New Roman"/>
          <w:sz w:val="18"/>
          <w:szCs w:val="24"/>
          <w:lang w:eastAsia="ru-RU"/>
        </w:rPr>
      </w:pPr>
    </w:p>
    <w:tbl>
      <w:tblPr>
        <w:tblW w:w="0" w:type="auto"/>
        <w:tblLook w:val="04A0"/>
      </w:tblPr>
      <w:tblGrid>
        <w:gridCol w:w="2593"/>
        <w:gridCol w:w="2918"/>
        <w:gridCol w:w="4059"/>
      </w:tblGrid>
      <w:tr w:rsidR="00905B31" w:rsidRPr="00905B31" w:rsidTr="00905B31">
        <w:tc>
          <w:tcPr>
            <w:tcW w:w="2660" w:type="dxa"/>
            <w:shd w:val="clear" w:color="auto" w:fill="auto"/>
          </w:tcPr>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от «__»_______20__г.</w:t>
            </w:r>
          </w:p>
        </w:tc>
        <w:tc>
          <w:tcPr>
            <w:tcW w:w="3118" w:type="dxa"/>
            <w:shd w:val="clear" w:color="auto" w:fill="auto"/>
          </w:tcPr>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6"/>
                <w:szCs w:val="24"/>
                <w:lang w:eastAsia="ru-RU"/>
              </w:rPr>
            </w:pPr>
          </w:p>
        </w:tc>
        <w:tc>
          <w:tcPr>
            <w:tcW w:w="4077" w:type="dxa"/>
            <w:shd w:val="clear" w:color="auto" w:fill="auto"/>
          </w:tcPr>
          <w:p w:rsidR="00905B31" w:rsidRPr="00905B31" w:rsidRDefault="00905B31" w:rsidP="00905B31">
            <w:pPr>
              <w:widowControl w:val="0"/>
              <w:autoSpaceDE w:val="0"/>
              <w:autoSpaceDN w:val="0"/>
              <w:spacing w:after="0" w:line="240" w:lineRule="auto"/>
              <w:jc w:val="both"/>
              <w:outlineLvl w:val="0"/>
              <w:rPr>
                <w:rFonts w:ascii="Times New Roman" w:eastAsia="Times New Roman" w:hAnsi="Times New Roman"/>
                <w:sz w:val="16"/>
                <w:szCs w:val="24"/>
                <w:lang w:eastAsia="ru-RU"/>
              </w:rPr>
            </w:pPr>
            <w:r w:rsidRPr="00905B31">
              <w:rPr>
                <w:rFonts w:ascii="Times New Roman" w:eastAsia="Times New Roman" w:hAnsi="Times New Roman"/>
                <w:sz w:val="16"/>
                <w:szCs w:val="24"/>
                <w:lang w:eastAsia="ru-RU"/>
              </w:rPr>
              <w:t>_____________________________________</w:t>
            </w:r>
          </w:p>
          <w:p w:rsidR="00905B31" w:rsidRPr="00905B31" w:rsidRDefault="00905B31" w:rsidP="00905B31">
            <w:pPr>
              <w:widowControl w:val="0"/>
              <w:autoSpaceDE w:val="0"/>
              <w:autoSpaceDN w:val="0"/>
              <w:spacing w:after="0" w:line="240" w:lineRule="auto"/>
              <w:jc w:val="both"/>
              <w:outlineLvl w:val="0"/>
              <w:rPr>
                <w:rFonts w:ascii="Times New Roman" w:eastAsia="Times New Roman" w:hAnsi="Times New Roman"/>
                <w:sz w:val="16"/>
                <w:szCs w:val="24"/>
                <w:lang w:eastAsia="ru-RU"/>
              </w:rPr>
            </w:pPr>
            <w:r w:rsidRPr="00905B31">
              <w:rPr>
                <w:rFonts w:ascii="Times New Roman" w:eastAsia="Times New Roman" w:hAnsi="Times New Roman"/>
                <w:sz w:val="16"/>
                <w:szCs w:val="24"/>
                <w:lang w:eastAsia="ru-RU"/>
              </w:rPr>
              <w:t>(</w:t>
            </w:r>
            <w:r w:rsidRPr="00905B31">
              <w:rPr>
                <w:rFonts w:ascii="Times New Roman" w:eastAsia="Times New Roman" w:hAnsi="Times New Roman"/>
                <w:sz w:val="18"/>
                <w:szCs w:val="24"/>
                <w:lang w:eastAsia="ru-RU"/>
              </w:rPr>
              <w:t>полное наименование контролируемого лица)</w:t>
            </w:r>
          </w:p>
        </w:tc>
      </w:tr>
      <w:tr w:rsidR="00905B31" w:rsidRPr="00905B31" w:rsidTr="00905B31">
        <w:tc>
          <w:tcPr>
            <w:tcW w:w="2660" w:type="dxa"/>
            <w:shd w:val="clear" w:color="auto" w:fill="auto"/>
          </w:tcPr>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6"/>
                <w:szCs w:val="24"/>
                <w:lang w:eastAsia="ru-RU"/>
              </w:rPr>
            </w:pPr>
          </w:p>
        </w:tc>
        <w:tc>
          <w:tcPr>
            <w:tcW w:w="3118" w:type="dxa"/>
            <w:shd w:val="clear" w:color="auto" w:fill="auto"/>
          </w:tcPr>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6"/>
                <w:szCs w:val="24"/>
                <w:lang w:eastAsia="ru-RU"/>
              </w:rPr>
            </w:pPr>
          </w:p>
        </w:tc>
        <w:tc>
          <w:tcPr>
            <w:tcW w:w="4077" w:type="dxa"/>
            <w:shd w:val="clear" w:color="auto" w:fill="auto"/>
          </w:tcPr>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8"/>
                <w:szCs w:val="24"/>
                <w:lang w:eastAsia="ru-RU"/>
              </w:rPr>
            </w:pPr>
          </w:p>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________________________________________</w:t>
            </w:r>
          </w:p>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6"/>
                <w:szCs w:val="24"/>
                <w:lang w:eastAsia="ru-RU"/>
              </w:rPr>
            </w:pPr>
            <w:r w:rsidRPr="00905B31">
              <w:rPr>
                <w:rFonts w:ascii="Times New Roman" w:eastAsia="Times New Roman" w:hAnsi="Times New Roman"/>
                <w:sz w:val="18"/>
                <w:szCs w:val="24"/>
                <w:lang w:eastAsia="ru-RU"/>
              </w:rPr>
              <w:t xml:space="preserve"> (место нахождения контролируемого лица)</w:t>
            </w:r>
          </w:p>
        </w:tc>
      </w:tr>
    </w:tbl>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6"/>
          <w:szCs w:val="24"/>
          <w:lang w:eastAsia="ru-RU"/>
        </w:rPr>
      </w:pPr>
    </w:p>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6"/>
          <w:szCs w:val="24"/>
          <w:lang w:eastAsia="ru-RU"/>
        </w:rPr>
      </w:pPr>
    </w:p>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УВЕДОМЛЕНИЕ &lt;*&gt;</w:t>
      </w:r>
    </w:p>
    <w:p w:rsidR="00905B31" w:rsidRPr="00905B31" w:rsidRDefault="00905B31" w:rsidP="00905B31">
      <w:pPr>
        <w:widowControl w:val="0"/>
        <w:autoSpaceDE w:val="0"/>
        <w:autoSpaceDN w:val="0"/>
        <w:spacing w:after="0" w:line="240" w:lineRule="auto"/>
        <w:jc w:val="center"/>
        <w:rPr>
          <w:rFonts w:ascii="Times New Roman" w:eastAsia="Times New Roman" w:hAnsi="Times New Roman"/>
          <w:i/>
          <w:sz w:val="18"/>
          <w:szCs w:val="24"/>
          <w:lang w:eastAsia="ru-RU"/>
        </w:rPr>
      </w:pPr>
      <w:r w:rsidRPr="00905B31">
        <w:rPr>
          <w:rFonts w:ascii="Times New Roman" w:eastAsia="Times New Roman" w:hAnsi="Times New Roman"/>
          <w:sz w:val="18"/>
          <w:szCs w:val="24"/>
          <w:lang w:eastAsia="ru-RU"/>
        </w:rPr>
        <w:t xml:space="preserve">о проведении </w:t>
      </w:r>
      <w:r w:rsidRPr="00905B31">
        <w:rPr>
          <w:rFonts w:ascii="Times New Roman" w:eastAsia="Times New Roman" w:hAnsi="Times New Roman"/>
          <w:i/>
          <w:sz w:val="18"/>
          <w:szCs w:val="24"/>
          <w:lang w:eastAsia="ru-RU"/>
        </w:rPr>
        <w:t xml:space="preserve">профилактического визита </w:t>
      </w:r>
    </w:p>
    <w:p w:rsidR="00905B31" w:rsidRPr="00905B31" w:rsidRDefault="00905B31" w:rsidP="00905B31">
      <w:pPr>
        <w:widowControl w:val="0"/>
        <w:autoSpaceDE w:val="0"/>
        <w:autoSpaceDN w:val="0"/>
        <w:spacing w:after="0" w:line="240" w:lineRule="auto"/>
        <w:jc w:val="center"/>
        <w:rPr>
          <w:rFonts w:ascii="Times New Roman" w:eastAsia="Times New Roman" w:hAnsi="Times New Roman"/>
          <w:i/>
          <w:sz w:val="18"/>
          <w:szCs w:val="24"/>
          <w:lang w:eastAsia="ru-RU"/>
        </w:rPr>
      </w:pPr>
      <w:r w:rsidRPr="00905B31">
        <w:rPr>
          <w:rFonts w:ascii="Times New Roman" w:eastAsia="Times New Roman" w:hAnsi="Times New Roman"/>
          <w:i/>
          <w:sz w:val="18"/>
          <w:szCs w:val="24"/>
          <w:lang w:eastAsia="ru-RU"/>
        </w:rPr>
        <w:t>(обязательного профилактического визита)</w:t>
      </w:r>
    </w:p>
    <w:p w:rsidR="00905B31" w:rsidRPr="00905B31" w:rsidRDefault="00905B31" w:rsidP="00905B31">
      <w:pPr>
        <w:widowControl w:val="0"/>
        <w:autoSpaceDE w:val="0"/>
        <w:autoSpaceDN w:val="0"/>
        <w:spacing w:after="0" w:line="240" w:lineRule="auto"/>
        <w:ind w:firstLine="708"/>
        <w:jc w:val="both"/>
        <w:rPr>
          <w:rFonts w:ascii="Times New Roman" w:eastAsia="Times New Roman" w:hAnsi="Times New Roman"/>
          <w:sz w:val="18"/>
          <w:szCs w:val="24"/>
          <w:lang w:eastAsia="ru-RU"/>
        </w:rPr>
      </w:pPr>
    </w:p>
    <w:p w:rsidR="00905B31" w:rsidRPr="00905B31" w:rsidRDefault="00905B31" w:rsidP="00905B31">
      <w:pPr>
        <w:widowControl w:val="0"/>
        <w:autoSpaceDE w:val="0"/>
        <w:autoSpaceDN w:val="0"/>
        <w:spacing w:after="0" w:line="240" w:lineRule="auto"/>
        <w:ind w:firstLine="708"/>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на основании задания на проведение </w:t>
      </w:r>
      <w:r w:rsidRPr="00905B31">
        <w:rPr>
          <w:rFonts w:ascii="Times New Roman" w:eastAsia="Times New Roman" w:hAnsi="Times New Roman"/>
          <w:i/>
          <w:sz w:val="18"/>
          <w:szCs w:val="24"/>
          <w:lang w:eastAsia="ru-RU"/>
        </w:rPr>
        <w:t>профилактического визита (обязательного профилактического визита)</w:t>
      </w:r>
      <w:r w:rsidRPr="00905B31">
        <w:rPr>
          <w:rFonts w:ascii="Times New Roman" w:eastAsia="Times New Roman" w:hAnsi="Times New Roman"/>
          <w:sz w:val="18"/>
          <w:szCs w:val="24"/>
          <w:lang w:eastAsia="ru-RU"/>
        </w:rPr>
        <w:t xml:space="preserve"> от «___» ________   20___г. № ___</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________________________________________________________________________________________________</w:t>
      </w:r>
    </w:p>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(указывается орган, осуществляющий . контроль (надзор)</w:t>
      </w:r>
    </w:p>
    <w:p w:rsidR="00905B31" w:rsidRPr="00905B31" w:rsidRDefault="00905B31" w:rsidP="00905B31">
      <w:pPr>
        <w:widowControl w:val="0"/>
        <w:autoSpaceDE w:val="0"/>
        <w:autoSpaceDN w:val="0"/>
        <w:spacing w:after="0" w:line="240" w:lineRule="auto"/>
        <w:ind w:firstLine="708"/>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предлагает провести </w:t>
      </w:r>
      <w:r w:rsidRPr="00905B31">
        <w:rPr>
          <w:rFonts w:ascii="Times New Roman" w:eastAsia="Times New Roman" w:hAnsi="Times New Roman"/>
          <w:i/>
          <w:sz w:val="18"/>
          <w:szCs w:val="24"/>
          <w:lang w:eastAsia="ru-RU"/>
        </w:rPr>
        <w:t xml:space="preserve">профилактический визит/(обязательный профилактический визит) </w:t>
      </w:r>
      <w:r w:rsidRPr="00905B31">
        <w:rPr>
          <w:rFonts w:ascii="Times New Roman" w:eastAsia="Times New Roman" w:hAnsi="Times New Roman"/>
          <w:sz w:val="18"/>
          <w:szCs w:val="24"/>
          <w:lang w:eastAsia="ru-RU"/>
        </w:rPr>
        <w:t>в отношении:</w:t>
      </w:r>
    </w:p>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___________________________________________________________________</w:t>
      </w:r>
    </w:p>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(для индивидуального предпринимателя - фамилия, имя, отчество; ИНН, иные сведения)</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lastRenderedPageBreak/>
        <w:t>____________________________________________________________________</w:t>
      </w:r>
    </w:p>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(для юридического лица - организационно-правовая форма, наименование, местонахождение, ОГРН, ИНН)</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20"/>
          <w:szCs w:val="28"/>
          <w:lang w:eastAsia="ru-RU"/>
        </w:rPr>
      </w:pPr>
      <w:r w:rsidRPr="00905B31">
        <w:rPr>
          <w:rFonts w:ascii="Times New Roman" w:eastAsia="Times New Roman" w:hAnsi="Times New Roman"/>
          <w:sz w:val="18"/>
          <w:szCs w:val="24"/>
          <w:lang w:eastAsia="ru-RU"/>
        </w:rPr>
        <w:t>на основании</w:t>
      </w:r>
      <w:r w:rsidRPr="00905B31">
        <w:rPr>
          <w:rFonts w:ascii="Times New Roman" w:eastAsia="Times New Roman" w:hAnsi="Times New Roman"/>
          <w:sz w:val="20"/>
          <w:szCs w:val="28"/>
          <w:lang w:eastAsia="ru-RU"/>
        </w:rPr>
        <w:t xml:space="preserve"> __________________________________________________________</w:t>
      </w:r>
    </w:p>
    <w:p w:rsidR="00905B31" w:rsidRPr="00905B31" w:rsidRDefault="00905B31" w:rsidP="00905B31">
      <w:pPr>
        <w:widowControl w:val="0"/>
        <w:autoSpaceDE w:val="0"/>
        <w:autoSpaceDN w:val="0"/>
        <w:spacing w:after="0" w:line="240" w:lineRule="auto"/>
        <w:ind w:left="1701"/>
        <w:jc w:val="center"/>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(указать одно из оснований проведения мероприятия: в связи с отношением объекта контроля к категории значительного риска; начало осуществления контролируемым лицом деятельности в определенной сфере, по инициативе контролируемого лица)</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в форме_______________________________________________________________________________________</w:t>
      </w:r>
    </w:p>
    <w:p w:rsidR="00905B31" w:rsidRPr="00905B31" w:rsidRDefault="00905B31" w:rsidP="00905B31">
      <w:pPr>
        <w:widowControl w:val="0"/>
        <w:autoSpaceDE w:val="0"/>
        <w:autoSpaceDN w:val="0"/>
        <w:spacing w:after="0" w:line="240" w:lineRule="auto"/>
        <w:ind w:left="993"/>
        <w:jc w:val="center"/>
        <w:rPr>
          <w:rFonts w:ascii="Times New Roman" w:eastAsia="Times New Roman" w:hAnsi="Times New Roman"/>
          <w:sz w:val="20"/>
          <w:szCs w:val="28"/>
          <w:lang w:eastAsia="ru-RU"/>
        </w:rPr>
      </w:pPr>
      <w:r w:rsidRPr="00905B31">
        <w:rPr>
          <w:rFonts w:ascii="Times New Roman" w:eastAsia="Times New Roman" w:hAnsi="Times New Roman"/>
          <w:sz w:val="18"/>
          <w:szCs w:val="24"/>
          <w:lang w:eastAsia="ru-RU"/>
        </w:rPr>
        <w:t>(в форме беседы по месту осуществления деятельности контролируемого лица, по адресу:, либо в формате беседы видео-конференц-связи)</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8"/>
          <w:szCs w:val="24"/>
          <w:lang w:eastAsia="ru-RU"/>
        </w:rPr>
      </w:pPr>
    </w:p>
    <w:p w:rsidR="00905B31" w:rsidRPr="00905B31" w:rsidRDefault="00905B31" w:rsidP="00905B31">
      <w:pPr>
        <w:autoSpaceDE w:val="0"/>
        <w:autoSpaceDN w:val="0"/>
        <w:adjustRightInd w:val="0"/>
        <w:spacing w:after="0" w:line="240" w:lineRule="auto"/>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с целью информирования об обязательных требованиях, установленных 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i/>
          <w:sz w:val="18"/>
          <w:szCs w:val="24"/>
          <w:lang w:eastAsia="ru-RU"/>
        </w:rPr>
      </w:pPr>
      <w:r w:rsidRPr="00905B31">
        <w:rPr>
          <w:rFonts w:ascii="Times New Roman" w:eastAsia="Times New Roman" w:hAnsi="Times New Roman"/>
          <w:sz w:val="18"/>
          <w:szCs w:val="24"/>
          <w:lang w:eastAsia="ru-RU"/>
        </w:rPr>
        <w:t xml:space="preserve">Дата проведения </w:t>
      </w:r>
      <w:r w:rsidRPr="00905B31">
        <w:rPr>
          <w:rFonts w:ascii="Times New Roman" w:eastAsia="Times New Roman" w:hAnsi="Times New Roman"/>
          <w:i/>
          <w:sz w:val="18"/>
          <w:szCs w:val="24"/>
          <w:lang w:eastAsia="ru-RU"/>
        </w:rPr>
        <w:t>профилактического визита (обязательного профилактического визита)</w:t>
      </w:r>
      <w:r w:rsidRPr="00905B31">
        <w:rPr>
          <w:rFonts w:ascii="Times New Roman" w:eastAsia="Times New Roman" w:hAnsi="Times New Roman"/>
          <w:sz w:val="18"/>
          <w:szCs w:val="24"/>
          <w:lang w:eastAsia="ru-RU"/>
        </w:rPr>
        <w:t>: «__» _______20__ г.</w:t>
      </w:r>
    </w:p>
    <w:p w:rsidR="00905B31" w:rsidRPr="00905B31" w:rsidRDefault="00905B31" w:rsidP="00905B31">
      <w:pPr>
        <w:widowControl w:val="0"/>
        <w:autoSpaceDE w:val="0"/>
        <w:autoSpaceDN w:val="0"/>
        <w:spacing w:after="0" w:line="240" w:lineRule="auto"/>
        <w:ind w:firstLine="709"/>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Срок проведения профилактического мероприятия не может превышать 1 рабочий день.</w:t>
      </w:r>
    </w:p>
    <w:p w:rsidR="00905B31" w:rsidRPr="00905B31" w:rsidRDefault="00905B31" w:rsidP="00905B31">
      <w:pPr>
        <w:widowControl w:val="0"/>
        <w:autoSpaceDE w:val="0"/>
        <w:autoSpaceDN w:val="0"/>
        <w:spacing w:after="0" w:line="240" w:lineRule="auto"/>
        <w:ind w:firstLine="709"/>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Профилактическое мероприятие проводится в рамках осуществления __________ (вид контроля).</w:t>
      </w:r>
    </w:p>
    <w:p w:rsidR="00905B31" w:rsidRPr="00905B31" w:rsidRDefault="00905B31" w:rsidP="00905B31">
      <w:pPr>
        <w:widowControl w:val="0"/>
        <w:autoSpaceDE w:val="0"/>
        <w:autoSpaceDN w:val="0"/>
        <w:spacing w:after="0" w:line="240" w:lineRule="auto"/>
        <w:ind w:firstLine="540"/>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В соответствии с положениями Федерального закона № 248-ФЗ контролируемое лицо, вправе отказаться от проведения </w:t>
      </w:r>
      <w:r w:rsidRPr="00905B31">
        <w:rPr>
          <w:rFonts w:ascii="Times New Roman" w:eastAsia="Times New Roman" w:hAnsi="Times New Roman"/>
          <w:sz w:val="18"/>
          <w:szCs w:val="24"/>
          <w:u w:val="single"/>
          <w:lang w:eastAsia="ru-RU"/>
        </w:rPr>
        <w:t>обязательного профилактического визита</w:t>
      </w:r>
      <w:r w:rsidRPr="00905B31">
        <w:rPr>
          <w:rFonts w:ascii="Times New Roman" w:eastAsia="Times New Roman" w:hAnsi="Times New Roman"/>
          <w:sz w:val="18"/>
          <w:szCs w:val="24"/>
          <w:lang w:eastAsia="ru-RU"/>
        </w:rPr>
        <w:t>, уведомив об этом орган, осуществляющий . контроль (надзор) не позднее, чем за три рабочих дня до даты его проведения.</w:t>
      </w:r>
    </w:p>
    <w:p w:rsidR="00905B31" w:rsidRPr="00905B31" w:rsidRDefault="00905B31" w:rsidP="00905B31">
      <w:pPr>
        <w:widowControl w:val="0"/>
        <w:autoSpaceDE w:val="0"/>
        <w:autoSpaceDN w:val="0"/>
        <w:spacing w:after="0" w:line="240" w:lineRule="auto"/>
        <w:ind w:firstLine="540"/>
        <w:jc w:val="both"/>
        <w:rPr>
          <w:rFonts w:ascii="Times New Roman" w:eastAsia="Times New Roman" w:hAnsi="Times New Roman"/>
          <w:sz w:val="20"/>
          <w:szCs w:val="27"/>
          <w:lang w:eastAsia="ru-RU"/>
        </w:rPr>
      </w:pPr>
      <w:r w:rsidRPr="00905B31">
        <w:rPr>
          <w:rFonts w:ascii="Times New Roman" w:eastAsia="Times New Roman" w:hAnsi="Times New Roman"/>
          <w:sz w:val="18"/>
          <w:szCs w:val="24"/>
          <w:lang w:eastAsia="ru-RU"/>
        </w:rPr>
        <w:t xml:space="preserve">Уведомление об отказе от проведения обязательного профилактического визита направляется в </w:t>
      </w:r>
      <w:r w:rsidRPr="00905B31">
        <w:rPr>
          <w:rFonts w:ascii="Times New Roman" w:eastAsia="Times New Roman" w:hAnsi="Times New Roman"/>
          <w:sz w:val="20"/>
          <w:szCs w:val="27"/>
          <w:lang w:eastAsia="ru-RU"/>
        </w:rPr>
        <w:t>___________________________________________________________</w:t>
      </w:r>
    </w:p>
    <w:p w:rsidR="00905B31" w:rsidRPr="00905B31" w:rsidRDefault="00905B31" w:rsidP="00905B31">
      <w:pPr>
        <w:widowControl w:val="0"/>
        <w:autoSpaceDE w:val="0"/>
        <w:autoSpaceDN w:val="0"/>
        <w:spacing w:after="0" w:line="240" w:lineRule="auto"/>
        <w:ind w:left="1560"/>
        <w:jc w:val="center"/>
        <w:rPr>
          <w:rFonts w:ascii="Times New Roman" w:eastAsia="Times New Roman" w:hAnsi="Times New Roman"/>
          <w:sz w:val="20"/>
          <w:szCs w:val="27"/>
          <w:lang w:eastAsia="ru-RU"/>
        </w:rPr>
      </w:pPr>
      <w:r w:rsidRPr="00905B31">
        <w:rPr>
          <w:rFonts w:ascii="Times New Roman" w:eastAsia="Times New Roman" w:hAnsi="Times New Roman"/>
          <w:sz w:val="18"/>
          <w:szCs w:val="24"/>
          <w:lang w:eastAsia="ru-RU"/>
        </w:rPr>
        <w:t>(адрес, электронная почта)</w:t>
      </w:r>
    </w:p>
    <w:p w:rsidR="00905B31" w:rsidRPr="00905B31" w:rsidRDefault="00905B31" w:rsidP="00905B31">
      <w:pPr>
        <w:widowControl w:val="0"/>
        <w:autoSpaceDE w:val="0"/>
        <w:autoSpaceDN w:val="0"/>
        <w:spacing w:after="0" w:line="240" w:lineRule="auto"/>
        <w:ind w:firstLine="540"/>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Прошу руководителя юридического лица (индивидуального предпринимателя) лично присутствовать при проведении обязательного профилактического визита, либо обеспечить присутствие уполномоченных представителей (с наличием доверенности).</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20"/>
          <w:szCs w:val="28"/>
          <w:lang w:eastAsia="ru-RU"/>
        </w:rPr>
      </w:pP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________________</w:t>
      </w:r>
      <w:r w:rsidRPr="00905B31">
        <w:rPr>
          <w:rFonts w:ascii="Times New Roman" w:eastAsia="Times New Roman" w:hAnsi="Times New Roman"/>
          <w:sz w:val="20"/>
          <w:szCs w:val="28"/>
          <w:lang w:eastAsia="ru-RU"/>
        </w:rPr>
        <w:tab/>
      </w:r>
      <w:r w:rsidRPr="00905B31">
        <w:rPr>
          <w:rFonts w:ascii="Times New Roman" w:eastAsia="Times New Roman" w:hAnsi="Times New Roman"/>
          <w:sz w:val="20"/>
          <w:szCs w:val="28"/>
          <w:lang w:eastAsia="ru-RU"/>
        </w:rPr>
        <w:tab/>
        <w:t>_______________</w:t>
      </w:r>
      <w:r w:rsidRPr="00905B31">
        <w:rPr>
          <w:rFonts w:ascii="Times New Roman" w:eastAsia="Times New Roman" w:hAnsi="Times New Roman"/>
          <w:sz w:val="20"/>
          <w:szCs w:val="28"/>
          <w:lang w:eastAsia="ru-RU"/>
        </w:rPr>
        <w:tab/>
      </w:r>
      <w:r w:rsidRPr="00905B31">
        <w:rPr>
          <w:rFonts w:ascii="Times New Roman" w:eastAsia="Times New Roman" w:hAnsi="Times New Roman"/>
          <w:sz w:val="20"/>
          <w:szCs w:val="28"/>
          <w:lang w:eastAsia="ru-RU"/>
        </w:rPr>
        <w:tab/>
      </w:r>
      <w:r w:rsidRPr="00905B31">
        <w:rPr>
          <w:rFonts w:ascii="Times New Roman" w:eastAsia="Times New Roman" w:hAnsi="Times New Roman"/>
          <w:sz w:val="20"/>
          <w:szCs w:val="28"/>
          <w:lang w:eastAsia="ru-RU"/>
        </w:rPr>
        <w:tab/>
        <w:t>________________</w:t>
      </w:r>
    </w:p>
    <w:p w:rsidR="00905B31" w:rsidRPr="00905B31" w:rsidRDefault="00905B31" w:rsidP="00905B31">
      <w:pPr>
        <w:widowControl w:val="0"/>
        <w:autoSpaceDE w:val="0"/>
        <w:autoSpaceDN w:val="0"/>
        <w:spacing w:after="0" w:line="240" w:lineRule="auto"/>
        <w:ind w:firstLine="708"/>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(должность)</w:t>
      </w:r>
      <w:r w:rsidRPr="00905B31">
        <w:rPr>
          <w:rFonts w:ascii="Times New Roman" w:eastAsia="Times New Roman" w:hAnsi="Times New Roman"/>
          <w:sz w:val="18"/>
          <w:szCs w:val="24"/>
          <w:lang w:eastAsia="ru-RU"/>
        </w:rPr>
        <w:tab/>
      </w:r>
      <w:r w:rsidRPr="00905B31">
        <w:rPr>
          <w:rFonts w:ascii="Times New Roman" w:eastAsia="Times New Roman" w:hAnsi="Times New Roman"/>
          <w:sz w:val="18"/>
          <w:szCs w:val="24"/>
          <w:lang w:eastAsia="ru-RU"/>
        </w:rPr>
        <w:tab/>
      </w:r>
      <w:r w:rsidRPr="00905B31">
        <w:rPr>
          <w:rFonts w:ascii="Times New Roman" w:eastAsia="Times New Roman" w:hAnsi="Times New Roman"/>
          <w:sz w:val="18"/>
          <w:szCs w:val="24"/>
          <w:lang w:eastAsia="ru-RU"/>
        </w:rPr>
        <w:tab/>
      </w:r>
      <w:r w:rsidRPr="00905B31">
        <w:rPr>
          <w:rFonts w:ascii="Times New Roman" w:eastAsia="Times New Roman" w:hAnsi="Times New Roman"/>
          <w:sz w:val="18"/>
          <w:szCs w:val="24"/>
          <w:lang w:eastAsia="ru-RU"/>
        </w:rPr>
        <w:tab/>
        <w:t>(подпись)</w:t>
      </w:r>
      <w:r w:rsidRPr="00905B31">
        <w:rPr>
          <w:rFonts w:ascii="Times New Roman" w:eastAsia="Times New Roman" w:hAnsi="Times New Roman"/>
          <w:sz w:val="18"/>
          <w:szCs w:val="24"/>
          <w:lang w:eastAsia="ru-RU"/>
        </w:rPr>
        <w:tab/>
      </w:r>
      <w:r w:rsidRPr="00905B31">
        <w:rPr>
          <w:rFonts w:ascii="Times New Roman" w:eastAsia="Times New Roman" w:hAnsi="Times New Roman"/>
          <w:sz w:val="18"/>
          <w:szCs w:val="24"/>
          <w:lang w:eastAsia="ru-RU"/>
        </w:rPr>
        <w:tab/>
      </w:r>
      <w:r w:rsidRPr="00905B31">
        <w:rPr>
          <w:rFonts w:ascii="Times New Roman" w:eastAsia="Times New Roman" w:hAnsi="Times New Roman"/>
          <w:sz w:val="18"/>
          <w:szCs w:val="24"/>
          <w:lang w:eastAsia="ru-RU"/>
        </w:rPr>
        <w:tab/>
        <w:t xml:space="preserve">    (фамилия, инициалы)</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8"/>
          <w:szCs w:val="24"/>
          <w:lang w:eastAsia="ru-RU"/>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905B31" w:rsidRPr="00905B31" w:rsidTr="00905B31">
        <w:tblPrEx>
          <w:tblCellMar>
            <w:top w:w="0" w:type="dxa"/>
            <w:bottom w:w="0" w:type="dxa"/>
          </w:tblCellMar>
        </w:tblPrEx>
        <w:tc>
          <w:tcPr>
            <w:tcW w:w="9979" w:type="dxa"/>
            <w:vAlign w:val="bottom"/>
          </w:tcPr>
          <w:p w:rsidR="00905B31" w:rsidRPr="00905B31" w:rsidRDefault="00905B31" w:rsidP="00905B31">
            <w:pPr>
              <w:spacing w:after="0" w:line="240" w:lineRule="auto"/>
              <w:ind w:left="57" w:right="57" w:firstLine="483"/>
              <w:jc w:val="both"/>
              <w:rPr>
                <w:rFonts w:ascii="Times New Roman" w:eastAsia="Times New Roman" w:hAnsi="Times New Roman"/>
                <w:sz w:val="18"/>
                <w:szCs w:val="24"/>
                <w:lang w:eastAsia="ru-RU"/>
              </w:rPr>
            </w:pPr>
            <w:r w:rsidRPr="00905B31">
              <w:rPr>
                <w:rFonts w:ascii="Times New Roman" w:eastAsia="Times New Roman" w:hAnsi="Times New Roman"/>
                <w:b/>
                <w:sz w:val="18"/>
                <w:szCs w:val="24"/>
                <w:lang w:eastAsia="ru-RU"/>
              </w:rPr>
              <w:t>Отметка о размещении (дата и учетный номер) сведений о профилактическом визите</w:t>
            </w:r>
            <w:r w:rsidRPr="00905B31">
              <w:rPr>
                <w:rFonts w:ascii="Times New Roman" w:eastAsia="Times New Roman" w:hAnsi="Times New Roman"/>
                <w:b/>
                <w:sz w:val="18"/>
                <w:szCs w:val="24"/>
                <w:lang w:eastAsia="ru-RU"/>
              </w:rPr>
              <w:br/>
              <w:t>в едином реестре контрольных (надзорных) мероприятий</w:t>
            </w:r>
          </w:p>
        </w:tc>
      </w:tr>
    </w:tbl>
    <w:p w:rsidR="00905B31" w:rsidRPr="00905B31" w:rsidRDefault="00905B31" w:rsidP="00905B31">
      <w:pPr>
        <w:spacing w:before="60" w:after="60" w:line="240" w:lineRule="auto"/>
        <w:ind w:firstLine="540"/>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ссылка на карточку мероприятия в едином реестре контрольных (надзорных) мероприятий:</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905B31" w:rsidRPr="00905B31" w:rsidTr="00905B31">
        <w:tblPrEx>
          <w:tblCellMar>
            <w:top w:w="0" w:type="dxa"/>
            <w:bottom w:w="0" w:type="dxa"/>
          </w:tblCellMar>
        </w:tblPrEx>
        <w:tc>
          <w:tcPr>
            <w:tcW w:w="9979" w:type="dxa"/>
            <w:vAlign w:val="bottom"/>
          </w:tcPr>
          <w:p w:rsidR="00905B31" w:rsidRPr="00905B31" w:rsidRDefault="00905B31" w:rsidP="00905B31">
            <w:pPr>
              <w:spacing w:after="0" w:line="240" w:lineRule="auto"/>
              <w:ind w:left="57" w:right="57" w:firstLine="483"/>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8"/>
          <w:szCs w:val="24"/>
          <w:lang w:eastAsia="ru-RU"/>
        </w:rPr>
      </w:pP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Уведомление вручено:</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20"/>
          <w:szCs w:val="28"/>
          <w:lang w:eastAsia="ru-RU"/>
        </w:rPr>
      </w:pPr>
      <w:r w:rsidRPr="00905B31">
        <w:rPr>
          <w:rFonts w:ascii="Times New Roman" w:eastAsia="Times New Roman" w:hAnsi="Times New Roman"/>
          <w:sz w:val="18"/>
          <w:szCs w:val="24"/>
          <w:lang w:eastAsia="ru-RU"/>
        </w:rPr>
        <w:t>_________________________________________________________________________</w:t>
      </w:r>
    </w:p>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(Ф.И.О. индивидуального предпринимателя/Ф.И.О. представителя юридического лица)</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_______________________</w:t>
      </w:r>
      <w:r w:rsidRPr="00905B31">
        <w:rPr>
          <w:rFonts w:ascii="Times New Roman" w:eastAsia="Times New Roman" w:hAnsi="Times New Roman"/>
          <w:sz w:val="18"/>
          <w:szCs w:val="24"/>
          <w:lang w:eastAsia="ru-RU"/>
        </w:rPr>
        <w:tab/>
        <w:t>____________</w:t>
      </w:r>
      <w:r w:rsidRPr="00905B31">
        <w:rPr>
          <w:rFonts w:ascii="Times New Roman" w:eastAsia="Times New Roman" w:hAnsi="Times New Roman"/>
          <w:sz w:val="18"/>
          <w:szCs w:val="24"/>
          <w:lang w:eastAsia="ru-RU"/>
        </w:rPr>
        <w:tab/>
      </w:r>
      <w:r w:rsidRPr="00905B31">
        <w:rPr>
          <w:rFonts w:ascii="Times New Roman" w:eastAsia="Times New Roman" w:hAnsi="Times New Roman"/>
          <w:sz w:val="18"/>
          <w:szCs w:val="24"/>
          <w:lang w:eastAsia="ru-RU"/>
        </w:rPr>
        <w:tab/>
      </w:r>
      <w:r w:rsidRPr="00905B31">
        <w:rPr>
          <w:rFonts w:ascii="Times New Roman" w:eastAsia="Times New Roman" w:hAnsi="Times New Roman"/>
          <w:sz w:val="18"/>
          <w:szCs w:val="24"/>
          <w:lang w:eastAsia="ru-RU"/>
        </w:rPr>
        <w:tab/>
        <w:t>«____»___________20___г.</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(подпись индивидуального предпринимателя/</w:t>
      </w:r>
      <w:r w:rsidRPr="00905B31">
        <w:rPr>
          <w:rFonts w:ascii="Times New Roman" w:eastAsia="Times New Roman" w:hAnsi="Times New Roman"/>
          <w:sz w:val="18"/>
          <w:szCs w:val="24"/>
          <w:lang w:eastAsia="ru-RU"/>
        </w:rPr>
        <w:tab/>
      </w:r>
      <w:r w:rsidRPr="00905B31">
        <w:rPr>
          <w:rFonts w:ascii="Times New Roman" w:eastAsia="Times New Roman" w:hAnsi="Times New Roman"/>
          <w:sz w:val="18"/>
          <w:szCs w:val="24"/>
          <w:lang w:eastAsia="ru-RU"/>
        </w:rPr>
        <w:tab/>
      </w:r>
      <w:r w:rsidRPr="00905B31">
        <w:rPr>
          <w:rFonts w:ascii="Times New Roman" w:eastAsia="Times New Roman" w:hAnsi="Times New Roman"/>
          <w:sz w:val="18"/>
          <w:szCs w:val="24"/>
          <w:lang w:eastAsia="ru-RU"/>
        </w:rPr>
        <w:tab/>
      </w:r>
      <w:r w:rsidRPr="00905B31">
        <w:rPr>
          <w:rFonts w:ascii="Times New Roman" w:eastAsia="Times New Roman" w:hAnsi="Times New Roman"/>
          <w:sz w:val="18"/>
          <w:szCs w:val="24"/>
          <w:lang w:eastAsia="ru-RU"/>
        </w:rPr>
        <w:tab/>
        <w:t xml:space="preserve"> (дата получения уведомления)</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 представителя юридического лица)</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8"/>
          <w:szCs w:val="24"/>
          <w:lang w:eastAsia="ru-RU"/>
        </w:rPr>
      </w:pP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Уведомление направлено почтовым отправлением с уведомлением о вручении «____»___________20___г. _______________</w:t>
      </w:r>
    </w:p>
    <w:p w:rsidR="00905B31" w:rsidRPr="00905B31" w:rsidRDefault="00905B31" w:rsidP="00905B31">
      <w:pPr>
        <w:widowControl w:val="0"/>
        <w:autoSpaceDE w:val="0"/>
        <w:autoSpaceDN w:val="0"/>
        <w:spacing w:after="0" w:line="240" w:lineRule="auto"/>
        <w:ind w:left="2124" w:firstLine="708"/>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(номер уведомления)</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8"/>
          <w:szCs w:val="24"/>
          <w:lang w:eastAsia="ru-RU"/>
        </w:rPr>
      </w:pP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Уведомление направлено в виде электронного документа, подписанного усиленной квалифицированной электронной подписью,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им в орган, осуществляющий. контроль (надзор):</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«____»___________20___г. _______________________</w:t>
      </w:r>
    </w:p>
    <w:p w:rsidR="00905B31" w:rsidRPr="00905B31" w:rsidRDefault="00905B31" w:rsidP="00905B31">
      <w:pPr>
        <w:widowControl w:val="0"/>
        <w:autoSpaceDE w:val="0"/>
        <w:autoSpaceDN w:val="0"/>
        <w:spacing w:after="0" w:line="240" w:lineRule="auto"/>
        <w:ind w:left="2124" w:firstLine="708"/>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(номер электронного документа)</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8"/>
          <w:szCs w:val="24"/>
          <w:lang w:eastAsia="ru-RU"/>
        </w:rPr>
      </w:pP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8"/>
          <w:szCs w:val="24"/>
          <w:lang w:eastAsia="ru-RU"/>
        </w:rPr>
      </w:pP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6"/>
          <w:szCs w:val="24"/>
          <w:lang w:eastAsia="ru-RU"/>
        </w:rPr>
      </w:pPr>
      <w:r w:rsidRPr="00905B31">
        <w:rPr>
          <w:rFonts w:ascii="Times New Roman" w:eastAsia="Times New Roman" w:hAnsi="Times New Roman"/>
          <w:sz w:val="16"/>
          <w:szCs w:val="24"/>
          <w:lang w:eastAsia="ru-RU"/>
        </w:rPr>
        <w:t>--------------------------------</w:t>
      </w:r>
    </w:p>
    <w:p w:rsidR="00905B31" w:rsidRPr="00905B31" w:rsidRDefault="00905B31" w:rsidP="00905B31">
      <w:pPr>
        <w:widowControl w:val="0"/>
        <w:autoSpaceDE w:val="0"/>
        <w:autoSpaceDN w:val="0"/>
        <w:spacing w:before="220" w:after="0" w:line="240" w:lineRule="auto"/>
        <w:jc w:val="both"/>
        <w:rPr>
          <w:rFonts w:ascii="Times New Roman" w:eastAsia="Times New Roman" w:hAnsi="Times New Roman"/>
          <w:sz w:val="16"/>
          <w:szCs w:val="24"/>
          <w:lang w:eastAsia="ru-RU"/>
        </w:rPr>
      </w:pPr>
      <w:r w:rsidRPr="00905B31">
        <w:rPr>
          <w:rFonts w:ascii="Times New Roman" w:eastAsia="Times New Roman" w:hAnsi="Times New Roman"/>
          <w:sz w:val="16"/>
          <w:lang w:eastAsia="ru-RU"/>
        </w:rPr>
        <w:t xml:space="preserve">&lt;*&gt; Оформляется на бланке </w:t>
      </w:r>
      <w:r w:rsidRPr="00905B31">
        <w:rPr>
          <w:rFonts w:ascii="Times New Roman" w:eastAsia="Times New Roman" w:hAnsi="Times New Roman"/>
          <w:sz w:val="18"/>
          <w:szCs w:val="24"/>
          <w:lang w:eastAsia="ru-RU"/>
        </w:rPr>
        <w:t>органа, осуществляющего. контроль (надзор)</w:t>
      </w:r>
      <w:r w:rsidRPr="00905B31">
        <w:rPr>
          <w:rFonts w:ascii="Times New Roman" w:eastAsia="Times New Roman" w:hAnsi="Times New Roman"/>
          <w:sz w:val="16"/>
          <w:lang w:eastAsia="ru-RU"/>
        </w:rPr>
        <w:t>.</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6"/>
          <w:szCs w:val="24"/>
          <w:lang w:eastAsia="ru-RU"/>
        </w:rPr>
      </w:pP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6"/>
          <w:szCs w:val="24"/>
          <w:lang w:eastAsia="ru-RU"/>
        </w:rPr>
      </w:pPr>
    </w:p>
    <w:p w:rsidR="00905B31" w:rsidRPr="00905B31" w:rsidRDefault="00905B31" w:rsidP="00905B31">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Приложение № 9 к постановлению </w:t>
      </w:r>
    </w:p>
    <w:p w:rsidR="00905B31" w:rsidRPr="00905B31" w:rsidRDefault="00905B31" w:rsidP="00905B31">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администрации Богучанского района </w:t>
      </w:r>
    </w:p>
    <w:p w:rsidR="00B57664" w:rsidRPr="00905B31" w:rsidRDefault="00B57664" w:rsidP="00B57664">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от </w:t>
      </w:r>
      <w:r>
        <w:rPr>
          <w:rFonts w:ascii="Times New Roman" w:eastAsia="Times New Roman" w:hAnsi="Times New Roman"/>
          <w:sz w:val="18"/>
          <w:szCs w:val="24"/>
          <w:lang w:eastAsia="ru-RU"/>
        </w:rPr>
        <w:t>10.07.</w:t>
      </w:r>
      <w:r w:rsidRPr="00905B31">
        <w:rPr>
          <w:rFonts w:ascii="Times New Roman" w:eastAsia="Times New Roman" w:hAnsi="Times New Roman"/>
          <w:sz w:val="18"/>
          <w:szCs w:val="24"/>
          <w:lang w:eastAsia="ru-RU"/>
        </w:rPr>
        <w:t xml:space="preserve"> 2023 № </w:t>
      </w:r>
      <w:r>
        <w:rPr>
          <w:rFonts w:ascii="Times New Roman" w:eastAsia="Times New Roman" w:hAnsi="Times New Roman"/>
          <w:sz w:val="18"/>
          <w:szCs w:val="24"/>
          <w:lang w:eastAsia="ru-RU"/>
        </w:rPr>
        <w:t>685-п</w:t>
      </w:r>
    </w:p>
    <w:p w:rsidR="00905B31" w:rsidRPr="00905B31" w:rsidRDefault="00905B31" w:rsidP="00905B31">
      <w:pPr>
        <w:widowControl w:val="0"/>
        <w:autoSpaceDE w:val="0"/>
        <w:autoSpaceDN w:val="0"/>
        <w:spacing w:after="0" w:line="240" w:lineRule="auto"/>
        <w:ind w:left="5664"/>
        <w:jc w:val="both"/>
        <w:outlineLvl w:val="0"/>
        <w:rPr>
          <w:rFonts w:ascii="Times New Roman" w:eastAsia="Times New Roman" w:hAnsi="Times New Roman"/>
          <w:sz w:val="20"/>
          <w:szCs w:val="28"/>
          <w:lang w:eastAsia="ru-RU"/>
        </w:rPr>
      </w:pPr>
    </w:p>
    <w:p w:rsidR="00905B31" w:rsidRPr="00905B31" w:rsidRDefault="00905B31" w:rsidP="00905B31">
      <w:pPr>
        <w:widowControl w:val="0"/>
        <w:autoSpaceDE w:val="0"/>
        <w:autoSpaceDN w:val="0"/>
        <w:spacing w:after="0" w:line="240" w:lineRule="auto"/>
        <w:ind w:left="5664"/>
        <w:jc w:val="both"/>
        <w:outlineLvl w:val="0"/>
        <w:rPr>
          <w:rFonts w:ascii="Times New Roman" w:eastAsia="Times New Roman" w:hAnsi="Times New Roman"/>
          <w:sz w:val="20"/>
          <w:szCs w:val="28"/>
          <w:lang w:eastAsia="ru-RU"/>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905B31" w:rsidRPr="00905B31" w:rsidTr="00905B31">
        <w:tblPrEx>
          <w:tblCellMar>
            <w:top w:w="0" w:type="dxa"/>
            <w:bottom w:w="0" w:type="dxa"/>
          </w:tblCellMar>
        </w:tblPrEx>
        <w:tc>
          <w:tcPr>
            <w:tcW w:w="9979" w:type="dxa"/>
            <w:vAlign w:val="bottom"/>
          </w:tcPr>
          <w:p w:rsidR="00905B31" w:rsidRPr="00905B31" w:rsidRDefault="00905B31" w:rsidP="00905B31">
            <w:pPr>
              <w:spacing w:after="0" w:line="240" w:lineRule="auto"/>
              <w:ind w:left="57" w:right="57" w:firstLine="483"/>
              <w:jc w:val="both"/>
              <w:rPr>
                <w:rFonts w:ascii="Times New Roman" w:eastAsia="Times New Roman" w:hAnsi="Times New Roman"/>
                <w:sz w:val="18"/>
                <w:szCs w:val="24"/>
                <w:lang w:eastAsia="ru-RU"/>
              </w:rPr>
            </w:pPr>
            <w:r w:rsidRPr="00905B31">
              <w:rPr>
                <w:rFonts w:ascii="Times New Roman" w:eastAsia="Times New Roman" w:hAnsi="Times New Roman"/>
                <w:b/>
                <w:sz w:val="18"/>
                <w:szCs w:val="24"/>
                <w:lang w:eastAsia="ru-RU"/>
              </w:rPr>
              <w:t>Отметка о размещении (дата и учетный номер) сведений о профилактическом визите</w:t>
            </w:r>
            <w:r w:rsidRPr="00905B31">
              <w:rPr>
                <w:rFonts w:ascii="Times New Roman" w:eastAsia="Times New Roman" w:hAnsi="Times New Roman"/>
                <w:b/>
                <w:sz w:val="18"/>
                <w:szCs w:val="24"/>
                <w:lang w:eastAsia="ru-RU"/>
              </w:rPr>
              <w:br/>
              <w:t>в едином реестре контрольных (надзорных) мероприятий</w:t>
            </w:r>
          </w:p>
        </w:tc>
      </w:tr>
    </w:tbl>
    <w:p w:rsidR="00905B31" w:rsidRPr="00905B31" w:rsidRDefault="00905B31" w:rsidP="00905B31">
      <w:pPr>
        <w:spacing w:before="60" w:after="60" w:line="240" w:lineRule="auto"/>
        <w:ind w:firstLine="540"/>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ссылка на карточку мероприятия в едином реестре контрольных (надзорных) мероприятий:</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905B31" w:rsidRPr="00905B31" w:rsidTr="00905B31">
        <w:tblPrEx>
          <w:tblCellMar>
            <w:top w:w="0" w:type="dxa"/>
            <w:bottom w:w="0" w:type="dxa"/>
          </w:tblCellMar>
        </w:tblPrEx>
        <w:tc>
          <w:tcPr>
            <w:tcW w:w="9979" w:type="dxa"/>
            <w:vAlign w:val="bottom"/>
          </w:tcPr>
          <w:p w:rsidR="00905B31" w:rsidRPr="00905B31" w:rsidRDefault="00905B31" w:rsidP="00905B31">
            <w:pPr>
              <w:spacing w:after="0" w:line="240" w:lineRule="auto"/>
              <w:ind w:left="57" w:right="57" w:firstLine="483"/>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905B31" w:rsidRPr="00905B31" w:rsidRDefault="00905B31" w:rsidP="00905B31">
      <w:pPr>
        <w:spacing w:before="240" w:after="0" w:line="240" w:lineRule="auto"/>
        <w:jc w:val="center"/>
        <w:rPr>
          <w:rFonts w:ascii="Times New Roman" w:eastAsia="Times New Roman" w:hAnsi="Times New Roman"/>
          <w:sz w:val="18"/>
          <w:szCs w:val="24"/>
          <w:lang w:eastAsia="ru-RU"/>
        </w:rPr>
      </w:pPr>
    </w:p>
    <w:p w:rsidR="00905B31" w:rsidRPr="00905B31" w:rsidRDefault="00905B31" w:rsidP="00905B31">
      <w:pPr>
        <w:pBdr>
          <w:top w:val="single" w:sz="4" w:space="1" w:color="auto"/>
        </w:pBdr>
        <w:spacing w:after="240" w:line="216" w:lineRule="auto"/>
        <w:jc w:val="center"/>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(указывается наименование контрольного (надзорного) органа и при необходимости его территориального</w:t>
      </w:r>
      <w:r w:rsidRPr="00905B31">
        <w:rPr>
          <w:rFonts w:ascii="Times New Roman" w:eastAsia="Times New Roman" w:hAnsi="Times New Roman"/>
          <w:sz w:val="18"/>
          <w:szCs w:val="24"/>
          <w:lang w:eastAsia="ru-RU"/>
        </w:rPr>
        <w:br/>
        <w:t>органа)</w:t>
      </w:r>
    </w:p>
    <w:tbl>
      <w:tblPr>
        <w:tblW w:w="6088" w:type="dxa"/>
        <w:jc w:val="center"/>
        <w:tblLayout w:type="fixed"/>
        <w:tblCellMar>
          <w:left w:w="28" w:type="dxa"/>
          <w:right w:w="28" w:type="dxa"/>
        </w:tblCellMar>
        <w:tblLook w:val="0000"/>
      </w:tblPr>
      <w:tblGrid>
        <w:gridCol w:w="198"/>
        <w:gridCol w:w="397"/>
        <w:gridCol w:w="227"/>
        <w:gridCol w:w="1474"/>
        <w:gridCol w:w="113"/>
        <w:gridCol w:w="851"/>
        <w:gridCol w:w="425"/>
        <w:gridCol w:w="567"/>
        <w:gridCol w:w="567"/>
        <w:gridCol w:w="567"/>
        <w:gridCol w:w="702"/>
      </w:tblGrid>
      <w:tr w:rsidR="00905B31" w:rsidRPr="00905B31" w:rsidTr="00905B31">
        <w:tblPrEx>
          <w:tblCellMar>
            <w:top w:w="0" w:type="dxa"/>
            <w:bottom w:w="0" w:type="dxa"/>
          </w:tblCellMar>
        </w:tblPrEx>
        <w:trPr>
          <w:jc w:val="center"/>
        </w:trPr>
        <w:tc>
          <w:tcPr>
            <w:tcW w:w="198" w:type="dxa"/>
            <w:vAlign w:val="bottom"/>
          </w:tcPr>
          <w:p w:rsidR="00905B31" w:rsidRPr="00905B31" w:rsidRDefault="00905B31" w:rsidP="00905B31">
            <w:pPr>
              <w:spacing w:after="0" w:line="240" w:lineRule="auto"/>
              <w:jc w:val="right"/>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w:t>
            </w:r>
          </w:p>
        </w:tc>
        <w:tc>
          <w:tcPr>
            <w:tcW w:w="397" w:type="dxa"/>
            <w:tcBorders>
              <w:bottom w:val="single" w:sz="4" w:space="0" w:color="auto"/>
            </w:tcBorders>
            <w:vAlign w:val="bottom"/>
          </w:tcPr>
          <w:p w:rsidR="00905B31" w:rsidRPr="00905B31" w:rsidRDefault="00905B31" w:rsidP="00905B31">
            <w:pPr>
              <w:spacing w:after="0" w:line="240" w:lineRule="auto"/>
              <w:jc w:val="center"/>
              <w:rPr>
                <w:rFonts w:ascii="Times New Roman" w:eastAsia="Times New Roman" w:hAnsi="Times New Roman"/>
                <w:sz w:val="18"/>
                <w:szCs w:val="24"/>
                <w:lang w:eastAsia="ru-RU"/>
              </w:rPr>
            </w:pPr>
          </w:p>
        </w:tc>
        <w:tc>
          <w:tcPr>
            <w:tcW w:w="227" w:type="dxa"/>
            <w:vAlign w:val="bottom"/>
          </w:tcPr>
          <w:p w:rsidR="00905B31" w:rsidRPr="00905B31" w:rsidRDefault="00905B31" w:rsidP="00905B31">
            <w:pPr>
              <w:spacing w:after="0" w:line="240" w:lineRule="auto"/>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w:t>
            </w:r>
          </w:p>
        </w:tc>
        <w:tc>
          <w:tcPr>
            <w:tcW w:w="1474" w:type="dxa"/>
            <w:tcBorders>
              <w:bottom w:val="single" w:sz="4" w:space="0" w:color="auto"/>
            </w:tcBorders>
            <w:vAlign w:val="bottom"/>
          </w:tcPr>
          <w:p w:rsidR="00905B31" w:rsidRPr="00905B31" w:rsidRDefault="00905B31" w:rsidP="00905B31">
            <w:pPr>
              <w:spacing w:after="0" w:line="240" w:lineRule="auto"/>
              <w:jc w:val="center"/>
              <w:rPr>
                <w:rFonts w:ascii="Times New Roman" w:eastAsia="Times New Roman" w:hAnsi="Times New Roman"/>
                <w:sz w:val="18"/>
                <w:szCs w:val="24"/>
                <w:lang w:eastAsia="ru-RU"/>
              </w:rPr>
            </w:pPr>
          </w:p>
        </w:tc>
        <w:tc>
          <w:tcPr>
            <w:tcW w:w="113" w:type="dxa"/>
            <w:vAlign w:val="bottom"/>
          </w:tcPr>
          <w:p w:rsidR="00905B31" w:rsidRPr="00905B31" w:rsidRDefault="00905B31" w:rsidP="00905B31">
            <w:pPr>
              <w:spacing w:after="0" w:line="240" w:lineRule="auto"/>
              <w:jc w:val="center"/>
              <w:rPr>
                <w:rFonts w:ascii="Times New Roman" w:eastAsia="Times New Roman" w:hAnsi="Times New Roman"/>
                <w:sz w:val="18"/>
                <w:szCs w:val="24"/>
                <w:lang w:eastAsia="ru-RU"/>
              </w:rPr>
            </w:pPr>
          </w:p>
        </w:tc>
        <w:tc>
          <w:tcPr>
            <w:tcW w:w="851" w:type="dxa"/>
            <w:tcBorders>
              <w:bottom w:val="single" w:sz="4" w:space="0" w:color="auto"/>
            </w:tcBorders>
            <w:vAlign w:val="bottom"/>
          </w:tcPr>
          <w:p w:rsidR="00905B31" w:rsidRPr="00905B31" w:rsidRDefault="00905B31" w:rsidP="00905B31">
            <w:pPr>
              <w:spacing w:after="0" w:line="240" w:lineRule="auto"/>
              <w:jc w:val="center"/>
              <w:rPr>
                <w:rFonts w:ascii="Times New Roman" w:eastAsia="Times New Roman" w:hAnsi="Times New Roman"/>
                <w:sz w:val="18"/>
                <w:szCs w:val="24"/>
                <w:lang w:eastAsia="ru-RU"/>
              </w:rPr>
            </w:pPr>
          </w:p>
        </w:tc>
        <w:tc>
          <w:tcPr>
            <w:tcW w:w="425" w:type="dxa"/>
            <w:vAlign w:val="bottom"/>
          </w:tcPr>
          <w:p w:rsidR="00905B31" w:rsidRPr="00905B31" w:rsidRDefault="00905B31" w:rsidP="00905B31">
            <w:pPr>
              <w:spacing w:after="0" w:line="240" w:lineRule="auto"/>
              <w:jc w:val="center"/>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г.,</w:t>
            </w:r>
          </w:p>
        </w:tc>
        <w:tc>
          <w:tcPr>
            <w:tcW w:w="567" w:type="dxa"/>
            <w:tcBorders>
              <w:bottom w:val="single" w:sz="4" w:space="0" w:color="auto"/>
            </w:tcBorders>
            <w:vAlign w:val="bottom"/>
          </w:tcPr>
          <w:p w:rsidR="00905B31" w:rsidRPr="00905B31" w:rsidRDefault="00905B31" w:rsidP="00905B31">
            <w:pPr>
              <w:spacing w:after="0" w:line="240" w:lineRule="auto"/>
              <w:jc w:val="center"/>
              <w:rPr>
                <w:rFonts w:ascii="Times New Roman" w:eastAsia="Times New Roman" w:hAnsi="Times New Roman"/>
                <w:sz w:val="18"/>
                <w:szCs w:val="24"/>
                <w:lang w:eastAsia="ru-RU"/>
              </w:rPr>
            </w:pPr>
          </w:p>
        </w:tc>
        <w:tc>
          <w:tcPr>
            <w:tcW w:w="567" w:type="dxa"/>
            <w:vAlign w:val="bottom"/>
          </w:tcPr>
          <w:p w:rsidR="00905B31" w:rsidRPr="00905B31" w:rsidRDefault="00905B31" w:rsidP="00905B31">
            <w:pPr>
              <w:spacing w:after="0" w:line="240" w:lineRule="auto"/>
              <w:jc w:val="center"/>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час.</w:t>
            </w:r>
          </w:p>
        </w:tc>
        <w:tc>
          <w:tcPr>
            <w:tcW w:w="567" w:type="dxa"/>
            <w:tcBorders>
              <w:bottom w:val="single" w:sz="4" w:space="0" w:color="auto"/>
            </w:tcBorders>
            <w:vAlign w:val="bottom"/>
          </w:tcPr>
          <w:p w:rsidR="00905B31" w:rsidRPr="00905B31" w:rsidRDefault="00905B31" w:rsidP="00905B31">
            <w:pPr>
              <w:spacing w:after="0" w:line="240" w:lineRule="auto"/>
              <w:jc w:val="center"/>
              <w:rPr>
                <w:rFonts w:ascii="Times New Roman" w:eastAsia="Times New Roman" w:hAnsi="Times New Roman"/>
                <w:iCs/>
                <w:sz w:val="18"/>
                <w:szCs w:val="24"/>
                <w:lang w:eastAsia="ru-RU"/>
              </w:rPr>
            </w:pPr>
          </w:p>
        </w:tc>
        <w:tc>
          <w:tcPr>
            <w:tcW w:w="702" w:type="dxa"/>
            <w:vAlign w:val="bottom"/>
          </w:tcPr>
          <w:p w:rsidR="00905B31" w:rsidRPr="00905B31" w:rsidRDefault="00905B31" w:rsidP="00905B31">
            <w:pPr>
              <w:spacing w:after="0" w:line="240" w:lineRule="auto"/>
              <w:ind w:left="57"/>
              <w:rPr>
                <w:rFonts w:ascii="Times New Roman" w:eastAsia="Times New Roman" w:hAnsi="Times New Roman"/>
                <w:iCs/>
                <w:sz w:val="18"/>
                <w:szCs w:val="24"/>
                <w:lang w:eastAsia="ru-RU"/>
              </w:rPr>
            </w:pPr>
            <w:r w:rsidRPr="00905B31">
              <w:rPr>
                <w:rFonts w:ascii="Times New Roman" w:eastAsia="Times New Roman" w:hAnsi="Times New Roman"/>
                <w:iCs/>
                <w:sz w:val="18"/>
                <w:szCs w:val="24"/>
                <w:lang w:eastAsia="ru-RU"/>
              </w:rPr>
              <w:t>мин.</w:t>
            </w:r>
          </w:p>
        </w:tc>
      </w:tr>
    </w:tbl>
    <w:p w:rsidR="00905B31" w:rsidRPr="00905B31" w:rsidRDefault="00905B31" w:rsidP="00905B31">
      <w:pPr>
        <w:spacing w:before="180" w:after="0" w:line="240" w:lineRule="auto"/>
        <w:ind w:left="4253"/>
        <w:jc w:val="center"/>
        <w:rPr>
          <w:rFonts w:ascii="Times New Roman" w:eastAsia="Times New Roman" w:hAnsi="Times New Roman"/>
          <w:sz w:val="18"/>
          <w:szCs w:val="24"/>
          <w:lang w:eastAsia="ru-RU"/>
        </w:rPr>
      </w:pPr>
    </w:p>
    <w:p w:rsidR="00905B31" w:rsidRPr="00905B31" w:rsidRDefault="00905B31" w:rsidP="00905B31">
      <w:pPr>
        <w:pBdr>
          <w:top w:val="single" w:sz="4" w:space="1" w:color="auto"/>
        </w:pBdr>
        <w:spacing w:after="180" w:line="216" w:lineRule="auto"/>
        <w:jc w:val="center"/>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(место составления акта)</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6"/>
          <w:szCs w:val="12"/>
          <w:lang w:eastAsia="ru-RU"/>
        </w:rPr>
      </w:pPr>
    </w:p>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АКТ № ______</w:t>
      </w:r>
    </w:p>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проведения </w:t>
      </w:r>
      <w:r w:rsidRPr="00905B31">
        <w:rPr>
          <w:rFonts w:ascii="Times New Roman" w:eastAsia="Times New Roman" w:hAnsi="Times New Roman"/>
          <w:i/>
          <w:sz w:val="18"/>
          <w:szCs w:val="24"/>
          <w:lang w:eastAsia="ru-RU"/>
        </w:rPr>
        <w:t>профилактического визита/обязательного профилактического визита</w:t>
      </w:r>
      <w:r w:rsidRPr="00905B31">
        <w:rPr>
          <w:rFonts w:ascii="Times New Roman" w:eastAsia="Times New Roman" w:hAnsi="Times New Roman"/>
          <w:sz w:val="18"/>
          <w:szCs w:val="24"/>
          <w:lang w:eastAsia="ru-RU"/>
        </w:rPr>
        <w:t xml:space="preserve"> &lt;*&gt;</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6"/>
          <w:szCs w:val="12"/>
          <w:lang w:eastAsia="ru-RU"/>
        </w:rPr>
      </w:pP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на основании задания на проведение </w:t>
      </w:r>
      <w:r w:rsidRPr="00905B31">
        <w:rPr>
          <w:rFonts w:ascii="Times New Roman" w:eastAsia="Times New Roman" w:hAnsi="Times New Roman"/>
          <w:i/>
          <w:sz w:val="18"/>
          <w:szCs w:val="24"/>
          <w:lang w:eastAsia="ru-RU"/>
        </w:rPr>
        <w:t>профилактических визитов/обязательных профилактических визитов</w:t>
      </w:r>
      <w:r w:rsidRPr="00905B31">
        <w:rPr>
          <w:rFonts w:ascii="Times New Roman" w:eastAsia="Times New Roman" w:hAnsi="Times New Roman"/>
          <w:sz w:val="18"/>
          <w:szCs w:val="24"/>
          <w:lang w:eastAsia="ru-RU"/>
        </w:rPr>
        <w:t xml:space="preserve"> от «____»_______________ 20____ г. № ____  </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в рамках осуществления _________________ (вид контроля) проведен</w:t>
      </w:r>
      <w:r w:rsidRPr="00905B31">
        <w:rPr>
          <w:rFonts w:ascii="Times New Roman" w:eastAsia="Times New Roman" w:hAnsi="Times New Roman"/>
          <w:sz w:val="20"/>
          <w:szCs w:val="28"/>
          <w:lang w:eastAsia="ru-RU"/>
        </w:rPr>
        <w:t xml:space="preserve"> </w:t>
      </w:r>
      <w:r w:rsidRPr="00905B31">
        <w:rPr>
          <w:rFonts w:ascii="Times New Roman" w:eastAsia="Times New Roman" w:hAnsi="Times New Roman"/>
          <w:sz w:val="18"/>
          <w:szCs w:val="24"/>
          <w:lang w:eastAsia="ru-RU"/>
        </w:rPr>
        <w:t>____________________________________________________________________________</w:t>
      </w:r>
    </w:p>
    <w:p w:rsidR="00905B31" w:rsidRPr="00905B31" w:rsidRDefault="00905B31" w:rsidP="00905B31">
      <w:pPr>
        <w:widowControl w:val="0"/>
        <w:autoSpaceDE w:val="0"/>
        <w:autoSpaceDN w:val="0"/>
        <w:spacing w:after="0" w:line="240" w:lineRule="auto"/>
        <w:ind w:left="1843"/>
        <w:jc w:val="both"/>
        <w:rPr>
          <w:rFonts w:ascii="Times New Roman" w:eastAsia="Times New Roman" w:hAnsi="Times New Roman"/>
          <w:sz w:val="20"/>
          <w:szCs w:val="28"/>
          <w:lang w:eastAsia="ru-RU"/>
        </w:rPr>
      </w:pPr>
      <w:r w:rsidRPr="00905B31">
        <w:rPr>
          <w:rFonts w:ascii="Times New Roman" w:eastAsia="Times New Roman" w:hAnsi="Times New Roman"/>
          <w:sz w:val="18"/>
          <w:szCs w:val="24"/>
          <w:lang w:eastAsia="ru-RU"/>
        </w:rPr>
        <w:t>(указать: «профилактический визит» или «обязательный профилактический визит»)</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20"/>
          <w:szCs w:val="28"/>
          <w:lang w:eastAsia="ru-RU"/>
        </w:rPr>
      </w:pPr>
      <w:r w:rsidRPr="00905B31">
        <w:rPr>
          <w:rFonts w:ascii="Times New Roman" w:eastAsia="Times New Roman" w:hAnsi="Times New Roman"/>
          <w:sz w:val="18"/>
          <w:szCs w:val="24"/>
          <w:lang w:eastAsia="ru-RU"/>
        </w:rPr>
        <w:t xml:space="preserve">в отношении: </w:t>
      </w:r>
      <w:r w:rsidRPr="00905B31">
        <w:rPr>
          <w:rFonts w:ascii="Times New Roman" w:eastAsia="Times New Roman" w:hAnsi="Times New Roman"/>
          <w:sz w:val="20"/>
          <w:szCs w:val="28"/>
          <w:lang w:eastAsia="ru-RU"/>
        </w:rPr>
        <w:t>__________________________________________________________</w:t>
      </w:r>
    </w:p>
    <w:p w:rsidR="00905B31" w:rsidRPr="00905B31" w:rsidRDefault="00905B31" w:rsidP="00905B31">
      <w:pPr>
        <w:widowControl w:val="0"/>
        <w:autoSpaceDE w:val="0"/>
        <w:autoSpaceDN w:val="0"/>
        <w:spacing w:after="0" w:line="240" w:lineRule="auto"/>
        <w:ind w:left="1560"/>
        <w:jc w:val="both"/>
        <w:rPr>
          <w:rFonts w:ascii="Times New Roman" w:eastAsia="Times New Roman" w:hAnsi="Times New Roman"/>
          <w:sz w:val="20"/>
          <w:szCs w:val="28"/>
          <w:lang w:eastAsia="ru-RU"/>
        </w:rPr>
      </w:pPr>
      <w:r w:rsidRPr="00905B31">
        <w:rPr>
          <w:rFonts w:ascii="Times New Roman" w:eastAsia="Times New Roman" w:hAnsi="Times New Roman"/>
          <w:sz w:val="18"/>
          <w:szCs w:val="24"/>
          <w:lang w:eastAsia="ru-RU"/>
        </w:rPr>
        <w:t>(наименование юридического лица, фамилия, имя, отчество (последнее - при наличии)</w:t>
      </w:r>
      <w:r w:rsidRPr="00905B31">
        <w:rPr>
          <w:rFonts w:ascii="Times New Roman" w:eastAsia="Times New Roman" w:hAnsi="Times New Roman"/>
          <w:sz w:val="16"/>
          <w:szCs w:val="24"/>
          <w:lang w:eastAsia="ru-RU"/>
        </w:rPr>
        <w:t xml:space="preserve"> индивидуального предпринимателя)</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Дата и время проведения обязательного профилактического визита:</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«__»__________ 20__ г. с __ час. __ мин. до __ час. __ мин. </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Продолжительность _______.</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8"/>
          <w:szCs w:val="24"/>
          <w:lang w:eastAsia="ru-RU"/>
        </w:rPr>
      </w:pP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Форма профилактического визита</w:t>
      </w:r>
      <w:r w:rsidRPr="00905B31">
        <w:rPr>
          <w:rFonts w:ascii="Times New Roman" w:eastAsia="Times New Roman" w:hAnsi="Times New Roman"/>
          <w:sz w:val="20"/>
          <w:szCs w:val="28"/>
          <w:lang w:eastAsia="ru-RU"/>
        </w:rPr>
        <w:t>:</w:t>
      </w:r>
      <w:r w:rsidRPr="00905B31">
        <w:rPr>
          <w:rFonts w:ascii="Times New Roman" w:eastAsia="Times New Roman" w:hAnsi="Times New Roman"/>
          <w:sz w:val="18"/>
          <w:szCs w:val="24"/>
          <w:lang w:eastAsia="ru-RU"/>
        </w:rPr>
        <w:t xml:space="preserve"> ___________________________________________________________</w:t>
      </w:r>
    </w:p>
    <w:p w:rsidR="00905B31" w:rsidRPr="00905B31" w:rsidRDefault="00905B31" w:rsidP="00905B31">
      <w:pPr>
        <w:widowControl w:val="0"/>
        <w:autoSpaceDE w:val="0"/>
        <w:autoSpaceDN w:val="0"/>
        <w:spacing w:after="0" w:line="240" w:lineRule="auto"/>
        <w:ind w:left="4111"/>
        <w:jc w:val="center"/>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(профилактическая беседа по месту осуществления деятельности контролируемого лица, профилактическая беседа в форме видео-конференц-связи)</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Место проведения: _________________________________________________________________________</w:t>
      </w:r>
    </w:p>
    <w:p w:rsidR="00905B31" w:rsidRPr="00905B31" w:rsidRDefault="00905B31" w:rsidP="00905B31">
      <w:pPr>
        <w:widowControl w:val="0"/>
        <w:autoSpaceDE w:val="0"/>
        <w:autoSpaceDN w:val="0"/>
        <w:spacing w:after="0" w:line="240" w:lineRule="auto"/>
        <w:ind w:left="2268"/>
        <w:jc w:val="center"/>
        <w:rPr>
          <w:rFonts w:ascii="Times New Roman" w:eastAsia="Times New Roman" w:hAnsi="Times New Roman"/>
          <w:sz w:val="20"/>
          <w:szCs w:val="28"/>
          <w:lang w:eastAsia="ru-RU"/>
        </w:rPr>
      </w:pPr>
      <w:r w:rsidRPr="00905B31">
        <w:rPr>
          <w:rFonts w:ascii="Times New Roman" w:eastAsia="Times New Roman" w:hAnsi="Times New Roman"/>
          <w:sz w:val="18"/>
          <w:szCs w:val="24"/>
          <w:lang w:eastAsia="ru-RU"/>
        </w:rPr>
        <w:t>(указывается адрес места осуществления деятельности контролируемого лица, по которому проводился профилактический визит)</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Лицо, проводившее обязательный профилактический визит:</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____________________________________________________________________</w:t>
      </w:r>
    </w:p>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(фамилия, имя, отчество (последнее - при наличии), должность должностного лица (должностных лиц), проводившего(их) обязательный профилактический визит)</w:t>
      </w:r>
    </w:p>
    <w:p w:rsidR="00905B31" w:rsidRPr="00905B31" w:rsidRDefault="00905B31" w:rsidP="00905B31">
      <w:pPr>
        <w:widowControl w:val="0"/>
        <w:autoSpaceDE w:val="0"/>
        <w:autoSpaceDN w:val="0"/>
        <w:spacing w:after="0" w:line="240" w:lineRule="auto"/>
        <w:ind w:firstLine="567"/>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При проведении обязательного профилактического визита присутствовали:</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____________________________________________________________________</w:t>
      </w:r>
    </w:p>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присутствовавших при проведении обязательного профилактического визита)</w:t>
      </w:r>
    </w:p>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8"/>
          <w:szCs w:val="24"/>
          <w:lang w:eastAsia="ru-RU"/>
        </w:rPr>
      </w:pPr>
    </w:p>
    <w:p w:rsidR="00905B31" w:rsidRPr="00905B31" w:rsidRDefault="00905B31" w:rsidP="00905B31">
      <w:pPr>
        <w:widowControl w:val="0"/>
        <w:autoSpaceDE w:val="0"/>
        <w:autoSpaceDN w:val="0"/>
        <w:spacing w:after="0" w:line="240" w:lineRule="auto"/>
        <w:ind w:firstLine="567"/>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В случае отсутствия представителя указываются причины невозможности проведения профилактического мероприятия: _________________________________________________</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_______________________________________________________________________________</w:t>
      </w:r>
    </w:p>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2"/>
          <w:szCs w:val="18"/>
          <w:lang w:eastAsia="ru-RU"/>
        </w:rPr>
      </w:pPr>
      <w:r w:rsidRPr="00905B31">
        <w:rPr>
          <w:rFonts w:ascii="Times New Roman" w:eastAsia="Times New Roman" w:hAnsi="Times New Roman"/>
          <w:sz w:val="12"/>
          <w:szCs w:val="18"/>
          <w:lang w:eastAsia="ru-RU"/>
        </w:rPr>
        <w:t>(отсутствие индивидуального предпринимателя, его уполномоченного представителя, руководителя или иного должностного лица юридического лица; фактическое неосуществление деятельности юридическим лицом, индивидуальным предпринимателем; иные действия (бездействия) индивидуального предпринимателя, его уполномоченного представителя, руководителя или иного должностного лица юридического лица, повлекшие невозможность проведения мероприятия, иное)</w:t>
      </w:r>
    </w:p>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8"/>
          <w:szCs w:val="24"/>
          <w:lang w:eastAsia="ru-RU"/>
        </w:rPr>
      </w:pPr>
    </w:p>
    <w:p w:rsidR="00905B31" w:rsidRPr="00905B31" w:rsidRDefault="00905B31" w:rsidP="00905B31">
      <w:pPr>
        <w:widowControl w:val="0"/>
        <w:autoSpaceDE w:val="0"/>
        <w:autoSpaceDN w:val="0"/>
        <w:spacing w:after="0" w:line="240" w:lineRule="auto"/>
        <w:ind w:firstLine="709"/>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Выявлено,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p>
    <w:p w:rsidR="00905B31" w:rsidRPr="00905B31" w:rsidRDefault="00905B31" w:rsidP="00905B31">
      <w:pPr>
        <w:widowControl w:val="0"/>
        <w:autoSpaceDE w:val="0"/>
        <w:autoSpaceDN w:val="0"/>
        <w:spacing w:after="0" w:line="240" w:lineRule="auto"/>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________________________________________________________________________________________________</w:t>
      </w:r>
      <w:r w:rsidRPr="00905B31">
        <w:rPr>
          <w:rFonts w:ascii="Times New Roman" w:eastAsia="Times New Roman" w:hAnsi="Times New Roman"/>
          <w:sz w:val="20"/>
          <w:szCs w:val="28"/>
          <w:lang w:eastAsia="ru-RU"/>
        </w:rPr>
        <w:t>________________________________________________________________________________________________________________________________________</w:t>
      </w:r>
    </w:p>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20"/>
          <w:szCs w:val="28"/>
          <w:lang w:eastAsia="ru-RU"/>
        </w:rPr>
      </w:pPr>
      <w:r w:rsidRPr="00905B31">
        <w:rPr>
          <w:rFonts w:ascii="Times New Roman" w:eastAsia="Times New Roman" w:hAnsi="Times New Roman"/>
          <w:sz w:val="18"/>
          <w:szCs w:val="24"/>
          <w:lang w:eastAsia="ru-RU"/>
        </w:rPr>
        <w:t>(указать соответствующие факты в случае выявления)</w:t>
      </w:r>
    </w:p>
    <w:p w:rsidR="00905B31" w:rsidRPr="00905B31" w:rsidRDefault="00905B31" w:rsidP="00905B31">
      <w:pPr>
        <w:widowControl w:val="0"/>
        <w:autoSpaceDE w:val="0"/>
        <w:autoSpaceDN w:val="0"/>
        <w:spacing w:after="0" w:line="240" w:lineRule="auto"/>
        <w:rPr>
          <w:rFonts w:ascii="Times New Roman" w:eastAsia="Times New Roman" w:hAnsi="Times New Roman"/>
          <w:sz w:val="6"/>
          <w:szCs w:val="12"/>
          <w:lang w:eastAsia="ru-RU"/>
        </w:rPr>
      </w:pPr>
    </w:p>
    <w:p w:rsidR="00905B31" w:rsidRPr="00905B31" w:rsidRDefault="00905B31" w:rsidP="00905B31">
      <w:pPr>
        <w:widowControl w:val="0"/>
        <w:autoSpaceDE w:val="0"/>
        <w:autoSpaceDN w:val="0"/>
        <w:spacing w:after="0" w:line="240" w:lineRule="auto"/>
        <w:rPr>
          <w:rFonts w:ascii="Times New Roman" w:eastAsia="Times New Roman" w:hAnsi="Times New Roman"/>
          <w:sz w:val="20"/>
          <w:szCs w:val="28"/>
          <w:lang w:eastAsia="ru-RU"/>
        </w:rPr>
      </w:pPr>
      <w:r w:rsidRPr="00905B31">
        <w:rPr>
          <w:rFonts w:ascii="Times New Roman" w:eastAsia="Times New Roman" w:hAnsi="Times New Roman"/>
          <w:sz w:val="18"/>
          <w:szCs w:val="24"/>
          <w:lang w:eastAsia="ru-RU"/>
        </w:rPr>
        <w:lastRenderedPageBreak/>
        <w:t>Прилагаемые к акту документы:</w:t>
      </w:r>
      <w:r w:rsidRPr="00905B31">
        <w:rPr>
          <w:rFonts w:ascii="Times New Roman" w:eastAsia="Times New Roman" w:hAnsi="Times New Roman"/>
          <w:sz w:val="20"/>
          <w:szCs w:val="28"/>
          <w:lang w:eastAsia="ru-RU"/>
        </w:rPr>
        <w:t xml:space="preserve"> ________________________________________</w:t>
      </w:r>
    </w:p>
    <w:p w:rsidR="00905B31" w:rsidRPr="00905B31" w:rsidRDefault="00905B31" w:rsidP="00905B31">
      <w:pPr>
        <w:widowControl w:val="0"/>
        <w:autoSpaceDE w:val="0"/>
        <w:autoSpaceDN w:val="0"/>
        <w:spacing w:after="0" w:line="240" w:lineRule="auto"/>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____________________________________________________________________</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6"/>
          <w:szCs w:val="12"/>
          <w:lang w:eastAsia="ru-RU"/>
        </w:rPr>
      </w:pP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Подпись лица (лиц), проводивших</w:t>
      </w:r>
    </w:p>
    <w:p w:rsidR="00905B31" w:rsidRPr="00905B31" w:rsidRDefault="00905B31" w:rsidP="00905B31">
      <w:pPr>
        <w:widowControl w:val="0"/>
        <w:autoSpaceDE w:val="0"/>
        <w:autoSpaceDN w:val="0"/>
        <w:spacing w:after="0" w:line="240" w:lineRule="auto"/>
        <w:rPr>
          <w:rFonts w:ascii="Times New Roman" w:eastAsia="Times New Roman" w:hAnsi="Times New Roman"/>
          <w:sz w:val="20"/>
          <w:szCs w:val="28"/>
          <w:lang w:eastAsia="ru-RU"/>
        </w:rPr>
      </w:pPr>
      <w:r w:rsidRPr="00905B31">
        <w:rPr>
          <w:rFonts w:ascii="Times New Roman" w:eastAsia="Times New Roman" w:hAnsi="Times New Roman"/>
          <w:sz w:val="18"/>
          <w:szCs w:val="24"/>
          <w:lang w:eastAsia="ru-RU"/>
        </w:rPr>
        <w:t>обязательный профилактический визит</w:t>
      </w:r>
      <w:r w:rsidRPr="00905B31">
        <w:rPr>
          <w:rFonts w:ascii="Times New Roman" w:eastAsia="Times New Roman" w:hAnsi="Times New Roman"/>
          <w:sz w:val="20"/>
          <w:szCs w:val="28"/>
          <w:lang w:eastAsia="ru-RU"/>
        </w:rPr>
        <w:t>:__________________________________</w:t>
      </w:r>
    </w:p>
    <w:p w:rsidR="00905B31" w:rsidRPr="00905B31" w:rsidRDefault="00905B31" w:rsidP="00905B31">
      <w:pPr>
        <w:widowControl w:val="0"/>
        <w:autoSpaceDE w:val="0"/>
        <w:autoSpaceDN w:val="0"/>
        <w:spacing w:after="0" w:line="240" w:lineRule="auto"/>
        <w:rPr>
          <w:rFonts w:ascii="Times New Roman" w:eastAsia="Times New Roman" w:hAnsi="Times New Roman"/>
          <w:sz w:val="6"/>
          <w:szCs w:val="12"/>
          <w:lang w:eastAsia="ru-RU"/>
        </w:rPr>
      </w:pPr>
    </w:p>
    <w:p w:rsidR="00905B31" w:rsidRPr="00905B31" w:rsidRDefault="00905B31" w:rsidP="00905B31">
      <w:pPr>
        <w:autoSpaceDE w:val="0"/>
        <w:autoSpaceDN w:val="0"/>
        <w:adjustRightInd w:val="0"/>
        <w:spacing w:after="0" w:line="240" w:lineRule="auto"/>
        <w:ind w:firstLine="709"/>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Контролируемое лицо проинформировано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905B31" w:rsidRPr="00905B31" w:rsidRDefault="00905B31" w:rsidP="00905B31">
      <w:pPr>
        <w:widowControl w:val="0"/>
        <w:autoSpaceDE w:val="0"/>
        <w:autoSpaceDN w:val="0"/>
        <w:spacing w:after="0" w:line="240" w:lineRule="auto"/>
        <w:rPr>
          <w:rFonts w:ascii="Times New Roman" w:eastAsia="Times New Roman" w:hAnsi="Times New Roman"/>
          <w:sz w:val="6"/>
          <w:szCs w:val="12"/>
          <w:lang w:eastAsia="ru-RU"/>
        </w:rPr>
      </w:pP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20"/>
          <w:szCs w:val="28"/>
          <w:lang w:eastAsia="ru-RU"/>
        </w:rPr>
      </w:pPr>
      <w:r w:rsidRPr="00905B31">
        <w:rPr>
          <w:rFonts w:ascii="Times New Roman" w:eastAsia="Times New Roman" w:hAnsi="Times New Roman"/>
          <w:sz w:val="18"/>
          <w:szCs w:val="24"/>
          <w:lang w:eastAsia="ru-RU"/>
        </w:rPr>
        <w:t>С актом проведения обязательного профилактического визита ознакомлен (а), экземпляр акта со всеми приложениями получил(а):</w:t>
      </w:r>
      <w:r w:rsidRPr="00905B31">
        <w:rPr>
          <w:rFonts w:ascii="Times New Roman" w:eastAsia="Times New Roman" w:hAnsi="Times New Roman"/>
          <w:sz w:val="20"/>
          <w:szCs w:val="28"/>
          <w:lang w:eastAsia="ru-RU"/>
        </w:rPr>
        <w:t>________________________</w:t>
      </w:r>
    </w:p>
    <w:p w:rsidR="00905B31" w:rsidRPr="00905B31" w:rsidRDefault="00905B31" w:rsidP="00905B31">
      <w:pPr>
        <w:widowControl w:val="0"/>
        <w:autoSpaceDE w:val="0"/>
        <w:autoSpaceDN w:val="0"/>
        <w:spacing w:after="0" w:line="240" w:lineRule="auto"/>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____________________________________________________________________</w:t>
      </w:r>
    </w:p>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w:t>
      </w:r>
    </w:p>
    <w:tbl>
      <w:tblPr>
        <w:tblW w:w="0" w:type="auto"/>
        <w:tblLayout w:type="fixed"/>
        <w:tblCellMar>
          <w:top w:w="102" w:type="dxa"/>
          <w:left w:w="62" w:type="dxa"/>
          <w:bottom w:w="102" w:type="dxa"/>
          <w:right w:w="62" w:type="dxa"/>
        </w:tblCellMar>
        <w:tblLook w:val="0000"/>
      </w:tblPr>
      <w:tblGrid>
        <w:gridCol w:w="4704"/>
        <w:gridCol w:w="1199"/>
        <w:gridCol w:w="3077"/>
      </w:tblGrid>
      <w:tr w:rsidR="00905B31" w:rsidRPr="00905B31" w:rsidTr="00905B31">
        <w:tc>
          <w:tcPr>
            <w:tcW w:w="8980" w:type="dxa"/>
            <w:gridSpan w:val="3"/>
            <w:tcBorders>
              <w:top w:val="nil"/>
              <w:left w:val="nil"/>
              <w:bottom w:val="nil"/>
              <w:right w:val="nil"/>
            </w:tcBorders>
          </w:tcPr>
          <w:p w:rsidR="00905B31" w:rsidRPr="00905B31" w:rsidRDefault="00905B31" w:rsidP="00905B31">
            <w:pPr>
              <w:widowControl w:val="0"/>
              <w:autoSpaceDE w:val="0"/>
              <w:autoSpaceDN w:val="0"/>
              <w:spacing w:after="0" w:line="240" w:lineRule="auto"/>
              <w:jc w:val="right"/>
              <w:rPr>
                <w:rFonts w:ascii="Times New Roman" w:eastAsia="Times New Roman" w:hAnsi="Times New Roman"/>
                <w:sz w:val="16"/>
                <w:szCs w:val="24"/>
                <w:lang w:eastAsia="ru-RU"/>
              </w:rPr>
            </w:pPr>
            <w:r w:rsidRPr="00905B31">
              <w:rPr>
                <w:rFonts w:ascii="Times New Roman" w:eastAsia="Times New Roman" w:hAnsi="Times New Roman"/>
                <w:sz w:val="16"/>
                <w:szCs w:val="24"/>
                <w:lang w:eastAsia="ru-RU"/>
              </w:rPr>
              <w:t>«__» ______________ 20__ г.</w:t>
            </w:r>
          </w:p>
        </w:tc>
      </w:tr>
      <w:tr w:rsidR="00905B31" w:rsidRPr="00905B31" w:rsidTr="00905B31">
        <w:tc>
          <w:tcPr>
            <w:tcW w:w="8980" w:type="dxa"/>
            <w:gridSpan w:val="3"/>
            <w:tcBorders>
              <w:top w:val="nil"/>
              <w:left w:val="nil"/>
              <w:bottom w:val="nil"/>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6"/>
                <w:szCs w:val="24"/>
                <w:lang w:eastAsia="ru-RU"/>
              </w:rPr>
            </w:pPr>
          </w:p>
        </w:tc>
      </w:tr>
      <w:tr w:rsidR="00905B31" w:rsidRPr="00905B31" w:rsidTr="00905B31">
        <w:tc>
          <w:tcPr>
            <w:tcW w:w="5903" w:type="dxa"/>
            <w:gridSpan w:val="2"/>
            <w:tcBorders>
              <w:top w:val="nil"/>
              <w:left w:val="nil"/>
              <w:bottom w:val="nil"/>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6"/>
                <w:szCs w:val="24"/>
                <w:lang w:eastAsia="ru-RU"/>
              </w:rPr>
            </w:pPr>
          </w:p>
        </w:tc>
        <w:tc>
          <w:tcPr>
            <w:tcW w:w="3077" w:type="dxa"/>
            <w:tcBorders>
              <w:top w:val="single" w:sz="4" w:space="0" w:color="auto"/>
              <w:left w:val="nil"/>
              <w:bottom w:val="nil"/>
              <w:right w:val="nil"/>
            </w:tcBorders>
          </w:tcPr>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(подпись)</w:t>
            </w:r>
          </w:p>
        </w:tc>
      </w:tr>
      <w:tr w:rsidR="00905B31" w:rsidRPr="00905B31" w:rsidTr="00905B31">
        <w:tc>
          <w:tcPr>
            <w:tcW w:w="4704" w:type="dxa"/>
            <w:tcBorders>
              <w:top w:val="nil"/>
              <w:left w:val="nil"/>
              <w:bottom w:val="nil"/>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Пометка об отказе ознакомления с актом обязательного профилактического визита:</w:t>
            </w:r>
          </w:p>
        </w:tc>
        <w:tc>
          <w:tcPr>
            <w:tcW w:w="4276" w:type="dxa"/>
            <w:gridSpan w:val="2"/>
            <w:tcBorders>
              <w:top w:val="nil"/>
              <w:left w:val="nil"/>
              <w:bottom w:val="single" w:sz="4" w:space="0" w:color="auto"/>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6"/>
                <w:szCs w:val="24"/>
                <w:lang w:eastAsia="ru-RU"/>
              </w:rPr>
            </w:pPr>
          </w:p>
        </w:tc>
      </w:tr>
      <w:tr w:rsidR="00905B31" w:rsidRPr="00905B31" w:rsidTr="00905B31">
        <w:tc>
          <w:tcPr>
            <w:tcW w:w="4704" w:type="dxa"/>
            <w:tcBorders>
              <w:top w:val="nil"/>
              <w:left w:val="nil"/>
              <w:bottom w:val="nil"/>
              <w:right w:val="nil"/>
            </w:tcBorders>
          </w:tcPr>
          <w:p w:rsidR="00905B31" w:rsidRPr="00905B31" w:rsidRDefault="00905B31" w:rsidP="00905B31">
            <w:pPr>
              <w:widowControl w:val="0"/>
              <w:autoSpaceDE w:val="0"/>
              <w:autoSpaceDN w:val="0"/>
              <w:spacing w:after="0" w:line="240" w:lineRule="auto"/>
              <w:rPr>
                <w:rFonts w:ascii="Times New Roman" w:eastAsia="Times New Roman" w:hAnsi="Times New Roman"/>
                <w:sz w:val="16"/>
                <w:szCs w:val="24"/>
                <w:lang w:eastAsia="ru-RU"/>
              </w:rPr>
            </w:pPr>
          </w:p>
        </w:tc>
        <w:tc>
          <w:tcPr>
            <w:tcW w:w="4276" w:type="dxa"/>
            <w:gridSpan w:val="2"/>
            <w:tcBorders>
              <w:top w:val="single" w:sz="4" w:space="0" w:color="auto"/>
              <w:left w:val="nil"/>
              <w:bottom w:val="nil"/>
              <w:right w:val="nil"/>
            </w:tcBorders>
          </w:tcPr>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(подпись должностного лица (лиц), проводивших обязательный профилактический визит)</w:t>
            </w:r>
          </w:p>
        </w:tc>
      </w:tr>
    </w:tbl>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6"/>
          <w:szCs w:val="24"/>
          <w:lang w:eastAsia="ru-RU"/>
        </w:rPr>
      </w:pPr>
      <w:r w:rsidRPr="00905B31">
        <w:rPr>
          <w:rFonts w:ascii="Times New Roman" w:eastAsia="Times New Roman" w:hAnsi="Times New Roman"/>
          <w:sz w:val="16"/>
          <w:szCs w:val="24"/>
          <w:lang w:eastAsia="ru-RU"/>
        </w:rPr>
        <w:t>--------------------------------</w:t>
      </w:r>
    </w:p>
    <w:p w:rsidR="00905B31" w:rsidRPr="00905B31" w:rsidRDefault="00905B31" w:rsidP="00905B31">
      <w:pPr>
        <w:widowControl w:val="0"/>
        <w:autoSpaceDE w:val="0"/>
        <w:autoSpaceDN w:val="0"/>
        <w:spacing w:before="220" w:after="0" w:line="240" w:lineRule="auto"/>
        <w:jc w:val="both"/>
        <w:rPr>
          <w:rFonts w:ascii="Times New Roman" w:eastAsia="Times New Roman" w:hAnsi="Times New Roman"/>
          <w:sz w:val="20"/>
          <w:szCs w:val="28"/>
          <w:lang w:eastAsia="ru-RU"/>
        </w:rPr>
      </w:pPr>
      <w:bookmarkStart w:id="59" w:name="P1179"/>
      <w:bookmarkEnd w:id="59"/>
      <w:r w:rsidRPr="00905B31">
        <w:rPr>
          <w:rFonts w:ascii="Times New Roman" w:eastAsia="Times New Roman" w:hAnsi="Times New Roman"/>
          <w:sz w:val="16"/>
          <w:lang w:eastAsia="ru-RU"/>
        </w:rPr>
        <w:t xml:space="preserve">&lt;*&gt; Оформляется на бланке </w:t>
      </w:r>
      <w:r w:rsidRPr="00905B31">
        <w:rPr>
          <w:rFonts w:ascii="Times New Roman" w:eastAsia="Times New Roman" w:hAnsi="Times New Roman"/>
          <w:sz w:val="18"/>
          <w:szCs w:val="24"/>
          <w:lang w:eastAsia="ru-RU"/>
        </w:rPr>
        <w:t>органа, осуществляющего. контроль (надзор).</w:t>
      </w:r>
    </w:p>
    <w:p w:rsidR="00B57664" w:rsidRDefault="00B57664" w:rsidP="00905B31">
      <w:pPr>
        <w:widowControl w:val="0"/>
        <w:autoSpaceDE w:val="0"/>
        <w:autoSpaceDN w:val="0"/>
        <w:spacing w:after="0" w:line="240" w:lineRule="auto"/>
        <w:jc w:val="right"/>
        <w:outlineLvl w:val="0"/>
        <w:rPr>
          <w:rFonts w:ascii="Times New Roman" w:eastAsia="Times New Roman" w:hAnsi="Times New Roman"/>
          <w:sz w:val="18"/>
          <w:szCs w:val="24"/>
          <w:lang w:eastAsia="ru-RU"/>
        </w:rPr>
      </w:pPr>
      <w:bookmarkStart w:id="60" w:name="_Hlk139015117"/>
    </w:p>
    <w:p w:rsidR="00905B31" w:rsidRPr="00905B31" w:rsidRDefault="00905B31" w:rsidP="00905B31">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Приложение № 10 к постановлению </w:t>
      </w:r>
    </w:p>
    <w:p w:rsidR="00905B31" w:rsidRPr="00905B31" w:rsidRDefault="00905B31" w:rsidP="00905B31">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администрации Богучанского района </w:t>
      </w:r>
    </w:p>
    <w:bookmarkEnd w:id="60"/>
    <w:p w:rsidR="00B57664" w:rsidRPr="00905B31" w:rsidRDefault="00B57664" w:rsidP="00B57664">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от </w:t>
      </w:r>
      <w:r>
        <w:rPr>
          <w:rFonts w:ascii="Times New Roman" w:eastAsia="Times New Roman" w:hAnsi="Times New Roman"/>
          <w:sz w:val="18"/>
          <w:szCs w:val="24"/>
          <w:lang w:eastAsia="ru-RU"/>
        </w:rPr>
        <w:t>10.07.</w:t>
      </w:r>
      <w:r w:rsidRPr="00905B31">
        <w:rPr>
          <w:rFonts w:ascii="Times New Roman" w:eastAsia="Times New Roman" w:hAnsi="Times New Roman"/>
          <w:sz w:val="18"/>
          <w:szCs w:val="24"/>
          <w:lang w:eastAsia="ru-RU"/>
        </w:rPr>
        <w:t xml:space="preserve"> 2023 № </w:t>
      </w:r>
      <w:r>
        <w:rPr>
          <w:rFonts w:ascii="Times New Roman" w:eastAsia="Times New Roman" w:hAnsi="Times New Roman"/>
          <w:sz w:val="18"/>
          <w:szCs w:val="24"/>
          <w:lang w:eastAsia="ru-RU"/>
        </w:rPr>
        <w:t>685-п</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8"/>
          <w:szCs w:val="24"/>
          <w:lang w:eastAsia="ru-RU"/>
        </w:rPr>
      </w:pP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8"/>
          <w:szCs w:val="24"/>
          <w:lang w:eastAsia="ru-RU"/>
        </w:rPr>
      </w:pPr>
    </w:p>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16"/>
          <w:szCs w:val="24"/>
          <w:lang w:eastAsia="ru-RU"/>
        </w:rPr>
      </w:pPr>
      <w:r w:rsidRPr="00905B31">
        <w:rPr>
          <w:rFonts w:ascii="Times New Roman" w:eastAsia="Times New Roman" w:hAnsi="Times New Roman"/>
          <w:sz w:val="20"/>
          <w:szCs w:val="28"/>
          <w:lang w:eastAsia="ru-RU"/>
        </w:rPr>
        <w:t>ЖУРНАЛ &lt;*&gt;</w:t>
      </w:r>
    </w:p>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учета профилактических мероприятий</w:t>
      </w:r>
    </w:p>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20"/>
          <w:szCs w:val="28"/>
          <w:lang w:eastAsia="ru-RU"/>
        </w:rPr>
      </w:pPr>
      <w:r w:rsidRPr="00905B31">
        <w:rPr>
          <w:rFonts w:ascii="Times New Roman" w:eastAsia="Times New Roman" w:hAnsi="Times New Roman"/>
          <w:sz w:val="20"/>
          <w:szCs w:val="28"/>
          <w:lang w:eastAsia="ru-RU"/>
        </w:rPr>
        <w:t>(объявление предостережений, консультирование, профилактический визит)</w:t>
      </w:r>
    </w:p>
    <w:p w:rsidR="00905B31" w:rsidRPr="00905B31" w:rsidRDefault="00905B31" w:rsidP="00905B31">
      <w:pPr>
        <w:widowControl w:val="0"/>
        <w:autoSpaceDE w:val="0"/>
        <w:autoSpaceDN w:val="0"/>
        <w:spacing w:after="0" w:line="240" w:lineRule="auto"/>
        <w:jc w:val="center"/>
        <w:rPr>
          <w:rFonts w:ascii="Times New Roman" w:eastAsia="Times New Roman" w:hAnsi="Times New Roman"/>
          <w:sz w:val="20"/>
          <w:szCs w:val="28"/>
          <w:lang w:eastAsia="ru-RU"/>
        </w:rPr>
      </w:pPr>
    </w:p>
    <w:p w:rsidR="00905B31" w:rsidRPr="00905B31" w:rsidRDefault="00905B31" w:rsidP="00905B31">
      <w:pPr>
        <w:widowControl w:val="0"/>
        <w:autoSpaceDE w:val="0"/>
        <w:autoSpaceDN w:val="0"/>
        <w:spacing w:after="0" w:line="240" w:lineRule="auto"/>
        <w:ind w:left="5664"/>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Начат:</w:t>
      </w:r>
      <w:r w:rsidRPr="00905B31">
        <w:rPr>
          <w:rFonts w:ascii="Times New Roman" w:eastAsia="Times New Roman" w:hAnsi="Times New Roman"/>
          <w:sz w:val="18"/>
          <w:szCs w:val="24"/>
          <w:lang w:eastAsia="ru-RU"/>
        </w:rPr>
        <w:tab/>
      </w:r>
      <w:r w:rsidRPr="00905B31">
        <w:rPr>
          <w:rFonts w:ascii="Times New Roman" w:eastAsia="Times New Roman" w:hAnsi="Times New Roman"/>
          <w:sz w:val="18"/>
          <w:szCs w:val="24"/>
          <w:lang w:eastAsia="ru-RU"/>
        </w:rPr>
        <w:tab/>
        <w:t>«___»________20__г.</w:t>
      </w:r>
    </w:p>
    <w:p w:rsidR="00905B31" w:rsidRPr="00905B31" w:rsidRDefault="00905B31" w:rsidP="00905B31">
      <w:pPr>
        <w:widowControl w:val="0"/>
        <w:autoSpaceDE w:val="0"/>
        <w:autoSpaceDN w:val="0"/>
        <w:spacing w:after="0" w:line="240" w:lineRule="auto"/>
        <w:ind w:left="5664"/>
        <w:jc w:val="both"/>
        <w:rPr>
          <w:rFonts w:ascii="Times New Roman" w:eastAsia="Times New Roman" w:hAnsi="Times New Roman"/>
          <w:sz w:val="18"/>
          <w:szCs w:val="24"/>
          <w:lang w:eastAsia="ru-RU"/>
        </w:rPr>
      </w:pPr>
    </w:p>
    <w:p w:rsidR="00905B31" w:rsidRPr="00905B31" w:rsidRDefault="00905B31" w:rsidP="00905B31">
      <w:pPr>
        <w:widowControl w:val="0"/>
        <w:autoSpaceDE w:val="0"/>
        <w:autoSpaceDN w:val="0"/>
        <w:spacing w:after="0" w:line="240" w:lineRule="auto"/>
        <w:ind w:left="5664"/>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Окончен:</w:t>
      </w:r>
      <w:r w:rsidRPr="00905B31">
        <w:rPr>
          <w:rFonts w:ascii="Times New Roman" w:eastAsia="Times New Roman" w:hAnsi="Times New Roman"/>
          <w:sz w:val="18"/>
          <w:szCs w:val="24"/>
          <w:lang w:eastAsia="ru-RU"/>
        </w:rPr>
        <w:tab/>
        <w:t>«___»________20__г.</w:t>
      </w:r>
    </w:p>
    <w:p w:rsidR="00905B31" w:rsidRPr="00905B31" w:rsidRDefault="00905B31" w:rsidP="00905B31">
      <w:pPr>
        <w:widowControl w:val="0"/>
        <w:autoSpaceDE w:val="0"/>
        <w:autoSpaceDN w:val="0"/>
        <w:spacing w:after="0" w:line="240" w:lineRule="auto"/>
        <w:ind w:left="7788"/>
        <w:jc w:val="both"/>
        <w:rPr>
          <w:rFonts w:ascii="Times New Roman" w:eastAsia="Times New Roman" w:hAnsi="Times New Roman"/>
          <w:sz w:val="18"/>
          <w:szCs w:val="24"/>
          <w:lang w:eastAsia="ru-RU"/>
        </w:rPr>
      </w:pPr>
    </w:p>
    <w:p w:rsidR="00905B31" w:rsidRPr="00905B31" w:rsidRDefault="00905B31" w:rsidP="00905B31">
      <w:pPr>
        <w:widowControl w:val="0"/>
        <w:autoSpaceDE w:val="0"/>
        <w:autoSpaceDN w:val="0"/>
        <w:spacing w:after="0" w:line="240" w:lineRule="auto"/>
        <w:ind w:left="7788"/>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На ____ листах</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6"/>
          <w:szCs w:val="24"/>
          <w:lang w:eastAsia="ru-RU"/>
        </w:rPr>
      </w:pP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6"/>
          <w:szCs w:val="24"/>
          <w:lang w:eastAsia="ru-RU"/>
        </w:rPr>
      </w:pP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6"/>
          <w:szCs w:val="24"/>
          <w:lang w:eastAsia="ru-RU"/>
        </w:rPr>
      </w:pP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6"/>
          <w:szCs w:val="24"/>
          <w:lang w:eastAsia="ru-RU"/>
        </w:rPr>
      </w:pPr>
      <w:r w:rsidRPr="00905B31">
        <w:rPr>
          <w:rFonts w:ascii="Times New Roman" w:eastAsia="Times New Roman" w:hAnsi="Times New Roman"/>
          <w:sz w:val="16"/>
          <w:szCs w:val="24"/>
          <w:lang w:eastAsia="ru-RU"/>
        </w:rPr>
        <w:t>--------------------------------</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18"/>
          <w:szCs w:val="24"/>
          <w:lang w:eastAsia="ru-RU"/>
        </w:rPr>
      </w:pPr>
      <w:r w:rsidRPr="00905B31">
        <w:rPr>
          <w:rFonts w:ascii="Times New Roman" w:eastAsia="Times New Roman" w:hAnsi="Times New Roman"/>
          <w:sz w:val="20"/>
          <w:szCs w:val="28"/>
          <w:lang w:eastAsia="ru-RU"/>
        </w:rPr>
        <w:t xml:space="preserve">&lt;*&gt; </w:t>
      </w:r>
      <w:r w:rsidRPr="00905B31">
        <w:rPr>
          <w:rFonts w:ascii="Times New Roman" w:eastAsia="Times New Roman" w:hAnsi="Times New Roman"/>
          <w:sz w:val="18"/>
          <w:szCs w:val="24"/>
          <w:lang w:eastAsia="ru-RU"/>
        </w:rPr>
        <w:t xml:space="preserve">ведение Журнала учета профилактических мероприятий осуществляется должностными лицами органа, осуществляющего контроль (надзор) в электронном виде в формате Excel. </w:t>
      </w:r>
    </w:p>
    <w:p w:rsidR="00905B31" w:rsidRPr="00905B31" w:rsidRDefault="00905B31" w:rsidP="00905B31">
      <w:pPr>
        <w:widowControl w:val="0"/>
        <w:spacing w:after="0" w:line="240" w:lineRule="auto"/>
        <w:ind w:firstLine="708"/>
        <w:jc w:val="both"/>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Журнал учета профилактических мероприятий с листами (вкладками) «Объявление предостережений», «Консультирование», «Профилактический визит».</w:t>
      </w:r>
    </w:p>
    <w:p w:rsidR="00905B31" w:rsidRPr="00905B31" w:rsidRDefault="00905B31" w:rsidP="00905B31">
      <w:pPr>
        <w:widowControl w:val="0"/>
        <w:autoSpaceDE w:val="0"/>
        <w:autoSpaceDN w:val="0"/>
        <w:spacing w:after="0" w:line="240" w:lineRule="auto"/>
        <w:jc w:val="both"/>
        <w:rPr>
          <w:rFonts w:ascii="Times New Roman" w:eastAsia="Times New Roman" w:hAnsi="Times New Roman"/>
          <w:sz w:val="24"/>
          <w:szCs w:val="24"/>
          <w:lang w:eastAsia="ru-RU"/>
        </w:rPr>
      </w:pPr>
    </w:p>
    <w:p w:rsidR="00683784" w:rsidRPr="00683784" w:rsidRDefault="00683784" w:rsidP="00683784">
      <w:pPr>
        <w:spacing w:after="0" w:line="240" w:lineRule="auto"/>
        <w:ind w:firstLine="360"/>
        <w:jc w:val="right"/>
        <w:rPr>
          <w:rFonts w:ascii="Times New Roman" w:eastAsia="Times New Roman" w:hAnsi="Times New Roman"/>
          <w:sz w:val="18"/>
          <w:szCs w:val="20"/>
          <w:lang w:eastAsia="ru-RU"/>
        </w:rPr>
      </w:pPr>
      <w:r w:rsidRPr="00683784">
        <w:rPr>
          <w:rFonts w:ascii="Times New Roman" w:eastAsia="Times New Roman" w:hAnsi="Times New Roman"/>
          <w:sz w:val="18"/>
          <w:szCs w:val="20"/>
          <w:lang w:eastAsia="ru-RU"/>
        </w:rPr>
        <w:t>Приложение</w:t>
      </w:r>
    </w:p>
    <w:p w:rsidR="00683784" w:rsidRPr="00683784" w:rsidRDefault="00683784" w:rsidP="00683784">
      <w:pPr>
        <w:spacing w:after="0" w:line="240" w:lineRule="auto"/>
        <w:ind w:firstLine="360"/>
        <w:jc w:val="right"/>
        <w:rPr>
          <w:rFonts w:ascii="Times New Roman" w:eastAsia="Times New Roman" w:hAnsi="Times New Roman"/>
          <w:sz w:val="18"/>
          <w:szCs w:val="20"/>
          <w:lang w:eastAsia="ru-RU"/>
        </w:rPr>
      </w:pPr>
      <w:r w:rsidRPr="00683784">
        <w:rPr>
          <w:rFonts w:ascii="Times New Roman" w:eastAsia="Times New Roman" w:hAnsi="Times New Roman"/>
          <w:sz w:val="18"/>
          <w:szCs w:val="20"/>
          <w:lang w:eastAsia="ru-RU"/>
        </w:rPr>
        <w:t>к журналу учета</w:t>
      </w:r>
    </w:p>
    <w:p w:rsidR="00683784" w:rsidRPr="00683784" w:rsidRDefault="00683784" w:rsidP="00683784">
      <w:pPr>
        <w:spacing w:after="0" w:line="240" w:lineRule="auto"/>
        <w:ind w:firstLine="360"/>
        <w:jc w:val="right"/>
        <w:rPr>
          <w:rFonts w:ascii="Times New Roman" w:eastAsia="Times New Roman" w:hAnsi="Times New Roman"/>
          <w:sz w:val="18"/>
          <w:szCs w:val="20"/>
          <w:lang w:eastAsia="ru-RU"/>
        </w:rPr>
      </w:pPr>
      <w:r w:rsidRPr="00683784">
        <w:rPr>
          <w:rFonts w:ascii="Times New Roman" w:eastAsia="Times New Roman" w:hAnsi="Times New Roman"/>
          <w:sz w:val="18"/>
          <w:szCs w:val="20"/>
          <w:lang w:eastAsia="ru-RU"/>
        </w:rPr>
        <w:t>профилактических</w:t>
      </w:r>
    </w:p>
    <w:p w:rsidR="00683784" w:rsidRDefault="00683784" w:rsidP="00683784">
      <w:pPr>
        <w:spacing w:after="0" w:line="240" w:lineRule="auto"/>
        <w:ind w:firstLine="360"/>
        <w:jc w:val="right"/>
        <w:rPr>
          <w:rFonts w:ascii="Times New Roman" w:eastAsia="Times New Roman" w:hAnsi="Times New Roman"/>
          <w:sz w:val="18"/>
          <w:szCs w:val="20"/>
          <w:lang w:eastAsia="ru-RU"/>
        </w:rPr>
      </w:pPr>
      <w:r w:rsidRPr="00683784">
        <w:rPr>
          <w:rFonts w:ascii="Times New Roman" w:eastAsia="Times New Roman" w:hAnsi="Times New Roman"/>
          <w:sz w:val="18"/>
          <w:szCs w:val="20"/>
          <w:lang w:eastAsia="ru-RU"/>
        </w:rPr>
        <w:t>мероприятий</w:t>
      </w:r>
    </w:p>
    <w:p w:rsidR="00683784" w:rsidRPr="00683784" w:rsidRDefault="00683784" w:rsidP="00683784">
      <w:pPr>
        <w:spacing w:after="0" w:line="240" w:lineRule="auto"/>
        <w:ind w:firstLine="360"/>
        <w:jc w:val="right"/>
        <w:rPr>
          <w:rFonts w:ascii="Times New Roman" w:eastAsia="Times New Roman" w:hAnsi="Times New Roman"/>
          <w:sz w:val="18"/>
          <w:szCs w:val="20"/>
          <w:lang w:eastAsia="ru-RU"/>
        </w:rPr>
      </w:pPr>
    </w:p>
    <w:p w:rsidR="00F65C81" w:rsidRPr="004C5578" w:rsidRDefault="00683784" w:rsidP="00683784">
      <w:pPr>
        <w:spacing w:after="0" w:line="240" w:lineRule="auto"/>
        <w:ind w:firstLine="360"/>
        <w:jc w:val="both"/>
        <w:rPr>
          <w:rFonts w:ascii="Times New Roman" w:eastAsia="Times New Roman" w:hAnsi="Times New Roman"/>
          <w:sz w:val="20"/>
          <w:szCs w:val="20"/>
          <w:lang w:eastAsia="ru-RU"/>
        </w:rPr>
      </w:pPr>
      <w:r w:rsidRPr="00683784">
        <w:rPr>
          <w:rFonts w:ascii="Times New Roman" w:eastAsia="Times New Roman" w:hAnsi="Times New Roman"/>
          <w:sz w:val="20"/>
          <w:szCs w:val="20"/>
          <w:lang w:eastAsia="ru-RU"/>
        </w:rPr>
        <w:t xml:space="preserve">Лист (вкладка) «Объявление предостережений» к журналу учета профилактических мероприятий  </w:t>
      </w:r>
    </w:p>
    <w:p w:rsidR="00F65C81" w:rsidRDefault="00F65C81" w:rsidP="00C94954">
      <w:pPr>
        <w:spacing w:after="0" w:line="240" w:lineRule="auto"/>
        <w:ind w:firstLine="360"/>
        <w:jc w:val="both"/>
        <w:rPr>
          <w:rFonts w:ascii="Times New Roman" w:eastAsia="Times New Roman" w:hAnsi="Times New Roman"/>
          <w:sz w:val="14"/>
          <w:szCs w:val="1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
        <w:gridCol w:w="1631"/>
        <w:gridCol w:w="1641"/>
        <w:gridCol w:w="1641"/>
        <w:gridCol w:w="1621"/>
        <w:gridCol w:w="1337"/>
        <w:gridCol w:w="1225"/>
      </w:tblGrid>
      <w:tr w:rsidR="00683784" w:rsidRPr="00683784" w:rsidTr="00683784">
        <w:tc>
          <w:tcPr>
            <w:tcW w:w="420" w:type="pct"/>
            <w:shd w:val="clear" w:color="auto" w:fill="auto"/>
            <w:vAlign w:val="center"/>
          </w:tcPr>
          <w:p w:rsidR="00683784" w:rsidRPr="00683784" w:rsidRDefault="00683784" w:rsidP="00683784">
            <w:pPr>
              <w:widowControl w:val="0"/>
              <w:spacing w:after="0" w:line="240" w:lineRule="auto"/>
              <w:jc w:val="center"/>
              <w:rPr>
                <w:rFonts w:ascii="Times New Roman" w:eastAsia="Times New Roman" w:hAnsi="Times New Roman"/>
                <w:color w:val="000000"/>
                <w:sz w:val="20"/>
                <w:szCs w:val="24"/>
                <w:lang w:eastAsia="ru-RU"/>
              </w:rPr>
            </w:pPr>
            <w:r w:rsidRPr="00683784">
              <w:rPr>
                <w:rFonts w:ascii="Times New Roman" w:eastAsia="Times New Roman" w:hAnsi="Times New Roman"/>
                <w:color w:val="000000"/>
                <w:sz w:val="20"/>
                <w:szCs w:val="24"/>
                <w:lang w:eastAsia="ru-RU"/>
              </w:rPr>
              <w:t>№ п/п</w:t>
            </w:r>
          </w:p>
        </w:tc>
        <w:tc>
          <w:tcPr>
            <w:tcW w:w="575" w:type="pct"/>
            <w:shd w:val="clear" w:color="auto" w:fill="auto"/>
            <w:vAlign w:val="center"/>
          </w:tcPr>
          <w:p w:rsidR="00683784" w:rsidRPr="00683784" w:rsidRDefault="00683784" w:rsidP="00683784">
            <w:pPr>
              <w:widowControl w:val="0"/>
              <w:spacing w:after="0" w:line="240" w:lineRule="auto"/>
              <w:jc w:val="center"/>
              <w:rPr>
                <w:rFonts w:ascii="Times New Roman" w:eastAsia="Times New Roman" w:hAnsi="Times New Roman"/>
                <w:color w:val="000000"/>
                <w:sz w:val="20"/>
                <w:szCs w:val="24"/>
                <w:lang w:eastAsia="ru-RU"/>
              </w:rPr>
            </w:pPr>
            <w:r w:rsidRPr="00683784">
              <w:rPr>
                <w:rFonts w:ascii="Times New Roman" w:eastAsia="Times New Roman" w:hAnsi="Times New Roman"/>
                <w:color w:val="000000"/>
                <w:sz w:val="20"/>
                <w:szCs w:val="24"/>
                <w:lang w:eastAsia="ru-RU"/>
              </w:rPr>
              <w:t xml:space="preserve">Номер </w:t>
            </w:r>
          </w:p>
          <w:p w:rsidR="00683784" w:rsidRPr="00683784" w:rsidRDefault="00683784" w:rsidP="00683784">
            <w:pPr>
              <w:widowControl w:val="0"/>
              <w:spacing w:after="0" w:line="240" w:lineRule="auto"/>
              <w:jc w:val="center"/>
              <w:rPr>
                <w:rFonts w:ascii="Times New Roman" w:eastAsia="Times New Roman" w:hAnsi="Times New Roman"/>
                <w:color w:val="000000"/>
                <w:sz w:val="20"/>
                <w:szCs w:val="24"/>
                <w:lang w:eastAsia="ru-RU"/>
              </w:rPr>
            </w:pPr>
            <w:r w:rsidRPr="00683784">
              <w:rPr>
                <w:rFonts w:ascii="Times New Roman" w:eastAsia="Times New Roman" w:hAnsi="Times New Roman"/>
                <w:color w:val="000000"/>
                <w:sz w:val="20"/>
                <w:szCs w:val="24"/>
                <w:lang w:eastAsia="ru-RU"/>
              </w:rPr>
              <w:t xml:space="preserve">и дата объявленного </w:t>
            </w:r>
            <w:r w:rsidRPr="00683784">
              <w:rPr>
                <w:rFonts w:ascii="Times New Roman" w:eastAsia="Times New Roman" w:hAnsi="Times New Roman"/>
                <w:color w:val="000000"/>
                <w:sz w:val="20"/>
                <w:szCs w:val="24"/>
                <w:lang w:eastAsia="ru-RU"/>
              </w:rPr>
              <w:lastRenderedPageBreak/>
              <w:t>предостережения</w:t>
            </w:r>
          </w:p>
        </w:tc>
        <w:tc>
          <w:tcPr>
            <w:tcW w:w="1007" w:type="pct"/>
            <w:shd w:val="clear" w:color="auto" w:fill="auto"/>
            <w:vAlign w:val="center"/>
          </w:tcPr>
          <w:p w:rsidR="00683784" w:rsidRPr="00683784" w:rsidRDefault="00683784" w:rsidP="00683784">
            <w:pPr>
              <w:widowControl w:val="0"/>
              <w:spacing w:after="0" w:line="240" w:lineRule="auto"/>
              <w:jc w:val="center"/>
              <w:rPr>
                <w:rFonts w:ascii="Times New Roman" w:eastAsia="Times New Roman" w:hAnsi="Times New Roman"/>
                <w:color w:val="000000"/>
                <w:sz w:val="20"/>
                <w:szCs w:val="24"/>
                <w:lang w:eastAsia="ru-RU"/>
              </w:rPr>
            </w:pPr>
            <w:r w:rsidRPr="00683784">
              <w:rPr>
                <w:rFonts w:ascii="Times New Roman" w:eastAsia="Times New Roman" w:hAnsi="Times New Roman"/>
                <w:color w:val="000000"/>
                <w:sz w:val="20"/>
                <w:szCs w:val="24"/>
                <w:lang w:eastAsia="ru-RU"/>
              </w:rPr>
              <w:lastRenderedPageBreak/>
              <w:t xml:space="preserve">Наименование контролируемого лица, </w:t>
            </w:r>
            <w:r w:rsidRPr="00683784">
              <w:rPr>
                <w:rFonts w:ascii="Times New Roman" w:eastAsia="Times New Roman" w:hAnsi="Times New Roman"/>
                <w:color w:val="000000"/>
                <w:sz w:val="20"/>
                <w:szCs w:val="24"/>
                <w:lang w:eastAsia="ru-RU"/>
              </w:rPr>
              <w:lastRenderedPageBreak/>
              <w:t>которому выдано предостережение</w:t>
            </w:r>
          </w:p>
        </w:tc>
        <w:tc>
          <w:tcPr>
            <w:tcW w:w="855" w:type="pct"/>
            <w:shd w:val="clear" w:color="auto" w:fill="auto"/>
            <w:vAlign w:val="center"/>
          </w:tcPr>
          <w:p w:rsidR="00683784" w:rsidRPr="00683784" w:rsidRDefault="00683784" w:rsidP="00683784">
            <w:pPr>
              <w:widowControl w:val="0"/>
              <w:spacing w:after="0" w:line="240" w:lineRule="auto"/>
              <w:jc w:val="center"/>
              <w:rPr>
                <w:rFonts w:ascii="Times New Roman" w:eastAsia="Times New Roman" w:hAnsi="Times New Roman"/>
                <w:color w:val="000000"/>
                <w:sz w:val="20"/>
                <w:szCs w:val="24"/>
                <w:lang w:eastAsia="ru-RU"/>
              </w:rPr>
            </w:pPr>
            <w:r w:rsidRPr="00683784">
              <w:rPr>
                <w:rFonts w:ascii="Times New Roman" w:eastAsia="Times New Roman" w:hAnsi="Times New Roman"/>
                <w:color w:val="000000"/>
                <w:sz w:val="20"/>
                <w:szCs w:val="24"/>
                <w:lang w:eastAsia="ru-RU"/>
              </w:rPr>
              <w:lastRenderedPageBreak/>
              <w:t>Адрес места нахождения контролируемог</w:t>
            </w:r>
            <w:r w:rsidRPr="00683784">
              <w:rPr>
                <w:rFonts w:ascii="Times New Roman" w:eastAsia="Times New Roman" w:hAnsi="Times New Roman"/>
                <w:color w:val="000000"/>
                <w:sz w:val="20"/>
                <w:szCs w:val="24"/>
                <w:lang w:eastAsia="ru-RU"/>
              </w:rPr>
              <w:lastRenderedPageBreak/>
              <w:t>о лица</w:t>
            </w:r>
          </w:p>
        </w:tc>
        <w:tc>
          <w:tcPr>
            <w:tcW w:w="714" w:type="pct"/>
            <w:shd w:val="clear" w:color="auto" w:fill="auto"/>
            <w:vAlign w:val="center"/>
          </w:tcPr>
          <w:p w:rsidR="00683784" w:rsidRPr="00683784" w:rsidRDefault="00683784" w:rsidP="00683784">
            <w:pPr>
              <w:widowControl w:val="0"/>
              <w:spacing w:after="0" w:line="240" w:lineRule="auto"/>
              <w:jc w:val="center"/>
              <w:rPr>
                <w:rFonts w:ascii="Times New Roman" w:eastAsia="Times New Roman" w:hAnsi="Times New Roman"/>
                <w:color w:val="000000"/>
                <w:sz w:val="20"/>
                <w:szCs w:val="24"/>
                <w:lang w:eastAsia="ru-RU"/>
              </w:rPr>
            </w:pPr>
            <w:r w:rsidRPr="00683784">
              <w:rPr>
                <w:rFonts w:ascii="Times New Roman" w:eastAsia="Times New Roman" w:hAnsi="Times New Roman"/>
                <w:color w:val="000000"/>
                <w:sz w:val="20"/>
                <w:szCs w:val="24"/>
                <w:lang w:eastAsia="ru-RU"/>
              </w:rPr>
              <w:lastRenderedPageBreak/>
              <w:t>Реквизиты поданного контролируемы</w:t>
            </w:r>
            <w:r w:rsidRPr="00683784">
              <w:rPr>
                <w:rFonts w:ascii="Times New Roman" w:eastAsia="Times New Roman" w:hAnsi="Times New Roman"/>
                <w:color w:val="000000"/>
                <w:sz w:val="20"/>
                <w:szCs w:val="24"/>
                <w:lang w:eastAsia="ru-RU"/>
              </w:rPr>
              <w:lastRenderedPageBreak/>
              <w:t xml:space="preserve">м лицом возражения </w:t>
            </w:r>
          </w:p>
          <w:p w:rsidR="00683784" w:rsidRPr="00683784" w:rsidRDefault="00683784" w:rsidP="00683784">
            <w:pPr>
              <w:widowControl w:val="0"/>
              <w:spacing w:after="0" w:line="240" w:lineRule="auto"/>
              <w:jc w:val="center"/>
              <w:rPr>
                <w:rFonts w:ascii="Times New Roman" w:eastAsia="Times New Roman" w:hAnsi="Times New Roman"/>
                <w:color w:val="000000"/>
                <w:sz w:val="20"/>
                <w:szCs w:val="24"/>
                <w:lang w:eastAsia="ru-RU"/>
              </w:rPr>
            </w:pPr>
            <w:r w:rsidRPr="00683784">
              <w:rPr>
                <w:rFonts w:ascii="Times New Roman" w:eastAsia="Times New Roman" w:hAnsi="Times New Roman"/>
                <w:color w:val="000000"/>
                <w:sz w:val="20"/>
                <w:szCs w:val="24"/>
                <w:lang w:eastAsia="ru-RU"/>
              </w:rPr>
              <w:t>(при наличии)</w:t>
            </w:r>
          </w:p>
        </w:tc>
        <w:tc>
          <w:tcPr>
            <w:tcW w:w="714" w:type="pct"/>
            <w:shd w:val="clear" w:color="auto" w:fill="auto"/>
            <w:vAlign w:val="center"/>
          </w:tcPr>
          <w:p w:rsidR="00683784" w:rsidRPr="00683784" w:rsidRDefault="00683784" w:rsidP="00683784">
            <w:pPr>
              <w:widowControl w:val="0"/>
              <w:spacing w:after="0" w:line="240" w:lineRule="auto"/>
              <w:jc w:val="center"/>
              <w:rPr>
                <w:rFonts w:ascii="Times New Roman" w:eastAsia="Times New Roman" w:hAnsi="Times New Roman"/>
                <w:color w:val="000000"/>
                <w:sz w:val="20"/>
                <w:szCs w:val="24"/>
                <w:lang w:eastAsia="ru-RU"/>
              </w:rPr>
            </w:pPr>
            <w:r w:rsidRPr="00683784">
              <w:rPr>
                <w:rFonts w:ascii="Times New Roman" w:eastAsia="Times New Roman" w:hAnsi="Times New Roman"/>
                <w:color w:val="000000"/>
                <w:sz w:val="20"/>
                <w:szCs w:val="24"/>
                <w:lang w:eastAsia="ru-RU"/>
              </w:rPr>
              <w:lastRenderedPageBreak/>
              <w:t xml:space="preserve">Результаты рассмотрения </w:t>
            </w:r>
            <w:r w:rsidRPr="00683784">
              <w:rPr>
                <w:rFonts w:ascii="Times New Roman" w:eastAsia="Times New Roman" w:hAnsi="Times New Roman"/>
                <w:color w:val="000000"/>
                <w:sz w:val="20"/>
                <w:szCs w:val="24"/>
                <w:lang w:eastAsia="ru-RU"/>
              </w:rPr>
              <w:lastRenderedPageBreak/>
              <w:t xml:space="preserve">возражения, реквизиты документа </w:t>
            </w:r>
          </w:p>
          <w:p w:rsidR="00683784" w:rsidRPr="00683784" w:rsidRDefault="00683784" w:rsidP="00683784">
            <w:pPr>
              <w:widowControl w:val="0"/>
              <w:spacing w:after="0" w:line="240" w:lineRule="auto"/>
              <w:jc w:val="center"/>
              <w:rPr>
                <w:rFonts w:ascii="Times New Roman" w:eastAsia="Times New Roman" w:hAnsi="Times New Roman"/>
                <w:color w:val="000000"/>
                <w:sz w:val="20"/>
                <w:szCs w:val="24"/>
                <w:lang w:eastAsia="ru-RU"/>
              </w:rPr>
            </w:pPr>
            <w:r w:rsidRPr="00683784">
              <w:rPr>
                <w:rFonts w:ascii="Times New Roman" w:eastAsia="Times New Roman" w:hAnsi="Times New Roman"/>
                <w:color w:val="000000"/>
                <w:sz w:val="20"/>
                <w:szCs w:val="24"/>
                <w:lang w:eastAsia="ru-RU"/>
              </w:rPr>
              <w:t>(при наличии)</w:t>
            </w:r>
          </w:p>
        </w:tc>
        <w:tc>
          <w:tcPr>
            <w:tcW w:w="714" w:type="pct"/>
            <w:shd w:val="clear" w:color="auto" w:fill="auto"/>
            <w:vAlign w:val="center"/>
          </w:tcPr>
          <w:p w:rsidR="00683784" w:rsidRPr="00683784" w:rsidRDefault="00683784" w:rsidP="00683784">
            <w:pPr>
              <w:widowControl w:val="0"/>
              <w:spacing w:after="0" w:line="240" w:lineRule="auto"/>
              <w:jc w:val="center"/>
              <w:rPr>
                <w:rFonts w:ascii="Times New Roman" w:eastAsia="Times New Roman" w:hAnsi="Times New Roman"/>
                <w:color w:val="000000"/>
                <w:sz w:val="20"/>
                <w:szCs w:val="24"/>
                <w:lang w:eastAsia="ru-RU"/>
              </w:rPr>
            </w:pPr>
            <w:r w:rsidRPr="00683784">
              <w:rPr>
                <w:rFonts w:ascii="Times New Roman" w:eastAsia="Times New Roman" w:hAnsi="Times New Roman"/>
                <w:color w:val="000000"/>
                <w:sz w:val="20"/>
                <w:szCs w:val="24"/>
                <w:lang w:eastAsia="ru-RU"/>
              </w:rPr>
              <w:lastRenderedPageBreak/>
              <w:t>Примечание</w:t>
            </w:r>
          </w:p>
        </w:tc>
      </w:tr>
      <w:tr w:rsidR="00683784" w:rsidRPr="00683784" w:rsidTr="00683784">
        <w:tc>
          <w:tcPr>
            <w:tcW w:w="420" w:type="pct"/>
            <w:shd w:val="clear" w:color="auto" w:fill="auto"/>
          </w:tcPr>
          <w:p w:rsidR="00683784" w:rsidRPr="00683784" w:rsidRDefault="00683784" w:rsidP="00683784">
            <w:pPr>
              <w:widowControl w:val="0"/>
              <w:spacing w:after="0" w:line="240" w:lineRule="auto"/>
              <w:jc w:val="center"/>
              <w:rPr>
                <w:rFonts w:ascii="Times New Roman" w:eastAsia="Times New Roman" w:hAnsi="Times New Roman"/>
                <w:sz w:val="20"/>
                <w:szCs w:val="24"/>
                <w:lang w:eastAsia="ru-RU"/>
              </w:rPr>
            </w:pPr>
            <w:r w:rsidRPr="00683784">
              <w:rPr>
                <w:rFonts w:ascii="Times New Roman" w:eastAsia="Times New Roman" w:hAnsi="Times New Roman"/>
                <w:sz w:val="20"/>
                <w:szCs w:val="24"/>
                <w:lang w:eastAsia="ru-RU"/>
              </w:rPr>
              <w:lastRenderedPageBreak/>
              <w:t>1</w:t>
            </w:r>
          </w:p>
        </w:tc>
        <w:tc>
          <w:tcPr>
            <w:tcW w:w="575" w:type="pct"/>
            <w:shd w:val="clear" w:color="auto" w:fill="auto"/>
          </w:tcPr>
          <w:p w:rsidR="00683784" w:rsidRPr="00683784" w:rsidRDefault="00683784" w:rsidP="00683784">
            <w:pPr>
              <w:widowControl w:val="0"/>
              <w:spacing w:after="0" w:line="240" w:lineRule="auto"/>
              <w:jc w:val="center"/>
              <w:rPr>
                <w:rFonts w:ascii="Times New Roman" w:eastAsia="Times New Roman" w:hAnsi="Times New Roman"/>
                <w:sz w:val="20"/>
                <w:szCs w:val="24"/>
                <w:lang w:eastAsia="ru-RU"/>
              </w:rPr>
            </w:pPr>
            <w:r w:rsidRPr="00683784">
              <w:rPr>
                <w:rFonts w:ascii="Times New Roman" w:eastAsia="Times New Roman" w:hAnsi="Times New Roman"/>
                <w:sz w:val="20"/>
                <w:szCs w:val="24"/>
                <w:lang w:eastAsia="ru-RU"/>
              </w:rPr>
              <w:t>2</w:t>
            </w:r>
          </w:p>
        </w:tc>
        <w:tc>
          <w:tcPr>
            <w:tcW w:w="1007" w:type="pct"/>
            <w:shd w:val="clear" w:color="auto" w:fill="auto"/>
          </w:tcPr>
          <w:p w:rsidR="00683784" w:rsidRPr="00683784" w:rsidRDefault="00683784" w:rsidP="00683784">
            <w:pPr>
              <w:widowControl w:val="0"/>
              <w:spacing w:after="0" w:line="240" w:lineRule="auto"/>
              <w:jc w:val="center"/>
              <w:rPr>
                <w:rFonts w:ascii="Times New Roman" w:eastAsia="Times New Roman" w:hAnsi="Times New Roman"/>
                <w:sz w:val="20"/>
                <w:szCs w:val="24"/>
                <w:lang w:eastAsia="ru-RU"/>
              </w:rPr>
            </w:pPr>
            <w:r w:rsidRPr="00683784">
              <w:rPr>
                <w:rFonts w:ascii="Times New Roman" w:eastAsia="Times New Roman" w:hAnsi="Times New Roman"/>
                <w:sz w:val="20"/>
                <w:szCs w:val="24"/>
                <w:lang w:eastAsia="ru-RU"/>
              </w:rPr>
              <w:t>3</w:t>
            </w:r>
          </w:p>
        </w:tc>
        <w:tc>
          <w:tcPr>
            <w:tcW w:w="855" w:type="pct"/>
            <w:shd w:val="clear" w:color="auto" w:fill="auto"/>
          </w:tcPr>
          <w:p w:rsidR="00683784" w:rsidRPr="00683784" w:rsidRDefault="00683784" w:rsidP="00683784">
            <w:pPr>
              <w:widowControl w:val="0"/>
              <w:spacing w:after="0" w:line="240" w:lineRule="auto"/>
              <w:jc w:val="center"/>
              <w:rPr>
                <w:rFonts w:ascii="Times New Roman" w:eastAsia="Times New Roman" w:hAnsi="Times New Roman"/>
                <w:sz w:val="20"/>
                <w:szCs w:val="24"/>
                <w:lang w:eastAsia="ru-RU"/>
              </w:rPr>
            </w:pPr>
            <w:r w:rsidRPr="00683784">
              <w:rPr>
                <w:rFonts w:ascii="Times New Roman" w:eastAsia="Times New Roman" w:hAnsi="Times New Roman"/>
                <w:sz w:val="20"/>
                <w:szCs w:val="24"/>
                <w:lang w:eastAsia="ru-RU"/>
              </w:rPr>
              <w:t>4</w:t>
            </w:r>
          </w:p>
        </w:tc>
        <w:tc>
          <w:tcPr>
            <w:tcW w:w="714" w:type="pct"/>
            <w:shd w:val="clear" w:color="auto" w:fill="auto"/>
          </w:tcPr>
          <w:p w:rsidR="00683784" w:rsidRPr="00683784" w:rsidRDefault="00683784" w:rsidP="00683784">
            <w:pPr>
              <w:widowControl w:val="0"/>
              <w:spacing w:after="0" w:line="240" w:lineRule="auto"/>
              <w:jc w:val="center"/>
              <w:rPr>
                <w:rFonts w:ascii="Times New Roman" w:eastAsia="Times New Roman" w:hAnsi="Times New Roman"/>
                <w:sz w:val="20"/>
                <w:szCs w:val="24"/>
                <w:lang w:eastAsia="ru-RU"/>
              </w:rPr>
            </w:pPr>
            <w:r w:rsidRPr="00683784">
              <w:rPr>
                <w:rFonts w:ascii="Times New Roman" w:eastAsia="Times New Roman" w:hAnsi="Times New Roman"/>
                <w:sz w:val="20"/>
                <w:szCs w:val="24"/>
                <w:lang w:eastAsia="ru-RU"/>
              </w:rPr>
              <w:t>5</w:t>
            </w:r>
          </w:p>
        </w:tc>
        <w:tc>
          <w:tcPr>
            <w:tcW w:w="714" w:type="pct"/>
            <w:shd w:val="clear" w:color="auto" w:fill="auto"/>
          </w:tcPr>
          <w:p w:rsidR="00683784" w:rsidRPr="00683784" w:rsidRDefault="00683784" w:rsidP="00683784">
            <w:pPr>
              <w:widowControl w:val="0"/>
              <w:spacing w:after="0" w:line="240" w:lineRule="auto"/>
              <w:jc w:val="center"/>
              <w:rPr>
                <w:rFonts w:ascii="Times New Roman" w:eastAsia="Times New Roman" w:hAnsi="Times New Roman"/>
                <w:sz w:val="20"/>
                <w:szCs w:val="24"/>
                <w:lang w:eastAsia="ru-RU"/>
              </w:rPr>
            </w:pPr>
            <w:r w:rsidRPr="00683784">
              <w:rPr>
                <w:rFonts w:ascii="Times New Roman" w:eastAsia="Times New Roman" w:hAnsi="Times New Roman"/>
                <w:sz w:val="20"/>
                <w:szCs w:val="24"/>
                <w:lang w:eastAsia="ru-RU"/>
              </w:rPr>
              <w:t>6</w:t>
            </w:r>
          </w:p>
        </w:tc>
        <w:tc>
          <w:tcPr>
            <w:tcW w:w="714" w:type="pct"/>
            <w:shd w:val="clear" w:color="auto" w:fill="auto"/>
          </w:tcPr>
          <w:p w:rsidR="00683784" w:rsidRPr="00683784" w:rsidRDefault="00683784" w:rsidP="00683784">
            <w:pPr>
              <w:widowControl w:val="0"/>
              <w:spacing w:after="0" w:line="240" w:lineRule="auto"/>
              <w:jc w:val="center"/>
              <w:rPr>
                <w:rFonts w:ascii="Times New Roman" w:eastAsia="Times New Roman" w:hAnsi="Times New Roman"/>
                <w:sz w:val="20"/>
                <w:szCs w:val="24"/>
                <w:lang w:eastAsia="ru-RU"/>
              </w:rPr>
            </w:pPr>
            <w:r w:rsidRPr="00683784">
              <w:rPr>
                <w:rFonts w:ascii="Times New Roman" w:eastAsia="Times New Roman" w:hAnsi="Times New Roman"/>
                <w:sz w:val="20"/>
                <w:szCs w:val="24"/>
                <w:lang w:eastAsia="ru-RU"/>
              </w:rPr>
              <w:t>7</w:t>
            </w:r>
          </w:p>
        </w:tc>
      </w:tr>
      <w:tr w:rsidR="00683784" w:rsidRPr="00683784" w:rsidTr="00683784">
        <w:tc>
          <w:tcPr>
            <w:tcW w:w="420" w:type="pct"/>
            <w:shd w:val="clear" w:color="auto" w:fill="auto"/>
          </w:tcPr>
          <w:p w:rsidR="00683784" w:rsidRPr="00683784" w:rsidRDefault="00683784" w:rsidP="00683784">
            <w:pPr>
              <w:widowControl w:val="0"/>
              <w:spacing w:after="0" w:line="240" w:lineRule="auto"/>
              <w:jc w:val="center"/>
              <w:rPr>
                <w:rFonts w:ascii="Times New Roman" w:eastAsia="Times New Roman" w:hAnsi="Times New Roman"/>
                <w:sz w:val="20"/>
                <w:szCs w:val="28"/>
                <w:lang w:eastAsia="ru-RU"/>
              </w:rPr>
            </w:pPr>
          </w:p>
        </w:tc>
        <w:tc>
          <w:tcPr>
            <w:tcW w:w="575" w:type="pct"/>
            <w:shd w:val="clear" w:color="auto" w:fill="auto"/>
          </w:tcPr>
          <w:p w:rsidR="00683784" w:rsidRPr="00683784" w:rsidRDefault="00683784" w:rsidP="00683784">
            <w:pPr>
              <w:widowControl w:val="0"/>
              <w:spacing w:after="0" w:line="240" w:lineRule="auto"/>
              <w:jc w:val="center"/>
              <w:rPr>
                <w:rFonts w:ascii="Times New Roman" w:eastAsia="Times New Roman" w:hAnsi="Times New Roman"/>
                <w:sz w:val="20"/>
                <w:szCs w:val="28"/>
                <w:lang w:eastAsia="ru-RU"/>
              </w:rPr>
            </w:pPr>
          </w:p>
        </w:tc>
        <w:tc>
          <w:tcPr>
            <w:tcW w:w="1007" w:type="pct"/>
            <w:shd w:val="clear" w:color="auto" w:fill="auto"/>
          </w:tcPr>
          <w:p w:rsidR="00683784" w:rsidRPr="00683784" w:rsidRDefault="00683784" w:rsidP="00683784">
            <w:pPr>
              <w:widowControl w:val="0"/>
              <w:spacing w:after="0" w:line="240" w:lineRule="auto"/>
              <w:jc w:val="center"/>
              <w:rPr>
                <w:rFonts w:ascii="Times New Roman" w:eastAsia="Times New Roman" w:hAnsi="Times New Roman"/>
                <w:sz w:val="20"/>
                <w:szCs w:val="28"/>
                <w:lang w:eastAsia="ru-RU"/>
              </w:rPr>
            </w:pPr>
          </w:p>
        </w:tc>
        <w:tc>
          <w:tcPr>
            <w:tcW w:w="855" w:type="pct"/>
            <w:shd w:val="clear" w:color="auto" w:fill="auto"/>
          </w:tcPr>
          <w:p w:rsidR="00683784" w:rsidRPr="00683784" w:rsidRDefault="00683784" w:rsidP="00683784">
            <w:pPr>
              <w:widowControl w:val="0"/>
              <w:spacing w:after="0" w:line="240" w:lineRule="auto"/>
              <w:jc w:val="center"/>
              <w:rPr>
                <w:rFonts w:ascii="Times New Roman" w:eastAsia="Times New Roman" w:hAnsi="Times New Roman"/>
                <w:sz w:val="20"/>
                <w:szCs w:val="28"/>
                <w:lang w:eastAsia="ru-RU"/>
              </w:rPr>
            </w:pPr>
          </w:p>
        </w:tc>
        <w:tc>
          <w:tcPr>
            <w:tcW w:w="714" w:type="pct"/>
            <w:shd w:val="clear" w:color="auto" w:fill="auto"/>
          </w:tcPr>
          <w:p w:rsidR="00683784" w:rsidRPr="00683784" w:rsidRDefault="00683784" w:rsidP="00683784">
            <w:pPr>
              <w:widowControl w:val="0"/>
              <w:spacing w:after="0" w:line="240" w:lineRule="auto"/>
              <w:jc w:val="center"/>
              <w:rPr>
                <w:rFonts w:ascii="Times New Roman" w:eastAsia="Times New Roman" w:hAnsi="Times New Roman"/>
                <w:sz w:val="20"/>
                <w:szCs w:val="28"/>
                <w:lang w:eastAsia="ru-RU"/>
              </w:rPr>
            </w:pPr>
          </w:p>
        </w:tc>
        <w:tc>
          <w:tcPr>
            <w:tcW w:w="714" w:type="pct"/>
            <w:shd w:val="clear" w:color="auto" w:fill="auto"/>
          </w:tcPr>
          <w:p w:rsidR="00683784" w:rsidRPr="00683784" w:rsidRDefault="00683784" w:rsidP="00683784">
            <w:pPr>
              <w:widowControl w:val="0"/>
              <w:spacing w:after="0" w:line="240" w:lineRule="auto"/>
              <w:jc w:val="center"/>
              <w:rPr>
                <w:rFonts w:ascii="Times New Roman" w:eastAsia="Times New Roman" w:hAnsi="Times New Roman"/>
                <w:sz w:val="20"/>
                <w:szCs w:val="28"/>
                <w:lang w:eastAsia="ru-RU"/>
              </w:rPr>
            </w:pPr>
          </w:p>
        </w:tc>
        <w:tc>
          <w:tcPr>
            <w:tcW w:w="714" w:type="pct"/>
            <w:shd w:val="clear" w:color="auto" w:fill="auto"/>
          </w:tcPr>
          <w:p w:rsidR="00683784" w:rsidRPr="00683784" w:rsidRDefault="00683784" w:rsidP="00683784">
            <w:pPr>
              <w:widowControl w:val="0"/>
              <w:spacing w:after="0" w:line="240" w:lineRule="auto"/>
              <w:jc w:val="center"/>
              <w:rPr>
                <w:rFonts w:ascii="Times New Roman" w:eastAsia="Times New Roman" w:hAnsi="Times New Roman"/>
                <w:sz w:val="20"/>
                <w:szCs w:val="28"/>
                <w:lang w:eastAsia="ru-RU"/>
              </w:rPr>
            </w:pPr>
          </w:p>
        </w:tc>
      </w:tr>
    </w:tbl>
    <w:p w:rsidR="00683784" w:rsidRPr="00683784" w:rsidRDefault="00683784" w:rsidP="00683784">
      <w:pPr>
        <w:widowControl w:val="0"/>
        <w:spacing w:after="0" w:line="240" w:lineRule="auto"/>
        <w:jc w:val="center"/>
        <w:rPr>
          <w:rFonts w:ascii="Times New Roman" w:eastAsia="Times New Roman" w:hAnsi="Times New Roman"/>
          <w:sz w:val="28"/>
          <w:szCs w:val="28"/>
          <w:lang w:eastAsia="ru-RU"/>
        </w:rPr>
      </w:pPr>
    </w:p>
    <w:p w:rsidR="00683784" w:rsidRPr="00683784" w:rsidRDefault="00683784" w:rsidP="00683784">
      <w:pPr>
        <w:widowControl w:val="0"/>
        <w:autoSpaceDE w:val="0"/>
        <w:autoSpaceDN w:val="0"/>
        <w:spacing w:after="0" w:line="240" w:lineRule="auto"/>
        <w:jc w:val="center"/>
        <w:rPr>
          <w:rFonts w:ascii="Times New Roman" w:eastAsia="Times New Roman" w:hAnsi="Times New Roman"/>
          <w:sz w:val="20"/>
          <w:szCs w:val="20"/>
          <w:lang w:eastAsia="ru-RU"/>
        </w:rPr>
      </w:pPr>
      <w:r w:rsidRPr="00683784">
        <w:rPr>
          <w:rFonts w:ascii="Times New Roman" w:eastAsia="Times New Roman" w:hAnsi="Times New Roman"/>
          <w:sz w:val="20"/>
          <w:szCs w:val="20"/>
          <w:lang w:eastAsia="ru-RU"/>
        </w:rPr>
        <w:t xml:space="preserve">Лист (вкладка) «Консультирование» к журналу учета профилактических мероприятий  </w:t>
      </w:r>
    </w:p>
    <w:p w:rsidR="00683784" w:rsidRPr="00683784" w:rsidRDefault="00683784" w:rsidP="00683784">
      <w:pPr>
        <w:widowControl w:val="0"/>
        <w:autoSpaceDE w:val="0"/>
        <w:autoSpaceDN w:val="0"/>
        <w:spacing w:after="0" w:line="240" w:lineRule="auto"/>
        <w:jc w:val="center"/>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
        <w:gridCol w:w="1341"/>
        <w:gridCol w:w="1668"/>
        <w:gridCol w:w="1177"/>
        <w:gridCol w:w="2302"/>
        <w:gridCol w:w="1386"/>
        <w:gridCol w:w="1223"/>
      </w:tblGrid>
      <w:tr w:rsidR="00683784" w:rsidRPr="00683784" w:rsidTr="00683784">
        <w:tc>
          <w:tcPr>
            <w:tcW w:w="420" w:type="pct"/>
            <w:shd w:val="clear" w:color="auto" w:fill="auto"/>
            <w:vAlign w:val="center"/>
          </w:tcPr>
          <w:p w:rsidR="00683784" w:rsidRPr="00683784" w:rsidRDefault="00683784" w:rsidP="00683784">
            <w:pPr>
              <w:widowControl w:val="0"/>
              <w:spacing w:after="0" w:line="240" w:lineRule="auto"/>
              <w:jc w:val="center"/>
              <w:rPr>
                <w:rFonts w:ascii="Times New Roman" w:eastAsia="Times New Roman" w:hAnsi="Times New Roman"/>
                <w:color w:val="000000"/>
                <w:sz w:val="20"/>
                <w:szCs w:val="20"/>
                <w:lang w:eastAsia="ru-RU"/>
              </w:rPr>
            </w:pPr>
            <w:r w:rsidRPr="00683784">
              <w:rPr>
                <w:rFonts w:ascii="Times New Roman" w:eastAsia="Times New Roman" w:hAnsi="Times New Roman"/>
                <w:color w:val="000000"/>
                <w:sz w:val="20"/>
                <w:szCs w:val="20"/>
                <w:lang w:eastAsia="ru-RU"/>
              </w:rPr>
              <w:t>№ п/п</w:t>
            </w:r>
          </w:p>
        </w:tc>
        <w:tc>
          <w:tcPr>
            <w:tcW w:w="575" w:type="pct"/>
            <w:shd w:val="clear" w:color="auto" w:fill="auto"/>
            <w:vAlign w:val="center"/>
          </w:tcPr>
          <w:p w:rsidR="00683784" w:rsidRPr="00683784" w:rsidRDefault="00683784" w:rsidP="00683784">
            <w:pPr>
              <w:widowControl w:val="0"/>
              <w:spacing w:after="0" w:line="240" w:lineRule="auto"/>
              <w:jc w:val="center"/>
              <w:rPr>
                <w:rFonts w:ascii="Times New Roman" w:eastAsia="Times New Roman" w:hAnsi="Times New Roman"/>
                <w:color w:val="000000"/>
                <w:sz w:val="20"/>
                <w:szCs w:val="20"/>
                <w:lang w:eastAsia="ru-RU"/>
              </w:rPr>
            </w:pPr>
            <w:r w:rsidRPr="00683784">
              <w:rPr>
                <w:rFonts w:ascii="Times New Roman" w:eastAsia="Times New Roman" w:hAnsi="Times New Roman"/>
                <w:color w:val="000000"/>
                <w:sz w:val="20"/>
                <w:szCs w:val="20"/>
                <w:lang w:eastAsia="ru-RU"/>
              </w:rPr>
              <w:t>Дата консультации (номер и дата в случае письменного обращения</w:t>
            </w:r>
          </w:p>
        </w:tc>
        <w:tc>
          <w:tcPr>
            <w:tcW w:w="1054" w:type="pct"/>
            <w:shd w:val="clear" w:color="auto" w:fill="auto"/>
            <w:vAlign w:val="center"/>
          </w:tcPr>
          <w:p w:rsidR="00683784" w:rsidRPr="00683784" w:rsidRDefault="00683784" w:rsidP="00683784">
            <w:pPr>
              <w:widowControl w:val="0"/>
              <w:spacing w:after="0" w:line="240" w:lineRule="auto"/>
              <w:jc w:val="center"/>
              <w:rPr>
                <w:rFonts w:ascii="Times New Roman" w:eastAsia="Times New Roman" w:hAnsi="Times New Roman"/>
                <w:color w:val="000000"/>
                <w:sz w:val="20"/>
                <w:szCs w:val="20"/>
                <w:lang w:eastAsia="ru-RU"/>
              </w:rPr>
            </w:pPr>
            <w:r w:rsidRPr="00683784">
              <w:rPr>
                <w:rFonts w:ascii="Times New Roman" w:eastAsia="Times New Roman" w:hAnsi="Times New Roman"/>
                <w:color w:val="000000"/>
                <w:sz w:val="20"/>
                <w:szCs w:val="20"/>
                <w:lang w:eastAsia="ru-RU"/>
              </w:rPr>
              <w:t>Фамилия, инициалы гражданина, являющегося контролируемым лицом, руководителя, иного должностного лица, уполномоченного представителя контролируемого лица, получившего консультацию</w:t>
            </w:r>
          </w:p>
        </w:tc>
        <w:tc>
          <w:tcPr>
            <w:tcW w:w="816" w:type="pct"/>
            <w:shd w:val="clear" w:color="auto" w:fill="auto"/>
            <w:vAlign w:val="center"/>
          </w:tcPr>
          <w:p w:rsidR="00683784" w:rsidRPr="00683784" w:rsidRDefault="00683784" w:rsidP="00683784">
            <w:pPr>
              <w:widowControl w:val="0"/>
              <w:spacing w:after="0" w:line="240" w:lineRule="auto"/>
              <w:jc w:val="center"/>
              <w:rPr>
                <w:rFonts w:ascii="Times New Roman" w:eastAsia="Times New Roman" w:hAnsi="Times New Roman"/>
                <w:color w:val="000000"/>
                <w:sz w:val="20"/>
                <w:szCs w:val="20"/>
                <w:lang w:eastAsia="ru-RU"/>
              </w:rPr>
            </w:pPr>
            <w:r w:rsidRPr="00683784">
              <w:rPr>
                <w:rFonts w:ascii="Times New Roman" w:eastAsia="Times New Roman" w:hAnsi="Times New Roman"/>
                <w:color w:val="000000"/>
                <w:sz w:val="20"/>
                <w:szCs w:val="20"/>
                <w:lang w:eastAsia="ru-RU"/>
              </w:rPr>
              <w:t>Краткое содержание вопроса</w:t>
            </w:r>
          </w:p>
        </w:tc>
        <w:tc>
          <w:tcPr>
            <w:tcW w:w="756" w:type="pct"/>
            <w:shd w:val="clear" w:color="auto" w:fill="auto"/>
            <w:vAlign w:val="center"/>
          </w:tcPr>
          <w:p w:rsidR="00683784" w:rsidRPr="00683784" w:rsidRDefault="00683784" w:rsidP="00683784">
            <w:pPr>
              <w:widowControl w:val="0"/>
              <w:spacing w:after="0" w:line="240" w:lineRule="auto"/>
              <w:jc w:val="center"/>
              <w:rPr>
                <w:rFonts w:ascii="Times New Roman" w:eastAsia="Times New Roman" w:hAnsi="Times New Roman"/>
                <w:color w:val="000000"/>
                <w:sz w:val="20"/>
                <w:szCs w:val="20"/>
                <w:lang w:eastAsia="ru-RU"/>
              </w:rPr>
            </w:pPr>
            <w:r w:rsidRPr="00683784">
              <w:rPr>
                <w:rFonts w:ascii="Times New Roman" w:eastAsia="Times New Roman" w:hAnsi="Times New Roman"/>
                <w:color w:val="000000"/>
                <w:sz w:val="20"/>
                <w:szCs w:val="20"/>
                <w:lang w:eastAsia="ru-RU"/>
              </w:rPr>
              <w:t>Форма консультирования (устная (по телефону, личный прием, в ходе КНМ/профилактического визита), письменная)</w:t>
            </w:r>
          </w:p>
        </w:tc>
        <w:tc>
          <w:tcPr>
            <w:tcW w:w="693" w:type="pct"/>
            <w:shd w:val="clear" w:color="auto" w:fill="auto"/>
            <w:vAlign w:val="center"/>
          </w:tcPr>
          <w:p w:rsidR="00683784" w:rsidRPr="00683784" w:rsidRDefault="00683784" w:rsidP="00683784">
            <w:pPr>
              <w:widowControl w:val="0"/>
              <w:spacing w:after="0" w:line="240" w:lineRule="auto"/>
              <w:jc w:val="center"/>
              <w:rPr>
                <w:rFonts w:ascii="Times New Roman" w:eastAsia="Times New Roman" w:hAnsi="Times New Roman"/>
                <w:color w:val="000000"/>
                <w:sz w:val="20"/>
                <w:szCs w:val="20"/>
                <w:lang w:eastAsia="ru-RU"/>
              </w:rPr>
            </w:pPr>
            <w:r w:rsidRPr="00683784">
              <w:rPr>
                <w:rFonts w:ascii="Times New Roman" w:eastAsia="Times New Roman" w:hAnsi="Times New Roman"/>
                <w:color w:val="000000"/>
                <w:sz w:val="20"/>
                <w:szCs w:val="20"/>
                <w:lang w:eastAsia="ru-RU"/>
              </w:rPr>
              <w:t>Должность, фамилия, инициалы должностного лица, проводившего консультацию</w:t>
            </w:r>
          </w:p>
        </w:tc>
        <w:tc>
          <w:tcPr>
            <w:tcW w:w="686" w:type="pct"/>
            <w:shd w:val="clear" w:color="auto" w:fill="auto"/>
            <w:vAlign w:val="center"/>
          </w:tcPr>
          <w:p w:rsidR="00683784" w:rsidRPr="00683784" w:rsidRDefault="00683784" w:rsidP="00683784">
            <w:pPr>
              <w:widowControl w:val="0"/>
              <w:spacing w:after="0" w:line="240" w:lineRule="auto"/>
              <w:jc w:val="center"/>
              <w:rPr>
                <w:rFonts w:ascii="Times New Roman" w:eastAsia="Times New Roman" w:hAnsi="Times New Roman"/>
                <w:color w:val="000000"/>
                <w:sz w:val="20"/>
                <w:szCs w:val="20"/>
                <w:lang w:eastAsia="ru-RU"/>
              </w:rPr>
            </w:pPr>
            <w:r w:rsidRPr="00683784">
              <w:rPr>
                <w:rFonts w:ascii="Times New Roman" w:eastAsia="Times New Roman" w:hAnsi="Times New Roman"/>
                <w:color w:val="000000"/>
                <w:sz w:val="20"/>
                <w:szCs w:val="20"/>
                <w:lang w:eastAsia="ru-RU"/>
              </w:rPr>
              <w:t>Примечание</w:t>
            </w:r>
          </w:p>
        </w:tc>
      </w:tr>
      <w:tr w:rsidR="00683784" w:rsidRPr="00683784" w:rsidTr="00683784">
        <w:tc>
          <w:tcPr>
            <w:tcW w:w="420" w:type="pct"/>
            <w:shd w:val="clear" w:color="auto" w:fill="auto"/>
          </w:tcPr>
          <w:p w:rsidR="00683784" w:rsidRPr="00683784" w:rsidRDefault="00683784" w:rsidP="00683784">
            <w:pPr>
              <w:widowControl w:val="0"/>
              <w:spacing w:after="0" w:line="240" w:lineRule="auto"/>
              <w:jc w:val="center"/>
              <w:rPr>
                <w:rFonts w:ascii="Times New Roman" w:eastAsia="Times New Roman" w:hAnsi="Times New Roman"/>
                <w:sz w:val="20"/>
                <w:szCs w:val="20"/>
                <w:lang w:eastAsia="ru-RU"/>
              </w:rPr>
            </w:pPr>
            <w:r w:rsidRPr="00683784">
              <w:rPr>
                <w:rFonts w:ascii="Times New Roman" w:eastAsia="Times New Roman" w:hAnsi="Times New Roman"/>
                <w:sz w:val="20"/>
                <w:szCs w:val="20"/>
                <w:lang w:eastAsia="ru-RU"/>
              </w:rPr>
              <w:t>1</w:t>
            </w:r>
          </w:p>
        </w:tc>
        <w:tc>
          <w:tcPr>
            <w:tcW w:w="575" w:type="pct"/>
            <w:shd w:val="clear" w:color="auto" w:fill="auto"/>
          </w:tcPr>
          <w:p w:rsidR="00683784" w:rsidRPr="00683784" w:rsidRDefault="00683784" w:rsidP="00683784">
            <w:pPr>
              <w:widowControl w:val="0"/>
              <w:spacing w:after="0" w:line="240" w:lineRule="auto"/>
              <w:jc w:val="center"/>
              <w:rPr>
                <w:rFonts w:ascii="Times New Roman" w:eastAsia="Times New Roman" w:hAnsi="Times New Roman"/>
                <w:sz w:val="20"/>
                <w:szCs w:val="20"/>
                <w:lang w:eastAsia="ru-RU"/>
              </w:rPr>
            </w:pPr>
            <w:r w:rsidRPr="00683784">
              <w:rPr>
                <w:rFonts w:ascii="Times New Roman" w:eastAsia="Times New Roman" w:hAnsi="Times New Roman"/>
                <w:sz w:val="20"/>
                <w:szCs w:val="20"/>
                <w:lang w:eastAsia="ru-RU"/>
              </w:rPr>
              <w:t>2</w:t>
            </w:r>
          </w:p>
        </w:tc>
        <w:tc>
          <w:tcPr>
            <w:tcW w:w="1054" w:type="pct"/>
            <w:shd w:val="clear" w:color="auto" w:fill="auto"/>
          </w:tcPr>
          <w:p w:rsidR="00683784" w:rsidRPr="00683784" w:rsidRDefault="00683784" w:rsidP="00683784">
            <w:pPr>
              <w:widowControl w:val="0"/>
              <w:spacing w:after="0" w:line="240" w:lineRule="auto"/>
              <w:jc w:val="center"/>
              <w:rPr>
                <w:rFonts w:ascii="Times New Roman" w:eastAsia="Times New Roman" w:hAnsi="Times New Roman"/>
                <w:sz w:val="20"/>
                <w:szCs w:val="20"/>
                <w:lang w:eastAsia="ru-RU"/>
              </w:rPr>
            </w:pPr>
            <w:r w:rsidRPr="00683784">
              <w:rPr>
                <w:rFonts w:ascii="Times New Roman" w:eastAsia="Times New Roman" w:hAnsi="Times New Roman"/>
                <w:sz w:val="20"/>
                <w:szCs w:val="20"/>
                <w:lang w:eastAsia="ru-RU"/>
              </w:rPr>
              <w:t>3</w:t>
            </w:r>
          </w:p>
        </w:tc>
        <w:tc>
          <w:tcPr>
            <w:tcW w:w="816" w:type="pct"/>
            <w:shd w:val="clear" w:color="auto" w:fill="auto"/>
          </w:tcPr>
          <w:p w:rsidR="00683784" w:rsidRPr="00683784" w:rsidRDefault="00683784" w:rsidP="00683784">
            <w:pPr>
              <w:widowControl w:val="0"/>
              <w:spacing w:after="0" w:line="240" w:lineRule="auto"/>
              <w:jc w:val="center"/>
              <w:rPr>
                <w:rFonts w:ascii="Times New Roman" w:eastAsia="Times New Roman" w:hAnsi="Times New Roman"/>
                <w:sz w:val="20"/>
                <w:szCs w:val="20"/>
                <w:lang w:eastAsia="ru-RU"/>
              </w:rPr>
            </w:pPr>
            <w:r w:rsidRPr="00683784">
              <w:rPr>
                <w:rFonts w:ascii="Times New Roman" w:eastAsia="Times New Roman" w:hAnsi="Times New Roman"/>
                <w:sz w:val="20"/>
                <w:szCs w:val="20"/>
                <w:lang w:eastAsia="ru-RU"/>
              </w:rPr>
              <w:t>4</w:t>
            </w:r>
          </w:p>
        </w:tc>
        <w:tc>
          <w:tcPr>
            <w:tcW w:w="756" w:type="pct"/>
            <w:shd w:val="clear" w:color="auto" w:fill="auto"/>
          </w:tcPr>
          <w:p w:rsidR="00683784" w:rsidRPr="00683784" w:rsidRDefault="00683784" w:rsidP="00683784">
            <w:pPr>
              <w:widowControl w:val="0"/>
              <w:spacing w:after="0" w:line="240" w:lineRule="auto"/>
              <w:jc w:val="center"/>
              <w:rPr>
                <w:rFonts w:ascii="Times New Roman" w:eastAsia="Times New Roman" w:hAnsi="Times New Roman"/>
                <w:sz w:val="20"/>
                <w:szCs w:val="20"/>
                <w:lang w:eastAsia="ru-RU"/>
              </w:rPr>
            </w:pPr>
            <w:r w:rsidRPr="00683784">
              <w:rPr>
                <w:rFonts w:ascii="Times New Roman" w:eastAsia="Times New Roman" w:hAnsi="Times New Roman"/>
                <w:sz w:val="20"/>
                <w:szCs w:val="20"/>
                <w:lang w:eastAsia="ru-RU"/>
              </w:rPr>
              <w:t>5</w:t>
            </w:r>
          </w:p>
        </w:tc>
        <w:tc>
          <w:tcPr>
            <w:tcW w:w="693" w:type="pct"/>
            <w:shd w:val="clear" w:color="auto" w:fill="auto"/>
          </w:tcPr>
          <w:p w:rsidR="00683784" w:rsidRPr="00683784" w:rsidRDefault="00683784" w:rsidP="00683784">
            <w:pPr>
              <w:widowControl w:val="0"/>
              <w:spacing w:after="0" w:line="240" w:lineRule="auto"/>
              <w:jc w:val="center"/>
              <w:rPr>
                <w:rFonts w:ascii="Times New Roman" w:eastAsia="Times New Roman" w:hAnsi="Times New Roman"/>
                <w:sz w:val="20"/>
                <w:szCs w:val="20"/>
                <w:lang w:eastAsia="ru-RU"/>
              </w:rPr>
            </w:pPr>
            <w:r w:rsidRPr="00683784">
              <w:rPr>
                <w:rFonts w:ascii="Times New Roman" w:eastAsia="Times New Roman" w:hAnsi="Times New Roman"/>
                <w:sz w:val="20"/>
                <w:szCs w:val="20"/>
                <w:lang w:eastAsia="ru-RU"/>
              </w:rPr>
              <w:t>6</w:t>
            </w:r>
          </w:p>
        </w:tc>
        <w:tc>
          <w:tcPr>
            <w:tcW w:w="686" w:type="pct"/>
            <w:shd w:val="clear" w:color="auto" w:fill="auto"/>
          </w:tcPr>
          <w:p w:rsidR="00683784" w:rsidRPr="00683784" w:rsidRDefault="00683784" w:rsidP="00683784">
            <w:pPr>
              <w:widowControl w:val="0"/>
              <w:spacing w:after="0" w:line="240" w:lineRule="auto"/>
              <w:jc w:val="center"/>
              <w:rPr>
                <w:rFonts w:ascii="Times New Roman" w:eastAsia="Times New Roman" w:hAnsi="Times New Roman"/>
                <w:sz w:val="20"/>
                <w:szCs w:val="20"/>
                <w:lang w:eastAsia="ru-RU"/>
              </w:rPr>
            </w:pPr>
            <w:r w:rsidRPr="00683784">
              <w:rPr>
                <w:rFonts w:ascii="Times New Roman" w:eastAsia="Times New Roman" w:hAnsi="Times New Roman"/>
                <w:sz w:val="20"/>
                <w:szCs w:val="20"/>
                <w:lang w:eastAsia="ru-RU"/>
              </w:rPr>
              <w:t>7</w:t>
            </w:r>
          </w:p>
        </w:tc>
      </w:tr>
      <w:tr w:rsidR="00683784" w:rsidRPr="00683784" w:rsidTr="00683784">
        <w:tc>
          <w:tcPr>
            <w:tcW w:w="420" w:type="pct"/>
            <w:shd w:val="clear" w:color="auto" w:fill="auto"/>
          </w:tcPr>
          <w:p w:rsidR="00683784" w:rsidRPr="00683784" w:rsidRDefault="00683784" w:rsidP="00683784">
            <w:pPr>
              <w:widowControl w:val="0"/>
              <w:spacing w:after="0" w:line="240" w:lineRule="auto"/>
              <w:jc w:val="center"/>
              <w:rPr>
                <w:rFonts w:ascii="Times New Roman" w:eastAsia="Times New Roman" w:hAnsi="Times New Roman"/>
                <w:sz w:val="20"/>
                <w:szCs w:val="20"/>
                <w:lang w:eastAsia="ru-RU"/>
              </w:rPr>
            </w:pPr>
          </w:p>
        </w:tc>
        <w:tc>
          <w:tcPr>
            <w:tcW w:w="575" w:type="pct"/>
            <w:shd w:val="clear" w:color="auto" w:fill="auto"/>
          </w:tcPr>
          <w:p w:rsidR="00683784" w:rsidRPr="00683784" w:rsidRDefault="00683784" w:rsidP="00683784">
            <w:pPr>
              <w:widowControl w:val="0"/>
              <w:spacing w:after="0" w:line="240" w:lineRule="auto"/>
              <w:jc w:val="center"/>
              <w:rPr>
                <w:rFonts w:ascii="Times New Roman" w:eastAsia="Times New Roman" w:hAnsi="Times New Roman"/>
                <w:sz w:val="20"/>
                <w:szCs w:val="20"/>
                <w:lang w:eastAsia="ru-RU"/>
              </w:rPr>
            </w:pPr>
          </w:p>
        </w:tc>
        <w:tc>
          <w:tcPr>
            <w:tcW w:w="1054" w:type="pct"/>
            <w:shd w:val="clear" w:color="auto" w:fill="auto"/>
          </w:tcPr>
          <w:p w:rsidR="00683784" w:rsidRPr="00683784" w:rsidRDefault="00683784" w:rsidP="00683784">
            <w:pPr>
              <w:widowControl w:val="0"/>
              <w:spacing w:after="0" w:line="240" w:lineRule="auto"/>
              <w:jc w:val="center"/>
              <w:rPr>
                <w:rFonts w:ascii="Times New Roman" w:eastAsia="Times New Roman" w:hAnsi="Times New Roman"/>
                <w:sz w:val="20"/>
                <w:szCs w:val="20"/>
                <w:lang w:eastAsia="ru-RU"/>
              </w:rPr>
            </w:pPr>
          </w:p>
        </w:tc>
        <w:tc>
          <w:tcPr>
            <w:tcW w:w="816" w:type="pct"/>
            <w:shd w:val="clear" w:color="auto" w:fill="auto"/>
          </w:tcPr>
          <w:p w:rsidR="00683784" w:rsidRPr="00683784" w:rsidRDefault="00683784" w:rsidP="00683784">
            <w:pPr>
              <w:widowControl w:val="0"/>
              <w:spacing w:after="0" w:line="240" w:lineRule="auto"/>
              <w:jc w:val="center"/>
              <w:rPr>
                <w:rFonts w:ascii="Times New Roman" w:eastAsia="Times New Roman" w:hAnsi="Times New Roman"/>
                <w:sz w:val="20"/>
                <w:szCs w:val="20"/>
                <w:lang w:eastAsia="ru-RU"/>
              </w:rPr>
            </w:pPr>
          </w:p>
        </w:tc>
        <w:tc>
          <w:tcPr>
            <w:tcW w:w="756" w:type="pct"/>
            <w:shd w:val="clear" w:color="auto" w:fill="auto"/>
          </w:tcPr>
          <w:p w:rsidR="00683784" w:rsidRPr="00683784" w:rsidRDefault="00683784" w:rsidP="00683784">
            <w:pPr>
              <w:widowControl w:val="0"/>
              <w:spacing w:after="0" w:line="240" w:lineRule="auto"/>
              <w:jc w:val="center"/>
              <w:rPr>
                <w:rFonts w:ascii="Times New Roman" w:eastAsia="Times New Roman" w:hAnsi="Times New Roman"/>
                <w:sz w:val="20"/>
                <w:szCs w:val="20"/>
                <w:lang w:eastAsia="ru-RU"/>
              </w:rPr>
            </w:pPr>
          </w:p>
        </w:tc>
        <w:tc>
          <w:tcPr>
            <w:tcW w:w="693" w:type="pct"/>
            <w:shd w:val="clear" w:color="auto" w:fill="auto"/>
          </w:tcPr>
          <w:p w:rsidR="00683784" w:rsidRPr="00683784" w:rsidRDefault="00683784" w:rsidP="00683784">
            <w:pPr>
              <w:widowControl w:val="0"/>
              <w:spacing w:after="0" w:line="240" w:lineRule="auto"/>
              <w:jc w:val="center"/>
              <w:rPr>
                <w:rFonts w:ascii="Times New Roman" w:eastAsia="Times New Roman" w:hAnsi="Times New Roman"/>
                <w:sz w:val="20"/>
                <w:szCs w:val="20"/>
                <w:lang w:eastAsia="ru-RU"/>
              </w:rPr>
            </w:pPr>
          </w:p>
        </w:tc>
        <w:tc>
          <w:tcPr>
            <w:tcW w:w="686" w:type="pct"/>
            <w:shd w:val="clear" w:color="auto" w:fill="auto"/>
          </w:tcPr>
          <w:p w:rsidR="00683784" w:rsidRPr="00683784" w:rsidRDefault="00683784" w:rsidP="00683784">
            <w:pPr>
              <w:widowControl w:val="0"/>
              <w:spacing w:after="0" w:line="240" w:lineRule="auto"/>
              <w:jc w:val="center"/>
              <w:rPr>
                <w:rFonts w:ascii="Times New Roman" w:eastAsia="Times New Roman" w:hAnsi="Times New Roman"/>
                <w:sz w:val="20"/>
                <w:szCs w:val="20"/>
                <w:lang w:eastAsia="ru-RU"/>
              </w:rPr>
            </w:pPr>
          </w:p>
        </w:tc>
      </w:tr>
    </w:tbl>
    <w:p w:rsidR="00683784" w:rsidRPr="00683784" w:rsidRDefault="00683784" w:rsidP="00683784">
      <w:pPr>
        <w:widowControl w:val="0"/>
        <w:spacing w:after="0" w:line="240" w:lineRule="auto"/>
        <w:rPr>
          <w:rFonts w:ascii="Times New Roman" w:eastAsia="Times New Roman" w:hAnsi="Times New Roman"/>
          <w:sz w:val="28"/>
          <w:szCs w:val="28"/>
          <w:lang w:eastAsia="ru-RU"/>
        </w:rPr>
      </w:pPr>
    </w:p>
    <w:p w:rsidR="00683784" w:rsidRPr="00683784" w:rsidRDefault="00683784" w:rsidP="00683784">
      <w:pPr>
        <w:widowControl w:val="0"/>
        <w:autoSpaceDE w:val="0"/>
        <w:autoSpaceDN w:val="0"/>
        <w:spacing w:after="0" w:line="240" w:lineRule="auto"/>
        <w:jc w:val="center"/>
        <w:rPr>
          <w:rFonts w:ascii="Times New Roman" w:eastAsia="Times New Roman" w:hAnsi="Times New Roman"/>
          <w:sz w:val="28"/>
          <w:szCs w:val="28"/>
          <w:lang w:eastAsia="ru-RU"/>
        </w:rPr>
      </w:pPr>
      <w:r w:rsidRPr="00683784">
        <w:rPr>
          <w:rFonts w:ascii="Times New Roman" w:eastAsia="Times New Roman" w:hAnsi="Times New Roman"/>
          <w:sz w:val="20"/>
          <w:szCs w:val="28"/>
          <w:lang w:eastAsia="ru-RU"/>
        </w:rPr>
        <w:t xml:space="preserve">Лист (вкладка) «Профилактический визит» к журналу учета профилактических мероприятий </w:t>
      </w:r>
    </w:p>
    <w:p w:rsidR="00683784" w:rsidRPr="00683784" w:rsidRDefault="00683784" w:rsidP="00683784">
      <w:pPr>
        <w:widowControl w:val="0"/>
        <w:spacing w:after="0" w:line="240" w:lineRule="auto"/>
        <w:jc w:val="center"/>
        <w:rPr>
          <w:rFonts w:ascii="Times New Roman" w:eastAsia="Times New Roman" w:hAnsi="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4"/>
        <w:gridCol w:w="1263"/>
        <w:gridCol w:w="905"/>
        <w:gridCol w:w="1221"/>
        <w:gridCol w:w="1175"/>
        <w:gridCol w:w="1221"/>
        <w:gridCol w:w="1263"/>
        <w:gridCol w:w="1263"/>
        <w:gridCol w:w="875"/>
      </w:tblGrid>
      <w:tr w:rsidR="00683784" w:rsidRPr="00683784" w:rsidTr="00683784">
        <w:tc>
          <w:tcPr>
            <w:tcW w:w="228" w:type="pct"/>
            <w:shd w:val="clear" w:color="auto" w:fill="auto"/>
            <w:vAlign w:val="center"/>
          </w:tcPr>
          <w:p w:rsidR="00683784" w:rsidRPr="00683784" w:rsidRDefault="00683784" w:rsidP="00683784">
            <w:pPr>
              <w:widowControl w:val="0"/>
              <w:spacing w:after="0" w:line="240" w:lineRule="auto"/>
              <w:jc w:val="center"/>
              <w:rPr>
                <w:rFonts w:ascii="Times New Roman" w:eastAsia="Times New Roman" w:hAnsi="Times New Roman"/>
                <w:color w:val="000000"/>
                <w:sz w:val="20"/>
                <w:szCs w:val="20"/>
                <w:lang w:eastAsia="ru-RU"/>
              </w:rPr>
            </w:pPr>
            <w:r w:rsidRPr="00683784">
              <w:rPr>
                <w:rFonts w:ascii="Times New Roman" w:eastAsia="Times New Roman" w:hAnsi="Times New Roman"/>
                <w:color w:val="000000"/>
                <w:sz w:val="20"/>
                <w:szCs w:val="20"/>
                <w:lang w:eastAsia="ru-RU"/>
              </w:rPr>
              <w:t>№ п/п</w:t>
            </w:r>
          </w:p>
        </w:tc>
        <w:tc>
          <w:tcPr>
            <w:tcW w:w="479" w:type="pct"/>
            <w:shd w:val="clear" w:color="auto" w:fill="auto"/>
            <w:vAlign w:val="center"/>
          </w:tcPr>
          <w:p w:rsidR="00683784" w:rsidRPr="00683784" w:rsidRDefault="00683784" w:rsidP="00683784">
            <w:pPr>
              <w:widowControl w:val="0"/>
              <w:spacing w:after="0" w:line="240" w:lineRule="auto"/>
              <w:jc w:val="center"/>
              <w:rPr>
                <w:rFonts w:ascii="Times New Roman" w:eastAsia="Times New Roman" w:hAnsi="Times New Roman"/>
                <w:color w:val="000000"/>
                <w:sz w:val="20"/>
                <w:szCs w:val="20"/>
                <w:lang w:eastAsia="ru-RU"/>
              </w:rPr>
            </w:pPr>
            <w:r w:rsidRPr="00683784">
              <w:rPr>
                <w:rFonts w:ascii="Times New Roman" w:eastAsia="Times New Roman" w:hAnsi="Times New Roman"/>
                <w:color w:val="000000"/>
                <w:sz w:val="20"/>
                <w:szCs w:val="20"/>
                <w:lang w:eastAsia="ru-RU"/>
              </w:rPr>
              <w:t>Дата проведения профилактического визита</w:t>
            </w:r>
          </w:p>
        </w:tc>
        <w:tc>
          <w:tcPr>
            <w:tcW w:w="383" w:type="pct"/>
            <w:shd w:val="clear" w:color="auto" w:fill="auto"/>
            <w:vAlign w:val="center"/>
          </w:tcPr>
          <w:p w:rsidR="00683784" w:rsidRPr="00683784" w:rsidRDefault="00683784" w:rsidP="00683784">
            <w:pPr>
              <w:widowControl w:val="0"/>
              <w:spacing w:after="0" w:line="240" w:lineRule="auto"/>
              <w:jc w:val="center"/>
              <w:rPr>
                <w:rFonts w:ascii="Times New Roman" w:eastAsia="Times New Roman" w:hAnsi="Times New Roman"/>
                <w:color w:val="000000"/>
                <w:sz w:val="20"/>
                <w:szCs w:val="20"/>
                <w:lang w:eastAsia="ru-RU"/>
              </w:rPr>
            </w:pPr>
            <w:r w:rsidRPr="00683784">
              <w:rPr>
                <w:rFonts w:ascii="Times New Roman" w:eastAsia="Times New Roman" w:hAnsi="Times New Roman"/>
                <w:color w:val="000000"/>
                <w:sz w:val="20"/>
                <w:szCs w:val="20"/>
                <w:lang w:eastAsia="ru-RU"/>
              </w:rPr>
              <w:t xml:space="preserve">Номер </w:t>
            </w:r>
          </w:p>
          <w:p w:rsidR="00683784" w:rsidRPr="00683784" w:rsidRDefault="00683784" w:rsidP="00683784">
            <w:pPr>
              <w:widowControl w:val="0"/>
              <w:spacing w:after="0" w:line="240" w:lineRule="auto"/>
              <w:jc w:val="center"/>
              <w:rPr>
                <w:rFonts w:ascii="Times New Roman" w:eastAsia="Times New Roman" w:hAnsi="Times New Roman"/>
                <w:color w:val="000000"/>
                <w:sz w:val="20"/>
                <w:szCs w:val="20"/>
                <w:lang w:eastAsia="ru-RU"/>
              </w:rPr>
            </w:pPr>
            <w:r w:rsidRPr="00683784">
              <w:rPr>
                <w:rFonts w:ascii="Times New Roman" w:eastAsia="Times New Roman" w:hAnsi="Times New Roman"/>
                <w:color w:val="000000"/>
                <w:sz w:val="20"/>
                <w:szCs w:val="20"/>
                <w:lang w:eastAsia="ru-RU"/>
              </w:rPr>
              <w:t>и дата уведомления</w:t>
            </w:r>
          </w:p>
        </w:tc>
        <w:tc>
          <w:tcPr>
            <w:tcW w:w="941" w:type="pct"/>
            <w:shd w:val="clear" w:color="auto" w:fill="auto"/>
            <w:vAlign w:val="center"/>
          </w:tcPr>
          <w:p w:rsidR="00683784" w:rsidRPr="00683784" w:rsidRDefault="00683784" w:rsidP="00683784">
            <w:pPr>
              <w:widowControl w:val="0"/>
              <w:spacing w:after="0" w:line="240" w:lineRule="auto"/>
              <w:jc w:val="center"/>
              <w:rPr>
                <w:rFonts w:ascii="Times New Roman" w:eastAsia="Times New Roman" w:hAnsi="Times New Roman"/>
                <w:color w:val="000000"/>
                <w:sz w:val="20"/>
                <w:szCs w:val="20"/>
                <w:lang w:eastAsia="ru-RU"/>
              </w:rPr>
            </w:pPr>
            <w:r w:rsidRPr="00683784">
              <w:rPr>
                <w:rFonts w:ascii="Times New Roman" w:eastAsia="Times New Roman" w:hAnsi="Times New Roman"/>
                <w:color w:val="000000"/>
                <w:sz w:val="20"/>
                <w:szCs w:val="20"/>
                <w:lang w:eastAsia="ru-RU"/>
              </w:rPr>
              <w:t>Наименование контролируемого лица, в отношении которого проводился профилактический визит</w:t>
            </w:r>
          </w:p>
        </w:tc>
        <w:tc>
          <w:tcPr>
            <w:tcW w:w="496" w:type="pct"/>
            <w:shd w:val="clear" w:color="auto" w:fill="auto"/>
            <w:vAlign w:val="center"/>
          </w:tcPr>
          <w:p w:rsidR="00683784" w:rsidRPr="00683784" w:rsidRDefault="00683784" w:rsidP="00683784">
            <w:pPr>
              <w:widowControl w:val="0"/>
              <w:spacing w:after="0" w:line="240" w:lineRule="auto"/>
              <w:jc w:val="center"/>
              <w:rPr>
                <w:rFonts w:ascii="Times New Roman" w:eastAsia="Times New Roman" w:hAnsi="Times New Roman"/>
                <w:color w:val="000000"/>
                <w:sz w:val="20"/>
                <w:szCs w:val="20"/>
                <w:lang w:eastAsia="ru-RU"/>
              </w:rPr>
            </w:pPr>
            <w:r w:rsidRPr="00683784">
              <w:rPr>
                <w:rFonts w:ascii="Times New Roman" w:eastAsia="Times New Roman" w:hAnsi="Times New Roman"/>
                <w:color w:val="000000"/>
                <w:sz w:val="20"/>
                <w:szCs w:val="20"/>
                <w:lang w:eastAsia="ru-RU"/>
              </w:rPr>
              <w:t>Присвоенная контролируемому лицу категории риска</w:t>
            </w:r>
          </w:p>
        </w:tc>
        <w:tc>
          <w:tcPr>
            <w:tcW w:w="767" w:type="pct"/>
            <w:shd w:val="clear" w:color="auto" w:fill="auto"/>
            <w:vAlign w:val="center"/>
          </w:tcPr>
          <w:p w:rsidR="00683784" w:rsidRPr="00683784" w:rsidRDefault="00683784" w:rsidP="00683784">
            <w:pPr>
              <w:widowControl w:val="0"/>
              <w:spacing w:after="0" w:line="240" w:lineRule="auto"/>
              <w:jc w:val="center"/>
              <w:rPr>
                <w:rFonts w:ascii="Times New Roman" w:eastAsia="Times New Roman" w:hAnsi="Times New Roman"/>
                <w:color w:val="000000"/>
                <w:sz w:val="20"/>
                <w:szCs w:val="20"/>
                <w:lang w:eastAsia="ru-RU"/>
              </w:rPr>
            </w:pPr>
            <w:r w:rsidRPr="00683784">
              <w:rPr>
                <w:rFonts w:ascii="Times New Roman" w:eastAsia="Times New Roman" w:hAnsi="Times New Roman"/>
                <w:color w:val="000000"/>
                <w:sz w:val="20"/>
                <w:szCs w:val="20"/>
                <w:lang w:eastAsia="ru-RU"/>
              </w:rPr>
              <w:t>Должность, фамилия, инициалы должностного лица, проводившего профилактический визит</w:t>
            </w:r>
          </w:p>
        </w:tc>
        <w:tc>
          <w:tcPr>
            <w:tcW w:w="591" w:type="pct"/>
            <w:shd w:val="clear" w:color="auto" w:fill="auto"/>
            <w:vAlign w:val="center"/>
          </w:tcPr>
          <w:p w:rsidR="00683784" w:rsidRPr="00683784" w:rsidRDefault="00683784" w:rsidP="00683784">
            <w:pPr>
              <w:widowControl w:val="0"/>
              <w:spacing w:after="0" w:line="240" w:lineRule="auto"/>
              <w:jc w:val="center"/>
              <w:rPr>
                <w:rFonts w:ascii="Times New Roman" w:eastAsia="Times New Roman" w:hAnsi="Times New Roman"/>
                <w:color w:val="000000"/>
                <w:sz w:val="20"/>
                <w:szCs w:val="20"/>
                <w:lang w:eastAsia="ru-RU"/>
              </w:rPr>
            </w:pPr>
            <w:r w:rsidRPr="00683784">
              <w:rPr>
                <w:rFonts w:ascii="Times New Roman" w:eastAsia="Times New Roman" w:hAnsi="Times New Roman"/>
                <w:color w:val="000000"/>
                <w:sz w:val="20"/>
                <w:szCs w:val="20"/>
                <w:lang w:eastAsia="ru-RU"/>
              </w:rPr>
              <w:t xml:space="preserve">Форма проведения профилактического визита </w:t>
            </w:r>
          </w:p>
          <w:p w:rsidR="00683784" w:rsidRPr="00683784" w:rsidRDefault="00683784" w:rsidP="00683784">
            <w:pPr>
              <w:widowControl w:val="0"/>
              <w:spacing w:after="0" w:line="240" w:lineRule="auto"/>
              <w:jc w:val="center"/>
              <w:rPr>
                <w:rFonts w:ascii="Times New Roman" w:eastAsia="Times New Roman" w:hAnsi="Times New Roman"/>
                <w:color w:val="000000"/>
                <w:sz w:val="20"/>
                <w:szCs w:val="20"/>
                <w:lang w:eastAsia="ru-RU"/>
              </w:rPr>
            </w:pPr>
            <w:r w:rsidRPr="00683784">
              <w:rPr>
                <w:rFonts w:ascii="Times New Roman" w:eastAsia="Times New Roman" w:hAnsi="Times New Roman"/>
                <w:color w:val="000000"/>
                <w:sz w:val="20"/>
                <w:szCs w:val="20"/>
                <w:lang w:eastAsia="ru-RU"/>
              </w:rPr>
              <w:t>(по месту осуществления деятельности/в формате видео-конференц-связи)</w:t>
            </w:r>
          </w:p>
        </w:tc>
        <w:tc>
          <w:tcPr>
            <w:tcW w:w="642" w:type="pct"/>
            <w:shd w:val="clear" w:color="auto" w:fill="auto"/>
            <w:vAlign w:val="center"/>
          </w:tcPr>
          <w:p w:rsidR="00683784" w:rsidRPr="00683784" w:rsidRDefault="00683784" w:rsidP="00683784">
            <w:pPr>
              <w:widowControl w:val="0"/>
              <w:spacing w:after="0" w:line="240" w:lineRule="auto"/>
              <w:jc w:val="center"/>
              <w:rPr>
                <w:rFonts w:ascii="Times New Roman" w:eastAsia="Times New Roman" w:hAnsi="Times New Roman"/>
                <w:color w:val="000000"/>
                <w:sz w:val="20"/>
                <w:szCs w:val="20"/>
                <w:lang w:eastAsia="ru-RU"/>
              </w:rPr>
            </w:pPr>
            <w:r w:rsidRPr="00683784">
              <w:rPr>
                <w:rFonts w:ascii="Times New Roman" w:eastAsia="Times New Roman" w:hAnsi="Times New Roman"/>
                <w:color w:val="000000"/>
                <w:sz w:val="20"/>
                <w:szCs w:val="20"/>
                <w:lang w:eastAsia="ru-RU"/>
              </w:rPr>
              <w:t>Место проведения профилактического визита</w:t>
            </w:r>
          </w:p>
        </w:tc>
        <w:tc>
          <w:tcPr>
            <w:tcW w:w="471" w:type="pct"/>
            <w:shd w:val="clear" w:color="auto" w:fill="auto"/>
            <w:vAlign w:val="center"/>
          </w:tcPr>
          <w:p w:rsidR="00683784" w:rsidRPr="00683784" w:rsidRDefault="00683784" w:rsidP="00683784">
            <w:pPr>
              <w:widowControl w:val="0"/>
              <w:spacing w:after="0" w:line="240" w:lineRule="auto"/>
              <w:jc w:val="center"/>
              <w:rPr>
                <w:rFonts w:ascii="Times New Roman" w:eastAsia="Times New Roman" w:hAnsi="Times New Roman"/>
                <w:color w:val="000000"/>
                <w:sz w:val="20"/>
                <w:szCs w:val="20"/>
                <w:lang w:eastAsia="ru-RU"/>
              </w:rPr>
            </w:pPr>
            <w:r w:rsidRPr="00683784">
              <w:rPr>
                <w:rFonts w:ascii="Times New Roman" w:eastAsia="Times New Roman" w:hAnsi="Times New Roman"/>
                <w:color w:val="000000"/>
                <w:sz w:val="20"/>
                <w:szCs w:val="20"/>
                <w:lang w:eastAsia="ru-RU"/>
              </w:rPr>
              <w:t>Примечание</w:t>
            </w:r>
          </w:p>
        </w:tc>
      </w:tr>
      <w:tr w:rsidR="00683784" w:rsidRPr="00683784" w:rsidTr="00683784">
        <w:tc>
          <w:tcPr>
            <w:tcW w:w="228" w:type="pct"/>
            <w:shd w:val="clear" w:color="auto" w:fill="auto"/>
          </w:tcPr>
          <w:p w:rsidR="00683784" w:rsidRPr="00683784" w:rsidRDefault="00683784" w:rsidP="00683784">
            <w:pPr>
              <w:widowControl w:val="0"/>
              <w:spacing w:after="0" w:line="240" w:lineRule="auto"/>
              <w:jc w:val="center"/>
              <w:rPr>
                <w:rFonts w:ascii="Times New Roman" w:eastAsia="Times New Roman" w:hAnsi="Times New Roman"/>
                <w:sz w:val="20"/>
                <w:szCs w:val="20"/>
                <w:lang w:eastAsia="ru-RU"/>
              </w:rPr>
            </w:pPr>
            <w:r w:rsidRPr="00683784">
              <w:rPr>
                <w:rFonts w:ascii="Times New Roman" w:eastAsia="Times New Roman" w:hAnsi="Times New Roman"/>
                <w:sz w:val="20"/>
                <w:szCs w:val="20"/>
                <w:lang w:eastAsia="ru-RU"/>
              </w:rPr>
              <w:t>1</w:t>
            </w:r>
          </w:p>
        </w:tc>
        <w:tc>
          <w:tcPr>
            <w:tcW w:w="479" w:type="pct"/>
            <w:shd w:val="clear" w:color="auto" w:fill="auto"/>
          </w:tcPr>
          <w:p w:rsidR="00683784" w:rsidRPr="00683784" w:rsidRDefault="00683784" w:rsidP="00683784">
            <w:pPr>
              <w:widowControl w:val="0"/>
              <w:spacing w:after="0" w:line="240" w:lineRule="auto"/>
              <w:jc w:val="center"/>
              <w:rPr>
                <w:rFonts w:ascii="Times New Roman" w:eastAsia="Times New Roman" w:hAnsi="Times New Roman"/>
                <w:sz w:val="20"/>
                <w:szCs w:val="20"/>
                <w:lang w:eastAsia="ru-RU"/>
              </w:rPr>
            </w:pPr>
            <w:r w:rsidRPr="00683784">
              <w:rPr>
                <w:rFonts w:ascii="Times New Roman" w:eastAsia="Times New Roman" w:hAnsi="Times New Roman"/>
                <w:sz w:val="20"/>
                <w:szCs w:val="20"/>
                <w:lang w:eastAsia="ru-RU"/>
              </w:rPr>
              <w:t>2</w:t>
            </w:r>
          </w:p>
        </w:tc>
        <w:tc>
          <w:tcPr>
            <w:tcW w:w="383" w:type="pct"/>
            <w:shd w:val="clear" w:color="auto" w:fill="auto"/>
          </w:tcPr>
          <w:p w:rsidR="00683784" w:rsidRPr="00683784" w:rsidRDefault="00683784" w:rsidP="00683784">
            <w:pPr>
              <w:widowControl w:val="0"/>
              <w:spacing w:after="0" w:line="240" w:lineRule="auto"/>
              <w:jc w:val="center"/>
              <w:rPr>
                <w:rFonts w:ascii="Times New Roman" w:eastAsia="Times New Roman" w:hAnsi="Times New Roman"/>
                <w:sz w:val="20"/>
                <w:szCs w:val="20"/>
                <w:lang w:eastAsia="ru-RU"/>
              </w:rPr>
            </w:pPr>
            <w:r w:rsidRPr="00683784">
              <w:rPr>
                <w:rFonts w:ascii="Times New Roman" w:eastAsia="Times New Roman" w:hAnsi="Times New Roman"/>
                <w:sz w:val="20"/>
                <w:szCs w:val="20"/>
                <w:lang w:eastAsia="ru-RU"/>
              </w:rPr>
              <w:t>3</w:t>
            </w:r>
          </w:p>
        </w:tc>
        <w:tc>
          <w:tcPr>
            <w:tcW w:w="941" w:type="pct"/>
            <w:shd w:val="clear" w:color="auto" w:fill="auto"/>
          </w:tcPr>
          <w:p w:rsidR="00683784" w:rsidRPr="00683784" w:rsidRDefault="00683784" w:rsidP="00683784">
            <w:pPr>
              <w:widowControl w:val="0"/>
              <w:spacing w:after="0" w:line="240" w:lineRule="auto"/>
              <w:jc w:val="center"/>
              <w:rPr>
                <w:rFonts w:ascii="Times New Roman" w:eastAsia="Times New Roman" w:hAnsi="Times New Roman"/>
                <w:sz w:val="20"/>
                <w:szCs w:val="20"/>
                <w:lang w:eastAsia="ru-RU"/>
              </w:rPr>
            </w:pPr>
            <w:r w:rsidRPr="00683784">
              <w:rPr>
                <w:rFonts w:ascii="Times New Roman" w:eastAsia="Times New Roman" w:hAnsi="Times New Roman"/>
                <w:sz w:val="20"/>
                <w:szCs w:val="20"/>
                <w:lang w:eastAsia="ru-RU"/>
              </w:rPr>
              <w:t>4</w:t>
            </w:r>
          </w:p>
        </w:tc>
        <w:tc>
          <w:tcPr>
            <w:tcW w:w="496" w:type="pct"/>
            <w:shd w:val="clear" w:color="auto" w:fill="auto"/>
          </w:tcPr>
          <w:p w:rsidR="00683784" w:rsidRPr="00683784" w:rsidRDefault="00683784" w:rsidP="00683784">
            <w:pPr>
              <w:widowControl w:val="0"/>
              <w:spacing w:after="0" w:line="240" w:lineRule="auto"/>
              <w:jc w:val="center"/>
              <w:rPr>
                <w:rFonts w:ascii="Times New Roman" w:eastAsia="Times New Roman" w:hAnsi="Times New Roman"/>
                <w:sz w:val="20"/>
                <w:szCs w:val="20"/>
                <w:lang w:eastAsia="ru-RU"/>
              </w:rPr>
            </w:pPr>
            <w:r w:rsidRPr="00683784">
              <w:rPr>
                <w:rFonts w:ascii="Times New Roman" w:eastAsia="Times New Roman" w:hAnsi="Times New Roman"/>
                <w:sz w:val="20"/>
                <w:szCs w:val="20"/>
                <w:lang w:eastAsia="ru-RU"/>
              </w:rPr>
              <w:t>5</w:t>
            </w:r>
          </w:p>
        </w:tc>
        <w:tc>
          <w:tcPr>
            <w:tcW w:w="767" w:type="pct"/>
            <w:shd w:val="clear" w:color="auto" w:fill="auto"/>
          </w:tcPr>
          <w:p w:rsidR="00683784" w:rsidRPr="00683784" w:rsidRDefault="00683784" w:rsidP="00683784">
            <w:pPr>
              <w:widowControl w:val="0"/>
              <w:spacing w:after="0" w:line="240" w:lineRule="auto"/>
              <w:jc w:val="center"/>
              <w:rPr>
                <w:rFonts w:ascii="Times New Roman" w:eastAsia="Times New Roman" w:hAnsi="Times New Roman"/>
                <w:sz w:val="20"/>
                <w:szCs w:val="20"/>
                <w:lang w:eastAsia="ru-RU"/>
              </w:rPr>
            </w:pPr>
            <w:r w:rsidRPr="00683784">
              <w:rPr>
                <w:rFonts w:ascii="Times New Roman" w:eastAsia="Times New Roman" w:hAnsi="Times New Roman"/>
                <w:sz w:val="20"/>
                <w:szCs w:val="20"/>
                <w:lang w:eastAsia="ru-RU"/>
              </w:rPr>
              <w:t>6</w:t>
            </w:r>
          </w:p>
        </w:tc>
        <w:tc>
          <w:tcPr>
            <w:tcW w:w="591" w:type="pct"/>
            <w:shd w:val="clear" w:color="auto" w:fill="auto"/>
          </w:tcPr>
          <w:p w:rsidR="00683784" w:rsidRPr="00683784" w:rsidRDefault="00683784" w:rsidP="00683784">
            <w:pPr>
              <w:widowControl w:val="0"/>
              <w:spacing w:after="0" w:line="240" w:lineRule="auto"/>
              <w:jc w:val="center"/>
              <w:rPr>
                <w:rFonts w:ascii="Times New Roman" w:eastAsia="Times New Roman" w:hAnsi="Times New Roman"/>
                <w:sz w:val="20"/>
                <w:szCs w:val="20"/>
                <w:lang w:eastAsia="ru-RU"/>
              </w:rPr>
            </w:pPr>
            <w:r w:rsidRPr="00683784">
              <w:rPr>
                <w:rFonts w:ascii="Times New Roman" w:eastAsia="Times New Roman" w:hAnsi="Times New Roman"/>
                <w:sz w:val="20"/>
                <w:szCs w:val="20"/>
                <w:lang w:eastAsia="ru-RU"/>
              </w:rPr>
              <w:t>7</w:t>
            </w:r>
          </w:p>
        </w:tc>
        <w:tc>
          <w:tcPr>
            <w:tcW w:w="642" w:type="pct"/>
            <w:shd w:val="clear" w:color="auto" w:fill="auto"/>
          </w:tcPr>
          <w:p w:rsidR="00683784" w:rsidRPr="00683784" w:rsidRDefault="00683784" w:rsidP="00683784">
            <w:pPr>
              <w:widowControl w:val="0"/>
              <w:spacing w:after="0" w:line="240" w:lineRule="auto"/>
              <w:jc w:val="center"/>
              <w:rPr>
                <w:rFonts w:ascii="Times New Roman" w:eastAsia="Times New Roman" w:hAnsi="Times New Roman"/>
                <w:sz w:val="20"/>
                <w:szCs w:val="20"/>
                <w:lang w:eastAsia="ru-RU"/>
              </w:rPr>
            </w:pPr>
            <w:r w:rsidRPr="00683784">
              <w:rPr>
                <w:rFonts w:ascii="Times New Roman" w:eastAsia="Times New Roman" w:hAnsi="Times New Roman"/>
                <w:sz w:val="20"/>
                <w:szCs w:val="20"/>
                <w:lang w:eastAsia="ru-RU"/>
              </w:rPr>
              <w:t>8</w:t>
            </w:r>
          </w:p>
        </w:tc>
        <w:tc>
          <w:tcPr>
            <w:tcW w:w="471" w:type="pct"/>
            <w:shd w:val="clear" w:color="auto" w:fill="auto"/>
          </w:tcPr>
          <w:p w:rsidR="00683784" w:rsidRPr="00683784" w:rsidRDefault="00683784" w:rsidP="00683784">
            <w:pPr>
              <w:widowControl w:val="0"/>
              <w:spacing w:after="0" w:line="240" w:lineRule="auto"/>
              <w:jc w:val="center"/>
              <w:rPr>
                <w:rFonts w:ascii="Times New Roman" w:eastAsia="Times New Roman" w:hAnsi="Times New Roman"/>
                <w:sz w:val="20"/>
                <w:szCs w:val="20"/>
                <w:lang w:eastAsia="ru-RU"/>
              </w:rPr>
            </w:pPr>
            <w:r w:rsidRPr="00683784">
              <w:rPr>
                <w:rFonts w:ascii="Times New Roman" w:eastAsia="Times New Roman" w:hAnsi="Times New Roman"/>
                <w:sz w:val="20"/>
                <w:szCs w:val="20"/>
                <w:lang w:eastAsia="ru-RU"/>
              </w:rPr>
              <w:t>9</w:t>
            </w:r>
          </w:p>
        </w:tc>
      </w:tr>
      <w:tr w:rsidR="00683784" w:rsidRPr="00683784" w:rsidTr="00683784">
        <w:tc>
          <w:tcPr>
            <w:tcW w:w="228" w:type="pct"/>
            <w:shd w:val="clear" w:color="auto" w:fill="auto"/>
          </w:tcPr>
          <w:p w:rsidR="00683784" w:rsidRPr="00683784" w:rsidRDefault="00683784" w:rsidP="00683784">
            <w:pPr>
              <w:widowControl w:val="0"/>
              <w:spacing w:after="0" w:line="240" w:lineRule="auto"/>
              <w:jc w:val="center"/>
              <w:rPr>
                <w:rFonts w:ascii="Times New Roman" w:eastAsia="Times New Roman" w:hAnsi="Times New Roman"/>
                <w:sz w:val="20"/>
                <w:szCs w:val="20"/>
                <w:lang w:eastAsia="ru-RU"/>
              </w:rPr>
            </w:pPr>
          </w:p>
        </w:tc>
        <w:tc>
          <w:tcPr>
            <w:tcW w:w="479" w:type="pct"/>
            <w:shd w:val="clear" w:color="auto" w:fill="auto"/>
          </w:tcPr>
          <w:p w:rsidR="00683784" w:rsidRPr="00683784" w:rsidRDefault="00683784" w:rsidP="00683784">
            <w:pPr>
              <w:widowControl w:val="0"/>
              <w:spacing w:after="0" w:line="240" w:lineRule="auto"/>
              <w:jc w:val="center"/>
              <w:rPr>
                <w:rFonts w:ascii="Times New Roman" w:eastAsia="Times New Roman" w:hAnsi="Times New Roman"/>
                <w:sz w:val="20"/>
                <w:szCs w:val="20"/>
                <w:lang w:eastAsia="ru-RU"/>
              </w:rPr>
            </w:pPr>
          </w:p>
        </w:tc>
        <w:tc>
          <w:tcPr>
            <w:tcW w:w="383" w:type="pct"/>
            <w:shd w:val="clear" w:color="auto" w:fill="auto"/>
          </w:tcPr>
          <w:p w:rsidR="00683784" w:rsidRPr="00683784" w:rsidRDefault="00683784" w:rsidP="00683784">
            <w:pPr>
              <w:widowControl w:val="0"/>
              <w:spacing w:after="0" w:line="240" w:lineRule="auto"/>
              <w:jc w:val="center"/>
              <w:rPr>
                <w:rFonts w:ascii="Times New Roman" w:eastAsia="Times New Roman" w:hAnsi="Times New Roman"/>
                <w:sz w:val="20"/>
                <w:szCs w:val="20"/>
                <w:lang w:eastAsia="ru-RU"/>
              </w:rPr>
            </w:pPr>
          </w:p>
        </w:tc>
        <w:tc>
          <w:tcPr>
            <w:tcW w:w="941" w:type="pct"/>
            <w:shd w:val="clear" w:color="auto" w:fill="auto"/>
          </w:tcPr>
          <w:p w:rsidR="00683784" w:rsidRPr="00683784" w:rsidRDefault="00683784" w:rsidP="00683784">
            <w:pPr>
              <w:widowControl w:val="0"/>
              <w:spacing w:after="0" w:line="240" w:lineRule="auto"/>
              <w:jc w:val="center"/>
              <w:rPr>
                <w:rFonts w:ascii="Times New Roman" w:eastAsia="Times New Roman" w:hAnsi="Times New Roman"/>
                <w:sz w:val="20"/>
                <w:szCs w:val="20"/>
                <w:lang w:eastAsia="ru-RU"/>
              </w:rPr>
            </w:pPr>
          </w:p>
        </w:tc>
        <w:tc>
          <w:tcPr>
            <w:tcW w:w="496" w:type="pct"/>
            <w:shd w:val="clear" w:color="auto" w:fill="auto"/>
          </w:tcPr>
          <w:p w:rsidR="00683784" w:rsidRPr="00683784" w:rsidRDefault="00683784" w:rsidP="00683784">
            <w:pPr>
              <w:widowControl w:val="0"/>
              <w:spacing w:after="0" w:line="240" w:lineRule="auto"/>
              <w:jc w:val="center"/>
              <w:rPr>
                <w:rFonts w:ascii="Times New Roman" w:eastAsia="Times New Roman" w:hAnsi="Times New Roman"/>
                <w:sz w:val="20"/>
                <w:szCs w:val="20"/>
                <w:lang w:eastAsia="ru-RU"/>
              </w:rPr>
            </w:pPr>
          </w:p>
        </w:tc>
        <w:tc>
          <w:tcPr>
            <w:tcW w:w="767" w:type="pct"/>
            <w:shd w:val="clear" w:color="auto" w:fill="auto"/>
          </w:tcPr>
          <w:p w:rsidR="00683784" w:rsidRPr="00683784" w:rsidRDefault="00683784" w:rsidP="00683784">
            <w:pPr>
              <w:widowControl w:val="0"/>
              <w:spacing w:after="0" w:line="240" w:lineRule="auto"/>
              <w:jc w:val="center"/>
              <w:rPr>
                <w:rFonts w:ascii="Times New Roman" w:eastAsia="Times New Roman" w:hAnsi="Times New Roman"/>
                <w:sz w:val="20"/>
                <w:szCs w:val="20"/>
                <w:lang w:eastAsia="ru-RU"/>
              </w:rPr>
            </w:pPr>
          </w:p>
        </w:tc>
        <w:tc>
          <w:tcPr>
            <w:tcW w:w="591" w:type="pct"/>
            <w:shd w:val="clear" w:color="auto" w:fill="auto"/>
          </w:tcPr>
          <w:p w:rsidR="00683784" w:rsidRPr="00683784" w:rsidRDefault="00683784" w:rsidP="00683784">
            <w:pPr>
              <w:widowControl w:val="0"/>
              <w:spacing w:after="0" w:line="240" w:lineRule="auto"/>
              <w:jc w:val="center"/>
              <w:rPr>
                <w:rFonts w:ascii="Times New Roman" w:eastAsia="Times New Roman" w:hAnsi="Times New Roman"/>
                <w:sz w:val="20"/>
                <w:szCs w:val="20"/>
                <w:lang w:eastAsia="ru-RU"/>
              </w:rPr>
            </w:pPr>
          </w:p>
        </w:tc>
        <w:tc>
          <w:tcPr>
            <w:tcW w:w="642" w:type="pct"/>
            <w:shd w:val="clear" w:color="auto" w:fill="auto"/>
          </w:tcPr>
          <w:p w:rsidR="00683784" w:rsidRPr="00683784" w:rsidRDefault="00683784" w:rsidP="00683784">
            <w:pPr>
              <w:widowControl w:val="0"/>
              <w:spacing w:after="0" w:line="240" w:lineRule="auto"/>
              <w:jc w:val="center"/>
              <w:rPr>
                <w:rFonts w:ascii="Times New Roman" w:eastAsia="Times New Roman" w:hAnsi="Times New Roman"/>
                <w:sz w:val="20"/>
                <w:szCs w:val="20"/>
                <w:lang w:eastAsia="ru-RU"/>
              </w:rPr>
            </w:pPr>
          </w:p>
        </w:tc>
        <w:tc>
          <w:tcPr>
            <w:tcW w:w="471" w:type="pct"/>
            <w:shd w:val="clear" w:color="auto" w:fill="auto"/>
          </w:tcPr>
          <w:p w:rsidR="00683784" w:rsidRPr="00683784" w:rsidRDefault="00683784" w:rsidP="00683784">
            <w:pPr>
              <w:widowControl w:val="0"/>
              <w:spacing w:after="0" w:line="240" w:lineRule="auto"/>
              <w:jc w:val="center"/>
              <w:rPr>
                <w:rFonts w:ascii="Times New Roman" w:eastAsia="Times New Roman" w:hAnsi="Times New Roman"/>
                <w:sz w:val="20"/>
                <w:szCs w:val="20"/>
                <w:lang w:eastAsia="ru-RU"/>
              </w:rPr>
            </w:pPr>
          </w:p>
        </w:tc>
      </w:tr>
    </w:tbl>
    <w:p w:rsidR="00683784" w:rsidRPr="00683784" w:rsidRDefault="00683784" w:rsidP="00683784">
      <w:pPr>
        <w:widowControl w:val="0"/>
        <w:spacing w:after="0" w:line="240" w:lineRule="auto"/>
        <w:jc w:val="center"/>
        <w:rPr>
          <w:rFonts w:ascii="Times New Roman" w:eastAsia="Times New Roman" w:hAnsi="Times New Roman"/>
          <w:sz w:val="28"/>
          <w:szCs w:val="28"/>
          <w:lang w:eastAsia="ru-RU"/>
        </w:rPr>
      </w:pPr>
    </w:p>
    <w:p w:rsidR="00683784" w:rsidRPr="00683784" w:rsidRDefault="00683784" w:rsidP="00683784">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 xml:space="preserve">Приложение № 11 к постановлению </w:t>
      </w:r>
    </w:p>
    <w:p w:rsidR="00683784" w:rsidRPr="00683784" w:rsidRDefault="00683784" w:rsidP="00683784">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 xml:space="preserve">администрации Богучанского района </w:t>
      </w:r>
    </w:p>
    <w:p w:rsidR="00683784" w:rsidRPr="00905B31" w:rsidRDefault="00683784" w:rsidP="00683784">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от </w:t>
      </w:r>
      <w:r>
        <w:rPr>
          <w:rFonts w:ascii="Times New Roman" w:eastAsia="Times New Roman" w:hAnsi="Times New Roman"/>
          <w:sz w:val="18"/>
          <w:szCs w:val="24"/>
          <w:lang w:eastAsia="ru-RU"/>
        </w:rPr>
        <w:t>10.07.</w:t>
      </w:r>
      <w:r w:rsidRPr="00905B31">
        <w:rPr>
          <w:rFonts w:ascii="Times New Roman" w:eastAsia="Times New Roman" w:hAnsi="Times New Roman"/>
          <w:sz w:val="18"/>
          <w:szCs w:val="24"/>
          <w:lang w:eastAsia="ru-RU"/>
        </w:rPr>
        <w:t xml:space="preserve"> 2023 № </w:t>
      </w:r>
      <w:r>
        <w:rPr>
          <w:rFonts w:ascii="Times New Roman" w:eastAsia="Times New Roman" w:hAnsi="Times New Roman"/>
          <w:sz w:val="18"/>
          <w:szCs w:val="24"/>
          <w:lang w:eastAsia="ru-RU"/>
        </w:rPr>
        <w:t>685-п</w:t>
      </w:r>
    </w:p>
    <w:p w:rsidR="00683784" w:rsidRPr="00683784" w:rsidRDefault="00683784" w:rsidP="00683784">
      <w:pPr>
        <w:widowControl w:val="0"/>
        <w:autoSpaceDE w:val="0"/>
        <w:autoSpaceDN w:val="0"/>
        <w:spacing w:after="0" w:line="240" w:lineRule="auto"/>
        <w:ind w:left="5664"/>
        <w:jc w:val="center"/>
        <w:outlineLvl w:val="0"/>
        <w:rPr>
          <w:rFonts w:ascii="Times New Roman" w:eastAsia="Times New Roman" w:hAnsi="Times New Roman"/>
          <w:szCs w:val="28"/>
          <w:lang w:eastAsia="ru-RU"/>
        </w:rPr>
      </w:pPr>
    </w:p>
    <w:p w:rsidR="00683784" w:rsidRPr="00683784" w:rsidRDefault="00683784" w:rsidP="00683784">
      <w:pPr>
        <w:widowControl w:val="0"/>
        <w:autoSpaceDE w:val="0"/>
        <w:autoSpaceDN w:val="0"/>
        <w:spacing w:after="0" w:line="240" w:lineRule="auto"/>
        <w:jc w:val="center"/>
        <w:outlineLvl w:val="0"/>
        <w:rPr>
          <w:rFonts w:ascii="Times New Roman" w:eastAsia="Times New Roman" w:hAnsi="Times New Roman"/>
          <w:szCs w:val="28"/>
          <w:lang w:eastAsia="ru-RU"/>
        </w:rPr>
      </w:pPr>
      <w:bookmarkStart w:id="61" w:name="_Hlk139015145"/>
      <w:r w:rsidRPr="00683784">
        <w:rPr>
          <w:rFonts w:ascii="Times New Roman" w:eastAsia="Times New Roman" w:hAnsi="Times New Roman"/>
          <w:szCs w:val="28"/>
          <w:lang w:eastAsia="ru-RU"/>
        </w:rPr>
        <w:t>ПРОТОКОЛ ОСМОТРА</w:t>
      </w:r>
    </w:p>
    <w:bookmarkEnd w:id="61"/>
    <w:tbl>
      <w:tblPr>
        <w:tblW w:w="0" w:type="auto"/>
        <w:tblLayout w:type="fixed"/>
        <w:tblCellMar>
          <w:top w:w="102" w:type="dxa"/>
          <w:left w:w="62" w:type="dxa"/>
          <w:bottom w:w="102" w:type="dxa"/>
          <w:right w:w="62" w:type="dxa"/>
        </w:tblCellMar>
        <w:tblLook w:val="0000"/>
      </w:tblPr>
      <w:tblGrid>
        <w:gridCol w:w="340"/>
        <w:gridCol w:w="340"/>
        <w:gridCol w:w="1644"/>
        <w:gridCol w:w="114"/>
        <w:gridCol w:w="567"/>
        <w:gridCol w:w="464"/>
        <w:gridCol w:w="567"/>
        <w:gridCol w:w="572"/>
        <w:gridCol w:w="340"/>
        <w:gridCol w:w="340"/>
        <w:gridCol w:w="98"/>
        <w:gridCol w:w="2907"/>
        <w:gridCol w:w="423"/>
        <w:gridCol w:w="340"/>
        <w:gridCol w:w="15"/>
        <w:gridCol w:w="11"/>
      </w:tblGrid>
      <w:tr w:rsidR="00683784" w:rsidRPr="00683784" w:rsidTr="00683784">
        <w:trPr>
          <w:gridAfter w:val="2"/>
          <w:wAfter w:w="26" w:type="dxa"/>
        </w:trPr>
        <w:tc>
          <w:tcPr>
            <w:tcW w:w="2324" w:type="dxa"/>
            <w:gridSpan w:val="3"/>
            <w:tcBorders>
              <w:top w:val="nil"/>
              <w:left w:val="nil"/>
              <w:bottom w:val="single" w:sz="4" w:space="0" w:color="auto"/>
              <w:right w:val="nil"/>
            </w:tcBorders>
          </w:tcPr>
          <w:p w:rsidR="00683784" w:rsidRPr="00683784" w:rsidRDefault="00683784" w:rsidP="00683784">
            <w:pPr>
              <w:widowControl w:val="0"/>
              <w:autoSpaceDE w:val="0"/>
              <w:autoSpaceDN w:val="0"/>
              <w:adjustRightInd w:val="0"/>
              <w:spacing w:after="0" w:line="240" w:lineRule="auto"/>
              <w:ind w:firstLine="720"/>
              <w:rPr>
                <w:rFonts w:ascii="Times New Roman" w:eastAsia="Times New Roman" w:hAnsi="Times New Roman" w:cs="Arial"/>
                <w:sz w:val="20"/>
                <w:szCs w:val="24"/>
                <w:lang w:eastAsia="ru-RU"/>
              </w:rPr>
            </w:pPr>
          </w:p>
        </w:tc>
        <w:tc>
          <w:tcPr>
            <w:tcW w:w="2284" w:type="dxa"/>
            <w:gridSpan w:val="5"/>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ind w:firstLine="720"/>
              <w:jc w:val="right"/>
              <w:rPr>
                <w:rFonts w:ascii="Times New Roman" w:eastAsia="Times New Roman" w:hAnsi="Times New Roman" w:cs="Arial"/>
                <w:sz w:val="20"/>
                <w:szCs w:val="24"/>
                <w:lang w:eastAsia="ru-RU"/>
              </w:rPr>
            </w:pPr>
          </w:p>
        </w:tc>
        <w:tc>
          <w:tcPr>
            <w:tcW w:w="340" w:type="dxa"/>
            <w:tcBorders>
              <w:top w:val="nil"/>
              <w:left w:val="nil"/>
              <w:right w:val="nil"/>
            </w:tcBorders>
          </w:tcPr>
          <w:p w:rsidR="00683784" w:rsidRPr="00683784" w:rsidRDefault="00683784" w:rsidP="00683784">
            <w:pPr>
              <w:widowControl w:val="0"/>
              <w:autoSpaceDE w:val="0"/>
              <w:autoSpaceDN w:val="0"/>
              <w:adjustRightInd w:val="0"/>
              <w:spacing w:after="0" w:line="240" w:lineRule="auto"/>
              <w:ind w:firstLine="720"/>
              <w:rPr>
                <w:rFonts w:ascii="Times New Roman" w:eastAsia="Times New Roman" w:hAnsi="Times New Roman" w:cs="Arial"/>
                <w:sz w:val="20"/>
                <w:szCs w:val="24"/>
                <w:lang w:eastAsia="ru-RU"/>
              </w:rPr>
            </w:pPr>
          </w:p>
        </w:tc>
        <w:tc>
          <w:tcPr>
            <w:tcW w:w="340" w:type="dxa"/>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ind w:firstLine="720"/>
              <w:jc w:val="both"/>
              <w:rPr>
                <w:rFonts w:ascii="Times New Roman" w:eastAsia="Times New Roman" w:hAnsi="Times New Roman" w:cs="Arial"/>
                <w:sz w:val="20"/>
                <w:szCs w:val="24"/>
                <w:lang w:eastAsia="ru-RU"/>
              </w:rPr>
            </w:pPr>
          </w:p>
        </w:tc>
        <w:tc>
          <w:tcPr>
            <w:tcW w:w="3005" w:type="dxa"/>
            <w:gridSpan w:val="2"/>
            <w:tcBorders>
              <w:top w:val="nil"/>
              <w:left w:val="nil"/>
              <w:bottom w:val="single" w:sz="4" w:space="0" w:color="auto"/>
              <w:right w:val="nil"/>
            </w:tcBorders>
          </w:tcPr>
          <w:p w:rsidR="00683784" w:rsidRPr="00683784" w:rsidRDefault="00683784" w:rsidP="00683784">
            <w:pPr>
              <w:widowControl w:val="0"/>
              <w:autoSpaceDE w:val="0"/>
              <w:autoSpaceDN w:val="0"/>
              <w:adjustRightInd w:val="0"/>
              <w:spacing w:after="0" w:line="240" w:lineRule="auto"/>
              <w:ind w:firstLine="720"/>
              <w:rPr>
                <w:rFonts w:ascii="Times New Roman" w:eastAsia="Times New Roman" w:hAnsi="Times New Roman" w:cs="Arial"/>
                <w:sz w:val="20"/>
                <w:szCs w:val="24"/>
                <w:lang w:eastAsia="ru-RU"/>
              </w:rPr>
            </w:pPr>
          </w:p>
        </w:tc>
        <w:tc>
          <w:tcPr>
            <w:tcW w:w="423" w:type="dxa"/>
            <w:tcBorders>
              <w:top w:val="nil"/>
              <w:left w:val="nil"/>
              <w:bottom w:val="single" w:sz="4" w:space="0" w:color="auto"/>
              <w:right w:val="nil"/>
            </w:tcBorders>
          </w:tcPr>
          <w:p w:rsidR="00683784" w:rsidRPr="00683784" w:rsidRDefault="00683784" w:rsidP="00683784">
            <w:pPr>
              <w:widowControl w:val="0"/>
              <w:autoSpaceDE w:val="0"/>
              <w:autoSpaceDN w:val="0"/>
              <w:adjustRightInd w:val="0"/>
              <w:spacing w:after="0" w:line="240" w:lineRule="auto"/>
              <w:ind w:firstLine="720"/>
              <w:rPr>
                <w:rFonts w:ascii="Times New Roman" w:eastAsia="Times New Roman" w:hAnsi="Times New Roman" w:cs="Arial"/>
                <w:sz w:val="20"/>
                <w:szCs w:val="24"/>
                <w:lang w:eastAsia="ru-RU"/>
              </w:rPr>
            </w:pPr>
          </w:p>
        </w:tc>
        <w:tc>
          <w:tcPr>
            <w:tcW w:w="340" w:type="dxa"/>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ind w:firstLine="720"/>
              <w:rPr>
                <w:rFonts w:ascii="Times New Roman" w:eastAsia="Times New Roman" w:hAnsi="Times New Roman" w:cs="Arial"/>
                <w:sz w:val="20"/>
                <w:szCs w:val="24"/>
                <w:lang w:eastAsia="ru-RU"/>
              </w:rPr>
            </w:pPr>
          </w:p>
        </w:tc>
      </w:tr>
      <w:tr w:rsidR="00683784" w:rsidRPr="00683784" w:rsidTr="00683784">
        <w:trPr>
          <w:gridAfter w:val="2"/>
          <w:wAfter w:w="26" w:type="dxa"/>
        </w:trPr>
        <w:tc>
          <w:tcPr>
            <w:tcW w:w="2324" w:type="dxa"/>
            <w:gridSpan w:val="3"/>
            <w:tcBorders>
              <w:top w:val="single" w:sz="4" w:space="0" w:color="auto"/>
              <w:left w:val="nil"/>
              <w:bottom w:val="nil"/>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r w:rsidRPr="00683784">
              <w:rPr>
                <w:rFonts w:ascii="Times New Roman" w:eastAsia="Times New Roman" w:hAnsi="Times New Roman" w:cs="Arial"/>
                <w:sz w:val="18"/>
                <w:szCs w:val="20"/>
                <w:lang w:eastAsia="ru-RU"/>
              </w:rPr>
              <w:t>(место составления)</w:t>
            </w:r>
          </w:p>
        </w:tc>
        <w:tc>
          <w:tcPr>
            <w:tcW w:w="2284" w:type="dxa"/>
            <w:gridSpan w:val="5"/>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ind w:firstLine="720"/>
              <w:rPr>
                <w:rFonts w:ascii="Times New Roman" w:eastAsia="Times New Roman" w:hAnsi="Times New Roman" w:cs="Arial"/>
                <w:sz w:val="18"/>
                <w:szCs w:val="20"/>
                <w:lang w:eastAsia="ru-RU"/>
              </w:rPr>
            </w:pPr>
          </w:p>
        </w:tc>
        <w:tc>
          <w:tcPr>
            <w:tcW w:w="340" w:type="dxa"/>
            <w:tcBorders>
              <w:left w:val="nil"/>
              <w:bottom w:val="nil"/>
              <w:right w:val="nil"/>
            </w:tcBorders>
          </w:tcPr>
          <w:p w:rsidR="00683784" w:rsidRPr="00683784" w:rsidRDefault="00683784" w:rsidP="00683784">
            <w:pPr>
              <w:widowControl w:val="0"/>
              <w:autoSpaceDE w:val="0"/>
              <w:autoSpaceDN w:val="0"/>
              <w:adjustRightInd w:val="0"/>
              <w:spacing w:after="0" w:line="240" w:lineRule="auto"/>
              <w:ind w:firstLine="720"/>
              <w:rPr>
                <w:rFonts w:ascii="Times New Roman" w:eastAsia="Times New Roman" w:hAnsi="Times New Roman" w:cs="Arial"/>
                <w:sz w:val="18"/>
                <w:szCs w:val="20"/>
                <w:lang w:eastAsia="ru-RU"/>
              </w:rPr>
            </w:pPr>
          </w:p>
        </w:tc>
        <w:tc>
          <w:tcPr>
            <w:tcW w:w="340" w:type="dxa"/>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ind w:firstLine="720"/>
              <w:rPr>
                <w:rFonts w:ascii="Times New Roman" w:eastAsia="Times New Roman" w:hAnsi="Times New Roman" w:cs="Arial"/>
                <w:sz w:val="18"/>
                <w:szCs w:val="20"/>
                <w:lang w:eastAsia="ru-RU"/>
              </w:rPr>
            </w:pPr>
          </w:p>
        </w:tc>
        <w:tc>
          <w:tcPr>
            <w:tcW w:w="3005" w:type="dxa"/>
            <w:gridSpan w:val="2"/>
            <w:tcBorders>
              <w:top w:val="single" w:sz="4" w:space="0" w:color="auto"/>
              <w:left w:val="nil"/>
              <w:bottom w:val="nil"/>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r w:rsidRPr="00683784">
              <w:rPr>
                <w:rFonts w:ascii="Times New Roman" w:eastAsia="Times New Roman" w:hAnsi="Times New Roman" w:cs="Arial"/>
                <w:sz w:val="18"/>
                <w:szCs w:val="20"/>
                <w:lang w:eastAsia="ru-RU"/>
              </w:rPr>
              <w:t xml:space="preserve">(дата окончания проведения </w:t>
            </w:r>
            <w:r w:rsidRPr="00683784">
              <w:rPr>
                <w:rFonts w:ascii="Times New Roman" w:eastAsia="Times New Roman" w:hAnsi="Times New Roman" w:cs="Arial"/>
                <w:sz w:val="18"/>
                <w:szCs w:val="20"/>
                <w:lang w:eastAsia="ru-RU"/>
              </w:rPr>
              <w:lastRenderedPageBreak/>
              <w:t>осмотра)</w:t>
            </w:r>
          </w:p>
        </w:tc>
        <w:tc>
          <w:tcPr>
            <w:tcW w:w="423" w:type="dxa"/>
            <w:tcBorders>
              <w:top w:val="single" w:sz="4" w:space="0" w:color="auto"/>
              <w:left w:val="nil"/>
              <w:bottom w:val="nil"/>
              <w:right w:val="nil"/>
            </w:tcBorders>
          </w:tcPr>
          <w:p w:rsidR="00683784" w:rsidRPr="00683784" w:rsidRDefault="00683784" w:rsidP="00683784">
            <w:pPr>
              <w:widowControl w:val="0"/>
              <w:autoSpaceDE w:val="0"/>
              <w:autoSpaceDN w:val="0"/>
              <w:adjustRightInd w:val="0"/>
              <w:spacing w:after="0" w:line="240" w:lineRule="auto"/>
              <w:ind w:firstLine="720"/>
              <w:rPr>
                <w:rFonts w:ascii="Times New Roman" w:eastAsia="Times New Roman" w:hAnsi="Times New Roman" w:cs="Arial"/>
                <w:sz w:val="18"/>
                <w:szCs w:val="20"/>
                <w:lang w:eastAsia="ru-RU"/>
              </w:rPr>
            </w:pPr>
          </w:p>
        </w:tc>
        <w:tc>
          <w:tcPr>
            <w:tcW w:w="340" w:type="dxa"/>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ind w:firstLine="720"/>
              <w:rPr>
                <w:rFonts w:ascii="Times New Roman" w:eastAsia="Times New Roman" w:hAnsi="Times New Roman" w:cs="Arial"/>
                <w:sz w:val="18"/>
                <w:szCs w:val="20"/>
                <w:lang w:eastAsia="ru-RU"/>
              </w:rPr>
            </w:pPr>
          </w:p>
        </w:tc>
      </w:tr>
      <w:tr w:rsidR="00683784" w:rsidRPr="00683784" w:rsidTr="00683784">
        <w:tc>
          <w:tcPr>
            <w:tcW w:w="2438" w:type="dxa"/>
            <w:gridSpan w:val="4"/>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jc w:val="both"/>
              <w:rPr>
                <w:rFonts w:ascii="Times New Roman" w:eastAsia="Times New Roman" w:hAnsi="Times New Roman" w:cs="Arial"/>
                <w:sz w:val="18"/>
                <w:szCs w:val="20"/>
                <w:lang w:eastAsia="ru-RU"/>
              </w:rPr>
            </w:pPr>
            <w:r w:rsidRPr="00683784">
              <w:rPr>
                <w:rFonts w:ascii="Times New Roman" w:eastAsia="Times New Roman" w:hAnsi="Times New Roman" w:cs="Arial"/>
                <w:sz w:val="18"/>
                <w:szCs w:val="20"/>
                <w:lang w:eastAsia="ru-RU"/>
              </w:rPr>
              <w:lastRenderedPageBreak/>
              <w:t>Осмотр начат</w:t>
            </w:r>
          </w:p>
        </w:tc>
        <w:tc>
          <w:tcPr>
            <w:tcW w:w="567" w:type="dxa"/>
            <w:tcBorders>
              <w:top w:val="nil"/>
              <w:left w:val="nil"/>
              <w:bottom w:val="single" w:sz="4" w:space="0" w:color="auto"/>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p>
        </w:tc>
        <w:tc>
          <w:tcPr>
            <w:tcW w:w="464" w:type="dxa"/>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jc w:val="center"/>
              <w:rPr>
                <w:rFonts w:ascii="Times New Roman" w:eastAsia="Times New Roman" w:hAnsi="Times New Roman" w:cs="Arial"/>
                <w:sz w:val="18"/>
                <w:szCs w:val="20"/>
                <w:lang w:eastAsia="ru-RU"/>
              </w:rPr>
            </w:pPr>
            <w:r w:rsidRPr="00683784">
              <w:rPr>
                <w:rFonts w:ascii="Times New Roman" w:eastAsia="Times New Roman" w:hAnsi="Times New Roman" w:cs="Arial"/>
                <w:sz w:val="18"/>
                <w:szCs w:val="20"/>
                <w:lang w:eastAsia="ru-RU"/>
              </w:rPr>
              <w:t>ч</w:t>
            </w:r>
          </w:p>
        </w:tc>
        <w:tc>
          <w:tcPr>
            <w:tcW w:w="567" w:type="dxa"/>
            <w:tcBorders>
              <w:top w:val="nil"/>
              <w:left w:val="nil"/>
              <w:bottom w:val="single" w:sz="4" w:space="0" w:color="auto"/>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p>
        </w:tc>
        <w:tc>
          <w:tcPr>
            <w:tcW w:w="5046" w:type="dxa"/>
            <w:gridSpan w:val="9"/>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r w:rsidRPr="00683784">
              <w:rPr>
                <w:rFonts w:ascii="Times New Roman" w:eastAsia="Times New Roman" w:hAnsi="Times New Roman" w:cs="Arial"/>
                <w:sz w:val="18"/>
                <w:szCs w:val="20"/>
                <w:lang w:eastAsia="ru-RU"/>
              </w:rPr>
              <w:t>мин "__" ____________ 20__ г.</w:t>
            </w:r>
          </w:p>
        </w:tc>
      </w:tr>
      <w:tr w:rsidR="00683784" w:rsidRPr="00683784" w:rsidTr="00683784">
        <w:tc>
          <w:tcPr>
            <w:tcW w:w="9082" w:type="dxa"/>
            <w:gridSpan w:val="16"/>
            <w:tcBorders>
              <w:top w:val="nil"/>
              <w:left w:val="nil"/>
              <w:bottom w:val="single" w:sz="4" w:space="0" w:color="auto"/>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p>
        </w:tc>
      </w:tr>
      <w:tr w:rsidR="00683784" w:rsidRPr="00683784" w:rsidTr="00683784">
        <w:tc>
          <w:tcPr>
            <w:tcW w:w="9082" w:type="dxa"/>
            <w:gridSpan w:val="16"/>
            <w:tcBorders>
              <w:top w:val="single" w:sz="4" w:space="0" w:color="auto"/>
              <w:left w:val="nil"/>
              <w:bottom w:val="nil"/>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6"/>
                <w:szCs w:val="18"/>
                <w:lang w:eastAsia="ru-RU"/>
              </w:rPr>
            </w:pPr>
            <w:r w:rsidRPr="00683784">
              <w:rPr>
                <w:rFonts w:ascii="Times New Roman" w:eastAsia="Times New Roman" w:hAnsi="Times New Roman" w:cs="Arial"/>
                <w:sz w:val="16"/>
                <w:szCs w:val="18"/>
                <w:lang w:eastAsia="ru-RU"/>
              </w:rPr>
              <w:t>(должность, фамилия, инициалы должностного лица (лиц) осуществляющего контрольные (надзорные) действия)</w:t>
            </w:r>
          </w:p>
        </w:tc>
      </w:tr>
      <w:tr w:rsidR="00683784" w:rsidRPr="00683784" w:rsidTr="00683784">
        <w:tc>
          <w:tcPr>
            <w:tcW w:w="3469" w:type="dxa"/>
            <w:gridSpan w:val="6"/>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r w:rsidRPr="00683784">
              <w:rPr>
                <w:rFonts w:ascii="Times New Roman" w:eastAsia="Times New Roman" w:hAnsi="Times New Roman" w:cs="Arial"/>
                <w:sz w:val="18"/>
                <w:szCs w:val="20"/>
                <w:lang w:eastAsia="ru-RU"/>
              </w:rPr>
              <w:t>место проведения осмотра</w:t>
            </w:r>
          </w:p>
        </w:tc>
        <w:tc>
          <w:tcPr>
            <w:tcW w:w="5613" w:type="dxa"/>
            <w:gridSpan w:val="10"/>
            <w:tcBorders>
              <w:top w:val="nil"/>
              <w:left w:val="nil"/>
              <w:bottom w:val="single" w:sz="4" w:space="0" w:color="auto"/>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p>
        </w:tc>
      </w:tr>
      <w:tr w:rsidR="00683784" w:rsidRPr="00683784" w:rsidTr="00683784">
        <w:tc>
          <w:tcPr>
            <w:tcW w:w="3469" w:type="dxa"/>
            <w:gridSpan w:val="6"/>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6"/>
                <w:szCs w:val="18"/>
                <w:lang w:eastAsia="ru-RU"/>
              </w:rPr>
            </w:pPr>
          </w:p>
        </w:tc>
        <w:tc>
          <w:tcPr>
            <w:tcW w:w="5613" w:type="dxa"/>
            <w:gridSpan w:val="10"/>
            <w:tcBorders>
              <w:top w:val="single" w:sz="4" w:space="0" w:color="auto"/>
              <w:left w:val="nil"/>
              <w:bottom w:val="nil"/>
              <w:right w:val="nil"/>
            </w:tcBorders>
          </w:tcPr>
          <w:p w:rsidR="00683784" w:rsidRPr="00683784" w:rsidRDefault="00683784" w:rsidP="00683784">
            <w:pPr>
              <w:widowControl w:val="0"/>
              <w:autoSpaceDE w:val="0"/>
              <w:autoSpaceDN w:val="0"/>
              <w:adjustRightInd w:val="0"/>
              <w:spacing w:after="0" w:line="240" w:lineRule="auto"/>
              <w:jc w:val="center"/>
              <w:rPr>
                <w:rFonts w:ascii="Times New Roman" w:eastAsia="Times New Roman" w:hAnsi="Times New Roman" w:cs="Arial"/>
                <w:sz w:val="16"/>
                <w:szCs w:val="18"/>
                <w:lang w:eastAsia="ru-RU"/>
              </w:rPr>
            </w:pPr>
            <w:r w:rsidRPr="00683784">
              <w:rPr>
                <w:rFonts w:ascii="Times New Roman" w:eastAsia="Times New Roman" w:hAnsi="Times New Roman" w:cs="Arial"/>
                <w:sz w:val="16"/>
                <w:szCs w:val="18"/>
                <w:lang w:eastAsia="ru-RU"/>
              </w:rPr>
              <w:t>(адрес)</w:t>
            </w:r>
          </w:p>
        </w:tc>
      </w:tr>
      <w:tr w:rsidR="00683784" w:rsidRPr="00683784" w:rsidTr="00683784">
        <w:tc>
          <w:tcPr>
            <w:tcW w:w="9082" w:type="dxa"/>
            <w:gridSpan w:val="16"/>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r w:rsidRPr="00683784">
              <w:rPr>
                <w:rFonts w:ascii="Times New Roman" w:eastAsia="Times New Roman" w:hAnsi="Times New Roman" w:cs="Arial"/>
                <w:sz w:val="18"/>
                <w:szCs w:val="20"/>
                <w:lang w:eastAsia="ru-RU"/>
              </w:rPr>
              <w:t>от контролируемого лица присутствуют:</w:t>
            </w:r>
          </w:p>
        </w:tc>
      </w:tr>
      <w:tr w:rsidR="00683784" w:rsidRPr="00683784" w:rsidTr="00683784">
        <w:tc>
          <w:tcPr>
            <w:tcW w:w="340" w:type="dxa"/>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p>
        </w:tc>
        <w:tc>
          <w:tcPr>
            <w:tcW w:w="340" w:type="dxa"/>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jc w:val="center"/>
              <w:rPr>
                <w:rFonts w:ascii="Times New Roman" w:eastAsia="Times New Roman" w:hAnsi="Times New Roman" w:cs="Arial"/>
                <w:sz w:val="18"/>
                <w:szCs w:val="20"/>
                <w:lang w:eastAsia="ru-RU"/>
              </w:rPr>
            </w:pPr>
            <w:r w:rsidRPr="00683784">
              <w:rPr>
                <w:rFonts w:ascii="Times New Roman" w:eastAsia="Times New Roman" w:hAnsi="Times New Roman" w:cs="Arial"/>
                <w:sz w:val="18"/>
                <w:szCs w:val="20"/>
                <w:lang w:eastAsia="ru-RU"/>
              </w:rPr>
              <w:t>1.</w:t>
            </w:r>
          </w:p>
        </w:tc>
        <w:tc>
          <w:tcPr>
            <w:tcW w:w="8402" w:type="dxa"/>
            <w:gridSpan w:val="14"/>
            <w:tcBorders>
              <w:top w:val="nil"/>
              <w:left w:val="nil"/>
              <w:bottom w:val="single" w:sz="4" w:space="0" w:color="auto"/>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p>
        </w:tc>
      </w:tr>
      <w:tr w:rsidR="00683784" w:rsidRPr="00683784" w:rsidTr="00683784">
        <w:tc>
          <w:tcPr>
            <w:tcW w:w="340" w:type="dxa"/>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6"/>
                <w:szCs w:val="18"/>
                <w:lang w:eastAsia="ru-RU"/>
              </w:rPr>
            </w:pPr>
          </w:p>
        </w:tc>
        <w:tc>
          <w:tcPr>
            <w:tcW w:w="340" w:type="dxa"/>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6"/>
                <w:szCs w:val="18"/>
                <w:lang w:eastAsia="ru-RU"/>
              </w:rPr>
            </w:pPr>
          </w:p>
        </w:tc>
        <w:tc>
          <w:tcPr>
            <w:tcW w:w="8402" w:type="dxa"/>
            <w:gridSpan w:val="14"/>
            <w:tcBorders>
              <w:top w:val="single" w:sz="4" w:space="0" w:color="auto"/>
              <w:left w:val="nil"/>
              <w:bottom w:val="nil"/>
              <w:right w:val="nil"/>
            </w:tcBorders>
          </w:tcPr>
          <w:p w:rsidR="00683784" w:rsidRPr="00683784" w:rsidRDefault="00683784" w:rsidP="00683784">
            <w:pPr>
              <w:widowControl w:val="0"/>
              <w:autoSpaceDE w:val="0"/>
              <w:autoSpaceDN w:val="0"/>
              <w:adjustRightInd w:val="0"/>
              <w:spacing w:after="0" w:line="240" w:lineRule="auto"/>
              <w:jc w:val="center"/>
              <w:rPr>
                <w:rFonts w:ascii="Times New Roman" w:eastAsia="Times New Roman" w:hAnsi="Times New Roman" w:cs="Arial"/>
                <w:sz w:val="16"/>
                <w:szCs w:val="18"/>
                <w:lang w:eastAsia="ru-RU"/>
              </w:rPr>
            </w:pPr>
            <w:r w:rsidRPr="00683784">
              <w:rPr>
                <w:rFonts w:ascii="Times New Roman" w:eastAsia="Times New Roman" w:hAnsi="Times New Roman" w:cs="Arial"/>
                <w:sz w:val="16"/>
                <w:szCs w:val="18"/>
                <w:lang w:eastAsia="ru-RU"/>
              </w:rPr>
              <w:t>(фамилия, имя, отчество (при наличии) контролируемого лица</w:t>
            </w:r>
          </w:p>
        </w:tc>
      </w:tr>
      <w:tr w:rsidR="00683784" w:rsidRPr="00683784" w:rsidTr="00683784">
        <w:tc>
          <w:tcPr>
            <w:tcW w:w="340" w:type="dxa"/>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p>
        </w:tc>
        <w:tc>
          <w:tcPr>
            <w:tcW w:w="340" w:type="dxa"/>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jc w:val="center"/>
              <w:rPr>
                <w:rFonts w:ascii="Times New Roman" w:eastAsia="Times New Roman" w:hAnsi="Times New Roman" w:cs="Arial"/>
                <w:sz w:val="18"/>
                <w:szCs w:val="20"/>
                <w:lang w:eastAsia="ru-RU"/>
              </w:rPr>
            </w:pPr>
            <w:r w:rsidRPr="00683784">
              <w:rPr>
                <w:rFonts w:ascii="Times New Roman" w:eastAsia="Times New Roman" w:hAnsi="Times New Roman" w:cs="Arial"/>
                <w:sz w:val="18"/>
                <w:szCs w:val="20"/>
                <w:lang w:eastAsia="ru-RU"/>
              </w:rPr>
              <w:t>2.</w:t>
            </w:r>
          </w:p>
        </w:tc>
        <w:tc>
          <w:tcPr>
            <w:tcW w:w="8402" w:type="dxa"/>
            <w:gridSpan w:val="14"/>
            <w:tcBorders>
              <w:top w:val="nil"/>
              <w:left w:val="nil"/>
              <w:bottom w:val="single" w:sz="4" w:space="0" w:color="auto"/>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p>
        </w:tc>
      </w:tr>
      <w:tr w:rsidR="00683784" w:rsidRPr="00683784" w:rsidTr="00683784">
        <w:tc>
          <w:tcPr>
            <w:tcW w:w="340" w:type="dxa"/>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6"/>
                <w:szCs w:val="18"/>
                <w:lang w:eastAsia="ru-RU"/>
              </w:rPr>
            </w:pPr>
          </w:p>
        </w:tc>
        <w:tc>
          <w:tcPr>
            <w:tcW w:w="340" w:type="dxa"/>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6"/>
                <w:szCs w:val="18"/>
                <w:lang w:eastAsia="ru-RU"/>
              </w:rPr>
            </w:pPr>
          </w:p>
        </w:tc>
        <w:tc>
          <w:tcPr>
            <w:tcW w:w="8402" w:type="dxa"/>
            <w:gridSpan w:val="14"/>
            <w:tcBorders>
              <w:top w:val="single" w:sz="4" w:space="0" w:color="auto"/>
              <w:left w:val="nil"/>
              <w:bottom w:val="nil"/>
              <w:right w:val="nil"/>
            </w:tcBorders>
          </w:tcPr>
          <w:p w:rsidR="00683784" w:rsidRPr="00683784" w:rsidRDefault="00683784" w:rsidP="00683784">
            <w:pPr>
              <w:widowControl w:val="0"/>
              <w:autoSpaceDE w:val="0"/>
              <w:autoSpaceDN w:val="0"/>
              <w:adjustRightInd w:val="0"/>
              <w:spacing w:after="0" w:line="240" w:lineRule="auto"/>
              <w:jc w:val="center"/>
              <w:rPr>
                <w:rFonts w:ascii="Times New Roman" w:eastAsia="Times New Roman" w:hAnsi="Times New Roman" w:cs="Arial"/>
                <w:sz w:val="16"/>
                <w:szCs w:val="18"/>
                <w:lang w:eastAsia="ru-RU"/>
              </w:rPr>
            </w:pPr>
            <w:r w:rsidRPr="00683784">
              <w:rPr>
                <w:rFonts w:ascii="Times New Roman" w:eastAsia="Times New Roman" w:hAnsi="Times New Roman" w:cs="Arial"/>
                <w:sz w:val="16"/>
                <w:szCs w:val="18"/>
                <w:lang w:eastAsia="ru-RU"/>
              </w:rPr>
              <w:t>(фамилия, имя, отчество (при наличии) представителя контролируемого лица</w:t>
            </w:r>
          </w:p>
        </w:tc>
      </w:tr>
      <w:tr w:rsidR="00683784" w:rsidRPr="00683784" w:rsidTr="00683784">
        <w:tc>
          <w:tcPr>
            <w:tcW w:w="340" w:type="dxa"/>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p>
        </w:tc>
        <w:tc>
          <w:tcPr>
            <w:tcW w:w="8742" w:type="dxa"/>
            <w:gridSpan w:val="15"/>
            <w:tcBorders>
              <w:top w:val="nil"/>
              <w:left w:val="nil"/>
              <w:bottom w:val="single" w:sz="4" w:space="0" w:color="auto"/>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p>
        </w:tc>
      </w:tr>
      <w:tr w:rsidR="00683784" w:rsidRPr="00683784" w:rsidTr="00683784">
        <w:tc>
          <w:tcPr>
            <w:tcW w:w="340" w:type="dxa"/>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6"/>
                <w:szCs w:val="18"/>
                <w:lang w:eastAsia="ru-RU"/>
              </w:rPr>
            </w:pPr>
          </w:p>
        </w:tc>
        <w:tc>
          <w:tcPr>
            <w:tcW w:w="8742" w:type="dxa"/>
            <w:gridSpan w:val="15"/>
            <w:tcBorders>
              <w:top w:val="single" w:sz="4" w:space="0" w:color="auto"/>
              <w:left w:val="nil"/>
              <w:bottom w:val="nil"/>
              <w:right w:val="nil"/>
            </w:tcBorders>
          </w:tcPr>
          <w:p w:rsidR="00683784" w:rsidRPr="00683784" w:rsidRDefault="00683784" w:rsidP="00683784">
            <w:pPr>
              <w:widowControl w:val="0"/>
              <w:autoSpaceDE w:val="0"/>
              <w:autoSpaceDN w:val="0"/>
              <w:adjustRightInd w:val="0"/>
              <w:spacing w:after="0" w:line="240" w:lineRule="auto"/>
              <w:jc w:val="center"/>
              <w:rPr>
                <w:rFonts w:ascii="Times New Roman" w:eastAsia="Times New Roman" w:hAnsi="Times New Roman" w:cs="Arial"/>
                <w:sz w:val="16"/>
                <w:szCs w:val="18"/>
                <w:lang w:eastAsia="ru-RU"/>
              </w:rPr>
            </w:pPr>
            <w:r w:rsidRPr="00683784">
              <w:rPr>
                <w:rFonts w:ascii="Times New Roman" w:eastAsia="Times New Roman" w:hAnsi="Times New Roman" w:cs="Arial"/>
                <w:sz w:val="16"/>
                <w:szCs w:val="18"/>
                <w:lang w:eastAsia="ru-RU"/>
              </w:rPr>
              <w:t xml:space="preserve">дата и номер доверенности либо иного документа, на основании которого представляются интересы) </w:t>
            </w:r>
          </w:p>
        </w:tc>
      </w:tr>
      <w:tr w:rsidR="00683784" w:rsidRPr="00683784" w:rsidTr="00683784">
        <w:tc>
          <w:tcPr>
            <w:tcW w:w="9082" w:type="dxa"/>
            <w:gridSpan w:val="16"/>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jc w:val="both"/>
              <w:rPr>
                <w:rFonts w:ascii="Times New Roman" w:eastAsia="Times New Roman" w:hAnsi="Times New Roman" w:cs="Arial"/>
                <w:sz w:val="18"/>
                <w:szCs w:val="20"/>
                <w:lang w:eastAsia="ru-RU"/>
              </w:rPr>
            </w:pPr>
            <w:r w:rsidRPr="00683784">
              <w:rPr>
                <w:rFonts w:ascii="Times New Roman" w:eastAsia="Times New Roman" w:hAnsi="Times New Roman" w:cs="Arial"/>
                <w:sz w:val="18"/>
                <w:szCs w:val="20"/>
                <w:lang w:eastAsia="ru-RU"/>
              </w:rPr>
              <w:t>в ходе контрольного (надзорного) действия присутствовал специалист (эксперт)</w:t>
            </w:r>
          </w:p>
        </w:tc>
      </w:tr>
      <w:tr w:rsidR="00683784" w:rsidRPr="00683784" w:rsidTr="00683784">
        <w:tc>
          <w:tcPr>
            <w:tcW w:w="9082" w:type="dxa"/>
            <w:gridSpan w:val="16"/>
            <w:tcBorders>
              <w:top w:val="nil"/>
              <w:left w:val="nil"/>
              <w:bottom w:val="single" w:sz="4" w:space="0" w:color="auto"/>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p>
        </w:tc>
      </w:tr>
      <w:tr w:rsidR="00683784" w:rsidRPr="00683784" w:rsidTr="00683784">
        <w:tc>
          <w:tcPr>
            <w:tcW w:w="9082" w:type="dxa"/>
            <w:gridSpan w:val="16"/>
            <w:tcBorders>
              <w:top w:val="single" w:sz="4" w:space="0" w:color="auto"/>
              <w:left w:val="nil"/>
              <w:bottom w:val="nil"/>
              <w:right w:val="nil"/>
            </w:tcBorders>
          </w:tcPr>
          <w:p w:rsidR="00683784" w:rsidRPr="00683784" w:rsidRDefault="00683784" w:rsidP="00683784">
            <w:pPr>
              <w:widowControl w:val="0"/>
              <w:autoSpaceDE w:val="0"/>
              <w:autoSpaceDN w:val="0"/>
              <w:adjustRightInd w:val="0"/>
              <w:spacing w:after="0" w:line="240" w:lineRule="auto"/>
              <w:jc w:val="center"/>
              <w:rPr>
                <w:rFonts w:ascii="Times New Roman" w:eastAsia="Times New Roman" w:hAnsi="Times New Roman" w:cs="Arial"/>
                <w:sz w:val="16"/>
                <w:szCs w:val="18"/>
                <w:lang w:eastAsia="ru-RU"/>
              </w:rPr>
            </w:pPr>
            <w:r w:rsidRPr="00683784">
              <w:rPr>
                <w:rFonts w:ascii="Times New Roman" w:eastAsia="Times New Roman" w:hAnsi="Times New Roman" w:cs="Arial"/>
                <w:sz w:val="16"/>
                <w:szCs w:val="18"/>
                <w:lang w:eastAsia="ru-RU"/>
              </w:rPr>
              <w:t>(фамилия, инициалы, должность, звание, номер свидетельства об аккредитации эксперта)</w:t>
            </w:r>
          </w:p>
        </w:tc>
      </w:tr>
      <w:tr w:rsidR="00683784" w:rsidRPr="00683784" w:rsidTr="00683784">
        <w:tc>
          <w:tcPr>
            <w:tcW w:w="3469" w:type="dxa"/>
            <w:gridSpan w:val="6"/>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r w:rsidRPr="00683784">
              <w:rPr>
                <w:rFonts w:ascii="Times New Roman" w:eastAsia="Times New Roman" w:hAnsi="Times New Roman" w:cs="Arial"/>
                <w:sz w:val="18"/>
                <w:szCs w:val="20"/>
                <w:lang w:eastAsia="ru-RU"/>
              </w:rPr>
              <w:t>Специалисту (эксперту)</w:t>
            </w:r>
          </w:p>
        </w:tc>
        <w:tc>
          <w:tcPr>
            <w:tcW w:w="5613" w:type="dxa"/>
            <w:gridSpan w:val="10"/>
            <w:tcBorders>
              <w:top w:val="nil"/>
              <w:left w:val="nil"/>
              <w:bottom w:val="single" w:sz="4" w:space="0" w:color="auto"/>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p>
        </w:tc>
      </w:tr>
      <w:tr w:rsidR="00683784" w:rsidRPr="00683784" w:rsidTr="00683784">
        <w:tc>
          <w:tcPr>
            <w:tcW w:w="3469" w:type="dxa"/>
            <w:gridSpan w:val="6"/>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p>
        </w:tc>
        <w:tc>
          <w:tcPr>
            <w:tcW w:w="5613" w:type="dxa"/>
            <w:gridSpan w:val="10"/>
            <w:tcBorders>
              <w:top w:val="single" w:sz="4" w:space="0" w:color="auto"/>
              <w:left w:val="nil"/>
              <w:bottom w:val="nil"/>
              <w:right w:val="nil"/>
            </w:tcBorders>
          </w:tcPr>
          <w:p w:rsidR="00683784" w:rsidRPr="00683784" w:rsidRDefault="00683784" w:rsidP="00683784">
            <w:pPr>
              <w:widowControl w:val="0"/>
              <w:autoSpaceDE w:val="0"/>
              <w:autoSpaceDN w:val="0"/>
              <w:adjustRightInd w:val="0"/>
              <w:spacing w:after="0" w:line="240" w:lineRule="auto"/>
              <w:jc w:val="center"/>
              <w:rPr>
                <w:rFonts w:ascii="Times New Roman" w:eastAsia="Times New Roman" w:hAnsi="Times New Roman" w:cs="Arial"/>
                <w:sz w:val="18"/>
                <w:szCs w:val="20"/>
                <w:lang w:eastAsia="ru-RU"/>
              </w:rPr>
            </w:pPr>
            <w:r w:rsidRPr="00683784">
              <w:rPr>
                <w:rFonts w:ascii="Times New Roman" w:eastAsia="Times New Roman" w:hAnsi="Times New Roman" w:cs="Arial"/>
                <w:sz w:val="18"/>
                <w:szCs w:val="20"/>
                <w:lang w:eastAsia="ru-RU"/>
              </w:rPr>
              <w:t>(фамилия, имя, отчество (при наличии))</w:t>
            </w:r>
          </w:p>
        </w:tc>
      </w:tr>
      <w:tr w:rsidR="00683784" w:rsidRPr="00683784" w:rsidTr="00683784">
        <w:tc>
          <w:tcPr>
            <w:tcW w:w="9082" w:type="dxa"/>
            <w:gridSpan w:val="16"/>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jc w:val="both"/>
              <w:rPr>
                <w:rFonts w:ascii="Times New Roman" w:eastAsia="Times New Roman" w:hAnsi="Times New Roman" w:cs="Arial"/>
                <w:sz w:val="18"/>
                <w:szCs w:val="20"/>
                <w:lang w:eastAsia="ru-RU"/>
              </w:rPr>
            </w:pPr>
            <w:r w:rsidRPr="00683784">
              <w:rPr>
                <w:rFonts w:ascii="Times New Roman" w:eastAsia="Times New Roman" w:hAnsi="Times New Roman" w:cs="Arial"/>
                <w:sz w:val="18"/>
                <w:szCs w:val="20"/>
                <w:lang w:eastAsia="ru-RU"/>
              </w:rPr>
              <w:t xml:space="preserve">разъяснены его права, обязанности и ответственность, предусмотренные </w:t>
            </w:r>
            <w:hyperlink r:id="rId83" w:history="1">
              <w:r w:rsidRPr="00683784">
                <w:rPr>
                  <w:rFonts w:ascii="Times New Roman" w:eastAsia="Times New Roman" w:hAnsi="Times New Roman" w:cs="Arial"/>
                  <w:sz w:val="18"/>
                  <w:szCs w:val="20"/>
                  <w:lang w:eastAsia="ru-RU"/>
                </w:rPr>
                <w:t>статьей 34</w:t>
              </w:r>
            </w:hyperlink>
            <w:r w:rsidRPr="00683784">
              <w:rPr>
                <w:rFonts w:ascii="Times New Roman" w:eastAsia="Times New Roman" w:hAnsi="Times New Roman" w:cs="Arial"/>
                <w:sz w:val="18"/>
                <w:szCs w:val="20"/>
                <w:lang w:eastAsia="ru-RU"/>
              </w:rPr>
              <w:t xml:space="preserve"> Федерального закона от 31.07.2020 № 248-ФЗ «О государственном контроле (надзоре) и муниципальном контроле в Российской Федерации».</w:t>
            </w:r>
          </w:p>
        </w:tc>
      </w:tr>
      <w:tr w:rsidR="00683784" w:rsidRPr="00683784" w:rsidTr="00683784">
        <w:trPr>
          <w:gridAfter w:val="1"/>
          <w:wAfter w:w="11" w:type="dxa"/>
        </w:trPr>
        <w:tc>
          <w:tcPr>
            <w:tcW w:w="5386" w:type="dxa"/>
            <w:gridSpan w:val="11"/>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p>
        </w:tc>
        <w:tc>
          <w:tcPr>
            <w:tcW w:w="3685" w:type="dxa"/>
            <w:gridSpan w:val="4"/>
            <w:tcBorders>
              <w:top w:val="nil"/>
              <w:left w:val="nil"/>
              <w:bottom w:val="single" w:sz="4" w:space="0" w:color="auto"/>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p>
        </w:tc>
      </w:tr>
      <w:tr w:rsidR="00683784" w:rsidRPr="00683784" w:rsidTr="00683784">
        <w:trPr>
          <w:gridAfter w:val="1"/>
          <w:wAfter w:w="11" w:type="dxa"/>
        </w:trPr>
        <w:tc>
          <w:tcPr>
            <w:tcW w:w="5386" w:type="dxa"/>
            <w:gridSpan w:val="11"/>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6"/>
                <w:szCs w:val="18"/>
                <w:lang w:eastAsia="ru-RU"/>
              </w:rPr>
            </w:pPr>
          </w:p>
        </w:tc>
        <w:tc>
          <w:tcPr>
            <w:tcW w:w="3685" w:type="dxa"/>
            <w:gridSpan w:val="4"/>
            <w:tcBorders>
              <w:top w:val="single" w:sz="4" w:space="0" w:color="auto"/>
              <w:left w:val="nil"/>
              <w:bottom w:val="nil"/>
              <w:right w:val="nil"/>
            </w:tcBorders>
          </w:tcPr>
          <w:p w:rsidR="00683784" w:rsidRPr="00683784" w:rsidRDefault="00683784" w:rsidP="00683784">
            <w:pPr>
              <w:widowControl w:val="0"/>
              <w:autoSpaceDE w:val="0"/>
              <w:autoSpaceDN w:val="0"/>
              <w:adjustRightInd w:val="0"/>
              <w:spacing w:after="0" w:line="240" w:lineRule="auto"/>
              <w:jc w:val="center"/>
              <w:rPr>
                <w:rFonts w:ascii="Times New Roman" w:eastAsia="Times New Roman" w:hAnsi="Times New Roman" w:cs="Arial"/>
                <w:sz w:val="16"/>
                <w:szCs w:val="18"/>
                <w:lang w:eastAsia="ru-RU"/>
              </w:rPr>
            </w:pPr>
            <w:r w:rsidRPr="00683784">
              <w:rPr>
                <w:rFonts w:ascii="Times New Roman" w:eastAsia="Times New Roman" w:hAnsi="Times New Roman" w:cs="Arial"/>
                <w:sz w:val="16"/>
                <w:szCs w:val="18"/>
                <w:lang w:eastAsia="ru-RU"/>
              </w:rPr>
              <w:t>(подпись специалиста (эксперта)</w:t>
            </w:r>
          </w:p>
        </w:tc>
      </w:tr>
    </w:tbl>
    <w:p w:rsidR="00683784" w:rsidRPr="00683784" w:rsidRDefault="00683784" w:rsidP="00683784">
      <w:pPr>
        <w:widowControl w:val="0"/>
        <w:autoSpaceDE w:val="0"/>
        <w:autoSpaceDN w:val="0"/>
        <w:adjustRightInd w:val="0"/>
        <w:spacing w:after="0" w:line="240" w:lineRule="auto"/>
        <w:jc w:val="both"/>
        <w:rPr>
          <w:rFonts w:ascii="Times New Roman" w:eastAsia="Times New Roman" w:hAnsi="Times New Roman" w:cs="Arial"/>
          <w:sz w:val="18"/>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2948"/>
        <w:gridCol w:w="227"/>
        <w:gridCol w:w="170"/>
        <w:gridCol w:w="907"/>
        <w:gridCol w:w="227"/>
        <w:gridCol w:w="680"/>
        <w:gridCol w:w="510"/>
        <w:gridCol w:w="1020"/>
        <w:gridCol w:w="2382"/>
      </w:tblGrid>
      <w:tr w:rsidR="00683784" w:rsidRPr="00683784" w:rsidTr="00683784">
        <w:tc>
          <w:tcPr>
            <w:tcW w:w="2948" w:type="dxa"/>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r w:rsidRPr="00683784">
              <w:rPr>
                <w:rFonts w:ascii="Times New Roman" w:eastAsia="Times New Roman" w:hAnsi="Times New Roman" w:cs="Arial"/>
                <w:sz w:val="18"/>
                <w:szCs w:val="20"/>
                <w:lang w:eastAsia="ru-RU"/>
              </w:rPr>
              <w:t>Осмотром установлено:</w:t>
            </w:r>
          </w:p>
        </w:tc>
        <w:tc>
          <w:tcPr>
            <w:tcW w:w="6123" w:type="dxa"/>
            <w:gridSpan w:val="8"/>
            <w:tcBorders>
              <w:top w:val="nil"/>
              <w:left w:val="nil"/>
              <w:bottom w:val="single" w:sz="4" w:space="0" w:color="auto"/>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p>
        </w:tc>
      </w:tr>
      <w:tr w:rsidR="00683784" w:rsidRPr="00683784" w:rsidTr="00683784">
        <w:tc>
          <w:tcPr>
            <w:tcW w:w="2948" w:type="dxa"/>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p>
        </w:tc>
        <w:tc>
          <w:tcPr>
            <w:tcW w:w="6123" w:type="dxa"/>
            <w:gridSpan w:val="8"/>
            <w:tcBorders>
              <w:top w:val="single" w:sz="4" w:space="0" w:color="auto"/>
              <w:left w:val="nil"/>
              <w:bottom w:val="nil"/>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r w:rsidRPr="00683784">
              <w:rPr>
                <w:rFonts w:ascii="Times New Roman" w:eastAsia="Times New Roman" w:hAnsi="Times New Roman" w:cs="Arial"/>
                <w:sz w:val="18"/>
                <w:szCs w:val="20"/>
                <w:lang w:eastAsia="ru-RU"/>
              </w:rPr>
              <w:t>(описывается каждое помещение в отдельности в том порядке, в котором они осматривались, выявленные при осмотре нарушения обязательных требований, а также излагаются заявления (пояснения) контролируемого лица)</w:t>
            </w:r>
          </w:p>
        </w:tc>
      </w:tr>
      <w:tr w:rsidR="00683784" w:rsidRPr="00683784" w:rsidTr="00683784">
        <w:tc>
          <w:tcPr>
            <w:tcW w:w="9071" w:type="dxa"/>
            <w:gridSpan w:val="9"/>
            <w:tcBorders>
              <w:top w:val="nil"/>
              <w:left w:val="nil"/>
              <w:bottom w:val="single" w:sz="4" w:space="0" w:color="auto"/>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p>
        </w:tc>
      </w:tr>
      <w:tr w:rsidR="00683784" w:rsidRPr="00683784" w:rsidTr="00683784">
        <w:tc>
          <w:tcPr>
            <w:tcW w:w="9071" w:type="dxa"/>
            <w:gridSpan w:val="9"/>
            <w:tcBorders>
              <w:top w:val="nil"/>
              <w:left w:val="nil"/>
              <w:bottom w:val="single" w:sz="4" w:space="0" w:color="auto"/>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p>
        </w:tc>
      </w:tr>
      <w:tr w:rsidR="00683784" w:rsidRPr="00683784" w:rsidTr="00683784">
        <w:tblPrEx>
          <w:tblBorders>
            <w:bottom w:val="none" w:sz="0" w:space="0" w:color="auto"/>
            <w:insideH w:val="single" w:sz="4" w:space="0" w:color="auto"/>
          </w:tblBorders>
        </w:tblPrEx>
        <w:tc>
          <w:tcPr>
            <w:tcW w:w="3345" w:type="dxa"/>
            <w:gridSpan w:val="3"/>
            <w:tcBorders>
              <w:top w:val="nil"/>
              <w:left w:val="nil"/>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p>
        </w:tc>
        <w:tc>
          <w:tcPr>
            <w:tcW w:w="1814" w:type="dxa"/>
            <w:gridSpan w:val="3"/>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p>
        </w:tc>
        <w:tc>
          <w:tcPr>
            <w:tcW w:w="3912" w:type="dxa"/>
            <w:gridSpan w:val="3"/>
            <w:tcBorders>
              <w:top w:val="nil"/>
              <w:left w:val="nil"/>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p>
        </w:tc>
      </w:tr>
      <w:tr w:rsidR="00683784" w:rsidRPr="00683784" w:rsidTr="00683784">
        <w:tblPrEx>
          <w:tblBorders>
            <w:bottom w:val="none" w:sz="0" w:space="0" w:color="auto"/>
            <w:insideH w:val="single" w:sz="4" w:space="0" w:color="auto"/>
          </w:tblBorders>
        </w:tblPrEx>
        <w:tc>
          <w:tcPr>
            <w:tcW w:w="3345" w:type="dxa"/>
            <w:gridSpan w:val="3"/>
            <w:tcBorders>
              <w:left w:val="nil"/>
              <w:bottom w:val="nil"/>
              <w:right w:val="nil"/>
            </w:tcBorders>
          </w:tcPr>
          <w:p w:rsidR="00683784" w:rsidRPr="00683784" w:rsidRDefault="00683784" w:rsidP="00683784">
            <w:pPr>
              <w:widowControl w:val="0"/>
              <w:autoSpaceDE w:val="0"/>
              <w:autoSpaceDN w:val="0"/>
              <w:adjustRightInd w:val="0"/>
              <w:spacing w:after="0" w:line="240" w:lineRule="auto"/>
              <w:jc w:val="center"/>
              <w:rPr>
                <w:rFonts w:ascii="Times New Roman" w:eastAsia="Times New Roman" w:hAnsi="Times New Roman" w:cs="Arial"/>
                <w:sz w:val="18"/>
                <w:szCs w:val="20"/>
                <w:lang w:eastAsia="ru-RU"/>
              </w:rPr>
            </w:pPr>
            <w:r w:rsidRPr="00683784">
              <w:rPr>
                <w:rFonts w:ascii="Times New Roman" w:eastAsia="Times New Roman" w:hAnsi="Times New Roman" w:cs="Arial"/>
                <w:sz w:val="18"/>
                <w:szCs w:val="20"/>
                <w:lang w:eastAsia="ru-RU"/>
              </w:rPr>
              <w:t>(подпись лица, проводившего осмотр)</w:t>
            </w:r>
          </w:p>
        </w:tc>
        <w:tc>
          <w:tcPr>
            <w:tcW w:w="1814" w:type="dxa"/>
            <w:gridSpan w:val="3"/>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p>
        </w:tc>
        <w:tc>
          <w:tcPr>
            <w:tcW w:w="3912" w:type="dxa"/>
            <w:gridSpan w:val="3"/>
            <w:tcBorders>
              <w:left w:val="nil"/>
              <w:bottom w:val="nil"/>
              <w:right w:val="nil"/>
            </w:tcBorders>
          </w:tcPr>
          <w:p w:rsidR="00683784" w:rsidRPr="00683784" w:rsidRDefault="00683784" w:rsidP="00683784">
            <w:pPr>
              <w:widowControl w:val="0"/>
              <w:autoSpaceDE w:val="0"/>
              <w:autoSpaceDN w:val="0"/>
              <w:adjustRightInd w:val="0"/>
              <w:spacing w:after="0" w:line="240" w:lineRule="auto"/>
              <w:jc w:val="center"/>
              <w:rPr>
                <w:rFonts w:ascii="Times New Roman" w:eastAsia="Times New Roman" w:hAnsi="Times New Roman" w:cs="Arial"/>
                <w:sz w:val="18"/>
                <w:szCs w:val="20"/>
                <w:lang w:eastAsia="ru-RU"/>
              </w:rPr>
            </w:pPr>
            <w:r w:rsidRPr="00683784">
              <w:rPr>
                <w:rFonts w:ascii="Times New Roman" w:eastAsia="Times New Roman" w:hAnsi="Times New Roman" w:cs="Arial"/>
                <w:sz w:val="18"/>
                <w:szCs w:val="20"/>
                <w:lang w:eastAsia="ru-RU"/>
              </w:rPr>
              <w:t>(подпись контролируемого лица (представителя)</w:t>
            </w:r>
          </w:p>
        </w:tc>
      </w:tr>
      <w:tr w:rsidR="00683784" w:rsidRPr="00683784" w:rsidTr="00683784">
        <w:tblPrEx>
          <w:tblBorders>
            <w:bottom w:val="none" w:sz="0" w:space="0" w:color="auto"/>
          </w:tblBorders>
        </w:tblPrEx>
        <w:tc>
          <w:tcPr>
            <w:tcW w:w="4252" w:type="dxa"/>
            <w:gridSpan w:val="4"/>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jc w:val="both"/>
              <w:rPr>
                <w:rFonts w:ascii="Times New Roman" w:eastAsia="Times New Roman" w:hAnsi="Times New Roman" w:cs="Arial"/>
                <w:sz w:val="18"/>
                <w:szCs w:val="20"/>
                <w:lang w:eastAsia="ru-RU"/>
              </w:rPr>
            </w:pPr>
            <w:r w:rsidRPr="00683784">
              <w:rPr>
                <w:rFonts w:ascii="Times New Roman" w:eastAsia="Times New Roman" w:hAnsi="Times New Roman" w:cs="Arial"/>
                <w:sz w:val="18"/>
                <w:szCs w:val="20"/>
                <w:lang w:eastAsia="ru-RU"/>
              </w:rPr>
              <w:t>В ходе осмотра проводилась(-ись)</w:t>
            </w:r>
          </w:p>
        </w:tc>
        <w:tc>
          <w:tcPr>
            <w:tcW w:w="4819" w:type="dxa"/>
            <w:gridSpan w:val="5"/>
            <w:tcBorders>
              <w:top w:val="nil"/>
              <w:left w:val="nil"/>
              <w:bottom w:val="single" w:sz="4" w:space="0" w:color="auto"/>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p>
        </w:tc>
      </w:tr>
      <w:tr w:rsidR="00683784" w:rsidRPr="00683784" w:rsidTr="00683784">
        <w:tblPrEx>
          <w:tblBorders>
            <w:bottom w:val="none" w:sz="0" w:space="0" w:color="auto"/>
          </w:tblBorders>
        </w:tblPrEx>
        <w:tc>
          <w:tcPr>
            <w:tcW w:w="4252" w:type="dxa"/>
            <w:gridSpan w:val="4"/>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p>
        </w:tc>
        <w:tc>
          <w:tcPr>
            <w:tcW w:w="4819" w:type="dxa"/>
            <w:gridSpan w:val="5"/>
            <w:tcBorders>
              <w:top w:val="single" w:sz="4" w:space="0" w:color="auto"/>
              <w:left w:val="nil"/>
              <w:bottom w:val="nil"/>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r w:rsidRPr="00683784">
              <w:rPr>
                <w:rFonts w:ascii="Times New Roman" w:eastAsia="Times New Roman" w:hAnsi="Times New Roman" w:cs="Arial"/>
                <w:sz w:val="18"/>
                <w:szCs w:val="20"/>
                <w:lang w:eastAsia="ru-RU"/>
              </w:rPr>
              <w:t>(фотосъемка, видео-, аудиозапись и т.п.) результаты которой являются приложением к протоколу осмотра.</w:t>
            </w:r>
          </w:p>
          <w:p w:rsidR="00683784" w:rsidRPr="00683784" w:rsidRDefault="00683784" w:rsidP="00683784">
            <w:pPr>
              <w:widowControl w:val="0"/>
              <w:autoSpaceDE w:val="0"/>
              <w:autoSpaceDN w:val="0"/>
              <w:adjustRightInd w:val="0"/>
              <w:spacing w:after="0" w:line="240" w:lineRule="auto"/>
              <w:jc w:val="center"/>
              <w:rPr>
                <w:rFonts w:ascii="Times New Roman" w:eastAsia="Times New Roman" w:hAnsi="Times New Roman" w:cs="Arial"/>
                <w:sz w:val="18"/>
                <w:szCs w:val="20"/>
                <w:lang w:eastAsia="ru-RU"/>
              </w:rPr>
            </w:pPr>
          </w:p>
        </w:tc>
      </w:tr>
      <w:tr w:rsidR="00683784" w:rsidRPr="00683784" w:rsidTr="00683784">
        <w:tblPrEx>
          <w:tblBorders>
            <w:bottom w:val="none" w:sz="0" w:space="0" w:color="auto"/>
          </w:tblBorders>
        </w:tblPrEx>
        <w:tc>
          <w:tcPr>
            <w:tcW w:w="9071" w:type="dxa"/>
            <w:gridSpan w:val="9"/>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r w:rsidRPr="00683784">
              <w:rPr>
                <w:rFonts w:ascii="Times New Roman" w:eastAsia="Times New Roman" w:hAnsi="Times New Roman" w:cs="Arial"/>
                <w:sz w:val="18"/>
                <w:szCs w:val="20"/>
                <w:lang w:eastAsia="ru-RU"/>
              </w:rPr>
              <w:lastRenderedPageBreak/>
              <w:t>Протокол осмотра с приложениями предъявлен для ознакомления контролируемому лицу (представителю), специалисту (эксперту) участвовавшим в осмотре. При этом, указанным лицам разъяснено их право делать подлежащие внесению в протокол замечания относительно зафиксированных нарушений.</w:t>
            </w:r>
          </w:p>
        </w:tc>
      </w:tr>
      <w:tr w:rsidR="00683784" w:rsidRPr="00683784" w:rsidTr="00683784">
        <w:tblPrEx>
          <w:tblBorders>
            <w:bottom w:val="none" w:sz="0" w:space="0" w:color="auto"/>
          </w:tblBorders>
        </w:tblPrEx>
        <w:tc>
          <w:tcPr>
            <w:tcW w:w="4479" w:type="dxa"/>
            <w:gridSpan w:val="5"/>
            <w:tcBorders>
              <w:top w:val="nil"/>
              <w:left w:val="nil"/>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r w:rsidRPr="00683784">
              <w:rPr>
                <w:rFonts w:ascii="Times New Roman" w:eastAsia="Times New Roman" w:hAnsi="Times New Roman" w:cs="Arial"/>
                <w:sz w:val="18"/>
                <w:szCs w:val="20"/>
                <w:lang w:eastAsia="ru-RU"/>
              </w:rPr>
              <w:t>Замечания участников осмотра о дополнении и уточнении протокола осмотра</w:t>
            </w:r>
          </w:p>
        </w:tc>
        <w:tc>
          <w:tcPr>
            <w:tcW w:w="4592" w:type="dxa"/>
            <w:gridSpan w:val="4"/>
            <w:tcBorders>
              <w:top w:val="nil"/>
              <w:left w:val="nil"/>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p>
        </w:tc>
      </w:tr>
      <w:tr w:rsidR="00683784" w:rsidRPr="00683784" w:rsidTr="00683784">
        <w:tblPrEx>
          <w:tblBorders>
            <w:bottom w:val="none" w:sz="0" w:space="0" w:color="auto"/>
          </w:tblBorders>
        </w:tblPrEx>
        <w:tc>
          <w:tcPr>
            <w:tcW w:w="4479" w:type="dxa"/>
            <w:gridSpan w:val="5"/>
            <w:tcBorders>
              <w:left w:val="nil"/>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p>
        </w:tc>
        <w:tc>
          <w:tcPr>
            <w:tcW w:w="4592" w:type="dxa"/>
            <w:gridSpan w:val="4"/>
            <w:tcBorders>
              <w:left w:val="nil"/>
              <w:bottom w:val="nil"/>
              <w:right w:val="nil"/>
            </w:tcBorders>
          </w:tcPr>
          <w:p w:rsidR="00683784" w:rsidRPr="00683784" w:rsidRDefault="00683784" w:rsidP="00683784">
            <w:pPr>
              <w:widowControl w:val="0"/>
              <w:autoSpaceDE w:val="0"/>
              <w:autoSpaceDN w:val="0"/>
              <w:adjustRightInd w:val="0"/>
              <w:spacing w:after="0" w:line="240" w:lineRule="auto"/>
              <w:jc w:val="center"/>
              <w:rPr>
                <w:rFonts w:ascii="Times New Roman" w:eastAsia="Times New Roman" w:hAnsi="Times New Roman" w:cs="Arial"/>
                <w:sz w:val="18"/>
                <w:szCs w:val="20"/>
                <w:lang w:eastAsia="ru-RU"/>
              </w:rPr>
            </w:pPr>
            <w:r w:rsidRPr="00683784">
              <w:rPr>
                <w:rFonts w:ascii="Times New Roman" w:eastAsia="Times New Roman" w:hAnsi="Times New Roman" w:cs="Arial"/>
                <w:sz w:val="18"/>
                <w:szCs w:val="20"/>
                <w:lang w:eastAsia="ru-RU"/>
              </w:rPr>
              <w:t xml:space="preserve">Имеются (их описание)/не имеются, </w:t>
            </w:r>
            <w:r w:rsidRPr="00683784">
              <w:rPr>
                <w:rFonts w:ascii="Times New Roman" w:eastAsia="Times New Roman" w:hAnsi="Times New Roman" w:cs="Arial"/>
                <w:sz w:val="16"/>
                <w:szCs w:val="18"/>
                <w:lang w:eastAsia="ru-RU"/>
              </w:rPr>
              <w:t>фамилия, инициалы участника(ов), внесшего замечание, с указанием замечания либо неточности)</w:t>
            </w:r>
          </w:p>
        </w:tc>
      </w:tr>
      <w:tr w:rsidR="00683784" w:rsidRPr="00683784" w:rsidTr="00683784">
        <w:tblPrEx>
          <w:tblBorders>
            <w:bottom w:val="none" w:sz="0" w:space="0" w:color="auto"/>
          </w:tblBorders>
        </w:tblPrEx>
        <w:tc>
          <w:tcPr>
            <w:tcW w:w="4479" w:type="dxa"/>
            <w:gridSpan w:val="5"/>
            <w:tcBorders>
              <w:left w:val="nil"/>
              <w:bottom w:val="single" w:sz="4" w:space="0" w:color="auto"/>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p>
        </w:tc>
        <w:tc>
          <w:tcPr>
            <w:tcW w:w="4592" w:type="dxa"/>
            <w:gridSpan w:val="4"/>
            <w:tcBorders>
              <w:left w:val="nil"/>
              <w:bottom w:val="nil"/>
              <w:right w:val="nil"/>
            </w:tcBorders>
          </w:tcPr>
          <w:p w:rsidR="00683784" w:rsidRPr="00683784" w:rsidRDefault="00683784" w:rsidP="00683784">
            <w:pPr>
              <w:widowControl w:val="0"/>
              <w:autoSpaceDE w:val="0"/>
              <w:autoSpaceDN w:val="0"/>
              <w:adjustRightInd w:val="0"/>
              <w:spacing w:after="0" w:line="240" w:lineRule="auto"/>
              <w:jc w:val="center"/>
              <w:rPr>
                <w:rFonts w:ascii="Times New Roman" w:eastAsia="Times New Roman" w:hAnsi="Times New Roman" w:cs="Arial"/>
                <w:sz w:val="18"/>
                <w:szCs w:val="20"/>
                <w:lang w:eastAsia="ru-RU"/>
              </w:rPr>
            </w:pPr>
          </w:p>
          <w:p w:rsidR="00683784" w:rsidRPr="00683784" w:rsidRDefault="00683784" w:rsidP="00683784">
            <w:pPr>
              <w:widowControl w:val="0"/>
              <w:autoSpaceDE w:val="0"/>
              <w:autoSpaceDN w:val="0"/>
              <w:adjustRightInd w:val="0"/>
              <w:spacing w:after="0" w:line="240" w:lineRule="auto"/>
              <w:jc w:val="center"/>
              <w:rPr>
                <w:rFonts w:ascii="Times New Roman" w:eastAsia="Times New Roman" w:hAnsi="Times New Roman" w:cs="Arial"/>
                <w:sz w:val="18"/>
                <w:szCs w:val="20"/>
                <w:lang w:eastAsia="ru-RU"/>
              </w:rPr>
            </w:pPr>
          </w:p>
        </w:tc>
      </w:tr>
      <w:tr w:rsidR="00683784" w:rsidRPr="00683784" w:rsidTr="00683784">
        <w:tblPrEx>
          <w:tblBorders>
            <w:bottom w:val="none" w:sz="0" w:space="0" w:color="auto"/>
            <w:insideH w:val="single" w:sz="4" w:space="0" w:color="auto"/>
          </w:tblBorders>
        </w:tblPrEx>
        <w:tc>
          <w:tcPr>
            <w:tcW w:w="9071" w:type="dxa"/>
            <w:gridSpan w:val="9"/>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r w:rsidRPr="00683784">
              <w:rPr>
                <w:rFonts w:ascii="Times New Roman" w:eastAsia="Times New Roman" w:hAnsi="Times New Roman" w:cs="Arial"/>
                <w:sz w:val="18"/>
                <w:szCs w:val="20"/>
                <w:lang w:eastAsia="ru-RU"/>
              </w:rPr>
              <w:t xml:space="preserve">(должность, фамилия, инициалы, контролируемого </w:t>
            </w:r>
          </w:p>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6"/>
                <w:szCs w:val="18"/>
                <w:lang w:eastAsia="ru-RU"/>
              </w:rPr>
            </w:pPr>
            <w:r w:rsidRPr="00683784">
              <w:rPr>
                <w:rFonts w:ascii="Times New Roman" w:eastAsia="Times New Roman" w:hAnsi="Times New Roman" w:cs="Arial"/>
                <w:sz w:val="18"/>
                <w:szCs w:val="20"/>
                <w:lang w:eastAsia="ru-RU"/>
              </w:rPr>
              <w:t>лица (представителя)                                                                                                        (подпись)</w:t>
            </w:r>
          </w:p>
        </w:tc>
      </w:tr>
      <w:tr w:rsidR="00683784" w:rsidRPr="00683784" w:rsidTr="00683784">
        <w:tblPrEx>
          <w:tblBorders>
            <w:bottom w:val="none" w:sz="0" w:space="0" w:color="auto"/>
          </w:tblBorders>
        </w:tblPrEx>
        <w:tc>
          <w:tcPr>
            <w:tcW w:w="3175" w:type="dxa"/>
            <w:gridSpan w:val="2"/>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r w:rsidRPr="00683784">
              <w:rPr>
                <w:rFonts w:ascii="Times New Roman" w:eastAsia="Times New Roman" w:hAnsi="Times New Roman" w:cs="Arial"/>
                <w:sz w:val="18"/>
                <w:szCs w:val="20"/>
                <w:lang w:eastAsia="ru-RU"/>
              </w:rPr>
              <w:t>Специалист (эксперт)</w:t>
            </w:r>
          </w:p>
        </w:tc>
        <w:tc>
          <w:tcPr>
            <w:tcW w:w="2494" w:type="dxa"/>
            <w:gridSpan w:val="5"/>
            <w:tcBorders>
              <w:top w:val="nil"/>
              <w:left w:val="nil"/>
              <w:bottom w:val="single" w:sz="4" w:space="0" w:color="auto"/>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p>
        </w:tc>
        <w:tc>
          <w:tcPr>
            <w:tcW w:w="1020" w:type="dxa"/>
            <w:tcBorders>
              <w:top w:val="nil"/>
              <w:left w:val="nil"/>
              <w:bottom w:val="single" w:sz="4" w:space="0" w:color="auto"/>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p>
        </w:tc>
        <w:tc>
          <w:tcPr>
            <w:tcW w:w="2381" w:type="dxa"/>
            <w:tcBorders>
              <w:top w:val="nil"/>
              <w:left w:val="nil"/>
              <w:bottom w:val="single" w:sz="4" w:space="0" w:color="auto"/>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p>
        </w:tc>
      </w:tr>
      <w:tr w:rsidR="00683784" w:rsidRPr="00683784" w:rsidTr="00683784">
        <w:tblPrEx>
          <w:tblBorders>
            <w:bottom w:val="none" w:sz="0" w:space="0" w:color="auto"/>
          </w:tblBorders>
        </w:tblPrEx>
        <w:tc>
          <w:tcPr>
            <w:tcW w:w="3175" w:type="dxa"/>
            <w:gridSpan w:val="2"/>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p>
        </w:tc>
        <w:tc>
          <w:tcPr>
            <w:tcW w:w="2494" w:type="dxa"/>
            <w:gridSpan w:val="5"/>
            <w:tcBorders>
              <w:left w:val="nil"/>
              <w:right w:val="nil"/>
            </w:tcBorders>
          </w:tcPr>
          <w:p w:rsidR="00683784" w:rsidRPr="00683784" w:rsidRDefault="00683784" w:rsidP="00683784">
            <w:pPr>
              <w:widowControl w:val="0"/>
              <w:autoSpaceDE w:val="0"/>
              <w:autoSpaceDN w:val="0"/>
              <w:adjustRightInd w:val="0"/>
              <w:spacing w:after="0" w:line="240" w:lineRule="auto"/>
              <w:jc w:val="center"/>
              <w:rPr>
                <w:rFonts w:ascii="Times New Roman" w:eastAsia="Times New Roman" w:hAnsi="Times New Roman" w:cs="Arial"/>
                <w:sz w:val="18"/>
                <w:szCs w:val="20"/>
                <w:lang w:eastAsia="ru-RU"/>
              </w:rPr>
            </w:pPr>
            <w:r w:rsidRPr="00683784">
              <w:rPr>
                <w:rFonts w:ascii="Times New Roman" w:eastAsia="Times New Roman" w:hAnsi="Times New Roman" w:cs="Arial"/>
                <w:sz w:val="18"/>
                <w:szCs w:val="20"/>
                <w:lang w:eastAsia="ru-RU"/>
              </w:rPr>
              <w:t>(инициалы, фамилия)</w:t>
            </w:r>
          </w:p>
        </w:tc>
        <w:tc>
          <w:tcPr>
            <w:tcW w:w="1020" w:type="dxa"/>
            <w:tcBorders>
              <w:left w:val="nil"/>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p>
        </w:tc>
        <w:tc>
          <w:tcPr>
            <w:tcW w:w="2381" w:type="dxa"/>
            <w:tcBorders>
              <w:left w:val="nil"/>
              <w:right w:val="nil"/>
            </w:tcBorders>
          </w:tcPr>
          <w:p w:rsidR="00683784" w:rsidRPr="00683784" w:rsidRDefault="00683784" w:rsidP="00683784">
            <w:pPr>
              <w:widowControl w:val="0"/>
              <w:autoSpaceDE w:val="0"/>
              <w:autoSpaceDN w:val="0"/>
              <w:adjustRightInd w:val="0"/>
              <w:spacing w:after="0" w:line="240" w:lineRule="auto"/>
              <w:jc w:val="center"/>
              <w:rPr>
                <w:rFonts w:ascii="Times New Roman" w:eastAsia="Times New Roman" w:hAnsi="Times New Roman" w:cs="Arial"/>
                <w:sz w:val="18"/>
                <w:szCs w:val="20"/>
                <w:lang w:eastAsia="ru-RU"/>
              </w:rPr>
            </w:pPr>
            <w:r w:rsidRPr="00683784">
              <w:rPr>
                <w:rFonts w:ascii="Times New Roman" w:eastAsia="Times New Roman" w:hAnsi="Times New Roman" w:cs="Arial"/>
                <w:sz w:val="18"/>
                <w:szCs w:val="20"/>
                <w:lang w:eastAsia="ru-RU"/>
              </w:rPr>
              <w:t>(подпись)</w:t>
            </w:r>
          </w:p>
        </w:tc>
      </w:tr>
      <w:tr w:rsidR="00683784" w:rsidRPr="00683784" w:rsidTr="00683784">
        <w:tblPrEx>
          <w:tblBorders>
            <w:bottom w:val="none" w:sz="0" w:space="0" w:color="auto"/>
          </w:tblBorders>
        </w:tblPrEx>
        <w:tc>
          <w:tcPr>
            <w:tcW w:w="3175" w:type="dxa"/>
            <w:gridSpan w:val="2"/>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r w:rsidRPr="00683784">
              <w:rPr>
                <w:rFonts w:ascii="Times New Roman" w:eastAsia="Times New Roman" w:hAnsi="Times New Roman" w:cs="Arial"/>
                <w:sz w:val="18"/>
                <w:szCs w:val="20"/>
                <w:lang w:eastAsia="ru-RU"/>
              </w:rPr>
              <w:t>Должность, фамилия, инициалы должностного лица (лиц) осуществляющего контрольные (надзорные) действия</w:t>
            </w:r>
          </w:p>
        </w:tc>
        <w:tc>
          <w:tcPr>
            <w:tcW w:w="2494" w:type="dxa"/>
            <w:gridSpan w:val="5"/>
            <w:tcBorders>
              <w:left w:val="nil"/>
              <w:bottom w:val="single" w:sz="4" w:space="0" w:color="auto"/>
              <w:right w:val="nil"/>
            </w:tcBorders>
          </w:tcPr>
          <w:p w:rsidR="00683784" w:rsidRPr="00683784" w:rsidRDefault="00683784" w:rsidP="00683784">
            <w:pPr>
              <w:widowControl w:val="0"/>
              <w:autoSpaceDE w:val="0"/>
              <w:autoSpaceDN w:val="0"/>
              <w:adjustRightInd w:val="0"/>
              <w:spacing w:after="0" w:line="240" w:lineRule="auto"/>
              <w:jc w:val="center"/>
              <w:rPr>
                <w:rFonts w:ascii="Times New Roman" w:eastAsia="Times New Roman" w:hAnsi="Times New Roman" w:cs="Arial"/>
                <w:sz w:val="18"/>
                <w:szCs w:val="20"/>
                <w:lang w:eastAsia="ru-RU"/>
              </w:rPr>
            </w:pPr>
          </w:p>
        </w:tc>
        <w:tc>
          <w:tcPr>
            <w:tcW w:w="1020" w:type="dxa"/>
            <w:tcBorders>
              <w:left w:val="nil"/>
              <w:bottom w:val="single" w:sz="4" w:space="0" w:color="auto"/>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p>
        </w:tc>
        <w:tc>
          <w:tcPr>
            <w:tcW w:w="2381" w:type="dxa"/>
            <w:tcBorders>
              <w:left w:val="nil"/>
              <w:bottom w:val="single" w:sz="4" w:space="0" w:color="auto"/>
              <w:right w:val="nil"/>
            </w:tcBorders>
          </w:tcPr>
          <w:p w:rsidR="00683784" w:rsidRPr="00683784" w:rsidRDefault="00683784" w:rsidP="00683784">
            <w:pPr>
              <w:widowControl w:val="0"/>
              <w:autoSpaceDE w:val="0"/>
              <w:autoSpaceDN w:val="0"/>
              <w:adjustRightInd w:val="0"/>
              <w:spacing w:after="0" w:line="240" w:lineRule="auto"/>
              <w:jc w:val="center"/>
              <w:rPr>
                <w:rFonts w:ascii="Times New Roman" w:eastAsia="Times New Roman" w:hAnsi="Times New Roman" w:cs="Arial"/>
                <w:sz w:val="18"/>
                <w:szCs w:val="20"/>
                <w:lang w:eastAsia="ru-RU"/>
              </w:rPr>
            </w:pPr>
          </w:p>
        </w:tc>
      </w:tr>
      <w:tr w:rsidR="00683784" w:rsidRPr="00683784" w:rsidTr="00683784">
        <w:tblPrEx>
          <w:tblBorders>
            <w:bottom w:val="none" w:sz="0" w:space="0" w:color="auto"/>
          </w:tblBorders>
        </w:tblPrEx>
        <w:tc>
          <w:tcPr>
            <w:tcW w:w="3175" w:type="dxa"/>
            <w:gridSpan w:val="2"/>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p>
        </w:tc>
        <w:tc>
          <w:tcPr>
            <w:tcW w:w="2494" w:type="dxa"/>
            <w:gridSpan w:val="5"/>
            <w:tcBorders>
              <w:top w:val="single" w:sz="4" w:space="0" w:color="auto"/>
              <w:left w:val="nil"/>
              <w:bottom w:val="nil"/>
              <w:right w:val="nil"/>
            </w:tcBorders>
          </w:tcPr>
          <w:p w:rsidR="00683784" w:rsidRPr="00683784" w:rsidRDefault="00683784" w:rsidP="00683784">
            <w:pPr>
              <w:widowControl w:val="0"/>
              <w:autoSpaceDE w:val="0"/>
              <w:autoSpaceDN w:val="0"/>
              <w:adjustRightInd w:val="0"/>
              <w:spacing w:after="0" w:line="240" w:lineRule="auto"/>
              <w:jc w:val="center"/>
              <w:rPr>
                <w:rFonts w:ascii="Times New Roman" w:eastAsia="Times New Roman" w:hAnsi="Times New Roman" w:cs="Arial"/>
                <w:sz w:val="18"/>
                <w:szCs w:val="20"/>
                <w:lang w:eastAsia="ru-RU"/>
              </w:rPr>
            </w:pPr>
          </w:p>
        </w:tc>
        <w:tc>
          <w:tcPr>
            <w:tcW w:w="1020" w:type="dxa"/>
            <w:tcBorders>
              <w:top w:val="single" w:sz="4" w:space="0" w:color="auto"/>
              <w:left w:val="nil"/>
              <w:bottom w:val="nil"/>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8"/>
                <w:szCs w:val="20"/>
                <w:lang w:eastAsia="ru-RU"/>
              </w:rPr>
            </w:pPr>
          </w:p>
        </w:tc>
        <w:tc>
          <w:tcPr>
            <w:tcW w:w="2381" w:type="dxa"/>
            <w:tcBorders>
              <w:top w:val="single" w:sz="4" w:space="0" w:color="auto"/>
              <w:left w:val="nil"/>
              <w:bottom w:val="nil"/>
              <w:right w:val="nil"/>
            </w:tcBorders>
          </w:tcPr>
          <w:p w:rsidR="00683784" w:rsidRPr="00683784" w:rsidRDefault="00683784" w:rsidP="00683784">
            <w:pPr>
              <w:widowControl w:val="0"/>
              <w:autoSpaceDE w:val="0"/>
              <w:autoSpaceDN w:val="0"/>
              <w:adjustRightInd w:val="0"/>
              <w:spacing w:after="0" w:line="240" w:lineRule="auto"/>
              <w:jc w:val="center"/>
              <w:rPr>
                <w:rFonts w:ascii="Times New Roman" w:eastAsia="Times New Roman" w:hAnsi="Times New Roman" w:cs="Arial"/>
                <w:sz w:val="18"/>
                <w:szCs w:val="20"/>
                <w:lang w:eastAsia="ru-RU"/>
              </w:rPr>
            </w:pPr>
            <w:r w:rsidRPr="00683784">
              <w:rPr>
                <w:rFonts w:ascii="Times New Roman" w:eastAsia="Times New Roman" w:hAnsi="Times New Roman" w:cs="Arial"/>
                <w:sz w:val="18"/>
                <w:szCs w:val="20"/>
                <w:lang w:eastAsia="ru-RU"/>
              </w:rPr>
              <w:t>(подпись)</w:t>
            </w:r>
          </w:p>
        </w:tc>
      </w:tr>
    </w:tbl>
    <w:p w:rsidR="00683784" w:rsidRPr="00683784" w:rsidRDefault="00683784" w:rsidP="00683784">
      <w:pPr>
        <w:widowControl w:val="0"/>
        <w:autoSpaceDE w:val="0"/>
        <w:autoSpaceDN w:val="0"/>
        <w:adjustRightInd w:val="0"/>
        <w:spacing w:after="0" w:line="240" w:lineRule="auto"/>
        <w:jc w:val="both"/>
        <w:rPr>
          <w:rFonts w:ascii="Times New Roman" w:eastAsia="Times New Roman" w:hAnsi="Times New Roman" w:cs="Arial"/>
          <w:sz w:val="18"/>
          <w:szCs w:val="20"/>
          <w:lang w:eastAsia="ru-RU"/>
        </w:rPr>
      </w:pPr>
    </w:p>
    <w:tbl>
      <w:tblPr>
        <w:tblW w:w="0" w:type="auto"/>
        <w:tblLayout w:type="fixed"/>
        <w:tblCellMar>
          <w:top w:w="102" w:type="dxa"/>
          <w:left w:w="62" w:type="dxa"/>
          <w:bottom w:w="102" w:type="dxa"/>
          <w:right w:w="62" w:type="dxa"/>
        </w:tblCellMar>
        <w:tblLook w:val="0000"/>
      </w:tblPr>
      <w:tblGrid>
        <w:gridCol w:w="9071"/>
      </w:tblGrid>
      <w:tr w:rsidR="00683784" w:rsidRPr="00683784" w:rsidTr="00683784">
        <w:tc>
          <w:tcPr>
            <w:tcW w:w="9071" w:type="dxa"/>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jc w:val="both"/>
              <w:rPr>
                <w:rFonts w:ascii="Times New Roman" w:eastAsia="Times New Roman" w:hAnsi="Times New Roman" w:cs="Arial"/>
                <w:sz w:val="18"/>
                <w:szCs w:val="20"/>
                <w:lang w:eastAsia="ru-RU"/>
              </w:rPr>
            </w:pPr>
            <w:r w:rsidRPr="00683784">
              <w:rPr>
                <w:rFonts w:ascii="Times New Roman" w:eastAsia="Times New Roman" w:hAnsi="Times New Roman" w:cs="Arial"/>
                <w:sz w:val="18"/>
                <w:szCs w:val="20"/>
                <w:lang w:eastAsia="ru-RU"/>
              </w:rPr>
              <w:t xml:space="preserve">Настоящий протокол составлен в соответствии с </w:t>
            </w:r>
            <w:hyperlink r:id="rId84" w:history="1">
              <w:r w:rsidRPr="00683784">
                <w:rPr>
                  <w:rFonts w:ascii="Times New Roman" w:eastAsia="Times New Roman" w:hAnsi="Times New Roman" w:cs="Arial"/>
                  <w:sz w:val="18"/>
                  <w:szCs w:val="20"/>
                  <w:lang w:eastAsia="ru-RU"/>
                </w:rPr>
                <w:t>частью 3 статьи 76</w:t>
              </w:r>
            </w:hyperlink>
            <w:r w:rsidRPr="00683784">
              <w:rPr>
                <w:rFonts w:ascii="Times New Roman" w:eastAsia="Times New Roman" w:hAnsi="Times New Roman" w:cs="Arial"/>
                <w:sz w:val="18"/>
                <w:szCs w:val="20"/>
                <w:lang w:eastAsia="ru-RU"/>
              </w:rPr>
              <w:t xml:space="preserve"> Федерального закона от 31.07.2020 № 248-ФЗ «О государственном контроле (надзоре) и муниципальном контроле в Российской Федерации»</w:t>
            </w:r>
          </w:p>
        </w:tc>
      </w:tr>
    </w:tbl>
    <w:p w:rsidR="00683784" w:rsidRPr="00683784" w:rsidRDefault="00683784" w:rsidP="00683784">
      <w:pPr>
        <w:widowControl w:val="0"/>
        <w:autoSpaceDE w:val="0"/>
        <w:autoSpaceDN w:val="0"/>
        <w:spacing w:after="0" w:line="240" w:lineRule="auto"/>
        <w:jc w:val="right"/>
        <w:outlineLvl w:val="0"/>
        <w:rPr>
          <w:rFonts w:ascii="Times New Roman" w:eastAsia="Times New Roman" w:hAnsi="Times New Roman"/>
          <w:sz w:val="18"/>
          <w:szCs w:val="24"/>
          <w:lang w:eastAsia="ru-RU"/>
        </w:rPr>
      </w:pPr>
    </w:p>
    <w:p w:rsidR="00683784" w:rsidRPr="00683784" w:rsidRDefault="00683784" w:rsidP="00683784">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 xml:space="preserve">Приложение № 12 к постановлению </w:t>
      </w:r>
    </w:p>
    <w:p w:rsidR="00683784" w:rsidRPr="00683784" w:rsidRDefault="00683784" w:rsidP="00683784">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 xml:space="preserve">администрации Богучанского района </w:t>
      </w:r>
    </w:p>
    <w:p w:rsidR="00683784" w:rsidRPr="00905B31" w:rsidRDefault="00683784" w:rsidP="00683784">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от </w:t>
      </w:r>
      <w:r>
        <w:rPr>
          <w:rFonts w:ascii="Times New Roman" w:eastAsia="Times New Roman" w:hAnsi="Times New Roman"/>
          <w:sz w:val="18"/>
          <w:szCs w:val="24"/>
          <w:lang w:eastAsia="ru-RU"/>
        </w:rPr>
        <w:t>10.07.</w:t>
      </w:r>
      <w:r w:rsidRPr="00905B31">
        <w:rPr>
          <w:rFonts w:ascii="Times New Roman" w:eastAsia="Times New Roman" w:hAnsi="Times New Roman"/>
          <w:sz w:val="18"/>
          <w:szCs w:val="24"/>
          <w:lang w:eastAsia="ru-RU"/>
        </w:rPr>
        <w:t xml:space="preserve"> 2023 № </w:t>
      </w:r>
      <w:r>
        <w:rPr>
          <w:rFonts w:ascii="Times New Roman" w:eastAsia="Times New Roman" w:hAnsi="Times New Roman"/>
          <w:sz w:val="18"/>
          <w:szCs w:val="24"/>
          <w:lang w:eastAsia="ru-RU"/>
        </w:rPr>
        <w:t>685-п</w:t>
      </w:r>
    </w:p>
    <w:p w:rsidR="00683784" w:rsidRPr="00683784" w:rsidRDefault="00683784" w:rsidP="00683784">
      <w:pPr>
        <w:widowControl w:val="0"/>
        <w:autoSpaceDE w:val="0"/>
        <w:autoSpaceDN w:val="0"/>
        <w:spacing w:after="0" w:line="240" w:lineRule="auto"/>
        <w:jc w:val="right"/>
        <w:outlineLvl w:val="0"/>
        <w:rPr>
          <w:rFonts w:ascii="Times New Roman" w:eastAsia="Times New Roman" w:hAnsi="Times New Roman"/>
          <w:sz w:val="18"/>
          <w:szCs w:val="24"/>
          <w:lang w:eastAsia="ru-RU"/>
        </w:rPr>
      </w:pPr>
    </w:p>
    <w:p w:rsidR="00683784" w:rsidRPr="00683784" w:rsidRDefault="00683784" w:rsidP="00683784">
      <w:pPr>
        <w:widowControl w:val="0"/>
        <w:autoSpaceDE w:val="0"/>
        <w:autoSpaceDN w:val="0"/>
        <w:spacing w:after="0" w:line="240" w:lineRule="auto"/>
        <w:ind w:left="5664"/>
        <w:jc w:val="center"/>
        <w:outlineLvl w:val="0"/>
        <w:rPr>
          <w:rFonts w:ascii="Times New Roman" w:eastAsia="Times New Roman" w:hAnsi="Times New Roman"/>
          <w:sz w:val="20"/>
          <w:szCs w:val="28"/>
          <w:lang w:eastAsia="ru-RU"/>
        </w:rPr>
      </w:pPr>
    </w:p>
    <w:p w:rsidR="00683784" w:rsidRPr="00683784" w:rsidRDefault="00683784" w:rsidP="00683784">
      <w:pPr>
        <w:tabs>
          <w:tab w:val="left" w:pos="3135"/>
          <w:tab w:val="left" w:pos="6270"/>
        </w:tabs>
        <w:spacing w:after="0" w:line="240" w:lineRule="auto"/>
        <w:jc w:val="center"/>
        <w:rPr>
          <w:rFonts w:ascii="Times New Roman" w:eastAsia="Times New Roman" w:hAnsi="Times New Roman"/>
          <w:color w:val="000000"/>
          <w:sz w:val="20"/>
          <w:szCs w:val="28"/>
          <w:lang w:eastAsia="ru-RU"/>
        </w:rPr>
      </w:pPr>
      <w:r w:rsidRPr="00683784">
        <w:rPr>
          <w:rFonts w:ascii="Times New Roman" w:eastAsia="Times New Roman" w:hAnsi="Times New Roman"/>
          <w:color w:val="000000"/>
          <w:sz w:val="20"/>
          <w:szCs w:val="28"/>
          <w:lang w:eastAsia="ru-RU"/>
        </w:rPr>
        <w:t>РЕКОМЕНДАЦИИ *</w:t>
      </w:r>
    </w:p>
    <w:p w:rsidR="00683784" w:rsidRPr="00683784" w:rsidRDefault="00683784" w:rsidP="00683784">
      <w:pPr>
        <w:tabs>
          <w:tab w:val="left" w:pos="3135"/>
          <w:tab w:val="left" w:pos="6270"/>
        </w:tabs>
        <w:spacing w:after="0" w:line="240" w:lineRule="auto"/>
        <w:jc w:val="center"/>
        <w:rPr>
          <w:rFonts w:ascii="Times New Roman" w:eastAsia="Times New Roman" w:hAnsi="Times New Roman"/>
          <w:color w:val="000000"/>
          <w:sz w:val="20"/>
          <w:szCs w:val="28"/>
          <w:lang w:eastAsia="ru-RU"/>
        </w:rPr>
      </w:pPr>
      <w:r w:rsidRPr="00683784">
        <w:rPr>
          <w:rFonts w:ascii="Times New Roman" w:eastAsia="Times New Roman" w:hAnsi="Times New Roman"/>
          <w:color w:val="000000"/>
          <w:sz w:val="20"/>
          <w:szCs w:val="28"/>
          <w:lang w:eastAsia="ru-RU"/>
        </w:rPr>
        <w:t>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83784" w:rsidRPr="00683784" w:rsidRDefault="00683784" w:rsidP="00683784">
      <w:pPr>
        <w:tabs>
          <w:tab w:val="left" w:pos="3135"/>
          <w:tab w:val="left" w:pos="6270"/>
        </w:tabs>
        <w:spacing w:after="0" w:line="240" w:lineRule="auto"/>
        <w:jc w:val="center"/>
        <w:rPr>
          <w:rFonts w:ascii="Times New Roman" w:eastAsia="Times New Roman" w:hAnsi="Times New Roman"/>
          <w:color w:val="000000"/>
          <w:sz w:val="20"/>
          <w:szCs w:val="28"/>
          <w:lang w:eastAsia="ru-RU"/>
        </w:rPr>
      </w:pPr>
    </w:p>
    <w:tbl>
      <w:tblPr>
        <w:tblW w:w="9560" w:type="dxa"/>
        <w:tblLayout w:type="fixed"/>
        <w:tblCellMar>
          <w:top w:w="102" w:type="dxa"/>
          <w:left w:w="62" w:type="dxa"/>
          <w:bottom w:w="102" w:type="dxa"/>
          <w:right w:w="62" w:type="dxa"/>
        </w:tblCellMar>
        <w:tblLook w:val="0000"/>
      </w:tblPr>
      <w:tblGrid>
        <w:gridCol w:w="2728"/>
        <w:gridCol w:w="3033"/>
        <w:gridCol w:w="3799"/>
      </w:tblGrid>
      <w:tr w:rsidR="00683784" w:rsidRPr="00683784" w:rsidTr="00683784">
        <w:tc>
          <w:tcPr>
            <w:tcW w:w="2728" w:type="dxa"/>
            <w:tcBorders>
              <w:top w:val="nil"/>
              <w:left w:val="nil"/>
              <w:bottom w:val="single" w:sz="4" w:space="0" w:color="auto"/>
              <w:right w:val="nil"/>
            </w:tcBorders>
          </w:tcPr>
          <w:p w:rsidR="00683784" w:rsidRPr="00683784" w:rsidRDefault="00683784" w:rsidP="00683784">
            <w:pPr>
              <w:widowControl w:val="0"/>
              <w:autoSpaceDE w:val="0"/>
              <w:autoSpaceDN w:val="0"/>
              <w:spacing w:after="0" w:line="240" w:lineRule="auto"/>
              <w:rPr>
                <w:rFonts w:ascii="Times New Roman" w:eastAsia="Times New Roman" w:hAnsi="Times New Roman"/>
                <w:sz w:val="18"/>
                <w:szCs w:val="24"/>
                <w:lang w:eastAsia="ru-RU"/>
              </w:rPr>
            </w:pPr>
            <w:bookmarkStart w:id="62" w:name="_Hlk87180923"/>
          </w:p>
        </w:tc>
        <w:tc>
          <w:tcPr>
            <w:tcW w:w="3033" w:type="dxa"/>
            <w:tcBorders>
              <w:top w:val="nil"/>
              <w:left w:val="nil"/>
              <w:bottom w:val="nil"/>
              <w:right w:val="nil"/>
            </w:tcBorders>
          </w:tcPr>
          <w:p w:rsidR="00683784" w:rsidRPr="00683784" w:rsidRDefault="00683784" w:rsidP="00683784">
            <w:pPr>
              <w:widowControl w:val="0"/>
              <w:autoSpaceDE w:val="0"/>
              <w:autoSpaceDN w:val="0"/>
              <w:spacing w:after="0" w:line="240" w:lineRule="auto"/>
              <w:rPr>
                <w:rFonts w:ascii="Times New Roman" w:eastAsia="Times New Roman" w:hAnsi="Times New Roman"/>
                <w:sz w:val="18"/>
                <w:szCs w:val="24"/>
                <w:lang w:eastAsia="ru-RU"/>
              </w:rPr>
            </w:pPr>
          </w:p>
        </w:tc>
        <w:tc>
          <w:tcPr>
            <w:tcW w:w="3799" w:type="dxa"/>
            <w:tcBorders>
              <w:top w:val="nil"/>
              <w:left w:val="nil"/>
              <w:bottom w:val="single" w:sz="4" w:space="0" w:color="auto"/>
              <w:right w:val="nil"/>
            </w:tcBorders>
          </w:tcPr>
          <w:p w:rsidR="00683784" w:rsidRPr="00683784" w:rsidRDefault="00683784" w:rsidP="00683784">
            <w:pPr>
              <w:widowControl w:val="0"/>
              <w:autoSpaceDE w:val="0"/>
              <w:autoSpaceDN w:val="0"/>
              <w:spacing w:after="0" w:line="240" w:lineRule="auto"/>
              <w:ind w:hanging="486"/>
              <w:rPr>
                <w:rFonts w:ascii="Times New Roman" w:eastAsia="Times New Roman" w:hAnsi="Times New Roman"/>
                <w:sz w:val="18"/>
                <w:szCs w:val="24"/>
                <w:lang w:eastAsia="ru-RU"/>
              </w:rPr>
            </w:pPr>
          </w:p>
        </w:tc>
      </w:tr>
      <w:tr w:rsidR="00683784" w:rsidRPr="00683784" w:rsidTr="00683784">
        <w:tc>
          <w:tcPr>
            <w:tcW w:w="2728" w:type="dxa"/>
            <w:tcBorders>
              <w:top w:val="single" w:sz="4" w:space="0" w:color="auto"/>
              <w:left w:val="nil"/>
              <w:bottom w:val="nil"/>
              <w:right w:val="nil"/>
            </w:tcBorders>
          </w:tcPr>
          <w:p w:rsidR="00683784" w:rsidRPr="00683784" w:rsidRDefault="00683784" w:rsidP="00683784">
            <w:pPr>
              <w:widowControl w:val="0"/>
              <w:autoSpaceDE w:val="0"/>
              <w:autoSpaceDN w:val="0"/>
              <w:spacing w:after="0" w:line="240" w:lineRule="auto"/>
              <w:jc w:val="center"/>
              <w:rPr>
                <w:rFonts w:ascii="Times New Roman" w:eastAsia="Times New Roman" w:hAnsi="Times New Roman"/>
                <w:sz w:val="10"/>
                <w:szCs w:val="16"/>
                <w:lang w:eastAsia="ru-RU"/>
              </w:rPr>
            </w:pPr>
            <w:r w:rsidRPr="00683784">
              <w:rPr>
                <w:rFonts w:ascii="Times New Roman" w:eastAsia="Times New Roman" w:hAnsi="Times New Roman"/>
                <w:sz w:val="10"/>
                <w:szCs w:val="16"/>
                <w:lang w:eastAsia="ru-RU"/>
              </w:rPr>
              <w:t>(дата составления)</w:t>
            </w:r>
          </w:p>
        </w:tc>
        <w:tc>
          <w:tcPr>
            <w:tcW w:w="3033" w:type="dxa"/>
            <w:tcBorders>
              <w:top w:val="nil"/>
              <w:left w:val="nil"/>
              <w:bottom w:val="nil"/>
              <w:right w:val="nil"/>
            </w:tcBorders>
          </w:tcPr>
          <w:p w:rsidR="00683784" w:rsidRPr="00683784" w:rsidRDefault="00683784" w:rsidP="00683784">
            <w:pPr>
              <w:widowControl w:val="0"/>
              <w:autoSpaceDE w:val="0"/>
              <w:autoSpaceDN w:val="0"/>
              <w:spacing w:after="0" w:line="240" w:lineRule="auto"/>
              <w:rPr>
                <w:rFonts w:ascii="Times New Roman" w:eastAsia="Times New Roman" w:hAnsi="Times New Roman"/>
                <w:sz w:val="10"/>
                <w:szCs w:val="16"/>
                <w:lang w:eastAsia="ru-RU"/>
              </w:rPr>
            </w:pPr>
          </w:p>
        </w:tc>
        <w:tc>
          <w:tcPr>
            <w:tcW w:w="3799" w:type="dxa"/>
            <w:tcBorders>
              <w:top w:val="single" w:sz="4" w:space="0" w:color="auto"/>
              <w:left w:val="nil"/>
              <w:bottom w:val="nil"/>
              <w:right w:val="nil"/>
            </w:tcBorders>
          </w:tcPr>
          <w:p w:rsidR="00683784" w:rsidRPr="00683784" w:rsidRDefault="00683784" w:rsidP="00683784">
            <w:pPr>
              <w:widowControl w:val="0"/>
              <w:autoSpaceDE w:val="0"/>
              <w:autoSpaceDN w:val="0"/>
              <w:spacing w:after="0" w:line="240" w:lineRule="auto"/>
              <w:jc w:val="center"/>
              <w:rPr>
                <w:rFonts w:ascii="Times New Roman" w:eastAsia="Times New Roman" w:hAnsi="Times New Roman"/>
                <w:sz w:val="10"/>
                <w:szCs w:val="16"/>
                <w:lang w:eastAsia="ru-RU"/>
              </w:rPr>
            </w:pPr>
            <w:r w:rsidRPr="00683784">
              <w:rPr>
                <w:rFonts w:ascii="Times New Roman" w:eastAsia="Times New Roman" w:hAnsi="Times New Roman"/>
                <w:sz w:val="10"/>
                <w:szCs w:val="16"/>
                <w:lang w:eastAsia="ru-RU"/>
              </w:rPr>
              <w:t>(место составления)</w:t>
            </w:r>
          </w:p>
        </w:tc>
      </w:tr>
    </w:tbl>
    <w:p w:rsidR="00683784" w:rsidRPr="00683784" w:rsidRDefault="00683784" w:rsidP="00683784">
      <w:pPr>
        <w:shd w:val="clear" w:color="auto" w:fill="FFFFFF"/>
        <w:spacing w:after="0" w:line="240" w:lineRule="auto"/>
        <w:ind w:firstLine="709"/>
        <w:jc w:val="both"/>
        <w:textAlignment w:val="baseline"/>
        <w:rPr>
          <w:rFonts w:ascii="Times New Roman" w:eastAsia="Times New Roman" w:hAnsi="Times New Roman"/>
          <w:color w:val="000000"/>
          <w:spacing w:val="2"/>
          <w:sz w:val="20"/>
          <w:szCs w:val="28"/>
          <w:lang w:eastAsia="ru-RU"/>
        </w:rPr>
      </w:pPr>
      <w:r w:rsidRPr="00683784">
        <w:rPr>
          <w:rFonts w:ascii="Times New Roman" w:eastAsia="Times New Roman" w:hAnsi="Times New Roman"/>
          <w:color w:val="000000"/>
          <w:spacing w:val="2"/>
          <w:sz w:val="20"/>
          <w:szCs w:val="28"/>
          <w:lang w:eastAsia="ru-RU"/>
        </w:rPr>
        <w:t>Отметка о размещении (дата и учетный номер) сведений об уведомлении в едином реестре контрольных (надзорных) мероприятий</w:t>
      </w:r>
    </w:p>
    <w:bookmarkEnd w:id="62"/>
    <w:p w:rsidR="00683784" w:rsidRPr="00683784" w:rsidRDefault="00683784" w:rsidP="00683784">
      <w:pPr>
        <w:tabs>
          <w:tab w:val="left" w:pos="3135"/>
          <w:tab w:val="left" w:pos="6270"/>
        </w:tabs>
        <w:spacing w:after="0" w:line="240" w:lineRule="auto"/>
        <w:jc w:val="center"/>
        <w:rPr>
          <w:rFonts w:ascii="Times New Roman" w:eastAsia="Times New Roman" w:hAnsi="Times New Roman"/>
          <w:color w:val="000000"/>
          <w:sz w:val="20"/>
          <w:szCs w:val="28"/>
          <w:lang w:eastAsia="ru-RU"/>
        </w:rPr>
      </w:pPr>
    </w:p>
    <w:p w:rsidR="00683784" w:rsidRPr="00683784" w:rsidRDefault="00683784" w:rsidP="00683784">
      <w:pPr>
        <w:shd w:val="clear" w:color="auto" w:fill="FFFFFF"/>
        <w:spacing w:after="0" w:line="240" w:lineRule="auto"/>
        <w:jc w:val="both"/>
        <w:textAlignment w:val="baseline"/>
        <w:rPr>
          <w:rFonts w:ascii="Times New Roman" w:eastAsia="Times New Roman" w:hAnsi="Times New Roman"/>
          <w:color w:val="000000"/>
          <w:spacing w:val="2"/>
          <w:sz w:val="20"/>
          <w:szCs w:val="28"/>
          <w:lang w:eastAsia="ru-RU"/>
        </w:rPr>
      </w:pPr>
      <w:r w:rsidRPr="00683784">
        <w:rPr>
          <w:rFonts w:ascii="Times New Roman" w:eastAsia="Times New Roman" w:hAnsi="Times New Roman"/>
          <w:color w:val="000000"/>
          <w:spacing w:val="2"/>
          <w:sz w:val="20"/>
          <w:szCs w:val="28"/>
          <w:lang w:eastAsia="ru-RU"/>
        </w:rPr>
        <w:t xml:space="preserve">При проведении в период ________________________________ в отношении </w:t>
      </w:r>
    </w:p>
    <w:p w:rsidR="00683784" w:rsidRPr="00683784" w:rsidRDefault="00683784" w:rsidP="00683784">
      <w:pPr>
        <w:shd w:val="clear" w:color="auto" w:fill="FFFFFF"/>
        <w:spacing w:after="0" w:line="240" w:lineRule="auto"/>
        <w:ind w:firstLine="709"/>
        <w:jc w:val="both"/>
        <w:textAlignment w:val="baseline"/>
        <w:rPr>
          <w:rFonts w:ascii="Times New Roman" w:eastAsia="Times New Roman" w:hAnsi="Times New Roman"/>
          <w:color w:val="000000"/>
          <w:spacing w:val="2"/>
          <w:sz w:val="10"/>
          <w:szCs w:val="16"/>
          <w:lang w:eastAsia="ru-RU"/>
        </w:rPr>
      </w:pPr>
      <w:r w:rsidRPr="00683784">
        <w:rPr>
          <w:rFonts w:ascii="Times New Roman" w:eastAsia="Times New Roman" w:hAnsi="Times New Roman"/>
          <w:color w:val="000000"/>
          <w:spacing w:val="2"/>
          <w:sz w:val="20"/>
          <w:szCs w:val="28"/>
          <w:lang w:eastAsia="ru-RU"/>
        </w:rPr>
        <w:t xml:space="preserve">                                        </w:t>
      </w:r>
      <w:r w:rsidRPr="00683784">
        <w:rPr>
          <w:rFonts w:ascii="Times New Roman" w:eastAsia="Times New Roman" w:hAnsi="Times New Roman"/>
          <w:color w:val="000000"/>
          <w:spacing w:val="2"/>
          <w:sz w:val="10"/>
          <w:szCs w:val="16"/>
          <w:lang w:eastAsia="ru-RU"/>
        </w:rPr>
        <w:t>(указать период проведения контрольного (надзорного) мероприятия)</w:t>
      </w:r>
    </w:p>
    <w:p w:rsidR="00683784" w:rsidRPr="00683784" w:rsidRDefault="00683784" w:rsidP="00683784">
      <w:pPr>
        <w:shd w:val="clear" w:color="auto" w:fill="FFFFFF"/>
        <w:spacing w:after="0" w:line="240" w:lineRule="auto"/>
        <w:jc w:val="center"/>
        <w:textAlignment w:val="baseline"/>
        <w:rPr>
          <w:rFonts w:ascii="Times New Roman" w:eastAsia="Times New Roman" w:hAnsi="Times New Roman"/>
          <w:color w:val="000000"/>
          <w:spacing w:val="2"/>
          <w:sz w:val="20"/>
          <w:szCs w:val="28"/>
          <w:lang w:eastAsia="ru-RU"/>
        </w:rPr>
      </w:pPr>
      <w:r w:rsidRPr="00683784">
        <w:rPr>
          <w:rFonts w:ascii="Times New Roman" w:eastAsia="Times New Roman" w:hAnsi="Times New Roman"/>
          <w:color w:val="000000"/>
          <w:spacing w:val="2"/>
          <w:sz w:val="20"/>
          <w:szCs w:val="28"/>
          <w:lang w:eastAsia="ru-RU"/>
        </w:rPr>
        <w:t>__________________________________________________________________</w:t>
      </w:r>
    </w:p>
    <w:p w:rsidR="00683784" w:rsidRPr="00683784" w:rsidRDefault="00683784" w:rsidP="00683784">
      <w:pPr>
        <w:shd w:val="clear" w:color="auto" w:fill="FFFFFF"/>
        <w:spacing w:after="0" w:line="240" w:lineRule="auto"/>
        <w:jc w:val="center"/>
        <w:textAlignment w:val="baseline"/>
        <w:rPr>
          <w:rFonts w:ascii="Times New Roman" w:eastAsia="Times New Roman" w:hAnsi="Times New Roman"/>
          <w:color w:val="000000"/>
          <w:spacing w:val="2"/>
          <w:sz w:val="10"/>
          <w:szCs w:val="16"/>
          <w:lang w:eastAsia="ru-RU"/>
        </w:rPr>
      </w:pPr>
      <w:r w:rsidRPr="00683784">
        <w:rPr>
          <w:rFonts w:ascii="Times New Roman" w:eastAsia="Times New Roman" w:hAnsi="Times New Roman"/>
          <w:color w:val="000000"/>
          <w:spacing w:val="2"/>
          <w:sz w:val="10"/>
          <w:szCs w:val="16"/>
          <w:lang w:eastAsia="ru-RU"/>
        </w:rPr>
        <w:t>(наименование юридического лица, фамилия, имя, отчество (последнее - при наличии) индивидуального предпринимателя, ИНН)</w:t>
      </w:r>
    </w:p>
    <w:p w:rsidR="00683784" w:rsidRPr="00683784" w:rsidRDefault="00683784" w:rsidP="00683784">
      <w:pPr>
        <w:shd w:val="clear" w:color="auto" w:fill="FFFFFF"/>
        <w:spacing w:after="0" w:line="240" w:lineRule="auto"/>
        <w:jc w:val="both"/>
        <w:textAlignment w:val="baseline"/>
        <w:rPr>
          <w:rFonts w:ascii="Times New Roman" w:eastAsia="Times New Roman" w:hAnsi="Times New Roman"/>
          <w:color w:val="000000"/>
          <w:spacing w:val="2"/>
          <w:sz w:val="20"/>
          <w:szCs w:val="28"/>
          <w:lang w:eastAsia="ru-RU"/>
        </w:rPr>
      </w:pPr>
      <w:r w:rsidRPr="00683784">
        <w:rPr>
          <w:rFonts w:ascii="Times New Roman" w:eastAsia="Times New Roman" w:hAnsi="Times New Roman"/>
          <w:color w:val="000000"/>
          <w:spacing w:val="2"/>
          <w:sz w:val="20"/>
          <w:szCs w:val="28"/>
          <w:lang w:eastAsia="ru-RU"/>
        </w:rPr>
        <w:t>контрольного (надзорного) мероприятия _____________________________</w:t>
      </w:r>
    </w:p>
    <w:p w:rsidR="00683784" w:rsidRPr="00683784" w:rsidRDefault="00683784" w:rsidP="00683784">
      <w:pPr>
        <w:shd w:val="clear" w:color="auto" w:fill="FFFFFF"/>
        <w:spacing w:after="0" w:line="240" w:lineRule="auto"/>
        <w:jc w:val="both"/>
        <w:textAlignment w:val="baseline"/>
        <w:rPr>
          <w:rFonts w:ascii="Times New Roman" w:eastAsia="Times New Roman" w:hAnsi="Times New Roman"/>
          <w:color w:val="000000"/>
          <w:spacing w:val="2"/>
          <w:sz w:val="10"/>
          <w:szCs w:val="16"/>
          <w:lang w:eastAsia="ru-RU"/>
        </w:rPr>
      </w:pPr>
      <w:r w:rsidRPr="00683784">
        <w:rPr>
          <w:rFonts w:ascii="Times New Roman" w:eastAsia="Times New Roman" w:hAnsi="Times New Roman"/>
          <w:color w:val="000000"/>
          <w:spacing w:val="2"/>
          <w:sz w:val="10"/>
          <w:szCs w:val="16"/>
          <w:lang w:eastAsia="ru-RU"/>
        </w:rPr>
        <w:t xml:space="preserve">                                                                                                                     (наименование контрольного (надзорного) мероприятия)</w:t>
      </w:r>
    </w:p>
    <w:p w:rsidR="00683784" w:rsidRPr="00683784" w:rsidRDefault="00683784" w:rsidP="00683784">
      <w:pPr>
        <w:shd w:val="clear" w:color="auto" w:fill="FFFFFF"/>
        <w:spacing w:after="0" w:line="240" w:lineRule="auto"/>
        <w:jc w:val="both"/>
        <w:textAlignment w:val="baseline"/>
        <w:rPr>
          <w:rFonts w:ascii="Times New Roman" w:eastAsia="Times New Roman" w:hAnsi="Times New Roman"/>
          <w:color w:val="000000"/>
          <w:spacing w:val="2"/>
          <w:sz w:val="20"/>
          <w:szCs w:val="28"/>
          <w:lang w:eastAsia="ru-RU"/>
        </w:rPr>
      </w:pPr>
      <w:r w:rsidRPr="00683784">
        <w:rPr>
          <w:rFonts w:ascii="Times New Roman" w:eastAsia="Times New Roman" w:hAnsi="Times New Roman"/>
          <w:color w:val="000000"/>
          <w:spacing w:val="2"/>
          <w:sz w:val="20"/>
          <w:szCs w:val="28"/>
          <w:lang w:eastAsia="ru-RU"/>
        </w:rPr>
        <w:t>на основании решения______________________________________________</w:t>
      </w:r>
    </w:p>
    <w:p w:rsidR="00683784" w:rsidRPr="00683784" w:rsidRDefault="00683784" w:rsidP="00683784">
      <w:pPr>
        <w:shd w:val="clear" w:color="auto" w:fill="FFFFFF"/>
        <w:spacing w:after="0" w:line="240" w:lineRule="auto"/>
        <w:jc w:val="both"/>
        <w:textAlignment w:val="baseline"/>
        <w:rPr>
          <w:rFonts w:ascii="Times New Roman" w:eastAsia="Times New Roman" w:hAnsi="Times New Roman"/>
          <w:color w:val="000000"/>
          <w:spacing w:val="2"/>
          <w:sz w:val="10"/>
          <w:szCs w:val="16"/>
          <w:lang w:eastAsia="ru-RU"/>
        </w:rPr>
      </w:pPr>
      <w:r w:rsidRPr="00683784">
        <w:rPr>
          <w:rFonts w:ascii="Times New Roman" w:eastAsia="Times New Roman" w:hAnsi="Times New Roman"/>
          <w:color w:val="000000"/>
          <w:spacing w:val="2"/>
          <w:sz w:val="10"/>
          <w:szCs w:val="16"/>
          <w:lang w:eastAsia="ru-RU"/>
        </w:rPr>
        <w:t xml:space="preserve">                                                                                                                                         (реквизиты решения)</w:t>
      </w:r>
    </w:p>
    <w:p w:rsidR="00683784" w:rsidRPr="00683784" w:rsidRDefault="00683784" w:rsidP="00683784">
      <w:pPr>
        <w:shd w:val="clear" w:color="auto" w:fill="FFFFFF"/>
        <w:spacing w:after="0" w:line="240" w:lineRule="auto"/>
        <w:jc w:val="both"/>
        <w:textAlignment w:val="baseline"/>
        <w:rPr>
          <w:rFonts w:ascii="Times New Roman" w:eastAsia="Times New Roman" w:hAnsi="Times New Roman"/>
          <w:color w:val="000000"/>
          <w:spacing w:val="2"/>
          <w:sz w:val="20"/>
          <w:szCs w:val="28"/>
          <w:lang w:eastAsia="ru-RU"/>
        </w:rPr>
      </w:pPr>
      <w:r w:rsidRPr="00683784">
        <w:rPr>
          <w:rFonts w:ascii="Times New Roman" w:eastAsia="Times New Roman" w:hAnsi="Times New Roman"/>
          <w:color w:val="000000"/>
          <w:spacing w:val="2"/>
          <w:sz w:val="20"/>
          <w:szCs w:val="28"/>
          <w:lang w:eastAsia="ru-RU"/>
        </w:rPr>
        <w:t>_________________________________________________________________.</w:t>
      </w:r>
    </w:p>
    <w:p w:rsidR="00683784" w:rsidRPr="00683784" w:rsidRDefault="00683784" w:rsidP="00683784">
      <w:pPr>
        <w:shd w:val="clear" w:color="auto" w:fill="FFFFFF"/>
        <w:spacing w:after="0" w:line="240" w:lineRule="auto"/>
        <w:jc w:val="center"/>
        <w:textAlignment w:val="baseline"/>
        <w:rPr>
          <w:rFonts w:ascii="Times New Roman" w:eastAsia="Times New Roman" w:hAnsi="Times New Roman"/>
          <w:color w:val="000000"/>
          <w:spacing w:val="2"/>
          <w:sz w:val="10"/>
          <w:szCs w:val="16"/>
          <w:lang w:eastAsia="ru-RU"/>
        </w:rPr>
      </w:pPr>
      <w:r w:rsidRPr="00683784">
        <w:rPr>
          <w:rFonts w:ascii="Times New Roman" w:eastAsia="Times New Roman" w:hAnsi="Times New Roman"/>
          <w:color w:val="000000"/>
          <w:spacing w:val="2"/>
          <w:sz w:val="10"/>
          <w:szCs w:val="16"/>
          <w:lang w:eastAsia="ru-RU"/>
        </w:rPr>
        <w:t>(указать:1 - не выявлены нарушения обязательных требований, 2 - выявлены нарушения обязательных требований (перечислить положения нормативных правовых актов, содержащих обязательные требования, оценка соблюдения которых осуществляется в рамках государственного жилищного надзора)</w:t>
      </w:r>
    </w:p>
    <w:p w:rsidR="00683784" w:rsidRPr="00683784" w:rsidRDefault="00683784" w:rsidP="00683784">
      <w:pPr>
        <w:shd w:val="clear" w:color="auto" w:fill="FFFFFF"/>
        <w:spacing w:after="0" w:line="240" w:lineRule="auto"/>
        <w:textAlignment w:val="baseline"/>
        <w:rPr>
          <w:rFonts w:ascii="Times New Roman" w:eastAsia="Times New Roman" w:hAnsi="Times New Roman"/>
          <w:color w:val="000000"/>
          <w:spacing w:val="2"/>
          <w:sz w:val="20"/>
          <w:szCs w:val="28"/>
          <w:lang w:eastAsia="ru-RU"/>
        </w:rPr>
      </w:pPr>
    </w:p>
    <w:p w:rsidR="00683784" w:rsidRPr="00683784" w:rsidRDefault="00683784" w:rsidP="00683784">
      <w:pPr>
        <w:shd w:val="clear" w:color="auto" w:fill="FFFFFF"/>
        <w:spacing w:after="0" w:line="240" w:lineRule="auto"/>
        <w:ind w:firstLine="709"/>
        <w:jc w:val="both"/>
        <w:textAlignment w:val="baseline"/>
        <w:rPr>
          <w:rFonts w:ascii="Times New Roman" w:eastAsia="Times New Roman" w:hAnsi="Times New Roman"/>
          <w:color w:val="000000"/>
          <w:spacing w:val="2"/>
          <w:sz w:val="20"/>
          <w:szCs w:val="28"/>
          <w:lang w:eastAsia="ru-RU"/>
        </w:rPr>
      </w:pPr>
      <w:r w:rsidRPr="00683784">
        <w:rPr>
          <w:rFonts w:ascii="Times New Roman" w:eastAsia="Times New Roman" w:hAnsi="Times New Roman"/>
          <w:color w:val="000000"/>
          <w:spacing w:val="2"/>
          <w:sz w:val="20"/>
          <w:szCs w:val="28"/>
          <w:lang w:eastAsia="ru-RU"/>
        </w:rPr>
        <w:t xml:space="preserve">На основании вышеизложенного, руководствуясь пунктами 6 части 2 статьи 29, пункта 5 части 2 статьи 90 Федерального закона от 31.07.2020№ 248-ФЗ «О государственном контроле (надзоре) и муниципальном контроле в Российской Федерации», </w:t>
      </w:r>
    </w:p>
    <w:p w:rsidR="00683784" w:rsidRPr="00683784" w:rsidRDefault="00683784" w:rsidP="00683784">
      <w:pPr>
        <w:shd w:val="clear" w:color="auto" w:fill="FFFFFF"/>
        <w:spacing w:after="0" w:line="240" w:lineRule="auto"/>
        <w:ind w:firstLine="709"/>
        <w:jc w:val="center"/>
        <w:textAlignment w:val="baseline"/>
        <w:rPr>
          <w:rFonts w:ascii="Times New Roman" w:eastAsia="Times New Roman" w:hAnsi="Times New Roman"/>
          <w:color w:val="000000"/>
          <w:spacing w:val="2"/>
          <w:sz w:val="20"/>
          <w:szCs w:val="28"/>
          <w:lang w:eastAsia="ru-RU"/>
        </w:rPr>
      </w:pPr>
      <w:r w:rsidRPr="00683784">
        <w:rPr>
          <w:rFonts w:ascii="Times New Roman" w:eastAsia="Times New Roman" w:hAnsi="Times New Roman"/>
          <w:color w:val="000000"/>
          <w:spacing w:val="2"/>
          <w:sz w:val="20"/>
          <w:szCs w:val="28"/>
          <w:lang w:eastAsia="ru-RU"/>
        </w:rPr>
        <w:lastRenderedPageBreak/>
        <w:t>РЕКОМЕНДУЮ:</w:t>
      </w:r>
    </w:p>
    <w:p w:rsidR="00683784" w:rsidRPr="00683784" w:rsidRDefault="00683784" w:rsidP="00683784">
      <w:pPr>
        <w:shd w:val="clear" w:color="auto" w:fill="FFFFFF"/>
        <w:spacing w:after="0" w:line="240" w:lineRule="auto"/>
        <w:ind w:firstLine="709"/>
        <w:jc w:val="center"/>
        <w:textAlignment w:val="baseline"/>
        <w:rPr>
          <w:rFonts w:ascii="Times New Roman" w:eastAsia="Times New Roman" w:hAnsi="Times New Roman"/>
          <w:color w:val="000000"/>
          <w:spacing w:val="2"/>
          <w:sz w:val="20"/>
          <w:szCs w:val="28"/>
          <w:lang w:eastAsia="ru-RU"/>
        </w:rPr>
      </w:pPr>
      <w:r w:rsidRPr="00683784">
        <w:rPr>
          <w:rFonts w:ascii="Times New Roman" w:eastAsia="Times New Roman" w:hAnsi="Times New Roman"/>
          <w:color w:val="000000"/>
          <w:spacing w:val="2"/>
          <w:sz w:val="20"/>
          <w:szCs w:val="28"/>
          <w:lang w:eastAsia="ru-RU"/>
        </w:rPr>
        <w:t>____________________________________________________</w:t>
      </w:r>
    </w:p>
    <w:p w:rsidR="00683784" w:rsidRPr="00683784" w:rsidRDefault="00683784" w:rsidP="00683784">
      <w:pPr>
        <w:shd w:val="clear" w:color="auto" w:fill="FFFFFF"/>
        <w:spacing w:after="0" w:line="240" w:lineRule="auto"/>
        <w:ind w:firstLine="709"/>
        <w:jc w:val="center"/>
        <w:textAlignment w:val="baseline"/>
        <w:rPr>
          <w:rFonts w:ascii="Times New Roman" w:eastAsia="Times New Roman" w:hAnsi="Times New Roman"/>
          <w:color w:val="000000"/>
          <w:spacing w:val="2"/>
          <w:sz w:val="10"/>
          <w:szCs w:val="16"/>
          <w:lang w:eastAsia="ru-RU"/>
        </w:rPr>
      </w:pPr>
      <w:r w:rsidRPr="00683784">
        <w:rPr>
          <w:rFonts w:ascii="Times New Roman" w:eastAsia="Times New Roman" w:hAnsi="Times New Roman"/>
          <w:sz w:val="10"/>
          <w:szCs w:val="16"/>
          <w:lang w:eastAsia="ru-RU"/>
        </w:rPr>
        <w:t>наименование юридического лица, фамилия, имя, отчество (последнее - при наличии) индивидуального предпринимателя</w:t>
      </w:r>
      <w:r w:rsidRPr="00683784">
        <w:rPr>
          <w:rFonts w:ascii="Times New Roman" w:eastAsia="Times New Roman" w:hAnsi="Times New Roman"/>
          <w:color w:val="000000"/>
          <w:spacing w:val="2"/>
          <w:sz w:val="10"/>
          <w:szCs w:val="16"/>
          <w:lang w:eastAsia="ru-RU"/>
        </w:rPr>
        <w:t>, ИНН)</w:t>
      </w:r>
    </w:p>
    <w:p w:rsidR="00683784" w:rsidRPr="00683784" w:rsidRDefault="00683784" w:rsidP="00683784">
      <w:pPr>
        <w:shd w:val="clear" w:color="auto" w:fill="FFFFFF"/>
        <w:spacing w:after="0" w:line="240" w:lineRule="auto"/>
        <w:ind w:firstLine="709"/>
        <w:jc w:val="center"/>
        <w:textAlignment w:val="baseline"/>
        <w:rPr>
          <w:rFonts w:ascii="Times New Roman" w:eastAsia="Times New Roman" w:hAnsi="Times New Roman"/>
          <w:color w:val="000000"/>
          <w:spacing w:val="2"/>
          <w:sz w:val="10"/>
          <w:szCs w:val="16"/>
          <w:lang w:eastAsia="ru-RU"/>
        </w:rPr>
      </w:pPr>
    </w:p>
    <w:p w:rsidR="00683784" w:rsidRPr="00683784" w:rsidRDefault="00683784" w:rsidP="00683784">
      <w:pPr>
        <w:shd w:val="clear" w:color="auto" w:fill="FFFFFF"/>
        <w:spacing w:after="0" w:line="240" w:lineRule="auto"/>
        <w:ind w:firstLine="709"/>
        <w:jc w:val="both"/>
        <w:textAlignment w:val="baseline"/>
        <w:rPr>
          <w:rFonts w:ascii="Times New Roman" w:eastAsia="Times New Roman" w:hAnsi="Times New Roman"/>
          <w:color w:val="000000"/>
          <w:spacing w:val="2"/>
          <w:sz w:val="20"/>
          <w:szCs w:val="28"/>
          <w:lang w:eastAsia="ru-RU"/>
        </w:rPr>
      </w:pPr>
      <w:r w:rsidRPr="00683784">
        <w:rPr>
          <w:rFonts w:ascii="Times New Roman" w:eastAsia="Times New Roman" w:hAnsi="Times New Roman"/>
          <w:color w:val="000000"/>
          <w:spacing w:val="2"/>
          <w:sz w:val="20"/>
          <w:szCs w:val="28"/>
          <w:lang w:eastAsia="ru-RU"/>
        </w:rPr>
        <w:t>1. Соблюдать обязательные требования, установленные _________________________________________________________________.</w:t>
      </w:r>
    </w:p>
    <w:p w:rsidR="00683784" w:rsidRPr="00683784" w:rsidRDefault="00683784" w:rsidP="00683784">
      <w:pPr>
        <w:shd w:val="clear" w:color="auto" w:fill="FFFFFF"/>
        <w:spacing w:after="0" w:line="240" w:lineRule="auto"/>
        <w:jc w:val="both"/>
        <w:textAlignment w:val="baseline"/>
        <w:rPr>
          <w:rFonts w:ascii="Times New Roman" w:eastAsia="Times New Roman" w:hAnsi="Times New Roman"/>
          <w:color w:val="000000"/>
          <w:spacing w:val="2"/>
          <w:sz w:val="10"/>
          <w:szCs w:val="16"/>
          <w:lang w:eastAsia="ru-RU"/>
        </w:rPr>
      </w:pPr>
      <w:r w:rsidRPr="00683784">
        <w:rPr>
          <w:rFonts w:ascii="Times New Roman" w:eastAsia="Times New Roman" w:hAnsi="Times New Roman"/>
          <w:color w:val="000000"/>
          <w:spacing w:val="2"/>
          <w:sz w:val="10"/>
          <w:szCs w:val="16"/>
          <w:lang w:eastAsia="ru-RU"/>
        </w:rPr>
        <w:t>(положения нормативных правовых актов, содержащих обязательные требования, оценка соблюдения которых осуществляется в рамках государственного жилищного надзора)</w:t>
      </w:r>
    </w:p>
    <w:p w:rsidR="00683784" w:rsidRPr="00683784" w:rsidRDefault="00683784" w:rsidP="00683784">
      <w:pPr>
        <w:shd w:val="clear" w:color="auto" w:fill="FFFFFF"/>
        <w:spacing w:after="0" w:line="240" w:lineRule="auto"/>
        <w:jc w:val="both"/>
        <w:textAlignment w:val="baseline"/>
        <w:rPr>
          <w:rFonts w:ascii="Times New Roman" w:eastAsia="Times New Roman" w:hAnsi="Times New Roman"/>
          <w:color w:val="000000"/>
          <w:spacing w:val="2"/>
          <w:sz w:val="10"/>
          <w:szCs w:val="16"/>
          <w:lang w:eastAsia="ru-RU"/>
        </w:rPr>
      </w:pPr>
    </w:p>
    <w:p w:rsidR="00683784" w:rsidRPr="00683784" w:rsidRDefault="00683784" w:rsidP="00683784">
      <w:pPr>
        <w:shd w:val="clear" w:color="auto" w:fill="FFFFFF"/>
        <w:spacing w:after="0" w:line="240" w:lineRule="auto"/>
        <w:ind w:firstLine="709"/>
        <w:jc w:val="both"/>
        <w:textAlignment w:val="baseline"/>
        <w:rPr>
          <w:rFonts w:ascii="Times New Roman" w:eastAsia="Times New Roman" w:hAnsi="Times New Roman"/>
          <w:color w:val="000000"/>
          <w:spacing w:val="2"/>
          <w:sz w:val="20"/>
          <w:szCs w:val="28"/>
          <w:lang w:eastAsia="ru-RU"/>
        </w:rPr>
      </w:pPr>
      <w:r w:rsidRPr="00683784">
        <w:rPr>
          <w:rFonts w:ascii="Times New Roman" w:eastAsia="Times New Roman" w:hAnsi="Times New Roman"/>
          <w:color w:val="000000"/>
          <w:sz w:val="20"/>
          <w:szCs w:val="28"/>
          <w:lang w:eastAsia="ru-RU"/>
        </w:rPr>
        <w:t>Провести мероприятия, направленных на профилактику рисков причинения вреда (ущерба) охраняемым законом ценностям</w:t>
      </w:r>
      <w:r w:rsidRPr="00683784">
        <w:rPr>
          <w:rFonts w:ascii="Times New Roman" w:eastAsia="Times New Roman" w:hAnsi="Times New Roman"/>
          <w:color w:val="000000"/>
          <w:spacing w:val="2"/>
          <w:sz w:val="20"/>
          <w:szCs w:val="28"/>
          <w:lang w:eastAsia="ru-RU"/>
        </w:rPr>
        <w:t>______________.</w:t>
      </w:r>
    </w:p>
    <w:p w:rsidR="00683784" w:rsidRPr="00683784" w:rsidRDefault="00683784" w:rsidP="00683784">
      <w:pPr>
        <w:shd w:val="clear" w:color="auto" w:fill="FFFFFF"/>
        <w:spacing w:after="0" w:line="240" w:lineRule="auto"/>
        <w:jc w:val="center"/>
        <w:textAlignment w:val="baseline"/>
        <w:rPr>
          <w:rFonts w:ascii="Times New Roman" w:eastAsia="Times New Roman" w:hAnsi="Times New Roman"/>
          <w:color w:val="000000"/>
          <w:spacing w:val="2"/>
          <w:sz w:val="10"/>
          <w:szCs w:val="16"/>
          <w:lang w:eastAsia="ru-RU"/>
        </w:rPr>
      </w:pPr>
      <w:r w:rsidRPr="00683784">
        <w:rPr>
          <w:rFonts w:ascii="Times New Roman" w:eastAsia="Times New Roman" w:hAnsi="Times New Roman"/>
          <w:color w:val="000000"/>
          <w:spacing w:val="2"/>
          <w:sz w:val="10"/>
          <w:szCs w:val="16"/>
          <w:lang w:eastAsia="ru-RU"/>
        </w:rPr>
        <w:t>(положения нормативных правовых актов, содержащих обязательные требования, оценка соблюдения которых осуществляется в рамках государственного жилищного надзора)</w:t>
      </w:r>
    </w:p>
    <w:p w:rsidR="00683784" w:rsidRPr="00683784" w:rsidRDefault="00683784" w:rsidP="00683784">
      <w:pPr>
        <w:shd w:val="clear" w:color="auto" w:fill="FFFFFF"/>
        <w:spacing w:after="0" w:line="240" w:lineRule="auto"/>
        <w:ind w:firstLine="709"/>
        <w:jc w:val="both"/>
        <w:textAlignment w:val="baseline"/>
        <w:rPr>
          <w:rFonts w:ascii="Times New Roman" w:eastAsia="Times New Roman" w:hAnsi="Times New Roman"/>
          <w:color w:val="000000"/>
          <w:spacing w:val="2"/>
          <w:sz w:val="20"/>
          <w:szCs w:val="28"/>
          <w:lang w:eastAsia="ru-RU"/>
        </w:rPr>
      </w:pPr>
      <w:r w:rsidRPr="00683784">
        <w:rPr>
          <w:rFonts w:ascii="Times New Roman" w:eastAsia="Times New Roman" w:hAnsi="Times New Roman"/>
          <w:color w:val="000000"/>
          <w:spacing w:val="2"/>
          <w:sz w:val="20"/>
          <w:szCs w:val="28"/>
          <w:lang w:eastAsia="ru-RU"/>
        </w:rPr>
        <w:t>2. ________________________________________________________________.</w:t>
      </w:r>
    </w:p>
    <w:p w:rsidR="00683784" w:rsidRPr="00683784" w:rsidRDefault="00683784" w:rsidP="00683784">
      <w:pPr>
        <w:shd w:val="clear" w:color="auto" w:fill="FFFFFF"/>
        <w:spacing w:after="0" w:line="240" w:lineRule="auto"/>
        <w:jc w:val="center"/>
        <w:textAlignment w:val="baseline"/>
        <w:rPr>
          <w:rFonts w:ascii="Times New Roman" w:eastAsia="Times New Roman" w:hAnsi="Times New Roman"/>
          <w:color w:val="000000"/>
          <w:spacing w:val="2"/>
          <w:sz w:val="10"/>
          <w:szCs w:val="16"/>
          <w:lang w:eastAsia="ru-RU"/>
        </w:rPr>
      </w:pPr>
      <w:r w:rsidRPr="00683784">
        <w:rPr>
          <w:rFonts w:ascii="Times New Roman" w:eastAsia="Times New Roman" w:hAnsi="Times New Roman"/>
          <w:color w:val="000000"/>
          <w:spacing w:val="2"/>
          <w:sz w:val="10"/>
          <w:szCs w:val="16"/>
          <w:lang w:eastAsia="ru-RU"/>
        </w:rPr>
        <w:t>(указываются меры, которые необходимо принять контролируемому лицу в целях соблюдения обязательных требований или мероприятия, направленные на профилактику рисков причинения вреда (ущерба) охраняемым законом ценностям)</w:t>
      </w:r>
    </w:p>
    <w:p w:rsidR="00683784" w:rsidRPr="00683784" w:rsidRDefault="00683784" w:rsidP="00683784">
      <w:pPr>
        <w:shd w:val="clear" w:color="auto" w:fill="FFFFFF"/>
        <w:spacing w:after="0" w:line="240" w:lineRule="auto"/>
        <w:jc w:val="both"/>
        <w:textAlignment w:val="baseline"/>
        <w:rPr>
          <w:rFonts w:ascii="Times New Roman" w:eastAsia="Times New Roman" w:hAnsi="Times New Roman"/>
          <w:color w:val="000000"/>
          <w:spacing w:val="2"/>
          <w:sz w:val="10"/>
          <w:szCs w:val="16"/>
          <w:lang w:eastAsia="ru-RU"/>
        </w:rPr>
      </w:pPr>
    </w:p>
    <w:p w:rsidR="00683784" w:rsidRPr="00683784" w:rsidRDefault="00683784" w:rsidP="00683784">
      <w:pPr>
        <w:shd w:val="clear" w:color="auto" w:fill="FFFFFF"/>
        <w:spacing w:after="0" w:line="240" w:lineRule="auto"/>
        <w:ind w:firstLine="709"/>
        <w:jc w:val="both"/>
        <w:textAlignment w:val="baseline"/>
        <w:rPr>
          <w:rFonts w:ascii="Times New Roman" w:eastAsia="Times New Roman" w:hAnsi="Times New Roman"/>
          <w:color w:val="000000"/>
          <w:spacing w:val="2"/>
          <w:sz w:val="20"/>
          <w:szCs w:val="28"/>
          <w:lang w:eastAsia="ru-RU"/>
        </w:rPr>
      </w:pPr>
      <w:r w:rsidRPr="00683784">
        <w:rPr>
          <w:rFonts w:ascii="Times New Roman" w:eastAsia="Times New Roman" w:hAnsi="Times New Roman"/>
          <w:color w:val="000000"/>
          <w:spacing w:val="2"/>
          <w:sz w:val="20"/>
          <w:szCs w:val="28"/>
          <w:lang w:eastAsia="ru-RU"/>
        </w:rPr>
        <w:t>3. ________________________________________________________________.</w:t>
      </w:r>
    </w:p>
    <w:p w:rsidR="00683784" w:rsidRPr="00683784" w:rsidRDefault="00683784" w:rsidP="00683784">
      <w:pPr>
        <w:shd w:val="clear" w:color="auto" w:fill="FFFFFF"/>
        <w:spacing w:after="0" w:line="240" w:lineRule="auto"/>
        <w:jc w:val="center"/>
        <w:textAlignment w:val="baseline"/>
        <w:rPr>
          <w:rFonts w:ascii="Times New Roman" w:eastAsia="Times New Roman" w:hAnsi="Times New Roman"/>
          <w:color w:val="000000"/>
          <w:spacing w:val="2"/>
          <w:sz w:val="10"/>
          <w:szCs w:val="16"/>
          <w:lang w:eastAsia="ru-RU"/>
        </w:rPr>
      </w:pPr>
      <w:r w:rsidRPr="00683784">
        <w:rPr>
          <w:rFonts w:ascii="Times New Roman" w:eastAsia="Times New Roman" w:hAnsi="Times New Roman"/>
          <w:color w:val="000000"/>
          <w:spacing w:val="2"/>
          <w:sz w:val="10"/>
          <w:szCs w:val="16"/>
          <w:lang w:eastAsia="ru-RU"/>
        </w:rPr>
        <w:t>(указываются меры, которые необходимо принять контролируемому лицу в целях соблюдения обязательных требований или мероприятия, направленные на профилактику рисков причинения вреда (ущерба) охраняемым законом ценностям)</w:t>
      </w:r>
    </w:p>
    <w:p w:rsidR="00683784" w:rsidRPr="00683784" w:rsidRDefault="00683784" w:rsidP="00683784">
      <w:pPr>
        <w:shd w:val="clear" w:color="auto" w:fill="FFFFFF"/>
        <w:spacing w:after="0" w:line="240" w:lineRule="auto"/>
        <w:jc w:val="both"/>
        <w:textAlignment w:val="baseline"/>
        <w:rPr>
          <w:rFonts w:ascii="Times New Roman" w:eastAsia="Times New Roman" w:hAnsi="Times New Roman"/>
          <w:color w:val="000000"/>
          <w:spacing w:val="2"/>
          <w:sz w:val="20"/>
          <w:szCs w:val="28"/>
          <w:lang w:eastAsia="ru-RU"/>
        </w:rPr>
      </w:pPr>
    </w:p>
    <w:p w:rsidR="00683784" w:rsidRPr="00683784" w:rsidRDefault="00683784" w:rsidP="00683784">
      <w:pPr>
        <w:widowControl w:val="0"/>
        <w:autoSpaceDE w:val="0"/>
        <w:autoSpaceDN w:val="0"/>
        <w:spacing w:after="0" w:line="240" w:lineRule="auto"/>
        <w:jc w:val="both"/>
        <w:rPr>
          <w:rFonts w:ascii="Times New Roman" w:eastAsia="Times New Roman" w:hAnsi="Times New Roman"/>
          <w:sz w:val="20"/>
          <w:szCs w:val="28"/>
          <w:lang w:eastAsia="ru-RU"/>
        </w:rPr>
      </w:pPr>
    </w:p>
    <w:p w:rsidR="00683784" w:rsidRPr="00683784" w:rsidRDefault="0078175F" w:rsidP="00683784">
      <w:pPr>
        <w:widowControl w:val="0"/>
        <w:autoSpaceDE w:val="0"/>
        <w:autoSpaceDN w:val="0"/>
        <w:spacing w:after="0" w:line="240" w:lineRule="auto"/>
        <w:jc w:val="both"/>
        <w:rPr>
          <w:rFonts w:ascii="Times New Roman" w:eastAsia="Times New Roman" w:hAnsi="Times New Roman"/>
          <w:sz w:val="20"/>
          <w:szCs w:val="28"/>
          <w:lang w:eastAsia="ru-RU"/>
        </w:rPr>
      </w:pPr>
      <w:r>
        <w:rPr>
          <w:rFonts w:ascii="Times New Roman" w:eastAsia="Times New Roman" w:hAnsi="Times New Roman"/>
          <w:sz w:val="20"/>
          <w:szCs w:val="28"/>
          <w:lang w:eastAsia="ru-RU"/>
        </w:rPr>
        <w:t xml:space="preserve">        </w:t>
      </w:r>
      <w:r w:rsidR="00683784" w:rsidRPr="00683784">
        <w:rPr>
          <w:rFonts w:ascii="Times New Roman" w:eastAsia="Times New Roman" w:hAnsi="Times New Roman"/>
          <w:sz w:val="20"/>
          <w:szCs w:val="28"/>
          <w:lang w:eastAsia="ru-RU"/>
        </w:rPr>
        <w:t>________________</w:t>
      </w:r>
      <w:r w:rsidR="00683784" w:rsidRPr="00683784">
        <w:rPr>
          <w:rFonts w:ascii="Times New Roman" w:eastAsia="Times New Roman" w:hAnsi="Times New Roman"/>
          <w:sz w:val="20"/>
          <w:szCs w:val="28"/>
          <w:lang w:eastAsia="ru-RU"/>
        </w:rPr>
        <w:tab/>
      </w:r>
      <w:r w:rsidR="00683784" w:rsidRPr="00683784">
        <w:rPr>
          <w:rFonts w:ascii="Times New Roman" w:eastAsia="Times New Roman" w:hAnsi="Times New Roman"/>
          <w:sz w:val="20"/>
          <w:szCs w:val="28"/>
          <w:lang w:eastAsia="ru-RU"/>
        </w:rPr>
        <w:tab/>
      </w:r>
      <w:r>
        <w:rPr>
          <w:rFonts w:ascii="Times New Roman" w:eastAsia="Times New Roman" w:hAnsi="Times New Roman"/>
          <w:sz w:val="20"/>
          <w:szCs w:val="28"/>
          <w:lang w:eastAsia="ru-RU"/>
        </w:rPr>
        <w:t xml:space="preserve">                  </w:t>
      </w:r>
      <w:r w:rsidR="00683784" w:rsidRPr="00683784">
        <w:rPr>
          <w:rFonts w:ascii="Times New Roman" w:eastAsia="Times New Roman" w:hAnsi="Times New Roman"/>
          <w:sz w:val="20"/>
          <w:szCs w:val="28"/>
          <w:lang w:eastAsia="ru-RU"/>
        </w:rPr>
        <w:t>_______________</w:t>
      </w:r>
      <w:r w:rsidR="00683784" w:rsidRPr="00683784">
        <w:rPr>
          <w:rFonts w:ascii="Times New Roman" w:eastAsia="Times New Roman" w:hAnsi="Times New Roman"/>
          <w:sz w:val="20"/>
          <w:szCs w:val="28"/>
          <w:lang w:eastAsia="ru-RU"/>
        </w:rPr>
        <w:tab/>
      </w:r>
      <w:r w:rsidR="00683784" w:rsidRPr="00683784">
        <w:rPr>
          <w:rFonts w:ascii="Times New Roman" w:eastAsia="Times New Roman" w:hAnsi="Times New Roman"/>
          <w:sz w:val="20"/>
          <w:szCs w:val="28"/>
          <w:lang w:eastAsia="ru-RU"/>
        </w:rPr>
        <w:tab/>
      </w:r>
      <w:r w:rsidR="00683784" w:rsidRPr="00683784">
        <w:rPr>
          <w:rFonts w:ascii="Times New Roman" w:eastAsia="Times New Roman" w:hAnsi="Times New Roman"/>
          <w:sz w:val="20"/>
          <w:szCs w:val="28"/>
          <w:lang w:eastAsia="ru-RU"/>
        </w:rPr>
        <w:tab/>
      </w:r>
      <w:r>
        <w:rPr>
          <w:rFonts w:ascii="Times New Roman" w:eastAsia="Times New Roman" w:hAnsi="Times New Roman"/>
          <w:sz w:val="20"/>
          <w:szCs w:val="28"/>
          <w:lang w:eastAsia="ru-RU"/>
        </w:rPr>
        <w:t xml:space="preserve">   </w:t>
      </w:r>
      <w:r w:rsidR="00683784" w:rsidRPr="00683784">
        <w:rPr>
          <w:rFonts w:ascii="Times New Roman" w:eastAsia="Times New Roman" w:hAnsi="Times New Roman"/>
          <w:sz w:val="20"/>
          <w:szCs w:val="28"/>
          <w:lang w:eastAsia="ru-RU"/>
        </w:rPr>
        <w:t>________________</w:t>
      </w:r>
    </w:p>
    <w:p w:rsidR="00683784" w:rsidRPr="00683784" w:rsidRDefault="00683784" w:rsidP="00683784">
      <w:pPr>
        <w:widowControl w:val="0"/>
        <w:autoSpaceDE w:val="0"/>
        <w:autoSpaceDN w:val="0"/>
        <w:spacing w:after="0" w:line="240" w:lineRule="auto"/>
        <w:ind w:firstLine="708"/>
        <w:jc w:val="both"/>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(должность)</w:t>
      </w:r>
      <w:r w:rsidRPr="00683784">
        <w:rPr>
          <w:rFonts w:ascii="Times New Roman" w:eastAsia="Times New Roman" w:hAnsi="Times New Roman"/>
          <w:sz w:val="18"/>
          <w:szCs w:val="24"/>
          <w:lang w:eastAsia="ru-RU"/>
        </w:rPr>
        <w:tab/>
      </w:r>
      <w:r w:rsidRPr="00683784">
        <w:rPr>
          <w:rFonts w:ascii="Times New Roman" w:eastAsia="Times New Roman" w:hAnsi="Times New Roman"/>
          <w:sz w:val="18"/>
          <w:szCs w:val="24"/>
          <w:lang w:eastAsia="ru-RU"/>
        </w:rPr>
        <w:tab/>
      </w:r>
      <w:r w:rsidRPr="00683784">
        <w:rPr>
          <w:rFonts w:ascii="Times New Roman" w:eastAsia="Times New Roman" w:hAnsi="Times New Roman"/>
          <w:sz w:val="18"/>
          <w:szCs w:val="24"/>
          <w:lang w:eastAsia="ru-RU"/>
        </w:rPr>
        <w:tab/>
      </w:r>
      <w:r w:rsidRPr="00683784">
        <w:rPr>
          <w:rFonts w:ascii="Times New Roman" w:eastAsia="Times New Roman" w:hAnsi="Times New Roman"/>
          <w:sz w:val="18"/>
          <w:szCs w:val="24"/>
          <w:lang w:eastAsia="ru-RU"/>
        </w:rPr>
        <w:tab/>
        <w:t>(подпись)</w:t>
      </w:r>
      <w:r w:rsidRPr="00683784">
        <w:rPr>
          <w:rFonts w:ascii="Times New Roman" w:eastAsia="Times New Roman" w:hAnsi="Times New Roman"/>
          <w:sz w:val="18"/>
          <w:szCs w:val="24"/>
          <w:lang w:eastAsia="ru-RU"/>
        </w:rPr>
        <w:tab/>
      </w:r>
      <w:r w:rsidRPr="00683784">
        <w:rPr>
          <w:rFonts w:ascii="Times New Roman" w:eastAsia="Times New Roman" w:hAnsi="Times New Roman"/>
          <w:sz w:val="18"/>
          <w:szCs w:val="24"/>
          <w:lang w:eastAsia="ru-RU"/>
        </w:rPr>
        <w:tab/>
      </w:r>
      <w:r w:rsidRPr="00683784">
        <w:rPr>
          <w:rFonts w:ascii="Times New Roman" w:eastAsia="Times New Roman" w:hAnsi="Times New Roman"/>
          <w:sz w:val="18"/>
          <w:szCs w:val="24"/>
          <w:lang w:eastAsia="ru-RU"/>
        </w:rPr>
        <w:tab/>
        <w:t xml:space="preserve">    (фамилия, инициалы)</w:t>
      </w:r>
    </w:p>
    <w:p w:rsidR="00683784" w:rsidRPr="00683784" w:rsidRDefault="00683784" w:rsidP="00683784">
      <w:pPr>
        <w:widowControl w:val="0"/>
        <w:autoSpaceDE w:val="0"/>
        <w:autoSpaceDN w:val="0"/>
        <w:spacing w:after="0" w:line="240" w:lineRule="auto"/>
        <w:jc w:val="both"/>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Уведомление вручено:</w:t>
      </w:r>
    </w:p>
    <w:p w:rsidR="00683784" w:rsidRPr="00683784" w:rsidRDefault="00683784" w:rsidP="00683784">
      <w:pPr>
        <w:widowControl w:val="0"/>
        <w:autoSpaceDE w:val="0"/>
        <w:autoSpaceDN w:val="0"/>
        <w:spacing w:after="0" w:line="240" w:lineRule="auto"/>
        <w:jc w:val="both"/>
        <w:rPr>
          <w:rFonts w:ascii="Times New Roman" w:eastAsia="Times New Roman" w:hAnsi="Times New Roman"/>
          <w:sz w:val="20"/>
          <w:szCs w:val="28"/>
          <w:lang w:eastAsia="ru-RU"/>
        </w:rPr>
      </w:pPr>
      <w:r w:rsidRPr="00683784">
        <w:rPr>
          <w:rFonts w:ascii="Times New Roman" w:eastAsia="Times New Roman" w:hAnsi="Times New Roman"/>
          <w:sz w:val="18"/>
          <w:szCs w:val="24"/>
          <w:lang w:eastAsia="ru-RU"/>
        </w:rPr>
        <w:t>_________________________________________________________________________</w:t>
      </w:r>
    </w:p>
    <w:p w:rsidR="00683784" w:rsidRPr="00683784" w:rsidRDefault="00683784" w:rsidP="00683784">
      <w:pPr>
        <w:widowControl w:val="0"/>
        <w:autoSpaceDE w:val="0"/>
        <w:autoSpaceDN w:val="0"/>
        <w:spacing w:after="0" w:line="240" w:lineRule="auto"/>
        <w:jc w:val="center"/>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(Ф.И.О. индивидуального предпринимателя/Ф.И.О. представителя юридического лица)</w:t>
      </w:r>
    </w:p>
    <w:p w:rsidR="00683784" w:rsidRPr="00683784" w:rsidRDefault="00683784" w:rsidP="00683784">
      <w:pPr>
        <w:widowControl w:val="0"/>
        <w:autoSpaceDE w:val="0"/>
        <w:autoSpaceDN w:val="0"/>
        <w:spacing w:after="0" w:line="240" w:lineRule="auto"/>
        <w:jc w:val="both"/>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_______________________</w:t>
      </w:r>
      <w:r w:rsidRPr="00683784">
        <w:rPr>
          <w:rFonts w:ascii="Times New Roman" w:eastAsia="Times New Roman" w:hAnsi="Times New Roman"/>
          <w:sz w:val="18"/>
          <w:szCs w:val="24"/>
          <w:lang w:eastAsia="ru-RU"/>
        </w:rPr>
        <w:tab/>
        <w:t>____________</w:t>
      </w:r>
      <w:r w:rsidRPr="00683784">
        <w:rPr>
          <w:rFonts w:ascii="Times New Roman" w:eastAsia="Times New Roman" w:hAnsi="Times New Roman"/>
          <w:sz w:val="18"/>
          <w:szCs w:val="24"/>
          <w:lang w:eastAsia="ru-RU"/>
        </w:rPr>
        <w:tab/>
      </w:r>
      <w:r w:rsidRPr="00683784">
        <w:rPr>
          <w:rFonts w:ascii="Times New Roman" w:eastAsia="Times New Roman" w:hAnsi="Times New Roman"/>
          <w:sz w:val="18"/>
          <w:szCs w:val="24"/>
          <w:lang w:eastAsia="ru-RU"/>
        </w:rPr>
        <w:tab/>
      </w:r>
      <w:r w:rsidRPr="00683784">
        <w:rPr>
          <w:rFonts w:ascii="Times New Roman" w:eastAsia="Times New Roman" w:hAnsi="Times New Roman"/>
          <w:sz w:val="18"/>
          <w:szCs w:val="24"/>
          <w:lang w:eastAsia="ru-RU"/>
        </w:rPr>
        <w:tab/>
        <w:t>«____»___________20___г.</w:t>
      </w:r>
    </w:p>
    <w:p w:rsidR="00683784" w:rsidRPr="00683784" w:rsidRDefault="00683784" w:rsidP="00683784">
      <w:pPr>
        <w:widowControl w:val="0"/>
        <w:autoSpaceDE w:val="0"/>
        <w:autoSpaceDN w:val="0"/>
        <w:spacing w:after="0" w:line="240" w:lineRule="auto"/>
        <w:jc w:val="both"/>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(подпись индивидуального предпринимателя/</w:t>
      </w:r>
      <w:r w:rsidRPr="00683784">
        <w:rPr>
          <w:rFonts w:ascii="Times New Roman" w:eastAsia="Times New Roman" w:hAnsi="Times New Roman"/>
          <w:sz w:val="18"/>
          <w:szCs w:val="24"/>
          <w:lang w:eastAsia="ru-RU"/>
        </w:rPr>
        <w:tab/>
      </w:r>
      <w:r w:rsidRPr="00683784">
        <w:rPr>
          <w:rFonts w:ascii="Times New Roman" w:eastAsia="Times New Roman" w:hAnsi="Times New Roman"/>
          <w:sz w:val="18"/>
          <w:szCs w:val="24"/>
          <w:lang w:eastAsia="ru-RU"/>
        </w:rPr>
        <w:tab/>
      </w:r>
      <w:r w:rsidRPr="00683784">
        <w:rPr>
          <w:rFonts w:ascii="Times New Roman" w:eastAsia="Times New Roman" w:hAnsi="Times New Roman"/>
          <w:sz w:val="18"/>
          <w:szCs w:val="24"/>
          <w:lang w:eastAsia="ru-RU"/>
        </w:rPr>
        <w:tab/>
      </w:r>
      <w:r w:rsidRPr="00683784">
        <w:rPr>
          <w:rFonts w:ascii="Times New Roman" w:eastAsia="Times New Roman" w:hAnsi="Times New Roman"/>
          <w:sz w:val="18"/>
          <w:szCs w:val="24"/>
          <w:lang w:eastAsia="ru-RU"/>
        </w:rPr>
        <w:tab/>
        <w:t xml:space="preserve"> (дата получения уведомления)</w:t>
      </w:r>
    </w:p>
    <w:p w:rsidR="00683784" w:rsidRPr="00683784" w:rsidRDefault="00683784" w:rsidP="00683784">
      <w:pPr>
        <w:widowControl w:val="0"/>
        <w:autoSpaceDE w:val="0"/>
        <w:autoSpaceDN w:val="0"/>
        <w:spacing w:after="0" w:line="240" w:lineRule="auto"/>
        <w:jc w:val="both"/>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 xml:space="preserve"> представителя юридического лица)</w:t>
      </w:r>
    </w:p>
    <w:p w:rsidR="00683784" w:rsidRPr="00683784" w:rsidRDefault="00683784" w:rsidP="00683784">
      <w:pPr>
        <w:widowControl w:val="0"/>
        <w:autoSpaceDE w:val="0"/>
        <w:autoSpaceDN w:val="0"/>
        <w:spacing w:after="0" w:line="240" w:lineRule="auto"/>
        <w:jc w:val="both"/>
        <w:rPr>
          <w:rFonts w:ascii="Times New Roman" w:eastAsia="Times New Roman" w:hAnsi="Times New Roman"/>
          <w:sz w:val="18"/>
          <w:szCs w:val="24"/>
          <w:lang w:eastAsia="ru-RU"/>
        </w:rPr>
      </w:pPr>
    </w:p>
    <w:p w:rsidR="00683784" w:rsidRPr="00683784" w:rsidRDefault="00683784" w:rsidP="00683784">
      <w:pPr>
        <w:widowControl w:val="0"/>
        <w:autoSpaceDE w:val="0"/>
        <w:autoSpaceDN w:val="0"/>
        <w:spacing w:after="0" w:line="240" w:lineRule="auto"/>
        <w:jc w:val="both"/>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Уведомление направлено почтовым отправлением с уведомлением о вручении «____»___________20___г. _______________</w:t>
      </w:r>
    </w:p>
    <w:p w:rsidR="00683784" w:rsidRPr="00683784" w:rsidRDefault="00683784" w:rsidP="00683784">
      <w:pPr>
        <w:widowControl w:val="0"/>
        <w:autoSpaceDE w:val="0"/>
        <w:autoSpaceDN w:val="0"/>
        <w:spacing w:after="0" w:line="240" w:lineRule="auto"/>
        <w:ind w:left="2124" w:firstLine="708"/>
        <w:jc w:val="both"/>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(номер уведомления)</w:t>
      </w:r>
    </w:p>
    <w:p w:rsidR="00683784" w:rsidRPr="00683784" w:rsidRDefault="00683784" w:rsidP="00683784">
      <w:pPr>
        <w:widowControl w:val="0"/>
        <w:autoSpaceDE w:val="0"/>
        <w:autoSpaceDN w:val="0"/>
        <w:spacing w:after="0" w:line="240" w:lineRule="auto"/>
        <w:jc w:val="both"/>
        <w:rPr>
          <w:rFonts w:ascii="Times New Roman" w:eastAsia="Times New Roman" w:hAnsi="Times New Roman"/>
          <w:sz w:val="18"/>
          <w:szCs w:val="24"/>
          <w:lang w:eastAsia="ru-RU"/>
        </w:rPr>
      </w:pPr>
    </w:p>
    <w:p w:rsidR="00683784" w:rsidRPr="00683784" w:rsidRDefault="00683784" w:rsidP="00683784">
      <w:pPr>
        <w:widowControl w:val="0"/>
        <w:autoSpaceDE w:val="0"/>
        <w:autoSpaceDN w:val="0"/>
        <w:spacing w:after="0" w:line="240" w:lineRule="auto"/>
        <w:jc w:val="both"/>
        <w:rPr>
          <w:rFonts w:ascii="Times New Roman" w:eastAsia="Times New Roman" w:hAnsi="Times New Roman"/>
          <w:sz w:val="18"/>
          <w:szCs w:val="24"/>
          <w:lang w:eastAsia="ru-RU"/>
        </w:rPr>
      </w:pPr>
    </w:p>
    <w:p w:rsidR="00683784" w:rsidRPr="00683784" w:rsidRDefault="00683784" w:rsidP="00683784">
      <w:pPr>
        <w:widowControl w:val="0"/>
        <w:autoSpaceDE w:val="0"/>
        <w:autoSpaceDN w:val="0"/>
        <w:spacing w:after="0" w:line="240" w:lineRule="auto"/>
        <w:jc w:val="both"/>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Уведомление направлено в виде электронного документа, подписанного усиленной квалифицированной электронной подписью,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им в орган, осуществляющий . контроль (надзор):</w:t>
      </w:r>
    </w:p>
    <w:p w:rsidR="00683784" w:rsidRPr="00683784" w:rsidRDefault="00683784" w:rsidP="00683784">
      <w:pPr>
        <w:widowControl w:val="0"/>
        <w:autoSpaceDE w:val="0"/>
        <w:autoSpaceDN w:val="0"/>
        <w:spacing w:after="0" w:line="240" w:lineRule="auto"/>
        <w:jc w:val="both"/>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«____»___________20___г. _______________________</w:t>
      </w:r>
    </w:p>
    <w:p w:rsidR="00683784" w:rsidRPr="00683784" w:rsidRDefault="00683784" w:rsidP="00683784">
      <w:pPr>
        <w:widowControl w:val="0"/>
        <w:autoSpaceDE w:val="0"/>
        <w:autoSpaceDN w:val="0"/>
        <w:spacing w:after="0" w:line="240" w:lineRule="auto"/>
        <w:ind w:left="2124" w:firstLine="708"/>
        <w:jc w:val="both"/>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(номер электронного документа)</w:t>
      </w:r>
    </w:p>
    <w:p w:rsidR="00683784" w:rsidRPr="00683784" w:rsidRDefault="00683784" w:rsidP="00683784">
      <w:pPr>
        <w:widowControl w:val="0"/>
        <w:autoSpaceDE w:val="0"/>
        <w:autoSpaceDN w:val="0"/>
        <w:spacing w:after="0" w:line="240" w:lineRule="auto"/>
        <w:jc w:val="both"/>
        <w:rPr>
          <w:rFonts w:ascii="Times New Roman" w:eastAsia="Times New Roman" w:hAnsi="Times New Roman"/>
          <w:sz w:val="18"/>
          <w:szCs w:val="24"/>
          <w:lang w:eastAsia="ru-RU"/>
        </w:rPr>
      </w:pPr>
    </w:p>
    <w:p w:rsidR="00683784" w:rsidRPr="00683784" w:rsidRDefault="00683784" w:rsidP="00683784">
      <w:pPr>
        <w:widowControl w:val="0"/>
        <w:autoSpaceDE w:val="0"/>
        <w:autoSpaceDN w:val="0"/>
        <w:spacing w:after="0" w:line="240" w:lineRule="auto"/>
        <w:jc w:val="both"/>
        <w:rPr>
          <w:rFonts w:ascii="Times New Roman" w:eastAsia="Times New Roman" w:hAnsi="Times New Roman"/>
          <w:sz w:val="16"/>
          <w:szCs w:val="24"/>
          <w:lang w:eastAsia="ru-RU"/>
        </w:rPr>
      </w:pPr>
      <w:r w:rsidRPr="00683784">
        <w:rPr>
          <w:rFonts w:ascii="Times New Roman" w:eastAsia="Times New Roman" w:hAnsi="Times New Roman"/>
          <w:sz w:val="16"/>
          <w:szCs w:val="24"/>
          <w:lang w:eastAsia="ru-RU"/>
        </w:rPr>
        <w:t>--------------------------------</w:t>
      </w:r>
    </w:p>
    <w:p w:rsidR="00683784" w:rsidRPr="00683784" w:rsidRDefault="00683784" w:rsidP="00683784">
      <w:pPr>
        <w:widowControl w:val="0"/>
        <w:autoSpaceDE w:val="0"/>
        <w:autoSpaceDN w:val="0"/>
        <w:spacing w:before="220" w:after="0" w:line="240" w:lineRule="auto"/>
        <w:jc w:val="both"/>
        <w:rPr>
          <w:rFonts w:ascii="Times New Roman" w:eastAsia="Times New Roman" w:hAnsi="Times New Roman"/>
          <w:sz w:val="16"/>
          <w:lang w:eastAsia="ru-RU"/>
        </w:rPr>
      </w:pPr>
      <w:r w:rsidRPr="00683784">
        <w:rPr>
          <w:rFonts w:ascii="Times New Roman" w:eastAsia="Times New Roman" w:hAnsi="Times New Roman"/>
          <w:sz w:val="16"/>
          <w:lang w:eastAsia="ru-RU"/>
        </w:rPr>
        <w:t xml:space="preserve">&lt;*&gt; Оформляется на бланке </w:t>
      </w:r>
      <w:r w:rsidRPr="00683784">
        <w:rPr>
          <w:rFonts w:ascii="Times New Roman" w:eastAsia="Times New Roman" w:hAnsi="Times New Roman"/>
          <w:sz w:val="18"/>
          <w:szCs w:val="24"/>
          <w:lang w:eastAsia="ru-RU"/>
        </w:rPr>
        <w:t>органа, осуществляющего . контроль (надзор)</w:t>
      </w:r>
      <w:r w:rsidRPr="00683784">
        <w:rPr>
          <w:rFonts w:ascii="Times New Roman" w:eastAsia="Times New Roman" w:hAnsi="Times New Roman"/>
          <w:sz w:val="16"/>
          <w:lang w:eastAsia="ru-RU"/>
        </w:rPr>
        <w:t>.</w:t>
      </w:r>
    </w:p>
    <w:p w:rsidR="0078175F" w:rsidRDefault="0078175F" w:rsidP="00683784">
      <w:pPr>
        <w:widowControl w:val="0"/>
        <w:autoSpaceDE w:val="0"/>
        <w:autoSpaceDN w:val="0"/>
        <w:spacing w:after="0" w:line="240" w:lineRule="auto"/>
        <w:jc w:val="right"/>
        <w:outlineLvl w:val="0"/>
        <w:rPr>
          <w:rFonts w:ascii="Times New Roman" w:eastAsia="Times New Roman" w:hAnsi="Times New Roman"/>
          <w:sz w:val="18"/>
          <w:szCs w:val="24"/>
          <w:lang w:eastAsia="ru-RU"/>
        </w:rPr>
      </w:pPr>
    </w:p>
    <w:p w:rsidR="00683784" w:rsidRPr="00683784" w:rsidRDefault="00683784" w:rsidP="00683784">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 xml:space="preserve">Приложение № 13 к постановлению </w:t>
      </w:r>
    </w:p>
    <w:p w:rsidR="00683784" w:rsidRPr="00683784" w:rsidRDefault="00683784" w:rsidP="00683784">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 xml:space="preserve">администрации Богучанского района </w:t>
      </w:r>
    </w:p>
    <w:p w:rsidR="0078175F" w:rsidRPr="00905B31" w:rsidRDefault="0078175F" w:rsidP="0078175F">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от </w:t>
      </w:r>
      <w:r>
        <w:rPr>
          <w:rFonts w:ascii="Times New Roman" w:eastAsia="Times New Roman" w:hAnsi="Times New Roman"/>
          <w:sz w:val="18"/>
          <w:szCs w:val="24"/>
          <w:lang w:eastAsia="ru-RU"/>
        </w:rPr>
        <w:t>10.07.</w:t>
      </w:r>
      <w:r w:rsidRPr="00905B31">
        <w:rPr>
          <w:rFonts w:ascii="Times New Roman" w:eastAsia="Times New Roman" w:hAnsi="Times New Roman"/>
          <w:sz w:val="18"/>
          <w:szCs w:val="24"/>
          <w:lang w:eastAsia="ru-RU"/>
        </w:rPr>
        <w:t xml:space="preserve"> 2023 № </w:t>
      </w:r>
      <w:r>
        <w:rPr>
          <w:rFonts w:ascii="Times New Roman" w:eastAsia="Times New Roman" w:hAnsi="Times New Roman"/>
          <w:sz w:val="18"/>
          <w:szCs w:val="24"/>
          <w:lang w:eastAsia="ru-RU"/>
        </w:rPr>
        <w:t>685-п</w:t>
      </w:r>
    </w:p>
    <w:p w:rsidR="00683784" w:rsidRPr="00683784" w:rsidRDefault="00683784" w:rsidP="00683784">
      <w:pPr>
        <w:widowControl w:val="0"/>
        <w:autoSpaceDE w:val="0"/>
        <w:autoSpaceDN w:val="0"/>
        <w:spacing w:after="0" w:line="240" w:lineRule="auto"/>
        <w:ind w:left="5664"/>
        <w:jc w:val="both"/>
        <w:outlineLvl w:val="0"/>
        <w:rPr>
          <w:rFonts w:ascii="Times New Roman" w:eastAsia="Times New Roman" w:hAnsi="Times New Roman"/>
          <w:sz w:val="20"/>
          <w:szCs w:val="28"/>
          <w:lang w:eastAsia="ru-RU"/>
        </w:rPr>
      </w:pPr>
    </w:p>
    <w:p w:rsidR="00683784" w:rsidRPr="00683784" w:rsidRDefault="00683784" w:rsidP="00683784">
      <w:pPr>
        <w:widowControl w:val="0"/>
        <w:autoSpaceDE w:val="0"/>
        <w:autoSpaceDN w:val="0"/>
        <w:spacing w:after="0" w:line="240" w:lineRule="auto"/>
        <w:jc w:val="center"/>
        <w:outlineLvl w:val="0"/>
        <w:rPr>
          <w:rFonts w:ascii="Times New Roman" w:eastAsia="Times New Roman" w:hAnsi="Times New Roman"/>
          <w:sz w:val="20"/>
          <w:szCs w:val="28"/>
          <w:lang w:eastAsia="ru-RU"/>
        </w:rPr>
      </w:pPr>
      <w:bookmarkStart w:id="63" w:name="_Hlk139015400"/>
      <w:r w:rsidRPr="00683784">
        <w:rPr>
          <w:rFonts w:ascii="Times New Roman" w:eastAsia="Times New Roman" w:hAnsi="Times New Roman"/>
          <w:sz w:val="20"/>
          <w:szCs w:val="28"/>
          <w:lang w:eastAsia="ru-RU"/>
        </w:rPr>
        <w:t>ПРОТОКОЛ ОПРОСА*</w:t>
      </w:r>
    </w:p>
    <w:bookmarkEnd w:id="63"/>
    <w:p w:rsidR="00683784" w:rsidRPr="00683784" w:rsidRDefault="00683784" w:rsidP="00683784">
      <w:pPr>
        <w:widowControl w:val="0"/>
        <w:autoSpaceDE w:val="0"/>
        <w:autoSpaceDN w:val="0"/>
        <w:spacing w:after="0" w:line="240" w:lineRule="auto"/>
        <w:jc w:val="center"/>
        <w:outlineLvl w:val="0"/>
        <w:rPr>
          <w:rFonts w:ascii="Times New Roman" w:eastAsia="Times New Roman" w:hAnsi="Times New Roman"/>
          <w:sz w:val="20"/>
          <w:szCs w:val="28"/>
          <w:lang w:eastAsia="ru-RU"/>
        </w:rPr>
      </w:pPr>
    </w:p>
    <w:tbl>
      <w:tblPr>
        <w:tblW w:w="0" w:type="auto"/>
        <w:tblInd w:w="-80" w:type="dxa"/>
        <w:tblLayout w:type="fixed"/>
        <w:tblCellMar>
          <w:top w:w="102" w:type="dxa"/>
          <w:left w:w="62" w:type="dxa"/>
          <w:bottom w:w="102" w:type="dxa"/>
          <w:right w:w="62" w:type="dxa"/>
        </w:tblCellMar>
        <w:tblLook w:val="0000"/>
      </w:tblPr>
      <w:tblGrid>
        <w:gridCol w:w="80"/>
        <w:gridCol w:w="2324"/>
        <w:gridCol w:w="114"/>
        <w:gridCol w:w="567"/>
        <w:gridCol w:w="464"/>
        <w:gridCol w:w="567"/>
        <w:gridCol w:w="572"/>
        <w:gridCol w:w="340"/>
        <w:gridCol w:w="340"/>
        <w:gridCol w:w="3005"/>
        <w:gridCol w:w="423"/>
        <w:gridCol w:w="340"/>
        <w:gridCol w:w="26"/>
        <w:gridCol w:w="478"/>
      </w:tblGrid>
      <w:tr w:rsidR="00683784" w:rsidRPr="00683784" w:rsidTr="00683784">
        <w:trPr>
          <w:gridBefore w:val="1"/>
          <w:gridAfter w:val="2"/>
          <w:wBefore w:w="80" w:type="dxa"/>
          <w:wAfter w:w="504" w:type="dxa"/>
        </w:trPr>
        <w:tc>
          <w:tcPr>
            <w:tcW w:w="2324" w:type="dxa"/>
            <w:tcBorders>
              <w:top w:val="nil"/>
              <w:left w:val="nil"/>
              <w:bottom w:val="single" w:sz="4" w:space="0" w:color="auto"/>
              <w:right w:val="nil"/>
            </w:tcBorders>
          </w:tcPr>
          <w:p w:rsidR="00683784" w:rsidRPr="00683784" w:rsidRDefault="00683784" w:rsidP="00683784">
            <w:pPr>
              <w:widowControl w:val="0"/>
              <w:autoSpaceDE w:val="0"/>
              <w:autoSpaceDN w:val="0"/>
              <w:adjustRightInd w:val="0"/>
              <w:spacing w:after="0" w:line="240" w:lineRule="auto"/>
              <w:ind w:firstLine="720"/>
              <w:rPr>
                <w:rFonts w:ascii="Times New Roman" w:eastAsia="Times New Roman" w:hAnsi="Times New Roman" w:cs="Arial"/>
                <w:sz w:val="18"/>
                <w:szCs w:val="24"/>
                <w:lang w:eastAsia="ru-RU"/>
              </w:rPr>
            </w:pPr>
          </w:p>
        </w:tc>
        <w:tc>
          <w:tcPr>
            <w:tcW w:w="2284" w:type="dxa"/>
            <w:gridSpan w:val="5"/>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ind w:firstLine="720"/>
              <w:jc w:val="right"/>
              <w:rPr>
                <w:rFonts w:ascii="Times New Roman" w:eastAsia="Times New Roman" w:hAnsi="Times New Roman" w:cs="Arial"/>
                <w:sz w:val="18"/>
                <w:szCs w:val="24"/>
                <w:lang w:eastAsia="ru-RU"/>
              </w:rPr>
            </w:pPr>
          </w:p>
        </w:tc>
        <w:tc>
          <w:tcPr>
            <w:tcW w:w="340" w:type="dxa"/>
            <w:tcBorders>
              <w:top w:val="nil"/>
              <w:left w:val="nil"/>
              <w:right w:val="nil"/>
            </w:tcBorders>
          </w:tcPr>
          <w:p w:rsidR="00683784" w:rsidRPr="00683784" w:rsidRDefault="00683784" w:rsidP="00683784">
            <w:pPr>
              <w:widowControl w:val="0"/>
              <w:autoSpaceDE w:val="0"/>
              <w:autoSpaceDN w:val="0"/>
              <w:adjustRightInd w:val="0"/>
              <w:spacing w:after="0" w:line="240" w:lineRule="auto"/>
              <w:ind w:firstLine="720"/>
              <w:rPr>
                <w:rFonts w:ascii="Times New Roman" w:eastAsia="Times New Roman" w:hAnsi="Times New Roman" w:cs="Arial"/>
                <w:sz w:val="18"/>
                <w:szCs w:val="24"/>
                <w:lang w:eastAsia="ru-RU"/>
              </w:rPr>
            </w:pPr>
          </w:p>
        </w:tc>
        <w:tc>
          <w:tcPr>
            <w:tcW w:w="340" w:type="dxa"/>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ind w:firstLine="720"/>
              <w:jc w:val="both"/>
              <w:rPr>
                <w:rFonts w:ascii="Times New Roman" w:eastAsia="Times New Roman" w:hAnsi="Times New Roman" w:cs="Arial"/>
                <w:sz w:val="18"/>
                <w:szCs w:val="24"/>
                <w:lang w:eastAsia="ru-RU"/>
              </w:rPr>
            </w:pPr>
          </w:p>
        </w:tc>
        <w:tc>
          <w:tcPr>
            <w:tcW w:w="3005" w:type="dxa"/>
            <w:tcBorders>
              <w:top w:val="nil"/>
              <w:left w:val="nil"/>
              <w:bottom w:val="single" w:sz="4" w:space="0" w:color="auto"/>
              <w:right w:val="nil"/>
            </w:tcBorders>
          </w:tcPr>
          <w:p w:rsidR="00683784" w:rsidRPr="00683784" w:rsidRDefault="00683784" w:rsidP="00683784">
            <w:pPr>
              <w:widowControl w:val="0"/>
              <w:autoSpaceDE w:val="0"/>
              <w:autoSpaceDN w:val="0"/>
              <w:adjustRightInd w:val="0"/>
              <w:spacing w:after="0" w:line="240" w:lineRule="auto"/>
              <w:ind w:firstLine="720"/>
              <w:rPr>
                <w:rFonts w:ascii="Times New Roman" w:eastAsia="Times New Roman" w:hAnsi="Times New Roman" w:cs="Arial"/>
                <w:sz w:val="18"/>
                <w:szCs w:val="24"/>
                <w:lang w:eastAsia="ru-RU"/>
              </w:rPr>
            </w:pPr>
          </w:p>
        </w:tc>
        <w:tc>
          <w:tcPr>
            <w:tcW w:w="423" w:type="dxa"/>
            <w:tcBorders>
              <w:top w:val="nil"/>
              <w:left w:val="nil"/>
              <w:bottom w:val="single" w:sz="4" w:space="0" w:color="auto"/>
              <w:right w:val="nil"/>
            </w:tcBorders>
          </w:tcPr>
          <w:p w:rsidR="00683784" w:rsidRPr="00683784" w:rsidRDefault="00683784" w:rsidP="00683784">
            <w:pPr>
              <w:widowControl w:val="0"/>
              <w:autoSpaceDE w:val="0"/>
              <w:autoSpaceDN w:val="0"/>
              <w:adjustRightInd w:val="0"/>
              <w:spacing w:after="0" w:line="240" w:lineRule="auto"/>
              <w:ind w:firstLine="720"/>
              <w:rPr>
                <w:rFonts w:ascii="Times New Roman" w:eastAsia="Times New Roman" w:hAnsi="Times New Roman" w:cs="Arial"/>
                <w:sz w:val="18"/>
                <w:szCs w:val="24"/>
                <w:lang w:eastAsia="ru-RU"/>
              </w:rPr>
            </w:pPr>
          </w:p>
        </w:tc>
        <w:tc>
          <w:tcPr>
            <w:tcW w:w="340" w:type="dxa"/>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ind w:firstLine="720"/>
              <w:rPr>
                <w:rFonts w:ascii="Times New Roman" w:eastAsia="Times New Roman" w:hAnsi="Times New Roman" w:cs="Arial"/>
                <w:sz w:val="18"/>
                <w:szCs w:val="24"/>
                <w:lang w:eastAsia="ru-RU"/>
              </w:rPr>
            </w:pPr>
          </w:p>
        </w:tc>
      </w:tr>
      <w:tr w:rsidR="00683784" w:rsidRPr="00683784" w:rsidTr="00683784">
        <w:trPr>
          <w:gridBefore w:val="1"/>
          <w:gridAfter w:val="2"/>
          <w:wBefore w:w="80" w:type="dxa"/>
          <w:wAfter w:w="504" w:type="dxa"/>
        </w:trPr>
        <w:tc>
          <w:tcPr>
            <w:tcW w:w="2324" w:type="dxa"/>
            <w:tcBorders>
              <w:top w:val="single" w:sz="4" w:space="0" w:color="auto"/>
              <w:left w:val="nil"/>
              <w:bottom w:val="nil"/>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4"/>
                <w:szCs w:val="20"/>
                <w:lang w:eastAsia="ru-RU"/>
              </w:rPr>
            </w:pPr>
            <w:r w:rsidRPr="00683784">
              <w:rPr>
                <w:rFonts w:ascii="Times New Roman" w:eastAsia="Times New Roman" w:hAnsi="Times New Roman" w:cs="Arial"/>
                <w:sz w:val="14"/>
                <w:szCs w:val="20"/>
                <w:lang w:eastAsia="ru-RU"/>
              </w:rPr>
              <w:t>(место составления)</w:t>
            </w:r>
          </w:p>
        </w:tc>
        <w:tc>
          <w:tcPr>
            <w:tcW w:w="2284" w:type="dxa"/>
            <w:gridSpan w:val="5"/>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ind w:firstLine="720"/>
              <w:rPr>
                <w:rFonts w:ascii="Times New Roman" w:eastAsia="Times New Roman" w:hAnsi="Times New Roman" w:cs="Arial"/>
                <w:sz w:val="14"/>
                <w:szCs w:val="20"/>
                <w:lang w:eastAsia="ru-RU"/>
              </w:rPr>
            </w:pPr>
          </w:p>
        </w:tc>
        <w:tc>
          <w:tcPr>
            <w:tcW w:w="340" w:type="dxa"/>
            <w:tcBorders>
              <w:left w:val="nil"/>
              <w:bottom w:val="nil"/>
              <w:right w:val="nil"/>
            </w:tcBorders>
          </w:tcPr>
          <w:p w:rsidR="00683784" w:rsidRPr="00683784" w:rsidRDefault="00683784" w:rsidP="00683784">
            <w:pPr>
              <w:widowControl w:val="0"/>
              <w:autoSpaceDE w:val="0"/>
              <w:autoSpaceDN w:val="0"/>
              <w:adjustRightInd w:val="0"/>
              <w:spacing w:after="0" w:line="240" w:lineRule="auto"/>
              <w:ind w:firstLine="720"/>
              <w:rPr>
                <w:rFonts w:ascii="Times New Roman" w:eastAsia="Times New Roman" w:hAnsi="Times New Roman" w:cs="Arial"/>
                <w:sz w:val="14"/>
                <w:szCs w:val="20"/>
                <w:lang w:eastAsia="ru-RU"/>
              </w:rPr>
            </w:pPr>
          </w:p>
        </w:tc>
        <w:tc>
          <w:tcPr>
            <w:tcW w:w="340" w:type="dxa"/>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ind w:firstLine="720"/>
              <w:rPr>
                <w:rFonts w:ascii="Times New Roman" w:eastAsia="Times New Roman" w:hAnsi="Times New Roman" w:cs="Arial"/>
                <w:sz w:val="14"/>
                <w:szCs w:val="20"/>
                <w:lang w:eastAsia="ru-RU"/>
              </w:rPr>
            </w:pPr>
          </w:p>
        </w:tc>
        <w:tc>
          <w:tcPr>
            <w:tcW w:w="3005" w:type="dxa"/>
            <w:tcBorders>
              <w:top w:val="single" w:sz="4" w:space="0" w:color="auto"/>
              <w:left w:val="nil"/>
              <w:bottom w:val="nil"/>
              <w:right w:val="nil"/>
            </w:tcBorders>
          </w:tcPr>
          <w:p w:rsidR="00683784" w:rsidRPr="00683784" w:rsidRDefault="00683784" w:rsidP="00683784">
            <w:pPr>
              <w:widowControl w:val="0"/>
              <w:autoSpaceDE w:val="0"/>
              <w:autoSpaceDN w:val="0"/>
              <w:adjustRightInd w:val="0"/>
              <w:spacing w:after="0" w:line="240" w:lineRule="auto"/>
              <w:jc w:val="center"/>
              <w:rPr>
                <w:rFonts w:ascii="Times New Roman" w:eastAsia="Times New Roman" w:hAnsi="Times New Roman" w:cs="Arial"/>
                <w:sz w:val="14"/>
                <w:szCs w:val="20"/>
                <w:lang w:eastAsia="ru-RU"/>
              </w:rPr>
            </w:pPr>
            <w:r w:rsidRPr="00683784">
              <w:rPr>
                <w:rFonts w:ascii="Times New Roman" w:eastAsia="Times New Roman" w:hAnsi="Times New Roman" w:cs="Arial"/>
                <w:sz w:val="14"/>
                <w:szCs w:val="20"/>
                <w:lang w:eastAsia="ru-RU"/>
              </w:rPr>
              <w:t>(дата опроса)</w:t>
            </w:r>
          </w:p>
        </w:tc>
        <w:tc>
          <w:tcPr>
            <w:tcW w:w="423" w:type="dxa"/>
            <w:tcBorders>
              <w:top w:val="single" w:sz="4" w:space="0" w:color="auto"/>
              <w:left w:val="nil"/>
              <w:bottom w:val="nil"/>
              <w:right w:val="nil"/>
            </w:tcBorders>
          </w:tcPr>
          <w:p w:rsidR="00683784" w:rsidRPr="00683784" w:rsidRDefault="00683784" w:rsidP="00683784">
            <w:pPr>
              <w:widowControl w:val="0"/>
              <w:autoSpaceDE w:val="0"/>
              <w:autoSpaceDN w:val="0"/>
              <w:adjustRightInd w:val="0"/>
              <w:spacing w:after="0" w:line="240" w:lineRule="auto"/>
              <w:ind w:firstLine="720"/>
              <w:rPr>
                <w:rFonts w:ascii="Times New Roman" w:eastAsia="Times New Roman" w:hAnsi="Times New Roman" w:cs="Arial"/>
                <w:sz w:val="14"/>
                <w:szCs w:val="20"/>
                <w:lang w:eastAsia="ru-RU"/>
              </w:rPr>
            </w:pPr>
          </w:p>
        </w:tc>
        <w:tc>
          <w:tcPr>
            <w:tcW w:w="340" w:type="dxa"/>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ind w:firstLine="720"/>
              <w:rPr>
                <w:rFonts w:ascii="Times New Roman" w:eastAsia="Times New Roman" w:hAnsi="Times New Roman" w:cs="Arial"/>
                <w:sz w:val="14"/>
                <w:szCs w:val="20"/>
                <w:lang w:eastAsia="ru-RU"/>
              </w:rPr>
            </w:pPr>
          </w:p>
        </w:tc>
      </w:tr>
      <w:tr w:rsidR="00683784" w:rsidRPr="00683784" w:rsidTr="00683784">
        <w:trPr>
          <w:gridBefore w:val="1"/>
          <w:gridAfter w:val="1"/>
          <w:wBefore w:w="80" w:type="dxa"/>
          <w:wAfter w:w="478" w:type="dxa"/>
        </w:trPr>
        <w:tc>
          <w:tcPr>
            <w:tcW w:w="2438" w:type="dxa"/>
            <w:gridSpan w:val="2"/>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jc w:val="both"/>
              <w:rPr>
                <w:rFonts w:ascii="Times New Roman" w:eastAsia="Times New Roman" w:hAnsi="Times New Roman" w:cs="Arial"/>
                <w:sz w:val="20"/>
                <w:szCs w:val="28"/>
                <w:lang w:eastAsia="ru-RU"/>
              </w:rPr>
            </w:pPr>
            <w:r w:rsidRPr="00683784">
              <w:rPr>
                <w:rFonts w:ascii="Times New Roman" w:eastAsia="Times New Roman" w:hAnsi="Times New Roman" w:cs="Arial"/>
                <w:sz w:val="20"/>
                <w:szCs w:val="28"/>
                <w:lang w:eastAsia="ru-RU"/>
              </w:rPr>
              <w:t>Опрос начат</w:t>
            </w:r>
          </w:p>
        </w:tc>
        <w:tc>
          <w:tcPr>
            <w:tcW w:w="567" w:type="dxa"/>
            <w:tcBorders>
              <w:top w:val="nil"/>
              <w:left w:val="nil"/>
              <w:bottom w:val="single" w:sz="4" w:space="0" w:color="auto"/>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4"/>
                <w:szCs w:val="20"/>
                <w:lang w:eastAsia="ru-RU"/>
              </w:rPr>
            </w:pPr>
          </w:p>
        </w:tc>
        <w:tc>
          <w:tcPr>
            <w:tcW w:w="464" w:type="dxa"/>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jc w:val="center"/>
              <w:rPr>
                <w:rFonts w:ascii="Times New Roman" w:eastAsia="Times New Roman" w:hAnsi="Times New Roman" w:cs="Arial"/>
                <w:sz w:val="14"/>
                <w:szCs w:val="20"/>
                <w:lang w:eastAsia="ru-RU"/>
              </w:rPr>
            </w:pPr>
            <w:r w:rsidRPr="00683784">
              <w:rPr>
                <w:rFonts w:ascii="Times New Roman" w:eastAsia="Times New Roman" w:hAnsi="Times New Roman" w:cs="Arial"/>
                <w:sz w:val="14"/>
                <w:szCs w:val="20"/>
                <w:lang w:eastAsia="ru-RU"/>
              </w:rPr>
              <w:t>ч</w:t>
            </w:r>
          </w:p>
        </w:tc>
        <w:tc>
          <w:tcPr>
            <w:tcW w:w="567" w:type="dxa"/>
            <w:tcBorders>
              <w:top w:val="nil"/>
              <w:left w:val="nil"/>
              <w:bottom w:val="single" w:sz="4" w:space="0" w:color="auto"/>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4"/>
                <w:szCs w:val="20"/>
                <w:lang w:eastAsia="ru-RU"/>
              </w:rPr>
            </w:pPr>
          </w:p>
        </w:tc>
        <w:tc>
          <w:tcPr>
            <w:tcW w:w="5046" w:type="dxa"/>
            <w:gridSpan w:val="7"/>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4"/>
                <w:szCs w:val="20"/>
                <w:lang w:eastAsia="ru-RU"/>
              </w:rPr>
            </w:pPr>
            <w:r w:rsidRPr="00683784">
              <w:rPr>
                <w:rFonts w:ascii="Times New Roman" w:eastAsia="Times New Roman" w:hAnsi="Times New Roman" w:cs="Arial"/>
                <w:sz w:val="14"/>
                <w:szCs w:val="20"/>
                <w:lang w:eastAsia="ru-RU"/>
              </w:rPr>
              <w:t>мин "__" ____________ 20__ г.</w:t>
            </w:r>
          </w:p>
        </w:tc>
      </w:tr>
      <w:tr w:rsidR="00683784" w:rsidRPr="00683784" w:rsidTr="00683784">
        <w:trPr>
          <w:gridBefore w:val="1"/>
          <w:gridAfter w:val="1"/>
          <w:wBefore w:w="80" w:type="dxa"/>
          <w:wAfter w:w="478" w:type="dxa"/>
        </w:trPr>
        <w:tc>
          <w:tcPr>
            <w:tcW w:w="9082" w:type="dxa"/>
            <w:gridSpan w:val="12"/>
            <w:tcBorders>
              <w:top w:val="nil"/>
              <w:left w:val="nil"/>
              <w:bottom w:val="single" w:sz="4" w:space="0" w:color="auto"/>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4"/>
                <w:szCs w:val="20"/>
                <w:lang w:eastAsia="ru-RU"/>
              </w:rPr>
            </w:pPr>
          </w:p>
        </w:tc>
      </w:tr>
      <w:tr w:rsidR="00683784" w:rsidRPr="00683784" w:rsidTr="00683784">
        <w:trPr>
          <w:gridBefore w:val="1"/>
          <w:gridAfter w:val="1"/>
          <w:wBefore w:w="80" w:type="dxa"/>
          <w:wAfter w:w="478" w:type="dxa"/>
        </w:trPr>
        <w:tc>
          <w:tcPr>
            <w:tcW w:w="9082" w:type="dxa"/>
            <w:gridSpan w:val="12"/>
            <w:tcBorders>
              <w:top w:val="single" w:sz="4" w:space="0" w:color="auto"/>
              <w:left w:val="nil"/>
              <w:bottom w:val="nil"/>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2"/>
                <w:szCs w:val="18"/>
                <w:lang w:eastAsia="ru-RU"/>
              </w:rPr>
            </w:pPr>
            <w:r w:rsidRPr="00683784">
              <w:rPr>
                <w:rFonts w:ascii="Times New Roman" w:eastAsia="Times New Roman" w:hAnsi="Times New Roman" w:cs="Arial"/>
                <w:sz w:val="12"/>
                <w:szCs w:val="18"/>
                <w:lang w:eastAsia="ru-RU"/>
              </w:rPr>
              <w:t>(должность, фамилия, инициалы должностного лица (лиц) осуществляющего контрольные (надзорные) действия)</w:t>
            </w:r>
          </w:p>
        </w:tc>
      </w:tr>
      <w:tr w:rsidR="00683784" w:rsidRPr="00683784" w:rsidTr="00683784">
        <w:trPr>
          <w:gridBefore w:val="1"/>
          <w:gridAfter w:val="1"/>
          <w:wBefore w:w="80" w:type="dxa"/>
          <w:wAfter w:w="478" w:type="dxa"/>
        </w:trPr>
        <w:tc>
          <w:tcPr>
            <w:tcW w:w="3469" w:type="dxa"/>
            <w:gridSpan w:val="4"/>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20"/>
                <w:szCs w:val="28"/>
                <w:lang w:eastAsia="ru-RU"/>
              </w:rPr>
            </w:pPr>
            <w:r w:rsidRPr="00683784">
              <w:rPr>
                <w:rFonts w:ascii="Times New Roman" w:eastAsia="Times New Roman" w:hAnsi="Times New Roman" w:cs="Arial"/>
                <w:sz w:val="20"/>
                <w:szCs w:val="28"/>
                <w:lang w:eastAsia="ru-RU"/>
              </w:rPr>
              <w:t>место проведения осмотра</w:t>
            </w:r>
          </w:p>
        </w:tc>
        <w:tc>
          <w:tcPr>
            <w:tcW w:w="5613" w:type="dxa"/>
            <w:gridSpan w:val="8"/>
            <w:tcBorders>
              <w:top w:val="nil"/>
              <w:left w:val="nil"/>
              <w:bottom w:val="single" w:sz="4" w:space="0" w:color="auto"/>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4"/>
                <w:szCs w:val="20"/>
                <w:lang w:eastAsia="ru-RU"/>
              </w:rPr>
            </w:pPr>
          </w:p>
        </w:tc>
      </w:tr>
      <w:tr w:rsidR="00683784" w:rsidRPr="00683784" w:rsidTr="00683784">
        <w:trPr>
          <w:gridBefore w:val="1"/>
          <w:gridAfter w:val="1"/>
          <w:wBefore w:w="80" w:type="dxa"/>
          <w:wAfter w:w="478" w:type="dxa"/>
        </w:trPr>
        <w:tc>
          <w:tcPr>
            <w:tcW w:w="3469" w:type="dxa"/>
            <w:gridSpan w:val="4"/>
            <w:tcBorders>
              <w:top w:val="nil"/>
              <w:left w:val="nil"/>
              <w:bottom w:val="nil"/>
              <w:right w:val="nil"/>
            </w:tcBorders>
          </w:tcPr>
          <w:p w:rsidR="00683784" w:rsidRPr="00683784" w:rsidRDefault="00683784" w:rsidP="00683784">
            <w:pPr>
              <w:widowControl w:val="0"/>
              <w:autoSpaceDE w:val="0"/>
              <w:autoSpaceDN w:val="0"/>
              <w:adjustRightInd w:val="0"/>
              <w:spacing w:after="0" w:line="240" w:lineRule="auto"/>
              <w:rPr>
                <w:rFonts w:ascii="Times New Roman" w:eastAsia="Times New Roman" w:hAnsi="Times New Roman" w:cs="Arial"/>
                <w:sz w:val="12"/>
                <w:szCs w:val="18"/>
                <w:lang w:eastAsia="ru-RU"/>
              </w:rPr>
            </w:pPr>
          </w:p>
        </w:tc>
        <w:tc>
          <w:tcPr>
            <w:tcW w:w="5613" w:type="dxa"/>
            <w:gridSpan w:val="8"/>
            <w:tcBorders>
              <w:top w:val="single" w:sz="4" w:space="0" w:color="auto"/>
              <w:left w:val="nil"/>
              <w:bottom w:val="nil"/>
              <w:right w:val="nil"/>
            </w:tcBorders>
          </w:tcPr>
          <w:p w:rsidR="00683784" w:rsidRPr="00683784" w:rsidRDefault="00683784" w:rsidP="00683784">
            <w:pPr>
              <w:widowControl w:val="0"/>
              <w:autoSpaceDE w:val="0"/>
              <w:autoSpaceDN w:val="0"/>
              <w:adjustRightInd w:val="0"/>
              <w:spacing w:after="0" w:line="240" w:lineRule="auto"/>
              <w:jc w:val="center"/>
              <w:rPr>
                <w:rFonts w:ascii="Times New Roman" w:eastAsia="Times New Roman" w:hAnsi="Times New Roman" w:cs="Arial"/>
                <w:sz w:val="12"/>
                <w:szCs w:val="18"/>
                <w:lang w:eastAsia="ru-RU"/>
              </w:rPr>
            </w:pPr>
            <w:r w:rsidRPr="00683784">
              <w:rPr>
                <w:rFonts w:ascii="Times New Roman" w:eastAsia="Times New Roman" w:hAnsi="Times New Roman" w:cs="Arial"/>
                <w:sz w:val="12"/>
                <w:szCs w:val="18"/>
                <w:lang w:eastAsia="ru-RU"/>
              </w:rPr>
              <w:t>(адрес)</w:t>
            </w:r>
          </w:p>
        </w:tc>
      </w:tr>
      <w:tr w:rsidR="00683784" w:rsidRPr="00683784" w:rsidTr="00683784">
        <w:tblPrEx>
          <w:shd w:val="clear" w:color="auto" w:fill="FFFFFF"/>
          <w:tblCellMar>
            <w:top w:w="15" w:type="dxa"/>
            <w:left w:w="15" w:type="dxa"/>
            <w:bottom w:w="15" w:type="dxa"/>
            <w:right w:w="15" w:type="dxa"/>
          </w:tblCellMar>
          <w:tblLook w:val="04A0"/>
        </w:tblPrEx>
        <w:tc>
          <w:tcPr>
            <w:tcW w:w="9640" w:type="dxa"/>
            <w:gridSpan w:val="14"/>
            <w:shd w:val="clear" w:color="auto" w:fill="FFFFFF"/>
            <w:hideMark/>
          </w:tcPr>
          <w:p w:rsidR="00683784" w:rsidRPr="00683784" w:rsidRDefault="00683784" w:rsidP="00683784">
            <w:pPr>
              <w:shd w:val="clear" w:color="auto" w:fill="FFFFFF"/>
              <w:spacing w:after="0" w:line="240" w:lineRule="auto"/>
              <w:jc w:val="both"/>
              <w:textAlignment w:val="baseline"/>
              <w:rPr>
                <w:rFonts w:ascii="Times New Roman" w:eastAsia="Times New Roman" w:hAnsi="Times New Roman"/>
                <w:color w:val="000000"/>
                <w:spacing w:val="2"/>
                <w:sz w:val="20"/>
                <w:szCs w:val="28"/>
                <w:lang w:eastAsia="ru-RU"/>
              </w:rPr>
            </w:pPr>
            <w:r w:rsidRPr="00683784">
              <w:rPr>
                <w:rFonts w:ascii="Times New Roman" w:eastAsia="Times New Roman" w:hAnsi="Times New Roman"/>
                <w:sz w:val="20"/>
                <w:szCs w:val="28"/>
                <w:lang w:eastAsia="ru-RU"/>
              </w:rPr>
              <w:t xml:space="preserve">на основании </w:t>
            </w:r>
            <w:hyperlink r:id="rId85" w:anchor="/document/74449814/entry/78" w:history="1">
              <w:r w:rsidRPr="00683784">
                <w:rPr>
                  <w:rFonts w:ascii="Times New Roman" w:eastAsia="Times New Roman" w:hAnsi="Times New Roman"/>
                  <w:sz w:val="20"/>
                  <w:szCs w:val="28"/>
                  <w:lang w:eastAsia="ru-RU"/>
                </w:rPr>
                <w:t>статьи 78</w:t>
              </w:r>
            </w:hyperlink>
            <w:r w:rsidRPr="00683784">
              <w:rPr>
                <w:rFonts w:ascii="Times New Roman" w:eastAsia="Times New Roman" w:hAnsi="Times New Roman"/>
                <w:sz w:val="20"/>
                <w:szCs w:val="28"/>
                <w:lang w:eastAsia="ru-RU"/>
              </w:rPr>
              <w:t xml:space="preserve"> Федерального закона от 31.07.2020 № 248-ФЗ «О государственном  контроле (надзоре) и муниципальном контроле в Российской Федерации» в рамках контрольного (надзорного) мероприятия</w:t>
            </w:r>
            <w:r w:rsidRPr="00683784">
              <w:rPr>
                <w:rFonts w:ascii="Times New Roman" w:eastAsia="Times New Roman" w:hAnsi="Times New Roman"/>
                <w:sz w:val="18"/>
                <w:szCs w:val="24"/>
                <w:lang w:eastAsia="ru-RU"/>
              </w:rPr>
              <w:t xml:space="preserve"> </w:t>
            </w:r>
            <w:r w:rsidRPr="00683784">
              <w:rPr>
                <w:rFonts w:ascii="Times New Roman" w:eastAsia="Times New Roman" w:hAnsi="Times New Roman"/>
                <w:color w:val="000000"/>
                <w:spacing w:val="2"/>
                <w:sz w:val="20"/>
                <w:szCs w:val="28"/>
                <w:lang w:eastAsia="ru-RU"/>
              </w:rPr>
              <w:t>______________</w:t>
            </w:r>
          </w:p>
          <w:p w:rsidR="00683784" w:rsidRPr="00683784" w:rsidRDefault="00683784" w:rsidP="00683784">
            <w:pPr>
              <w:shd w:val="clear" w:color="auto" w:fill="FFFFFF"/>
              <w:spacing w:after="0" w:line="240" w:lineRule="auto"/>
              <w:jc w:val="both"/>
              <w:textAlignment w:val="baseline"/>
              <w:rPr>
                <w:rFonts w:ascii="Times New Roman" w:eastAsia="Times New Roman" w:hAnsi="Times New Roman"/>
                <w:color w:val="000000"/>
                <w:spacing w:val="2"/>
                <w:sz w:val="10"/>
                <w:szCs w:val="16"/>
                <w:lang w:eastAsia="ru-RU"/>
              </w:rPr>
            </w:pPr>
            <w:r w:rsidRPr="00683784">
              <w:rPr>
                <w:rFonts w:ascii="Times New Roman" w:eastAsia="Times New Roman" w:hAnsi="Times New Roman"/>
                <w:color w:val="000000"/>
                <w:spacing w:val="2"/>
                <w:sz w:val="10"/>
                <w:szCs w:val="16"/>
                <w:lang w:eastAsia="ru-RU"/>
              </w:rPr>
              <w:lastRenderedPageBreak/>
              <w:t xml:space="preserve">                                                                                                                                    (наименование контрольного (надзорного) мероприятия)</w:t>
            </w: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Pr>
                <w:rFonts w:ascii="Times New Roman" w:eastAsia="Times New Roman" w:hAnsi="Times New Roman"/>
                <w:b/>
                <w:color w:val="000000"/>
                <w:sz w:val="6"/>
                <w:szCs w:val="12"/>
                <w:lang w:eastAsia="ru-RU"/>
              </w:rPr>
            </w:pP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0"/>
                <w:szCs w:val="28"/>
                <w:lang w:eastAsia="ru-RU"/>
              </w:rPr>
            </w:pPr>
            <w:r w:rsidRPr="00683784">
              <w:rPr>
                <w:rFonts w:ascii="Times New Roman" w:eastAsia="Times New Roman" w:hAnsi="Times New Roman"/>
                <w:color w:val="000000"/>
                <w:sz w:val="20"/>
                <w:szCs w:val="28"/>
                <w:lang w:eastAsia="ru-RU"/>
              </w:rPr>
              <w:t>ОПРОСИЛ:</w:t>
            </w: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24"/>
                <w:lang w:eastAsia="ru-RU"/>
              </w:rPr>
            </w:pP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2835"/>
              <w:gridCol w:w="6074"/>
            </w:tblGrid>
            <w:tr w:rsidR="00683784" w:rsidRPr="00683784" w:rsidTr="00683784">
              <w:tc>
                <w:tcPr>
                  <w:tcW w:w="704"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1</w:t>
                  </w:r>
                </w:p>
              </w:tc>
              <w:tc>
                <w:tcPr>
                  <w:tcW w:w="2835"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Фамилия, имя, отчество</w:t>
                  </w: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(при наличии) контролируемого</w:t>
                  </w: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лица</w:t>
                  </w:r>
                  <w:r w:rsidRPr="00683784">
                    <w:rPr>
                      <w:rFonts w:ascii="Courier New" w:eastAsia="Times New Roman" w:hAnsi="Courier New" w:cs="Courier New"/>
                      <w:sz w:val="18"/>
                      <w:szCs w:val="24"/>
                      <w:lang w:eastAsia="ru-RU"/>
                    </w:rPr>
                    <w:t xml:space="preserve"> (</w:t>
                  </w:r>
                  <w:r w:rsidRPr="00683784">
                    <w:rPr>
                      <w:rFonts w:ascii="Times New Roman" w:eastAsia="Times New Roman" w:hAnsi="Times New Roman"/>
                      <w:sz w:val="18"/>
                      <w:szCs w:val="24"/>
                      <w:lang w:eastAsia="ru-RU"/>
                    </w:rPr>
                    <w:t>представителя)</w:t>
                  </w:r>
                </w:p>
              </w:tc>
              <w:tc>
                <w:tcPr>
                  <w:tcW w:w="6074"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24"/>
                      <w:lang w:eastAsia="ru-RU"/>
                    </w:rPr>
                  </w:pPr>
                </w:p>
              </w:tc>
            </w:tr>
            <w:tr w:rsidR="00683784" w:rsidRPr="00683784" w:rsidTr="00683784">
              <w:tc>
                <w:tcPr>
                  <w:tcW w:w="704"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2</w:t>
                  </w:r>
                </w:p>
              </w:tc>
              <w:tc>
                <w:tcPr>
                  <w:tcW w:w="2835"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Дата рождения</w:t>
                  </w:r>
                </w:p>
              </w:tc>
              <w:tc>
                <w:tcPr>
                  <w:tcW w:w="6074"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24"/>
                      <w:lang w:eastAsia="ru-RU"/>
                    </w:rPr>
                  </w:pPr>
                </w:p>
              </w:tc>
            </w:tr>
            <w:tr w:rsidR="00683784" w:rsidRPr="00683784" w:rsidTr="00683784">
              <w:tc>
                <w:tcPr>
                  <w:tcW w:w="704"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3</w:t>
                  </w:r>
                </w:p>
              </w:tc>
              <w:tc>
                <w:tcPr>
                  <w:tcW w:w="2835"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Место рождения</w:t>
                  </w:r>
                </w:p>
              </w:tc>
              <w:tc>
                <w:tcPr>
                  <w:tcW w:w="6074"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24"/>
                      <w:lang w:eastAsia="ru-RU"/>
                    </w:rPr>
                  </w:pPr>
                </w:p>
              </w:tc>
            </w:tr>
            <w:tr w:rsidR="00683784" w:rsidRPr="00683784" w:rsidTr="00683784">
              <w:tc>
                <w:tcPr>
                  <w:tcW w:w="704"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4</w:t>
                  </w:r>
                </w:p>
              </w:tc>
              <w:tc>
                <w:tcPr>
                  <w:tcW w:w="2835"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Адрес места регистрации и (или) жительства</w:t>
                  </w:r>
                </w:p>
              </w:tc>
              <w:tc>
                <w:tcPr>
                  <w:tcW w:w="6074"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24"/>
                      <w:lang w:eastAsia="ru-RU"/>
                    </w:rPr>
                  </w:pPr>
                </w:p>
              </w:tc>
            </w:tr>
            <w:tr w:rsidR="00683784" w:rsidRPr="00683784" w:rsidTr="00683784">
              <w:tc>
                <w:tcPr>
                  <w:tcW w:w="704"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5</w:t>
                  </w:r>
                </w:p>
              </w:tc>
              <w:tc>
                <w:tcPr>
                  <w:tcW w:w="2835"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Телефон</w:t>
                  </w:r>
                </w:p>
              </w:tc>
              <w:tc>
                <w:tcPr>
                  <w:tcW w:w="6074"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24"/>
                      <w:lang w:eastAsia="ru-RU"/>
                    </w:rPr>
                  </w:pPr>
                </w:p>
              </w:tc>
            </w:tr>
            <w:tr w:rsidR="00683784" w:rsidRPr="00683784" w:rsidTr="00683784">
              <w:tc>
                <w:tcPr>
                  <w:tcW w:w="704"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6</w:t>
                  </w:r>
                </w:p>
              </w:tc>
              <w:tc>
                <w:tcPr>
                  <w:tcW w:w="2835"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Иная информация</w:t>
                  </w:r>
                </w:p>
              </w:tc>
              <w:tc>
                <w:tcPr>
                  <w:tcW w:w="6074"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24"/>
                      <w:lang w:eastAsia="ru-RU"/>
                    </w:rPr>
                  </w:pP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24"/>
                      <w:lang w:eastAsia="ru-RU"/>
                    </w:rPr>
                  </w:pP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24"/>
                      <w:lang w:eastAsia="ru-RU"/>
                    </w:rPr>
                  </w:pPr>
                </w:p>
              </w:tc>
            </w:tr>
          </w:tbl>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iCs/>
                <w:color w:val="000000"/>
                <w:sz w:val="18"/>
                <w:szCs w:val="24"/>
                <w:lang w:eastAsia="ru-RU"/>
              </w:rPr>
            </w:pPr>
            <w:r w:rsidRPr="00683784">
              <w:rPr>
                <w:rFonts w:ascii="Times New Roman" w:eastAsia="Times New Roman" w:hAnsi="Times New Roman"/>
                <w:i/>
                <w:iCs/>
                <w:color w:val="000000"/>
                <w:sz w:val="18"/>
                <w:szCs w:val="24"/>
                <w:lang w:eastAsia="ru-RU"/>
              </w:rPr>
              <w:t xml:space="preserve"> (под иной информацией понимается для контролируемого лица: должность, наименование организации, собственник или пользователь помещений; для представителя - реквизиты доверенности, дата выдачи и срок действия; графы 1-5 заполняются в отношении  контролируемого лица графа 6 заполняется фамилия,                        имя отчество иного лица, доверенность, дата    выдачи и срок действия)</w:t>
            </w: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iCs/>
                <w:color w:val="000000"/>
                <w:sz w:val="18"/>
                <w:szCs w:val="24"/>
                <w:lang w:eastAsia="ru-RU"/>
              </w:rPr>
            </w:pPr>
          </w:p>
          <w:tbl>
            <w:tblPr>
              <w:tblW w:w="0" w:type="auto"/>
              <w:tblLayout w:type="fixed"/>
              <w:tblLook w:val="04A0"/>
            </w:tblPr>
            <w:tblGrid>
              <w:gridCol w:w="3126"/>
              <w:gridCol w:w="3127"/>
              <w:gridCol w:w="3127"/>
            </w:tblGrid>
            <w:tr w:rsidR="00683784" w:rsidRPr="00683784" w:rsidTr="00683784">
              <w:tc>
                <w:tcPr>
                  <w:tcW w:w="3126"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iCs/>
                      <w:color w:val="000000"/>
                      <w:sz w:val="16"/>
                      <w:lang w:eastAsia="ru-RU"/>
                    </w:rPr>
                  </w:pPr>
                  <w:r w:rsidRPr="00683784">
                    <w:rPr>
                      <w:rFonts w:ascii="Times New Roman" w:eastAsia="Times New Roman" w:hAnsi="Times New Roman"/>
                      <w:sz w:val="16"/>
                      <w:lang w:eastAsia="ru-RU"/>
                    </w:rPr>
                    <w:t>Контролируемое лицо</w:t>
                  </w:r>
                  <w:r w:rsidRPr="00683784">
                    <w:rPr>
                      <w:rFonts w:ascii="Courier New" w:eastAsia="Times New Roman" w:hAnsi="Courier New" w:cs="Courier New"/>
                      <w:sz w:val="16"/>
                      <w:lang w:eastAsia="ru-RU"/>
                    </w:rPr>
                    <w:t xml:space="preserve">            </w:t>
                  </w:r>
                </w:p>
              </w:tc>
              <w:tc>
                <w:tcPr>
                  <w:tcW w:w="3127"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iCs/>
                      <w:color w:val="000000"/>
                      <w:sz w:val="18"/>
                      <w:szCs w:val="24"/>
                      <w:lang w:eastAsia="ru-RU"/>
                    </w:rPr>
                  </w:pPr>
                  <w:r w:rsidRPr="00683784">
                    <w:rPr>
                      <w:rFonts w:ascii="Times New Roman" w:eastAsia="Times New Roman" w:hAnsi="Times New Roman"/>
                      <w:i/>
                      <w:iCs/>
                      <w:color w:val="000000"/>
                      <w:sz w:val="18"/>
                      <w:szCs w:val="24"/>
                      <w:lang w:eastAsia="ru-RU"/>
                    </w:rPr>
                    <w:t>___________________________</w:t>
                  </w:r>
                </w:p>
              </w:tc>
              <w:tc>
                <w:tcPr>
                  <w:tcW w:w="3127"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iCs/>
                      <w:color w:val="000000"/>
                      <w:sz w:val="18"/>
                      <w:szCs w:val="24"/>
                      <w:lang w:eastAsia="ru-RU"/>
                    </w:rPr>
                  </w:pPr>
                  <w:r w:rsidRPr="00683784">
                    <w:rPr>
                      <w:rFonts w:ascii="Times New Roman" w:eastAsia="Times New Roman" w:hAnsi="Times New Roman"/>
                      <w:i/>
                      <w:iCs/>
                      <w:color w:val="000000"/>
                      <w:sz w:val="18"/>
                      <w:szCs w:val="24"/>
                      <w:lang w:eastAsia="ru-RU"/>
                    </w:rPr>
                    <w:t>___________________________</w:t>
                  </w:r>
                </w:p>
              </w:tc>
            </w:tr>
            <w:tr w:rsidR="00683784" w:rsidRPr="00683784" w:rsidTr="00683784">
              <w:tc>
                <w:tcPr>
                  <w:tcW w:w="3126"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iCs/>
                      <w:color w:val="000000"/>
                      <w:sz w:val="18"/>
                      <w:szCs w:val="24"/>
                      <w:lang w:eastAsia="ru-RU"/>
                    </w:rPr>
                  </w:pPr>
                </w:p>
              </w:tc>
              <w:tc>
                <w:tcPr>
                  <w:tcW w:w="3127"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iCs/>
                      <w:color w:val="000000"/>
                      <w:sz w:val="18"/>
                      <w:szCs w:val="24"/>
                      <w:lang w:eastAsia="ru-RU"/>
                    </w:rPr>
                  </w:pPr>
                  <w:r w:rsidRPr="00683784">
                    <w:rPr>
                      <w:rFonts w:ascii="Times New Roman" w:eastAsia="Times New Roman" w:hAnsi="Times New Roman"/>
                      <w:i/>
                      <w:iCs/>
                      <w:color w:val="000000"/>
                      <w:sz w:val="18"/>
                      <w:szCs w:val="24"/>
                      <w:lang w:eastAsia="ru-RU"/>
                    </w:rPr>
                    <w:t>(фамилия, инициалы)</w:t>
                  </w:r>
                </w:p>
              </w:tc>
              <w:tc>
                <w:tcPr>
                  <w:tcW w:w="3127"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iCs/>
                      <w:color w:val="000000"/>
                      <w:sz w:val="18"/>
                      <w:szCs w:val="24"/>
                      <w:lang w:eastAsia="ru-RU"/>
                    </w:rPr>
                  </w:pPr>
                  <w:r w:rsidRPr="00683784">
                    <w:rPr>
                      <w:rFonts w:ascii="Times New Roman" w:eastAsia="Times New Roman" w:hAnsi="Times New Roman"/>
                      <w:i/>
                      <w:iCs/>
                      <w:color w:val="000000"/>
                      <w:sz w:val="18"/>
                      <w:szCs w:val="24"/>
                      <w:lang w:eastAsia="ru-RU"/>
                    </w:rPr>
                    <w:t>(подпись)</w:t>
                  </w:r>
                </w:p>
              </w:tc>
            </w:tr>
            <w:tr w:rsidR="00683784" w:rsidRPr="00683784" w:rsidTr="00683784">
              <w:tc>
                <w:tcPr>
                  <w:tcW w:w="3126"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6"/>
                      <w:lang w:eastAsia="ru-RU"/>
                    </w:rPr>
                  </w:pPr>
                  <w:r w:rsidRPr="00683784">
                    <w:rPr>
                      <w:rFonts w:ascii="Times New Roman" w:eastAsia="Times New Roman" w:hAnsi="Times New Roman"/>
                      <w:sz w:val="16"/>
                      <w:lang w:eastAsia="ru-RU"/>
                    </w:rPr>
                    <w:t>Представитель</w:t>
                  </w: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iCs/>
                      <w:color w:val="000000"/>
                      <w:sz w:val="18"/>
                      <w:szCs w:val="24"/>
                      <w:lang w:eastAsia="ru-RU"/>
                    </w:rPr>
                  </w:pPr>
                  <w:r w:rsidRPr="00683784">
                    <w:rPr>
                      <w:rFonts w:ascii="Times New Roman" w:eastAsia="Times New Roman" w:hAnsi="Times New Roman"/>
                      <w:sz w:val="16"/>
                      <w:lang w:eastAsia="ru-RU"/>
                    </w:rPr>
                    <w:t>контролируемого лица</w:t>
                  </w:r>
                  <w:r w:rsidRPr="00683784">
                    <w:rPr>
                      <w:rFonts w:ascii="Courier New" w:eastAsia="Times New Roman" w:hAnsi="Courier New" w:cs="Courier New"/>
                      <w:sz w:val="18"/>
                      <w:szCs w:val="24"/>
                      <w:lang w:eastAsia="ru-RU"/>
                    </w:rPr>
                    <w:t xml:space="preserve">           </w:t>
                  </w:r>
                </w:p>
              </w:tc>
              <w:tc>
                <w:tcPr>
                  <w:tcW w:w="3127"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iCs/>
                      <w:color w:val="000000"/>
                      <w:sz w:val="18"/>
                      <w:szCs w:val="24"/>
                      <w:lang w:eastAsia="ru-RU"/>
                    </w:rPr>
                  </w:pP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iCs/>
                      <w:color w:val="000000"/>
                      <w:sz w:val="18"/>
                      <w:szCs w:val="24"/>
                      <w:lang w:eastAsia="ru-RU"/>
                    </w:rPr>
                  </w:pPr>
                  <w:r w:rsidRPr="00683784">
                    <w:rPr>
                      <w:rFonts w:ascii="Times New Roman" w:eastAsia="Times New Roman" w:hAnsi="Times New Roman"/>
                      <w:i/>
                      <w:iCs/>
                      <w:color w:val="000000"/>
                      <w:sz w:val="18"/>
                      <w:szCs w:val="24"/>
                      <w:lang w:eastAsia="ru-RU"/>
                    </w:rPr>
                    <w:t>___________________________</w:t>
                  </w:r>
                </w:p>
              </w:tc>
              <w:tc>
                <w:tcPr>
                  <w:tcW w:w="3127"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iCs/>
                      <w:color w:val="000000"/>
                      <w:sz w:val="18"/>
                      <w:szCs w:val="24"/>
                      <w:lang w:eastAsia="ru-RU"/>
                    </w:rPr>
                  </w:pP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iCs/>
                      <w:color w:val="000000"/>
                      <w:sz w:val="18"/>
                      <w:szCs w:val="24"/>
                      <w:lang w:eastAsia="ru-RU"/>
                    </w:rPr>
                  </w:pPr>
                  <w:r w:rsidRPr="00683784">
                    <w:rPr>
                      <w:rFonts w:ascii="Times New Roman" w:eastAsia="Times New Roman" w:hAnsi="Times New Roman"/>
                      <w:i/>
                      <w:iCs/>
                      <w:color w:val="000000"/>
                      <w:sz w:val="18"/>
                      <w:szCs w:val="24"/>
                      <w:lang w:eastAsia="ru-RU"/>
                    </w:rPr>
                    <w:t>___________________________</w:t>
                  </w:r>
                </w:p>
              </w:tc>
            </w:tr>
            <w:tr w:rsidR="00683784" w:rsidRPr="00683784" w:rsidTr="00683784">
              <w:tc>
                <w:tcPr>
                  <w:tcW w:w="3126"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iCs/>
                      <w:color w:val="000000"/>
                      <w:sz w:val="18"/>
                      <w:szCs w:val="24"/>
                      <w:lang w:eastAsia="ru-RU"/>
                    </w:rPr>
                  </w:pPr>
                </w:p>
              </w:tc>
              <w:tc>
                <w:tcPr>
                  <w:tcW w:w="3127"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iCs/>
                      <w:color w:val="000000"/>
                      <w:sz w:val="18"/>
                      <w:szCs w:val="24"/>
                      <w:lang w:eastAsia="ru-RU"/>
                    </w:rPr>
                  </w:pPr>
                  <w:r w:rsidRPr="00683784">
                    <w:rPr>
                      <w:rFonts w:ascii="Courier New" w:eastAsia="Times New Roman" w:hAnsi="Courier New" w:cs="Courier New"/>
                      <w:sz w:val="18"/>
                      <w:szCs w:val="24"/>
                      <w:lang w:eastAsia="ru-RU"/>
                    </w:rPr>
                    <w:t>(</w:t>
                  </w:r>
                  <w:r w:rsidRPr="00683784">
                    <w:rPr>
                      <w:rFonts w:ascii="Times New Roman" w:eastAsia="Times New Roman" w:hAnsi="Times New Roman"/>
                      <w:i/>
                      <w:iCs/>
                      <w:color w:val="000000"/>
                      <w:sz w:val="18"/>
                      <w:szCs w:val="24"/>
                      <w:lang w:eastAsia="ru-RU"/>
                    </w:rPr>
                    <w:t>фамилия, инициалы)</w:t>
                  </w:r>
                </w:p>
              </w:tc>
              <w:tc>
                <w:tcPr>
                  <w:tcW w:w="3127"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iCs/>
                      <w:color w:val="000000"/>
                      <w:sz w:val="18"/>
                      <w:szCs w:val="24"/>
                      <w:lang w:eastAsia="ru-RU"/>
                    </w:rPr>
                  </w:pPr>
                  <w:r w:rsidRPr="00683784">
                    <w:rPr>
                      <w:rFonts w:ascii="Times New Roman" w:eastAsia="Times New Roman" w:hAnsi="Times New Roman"/>
                      <w:i/>
                      <w:iCs/>
                      <w:color w:val="000000"/>
                      <w:sz w:val="18"/>
                      <w:szCs w:val="24"/>
                      <w:lang w:eastAsia="ru-RU"/>
                    </w:rPr>
                    <w:t>(подпись)</w:t>
                  </w:r>
                </w:p>
              </w:tc>
            </w:tr>
          </w:tbl>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lang w:eastAsia="ru-RU"/>
              </w:rPr>
            </w:pPr>
            <w:r w:rsidRPr="00683784">
              <w:rPr>
                <w:rFonts w:ascii="Times New Roman" w:eastAsia="Times New Roman" w:hAnsi="Times New Roman"/>
                <w:sz w:val="16"/>
                <w:lang w:eastAsia="ru-RU"/>
              </w:rPr>
              <w:t>Перед началом опроса контролируемому лицу (представителю)</w:t>
            </w:r>
            <w:r w:rsidRPr="00683784">
              <w:rPr>
                <w:rFonts w:ascii="Courier New" w:eastAsia="Times New Roman" w:hAnsi="Courier New" w:cs="Courier New"/>
                <w:sz w:val="16"/>
                <w:lang w:eastAsia="ru-RU"/>
              </w:rPr>
              <w:t xml:space="preserve"> </w:t>
            </w:r>
          </w:p>
          <w:p w:rsidR="00683784" w:rsidRPr="00683784" w:rsidRDefault="00683784" w:rsidP="00683784">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4"/>
                <w:lang w:eastAsia="ru-RU"/>
              </w:rPr>
            </w:pP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18"/>
                <w:szCs w:val="24"/>
                <w:lang w:eastAsia="ru-RU"/>
              </w:rPr>
            </w:pPr>
            <w:r w:rsidRPr="00683784">
              <w:rPr>
                <w:rFonts w:ascii="Courier New" w:eastAsia="Times New Roman" w:hAnsi="Courier New" w:cs="Courier New"/>
                <w:sz w:val="18"/>
                <w:szCs w:val="24"/>
                <w:lang w:eastAsia="ru-RU"/>
              </w:rPr>
              <w:t xml:space="preserve">                          </w:t>
            </w:r>
            <w:r w:rsidRPr="00683784">
              <w:rPr>
                <w:rFonts w:ascii="Times New Roman" w:eastAsia="Times New Roman" w:hAnsi="Times New Roman"/>
                <w:i/>
                <w:sz w:val="18"/>
                <w:szCs w:val="24"/>
                <w:lang w:eastAsia="ru-RU"/>
              </w:rPr>
              <w:t>(фамилия, инициалы)</w:t>
            </w: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lang w:eastAsia="ru-RU"/>
              </w:rPr>
            </w:pPr>
            <w:r w:rsidRPr="00683784">
              <w:rPr>
                <w:rFonts w:ascii="Times New Roman" w:eastAsia="Times New Roman" w:hAnsi="Times New Roman"/>
                <w:sz w:val="16"/>
                <w:lang w:eastAsia="ru-RU"/>
              </w:rPr>
              <w:t>разъяснено, что опрос проводится с целью уточнения информации, имеющей значение для проведения   оценки соблюдения контролируемым лицом обязательных требований.</w:t>
            </w:r>
          </w:p>
          <w:p w:rsidR="00683784" w:rsidRPr="00683784" w:rsidRDefault="00683784" w:rsidP="00683784">
            <w:pPr>
              <w:spacing w:after="0" w:line="240" w:lineRule="auto"/>
              <w:rPr>
                <w:rFonts w:ascii="Times New Roman" w:eastAsia="Times New Roman" w:hAnsi="Times New Roman"/>
                <w:sz w:val="16"/>
                <w:lang w:eastAsia="ru-RU"/>
              </w:rPr>
            </w:pPr>
            <w:r w:rsidRPr="00683784">
              <w:rPr>
                <w:rFonts w:ascii="Times New Roman" w:eastAsia="Times New Roman" w:hAnsi="Times New Roman"/>
                <w:sz w:val="16"/>
                <w:lang w:eastAsia="ru-RU"/>
              </w:rPr>
              <w:t>в соответствии со статьей 51 Конституции Российской Федерации:</w:t>
            </w:r>
          </w:p>
          <w:p w:rsidR="00683784" w:rsidRPr="00683784" w:rsidRDefault="00683784" w:rsidP="00683784">
            <w:pPr>
              <w:spacing w:after="0" w:line="240" w:lineRule="auto"/>
              <w:rPr>
                <w:rFonts w:ascii="Times New Roman" w:eastAsia="Times New Roman" w:hAnsi="Times New Roman"/>
                <w:sz w:val="16"/>
                <w:lang w:eastAsia="ru-RU"/>
              </w:rPr>
            </w:pPr>
            <w:r w:rsidRPr="00683784">
              <w:rPr>
                <w:rFonts w:ascii="Times New Roman" w:eastAsia="Times New Roman" w:hAnsi="Times New Roman"/>
                <w:sz w:val="16"/>
                <w:lang w:eastAsia="ru-RU"/>
              </w:rP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683784" w:rsidRPr="00683784" w:rsidRDefault="00683784" w:rsidP="00683784">
            <w:pPr>
              <w:spacing w:after="0" w:line="240" w:lineRule="auto"/>
              <w:rPr>
                <w:rFonts w:ascii="Times New Roman" w:eastAsia="Times New Roman" w:hAnsi="Times New Roman"/>
                <w:sz w:val="16"/>
                <w:lang w:eastAsia="ru-RU"/>
              </w:rPr>
            </w:pPr>
            <w:r w:rsidRPr="00683784">
              <w:rPr>
                <w:rFonts w:ascii="Times New Roman" w:eastAsia="Times New Roman" w:hAnsi="Times New Roman"/>
                <w:sz w:val="16"/>
                <w:lang w:eastAsia="ru-RU"/>
              </w:rPr>
              <w:t>2. Федеральным законом могут устанавливаться иные случаи освобождения от обязанности давать свидетельские показания.</w:t>
            </w:r>
          </w:p>
          <w:p w:rsidR="00683784" w:rsidRPr="00683784" w:rsidRDefault="00683784" w:rsidP="00683784">
            <w:pPr>
              <w:spacing w:after="0" w:line="240" w:lineRule="auto"/>
              <w:rPr>
                <w:rFonts w:ascii="Times New Roman" w:eastAsia="Times New Roman" w:hAnsi="Times New Roman"/>
                <w:sz w:val="16"/>
                <w:lang w:eastAsia="ru-RU"/>
              </w:rPr>
            </w:pPr>
            <w:r w:rsidRPr="00683784">
              <w:rPr>
                <w:rFonts w:ascii="Times New Roman" w:eastAsia="Times New Roman" w:hAnsi="Times New Roman"/>
                <w:sz w:val="16"/>
                <w:lang w:eastAsia="ru-RU"/>
              </w:rPr>
              <w:t xml:space="preserve">3. Имеете права делать замечания по поводу правильности занесения его показаний. </w:t>
            </w:r>
          </w:p>
          <w:p w:rsidR="00683784" w:rsidRPr="00683784" w:rsidRDefault="00683784" w:rsidP="00683784">
            <w:pPr>
              <w:spacing w:after="0" w:line="240" w:lineRule="auto"/>
              <w:rPr>
                <w:rFonts w:ascii="Times New Roman" w:eastAsia="Times New Roman" w:hAnsi="Times New Roman"/>
                <w:sz w:val="16"/>
                <w:lang w:eastAsia="ru-RU"/>
              </w:rPr>
            </w:pPr>
            <w:r w:rsidRPr="00683784">
              <w:rPr>
                <w:rFonts w:ascii="Times New Roman" w:eastAsia="Times New Roman" w:hAnsi="Times New Roman"/>
                <w:sz w:val="16"/>
                <w:lang w:eastAsia="ru-RU"/>
              </w:rPr>
              <w:t xml:space="preserve">Об ответственности за дачу заведомо ложных показаний в соответствии со </w:t>
            </w:r>
            <w:hyperlink r:id="rId86" w:history="1">
              <w:r w:rsidRPr="00683784">
                <w:rPr>
                  <w:rFonts w:ascii="Times New Roman" w:eastAsia="Times New Roman" w:hAnsi="Times New Roman"/>
                  <w:sz w:val="16"/>
                  <w:lang w:eastAsia="ru-RU"/>
                </w:rPr>
                <w:t>статьей 17.9</w:t>
              </w:r>
            </w:hyperlink>
            <w:r w:rsidRPr="00683784">
              <w:rPr>
                <w:rFonts w:ascii="Times New Roman" w:eastAsia="Times New Roman" w:hAnsi="Times New Roman"/>
                <w:sz w:val="16"/>
                <w:lang w:eastAsia="ru-RU"/>
              </w:rPr>
              <w:t xml:space="preserve"> КоАП России предупрежден.</w:t>
            </w:r>
          </w:p>
          <w:p w:rsidR="00683784" w:rsidRPr="00683784" w:rsidRDefault="00683784" w:rsidP="00683784">
            <w:pPr>
              <w:pBdr>
                <w:bottom w:val="single" w:sz="4" w:space="1" w:color="auto"/>
              </w:pBdr>
              <w:spacing w:after="0" w:line="240" w:lineRule="auto"/>
              <w:rPr>
                <w:rFonts w:ascii="Times New Roman" w:eastAsia="Times New Roman" w:hAnsi="Times New Roman"/>
                <w:sz w:val="16"/>
                <w:lang w:eastAsia="ru-RU"/>
              </w:rPr>
            </w:pPr>
          </w:p>
          <w:p w:rsidR="00683784" w:rsidRPr="00683784" w:rsidRDefault="00683784" w:rsidP="00683784">
            <w:pPr>
              <w:spacing w:after="0" w:line="240" w:lineRule="auto"/>
              <w:jc w:val="center"/>
              <w:rPr>
                <w:rFonts w:ascii="Times New Roman" w:eastAsia="Times New Roman" w:hAnsi="Times New Roman"/>
                <w:i/>
                <w:sz w:val="18"/>
                <w:szCs w:val="24"/>
                <w:lang w:eastAsia="ru-RU"/>
              </w:rPr>
            </w:pPr>
            <w:r w:rsidRPr="00683784">
              <w:rPr>
                <w:rFonts w:ascii="Times New Roman" w:eastAsia="Times New Roman" w:hAnsi="Times New Roman"/>
                <w:i/>
                <w:sz w:val="18"/>
                <w:szCs w:val="24"/>
                <w:lang w:eastAsia="ru-RU"/>
              </w:rPr>
              <w:t xml:space="preserve">                   (подпись / фамилия и инициалы опрашиваемого лица)</w:t>
            </w: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6"/>
                <w:lang w:eastAsia="ru-RU"/>
              </w:rPr>
            </w:pP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24"/>
                <w:lang w:eastAsia="ru-RU"/>
              </w:rPr>
            </w:pP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 xml:space="preserve">По существу, контролируемое лицо (представитель) пояснил следующее: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80"/>
            </w:tblGrid>
            <w:tr w:rsidR="00683784" w:rsidRPr="00683784" w:rsidTr="00683784">
              <w:tc>
                <w:tcPr>
                  <w:tcW w:w="9380"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w:t>
                  </w:r>
                </w:p>
              </w:tc>
            </w:tr>
            <w:tr w:rsidR="00683784" w:rsidRPr="00683784" w:rsidTr="00683784">
              <w:tc>
                <w:tcPr>
                  <w:tcW w:w="9380"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p>
              </w:tc>
            </w:tr>
            <w:tr w:rsidR="00683784" w:rsidRPr="00683784" w:rsidTr="00683784">
              <w:tc>
                <w:tcPr>
                  <w:tcW w:w="9380"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p>
              </w:tc>
            </w:tr>
            <w:tr w:rsidR="00683784" w:rsidRPr="00683784" w:rsidTr="00683784">
              <w:tc>
                <w:tcPr>
                  <w:tcW w:w="9380"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p>
              </w:tc>
            </w:tr>
            <w:tr w:rsidR="00683784" w:rsidRPr="00683784" w:rsidTr="00683784">
              <w:tc>
                <w:tcPr>
                  <w:tcW w:w="9380"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p>
              </w:tc>
            </w:tr>
            <w:tr w:rsidR="00683784" w:rsidRPr="00683784" w:rsidTr="00683784">
              <w:tc>
                <w:tcPr>
                  <w:tcW w:w="9380"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p>
              </w:tc>
            </w:tr>
            <w:tr w:rsidR="00683784" w:rsidRPr="00683784" w:rsidTr="00683784">
              <w:tc>
                <w:tcPr>
                  <w:tcW w:w="9380"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p>
              </w:tc>
            </w:tr>
            <w:tr w:rsidR="00683784" w:rsidRPr="00683784" w:rsidTr="00683784">
              <w:tc>
                <w:tcPr>
                  <w:tcW w:w="9380"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p>
              </w:tc>
            </w:tr>
            <w:tr w:rsidR="00683784" w:rsidRPr="00683784" w:rsidTr="00683784">
              <w:tc>
                <w:tcPr>
                  <w:tcW w:w="9380"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p>
              </w:tc>
            </w:tr>
            <w:tr w:rsidR="00683784" w:rsidRPr="00683784" w:rsidTr="00683784">
              <w:tc>
                <w:tcPr>
                  <w:tcW w:w="9380"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p>
              </w:tc>
            </w:tr>
            <w:tr w:rsidR="00683784" w:rsidRPr="00683784" w:rsidTr="00683784">
              <w:tc>
                <w:tcPr>
                  <w:tcW w:w="9380"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p>
              </w:tc>
            </w:tr>
            <w:tr w:rsidR="00683784" w:rsidRPr="00683784" w:rsidTr="00683784">
              <w:tc>
                <w:tcPr>
                  <w:tcW w:w="9380"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p>
              </w:tc>
            </w:tr>
            <w:tr w:rsidR="00683784" w:rsidRPr="00683784" w:rsidTr="00683784">
              <w:tc>
                <w:tcPr>
                  <w:tcW w:w="9380"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p>
              </w:tc>
            </w:tr>
            <w:tr w:rsidR="00683784" w:rsidRPr="00683784" w:rsidTr="00683784">
              <w:tc>
                <w:tcPr>
                  <w:tcW w:w="9380"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p>
              </w:tc>
            </w:tr>
          </w:tbl>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18"/>
                <w:szCs w:val="24"/>
                <w:lang w:eastAsia="ru-RU"/>
              </w:rPr>
            </w:pPr>
            <w:r w:rsidRPr="00683784">
              <w:rPr>
                <w:rFonts w:ascii="Times New Roman" w:eastAsia="Times New Roman" w:hAnsi="Times New Roman"/>
                <w:i/>
                <w:sz w:val="18"/>
                <w:szCs w:val="24"/>
                <w:lang w:eastAsia="ru-RU"/>
              </w:rPr>
              <w:t xml:space="preserve"> (излагаются устные ответы контролируемого лица (представителя) по возможности дословно, а также указываются ответы на поставленные перед ним вопросы)</w:t>
            </w: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18"/>
                <w:szCs w:val="24"/>
                <w:lang w:eastAsia="ru-RU"/>
              </w:rPr>
            </w:pP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lang w:eastAsia="ru-RU"/>
              </w:rPr>
            </w:pPr>
            <w:r w:rsidRPr="00683784">
              <w:rPr>
                <w:rFonts w:ascii="Times New Roman" w:eastAsia="Times New Roman" w:hAnsi="Times New Roman"/>
                <w:sz w:val="16"/>
                <w:lang w:eastAsia="ru-RU"/>
              </w:rPr>
              <w:t>Протокол прочитан</w:t>
            </w:r>
            <w:r w:rsidRPr="00683784">
              <w:rPr>
                <w:rFonts w:ascii="Courier New" w:eastAsia="Times New Roman" w:hAnsi="Courier New" w:cs="Courier New"/>
                <w:sz w:val="16"/>
                <w:lang w:eastAsia="ru-RU"/>
              </w:rPr>
              <w:t>:</w:t>
            </w:r>
          </w:p>
          <w:tbl>
            <w:tblPr>
              <w:tblW w:w="0" w:type="auto"/>
              <w:tblLayout w:type="fixed"/>
              <w:tblLook w:val="04A0"/>
            </w:tblPr>
            <w:tblGrid>
              <w:gridCol w:w="9380"/>
            </w:tblGrid>
            <w:tr w:rsidR="00683784" w:rsidRPr="00683784" w:rsidTr="00683784">
              <w:tc>
                <w:tcPr>
                  <w:tcW w:w="9380" w:type="dxa"/>
                  <w:tcBorders>
                    <w:bottom w:val="single" w:sz="4" w:space="0" w:color="auto"/>
                  </w:tcBorders>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4"/>
                      <w:lang w:eastAsia="ru-RU"/>
                    </w:rPr>
                  </w:pPr>
                </w:p>
              </w:tc>
            </w:tr>
            <w:tr w:rsidR="00683784" w:rsidRPr="00683784" w:rsidTr="00683784">
              <w:tc>
                <w:tcPr>
                  <w:tcW w:w="9380" w:type="dxa"/>
                  <w:tcBorders>
                    <w:top w:val="single" w:sz="4" w:space="0" w:color="auto"/>
                  </w:tcBorders>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sz w:val="18"/>
                      <w:szCs w:val="24"/>
                      <w:lang w:eastAsia="ru-RU"/>
                    </w:rPr>
                  </w:pPr>
                  <w:r w:rsidRPr="00683784">
                    <w:rPr>
                      <w:rFonts w:ascii="Times New Roman" w:eastAsia="Times New Roman" w:hAnsi="Times New Roman"/>
                      <w:i/>
                      <w:sz w:val="18"/>
                      <w:szCs w:val="24"/>
                      <w:lang w:eastAsia="ru-RU"/>
                    </w:rPr>
                    <w:t>(лично или по просьбе контролируемого лица</w:t>
                  </w: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sz w:val="18"/>
                      <w:szCs w:val="24"/>
                      <w:lang w:eastAsia="ru-RU"/>
                    </w:rPr>
                  </w:pPr>
                  <w:r w:rsidRPr="00683784">
                    <w:rPr>
                      <w:rFonts w:ascii="Times New Roman" w:eastAsia="Times New Roman" w:hAnsi="Times New Roman"/>
                      <w:i/>
                      <w:sz w:val="18"/>
                      <w:szCs w:val="24"/>
                      <w:lang w:eastAsia="ru-RU"/>
                    </w:rPr>
                    <w:t xml:space="preserve">(представителя) вслух </w:t>
                  </w:r>
                  <w:r w:rsidRPr="00683784">
                    <w:rPr>
                      <w:rFonts w:ascii="Times New Roman" w:eastAsia="Times New Roman" w:hAnsi="Times New Roman"/>
                      <w:i/>
                      <w:iCs/>
                      <w:color w:val="000000"/>
                      <w:sz w:val="18"/>
                      <w:szCs w:val="24"/>
                      <w:lang w:eastAsia="ru-RU"/>
                    </w:rPr>
                    <w:t>инспектором (руководителем группы инспекторов))</w:t>
                  </w:r>
                </w:p>
              </w:tc>
            </w:tr>
          </w:tbl>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4"/>
                <w:lang w:eastAsia="ru-RU"/>
              </w:rPr>
            </w:pPr>
          </w:p>
          <w:p w:rsidR="00683784" w:rsidRPr="00683784" w:rsidRDefault="00683784" w:rsidP="00683784">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lang w:eastAsia="ru-RU"/>
              </w:rPr>
            </w:pPr>
            <w:r w:rsidRPr="00683784">
              <w:rPr>
                <w:rFonts w:ascii="Times New Roman" w:eastAsia="Times New Roman" w:hAnsi="Times New Roman"/>
                <w:sz w:val="16"/>
                <w:lang w:eastAsia="ru-RU"/>
              </w:rPr>
              <w:lastRenderedPageBreak/>
              <w:t xml:space="preserve">Замечания к протоколу: </w:t>
            </w: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sz w:val="18"/>
                <w:szCs w:val="24"/>
                <w:lang w:eastAsia="ru-RU"/>
              </w:rPr>
            </w:pPr>
            <w:r w:rsidRPr="00683784">
              <w:rPr>
                <w:rFonts w:ascii="Times New Roman" w:eastAsia="Times New Roman" w:hAnsi="Times New Roman"/>
                <w:i/>
                <w:sz w:val="18"/>
                <w:szCs w:val="24"/>
                <w:lang w:eastAsia="ru-RU"/>
              </w:rPr>
              <w:t xml:space="preserve">                                (содержание замечаний либо указание на их отсутствие)</w:t>
            </w:r>
          </w:p>
          <w:p w:rsidR="00683784" w:rsidRPr="00683784" w:rsidRDefault="00683784" w:rsidP="00683784">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4"/>
                <w:lang w:eastAsia="ru-RU"/>
              </w:rPr>
            </w:pP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18"/>
                <w:szCs w:val="24"/>
                <w:lang w:eastAsia="ru-RU"/>
              </w:rPr>
            </w:pPr>
            <w:r w:rsidRPr="00683784">
              <w:rPr>
                <w:rFonts w:ascii="Times New Roman" w:eastAsia="Times New Roman" w:hAnsi="Times New Roman"/>
                <w:i/>
                <w:sz w:val="18"/>
                <w:szCs w:val="24"/>
                <w:lang w:eastAsia="ru-RU"/>
              </w:rPr>
              <w:t>(должность, фамилия, инициалы, контролируемого лица (представителя), подпись)</w:t>
            </w:r>
          </w:p>
          <w:p w:rsidR="00683784" w:rsidRPr="00683784" w:rsidRDefault="00683784" w:rsidP="00683784">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18"/>
                <w:szCs w:val="24"/>
                <w:lang w:eastAsia="ru-RU"/>
              </w:rPr>
            </w:pP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0"/>
                <w:szCs w:val="28"/>
                <w:lang w:eastAsia="ru-RU"/>
              </w:rPr>
            </w:pPr>
            <w:r w:rsidRPr="00683784">
              <w:rPr>
                <w:rFonts w:ascii="Times New Roman" w:eastAsia="Times New Roman" w:hAnsi="Times New Roman"/>
                <w:i/>
                <w:sz w:val="18"/>
                <w:szCs w:val="24"/>
                <w:lang w:eastAsia="ru-RU"/>
              </w:rPr>
              <w:t>(должность, фамилия, инициалы должностного лица (лиц) осуществляющего контрольные (надзорные) действия, подпись)</w:t>
            </w:r>
          </w:p>
        </w:tc>
      </w:tr>
    </w:tbl>
    <w:p w:rsidR="00683784" w:rsidRPr="00683784" w:rsidRDefault="00683784" w:rsidP="00683784">
      <w:pPr>
        <w:widowControl w:val="0"/>
        <w:autoSpaceDE w:val="0"/>
        <w:autoSpaceDN w:val="0"/>
        <w:spacing w:after="0" w:line="240" w:lineRule="auto"/>
        <w:jc w:val="both"/>
        <w:rPr>
          <w:rFonts w:ascii="Times New Roman" w:eastAsia="Times New Roman" w:hAnsi="Times New Roman"/>
          <w:sz w:val="18"/>
          <w:szCs w:val="24"/>
          <w:lang w:eastAsia="ru-RU"/>
        </w:rPr>
      </w:pPr>
    </w:p>
    <w:p w:rsidR="00683784" w:rsidRPr="00683784" w:rsidRDefault="00683784" w:rsidP="00683784">
      <w:pPr>
        <w:widowControl w:val="0"/>
        <w:autoSpaceDE w:val="0"/>
        <w:autoSpaceDN w:val="0"/>
        <w:spacing w:after="0" w:line="240" w:lineRule="auto"/>
        <w:jc w:val="both"/>
        <w:rPr>
          <w:rFonts w:ascii="Times New Roman" w:eastAsia="Times New Roman" w:hAnsi="Times New Roman"/>
          <w:sz w:val="16"/>
          <w:szCs w:val="24"/>
          <w:lang w:eastAsia="ru-RU"/>
        </w:rPr>
      </w:pPr>
      <w:r w:rsidRPr="00683784">
        <w:rPr>
          <w:rFonts w:ascii="Times New Roman" w:eastAsia="Times New Roman" w:hAnsi="Times New Roman"/>
          <w:sz w:val="16"/>
          <w:szCs w:val="24"/>
          <w:lang w:eastAsia="ru-RU"/>
        </w:rPr>
        <w:t>--------------------------------</w:t>
      </w:r>
    </w:p>
    <w:p w:rsidR="00683784" w:rsidRPr="00683784" w:rsidRDefault="00683784" w:rsidP="00683784">
      <w:pPr>
        <w:widowControl w:val="0"/>
        <w:autoSpaceDE w:val="0"/>
        <w:autoSpaceDN w:val="0"/>
        <w:spacing w:before="220" w:after="0" w:line="240" w:lineRule="auto"/>
        <w:jc w:val="both"/>
        <w:rPr>
          <w:rFonts w:ascii="Times New Roman" w:eastAsia="Times New Roman" w:hAnsi="Times New Roman"/>
          <w:sz w:val="16"/>
          <w:lang w:eastAsia="ru-RU"/>
        </w:rPr>
      </w:pPr>
      <w:r w:rsidRPr="00683784">
        <w:rPr>
          <w:rFonts w:ascii="Times New Roman" w:eastAsia="Times New Roman" w:hAnsi="Times New Roman"/>
          <w:sz w:val="16"/>
          <w:lang w:eastAsia="ru-RU"/>
        </w:rPr>
        <w:t xml:space="preserve">&lt;*&gt; Оформляется на бланке </w:t>
      </w:r>
      <w:r w:rsidR="0078175F">
        <w:rPr>
          <w:rFonts w:ascii="Times New Roman" w:eastAsia="Times New Roman" w:hAnsi="Times New Roman"/>
          <w:sz w:val="18"/>
          <w:szCs w:val="24"/>
          <w:lang w:eastAsia="ru-RU"/>
        </w:rPr>
        <w:t xml:space="preserve">органа, осуществляющего </w:t>
      </w:r>
      <w:r w:rsidRPr="00683784">
        <w:rPr>
          <w:rFonts w:ascii="Times New Roman" w:eastAsia="Times New Roman" w:hAnsi="Times New Roman"/>
          <w:sz w:val="18"/>
          <w:szCs w:val="24"/>
          <w:lang w:eastAsia="ru-RU"/>
        </w:rPr>
        <w:t>контроль (надзор)</w:t>
      </w:r>
      <w:r w:rsidRPr="00683784">
        <w:rPr>
          <w:rFonts w:ascii="Times New Roman" w:eastAsia="Times New Roman" w:hAnsi="Times New Roman"/>
          <w:sz w:val="16"/>
          <w:lang w:eastAsia="ru-RU"/>
        </w:rPr>
        <w:t>.</w:t>
      </w:r>
    </w:p>
    <w:p w:rsidR="00683784" w:rsidRPr="00683784" w:rsidRDefault="00683784" w:rsidP="00683784">
      <w:pPr>
        <w:widowControl w:val="0"/>
        <w:autoSpaceDE w:val="0"/>
        <w:autoSpaceDN w:val="0"/>
        <w:adjustRightInd w:val="0"/>
        <w:spacing w:after="0" w:line="240" w:lineRule="auto"/>
        <w:jc w:val="both"/>
        <w:rPr>
          <w:rFonts w:ascii="Times New Roman" w:eastAsia="Times New Roman" w:hAnsi="Times New Roman" w:cs="Arial"/>
          <w:sz w:val="14"/>
          <w:szCs w:val="20"/>
          <w:lang w:eastAsia="ru-RU"/>
        </w:rPr>
      </w:pPr>
    </w:p>
    <w:p w:rsidR="00683784" w:rsidRPr="00683784" w:rsidRDefault="00683784" w:rsidP="00683784">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 xml:space="preserve">Приложение № 14 к постановлению </w:t>
      </w:r>
    </w:p>
    <w:p w:rsidR="00683784" w:rsidRPr="00683784" w:rsidRDefault="00683784" w:rsidP="00683784">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 xml:space="preserve">администрации Богучанского района </w:t>
      </w:r>
    </w:p>
    <w:p w:rsidR="0078175F" w:rsidRDefault="0078175F" w:rsidP="0078175F">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от </w:t>
      </w:r>
      <w:r>
        <w:rPr>
          <w:rFonts w:ascii="Times New Roman" w:eastAsia="Times New Roman" w:hAnsi="Times New Roman"/>
          <w:sz w:val="18"/>
          <w:szCs w:val="24"/>
          <w:lang w:eastAsia="ru-RU"/>
        </w:rPr>
        <w:t>10.07.</w:t>
      </w:r>
      <w:r w:rsidRPr="00905B31">
        <w:rPr>
          <w:rFonts w:ascii="Times New Roman" w:eastAsia="Times New Roman" w:hAnsi="Times New Roman"/>
          <w:sz w:val="18"/>
          <w:szCs w:val="24"/>
          <w:lang w:eastAsia="ru-RU"/>
        </w:rPr>
        <w:t xml:space="preserve"> 2023 № </w:t>
      </w:r>
      <w:r>
        <w:rPr>
          <w:rFonts w:ascii="Times New Roman" w:eastAsia="Times New Roman" w:hAnsi="Times New Roman"/>
          <w:sz w:val="18"/>
          <w:szCs w:val="24"/>
          <w:lang w:eastAsia="ru-RU"/>
        </w:rPr>
        <w:t>685-п</w:t>
      </w:r>
    </w:p>
    <w:p w:rsidR="0078175F" w:rsidRPr="00905B31" w:rsidRDefault="0078175F" w:rsidP="0078175F">
      <w:pPr>
        <w:widowControl w:val="0"/>
        <w:autoSpaceDE w:val="0"/>
        <w:autoSpaceDN w:val="0"/>
        <w:spacing w:after="0" w:line="240" w:lineRule="auto"/>
        <w:jc w:val="right"/>
        <w:outlineLvl w:val="0"/>
        <w:rPr>
          <w:rFonts w:ascii="Times New Roman" w:eastAsia="Times New Roman" w:hAnsi="Times New Roman"/>
          <w:sz w:val="18"/>
          <w:szCs w:val="24"/>
          <w:lang w:eastAsia="ru-RU"/>
        </w:rPr>
      </w:pPr>
    </w:p>
    <w:p w:rsidR="00683784" w:rsidRPr="00683784" w:rsidRDefault="00683784" w:rsidP="00683784">
      <w:pPr>
        <w:widowControl w:val="0"/>
        <w:autoSpaceDE w:val="0"/>
        <w:autoSpaceDN w:val="0"/>
        <w:adjustRightInd w:val="0"/>
        <w:spacing w:after="0" w:line="240" w:lineRule="auto"/>
        <w:jc w:val="both"/>
        <w:rPr>
          <w:rFonts w:ascii="Times New Roman" w:eastAsia="Times New Roman" w:hAnsi="Times New Roman" w:cs="Arial"/>
          <w:sz w:val="14"/>
          <w:szCs w:val="20"/>
          <w:lang w:eastAsia="ru-RU"/>
        </w:rPr>
      </w:pPr>
    </w:p>
    <w:p w:rsidR="00683784" w:rsidRPr="0078175F" w:rsidRDefault="00683784" w:rsidP="00683784">
      <w:pPr>
        <w:widowControl w:val="0"/>
        <w:autoSpaceDE w:val="0"/>
        <w:autoSpaceDN w:val="0"/>
        <w:spacing w:after="0" w:line="240" w:lineRule="auto"/>
        <w:jc w:val="center"/>
        <w:outlineLvl w:val="0"/>
        <w:rPr>
          <w:rFonts w:ascii="Times New Roman" w:eastAsia="Times New Roman" w:hAnsi="Times New Roman"/>
          <w:sz w:val="18"/>
          <w:szCs w:val="28"/>
          <w:lang w:eastAsia="ru-RU"/>
        </w:rPr>
      </w:pPr>
      <w:r w:rsidRPr="0078175F">
        <w:rPr>
          <w:rFonts w:ascii="Times New Roman" w:eastAsia="Times New Roman" w:hAnsi="Times New Roman"/>
          <w:sz w:val="18"/>
          <w:szCs w:val="28"/>
          <w:lang w:eastAsia="ru-RU"/>
        </w:rPr>
        <w:t xml:space="preserve">ТРЕБОВАНИЕ О ПРЕДОСТАВЛЕНИИ </w:t>
      </w:r>
    </w:p>
    <w:p w:rsidR="00683784" w:rsidRPr="0078175F" w:rsidRDefault="00683784" w:rsidP="00683784">
      <w:pPr>
        <w:widowControl w:val="0"/>
        <w:autoSpaceDE w:val="0"/>
        <w:autoSpaceDN w:val="0"/>
        <w:spacing w:after="0" w:line="240" w:lineRule="auto"/>
        <w:jc w:val="center"/>
        <w:outlineLvl w:val="0"/>
        <w:rPr>
          <w:rFonts w:ascii="Times New Roman" w:eastAsia="Times New Roman" w:hAnsi="Times New Roman"/>
          <w:sz w:val="18"/>
          <w:szCs w:val="28"/>
          <w:lang w:eastAsia="ru-RU"/>
        </w:rPr>
      </w:pPr>
      <w:r w:rsidRPr="0078175F">
        <w:rPr>
          <w:rFonts w:ascii="Times New Roman" w:eastAsia="Times New Roman" w:hAnsi="Times New Roman"/>
          <w:sz w:val="18"/>
          <w:szCs w:val="28"/>
          <w:lang w:eastAsia="ru-RU"/>
        </w:rPr>
        <w:t xml:space="preserve">НЕОБХОДИМЫХ И (ИЛИ) ИМЕЮЩИХ </w:t>
      </w:r>
    </w:p>
    <w:p w:rsidR="00683784" w:rsidRPr="0078175F" w:rsidRDefault="00683784" w:rsidP="00683784">
      <w:pPr>
        <w:widowControl w:val="0"/>
        <w:autoSpaceDE w:val="0"/>
        <w:autoSpaceDN w:val="0"/>
        <w:spacing w:after="0" w:line="240" w:lineRule="auto"/>
        <w:jc w:val="center"/>
        <w:outlineLvl w:val="0"/>
        <w:rPr>
          <w:rFonts w:ascii="Times New Roman" w:eastAsia="Times New Roman" w:hAnsi="Times New Roman"/>
          <w:sz w:val="18"/>
          <w:szCs w:val="28"/>
          <w:lang w:eastAsia="ru-RU"/>
        </w:rPr>
      </w:pPr>
      <w:r w:rsidRPr="0078175F">
        <w:rPr>
          <w:rFonts w:ascii="Times New Roman" w:eastAsia="Times New Roman" w:hAnsi="Times New Roman"/>
          <w:sz w:val="18"/>
          <w:szCs w:val="28"/>
          <w:lang w:eastAsia="ru-RU"/>
        </w:rPr>
        <w:t>ЗНАЧЕНИЕ ДОКУМЕНТОВ*</w:t>
      </w:r>
    </w:p>
    <w:tbl>
      <w:tblPr>
        <w:tblW w:w="9533" w:type="dxa"/>
        <w:shd w:val="clear" w:color="auto" w:fill="FFFFFF"/>
        <w:tblCellMar>
          <w:top w:w="15" w:type="dxa"/>
          <w:left w:w="15" w:type="dxa"/>
          <w:bottom w:w="15" w:type="dxa"/>
          <w:right w:w="15" w:type="dxa"/>
        </w:tblCellMar>
        <w:tblLook w:val="04A0"/>
      </w:tblPr>
      <w:tblGrid>
        <w:gridCol w:w="9533"/>
      </w:tblGrid>
      <w:tr w:rsidR="00683784" w:rsidRPr="00683784" w:rsidTr="00683784">
        <w:trPr>
          <w:trHeight w:val="126"/>
        </w:trPr>
        <w:tc>
          <w:tcPr>
            <w:tcW w:w="9533" w:type="dxa"/>
            <w:shd w:val="clear" w:color="auto" w:fill="FFFFFF"/>
            <w:hideMark/>
          </w:tcPr>
          <w:p w:rsidR="00683784" w:rsidRPr="00683784" w:rsidRDefault="00683784" w:rsidP="00683784">
            <w:pPr>
              <w:spacing w:after="0" w:line="240" w:lineRule="auto"/>
              <w:jc w:val="both"/>
              <w:rPr>
                <w:rFonts w:ascii="Times New Roman" w:eastAsia="Times New Roman" w:hAnsi="Times New Roman"/>
                <w:color w:val="000000"/>
                <w:sz w:val="20"/>
                <w:szCs w:val="28"/>
                <w:lang w:eastAsia="ru-RU"/>
              </w:rPr>
            </w:pPr>
            <w:r w:rsidRPr="00683784">
              <w:rPr>
                <w:rFonts w:ascii="Times New Roman" w:eastAsia="Times New Roman" w:hAnsi="Times New Roman"/>
                <w:color w:val="000000"/>
                <w:sz w:val="20"/>
                <w:szCs w:val="28"/>
                <w:lang w:eastAsia="ru-RU"/>
              </w:rPr>
              <w:t> _______________________________________________________________</w:t>
            </w: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iCs/>
                <w:color w:val="000000"/>
                <w:sz w:val="12"/>
                <w:szCs w:val="18"/>
                <w:lang w:eastAsia="ru-RU"/>
              </w:rPr>
            </w:pPr>
            <w:r w:rsidRPr="00683784">
              <w:rPr>
                <w:rFonts w:ascii="Courier New" w:eastAsia="Times New Roman" w:hAnsi="Courier New" w:cs="Courier New"/>
                <w:sz w:val="18"/>
                <w:szCs w:val="24"/>
                <w:lang w:eastAsia="ru-RU"/>
              </w:rPr>
              <w:t xml:space="preserve"> </w:t>
            </w:r>
            <w:r w:rsidRPr="00683784">
              <w:rPr>
                <w:rFonts w:ascii="Courier New" w:eastAsia="Times New Roman" w:hAnsi="Courier New" w:cs="Courier New"/>
                <w:sz w:val="12"/>
                <w:szCs w:val="18"/>
                <w:lang w:eastAsia="ru-RU"/>
              </w:rPr>
              <w:t>(</w:t>
            </w:r>
            <w:r w:rsidRPr="00683784">
              <w:rPr>
                <w:rFonts w:ascii="Times New Roman" w:eastAsia="Times New Roman" w:hAnsi="Times New Roman"/>
                <w:i/>
                <w:sz w:val="12"/>
                <w:szCs w:val="18"/>
                <w:lang w:eastAsia="ru-RU"/>
              </w:rPr>
              <w:t>должность, фамилия, инициалы должностного лица (лиц) осуществляющего контрольные (надзорные) действия</w:t>
            </w:r>
            <w:r w:rsidRPr="00683784">
              <w:rPr>
                <w:rFonts w:ascii="Times New Roman" w:eastAsia="Times New Roman" w:hAnsi="Times New Roman"/>
                <w:i/>
                <w:iCs/>
                <w:color w:val="000000"/>
                <w:sz w:val="12"/>
                <w:szCs w:val="1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0"/>
            </w:tblGrid>
            <w:tr w:rsidR="00683784" w:rsidRPr="00683784" w:rsidTr="00683784">
              <w:tc>
                <w:tcPr>
                  <w:tcW w:w="9350" w:type="dxa"/>
                  <w:tcBorders>
                    <w:top w:val="nil"/>
                    <w:left w:val="nil"/>
                    <w:bottom w:val="single" w:sz="4" w:space="0" w:color="auto"/>
                    <w:right w:val="nil"/>
                  </w:tcBorders>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iCs/>
                      <w:color w:val="000000"/>
                      <w:sz w:val="18"/>
                      <w:szCs w:val="24"/>
                      <w:lang w:eastAsia="ru-RU"/>
                    </w:rPr>
                  </w:pPr>
                </w:p>
              </w:tc>
            </w:tr>
          </w:tbl>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18"/>
                <w:szCs w:val="24"/>
                <w:lang w:eastAsia="ru-RU"/>
              </w:rPr>
            </w:pPr>
            <w:r w:rsidRPr="00683784">
              <w:rPr>
                <w:rFonts w:ascii="Courier New" w:eastAsia="Times New Roman" w:hAnsi="Courier New" w:cs="Courier New"/>
                <w:sz w:val="18"/>
                <w:szCs w:val="24"/>
                <w:lang w:eastAsia="ru-RU"/>
              </w:rPr>
              <w:t xml:space="preserve"> (</w:t>
            </w:r>
            <w:r w:rsidRPr="00683784">
              <w:rPr>
                <w:rFonts w:ascii="Times New Roman" w:eastAsia="Times New Roman" w:hAnsi="Times New Roman"/>
                <w:i/>
                <w:iCs/>
                <w:color w:val="000000"/>
                <w:sz w:val="18"/>
                <w:szCs w:val="24"/>
                <w:lang w:eastAsia="ru-RU"/>
              </w:rPr>
              <w:t>контролируемое лицо, адрес объекта)</w:t>
            </w: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4"/>
                <w:lang w:eastAsia="ru-RU"/>
              </w:rPr>
            </w:pP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16"/>
                <w:lang w:eastAsia="ru-RU"/>
              </w:rPr>
            </w:pPr>
            <w:r w:rsidRPr="00683784">
              <w:rPr>
                <w:rFonts w:ascii="Times New Roman" w:eastAsia="Times New Roman" w:hAnsi="Times New Roman"/>
                <w:sz w:val="16"/>
                <w:lang w:eastAsia="ru-RU"/>
              </w:rPr>
              <w:t xml:space="preserve">В соответствии со </w:t>
            </w:r>
            <w:hyperlink r:id="rId87" w:anchor="/document/74449814/entry/80" w:history="1">
              <w:r w:rsidRPr="00683784">
                <w:rPr>
                  <w:rFonts w:ascii="Times New Roman" w:eastAsia="Times New Roman" w:hAnsi="Times New Roman"/>
                  <w:sz w:val="16"/>
                  <w:lang w:eastAsia="ru-RU"/>
                </w:rPr>
                <w:t>статьей 80</w:t>
              </w:r>
            </w:hyperlink>
            <w:r w:rsidRPr="00683784">
              <w:rPr>
                <w:rFonts w:ascii="Times New Roman" w:eastAsia="Times New Roman" w:hAnsi="Times New Roman"/>
                <w:sz w:val="16"/>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6"/>
                <w:lang w:eastAsia="ru-RU"/>
              </w:rPr>
            </w:pPr>
          </w:p>
          <w:p w:rsidR="00683784" w:rsidRPr="00683784" w:rsidRDefault="00683784" w:rsidP="00683784">
            <w:pPr>
              <w:widowControl w:val="0"/>
              <w:autoSpaceDE w:val="0"/>
              <w:autoSpaceDN w:val="0"/>
              <w:spacing w:after="0" w:line="240" w:lineRule="auto"/>
              <w:jc w:val="center"/>
              <w:outlineLvl w:val="0"/>
              <w:rPr>
                <w:rFonts w:ascii="Times New Roman" w:eastAsia="Times New Roman" w:hAnsi="Times New Roman"/>
                <w:b/>
                <w:sz w:val="20"/>
                <w:szCs w:val="28"/>
                <w:lang w:eastAsia="ru-RU"/>
              </w:rPr>
            </w:pPr>
            <w:r w:rsidRPr="00683784">
              <w:rPr>
                <w:rFonts w:ascii="Times New Roman" w:eastAsia="Times New Roman" w:hAnsi="Times New Roman"/>
                <w:sz w:val="20"/>
                <w:szCs w:val="28"/>
                <w:lang w:eastAsia="ru-RU"/>
              </w:rPr>
              <w:t>ОПРЕДЕЛИЛ:</w:t>
            </w: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4"/>
                <w:lang w:eastAsia="ru-RU"/>
              </w:rPr>
            </w:pPr>
          </w:p>
          <w:p w:rsidR="00683784" w:rsidRPr="00683784" w:rsidRDefault="00683784" w:rsidP="00683784">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4"/>
                <w:lang w:eastAsia="ru-RU"/>
              </w:rPr>
            </w:pPr>
            <w:r w:rsidRPr="00683784">
              <w:rPr>
                <w:rFonts w:ascii="Times New Roman" w:eastAsia="Times New Roman" w:hAnsi="Times New Roman"/>
                <w:sz w:val="18"/>
                <w:szCs w:val="24"/>
                <w:lang w:eastAsia="ru-RU"/>
              </w:rPr>
              <w:t>истребовать у</w:t>
            </w:r>
            <w:r w:rsidRPr="00683784">
              <w:rPr>
                <w:rFonts w:ascii="Courier New" w:eastAsia="Times New Roman" w:hAnsi="Courier New" w:cs="Courier New"/>
                <w:sz w:val="18"/>
                <w:szCs w:val="24"/>
                <w:lang w:eastAsia="ru-RU"/>
              </w:rPr>
              <w:t xml:space="preserve"> </w:t>
            </w: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sz w:val="18"/>
                <w:szCs w:val="24"/>
                <w:lang w:eastAsia="ru-RU"/>
              </w:rPr>
            </w:pPr>
            <w:r w:rsidRPr="00683784">
              <w:rPr>
                <w:rFonts w:ascii="Times New Roman" w:eastAsia="Times New Roman" w:hAnsi="Times New Roman"/>
                <w:i/>
                <w:sz w:val="18"/>
                <w:szCs w:val="24"/>
                <w:lang w:eastAsia="ru-RU"/>
              </w:rPr>
              <w:t>(контролируемое лицо, адрес объекта)</w:t>
            </w: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4"/>
                <w:lang w:eastAsia="ru-RU"/>
              </w:rPr>
            </w:pP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в срок ____ суток с момента получения</w:t>
            </w: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sz w:val="18"/>
                <w:szCs w:val="24"/>
                <w:lang w:eastAsia="ru-RU"/>
              </w:rPr>
            </w:pPr>
            <w:r w:rsidRPr="00683784">
              <w:rPr>
                <w:rFonts w:ascii="Times New Roman" w:eastAsia="Times New Roman" w:hAnsi="Times New Roman"/>
                <w:i/>
                <w:sz w:val="18"/>
                <w:szCs w:val="24"/>
                <w:lang w:eastAsia="ru-RU"/>
              </w:rPr>
              <w:t>(срок устанавливается исходя из объема истребуемых материалов, но не менее одного рабочего дня)</w:t>
            </w: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sz w:val="18"/>
                <w:szCs w:val="24"/>
                <w:lang w:eastAsia="ru-RU"/>
              </w:rPr>
            </w:pPr>
          </w:p>
          <w:p w:rsidR="00683784" w:rsidRPr="00683784" w:rsidRDefault="00683784" w:rsidP="00683784">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 xml:space="preserve">и представить по адресу: </w:t>
            </w: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sz w:val="18"/>
                <w:szCs w:val="24"/>
                <w:lang w:eastAsia="ru-RU"/>
              </w:rPr>
            </w:pPr>
            <w:r w:rsidRPr="00683784">
              <w:rPr>
                <w:rFonts w:ascii="Times New Roman" w:eastAsia="Times New Roman" w:hAnsi="Times New Roman"/>
                <w:i/>
                <w:sz w:val="18"/>
                <w:szCs w:val="24"/>
                <w:lang w:eastAsia="ru-RU"/>
              </w:rPr>
              <w:t>(адрес представления истребуемых материалов, и (или) адрес электронной почты для предоставления сканированнных истребуемых документов)</w:t>
            </w: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18"/>
                <w:szCs w:val="24"/>
                <w:lang w:eastAsia="ru-RU"/>
              </w:rPr>
            </w:pP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следующие документы, сведения и (или) их копии, в том числе материалы фотосъемки, аудио- и видеозаписи, информационные базы, банки данных, а также носители информации: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4819"/>
              <w:gridCol w:w="3686"/>
            </w:tblGrid>
            <w:tr w:rsidR="00683784" w:rsidRPr="00683784" w:rsidTr="00683784">
              <w:tc>
                <w:tcPr>
                  <w:tcW w:w="988"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 п/п</w:t>
                  </w:r>
                </w:p>
              </w:tc>
              <w:tc>
                <w:tcPr>
                  <w:tcW w:w="4819"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Наименование документов, сведений и тд.</w:t>
                  </w:r>
                </w:p>
              </w:tc>
              <w:tc>
                <w:tcPr>
                  <w:tcW w:w="3686"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отметка о необходимости предоставления документов на бумажном носителе</w:t>
                  </w:r>
                </w:p>
              </w:tc>
            </w:tr>
            <w:tr w:rsidR="00683784" w:rsidRPr="00683784" w:rsidTr="00683784">
              <w:tc>
                <w:tcPr>
                  <w:tcW w:w="988"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1</w:t>
                  </w:r>
                </w:p>
              </w:tc>
              <w:tc>
                <w:tcPr>
                  <w:tcW w:w="4819"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24"/>
                      <w:lang w:eastAsia="ru-RU"/>
                    </w:rPr>
                  </w:pPr>
                </w:p>
              </w:tc>
              <w:tc>
                <w:tcPr>
                  <w:tcW w:w="3686"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24"/>
                      <w:lang w:eastAsia="ru-RU"/>
                    </w:rPr>
                  </w:pPr>
                </w:p>
              </w:tc>
            </w:tr>
            <w:tr w:rsidR="00683784" w:rsidRPr="00683784" w:rsidTr="00683784">
              <w:tc>
                <w:tcPr>
                  <w:tcW w:w="988"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2</w:t>
                  </w:r>
                </w:p>
              </w:tc>
              <w:tc>
                <w:tcPr>
                  <w:tcW w:w="4819"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24"/>
                      <w:lang w:eastAsia="ru-RU"/>
                    </w:rPr>
                  </w:pPr>
                </w:p>
              </w:tc>
              <w:tc>
                <w:tcPr>
                  <w:tcW w:w="3686"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24"/>
                      <w:lang w:eastAsia="ru-RU"/>
                    </w:rPr>
                  </w:pPr>
                </w:p>
              </w:tc>
            </w:tr>
          </w:tbl>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18"/>
                <w:szCs w:val="24"/>
                <w:lang w:eastAsia="ru-RU"/>
              </w:rPr>
            </w:pP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 xml:space="preserve">В соответствии со </w:t>
            </w:r>
            <w:hyperlink r:id="rId88" w:anchor="/document/12125267/entry/197" w:history="1">
              <w:r w:rsidRPr="00683784">
                <w:rPr>
                  <w:rFonts w:ascii="Times New Roman" w:eastAsia="Times New Roman" w:hAnsi="Times New Roman"/>
                  <w:sz w:val="18"/>
                  <w:szCs w:val="24"/>
                  <w:lang w:eastAsia="ru-RU"/>
                </w:rPr>
                <w:t>статьей 19.7</w:t>
              </w:r>
            </w:hyperlink>
            <w:r w:rsidRPr="00683784">
              <w:rPr>
                <w:rFonts w:ascii="Times New Roman" w:eastAsia="Times New Roman" w:hAnsi="Times New Roman"/>
                <w:sz w:val="18"/>
                <w:szCs w:val="24"/>
                <w:lang w:eastAsia="ru-RU"/>
              </w:rPr>
              <w:t xml:space="preserve">  Кодекса  Российской  Федерации  об административных  правонарушениях  за непредставление или несвоевременное представление  сведений, а равно представление сведений в неполном объёме или в искажённом виде предусмотрена административная ответственность.</w:t>
            </w: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18"/>
                <w:szCs w:val="24"/>
                <w:lang w:eastAsia="ru-RU"/>
              </w:rPr>
            </w:pPr>
          </w:p>
          <w:tbl>
            <w:tblPr>
              <w:tblW w:w="0" w:type="auto"/>
              <w:tblLook w:val="04A0"/>
            </w:tblPr>
            <w:tblGrid>
              <w:gridCol w:w="9350"/>
            </w:tblGrid>
            <w:tr w:rsidR="00683784" w:rsidRPr="00683784" w:rsidTr="00683784">
              <w:tc>
                <w:tcPr>
                  <w:tcW w:w="9350" w:type="dxa"/>
                  <w:tcBorders>
                    <w:bottom w:val="single" w:sz="4" w:space="0" w:color="auto"/>
                  </w:tcBorders>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p>
              </w:tc>
            </w:tr>
            <w:tr w:rsidR="00683784" w:rsidRPr="00683784" w:rsidTr="00683784">
              <w:tc>
                <w:tcPr>
                  <w:tcW w:w="9350" w:type="dxa"/>
                  <w:tcBorders>
                    <w:top w:val="single" w:sz="4" w:space="0" w:color="auto"/>
                    <w:bottom w:val="single" w:sz="4" w:space="0" w:color="auto"/>
                  </w:tcBorders>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p>
              </w:tc>
            </w:tr>
            <w:tr w:rsidR="00683784" w:rsidRPr="00683784" w:rsidTr="00683784">
              <w:tc>
                <w:tcPr>
                  <w:tcW w:w="9350" w:type="dxa"/>
                  <w:tcBorders>
                    <w:top w:val="single" w:sz="4" w:space="0" w:color="auto"/>
                    <w:bottom w:val="single" w:sz="4" w:space="0" w:color="auto"/>
                  </w:tcBorders>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p>
              </w:tc>
            </w:tr>
          </w:tbl>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iCs/>
                <w:color w:val="000000"/>
                <w:sz w:val="18"/>
                <w:szCs w:val="24"/>
                <w:lang w:eastAsia="ru-RU"/>
              </w:rPr>
            </w:pPr>
            <w:r w:rsidRPr="00683784">
              <w:rPr>
                <w:rFonts w:ascii="Courier New" w:eastAsia="Times New Roman" w:hAnsi="Courier New" w:cs="Courier New"/>
                <w:sz w:val="18"/>
                <w:szCs w:val="24"/>
                <w:lang w:eastAsia="ru-RU"/>
              </w:rPr>
              <w:t>(</w:t>
            </w:r>
            <w:r w:rsidRPr="00683784">
              <w:rPr>
                <w:rFonts w:ascii="Times New Roman" w:eastAsia="Times New Roman" w:hAnsi="Times New Roman"/>
                <w:i/>
                <w:sz w:val="12"/>
                <w:szCs w:val="18"/>
                <w:lang w:eastAsia="ru-RU"/>
              </w:rPr>
              <w:t>должность, фамилия, инициалы должностного лица (лиц) осуществляющего контрольные (надзорные) действия</w:t>
            </w:r>
            <w:r w:rsidRPr="00683784">
              <w:rPr>
                <w:rFonts w:ascii="Times New Roman" w:eastAsia="Times New Roman" w:hAnsi="Times New Roman"/>
                <w:i/>
                <w:iCs/>
                <w:color w:val="000000"/>
                <w:sz w:val="18"/>
                <w:szCs w:val="24"/>
                <w:lang w:eastAsia="ru-RU"/>
              </w:rPr>
              <w:t>)</w:t>
            </w:r>
          </w:p>
          <w:tbl>
            <w:tblPr>
              <w:tblW w:w="0" w:type="auto"/>
              <w:tblInd w:w="6946" w:type="dxa"/>
              <w:tblLook w:val="04A0"/>
            </w:tblPr>
            <w:tblGrid>
              <w:gridCol w:w="2410"/>
            </w:tblGrid>
            <w:tr w:rsidR="00683784" w:rsidRPr="00683784" w:rsidTr="00683784">
              <w:tc>
                <w:tcPr>
                  <w:tcW w:w="2410" w:type="dxa"/>
                  <w:tcBorders>
                    <w:bottom w:val="single" w:sz="4" w:space="0" w:color="auto"/>
                  </w:tcBorders>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4"/>
                      <w:lang w:eastAsia="ru-RU"/>
                    </w:rPr>
                  </w:pP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p>
              </w:tc>
            </w:tr>
            <w:tr w:rsidR="00683784" w:rsidRPr="00683784" w:rsidTr="00683784">
              <w:tc>
                <w:tcPr>
                  <w:tcW w:w="2410" w:type="dxa"/>
                  <w:tcBorders>
                    <w:top w:val="single" w:sz="4" w:space="0" w:color="auto"/>
                  </w:tcBorders>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4"/>
                      <w:lang w:eastAsia="ru-RU"/>
                    </w:rPr>
                  </w:pPr>
                  <w:r w:rsidRPr="00683784">
                    <w:rPr>
                      <w:rFonts w:ascii="Courier New" w:eastAsia="Times New Roman" w:hAnsi="Courier New" w:cs="Courier New"/>
                      <w:sz w:val="18"/>
                      <w:szCs w:val="24"/>
                      <w:lang w:eastAsia="ru-RU"/>
                    </w:rPr>
                    <w:t xml:space="preserve">   (</w:t>
                  </w:r>
                  <w:r w:rsidRPr="00683784">
                    <w:rPr>
                      <w:rFonts w:ascii="Times New Roman" w:eastAsia="Times New Roman" w:hAnsi="Times New Roman"/>
                      <w:i/>
                      <w:sz w:val="18"/>
                      <w:szCs w:val="24"/>
                      <w:lang w:eastAsia="ru-RU"/>
                    </w:rPr>
                    <w:t>подпись)</w:t>
                  </w: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4"/>
                      <w:lang w:eastAsia="ru-RU"/>
                    </w:rPr>
                  </w:pPr>
                </w:p>
              </w:tc>
            </w:tr>
          </w:tbl>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Копия требования получена:</w:t>
            </w:r>
          </w:p>
          <w:tbl>
            <w:tblPr>
              <w:tblW w:w="0" w:type="auto"/>
              <w:tblLook w:val="04A0"/>
            </w:tblPr>
            <w:tblGrid>
              <w:gridCol w:w="9350"/>
            </w:tblGrid>
            <w:tr w:rsidR="00683784" w:rsidRPr="00683784" w:rsidTr="00683784">
              <w:tc>
                <w:tcPr>
                  <w:tcW w:w="9350" w:type="dxa"/>
                  <w:tcBorders>
                    <w:bottom w:val="single" w:sz="4" w:space="0" w:color="auto"/>
                  </w:tcBorders>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p>
              </w:tc>
            </w:tr>
          </w:tbl>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iCs/>
                <w:color w:val="000000"/>
                <w:sz w:val="18"/>
                <w:szCs w:val="24"/>
                <w:lang w:eastAsia="ru-RU"/>
              </w:rPr>
            </w:pPr>
            <w:r w:rsidRPr="00683784">
              <w:rPr>
                <w:rFonts w:ascii="Times New Roman" w:eastAsia="Times New Roman" w:hAnsi="Times New Roman"/>
                <w:i/>
                <w:sz w:val="18"/>
                <w:szCs w:val="24"/>
                <w:lang w:eastAsia="ru-RU"/>
              </w:rPr>
              <w:t>(должность, фамилия, инициалы, контролируемого лица  (представителя)</w:t>
            </w:r>
          </w:p>
          <w:tbl>
            <w:tblPr>
              <w:tblW w:w="0" w:type="auto"/>
              <w:tblInd w:w="6946" w:type="dxa"/>
              <w:tblLook w:val="04A0"/>
            </w:tblPr>
            <w:tblGrid>
              <w:gridCol w:w="2410"/>
            </w:tblGrid>
            <w:tr w:rsidR="00683784" w:rsidRPr="00683784" w:rsidTr="00683784">
              <w:tc>
                <w:tcPr>
                  <w:tcW w:w="2410" w:type="dxa"/>
                  <w:tcBorders>
                    <w:bottom w:val="single" w:sz="4" w:space="0" w:color="auto"/>
                  </w:tcBorders>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4"/>
                      <w:lang w:eastAsia="ru-RU"/>
                    </w:rPr>
                  </w:pP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p>
              </w:tc>
            </w:tr>
            <w:tr w:rsidR="00683784" w:rsidRPr="00683784" w:rsidTr="00683784">
              <w:tc>
                <w:tcPr>
                  <w:tcW w:w="2410" w:type="dxa"/>
                  <w:tcBorders>
                    <w:top w:val="single" w:sz="4" w:space="0" w:color="auto"/>
                  </w:tcBorders>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4"/>
                      <w:lang w:eastAsia="ru-RU"/>
                    </w:rPr>
                  </w:pPr>
                  <w:r w:rsidRPr="00683784">
                    <w:rPr>
                      <w:rFonts w:ascii="Courier New" w:eastAsia="Times New Roman" w:hAnsi="Courier New" w:cs="Courier New"/>
                      <w:sz w:val="18"/>
                      <w:szCs w:val="24"/>
                      <w:lang w:eastAsia="ru-RU"/>
                    </w:rPr>
                    <w:lastRenderedPageBreak/>
                    <w:t xml:space="preserve">   (</w:t>
                  </w:r>
                  <w:r w:rsidRPr="00683784">
                    <w:rPr>
                      <w:rFonts w:ascii="Times New Roman" w:eastAsia="Times New Roman" w:hAnsi="Times New Roman"/>
                      <w:i/>
                      <w:sz w:val="18"/>
                      <w:szCs w:val="24"/>
                      <w:lang w:eastAsia="ru-RU"/>
                    </w:rPr>
                    <w:t>подпись)</w:t>
                  </w: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4"/>
                      <w:lang w:eastAsia="ru-RU"/>
                    </w:rPr>
                  </w:pPr>
                </w:p>
              </w:tc>
            </w:tr>
          </w:tbl>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4"/>
                <w:lang w:eastAsia="ru-RU"/>
              </w:rPr>
            </w:pPr>
            <w:r w:rsidRPr="00683784">
              <w:rPr>
                <w:rFonts w:ascii="Times New Roman" w:eastAsia="Times New Roman" w:hAnsi="Times New Roman"/>
                <w:sz w:val="18"/>
                <w:szCs w:val="24"/>
                <w:lang w:eastAsia="ru-RU"/>
              </w:rPr>
              <w:t>Копия требования направлена</w:t>
            </w:r>
            <w:r w:rsidRPr="00683784">
              <w:rPr>
                <w:rFonts w:ascii="Courier New" w:eastAsia="Times New Roman" w:hAnsi="Courier New" w:cs="Courier New"/>
                <w:sz w:val="18"/>
                <w:szCs w:val="24"/>
                <w:lang w:eastAsia="ru-RU"/>
              </w:rPr>
              <w:t>:</w:t>
            </w:r>
          </w:p>
        </w:tc>
      </w:tr>
    </w:tbl>
    <w:p w:rsidR="00683784" w:rsidRPr="00683784" w:rsidRDefault="00683784" w:rsidP="00683784">
      <w:pPr>
        <w:spacing w:after="0" w:line="240" w:lineRule="auto"/>
        <w:rPr>
          <w:rFonts w:ascii="Times New Roman" w:eastAsia="Times New Roman" w:hAnsi="Times New Roman"/>
          <w:vanish/>
          <w:sz w:val="1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0"/>
      </w:tblGrid>
      <w:tr w:rsidR="00683784" w:rsidRPr="00683784" w:rsidTr="00683784">
        <w:tc>
          <w:tcPr>
            <w:tcW w:w="9350" w:type="dxa"/>
            <w:tcBorders>
              <w:top w:val="nil"/>
              <w:left w:val="nil"/>
              <w:bottom w:val="single" w:sz="4" w:space="0" w:color="auto"/>
              <w:right w:val="nil"/>
            </w:tcBorders>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p>
        </w:tc>
      </w:tr>
      <w:tr w:rsidR="00683784" w:rsidRPr="00683784" w:rsidTr="00683784">
        <w:tc>
          <w:tcPr>
            <w:tcW w:w="9350" w:type="dxa"/>
            <w:tcBorders>
              <w:top w:val="single" w:sz="4" w:space="0" w:color="auto"/>
              <w:left w:val="nil"/>
              <w:bottom w:val="single" w:sz="4" w:space="0" w:color="auto"/>
              <w:right w:val="nil"/>
            </w:tcBorders>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p>
        </w:tc>
      </w:tr>
    </w:tbl>
    <w:p w:rsidR="00683784" w:rsidRPr="00683784" w:rsidRDefault="00683784" w:rsidP="00683784">
      <w:pPr>
        <w:spacing w:after="0" w:line="240" w:lineRule="auto"/>
        <w:jc w:val="center"/>
        <w:rPr>
          <w:rFonts w:ascii="Times New Roman" w:eastAsia="Times New Roman" w:hAnsi="Times New Roman"/>
          <w:sz w:val="18"/>
          <w:szCs w:val="24"/>
          <w:lang w:eastAsia="ru-RU"/>
        </w:rPr>
      </w:pPr>
      <w:r w:rsidRPr="00683784">
        <w:rPr>
          <w:rFonts w:ascii="Courier New" w:eastAsia="Times New Roman" w:hAnsi="Courier New" w:cs="Courier New"/>
          <w:sz w:val="18"/>
          <w:szCs w:val="24"/>
          <w:lang w:eastAsia="ru-RU"/>
        </w:rPr>
        <w:t>(</w:t>
      </w:r>
      <w:r w:rsidRPr="00683784">
        <w:rPr>
          <w:rFonts w:ascii="Times New Roman" w:eastAsia="Times New Roman" w:hAnsi="Times New Roman"/>
          <w:i/>
          <w:sz w:val="18"/>
          <w:szCs w:val="24"/>
          <w:lang w:eastAsia="ru-RU"/>
        </w:rPr>
        <w:t>дата, регистрационный номер, фамилия, инициалы получившего требование)</w:t>
      </w:r>
    </w:p>
    <w:p w:rsidR="00683784" w:rsidRPr="00683784" w:rsidRDefault="00683784" w:rsidP="00683784">
      <w:pPr>
        <w:tabs>
          <w:tab w:val="left" w:pos="851"/>
          <w:tab w:val="left" w:pos="993"/>
        </w:tabs>
        <w:spacing w:after="0" w:line="240" w:lineRule="auto"/>
        <w:ind w:firstLine="709"/>
        <w:rPr>
          <w:rFonts w:ascii="Times New Roman" w:eastAsia="Times New Roman" w:hAnsi="Times New Roman"/>
          <w:color w:val="000000"/>
          <w:sz w:val="20"/>
          <w:szCs w:val="28"/>
          <w:lang w:eastAsia="ru-RU"/>
        </w:rPr>
      </w:pPr>
    </w:p>
    <w:p w:rsidR="00683784" w:rsidRPr="00683784" w:rsidRDefault="00683784" w:rsidP="00683784">
      <w:pPr>
        <w:widowControl w:val="0"/>
        <w:autoSpaceDE w:val="0"/>
        <w:autoSpaceDN w:val="0"/>
        <w:spacing w:after="0" w:line="240" w:lineRule="auto"/>
        <w:jc w:val="both"/>
        <w:rPr>
          <w:rFonts w:ascii="Times New Roman" w:eastAsia="Times New Roman" w:hAnsi="Times New Roman"/>
          <w:sz w:val="18"/>
          <w:szCs w:val="24"/>
          <w:lang w:eastAsia="ru-RU"/>
        </w:rPr>
      </w:pPr>
    </w:p>
    <w:p w:rsidR="00683784" w:rsidRPr="00683784" w:rsidRDefault="00683784" w:rsidP="00683784">
      <w:pPr>
        <w:widowControl w:val="0"/>
        <w:autoSpaceDE w:val="0"/>
        <w:autoSpaceDN w:val="0"/>
        <w:spacing w:after="0" w:line="240" w:lineRule="auto"/>
        <w:jc w:val="both"/>
        <w:rPr>
          <w:rFonts w:ascii="Times New Roman" w:eastAsia="Times New Roman" w:hAnsi="Times New Roman"/>
          <w:sz w:val="18"/>
          <w:szCs w:val="24"/>
          <w:lang w:eastAsia="ru-RU"/>
        </w:rPr>
      </w:pPr>
    </w:p>
    <w:p w:rsidR="00683784" w:rsidRPr="00683784" w:rsidRDefault="00683784" w:rsidP="00683784">
      <w:pPr>
        <w:widowControl w:val="0"/>
        <w:autoSpaceDE w:val="0"/>
        <w:autoSpaceDN w:val="0"/>
        <w:spacing w:after="0" w:line="240" w:lineRule="auto"/>
        <w:jc w:val="both"/>
        <w:rPr>
          <w:rFonts w:ascii="Times New Roman" w:eastAsia="Times New Roman" w:hAnsi="Times New Roman"/>
          <w:sz w:val="16"/>
          <w:szCs w:val="24"/>
          <w:lang w:eastAsia="ru-RU"/>
        </w:rPr>
      </w:pPr>
      <w:r w:rsidRPr="00683784">
        <w:rPr>
          <w:rFonts w:ascii="Times New Roman" w:eastAsia="Times New Roman" w:hAnsi="Times New Roman"/>
          <w:sz w:val="16"/>
          <w:szCs w:val="24"/>
          <w:lang w:eastAsia="ru-RU"/>
        </w:rPr>
        <w:t>--------------------------------</w:t>
      </w:r>
    </w:p>
    <w:p w:rsidR="00683784" w:rsidRPr="00683784" w:rsidRDefault="00683784" w:rsidP="00683784">
      <w:pPr>
        <w:widowControl w:val="0"/>
        <w:autoSpaceDE w:val="0"/>
        <w:autoSpaceDN w:val="0"/>
        <w:spacing w:before="220" w:after="0" w:line="240" w:lineRule="auto"/>
        <w:jc w:val="both"/>
        <w:rPr>
          <w:rFonts w:ascii="Times New Roman" w:eastAsia="Times New Roman" w:hAnsi="Times New Roman"/>
          <w:sz w:val="16"/>
          <w:lang w:eastAsia="ru-RU"/>
        </w:rPr>
      </w:pPr>
      <w:r w:rsidRPr="00683784">
        <w:rPr>
          <w:rFonts w:ascii="Times New Roman" w:eastAsia="Times New Roman" w:hAnsi="Times New Roman"/>
          <w:sz w:val="16"/>
          <w:lang w:eastAsia="ru-RU"/>
        </w:rPr>
        <w:t xml:space="preserve">&lt;*&gt; Оформляется на бланке </w:t>
      </w:r>
      <w:r w:rsidRPr="00683784">
        <w:rPr>
          <w:rFonts w:ascii="Times New Roman" w:eastAsia="Times New Roman" w:hAnsi="Times New Roman"/>
          <w:sz w:val="18"/>
          <w:szCs w:val="24"/>
          <w:lang w:eastAsia="ru-RU"/>
        </w:rPr>
        <w:t>органа, осуществляющего . контроль (надзор)</w:t>
      </w:r>
      <w:r w:rsidRPr="00683784">
        <w:rPr>
          <w:rFonts w:ascii="Times New Roman" w:eastAsia="Times New Roman" w:hAnsi="Times New Roman"/>
          <w:sz w:val="16"/>
          <w:lang w:eastAsia="ru-RU"/>
        </w:rPr>
        <w:t>.</w:t>
      </w:r>
    </w:p>
    <w:p w:rsidR="0078175F" w:rsidRDefault="0078175F" w:rsidP="00683784">
      <w:pPr>
        <w:widowControl w:val="0"/>
        <w:autoSpaceDE w:val="0"/>
        <w:autoSpaceDN w:val="0"/>
        <w:spacing w:after="0" w:line="240" w:lineRule="auto"/>
        <w:jc w:val="right"/>
        <w:outlineLvl w:val="0"/>
        <w:rPr>
          <w:rFonts w:ascii="Times New Roman" w:eastAsia="Times New Roman" w:hAnsi="Times New Roman"/>
          <w:sz w:val="18"/>
          <w:szCs w:val="24"/>
          <w:lang w:eastAsia="ru-RU"/>
        </w:rPr>
      </w:pPr>
    </w:p>
    <w:p w:rsidR="00683784" w:rsidRPr="00683784" w:rsidRDefault="00683784" w:rsidP="00683784">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 xml:space="preserve">Приложение № 15 к постановлению </w:t>
      </w:r>
    </w:p>
    <w:p w:rsidR="00683784" w:rsidRPr="00683784" w:rsidRDefault="00683784" w:rsidP="00683784">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 xml:space="preserve">администрации Богучанского района </w:t>
      </w:r>
    </w:p>
    <w:p w:rsidR="0078175F" w:rsidRPr="00905B31" w:rsidRDefault="0078175F" w:rsidP="0078175F">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от </w:t>
      </w:r>
      <w:r>
        <w:rPr>
          <w:rFonts w:ascii="Times New Roman" w:eastAsia="Times New Roman" w:hAnsi="Times New Roman"/>
          <w:sz w:val="18"/>
          <w:szCs w:val="24"/>
          <w:lang w:eastAsia="ru-RU"/>
        </w:rPr>
        <w:t>10.07.</w:t>
      </w:r>
      <w:r w:rsidRPr="00905B31">
        <w:rPr>
          <w:rFonts w:ascii="Times New Roman" w:eastAsia="Times New Roman" w:hAnsi="Times New Roman"/>
          <w:sz w:val="18"/>
          <w:szCs w:val="24"/>
          <w:lang w:eastAsia="ru-RU"/>
        </w:rPr>
        <w:t xml:space="preserve"> 2023 № </w:t>
      </w:r>
      <w:r>
        <w:rPr>
          <w:rFonts w:ascii="Times New Roman" w:eastAsia="Times New Roman" w:hAnsi="Times New Roman"/>
          <w:sz w:val="18"/>
          <w:szCs w:val="24"/>
          <w:lang w:eastAsia="ru-RU"/>
        </w:rPr>
        <w:t>685-п</w:t>
      </w:r>
    </w:p>
    <w:p w:rsidR="00683784" w:rsidRPr="00683784" w:rsidRDefault="00683784" w:rsidP="00683784">
      <w:pPr>
        <w:widowControl w:val="0"/>
        <w:autoSpaceDE w:val="0"/>
        <w:autoSpaceDN w:val="0"/>
        <w:spacing w:after="0" w:line="240" w:lineRule="auto"/>
        <w:ind w:left="5664"/>
        <w:jc w:val="both"/>
        <w:outlineLvl w:val="0"/>
        <w:rPr>
          <w:rFonts w:ascii="Times New Roman" w:eastAsia="Times New Roman" w:hAnsi="Times New Roman"/>
          <w:sz w:val="16"/>
          <w:lang w:eastAsia="ru-RU"/>
        </w:rPr>
      </w:pPr>
    </w:p>
    <w:p w:rsidR="00683784" w:rsidRPr="00683784" w:rsidRDefault="00683784" w:rsidP="00683784">
      <w:pPr>
        <w:widowControl w:val="0"/>
        <w:autoSpaceDE w:val="0"/>
        <w:autoSpaceDN w:val="0"/>
        <w:spacing w:after="0" w:line="240" w:lineRule="auto"/>
        <w:jc w:val="center"/>
        <w:rPr>
          <w:rFonts w:ascii="Times New Roman" w:eastAsia="Times New Roman" w:hAnsi="Times New Roman"/>
          <w:sz w:val="20"/>
          <w:szCs w:val="28"/>
          <w:lang w:eastAsia="ru-RU"/>
        </w:rPr>
      </w:pPr>
      <w:bookmarkStart w:id="64" w:name="_Hlk139015724"/>
      <w:r w:rsidRPr="00683784">
        <w:rPr>
          <w:rFonts w:ascii="Times New Roman" w:eastAsia="Times New Roman" w:hAnsi="Times New Roman"/>
          <w:sz w:val="20"/>
          <w:szCs w:val="28"/>
          <w:lang w:eastAsia="ru-RU"/>
        </w:rPr>
        <w:t>АКТ ПО ФАКТУ*</w:t>
      </w:r>
    </w:p>
    <w:p w:rsidR="00683784" w:rsidRPr="00683784" w:rsidRDefault="00683784" w:rsidP="00683784">
      <w:pPr>
        <w:widowControl w:val="0"/>
        <w:autoSpaceDE w:val="0"/>
        <w:autoSpaceDN w:val="0"/>
        <w:spacing w:after="0" w:line="240" w:lineRule="auto"/>
        <w:jc w:val="center"/>
        <w:rPr>
          <w:rFonts w:ascii="Times New Roman" w:eastAsia="Times New Roman" w:hAnsi="Times New Roman"/>
          <w:sz w:val="20"/>
          <w:szCs w:val="28"/>
          <w:lang w:eastAsia="ru-RU"/>
        </w:rPr>
      </w:pPr>
      <w:r w:rsidRPr="00683784">
        <w:rPr>
          <w:rFonts w:ascii="Times New Roman" w:eastAsia="Times New Roman" w:hAnsi="Times New Roman"/>
          <w:sz w:val="20"/>
          <w:szCs w:val="28"/>
          <w:lang w:eastAsia="ru-RU"/>
        </w:rPr>
        <w:t>НЕПРЕДСТАВЛЕНИЯ ИЛИ НЕСВОЕВРЕМЕННОГО ПРЕДСТАВЛЕНИЯ</w:t>
      </w:r>
    </w:p>
    <w:p w:rsidR="00683784" w:rsidRPr="00683784" w:rsidRDefault="00683784" w:rsidP="00683784">
      <w:pPr>
        <w:widowControl w:val="0"/>
        <w:autoSpaceDE w:val="0"/>
        <w:autoSpaceDN w:val="0"/>
        <w:spacing w:after="0" w:line="240" w:lineRule="auto"/>
        <w:jc w:val="center"/>
        <w:rPr>
          <w:rFonts w:ascii="Times New Roman" w:eastAsia="Times New Roman" w:hAnsi="Times New Roman"/>
          <w:sz w:val="16"/>
          <w:lang w:eastAsia="ru-RU"/>
        </w:rPr>
      </w:pPr>
      <w:r w:rsidRPr="00683784">
        <w:rPr>
          <w:rFonts w:ascii="Times New Roman" w:eastAsia="Times New Roman" w:hAnsi="Times New Roman"/>
          <w:sz w:val="20"/>
          <w:szCs w:val="28"/>
          <w:lang w:eastAsia="ru-RU"/>
        </w:rPr>
        <w:t>контролируемым лицом необходимых и (или) имеющих значение сведений (документов)</w:t>
      </w:r>
    </w:p>
    <w:bookmarkEnd w:id="64"/>
    <w:p w:rsidR="00683784" w:rsidRPr="00683784" w:rsidRDefault="00683784" w:rsidP="00683784">
      <w:pPr>
        <w:widowControl w:val="0"/>
        <w:autoSpaceDE w:val="0"/>
        <w:autoSpaceDN w:val="0"/>
        <w:spacing w:after="0" w:line="240" w:lineRule="auto"/>
        <w:jc w:val="center"/>
        <w:rPr>
          <w:rFonts w:ascii="Times New Roman" w:eastAsia="Times New Roman" w:hAnsi="Times New Roman"/>
          <w:sz w:val="16"/>
          <w:lang w:eastAsia="ru-RU"/>
        </w:rPr>
      </w:pPr>
    </w:p>
    <w:tbl>
      <w:tblPr>
        <w:tblW w:w="9560" w:type="dxa"/>
        <w:tblLayout w:type="fixed"/>
        <w:tblCellMar>
          <w:top w:w="102" w:type="dxa"/>
          <w:left w:w="62" w:type="dxa"/>
          <w:bottom w:w="102" w:type="dxa"/>
          <w:right w:w="62" w:type="dxa"/>
        </w:tblCellMar>
        <w:tblLook w:val="0000"/>
      </w:tblPr>
      <w:tblGrid>
        <w:gridCol w:w="2728"/>
        <w:gridCol w:w="3033"/>
        <w:gridCol w:w="3799"/>
      </w:tblGrid>
      <w:tr w:rsidR="00683784" w:rsidRPr="00683784" w:rsidTr="00683784">
        <w:tc>
          <w:tcPr>
            <w:tcW w:w="2728" w:type="dxa"/>
            <w:tcBorders>
              <w:top w:val="nil"/>
              <w:left w:val="nil"/>
              <w:bottom w:val="single" w:sz="4" w:space="0" w:color="auto"/>
              <w:right w:val="nil"/>
            </w:tcBorders>
          </w:tcPr>
          <w:p w:rsidR="00683784" w:rsidRPr="00683784" w:rsidRDefault="00683784" w:rsidP="00683784">
            <w:pPr>
              <w:widowControl w:val="0"/>
              <w:autoSpaceDE w:val="0"/>
              <w:autoSpaceDN w:val="0"/>
              <w:spacing w:after="0" w:line="240" w:lineRule="auto"/>
              <w:rPr>
                <w:rFonts w:ascii="Times New Roman" w:eastAsia="Times New Roman" w:hAnsi="Times New Roman"/>
                <w:sz w:val="18"/>
                <w:szCs w:val="24"/>
                <w:lang w:eastAsia="ru-RU"/>
              </w:rPr>
            </w:pPr>
          </w:p>
        </w:tc>
        <w:tc>
          <w:tcPr>
            <w:tcW w:w="3033" w:type="dxa"/>
            <w:tcBorders>
              <w:top w:val="nil"/>
              <w:left w:val="nil"/>
              <w:bottom w:val="nil"/>
              <w:right w:val="nil"/>
            </w:tcBorders>
          </w:tcPr>
          <w:p w:rsidR="00683784" w:rsidRPr="00683784" w:rsidRDefault="00683784" w:rsidP="00683784">
            <w:pPr>
              <w:widowControl w:val="0"/>
              <w:autoSpaceDE w:val="0"/>
              <w:autoSpaceDN w:val="0"/>
              <w:spacing w:after="0" w:line="240" w:lineRule="auto"/>
              <w:rPr>
                <w:rFonts w:ascii="Times New Roman" w:eastAsia="Times New Roman" w:hAnsi="Times New Roman"/>
                <w:sz w:val="18"/>
                <w:szCs w:val="24"/>
                <w:lang w:eastAsia="ru-RU"/>
              </w:rPr>
            </w:pPr>
          </w:p>
        </w:tc>
        <w:tc>
          <w:tcPr>
            <w:tcW w:w="3799" w:type="dxa"/>
            <w:tcBorders>
              <w:top w:val="nil"/>
              <w:left w:val="nil"/>
              <w:bottom w:val="single" w:sz="4" w:space="0" w:color="auto"/>
              <w:right w:val="nil"/>
            </w:tcBorders>
          </w:tcPr>
          <w:p w:rsidR="00683784" w:rsidRPr="00683784" w:rsidRDefault="00683784" w:rsidP="00683784">
            <w:pPr>
              <w:widowControl w:val="0"/>
              <w:autoSpaceDE w:val="0"/>
              <w:autoSpaceDN w:val="0"/>
              <w:spacing w:after="0" w:line="240" w:lineRule="auto"/>
              <w:ind w:hanging="486"/>
              <w:rPr>
                <w:rFonts w:ascii="Times New Roman" w:eastAsia="Times New Roman" w:hAnsi="Times New Roman"/>
                <w:sz w:val="18"/>
                <w:szCs w:val="24"/>
                <w:lang w:eastAsia="ru-RU"/>
              </w:rPr>
            </w:pPr>
          </w:p>
        </w:tc>
      </w:tr>
      <w:tr w:rsidR="00683784" w:rsidRPr="00683784" w:rsidTr="00683784">
        <w:tc>
          <w:tcPr>
            <w:tcW w:w="2728" w:type="dxa"/>
            <w:tcBorders>
              <w:top w:val="single" w:sz="4" w:space="0" w:color="auto"/>
              <w:left w:val="nil"/>
              <w:bottom w:val="nil"/>
              <w:right w:val="nil"/>
            </w:tcBorders>
          </w:tcPr>
          <w:p w:rsidR="00683784" w:rsidRPr="00683784" w:rsidRDefault="00683784" w:rsidP="00683784">
            <w:pPr>
              <w:widowControl w:val="0"/>
              <w:autoSpaceDE w:val="0"/>
              <w:autoSpaceDN w:val="0"/>
              <w:spacing w:after="0" w:line="240" w:lineRule="auto"/>
              <w:jc w:val="center"/>
              <w:rPr>
                <w:rFonts w:ascii="Times New Roman" w:eastAsia="Times New Roman" w:hAnsi="Times New Roman"/>
                <w:sz w:val="10"/>
                <w:szCs w:val="16"/>
                <w:lang w:eastAsia="ru-RU"/>
              </w:rPr>
            </w:pPr>
            <w:r w:rsidRPr="00683784">
              <w:rPr>
                <w:rFonts w:ascii="Times New Roman" w:eastAsia="Times New Roman" w:hAnsi="Times New Roman"/>
                <w:sz w:val="10"/>
                <w:szCs w:val="16"/>
                <w:lang w:eastAsia="ru-RU"/>
              </w:rPr>
              <w:t>(дата составления)</w:t>
            </w:r>
          </w:p>
        </w:tc>
        <w:tc>
          <w:tcPr>
            <w:tcW w:w="3033" w:type="dxa"/>
            <w:tcBorders>
              <w:top w:val="nil"/>
              <w:left w:val="nil"/>
              <w:bottom w:val="nil"/>
              <w:right w:val="nil"/>
            </w:tcBorders>
          </w:tcPr>
          <w:p w:rsidR="00683784" w:rsidRPr="00683784" w:rsidRDefault="00683784" w:rsidP="00683784">
            <w:pPr>
              <w:widowControl w:val="0"/>
              <w:autoSpaceDE w:val="0"/>
              <w:autoSpaceDN w:val="0"/>
              <w:spacing w:after="0" w:line="240" w:lineRule="auto"/>
              <w:rPr>
                <w:rFonts w:ascii="Times New Roman" w:eastAsia="Times New Roman" w:hAnsi="Times New Roman"/>
                <w:sz w:val="10"/>
                <w:szCs w:val="16"/>
                <w:lang w:eastAsia="ru-RU"/>
              </w:rPr>
            </w:pPr>
          </w:p>
        </w:tc>
        <w:tc>
          <w:tcPr>
            <w:tcW w:w="3799" w:type="dxa"/>
            <w:tcBorders>
              <w:top w:val="single" w:sz="4" w:space="0" w:color="auto"/>
              <w:left w:val="nil"/>
              <w:bottom w:val="nil"/>
              <w:right w:val="nil"/>
            </w:tcBorders>
          </w:tcPr>
          <w:p w:rsidR="00683784" w:rsidRPr="00683784" w:rsidRDefault="00683784" w:rsidP="00683784">
            <w:pPr>
              <w:widowControl w:val="0"/>
              <w:autoSpaceDE w:val="0"/>
              <w:autoSpaceDN w:val="0"/>
              <w:spacing w:after="0" w:line="240" w:lineRule="auto"/>
              <w:jc w:val="center"/>
              <w:rPr>
                <w:rFonts w:ascii="Times New Roman" w:eastAsia="Times New Roman" w:hAnsi="Times New Roman"/>
                <w:sz w:val="10"/>
                <w:szCs w:val="16"/>
                <w:lang w:eastAsia="ru-RU"/>
              </w:rPr>
            </w:pPr>
            <w:r w:rsidRPr="00683784">
              <w:rPr>
                <w:rFonts w:ascii="Times New Roman" w:eastAsia="Times New Roman" w:hAnsi="Times New Roman"/>
                <w:sz w:val="10"/>
                <w:szCs w:val="16"/>
                <w:lang w:eastAsia="ru-RU"/>
              </w:rPr>
              <w:t>(место составления)</w:t>
            </w:r>
          </w:p>
        </w:tc>
      </w:tr>
    </w:tbl>
    <w:p w:rsidR="00683784" w:rsidRPr="00683784" w:rsidRDefault="00683784" w:rsidP="00683784">
      <w:pPr>
        <w:widowControl w:val="0"/>
        <w:autoSpaceDE w:val="0"/>
        <w:autoSpaceDN w:val="0"/>
        <w:spacing w:after="0" w:line="240" w:lineRule="auto"/>
        <w:jc w:val="center"/>
        <w:rPr>
          <w:rFonts w:ascii="Times New Roman" w:eastAsia="Times New Roman" w:hAnsi="Times New Roman"/>
          <w:sz w:val="16"/>
          <w:lang w:eastAsia="ru-RU"/>
        </w:rPr>
      </w:pPr>
    </w:p>
    <w:p w:rsidR="00683784" w:rsidRPr="00683784" w:rsidRDefault="00683784" w:rsidP="00683784">
      <w:pPr>
        <w:widowControl w:val="0"/>
        <w:autoSpaceDE w:val="0"/>
        <w:autoSpaceDN w:val="0"/>
        <w:spacing w:after="0" w:line="240" w:lineRule="auto"/>
        <w:jc w:val="both"/>
        <w:rPr>
          <w:rFonts w:ascii="Times New Roman" w:eastAsia="Times New Roman" w:hAnsi="Times New Roman"/>
          <w:sz w:val="20"/>
          <w:szCs w:val="26"/>
          <w:lang w:eastAsia="ru-RU"/>
        </w:rPr>
      </w:pPr>
      <w:r w:rsidRPr="00683784">
        <w:rPr>
          <w:rFonts w:ascii="Times New Roman" w:eastAsia="Times New Roman" w:hAnsi="Times New Roman"/>
          <w:sz w:val="20"/>
          <w:szCs w:val="26"/>
          <w:lang w:eastAsia="ru-RU"/>
        </w:rPr>
        <w:t>Должностное лицо контрольного (надзорного) органа __________________________</w:t>
      </w:r>
    </w:p>
    <w:p w:rsidR="00683784" w:rsidRPr="00683784" w:rsidRDefault="00683784" w:rsidP="00683784">
      <w:pPr>
        <w:widowControl w:val="0"/>
        <w:autoSpaceDE w:val="0"/>
        <w:autoSpaceDN w:val="0"/>
        <w:spacing w:after="0" w:line="240" w:lineRule="auto"/>
        <w:jc w:val="center"/>
        <w:rPr>
          <w:rFonts w:ascii="Times New Roman" w:eastAsia="Times New Roman" w:hAnsi="Times New Roman"/>
          <w:sz w:val="12"/>
          <w:szCs w:val="18"/>
          <w:lang w:eastAsia="ru-RU"/>
        </w:rPr>
      </w:pPr>
      <w:r w:rsidRPr="00683784">
        <w:rPr>
          <w:rFonts w:ascii="Times New Roman" w:eastAsia="Times New Roman" w:hAnsi="Times New Roman"/>
          <w:sz w:val="12"/>
          <w:szCs w:val="18"/>
          <w:lang w:eastAsia="ru-RU"/>
        </w:rPr>
        <w:t>(указывается должность, фамилия, инициалы ответственного должностного лица, уполномоченного в проведении контрольного (надзорного) мероприятия)</w:t>
      </w:r>
    </w:p>
    <w:p w:rsidR="00683784" w:rsidRPr="00683784" w:rsidRDefault="00683784" w:rsidP="00683784">
      <w:pPr>
        <w:widowControl w:val="0"/>
        <w:autoSpaceDE w:val="0"/>
        <w:autoSpaceDN w:val="0"/>
        <w:spacing w:after="0" w:line="240" w:lineRule="auto"/>
        <w:jc w:val="center"/>
        <w:rPr>
          <w:rFonts w:ascii="Times New Roman" w:eastAsia="Times New Roman" w:hAnsi="Times New Roman"/>
          <w:sz w:val="12"/>
          <w:szCs w:val="18"/>
          <w:lang w:eastAsia="ru-RU"/>
        </w:rPr>
      </w:pPr>
    </w:p>
    <w:p w:rsidR="00683784" w:rsidRPr="00683784" w:rsidRDefault="00683784" w:rsidP="00683784">
      <w:pPr>
        <w:widowControl w:val="0"/>
        <w:autoSpaceDE w:val="0"/>
        <w:autoSpaceDN w:val="0"/>
        <w:spacing w:after="0" w:line="240" w:lineRule="auto"/>
        <w:jc w:val="both"/>
        <w:rPr>
          <w:rFonts w:ascii="Times New Roman" w:eastAsia="Times New Roman" w:hAnsi="Times New Roman"/>
          <w:sz w:val="16"/>
          <w:lang w:eastAsia="ru-RU"/>
        </w:rPr>
      </w:pPr>
      <w:r w:rsidRPr="00683784">
        <w:rPr>
          <w:rFonts w:ascii="Times New Roman" w:eastAsia="Times New Roman" w:hAnsi="Times New Roman"/>
          <w:sz w:val="20"/>
          <w:szCs w:val="26"/>
          <w:lang w:eastAsia="ru-RU"/>
        </w:rPr>
        <w:t>на основании подпункта 5 пункта 1 статьи 29 Федерального закона от 31.07.2020 № 248-ФЗ «О государственном контроле (надзоре) и муниципальном контроле в Российской Федерации», составлен акт о том, что по требованию о представлении необходимых и (или) имеющих значение сведений (документации):________________________________________</w:t>
      </w:r>
      <w:r w:rsidRPr="00683784">
        <w:rPr>
          <w:rFonts w:ascii="Times New Roman" w:eastAsia="Times New Roman" w:hAnsi="Times New Roman"/>
          <w:sz w:val="16"/>
          <w:lang w:eastAsia="ru-RU"/>
        </w:rPr>
        <w:t>_______________________</w:t>
      </w:r>
    </w:p>
    <w:p w:rsidR="00683784" w:rsidRPr="00683784" w:rsidRDefault="00683784" w:rsidP="00683784">
      <w:pPr>
        <w:widowControl w:val="0"/>
        <w:autoSpaceDE w:val="0"/>
        <w:autoSpaceDN w:val="0"/>
        <w:spacing w:after="0" w:line="240" w:lineRule="auto"/>
        <w:jc w:val="both"/>
        <w:rPr>
          <w:rFonts w:ascii="Times New Roman" w:eastAsia="Times New Roman" w:hAnsi="Times New Roman"/>
          <w:sz w:val="16"/>
          <w:lang w:eastAsia="ru-RU"/>
        </w:rPr>
      </w:pPr>
      <w:r w:rsidRPr="00683784">
        <w:rPr>
          <w:rFonts w:ascii="Times New Roman" w:eastAsia="Times New Roman" w:hAnsi="Times New Roman"/>
          <w:sz w:val="16"/>
          <w:lang w:eastAsia="ru-RU"/>
        </w:rPr>
        <w:t xml:space="preserve">(указывается дата составления требования, направления и его получения) </w:t>
      </w:r>
    </w:p>
    <w:p w:rsidR="00683784" w:rsidRPr="00683784" w:rsidRDefault="00683784" w:rsidP="00683784">
      <w:pPr>
        <w:widowControl w:val="0"/>
        <w:autoSpaceDE w:val="0"/>
        <w:autoSpaceDN w:val="0"/>
        <w:spacing w:after="0" w:line="240" w:lineRule="auto"/>
        <w:jc w:val="both"/>
        <w:rPr>
          <w:rFonts w:ascii="Times New Roman" w:eastAsia="Times New Roman" w:hAnsi="Times New Roman"/>
          <w:sz w:val="16"/>
          <w:lang w:eastAsia="ru-RU"/>
        </w:rPr>
      </w:pPr>
    </w:p>
    <w:p w:rsidR="00683784" w:rsidRPr="00683784" w:rsidRDefault="00683784" w:rsidP="00683784">
      <w:pPr>
        <w:widowControl w:val="0"/>
        <w:autoSpaceDE w:val="0"/>
        <w:autoSpaceDN w:val="0"/>
        <w:spacing w:after="0" w:line="240" w:lineRule="auto"/>
        <w:jc w:val="both"/>
        <w:rPr>
          <w:rFonts w:ascii="Times New Roman" w:eastAsia="Times New Roman" w:hAnsi="Times New Roman"/>
          <w:sz w:val="20"/>
          <w:szCs w:val="26"/>
          <w:lang w:eastAsia="ru-RU"/>
        </w:rPr>
      </w:pPr>
      <w:r w:rsidRPr="00683784">
        <w:rPr>
          <w:rFonts w:ascii="Times New Roman" w:eastAsia="Times New Roman" w:hAnsi="Times New Roman"/>
          <w:sz w:val="20"/>
          <w:szCs w:val="26"/>
          <w:lang w:eastAsia="ru-RU"/>
        </w:rPr>
        <w:t>контролируемым лицом: ___________________________________________________</w:t>
      </w:r>
    </w:p>
    <w:p w:rsidR="00683784" w:rsidRPr="00683784" w:rsidRDefault="00683784" w:rsidP="00683784">
      <w:pPr>
        <w:widowControl w:val="0"/>
        <w:autoSpaceDE w:val="0"/>
        <w:autoSpaceDN w:val="0"/>
        <w:spacing w:after="0" w:line="240" w:lineRule="auto"/>
        <w:jc w:val="center"/>
        <w:rPr>
          <w:rFonts w:ascii="Times New Roman" w:eastAsia="Times New Roman" w:hAnsi="Times New Roman"/>
          <w:sz w:val="16"/>
          <w:lang w:eastAsia="ru-RU"/>
        </w:rPr>
      </w:pPr>
      <w:r w:rsidRPr="00683784">
        <w:rPr>
          <w:rFonts w:ascii="Times New Roman" w:eastAsia="Times New Roman" w:hAnsi="Times New Roman"/>
          <w:sz w:val="16"/>
          <w:lang w:eastAsia="ru-RU"/>
        </w:rPr>
        <w:t>(указываются сведения о контролируемом лице)</w:t>
      </w:r>
    </w:p>
    <w:p w:rsidR="00683784" w:rsidRPr="00683784" w:rsidRDefault="00683784" w:rsidP="00683784">
      <w:pPr>
        <w:widowControl w:val="0"/>
        <w:autoSpaceDE w:val="0"/>
        <w:autoSpaceDN w:val="0"/>
        <w:spacing w:after="0" w:line="240" w:lineRule="auto"/>
        <w:jc w:val="center"/>
        <w:rPr>
          <w:rFonts w:ascii="Times New Roman" w:eastAsia="Times New Roman" w:hAnsi="Times New Roman"/>
          <w:sz w:val="16"/>
          <w:lang w:eastAsia="ru-RU"/>
        </w:rPr>
      </w:pPr>
    </w:p>
    <w:p w:rsidR="00683784" w:rsidRPr="00683784" w:rsidRDefault="00683784" w:rsidP="00683784">
      <w:pPr>
        <w:widowControl w:val="0"/>
        <w:autoSpaceDE w:val="0"/>
        <w:autoSpaceDN w:val="0"/>
        <w:spacing w:after="0" w:line="240" w:lineRule="auto"/>
        <w:jc w:val="center"/>
        <w:rPr>
          <w:rFonts w:ascii="Times New Roman" w:eastAsia="Times New Roman" w:hAnsi="Times New Roman"/>
          <w:sz w:val="20"/>
          <w:szCs w:val="26"/>
          <w:lang w:eastAsia="ru-RU"/>
        </w:rPr>
      </w:pPr>
      <w:r w:rsidRPr="00683784">
        <w:rPr>
          <w:rFonts w:ascii="Times New Roman" w:eastAsia="Times New Roman" w:hAnsi="Times New Roman"/>
          <w:sz w:val="20"/>
          <w:szCs w:val="26"/>
          <w:lang w:eastAsia="ru-RU"/>
        </w:rPr>
        <w:t>по состоянию на__________________________________________________________</w:t>
      </w:r>
    </w:p>
    <w:p w:rsidR="00683784" w:rsidRPr="00683784" w:rsidRDefault="00683784" w:rsidP="00683784">
      <w:pPr>
        <w:widowControl w:val="0"/>
        <w:autoSpaceDE w:val="0"/>
        <w:autoSpaceDN w:val="0"/>
        <w:spacing w:after="0" w:line="240" w:lineRule="auto"/>
        <w:jc w:val="center"/>
        <w:rPr>
          <w:rFonts w:ascii="Times New Roman" w:eastAsia="Times New Roman" w:hAnsi="Times New Roman"/>
          <w:sz w:val="16"/>
          <w:lang w:eastAsia="ru-RU"/>
        </w:rPr>
      </w:pPr>
      <w:r w:rsidRPr="00683784">
        <w:rPr>
          <w:rFonts w:ascii="Times New Roman" w:eastAsia="Times New Roman" w:hAnsi="Times New Roman"/>
          <w:sz w:val="16"/>
          <w:lang w:eastAsia="ru-RU"/>
        </w:rPr>
        <w:t xml:space="preserve"> (день, месяц, год)</w:t>
      </w:r>
    </w:p>
    <w:p w:rsidR="00683784" w:rsidRPr="00683784" w:rsidRDefault="00683784" w:rsidP="00683784">
      <w:pPr>
        <w:widowControl w:val="0"/>
        <w:autoSpaceDE w:val="0"/>
        <w:autoSpaceDN w:val="0"/>
        <w:spacing w:after="0" w:line="240" w:lineRule="auto"/>
        <w:jc w:val="both"/>
        <w:rPr>
          <w:rFonts w:ascii="Times New Roman" w:eastAsia="Times New Roman" w:hAnsi="Times New Roman"/>
          <w:sz w:val="16"/>
          <w:lang w:eastAsia="ru-RU"/>
        </w:rPr>
      </w:pPr>
    </w:p>
    <w:p w:rsidR="00683784" w:rsidRPr="00683784" w:rsidRDefault="00683784" w:rsidP="00683784">
      <w:pPr>
        <w:widowControl w:val="0"/>
        <w:autoSpaceDE w:val="0"/>
        <w:autoSpaceDN w:val="0"/>
        <w:spacing w:after="0" w:line="240" w:lineRule="auto"/>
        <w:jc w:val="both"/>
        <w:rPr>
          <w:rFonts w:ascii="Times New Roman" w:eastAsia="Times New Roman" w:hAnsi="Times New Roman"/>
          <w:sz w:val="20"/>
          <w:szCs w:val="26"/>
          <w:lang w:eastAsia="ru-RU"/>
        </w:rPr>
      </w:pPr>
      <w:r w:rsidRPr="00683784">
        <w:rPr>
          <w:rFonts w:ascii="Times New Roman" w:eastAsia="Times New Roman" w:hAnsi="Times New Roman"/>
          <w:sz w:val="20"/>
          <w:szCs w:val="26"/>
          <w:lang w:eastAsia="ru-RU"/>
        </w:rPr>
        <w:t>запрашиваемые документы (документация, информация, материалы) не представлены (несвоевременно представлены, представлены не в полном объеме): __________________________________________________________________________</w:t>
      </w:r>
    </w:p>
    <w:p w:rsidR="00683784" w:rsidRPr="00683784" w:rsidRDefault="00683784" w:rsidP="00683784">
      <w:pPr>
        <w:widowControl w:val="0"/>
        <w:autoSpaceDE w:val="0"/>
        <w:autoSpaceDN w:val="0"/>
        <w:spacing w:after="0" w:line="240" w:lineRule="auto"/>
        <w:jc w:val="center"/>
        <w:rPr>
          <w:rFonts w:ascii="Times New Roman" w:eastAsia="Times New Roman" w:hAnsi="Times New Roman"/>
          <w:sz w:val="12"/>
          <w:szCs w:val="18"/>
          <w:lang w:eastAsia="ru-RU"/>
        </w:rPr>
      </w:pPr>
      <w:r w:rsidRPr="00683784">
        <w:rPr>
          <w:rFonts w:ascii="Times New Roman" w:eastAsia="Times New Roman" w:hAnsi="Times New Roman"/>
          <w:sz w:val="12"/>
          <w:szCs w:val="18"/>
          <w:lang w:eastAsia="ru-RU"/>
        </w:rPr>
        <w:t>(указываются соответствующие документы, документация, информация, материалы)</w:t>
      </w:r>
    </w:p>
    <w:p w:rsidR="00683784" w:rsidRPr="00683784" w:rsidRDefault="00683784" w:rsidP="00683784">
      <w:pPr>
        <w:widowControl w:val="0"/>
        <w:autoSpaceDE w:val="0"/>
        <w:autoSpaceDN w:val="0"/>
        <w:spacing w:after="0" w:line="240" w:lineRule="auto"/>
        <w:jc w:val="both"/>
        <w:rPr>
          <w:rFonts w:ascii="Times New Roman" w:eastAsia="Times New Roman" w:hAnsi="Times New Roman"/>
          <w:sz w:val="16"/>
          <w:lang w:eastAsia="ru-RU"/>
        </w:rPr>
      </w:pPr>
    </w:p>
    <w:p w:rsidR="00683784" w:rsidRPr="00683784" w:rsidRDefault="00683784" w:rsidP="00683784">
      <w:pPr>
        <w:widowControl w:val="0"/>
        <w:autoSpaceDE w:val="0"/>
        <w:autoSpaceDN w:val="0"/>
        <w:spacing w:after="0" w:line="240" w:lineRule="auto"/>
        <w:jc w:val="both"/>
        <w:rPr>
          <w:rFonts w:ascii="Times New Roman" w:eastAsia="Times New Roman" w:hAnsi="Times New Roman"/>
          <w:sz w:val="16"/>
          <w:lang w:eastAsia="ru-RU"/>
        </w:rPr>
      </w:pPr>
      <w:r w:rsidRPr="00683784">
        <w:rPr>
          <w:rFonts w:ascii="Times New Roman" w:eastAsia="Times New Roman" w:hAnsi="Times New Roman"/>
          <w:sz w:val="16"/>
          <w:lang w:eastAsia="ru-RU"/>
        </w:rPr>
        <w:t xml:space="preserve">_______________ _________________________ _________________________________ </w:t>
      </w:r>
    </w:p>
    <w:p w:rsidR="00683784" w:rsidRPr="00683784" w:rsidRDefault="00683784" w:rsidP="00683784">
      <w:pPr>
        <w:widowControl w:val="0"/>
        <w:autoSpaceDE w:val="0"/>
        <w:autoSpaceDN w:val="0"/>
        <w:spacing w:after="0" w:line="240" w:lineRule="auto"/>
        <w:rPr>
          <w:rFonts w:ascii="Times New Roman" w:eastAsia="Times New Roman" w:hAnsi="Times New Roman"/>
          <w:sz w:val="12"/>
          <w:szCs w:val="18"/>
          <w:lang w:eastAsia="ru-RU"/>
        </w:rPr>
      </w:pPr>
      <w:r w:rsidRPr="00683784">
        <w:rPr>
          <w:rFonts w:ascii="Times New Roman" w:eastAsia="Times New Roman" w:hAnsi="Times New Roman"/>
          <w:sz w:val="12"/>
          <w:szCs w:val="18"/>
          <w:lang w:eastAsia="ru-RU"/>
        </w:rPr>
        <w:t xml:space="preserve">                                                       (должность) (подпись) (расшифровка подписи)</w:t>
      </w:r>
    </w:p>
    <w:p w:rsidR="00683784" w:rsidRPr="00683784" w:rsidRDefault="00683784" w:rsidP="00683784">
      <w:pPr>
        <w:widowControl w:val="0"/>
        <w:autoSpaceDE w:val="0"/>
        <w:autoSpaceDN w:val="0"/>
        <w:spacing w:before="220" w:after="0" w:line="240" w:lineRule="auto"/>
        <w:jc w:val="both"/>
        <w:rPr>
          <w:rFonts w:ascii="Times New Roman" w:eastAsia="Times New Roman" w:hAnsi="Times New Roman"/>
          <w:sz w:val="16"/>
          <w:lang w:eastAsia="ru-RU"/>
        </w:rPr>
      </w:pPr>
    </w:p>
    <w:p w:rsidR="00683784" w:rsidRPr="00683784" w:rsidRDefault="00683784" w:rsidP="00683784">
      <w:pPr>
        <w:widowControl w:val="0"/>
        <w:autoSpaceDE w:val="0"/>
        <w:autoSpaceDN w:val="0"/>
        <w:spacing w:after="0" w:line="240" w:lineRule="auto"/>
        <w:jc w:val="both"/>
        <w:rPr>
          <w:rFonts w:ascii="Times New Roman" w:eastAsia="Times New Roman" w:hAnsi="Times New Roman"/>
          <w:sz w:val="16"/>
          <w:lang w:eastAsia="ru-RU"/>
        </w:rPr>
      </w:pPr>
      <w:r w:rsidRPr="00683784">
        <w:rPr>
          <w:rFonts w:ascii="Times New Roman" w:eastAsia="Times New Roman" w:hAnsi="Times New Roman"/>
          <w:sz w:val="16"/>
          <w:lang w:eastAsia="ru-RU"/>
        </w:rPr>
        <w:t>--------------------------------</w:t>
      </w:r>
    </w:p>
    <w:p w:rsidR="00683784" w:rsidRDefault="00683784" w:rsidP="00683784">
      <w:pPr>
        <w:widowControl w:val="0"/>
        <w:autoSpaceDE w:val="0"/>
        <w:autoSpaceDN w:val="0"/>
        <w:spacing w:before="220" w:after="0" w:line="240" w:lineRule="auto"/>
        <w:jc w:val="both"/>
        <w:rPr>
          <w:rFonts w:ascii="Times New Roman" w:eastAsia="Times New Roman" w:hAnsi="Times New Roman"/>
          <w:sz w:val="16"/>
          <w:lang w:eastAsia="ru-RU"/>
        </w:rPr>
      </w:pPr>
      <w:r w:rsidRPr="00683784">
        <w:rPr>
          <w:rFonts w:ascii="Times New Roman" w:eastAsia="Times New Roman" w:hAnsi="Times New Roman"/>
          <w:sz w:val="16"/>
          <w:lang w:eastAsia="ru-RU"/>
        </w:rPr>
        <w:t xml:space="preserve">&lt;*&gt; Оформляется на бланке </w:t>
      </w:r>
      <w:r w:rsidRPr="00683784">
        <w:rPr>
          <w:rFonts w:ascii="Times New Roman" w:eastAsia="Times New Roman" w:hAnsi="Times New Roman"/>
          <w:sz w:val="18"/>
          <w:szCs w:val="24"/>
          <w:lang w:eastAsia="ru-RU"/>
        </w:rPr>
        <w:t>органа, осуществляющего . контроль (надзор)</w:t>
      </w:r>
      <w:r w:rsidRPr="00683784">
        <w:rPr>
          <w:rFonts w:ascii="Times New Roman" w:eastAsia="Times New Roman" w:hAnsi="Times New Roman"/>
          <w:sz w:val="16"/>
          <w:lang w:eastAsia="ru-RU"/>
        </w:rPr>
        <w:t>.</w:t>
      </w:r>
    </w:p>
    <w:p w:rsidR="0078175F" w:rsidRPr="0078175F" w:rsidRDefault="0078175F" w:rsidP="00683784">
      <w:pPr>
        <w:widowControl w:val="0"/>
        <w:autoSpaceDE w:val="0"/>
        <w:autoSpaceDN w:val="0"/>
        <w:spacing w:before="220" w:after="0" w:line="240" w:lineRule="auto"/>
        <w:jc w:val="both"/>
        <w:rPr>
          <w:rFonts w:ascii="Times New Roman" w:eastAsia="Times New Roman" w:hAnsi="Times New Roman"/>
          <w:sz w:val="6"/>
          <w:lang w:eastAsia="ru-RU"/>
        </w:rPr>
      </w:pPr>
    </w:p>
    <w:p w:rsidR="00683784" w:rsidRPr="00683784" w:rsidRDefault="00683784" w:rsidP="00683784">
      <w:pPr>
        <w:widowControl w:val="0"/>
        <w:autoSpaceDE w:val="0"/>
        <w:autoSpaceDN w:val="0"/>
        <w:spacing w:after="0" w:line="240" w:lineRule="auto"/>
        <w:jc w:val="right"/>
        <w:outlineLvl w:val="0"/>
        <w:rPr>
          <w:rFonts w:ascii="Times New Roman" w:eastAsia="Times New Roman" w:hAnsi="Times New Roman"/>
          <w:sz w:val="18"/>
          <w:szCs w:val="24"/>
          <w:lang w:eastAsia="ru-RU"/>
        </w:rPr>
      </w:pPr>
      <w:bookmarkStart w:id="65" w:name="_Hlk139016014"/>
      <w:r w:rsidRPr="00683784">
        <w:rPr>
          <w:rFonts w:ascii="Times New Roman" w:eastAsia="Times New Roman" w:hAnsi="Times New Roman"/>
          <w:sz w:val="18"/>
          <w:szCs w:val="24"/>
          <w:lang w:eastAsia="ru-RU"/>
        </w:rPr>
        <w:t xml:space="preserve">Приложение № 16 к постановлению </w:t>
      </w:r>
    </w:p>
    <w:p w:rsidR="00683784" w:rsidRPr="00683784" w:rsidRDefault="00683784" w:rsidP="00683784">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 xml:space="preserve">администрации Богучанского района </w:t>
      </w:r>
    </w:p>
    <w:bookmarkEnd w:id="65"/>
    <w:p w:rsidR="0078175F" w:rsidRPr="00905B31" w:rsidRDefault="0078175F" w:rsidP="0078175F">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от </w:t>
      </w:r>
      <w:r>
        <w:rPr>
          <w:rFonts w:ascii="Times New Roman" w:eastAsia="Times New Roman" w:hAnsi="Times New Roman"/>
          <w:sz w:val="18"/>
          <w:szCs w:val="24"/>
          <w:lang w:eastAsia="ru-RU"/>
        </w:rPr>
        <w:t>10.07.</w:t>
      </w:r>
      <w:r w:rsidRPr="00905B31">
        <w:rPr>
          <w:rFonts w:ascii="Times New Roman" w:eastAsia="Times New Roman" w:hAnsi="Times New Roman"/>
          <w:sz w:val="18"/>
          <w:szCs w:val="24"/>
          <w:lang w:eastAsia="ru-RU"/>
        </w:rPr>
        <w:t xml:space="preserve"> 2023 № </w:t>
      </w:r>
      <w:r>
        <w:rPr>
          <w:rFonts w:ascii="Times New Roman" w:eastAsia="Times New Roman" w:hAnsi="Times New Roman"/>
          <w:sz w:val="18"/>
          <w:szCs w:val="24"/>
          <w:lang w:eastAsia="ru-RU"/>
        </w:rPr>
        <w:t>685-п</w:t>
      </w:r>
    </w:p>
    <w:p w:rsidR="00683784" w:rsidRPr="00683784" w:rsidRDefault="00683784" w:rsidP="00683784">
      <w:pPr>
        <w:spacing w:before="100" w:beforeAutospacing="1" w:after="100" w:afterAutospacing="1" w:line="240" w:lineRule="auto"/>
        <w:jc w:val="center"/>
        <w:rPr>
          <w:rFonts w:ascii="Times New Roman" w:eastAsia="Times New Roman" w:hAnsi="Times New Roman"/>
          <w:sz w:val="20"/>
          <w:szCs w:val="28"/>
          <w:lang w:eastAsia="ru-RU"/>
        </w:rPr>
      </w:pPr>
      <w:r w:rsidRPr="00683784">
        <w:rPr>
          <w:rFonts w:ascii="Times New Roman" w:eastAsia="Times New Roman" w:hAnsi="Times New Roman"/>
          <w:sz w:val="20"/>
          <w:szCs w:val="28"/>
          <w:lang w:eastAsia="ru-RU"/>
        </w:rPr>
        <w:t>ОБЪЯСНЕНИЕ*</w:t>
      </w:r>
    </w:p>
    <w:tbl>
      <w:tblPr>
        <w:tblW w:w="0" w:type="auto"/>
        <w:tblLook w:val="04A0"/>
      </w:tblPr>
      <w:tblGrid>
        <w:gridCol w:w="4785"/>
        <w:gridCol w:w="4594"/>
        <w:gridCol w:w="191"/>
      </w:tblGrid>
      <w:tr w:rsidR="00683784" w:rsidRPr="00683784" w:rsidTr="00683784">
        <w:tc>
          <w:tcPr>
            <w:tcW w:w="4785" w:type="dxa"/>
            <w:shd w:val="clear" w:color="auto" w:fill="auto"/>
            <w:hideMark/>
          </w:tcPr>
          <w:p w:rsidR="00683784" w:rsidRPr="00683784" w:rsidRDefault="00683784" w:rsidP="00683784">
            <w:pPr>
              <w:spacing w:before="100" w:beforeAutospacing="1" w:after="100" w:afterAutospacing="1" w:line="240" w:lineRule="auto"/>
              <w:rPr>
                <w:rFonts w:ascii="Times New Roman" w:eastAsia="Times New Roman" w:hAnsi="Times New Roman"/>
                <w:b/>
                <w:sz w:val="20"/>
                <w:szCs w:val="28"/>
              </w:rPr>
            </w:pPr>
            <w:r w:rsidRPr="00683784">
              <w:rPr>
                <w:rFonts w:ascii="Times New Roman" w:eastAsia="Times New Roman" w:hAnsi="Times New Roman"/>
                <w:b/>
                <w:sz w:val="20"/>
                <w:szCs w:val="28"/>
              </w:rPr>
              <w:t>____________________</w:t>
            </w:r>
          </w:p>
        </w:tc>
        <w:tc>
          <w:tcPr>
            <w:tcW w:w="4786" w:type="dxa"/>
            <w:gridSpan w:val="2"/>
            <w:shd w:val="clear" w:color="auto" w:fill="auto"/>
            <w:hideMark/>
          </w:tcPr>
          <w:p w:rsidR="00683784" w:rsidRPr="00683784" w:rsidRDefault="00683784" w:rsidP="00683784">
            <w:pPr>
              <w:spacing w:before="100" w:beforeAutospacing="1" w:after="100" w:afterAutospacing="1" w:line="240" w:lineRule="auto"/>
              <w:jc w:val="center"/>
              <w:rPr>
                <w:rFonts w:ascii="Times New Roman" w:eastAsia="Times New Roman" w:hAnsi="Times New Roman"/>
                <w:sz w:val="20"/>
                <w:szCs w:val="28"/>
              </w:rPr>
            </w:pPr>
            <w:r w:rsidRPr="00683784">
              <w:rPr>
                <w:rFonts w:ascii="Times New Roman" w:eastAsia="Times New Roman" w:hAnsi="Times New Roman"/>
                <w:sz w:val="20"/>
                <w:szCs w:val="28"/>
              </w:rPr>
              <w:t xml:space="preserve">                  «____»  _________20__ г.</w:t>
            </w:r>
          </w:p>
        </w:tc>
      </w:tr>
      <w:tr w:rsidR="00683784" w:rsidRPr="00683784" w:rsidTr="00683784">
        <w:tc>
          <w:tcPr>
            <w:tcW w:w="4785" w:type="dxa"/>
            <w:shd w:val="clear" w:color="auto" w:fill="auto"/>
            <w:hideMark/>
          </w:tcPr>
          <w:p w:rsidR="00683784" w:rsidRPr="00683784" w:rsidRDefault="00683784" w:rsidP="00683784">
            <w:pPr>
              <w:spacing w:before="100" w:beforeAutospacing="1" w:after="100" w:afterAutospacing="1" w:line="240" w:lineRule="auto"/>
              <w:rPr>
                <w:rFonts w:ascii="Times New Roman" w:eastAsia="Times New Roman" w:hAnsi="Times New Roman"/>
                <w:b/>
                <w:sz w:val="20"/>
                <w:szCs w:val="28"/>
              </w:rPr>
            </w:pPr>
            <w:r w:rsidRPr="00683784">
              <w:rPr>
                <w:rFonts w:ascii="Courier New" w:eastAsia="Times New Roman" w:hAnsi="Courier New" w:cs="Courier New"/>
                <w:sz w:val="18"/>
                <w:szCs w:val="24"/>
              </w:rPr>
              <w:t xml:space="preserve"> (</w:t>
            </w:r>
            <w:r w:rsidRPr="00683784">
              <w:rPr>
                <w:rFonts w:ascii="Times New Roman" w:eastAsia="Times New Roman" w:hAnsi="Times New Roman"/>
                <w:i/>
                <w:iCs/>
                <w:color w:val="000000"/>
                <w:sz w:val="18"/>
                <w:szCs w:val="24"/>
              </w:rPr>
              <w:t>место составления)</w:t>
            </w:r>
          </w:p>
        </w:tc>
        <w:tc>
          <w:tcPr>
            <w:tcW w:w="4786" w:type="dxa"/>
            <w:gridSpan w:val="2"/>
            <w:shd w:val="clear" w:color="auto" w:fill="auto"/>
            <w:hideMark/>
          </w:tcPr>
          <w:p w:rsidR="00683784" w:rsidRPr="00683784" w:rsidRDefault="00683784" w:rsidP="00683784">
            <w:pPr>
              <w:spacing w:before="100" w:beforeAutospacing="1" w:after="100" w:afterAutospacing="1" w:line="240" w:lineRule="auto"/>
              <w:jc w:val="center"/>
              <w:rPr>
                <w:rFonts w:ascii="Times New Roman" w:eastAsia="Times New Roman" w:hAnsi="Times New Roman"/>
                <w:b/>
                <w:sz w:val="20"/>
                <w:szCs w:val="28"/>
              </w:rPr>
            </w:pPr>
            <w:r w:rsidRPr="00683784">
              <w:rPr>
                <w:rFonts w:ascii="Times New Roman" w:eastAsia="Times New Roman" w:hAnsi="Times New Roman"/>
                <w:i/>
                <w:iCs/>
                <w:color w:val="000000"/>
                <w:sz w:val="18"/>
                <w:szCs w:val="24"/>
              </w:rPr>
              <w:t xml:space="preserve">                      (дата)</w:t>
            </w:r>
          </w:p>
        </w:tc>
      </w:tr>
      <w:tr w:rsidR="00683784" w:rsidRPr="00683784" w:rsidTr="00683784">
        <w:trPr>
          <w:gridAfter w:val="1"/>
          <w:wAfter w:w="191" w:type="dxa"/>
        </w:trPr>
        <w:tc>
          <w:tcPr>
            <w:tcW w:w="9380" w:type="dxa"/>
            <w:gridSpan w:val="2"/>
            <w:tcBorders>
              <w:top w:val="nil"/>
              <w:left w:val="nil"/>
              <w:bottom w:val="single" w:sz="4" w:space="0" w:color="auto"/>
              <w:right w:val="nil"/>
            </w:tcBorders>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4"/>
              </w:rPr>
            </w:pPr>
          </w:p>
        </w:tc>
      </w:tr>
    </w:tbl>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iCs/>
          <w:color w:val="000000"/>
          <w:sz w:val="18"/>
          <w:szCs w:val="24"/>
          <w:lang w:eastAsia="ru-RU"/>
        </w:rPr>
      </w:pPr>
      <w:r w:rsidRPr="00683784">
        <w:rPr>
          <w:rFonts w:ascii="Courier New" w:eastAsia="Times New Roman" w:hAnsi="Courier New" w:cs="Courier New"/>
          <w:sz w:val="18"/>
          <w:szCs w:val="24"/>
          <w:lang w:eastAsia="ru-RU"/>
        </w:rPr>
        <w:t>(</w:t>
      </w:r>
      <w:r w:rsidRPr="00683784">
        <w:rPr>
          <w:rFonts w:ascii="Times New Roman" w:eastAsia="Times New Roman" w:hAnsi="Times New Roman"/>
          <w:i/>
          <w:sz w:val="12"/>
          <w:szCs w:val="18"/>
          <w:lang w:eastAsia="ru-RU"/>
        </w:rPr>
        <w:t>должность, фамилия, инициалы должностного лица (лиц) осуществляющего контрольные (надзорные) действия</w:t>
      </w:r>
      <w:r w:rsidRPr="00683784">
        <w:rPr>
          <w:rFonts w:ascii="Times New Roman" w:eastAsia="Times New Roman" w:hAnsi="Times New Roman"/>
          <w:i/>
          <w:iCs/>
          <w:color w:val="000000"/>
          <w:sz w:val="18"/>
          <w:szCs w:val="24"/>
          <w:lang w:eastAsia="ru-RU"/>
        </w:rPr>
        <w:t>)</w:t>
      </w:r>
    </w:p>
    <w:p w:rsidR="00683784" w:rsidRPr="00683784" w:rsidRDefault="00683784" w:rsidP="00683784">
      <w:pPr>
        <w:spacing w:before="100" w:beforeAutospacing="1" w:after="100" w:afterAutospacing="1" w:line="240" w:lineRule="auto"/>
        <w:rPr>
          <w:rFonts w:ascii="Times New Roman" w:eastAsia="Times New Roman" w:hAnsi="Times New Roman"/>
          <w:sz w:val="16"/>
          <w:lang w:eastAsia="ru-RU"/>
        </w:rPr>
      </w:pPr>
      <w:r w:rsidRPr="00683784">
        <w:rPr>
          <w:rFonts w:ascii="Times New Roman" w:eastAsia="Times New Roman" w:hAnsi="Times New Roman"/>
          <w:sz w:val="16"/>
          <w:lang w:eastAsia="ru-RU"/>
        </w:rPr>
        <w:lastRenderedPageBreak/>
        <w:t>составлено объяснение со слов лиц, располагающих сведениям, имеющим значение для проведения оценки соблюдения контролируемым лицом обязательных требований:</w:t>
      </w:r>
    </w:p>
    <w:tbl>
      <w:tblPr>
        <w:tblW w:w="0" w:type="auto"/>
        <w:tblLook w:val="04A0"/>
      </w:tblPr>
      <w:tblGrid>
        <w:gridCol w:w="9570"/>
      </w:tblGrid>
      <w:tr w:rsidR="00683784" w:rsidRPr="00683784" w:rsidTr="00683784">
        <w:tc>
          <w:tcPr>
            <w:tcW w:w="9571" w:type="dxa"/>
            <w:tcBorders>
              <w:top w:val="nil"/>
              <w:left w:val="nil"/>
              <w:bottom w:val="single" w:sz="4" w:space="0" w:color="auto"/>
              <w:right w:val="nil"/>
            </w:tcBorders>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4"/>
              </w:rPr>
            </w:pP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4"/>
              </w:rPr>
            </w:pPr>
          </w:p>
        </w:tc>
      </w:tr>
      <w:tr w:rsidR="00683784" w:rsidRPr="00683784" w:rsidTr="00683784">
        <w:tc>
          <w:tcPr>
            <w:tcW w:w="9571" w:type="dxa"/>
            <w:tcBorders>
              <w:top w:val="single" w:sz="4" w:space="0" w:color="auto"/>
              <w:left w:val="nil"/>
              <w:bottom w:val="nil"/>
              <w:right w:val="nil"/>
            </w:tcBorders>
            <w:shd w:val="clear" w:color="auto" w:fill="auto"/>
            <w:hideMark/>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18"/>
                <w:szCs w:val="24"/>
              </w:rPr>
            </w:pPr>
            <w:r w:rsidRPr="00683784">
              <w:rPr>
                <w:rFonts w:ascii="Times New Roman" w:eastAsia="Times New Roman" w:hAnsi="Times New Roman"/>
                <w:i/>
                <w:sz w:val="18"/>
                <w:szCs w:val="24"/>
              </w:rPr>
              <w:t>(контролируемое лицо, адрес объекта защиты)</w:t>
            </w:r>
          </w:p>
        </w:tc>
      </w:tr>
      <w:tr w:rsidR="00683784" w:rsidRPr="00683784" w:rsidTr="00683784">
        <w:tc>
          <w:tcPr>
            <w:tcW w:w="9571" w:type="dxa"/>
            <w:tcBorders>
              <w:top w:val="nil"/>
              <w:left w:val="nil"/>
              <w:bottom w:val="single" w:sz="4" w:space="0" w:color="auto"/>
              <w:right w:val="nil"/>
            </w:tcBorders>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4"/>
              </w:rPr>
            </w:pP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4"/>
              </w:rPr>
            </w:pPr>
          </w:p>
        </w:tc>
      </w:tr>
      <w:tr w:rsidR="00683784" w:rsidRPr="00683784" w:rsidTr="00683784">
        <w:tc>
          <w:tcPr>
            <w:tcW w:w="9571" w:type="dxa"/>
            <w:tcBorders>
              <w:top w:val="single" w:sz="4" w:space="0" w:color="auto"/>
              <w:left w:val="nil"/>
              <w:bottom w:val="nil"/>
              <w:right w:val="nil"/>
            </w:tcBorders>
            <w:shd w:val="clear" w:color="auto" w:fill="auto"/>
            <w:hideMark/>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sz w:val="18"/>
                <w:szCs w:val="24"/>
              </w:rPr>
            </w:pPr>
            <w:r w:rsidRPr="00683784">
              <w:rPr>
                <w:rFonts w:ascii="Times New Roman" w:eastAsia="Times New Roman" w:hAnsi="Times New Roman"/>
                <w:i/>
                <w:sz w:val="18"/>
                <w:szCs w:val="24"/>
              </w:rPr>
              <w:t>(свидетелей, располагающих такими сведениями)</w:t>
            </w:r>
          </w:p>
        </w:tc>
      </w:tr>
    </w:tbl>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4"/>
          <w:lang w:eastAsia="ru-RU"/>
        </w:rPr>
      </w:pPr>
    </w:p>
    <w:p w:rsidR="00683784" w:rsidRPr="00683784" w:rsidRDefault="00683784" w:rsidP="00683784">
      <w:pPr>
        <w:spacing w:after="0" w:line="240" w:lineRule="auto"/>
        <w:jc w:val="both"/>
        <w:rPr>
          <w:rFonts w:ascii="Times New Roman" w:eastAsia="Times New Roman" w:hAnsi="Times New Roman"/>
          <w:sz w:val="16"/>
          <w:lang w:eastAsia="ru-RU"/>
        </w:rPr>
      </w:pPr>
      <w:r w:rsidRPr="00683784">
        <w:rPr>
          <w:rFonts w:ascii="Times New Roman" w:eastAsia="Times New Roman" w:hAnsi="Times New Roman"/>
          <w:sz w:val="16"/>
          <w:lang w:eastAsia="ru-RU"/>
        </w:rPr>
        <w:t>В ходе, которого получена следующая устная информация, имеющая значение для проведения оценки соблюдения контролируемым лицом обязательных требований: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683784" w:rsidRPr="00683784" w:rsidTr="00683784">
        <w:tc>
          <w:tcPr>
            <w:tcW w:w="9571" w:type="dxa"/>
            <w:tcBorders>
              <w:top w:val="single" w:sz="4" w:space="0" w:color="auto"/>
              <w:left w:val="single" w:sz="4" w:space="0" w:color="auto"/>
              <w:bottom w:val="single" w:sz="4" w:space="0" w:color="auto"/>
              <w:right w:val="single" w:sz="4" w:space="0" w:color="auto"/>
            </w:tcBorders>
            <w:shd w:val="clear" w:color="auto" w:fill="auto"/>
          </w:tcPr>
          <w:p w:rsidR="00683784" w:rsidRPr="00683784" w:rsidRDefault="00683784" w:rsidP="00683784">
            <w:pPr>
              <w:spacing w:before="100" w:beforeAutospacing="1" w:after="100" w:afterAutospacing="1" w:line="240" w:lineRule="auto"/>
              <w:jc w:val="both"/>
              <w:rPr>
                <w:rFonts w:ascii="Times New Roman" w:eastAsia="Times New Roman" w:hAnsi="Times New Roman"/>
                <w:sz w:val="18"/>
                <w:szCs w:val="24"/>
              </w:rPr>
            </w:pPr>
          </w:p>
        </w:tc>
      </w:tr>
      <w:tr w:rsidR="00683784" w:rsidRPr="00683784" w:rsidTr="00683784">
        <w:tc>
          <w:tcPr>
            <w:tcW w:w="9571" w:type="dxa"/>
            <w:tcBorders>
              <w:top w:val="single" w:sz="4" w:space="0" w:color="auto"/>
              <w:left w:val="single" w:sz="4" w:space="0" w:color="auto"/>
              <w:bottom w:val="single" w:sz="4" w:space="0" w:color="auto"/>
              <w:right w:val="single" w:sz="4" w:space="0" w:color="auto"/>
            </w:tcBorders>
            <w:shd w:val="clear" w:color="auto" w:fill="auto"/>
          </w:tcPr>
          <w:p w:rsidR="00683784" w:rsidRPr="00683784" w:rsidRDefault="00683784" w:rsidP="00683784">
            <w:pPr>
              <w:spacing w:before="100" w:beforeAutospacing="1" w:after="100" w:afterAutospacing="1" w:line="240" w:lineRule="auto"/>
              <w:jc w:val="both"/>
              <w:rPr>
                <w:rFonts w:ascii="Times New Roman" w:eastAsia="Times New Roman" w:hAnsi="Times New Roman"/>
                <w:sz w:val="18"/>
                <w:szCs w:val="24"/>
              </w:rPr>
            </w:pPr>
          </w:p>
        </w:tc>
      </w:tr>
      <w:tr w:rsidR="00683784" w:rsidRPr="00683784" w:rsidTr="00683784">
        <w:tc>
          <w:tcPr>
            <w:tcW w:w="9571" w:type="dxa"/>
            <w:tcBorders>
              <w:top w:val="single" w:sz="4" w:space="0" w:color="auto"/>
              <w:left w:val="single" w:sz="4" w:space="0" w:color="auto"/>
              <w:bottom w:val="single" w:sz="4" w:space="0" w:color="auto"/>
              <w:right w:val="single" w:sz="4" w:space="0" w:color="auto"/>
            </w:tcBorders>
            <w:shd w:val="clear" w:color="auto" w:fill="auto"/>
          </w:tcPr>
          <w:p w:rsidR="00683784" w:rsidRPr="00683784" w:rsidRDefault="00683784" w:rsidP="00683784">
            <w:pPr>
              <w:spacing w:before="100" w:beforeAutospacing="1" w:after="100" w:afterAutospacing="1" w:line="240" w:lineRule="auto"/>
              <w:jc w:val="both"/>
              <w:rPr>
                <w:rFonts w:ascii="Times New Roman" w:eastAsia="Times New Roman" w:hAnsi="Times New Roman"/>
                <w:sz w:val="18"/>
                <w:szCs w:val="24"/>
              </w:rPr>
            </w:pPr>
          </w:p>
        </w:tc>
      </w:tr>
      <w:tr w:rsidR="00683784" w:rsidRPr="00683784" w:rsidTr="00683784">
        <w:tc>
          <w:tcPr>
            <w:tcW w:w="9571" w:type="dxa"/>
            <w:tcBorders>
              <w:top w:val="single" w:sz="4" w:space="0" w:color="auto"/>
              <w:left w:val="single" w:sz="4" w:space="0" w:color="auto"/>
              <w:bottom w:val="single" w:sz="4" w:space="0" w:color="auto"/>
              <w:right w:val="single" w:sz="4" w:space="0" w:color="auto"/>
            </w:tcBorders>
            <w:shd w:val="clear" w:color="auto" w:fill="auto"/>
          </w:tcPr>
          <w:p w:rsidR="00683784" w:rsidRPr="00683784" w:rsidRDefault="00683784" w:rsidP="00683784">
            <w:pPr>
              <w:spacing w:before="100" w:beforeAutospacing="1" w:after="100" w:afterAutospacing="1" w:line="240" w:lineRule="auto"/>
              <w:jc w:val="both"/>
              <w:rPr>
                <w:rFonts w:ascii="Times New Roman" w:eastAsia="Times New Roman" w:hAnsi="Times New Roman"/>
                <w:sz w:val="18"/>
                <w:szCs w:val="24"/>
              </w:rPr>
            </w:pPr>
          </w:p>
        </w:tc>
      </w:tr>
      <w:tr w:rsidR="00683784" w:rsidRPr="00683784" w:rsidTr="00683784">
        <w:tc>
          <w:tcPr>
            <w:tcW w:w="9571" w:type="dxa"/>
            <w:tcBorders>
              <w:top w:val="single" w:sz="4" w:space="0" w:color="auto"/>
              <w:left w:val="single" w:sz="4" w:space="0" w:color="auto"/>
              <w:bottom w:val="single" w:sz="4" w:space="0" w:color="auto"/>
              <w:right w:val="single" w:sz="4" w:space="0" w:color="auto"/>
            </w:tcBorders>
            <w:shd w:val="clear" w:color="auto" w:fill="auto"/>
          </w:tcPr>
          <w:p w:rsidR="00683784" w:rsidRPr="00683784" w:rsidRDefault="00683784" w:rsidP="00683784">
            <w:pPr>
              <w:spacing w:before="100" w:beforeAutospacing="1" w:after="100" w:afterAutospacing="1" w:line="240" w:lineRule="auto"/>
              <w:jc w:val="both"/>
              <w:rPr>
                <w:rFonts w:ascii="Times New Roman" w:eastAsia="Times New Roman" w:hAnsi="Times New Roman"/>
                <w:sz w:val="18"/>
                <w:szCs w:val="24"/>
              </w:rPr>
            </w:pPr>
          </w:p>
        </w:tc>
      </w:tr>
      <w:tr w:rsidR="00683784" w:rsidRPr="00683784" w:rsidTr="00683784">
        <w:tc>
          <w:tcPr>
            <w:tcW w:w="9571" w:type="dxa"/>
            <w:tcBorders>
              <w:top w:val="single" w:sz="4" w:space="0" w:color="auto"/>
              <w:left w:val="single" w:sz="4" w:space="0" w:color="auto"/>
              <w:bottom w:val="single" w:sz="4" w:space="0" w:color="auto"/>
              <w:right w:val="single" w:sz="4" w:space="0" w:color="auto"/>
            </w:tcBorders>
            <w:shd w:val="clear" w:color="auto" w:fill="auto"/>
          </w:tcPr>
          <w:p w:rsidR="00683784" w:rsidRPr="00683784" w:rsidRDefault="00683784" w:rsidP="00683784">
            <w:pPr>
              <w:spacing w:before="100" w:beforeAutospacing="1" w:after="100" w:afterAutospacing="1" w:line="240" w:lineRule="auto"/>
              <w:jc w:val="both"/>
              <w:rPr>
                <w:rFonts w:ascii="Times New Roman" w:eastAsia="Times New Roman" w:hAnsi="Times New Roman"/>
                <w:sz w:val="18"/>
                <w:szCs w:val="24"/>
              </w:rPr>
            </w:pPr>
          </w:p>
        </w:tc>
      </w:tr>
      <w:tr w:rsidR="00683784" w:rsidRPr="00683784" w:rsidTr="00683784">
        <w:tc>
          <w:tcPr>
            <w:tcW w:w="9571" w:type="dxa"/>
            <w:tcBorders>
              <w:top w:val="single" w:sz="4" w:space="0" w:color="auto"/>
              <w:left w:val="single" w:sz="4" w:space="0" w:color="auto"/>
              <w:bottom w:val="single" w:sz="4" w:space="0" w:color="auto"/>
              <w:right w:val="single" w:sz="4" w:space="0" w:color="auto"/>
            </w:tcBorders>
            <w:shd w:val="clear" w:color="auto" w:fill="auto"/>
          </w:tcPr>
          <w:p w:rsidR="00683784" w:rsidRPr="00683784" w:rsidRDefault="00683784" w:rsidP="00683784">
            <w:pPr>
              <w:spacing w:before="100" w:beforeAutospacing="1" w:after="100" w:afterAutospacing="1" w:line="240" w:lineRule="auto"/>
              <w:jc w:val="both"/>
              <w:rPr>
                <w:rFonts w:ascii="Times New Roman" w:eastAsia="Times New Roman" w:hAnsi="Times New Roman"/>
                <w:sz w:val="18"/>
                <w:szCs w:val="24"/>
              </w:rPr>
            </w:pPr>
          </w:p>
        </w:tc>
      </w:tr>
      <w:tr w:rsidR="00683784" w:rsidRPr="00683784" w:rsidTr="00683784">
        <w:tc>
          <w:tcPr>
            <w:tcW w:w="9571" w:type="dxa"/>
            <w:tcBorders>
              <w:top w:val="single" w:sz="4" w:space="0" w:color="auto"/>
              <w:left w:val="single" w:sz="4" w:space="0" w:color="auto"/>
              <w:bottom w:val="single" w:sz="4" w:space="0" w:color="auto"/>
              <w:right w:val="single" w:sz="4" w:space="0" w:color="auto"/>
            </w:tcBorders>
            <w:shd w:val="clear" w:color="auto" w:fill="auto"/>
          </w:tcPr>
          <w:p w:rsidR="00683784" w:rsidRPr="00683784" w:rsidRDefault="00683784" w:rsidP="00683784">
            <w:pPr>
              <w:spacing w:before="100" w:beforeAutospacing="1" w:after="100" w:afterAutospacing="1" w:line="240" w:lineRule="auto"/>
              <w:jc w:val="both"/>
              <w:rPr>
                <w:rFonts w:ascii="Times New Roman" w:eastAsia="Times New Roman" w:hAnsi="Times New Roman"/>
                <w:sz w:val="18"/>
                <w:szCs w:val="24"/>
              </w:rPr>
            </w:pPr>
          </w:p>
        </w:tc>
      </w:tr>
    </w:tbl>
    <w:p w:rsidR="00683784" w:rsidRPr="00683784" w:rsidRDefault="00683784" w:rsidP="00683784">
      <w:pPr>
        <w:pBdr>
          <w:bottom w:val="single" w:sz="4" w:space="1" w:color="auto"/>
        </w:pBdr>
        <w:spacing w:after="0" w:line="240" w:lineRule="auto"/>
        <w:rPr>
          <w:rFonts w:ascii="Times New Roman" w:eastAsia="Times New Roman" w:hAnsi="Times New Roman"/>
          <w:sz w:val="16"/>
          <w:lang w:eastAsia="ru-RU"/>
        </w:rPr>
      </w:pPr>
      <w:r w:rsidRPr="00683784">
        <w:rPr>
          <w:rFonts w:ascii="Times New Roman" w:eastAsia="Times New Roman" w:hAnsi="Times New Roman"/>
          <w:sz w:val="16"/>
          <w:lang w:eastAsia="ru-RU"/>
        </w:rPr>
        <w:t xml:space="preserve">С моих слов записано верно </w:t>
      </w:r>
    </w:p>
    <w:p w:rsidR="00683784" w:rsidRPr="00683784" w:rsidRDefault="00683784" w:rsidP="00683784">
      <w:pPr>
        <w:spacing w:after="0" w:line="240" w:lineRule="auto"/>
        <w:jc w:val="center"/>
        <w:rPr>
          <w:rFonts w:ascii="Times New Roman" w:eastAsia="Times New Roman" w:hAnsi="Times New Roman"/>
          <w:i/>
          <w:sz w:val="18"/>
          <w:szCs w:val="24"/>
          <w:lang w:eastAsia="ru-RU"/>
        </w:rPr>
      </w:pPr>
      <w:r w:rsidRPr="00683784">
        <w:rPr>
          <w:rFonts w:ascii="Times New Roman" w:eastAsia="Times New Roman" w:hAnsi="Times New Roman"/>
          <w:i/>
          <w:sz w:val="18"/>
          <w:szCs w:val="24"/>
          <w:lang w:eastAsia="ru-RU"/>
        </w:rPr>
        <w:t xml:space="preserve">                   (подпись / фамилия и инициалы опрашиваемого лица)</w:t>
      </w:r>
    </w:p>
    <w:p w:rsidR="00683784" w:rsidRPr="00683784" w:rsidRDefault="00683784" w:rsidP="00683784">
      <w:pPr>
        <w:spacing w:after="0" w:line="240" w:lineRule="auto"/>
        <w:rPr>
          <w:rFonts w:ascii="Times New Roman" w:eastAsia="Times New Roman" w:hAnsi="Times New Roman"/>
          <w:sz w:val="18"/>
          <w:szCs w:val="24"/>
          <w:lang w:eastAsia="ru-RU"/>
        </w:rPr>
      </w:pPr>
    </w:p>
    <w:tbl>
      <w:tblPr>
        <w:tblW w:w="9690" w:type="dxa"/>
        <w:tblCellSpacing w:w="15" w:type="dxa"/>
        <w:tblLook w:val="04A0"/>
      </w:tblPr>
      <w:tblGrid>
        <w:gridCol w:w="3615"/>
        <w:gridCol w:w="2509"/>
        <w:gridCol w:w="3566"/>
      </w:tblGrid>
      <w:tr w:rsidR="00683784" w:rsidRPr="00683784" w:rsidTr="00683784">
        <w:trPr>
          <w:tblCellSpacing w:w="15" w:type="dxa"/>
        </w:trPr>
        <w:tc>
          <w:tcPr>
            <w:tcW w:w="3630" w:type="dxa"/>
            <w:tcMar>
              <w:top w:w="15" w:type="dxa"/>
              <w:left w:w="15" w:type="dxa"/>
              <w:bottom w:w="15" w:type="dxa"/>
              <w:right w:w="15" w:type="dxa"/>
            </w:tcMar>
            <w:hideMark/>
          </w:tcPr>
          <w:p w:rsidR="00683784" w:rsidRPr="00683784" w:rsidRDefault="00683784" w:rsidP="00683784">
            <w:pPr>
              <w:spacing w:before="100" w:beforeAutospacing="1" w:after="100" w:afterAutospacing="1"/>
              <w:rPr>
                <w:rFonts w:ascii="Times New Roman" w:eastAsia="Times New Roman" w:hAnsi="Times New Roman"/>
                <w:sz w:val="18"/>
                <w:szCs w:val="24"/>
              </w:rPr>
            </w:pPr>
            <w:r w:rsidRPr="00683784">
              <w:rPr>
                <w:rFonts w:ascii="Times New Roman" w:eastAsia="Times New Roman" w:hAnsi="Times New Roman"/>
                <w:sz w:val="18"/>
                <w:szCs w:val="24"/>
              </w:rPr>
              <w:t>Подпись должностного лица</w:t>
            </w:r>
          </w:p>
        </w:tc>
        <w:tc>
          <w:tcPr>
            <w:tcW w:w="2490" w:type="dxa"/>
            <w:tcMar>
              <w:top w:w="15" w:type="dxa"/>
              <w:left w:w="15" w:type="dxa"/>
              <w:bottom w:w="15" w:type="dxa"/>
              <w:right w:w="15" w:type="dxa"/>
            </w:tcMar>
            <w:hideMark/>
          </w:tcPr>
          <w:p w:rsidR="00683784" w:rsidRPr="00683784" w:rsidRDefault="00683784" w:rsidP="00683784">
            <w:pPr>
              <w:spacing w:before="100" w:beforeAutospacing="1" w:after="100" w:afterAutospacing="1"/>
              <w:jc w:val="center"/>
              <w:rPr>
                <w:rFonts w:ascii="Times New Roman" w:eastAsia="Times New Roman" w:hAnsi="Times New Roman"/>
                <w:i/>
                <w:sz w:val="18"/>
                <w:szCs w:val="24"/>
              </w:rPr>
            </w:pPr>
            <w:r w:rsidRPr="00683784">
              <w:rPr>
                <w:rFonts w:ascii="Times New Roman" w:eastAsia="Times New Roman" w:hAnsi="Times New Roman"/>
                <w:i/>
                <w:sz w:val="18"/>
                <w:szCs w:val="24"/>
              </w:rPr>
              <w:t>______________________</w:t>
            </w:r>
          </w:p>
          <w:p w:rsidR="00683784" w:rsidRPr="00683784" w:rsidRDefault="00683784" w:rsidP="00683784">
            <w:pPr>
              <w:spacing w:before="100" w:beforeAutospacing="1" w:after="100" w:afterAutospacing="1"/>
              <w:jc w:val="center"/>
              <w:rPr>
                <w:rFonts w:ascii="Times New Roman" w:eastAsia="Times New Roman" w:hAnsi="Times New Roman"/>
                <w:i/>
                <w:sz w:val="18"/>
                <w:szCs w:val="24"/>
              </w:rPr>
            </w:pPr>
            <w:r w:rsidRPr="00683784">
              <w:rPr>
                <w:rFonts w:ascii="Times New Roman" w:eastAsia="Times New Roman" w:hAnsi="Times New Roman"/>
                <w:i/>
                <w:sz w:val="18"/>
                <w:szCs w:val="24"/>
              </w:rPr>
              <w:t xml:space="preserve"> (подпись)</w:t>
            </w:r>
          </w:p>
        </w:tc>
        <w:tc>
          <w:tcPr>
            <w:tcW w:w="3555" w:type="dxa"/>
            <w:tcMar>
              <w:top w:w="15" w:type="dxa"/>
              <w:left w:w="15" w:type="dxa"/>
              <w:bottom w:w="15" w:type="dxa"/>
              <w:right w:w="15" w:type="dxa"/>
            </w:tcMar>
            <w:hideMark/>
          </w:tcPr>
          <w:p w:rsidR="00683784" w:rsidRPr="00683784" w:rsidRDefault="00683784" w:rsidP="00683784">
            <w:pPr>
              <w:spacing w:before="100" w:beforeAutospacing="1" w:after="100" w:afterAutospacing="1"/>
              <w:jc w:val="center"/>
              <w:rPr>
                <w:rFonts w:ascii="Times New Roman" w:eastAsia="Times New Roman" w:hAnsi="Times New Roman"/>
                <w:i/>
                <w:sz w:val="18"/>
                <w:szCs w:val="24"/>
              </w:rPr>
            </w:pPr>
            <w:r w:rsidRPr="00683784">
              <w:rPr>
                <w:rFonts w:ascii="Times New Roman" w:eastAsia="Times New Roman" w:hAnsi="Times New Roman"/>
                <w:i/>
                <w:sz w:val="18"/>
                <w:szCs w:val="24"/>
              </w:rPr>
              <w:t>_______________________</w:t>
            </w:r>
          </w:p>
          <w:p w:rsidR="00683784" w:rsidRPr="00683784" w:rsidRDefault="00683784" w:rsidP="00683784">
            <w:pPr>
              <w:spacing w:before="100" w:beforeAutospacing="1" w:after="100" w:afterAutospacing="1"/>
              <w:jc w:val="center"/>
              <w:rPr>
                <w:rFonts w:ascii="Times New Roman" w:eastAsia="Times New Roman" w:hAnsi="Times New Roman"/>
                <w:i/>
                <w:sz w:val="18"/>
                <w:szCs w:val="24"/>
              </w:rPr>
            </w:pPr>
            <w:r w:rsidRPr="00683784">
              <w:rPr>
                <w:rFonts w:ascii="Times New Roman" w:eastAsia="Times New Roman" w:hAnsi="Times New Roman"/>
                <w:i/>
                <w:sz w:val="18"/>
                <w:szCs w:val="24"/>
              </w:rPr>
              <w:t>(расшифровка подписи)</w:t>
            </w:r>
          </w:p>
        </w:tc>
      </w:tr>
    </w:tbl>
    <w:p w:rsidR="00683784" w:rsidRPr="00683784" w:rsidRDefault="00683784" w:rsidP="00683784">
      <w:pPr>
        <w:spacing w:after="0" w:line="240" w:lineRule="auto"/>
        <w:rPr>
          <w:rFonts w:ascii="Times New Roman" w:eastAsia="Times New Roman" w:hAnsi="Times New Roman"/>
          <w:sz w:val="16"/>
          <w:lang w:eastAsia="ru-RU"/>
        </w:rPr>
      </w:pPr>
      <w:r w:rsidRPr="00683784">
        <w:rPr>
          <w:rFonts w:ascii="Times New Roman" w:eastAsia="Times New Roman" w:hAnsi="Times New Roman"/>
          <w:sz w:val="16"/>
          <w:lang w:eastAsia="ru-RU"/>
        </w:rPr>
        <w:t>Разъясняем:</w:t>
      </w:r>
    </w:p>
    <w:p w:rsidR="00683784" w:rsidRPr="00683784" w:rsidRDefault="00683784" w:rsidP="00683784">
      <w:pPr>
        <w:spacing w:after="0" w:line="240" w:lineRule="auto"/>
        <w:rPr>
          <w:rFonts w:ascii="Times New Roman" w:eastAsia="Times New Roman" w:hAnsi="Times New Roman"/>
          <w:sz w:val="16"/>
          <w:lang w:eastAsia="ru-RU"/>
        </w:rPr>
      </w:pPr>
      <w:r w:rsidRPr="00683784">
        <w:rPr>
          <w:rFonts w:ascii="Times New Roman" w:eastAsia="Times New Roman" w:hAnsi="Times New Roman"/>
          <w:sz w:val="16"/>
          <w:lang w:eastAsia="ru-RU"/>
        </w:rPr>
        <w:t>в соответствии со статьей 51 Конституции Российской Федерации:</w:t>
      </w:r>
    </w:p>
    <w:p w:rsidR="00683784" w:rsidRPr="00683784" w:rsidRDefault="00683784" w:rsidP="00683784">
      <w:pPr>
        <w:spacing w:after="0" w:line="240" w:lineRule="auto"/>
        <w:rPr>
          <w:rFonts w:ascii="Times New Roman" w:eastAsia="Times New Roman" w:hAnsi="Times New Roman"/>
          <w:sz w:val="16"/>
          <w:lang w:eastAsia="ru-RU"/>
        </w:rPr>
      </w:pPr>
      <w:r w:rsidRPr="00683784">
        <w:rPr>
          <w:rFonts w:ascii="Times New Roman" w:eastAsia="Times New Roman" w:hAnsi="Times New Roman"/>
          <w:sz w:val="16"/>
          <w:lang w:eastAsia="ru-RU"/>
        </w:rP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683784" w:rsidRPr="00683784" w:rsidRDefault="00683784" w:rsidP="00683784">
      <w:pPr>
        <w:spacing w:after="0" w:line="240" w:lineRule="auto"/>
        <w:rPr>
          <w:rFonts w:ascii="Times New Roman" w:eastAsia="Times New Roman" w:hAnsi="Times New Roman"/>
          <w:sz w:val="16"/>
          <w:lang w:eastAsia="ru-RU"/>
        </w:rPr>
      </w:pPr>
      <w:r w:rsidRPr="00683784">
        <w:rPr>
          <w:rFonts w:ascii="Times New Roman" w:eastAsia="Times New Roman" w:hAnsi="Times New Roman"/>
          <w:sz w:val="16"/>
          <w:lang w:eastAsia="ru-RU"/>
        </w:rPr>
        <w:t>2. Федеральным законом могут устанавливаться иные случаи освобождения от обязанности давать свидетельские показания.</w:t>
      </w:r>
    </w:p>
    <w:p w:rsidR="00683784" w:rsidRPr="00683784" w:rsidRDefault="00683784" w:rsidP="00683784">
      <w:pPr>
        <w:spacing w:after="0" w:line="240" w:lineRule="auto"/>
        <w:rPr>
          <w:rFonts w:ascii="Times New Roman" w:eastAsia="Times New Roman" w:hAnsi="Times New Roman"/>
          <w:sz w:val="16"/>
          <w:lang w:eastAsia="ru-RU"/>
        </w:rPr>
      </w:pPr>
      <w:r w:rsidRPr="00683784">
        <w:rPr>
          <w:rFonts w:ascii="Times New Roman" w:eastAsia="Times New Roman" w:hAnsi="Times New Roman"/>
          <w:sz w:val="16"/>
          <w:lang w:eastAsia="ru-RU"/>
        </w:rPr>
        <w:t xml:space="preserve">3. Имеете права делать замечания по поводу правильности занесения его показаний. </w:t>
      </w:r>
    </w:p>
    <w:p w:rsidR="00683784" w:rsidRPr="00683784" w:rsidRDefault="00683784" w:rsidP="00683784">
      <w:pPr>
        <w:spacing w:after="0" w:line="240" w:lineRule="auto"/>
        <w:rPr>
          <w:rFonts w:ascii="Times New Roman" w:eastAsia="Times New Roman" w:hAnsi="Times New Roman"/>
          <w:sz w:val="16"/>
          <w:lang w:eastAsia="ru-RU"/>
        </w:rPr>
      </w:pPr>
      <w:r w:rsidRPr="00683784">
        <w:rPr>
          <w:rFonts w:ascii="Times New Roman" w:eastAsia="Times New Roman" w:hAnsi="Times New Roman"/>
          <w:sz w:val="16"/>
          <w:lang w:eastAsia="ru-RU"/>
        </w:rPr>
        <w:t xml:space="preserve">Об ответственности за дачу заведомо ложных показаний в соответствии со </w:t>
      </w:r>
      <w:hyperlink r:id="rId89" w:history="1">
        <w:r w:rsidRPr="00683784">
          <w:rPr>
            <w:rFonts w:ascii="Times New Roman" w:eastAsia="Times New Roman" w:hAnsi="Times New Roman"/>
            <w:sz w:val="16"/>
            <w:lang w:eastAsia="ru-RU"/>
          </w:rPr>
          <w:t>статьей 17.9</w:t>
        </w:r>
      </w:hyperlink>
      <w:r w:rsidRPr="00683784">
        <w:rPr>
          <w:rFonts w:ascii="Times New Roman" w:eastAsia="Times New Roman" w:hAnsi="Times New Roman"/>
          <w:sz w:val="16"/>
          <w:lang w:eastAsia="ru-RU"/>
        </w:rPr>
        <w:t xml:space="preserve"> КоАП России предупрежден.</w:t>
      </w:r>
    </w:p>
    <w:p w:rsidR="00683784" w:rsidRPr="00683784" w:rsidRDefault="00683784" w:rsidP="00683784">
      <w:pPr>
        <w:pBdr>
          <w:bottom w:val="single" w:sz="4" w:space="1" w:color="auto"/>
        </w:pBdr>
        <w:spacing w:after="0" w:line="240" w:lineRule="auto"/>
        <w:rPr>
          <w:rFonts w:ascii="Times New Roman" w:eastAsia="Times New Roman" w:hAnsi="Times New Roman"/>
          <w:sz w:val="16"/>
          <w:lang w:eastAsia="ru-RU"/>
        </w:rPr>
      </w:pPr>
    </w:p>
    <w:p w:rsidR="00683784" w:rsidRPr="00683784" w:rsidRDefault="00683784" w:rsidP="00683784">
      <w:pPr>
        <w:spacing w:after="0" w:line="240" w:lineRule="auto"/>
        <w:jc w:val="center"/>
        <w:rPr>
          <w:rFonts w:ascii="Times New Roman" w:eastAsia="Times New Roman" w:hAnsi="Times New Roman"/>
          <w:i/>
          <w:sz w:val="18"/>
          <w:szCs w:val="24"/>
          <w:lang w:eastAsia="ru-RU"/>
        </w:rPr>
      </w:pPr>
      <w:r w:rsidRPr="00683784">
        <w:rPr>
          <w:rFonts w:ascii="Times New Roman" w:eastAsia="Times New Roman" w:hAnsi="Times New Roman"/>
          <w:i/>
          <w:sz w:val="18"/>
          <w:szCs w:val="24"/>
          <w:lang w:eastAsia="ru-RU"/>
        </w:rPr>
        <w:t xml:space="preserve">                   (подпись / фамилия и инициалы опрашиваемого лица)</w:t>
      </w:r>
    </w:p>
    <w:p w:rsidR="00683784" w:rsidRPr="00683784" w:rsidRDefault="00683784" w:rsidP="00683784">
      <w:pPr>
        <w:widowControl w:val="0"/>
        <w:autoSpaceDE w:val="0"/>
        <w:autoSpaceDN w:val="0"/>
        <w:spacing w:after="0" w:line="240" w:lineRule="auto"/>
        <w:jc w:val="both"/>
        <w:rPr>
          <w:rFonts w:ascii="Times New Roman" w:eastAsia="Times New Roman" w:hAnsi="Times New Roman"/>
          <w:sz w:val="16"/>
          <w:szCs w:val="24"/>
          <w:lang w:eastAsia="ru-RU"/>
        </w:rPr>
      </w:pPr>
      <w:r w:rsidRPr="00683784">
        <w:rPr>
          <w:rFonts w:ascii="Times New Roman" w:eastAsia="Times New Roman" w:hAnsi="Times New Roman"/>
          <w:sz w:val="16"/>
          <w:szCs w:val="24"/>
          <w:lang w:eastAsia="ru-RU"/>
        </w:rPr>
        <w:t>--------------------------------</w:t>
      </w:r>
    </w:p>
    <w:p w:rsidR="00683784" w:rsidRPr="00683784" w:rsidRDefault="00683784" w:rsidP="00683784">
      <w:pPr>
        <w:widowControl w:val="0"/>
        <w:autoSpaceDE w:val="0"/>
        <w:autoSpaceDN w:val="0"/>
        <w:spacing w:before="220" w:after="0" w:line="240" w:lineRule="auto"/>
        <w:jc w:val="both"/>
        <w:rPr>
          <w:rFonts w:ascii="Times New Roman" w:eastAsia="Times New Roman" w:hAnsi="Times New Roman"/>
          <w:sz w:val="16"/>
          <w:lang w:eastAsia="ru-RU"/>
        </w:rPr>
      </w:pPr>
      <w:r w:rsidRPr="00683784">
        <w:rPr>
          <w:rFonts w:ascii="Times New Roman" w:eastAsia="Times New Roman" w:hAnsi="Times New Roman"/>
          <w:sz w:val="16"/>
          <w:lang w:eastAsia="ru-RU"/>
        </w:rPr>
        <w:t xml:space="preserve">&lt;*&gt; Оформляется на бланке </w:t>
      </w:r>
      <w:r w:rsidR="0078175F">
        <w:rPr>
          <w:rFonts w:ascii="Times New Roman" w:eastAsia="Times New Roman" w:hAnsi="Times New Roman"/>
          <w:sz w:val="18"/>
          <w:szCs w:val="24"/>
          <w:lang w:eastAsia="ru-RU"/>
        </w:rPr>
        <w:t>органа, осуществляющего</w:t>
      </w:r>
      <w:r w:rsidRPr="00683784">
        <w:rPr>
          <w:rFonts w:ascii="Times New Roman" w:eastAsia="Times New Roman" w:hAnsi="Times New Roman"/>
          <w:sz w:val="18"/>
          <w:szCs w:val="24"/>
          <w:lang w:eastAsia="ru-RU"/>
        </w:rPr>
        <w:t xml:space="preserve"> контроль (надзор)</w:t>
      </w:r>
      <w:r w:rsidRPr="00683784">
        <w:rPr>
          <w:rFonts w:ascii="Times New Roman" w:eastAsia="Times New Roman" w:hAnsi="Times New Roman"/>
          <w:sz w:val="16"/>
          <w:lang w:eastAsia="ru-RU"/>
        </w:rPr>
        <w:t>.</w:t>
      </w:r>
    </w:p>
    <w:p w:rsidR="0078175F" w:rsidRDefault="0078175F" w:rsidP="00683784">
      <w:pPr>
        <w:widowControl w:val="0"/>
        <w:autoSpaceDE w:val="0"/>
        <w:autoSpaceDN w:val="0"/>
        <w:spacing w:after="0" w:line="240" w:lineRule="auto"/>
        <w:jc w:val="right"/>
        <w:outlineLvl w:val="0"/>
        <w:rPr>
          <w:rFonts w:ascii="Times New Roman" w:eastAsia="Times New Roman" w:hAnsi="Times New Roman"/>
          <w:sz w:val="18"/>
          <w:szCs w:val="24"/>
          <w:lang w:eastAsia="ru-RU"/>
        </w:rPr>
      </w:pPr>
    </w:p>
    <w:p w:rsidR="00683784" w:rsidRPr="00683784" w:rsidRDefault="00683784" w:rsidP="00683784">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 xml:space="preserve">Приложение № 17 к постановлению </w:t>
      </w:r>
    </w:p>
    <w:p w:rsidR="00683784" w:rsidRPr="00683784" w:rsidRDefault="00683784" w:rsidP="00683784">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 xml:space="preserve">администрации Богучанского района </w:t>
      </w:r>
    </w:p>
    <w:p w:rsidR="0078175F" w:rsidRPr="00905B31" w:rsidRDefault="0078175F" w:rsidP="0078175F">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от </w:t>
      </w:r>
      <w:r>
        <w:rPr>
          <w:rFonts w:ascii="Times New Roman" w:eastAsia="Times New Roman" w:hAnsi="Times New Roman"/>
          <w:sz w:val="18"/>
          <w:szCs w:val="24"/>
          <w:lang w:eastAsia="ru-RU"/>
        </w:rPr>
        <w:t>10.07.</w:t>
      </w:r>
      <w:r w:rsidRPr="00905B31">
        <w:rPr>
          <w:rFonts w:ascii="Times New Roman" w:eastAsia="Times New Roman" w:hAnsi="Times New Roman"/>
          <w:sz w:val="18"/>
          <w:szCs w:val="24"/>
          <w:lang w:eastAsia="ru-RU"/>
        </w:rPr>
        <w:t xml:space="preserve"> 2023 № </w:t>
      </w:r>
      <w:r>
        <w:rPr>
          <w:rFonts w:ascii="Times New Roman" w:eastAsia="Times New Roman" w:hAnsi="Times New Roman"/>
          <w:sz w:val="18"/>
          <w:szCs w:val="24"/>
          <w:lang w:eastAsia="ru-RU"/>
        </w:rPr>
        <w:t>685-п</w:t>
      </w:r>
    </w:p>
    <w:p w:rsidR="00683784" w:rsidRPr="00683784" w:rsidRDefault="00683784" w:rsidP="00683784">
      <w:pPr>
        <w:widowControl w:val="0"/>
        <w:autoSpaceDE w:val="0"/>
        <w:autoSpaceDN w:val="0"/>
        <w:adjustRightInd w:val="0"/>
        <w:spacing w:after="0" w:line="240" w:lineRule="auto"/>
        <w:jc w:val="both"/>
        <w:rPr>
          <w:rFonts w:ascii="Times New Roman" w:eastAsia="Times New Roman" w:hAnsi="Times New Roman" w:cs="Arial"/>
          <w:sz w:val="14"/>
          <w:szCs w:val="20"/>
          <w:lang w:eastAsia="ru-RU"/>
        </w:rPr>
      </w:pPr>
    </w:p>
    <w:p w:rsidR="00683784" w:rsidRPr="00683784" w:rsidRDefault="00683784" w:rsidP="006837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0"/>
          <w:szCs w:val="28"/>
          <w:lang w:eastAsia="ru-RU"/>
        </w:rPr>
      </w:pPr>
      <w:r w:rsidRPr="00683784">
        <w:rPr>
          <w:rFonts w:ascii="Times New Roman" w:eastAsia="Times New Roman" w:hAnsi="Times New Roman"/>
          <w:sz w:val="20"/>
          <w:szCs w:val="28"/>
          <w:lang w:eastAsia="ru-RU"/>
        </w:rPr>
        <w:t xml:space="preserve">ПРОТОКОЛ* </w:t>
      </w:r>
    </w:p>
    <w:p w:rsidR="00683784" w:rsidRPr="00683784" w:rsidRDefault="00683784" w:rsidP="006837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0"/>
          <w:szCs w:val="28"/>
          <w:lang w:eastAsia="ru-RU"/>
        </w:rPr>
      </w:pPr>
      <w:r w:rsidRPr="00683784">
        <w:rPr>
          <w:rFonts w:ascii="Times New Roman" w:eastAsia="Times New Roman" w:hAnsi="Times New Roman"/>
          <w:sz w:val="20"/>
          <w:szCs w:val="28"/>
          <w:lang w:eastAsia="ru-RU"/>
        </w:rPr>
        <w:t>ИНСТРУМЕНТАЛЬНОГО ОБСЛЕДОВАНИЯ</w:t>
      </w:r>
      <w:r w:rsidRPr="00683784">
        <w:rPr>
          <w:rFonts w:ascii="Courier New" w:eastAsia="Times New Roman" w:hAnsi="Courier New" w:cs="Courier New"/>
          <w:sz w:val="20"/>
          <w:szCs w:val="28"/>
          <w:lang w:eastAsia="ru-RU"/>
        </w:rPr>
        <w:t xml:space="preserve"> </w:t>
      </w:r>
      <w:r w:rsidRPr="00683784">
        <w:rPr>
          <w:rFonts w:ascii="Times New Roman" w:eastAsia="Times New Roman" w:hAnsi="Times New Roman"/>
          <w:color w:val="000000"/>
          <w:sz w:val="20"/>
          <w:szCs w:val="28"/>
          <w:lang w:eastAsia="ru-RU"/>
        </w:rPr>
        <w:t>№___</w:t>
      </w:r>
    </w:p>
    <w:p w:rsidR="00683784" w:rsidRPr="00683784" w:rsidRDefault="00683784" w:rsidP="006837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0"/>
          <w:szCs w:val="28"/>
          <w:lang w:eastAsia="ru-RU"/>
        </w:rPr>
      </w:pPr>
    </w:p>
    <w:tbl>
      <w:tblPr>
        <w:tblW w:w="0" w:type="auto"/>
        <w:tblLook w:val="04A0"/>
      </w:tblPr>
      <w:tblGrid>
        <w:gridCol w:w="4785"/>
        <w:gridCol w:w="4785"/>
      </w:tblGrid>
      <w:tr w:rsidR="00683784" w:rsidRPr="00683784" w:rsidTr="00683784">
        <w:tc>
          <w:tcPr>
            <w:tcW w:w="4785" w:type="dxa"/>
            <w:shd w:val="clear" w:color="auto" w:fill="auto"/>
          </w:tcPr>
          <w:p w:rsidR="00683784" w:rsidRPr="00683784" w:rsidRDefault="00683784" w:rsidP="00683784">
            <w:pPr>
              <w:spacing w:before="100" w:beforeAutospacing="1" w:after="100" w:afterAutospacing="1" w:line="240" w:lineRule="auto"/>
              <w:rPr>
                <w:rFonts w:ascii="Times New Roman" w:eastAsia="Times New Roman" w:hAnsi="Times New Roman"/>
                <w:b/>
                <w:sz w:val="20"/>
                <w:szCs w:val="28"/>
                <w:lang w:eastAsia="ru-RU"/>
              </w:rPr>
            </w:pPr>
            <w:r w:rsidRPr="00683784">
              <w:rPr>
                <w:rFonts w:ascii="Times New Roman" w:eastAsia="Times New Roman" w:hAnsi="Times New Roman"/>
                <w:b/>
                <w:sz w:val="20"/>
                <w:szCs w:val="28"/>
                <w:lang w:eastAsia="ru-RU"/>
              </w:rPr>
              <w:t>____________________</w:t>
            </w:r>
          </w:p>
        </w:tc>
        <w:tc>
          <w:tcPr>
            <w:tcW w:w="4786" w:type="dxa"/>
            <w:shd w:val="clear" w:color="auto" w:fill="auto"/>
          </w:tcPr>
          <w:p w:rsidR="00683784" w:rsidRPr="00683784" w:rsidRDefault="00683784" w:rsidP="00683784">
            <w:pPr>
              <w:spacing w:before="100" w:beforeAutospacing="1" w:after="100" w:afterAutospacing="1" w:line="240" w:lineRule="auto"/>
              <w:jc w:val="center"/>
              <w:rPr>
                <w:rFonts w:ascii="Times New Roman" w:eastAsia="Times New Roman" w:hAnsi="Times New Roman"/>
                <w:sz w:val="20"/>
                <w:szCs w:val="28"/>
                <w:lang w:eastAsia="ru-RU"/>
              </w:rPr>
            </w:pPr>
            <w:r w:rsidRPr="00683784">
              <w:rPr>
                <w:rFonts w:ascii="Times New Roman" w:eastAsia="Times New Roman" w:hAnsi="Times New Roman"/>
                <w:sz w:val="20"/>
                <w:szCs w:val="28"/>
                <w:lang w:eastAsia="ru-RU"/>
              </w:rPr>
              <w:t xml:space="preserve">                  «____»  _________20__ г.</w:t>
            </w:r>
          </w:p>
        </w:tc>
      </w:tr>
      <w:tr w:rsidR="00683784" w:rsidRPr="00683784" w:rsidTr="00683784">
        <w:tc>
          <w:tcPr>
            <w:tcW w:w="4785" w:type="dxa"/>
            <w:shd w:val="clear" w:color="auto" w:fill="auto"/>
          </w:tcPr>
          <w:p w:rsidR="00683784" w:rsidRPr="00683784" w:rsidRDefault="00683784" w:rsidP="00683784">
            <w:pPr>
              <w:spacing w:before="100" w:beforeAutospacing="1" w:after="100" w:afterAutospacing="1" w:line="240" w:lineRule="auto"/>
              <w:rPr>
                <w:rFonts w:ascii="Times New Roman" w:eastAsia="Times New Roman" w:hAnsi="Times New Roman"/>
                <w:b/>
                <w:sz w:val="20"/>
                <w:szCs w:val="28"/>
                <w:lang w:eastAsia="ru-RU"/>
              </w:rPr>
            </w:pPr>
            <w:r w:rsidRPr="00683784">
              <w:rPr>
                <w:rFonts w:ascii="Courier New" w:eastAsia="Times New Roman" w:hAnsi="Courier New" w:cs="Courier New"/>
                <w:sz w:val="18"/>
                <w:szCs w:val="24"/>
                <w:lang w:eastAsia="ru-RU"/>
              </w:rPr>
              <w:t xml:space="preserve"> (</w:t>
            </w:r>
            <w:r w:rsidRPr="00683784">
              <w:rPr>
                <w:rFonts w:ascii="Times New Roman" w:eastAsia="Times New Roman" w:hAnsi="Times New Roman"/>
                <w:i/>
                <w:iCs/>
                <w:color w:val="000000"/>
                <w:sz w:val="18"/>
                <w:szCs w:val="24"/>
                <w:lang w:eastAsia="ru-RU"/>
              </w:rPr>
              <w:t>место составления)</w:t>
            </w:r>
          </w:p>
        </w:tc>
        <w:tc>
          <w:tcPr>
            <w:tcW w:w="4786" w:type="dxa"/>
            <w:shd w:val="clear" w:color="auto" w:fill="auto"/>
          </w:tcPr>
          <w:p w:rsidR="00683784" w:rsidRPr="00683784" w:rsidRDefault="00683784" w:rsidP="00683784">
            <w:pPr>
              <w:spacing w:before="100" w:beforeAutospacing="1" w:after="100" w:afterAutospacing="1" w:line="240" w:lineRule="auto"/>
              <w:jc w:val="center"/>
              <w:rPr>
                <w:rFonts w:ascii="Times New Roman" w:eastAsia="Times New Roman" w:hAnsi="Times New Roman"/>
                <w:b/>
                <w:sz w:val="20"/>
                <w:szCs w:val="28"/>
                <w:lang w:eastAsia="ru-RU"/>
              </w:rPr>
            </w:pPr>
            <w:r w:rsidRPr="00683784">
              <w:rPr>
                <w:rFonts w:ascii="Times New Roman" w:eastAsia="Times New Roman" w:hAnsi="Times New Roman"/>
                <w:i/>
                <w:iCs/>
                <w:color w:val="000000"/>
                <w:sz w:val="18"/>
                <w:szCs w:val="24"/>
                <w:lang w:eastAsia="ru-RU"/>
              </w:rPr>
              <w:t xml:space="preserve">                      (дата)</w:t>
            </w:r>
          </w:p>
        </w:tc>
      </w:tr>
    </w:tbl>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4"/>
          <w:lang w:eastAsia="ru-RU"/>
        </w:rPr>
      </w:pPr>
    </w:p>
    <w:tbl>
      <w:tblPr>
        <w:tblW w:w="9498" w:type="dxa"/>
        <w:tblLook w:val="04A0"/>
      </w:tblPr>
      <w:tblGrid>
        <w:gridCol w:w="4820"/>
        <w:gridCol w:w="4678"/>
      </w:tblGrid>
      <w:tr w:rsidR="00683784" w:rsidRPr="00683784" w:rsidTr="00683784">
        <w:tc>
          <w:tcPr>
            <w:tcW w:w="4820"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r w:rsidRPr="00683784">
              <w:rPr>
                <w:rFonts w:ascii="Times New Roman" w:eastAsia="Times New Roman" w:hAnsi="Times New Roman"/>
                <w:sz w:val="16"/>
                <w:lang w:eastAsia="ru-RU"/>
              </w:rPr>
              <w:t>Инструментальное обследование начато</w:t>
            </w:r>
            <w:r w:rsidRPr="00683784">
              <w:rPr>
                <w:rFonts w:ascii="Times New Roman" w:eastAsia="Times New Roman" w:hAnsi="Times New Roman"/>
                <w:sz w:val="18"/>
                <w:szCs w:val="24"/>
                <w:lang w:eastAsia="ru-RU"/>
              </w:rPr>
              <w:t xml:space="preserve">:           </w:t>
            </w:r>
          </w:p>
        </w:tc>
        <w:tc>
          <w:tcPr>
            <w:tcW w:w="4678"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___ ч ___ мин «___»  _______ 20__ г.</w:t>
            </w:r>
          </w:p>
        </w:tc>
      </w:tr>
      <w:tr w:rsidR="00683784" w:rsidRPr="00683784" w:rsidTr="00683784">
        <w:tc>
          <w:tcPr>
            <w:tcW w:w="4820"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6"/>
                <w:lang w:eastAsia="ru-RU"/>
              </w:rPr>
            </w:pPr>
            <w:r w:rsidRPr="00683784">
              <w:rPr>
                <w:rFonts w:ascii="Times New Roman" w:eastAsia="Times New Roman" w:hAnsi="Times New Roman"/>
                <w:sz w:val="16"/>
                <w:lang w:eastAsia="ru-RU"/>
              </w:rPr>
              <w:t>Инструментальное обследование окончено:</w:t>
            </w:r>
          </w:p>
        </w:tc>
        <w:tc>
          <w:tcPr>
            <w:tcW w:w="4678" w:type="dxa"/>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___ ч ___ мин  «___» _______ 20__ г.</w:t>
            </w:r>
          </w:p>
        </w:tc>
      </w:tr>
    </w:tbl>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4"/>
          <w:lang w:eastAsia="ru-RU"/>
        </w:rPr>
      </w:pPr>
    </w:p>
    <w:p w:rsidR="00683784" w:rsidRPr="00683784" w:rsidRDefault="00683784" w:rsidP="00683784">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lang w:eastAsia="ru-RU"/>
        </w:rPr>
      </w:pPr>
      <w:r w:rsidRPr="00683784">
        <w:rPr>
          <w:rFonts w:ascii="Times New Roman" w:eastAsia="Times New Roman" w:hAnsi="Times New Roman"/>
          <w:sz w:val="16"/>
          <w:lang w:eastAsia="ru-RU"/>
        </w:rPr>
        <w:t>место составления протокола:</w:t>
      </w:r>
      <w:r w:rsidRPr="00683784">
        <w:rPr>
          <w:rFonts w:ascii="Courier New" w:eastAsia="Times New Roman" w:hAnsi="Courier New" w:cs="Courier New"/>
          <w:sz w:val="16"/>
          <w:lang w:eastAsia="ru-RU"/>
        </w:rPr>
        <w:t xml:space="preserve"> </w:t>
      </w: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4"/>
          <w:lang w:eastAsia="ru-RU"/>
        </w:rPr>
      </w:pPr>
      <w:r w:rsidRPr="00683784">
        <w:rPr>
          <w:rFonts w:ascii="Courier New" w:eastAsia="Times New Roman" w:hAnsi="Courier New" w:cs="Courier New"/>
          <w:sz w:val="18"/>
          <w:szCs w:val="24"/>
          <w:lang w:eastAsia="ru-RU"/>
        </w:rPr>
        <w:t xml:space="preserve">                                          </w:t>
      </w:r>
      <w:r w:rsidRPr="00683784">
        <w:rPr>
          <w:rFonts w:ascii="Times New Roman" w:eastAsia="Times New Roman" w:hAnsi="Times New Roman"/>
          <w:i/>
          <w:iCs/>
          <w:color w:val="000000"/>
          <w:sz w:val="18"/>
          <w:szCs w:val="24"/>
          <w:lang w:eastAsia="ru-RU"/>
        </w:rPr>
        <w:t>(адрес)</w:t>
      </w:r>
    </w:p>
    <w:tbl>
      <w:tblPr>
        <w:tblW w:w="0" w:type="auto"/>
        <w:tblLook w:val="04A0"/>
      </w:tblPr>
      <w:tblGrid>
        <w:gridCol w:w="9570"/>
      </w:tblGrid>
      <w:tr w:rsidR="00683784" w:rsidRPr="00683784" w:rsidTr="00683784">
        <w:tc>
          <w:tcPr>
            <w:tcW w:w="9747" w:type="dxa"/>
            <w:tcBorders>
              <w:bottom w:val="single" w:sz="4" w:space="0" w:color="auto"/>
            </w:tcBorders>
            <w:shd w:val="clear" w:color="auto" w:fill="auto"/>
          </w:tcPr>
          <w:p w:rsidR="00683784" w:rsidRPr="00683784" w:rsidRDefault="00683784" w:rsidP="00683784">
            <w:pPr>
              <w:spacing w:after="0" w:line="240" w:lineRule="auto"/>
              <w:rPr>
                <w:rFonts w:ascii="Times New Roman" w:eastAsia="Times New Roman" w:hAnsi="Times New Roman"/>
                <w:sz w:val="18"/>
                <w:szCs w:val="24"/>
                <w:lang w:eastAsia="ru-RU"/>
              </w:rPr>
            </w:pPr>
          </w:p>
        </w:tc>
      </w:tr>
    </w:tbl>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24"/>
          <w:lang w:eastAsia="ru-RU"/>
        </w:rPr>
      </w:pPr>
      <w:r w:rsidRPr="00683784">
        <w:rPr>
          <w:rFonts w:ascii="Courier New" w:eastAsia="Times New Roman" w:hAnsi="Courier New" w:cs="Courier New"/>
          <w:sz w:val="18"/>
          <w:szCs w:val="24"/>
          <w:lang w:eastAsia="ru-RU"/>
        </w:rPr>
        <w:t>(</w:t>
      </w:r>
      <w:r w:rsidRPr="00683784">
        <w:rPr>
          <w:rFonts w:ascii="Times New Roman" w:eastAsia="Times New Roman" w:hAnsi="Times New Roman"/>
          <w:i/>
          <w:sz w:val="12"/>
          <w:szCs w:val="18"/>
          <w:lang w:eastAsia="ru-RU"/>
        </w:rPr>
        <w:t>должность, фамилия, инициалы должностного лица (лиц) осуществляющего контрольные (надзорные) действия</w:t>
      </w:r>
      <w:r w:rsidRPr="00683784">
        <w:rPr>
          <w:rFonts w:ascii="Times New Roman" w:eastAsia="Times New Roman" w:hAnsi="Times New Roman"/>
          <w:i/>
          <w:iCs/>
          <w:color w:val="000000"/>
          <w:sz w:val="18"/>
          <w:szCs w:val="24"/>
          <w:lang w:eastAsia="ru-RU"/>
        </w:rPr>
        <w:t>)</w:t>
      </w:r>
    </w:p>
    <w:p w:rsidR="00683784" w:rsidRPr="00683784" w:rsidRDefault="00683784" w:rsidP="00683784">
      <w:pPr>
        <w:widowControl w:val="0"/>
        <w:autoSpaceDE w:val="0"/>
        <w:autoSpaceDN w:val="0"/>
        <w:adjustRightInd w:val="0"/>
        <w:spacing w:after="0" w:line="240" w:lineRule="auto"/>
        <w:jc w:val="both"/>
        <w:rPr>
          <w:rFonts w:ascii="Times New Roman" w:eastAsia="Times New Roman" w:hAnsi="Times New Roman"/>
          <w:sz w:val="18"/>
          <w:szCs w:val="24"/>
          <w:lang w:eastAsia="ru-RU"/>
        </w:rPr>
      </w:pPr>
    </w:p>
    <w:p w:rsidR="00683784" w:rsidRPr="00683784" w:rsidRDefault="00683784" w:rsidP="00683784">
      <w:pPr>
        <w:widowControl w:val="0"/>
        <w:autoSpaceDE w:val="0"/>
        <w:autoSpaceDN w:val="0"/>
        <w:adjustRightInd w:val="0"/>
        <w:spacing w:after="0" w:line="240" w:lineRule="auto"/>
        <w:jc w:val="both"/>
        <w:rPr>
          <w:rFonts w:ascii="Times New Roman" w:eastAsia="Times New Roman" w:hAnsi="Times New Roman"/>
          <w:sz w:val="16"/>
          <w:lang w:eastAsia="ru-RU"/>
        </w:rPr>
      </w:pPr>
      <w:r w:rsidRPr="00683784">
        <w:rPr>
          <w:rFonts w:ascii="Times New Roman" w:eastAsia="Times New Roman" w:hAnsi="Times New Roman"/>
          <w:sz w:val="16"/>
          <w:lang w:eastAsia="ru-RU"/>
        </w:rPr>
        <w:t xml:space="preserve">на основании </w:t>
      </w:r>
      <w:hyperlink r:id="rId90" w:history="1">
        <w:r w:rsidRPr="00683784">
          <w:rPr>
            <w:rFonts w:ascii="Times New Roman" w:eastAsia="Times New Roman" w:hAnsi="Times New Roman"/>
            <w:sz w:val="16"/>
            <w:lang w:eastAsia="ru-RU"/>
          </w:rPr>
          <w:t>статьи 82</w:t>
        </w:r>
      </w:hyperlink>
      <w:r w:rsidRPr="00683784">
        <w:rPr>
          <w:rFonts w:ascii="Times New Roman" w:eastAsia="Times New Roman" w:hAnsi="Times New Roman"/>
          <w:sz w:val="16"/>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683784" w:rsidRPr="00683784" w:rsidRDefault="00683784" w:rsidP="00683784">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18"/>
          <w:szCs w:val="24"/>
          <w:lang w:eastAsia="ru-RU"/>
        </w:rPr>
      </w:pPr>
      <w:r w:rsidRPr="00683784">
        <w:rPr>
          <w:rFonts w:ascii="Times New Roman" w:eastAsia="Times New Roman" w:hAnsi="Times New Roman"/>
          <w:i/>
          <w:iCs/>
          <w:color w:val="000000"/>
          <w:sz w:val="18"/>
          <w:szCs w:val="24"/>
          <w:lang w:eastAsia="ru-RU"/>
        </w:rPr>
        <w:t>(дата и номер решения о проведении контрольного (надзорного) мероприятия)</w:t>
      </w: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6"/>
          <w:lang w:eastAsia="ru-RU"/>
        </w:rPr>
      </w:pPr>
      <w:r w:rsidRPr="00683784">
        <w:rPr>
          <w:rFonts w:ascii="Times New Roman" w:eastAsia="Times New Roman" w:hAnsi="Times New Roman"/>
          <w:sz w:val="16"/>
          <w:lang w:eastAsia="ru-RU"/>
        </w:rPr>
        <w:t>в присутствии:</w:t>
      </w:r>
    </w:p>
    <w:tbl>
      <w:tblPr>
        <w:tblW w:w="0" w:type="auto"/>
        <w:tblLook w:val="04A0"/>
      </w:tblPr>
      <w:tblGrid>
        <w:gridCol w:w="9570"/>
      </w:tblGrid>
      <w:tr w:rsidR="00683784" w:rsidRPr="00683784" w:rsidTr="00683784">
        <w:tc>
          <w:tcPr>
            <w:tcW w:w="9606" w:type="dxa"/>
            <w:tcBorders>
              <w:bottom w:val="single" w:sz="4" w:space="0" w:color="auto"/>
            </w:tcBorders>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p>
        </w:tc>
      </w:tr>
      <w:tr w:rsidR="00683784" w:rsidRPr="00683784" w:rsidTr="00683784">
        <w:tc>
          <w:tcPr>
            <w:tcW w:w="9606" w:type="dxa"/>
            <w:tcBorders>
              <w:top w:val="single" w:sz="4" w:space="0" w:color="auto"/>
            </w:tcBorders>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24"/>
                <w:lang w:eastAsia="ru-RU"/>
              </w:rPr>
            </w:pPr>
            <w:r w:rsidRPr="00683784">
              <w:rPr>
                <w:rFonts w:ascii="Times New Roman" w:eastAsia="Times New Roman" w:hAnsi="Times New Roman"/>
                <w:i/>
                <w:iCs/>
                <w:color w:val="000000"/>
                <w:sz w:val="18"/>
                <w:szCs w:val="24"/>
                <w:lang w:eastAsia="ru-RU"/>
              </w:rPr>
              <w:t>(фамилия, имя, отчество (при наличии) контролируемого лица)</w:t>
            </w:r>
          </w:p>
        </w:tc>
      </w:tr>
      <w:tr w:rsidR="00683784" w:rsidRPr="00683784" w:rsidTr="00683784">
        <w:tc>
          <w:tcPr>
            <w:tcW w:w="9606" w:type="dxa"/>
            <w:tcBorders>
              <w:bottom w:val="single" w:sz="4" w:space="0" w:color="auto"/>
            </w:tcBorders>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p>
        </w:tc>
      </w:tr>
      <w:tr w:rsidR="00683784" w:rsidRPr="00683784" w:rsidTr="00683784">
        <w:tc>
          <w:tcPr>
            <w:tcW w:w="9606" w:type="dxa"/>
            <w:tcBorders>
              <w:top w:val="single" w:sz="4" w:space="0" w:color="auto"/>
            </w:tcBorders>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iCs/>
                <w:color w:val="000000"/>
                <w:sz w:val="18"/>
                <w:szCs w:val="24"/>
                <w:lang w:eastAsia="ru-RU"/>
              </w:rPr>
            </w:pPr>
            <w:r w:rsidRPr="00683784">
              <w:rPr>
                <w:rFonts w:ascii="Times New Roman" w:eastAsia="Times New Roman" w:hAnsi="Times New Roman"/>
                <w:i/>
                <w:iCs/>
                <w:color w:val="000000"/>
                <w:sz w:val="18"/>
                <w:szCs w:val="24"/>
                <w:lang w:eastAsia="ru-RU"/>
              </w:rPr>
              <w:t>(фамилия, имя, отчество (при наличии) представителя контролируемого лица)</w:t>
            </w: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6"/>
                <w:lang w:eastAsia="ru-RU"/>
              </w:rPr>
            </w:pPr>
            <w:r w:rsidRPr="00683784">
              <w:rPr>
                <w:rFonts w:ascii="Times New Roman" w:eastAsia="Times New Roman" w:hAnsi="Times New Roman"/>
                <w:sz w:val="16"/>
                <w:lang w:eastAsia="ru-RU"/>
              </w:rPr>
              <w:t>С участием специалиста (эксперта):</w:t>
            </w:r>
          </w:p>
          <w:tbl>
            <w:tblPr>
              <w:tblW w:w="9498" w:type="dxa"/>
              <w:tblLook w:val="04A0"/>
            </w:tblPr>
            <w:tblGrid>
              <w:gridCol w:w="9498"/>
            </w:tblGrid>
            <w:tr w:rsidR="00683784" w:rsidRPr="00683784" w:rsidTr="00683784">
              <w:tc>
                <w:tcPr>
                  <w:tcW w:w="9498" w:type="dxa"/>
                  <w:tcBorders>
                    <w:bottom w:val="single" w:sz="4" w:space="0" w:color="auto"/>
                  </w:tcBorders>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p>
              </w:tc>
            </w:tr>
            <w:tr w:rsidR="00683784" w:rsidRPr="00683784" w:rsidTr="00683784">
              <w:tc>
                <w:tcPr>
                  <w:tcW w:w="9498" w:type="dxa"/>
                  <w:tcBorders>
                    <w:top w:val="single" w:sz="4" w:space="0" w:color="auto"/>
                  </w:tcBorders>
                  <w:shd w:val="clear" w:color="auto" w:fill="auto"/>
                </w:tcPr>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24"/>
                      <w:lang w:eastAsia="ru-RU"/>
                    </w:rPr>
                  </w:pPr>
                  <w:r w:rsidRPr="00683784">
                    <w:rPr>
                      <w:rFonts w:ascii="Times New Roman" w:eastAsia="Times New Roman" w:hAnsi="Times New Roman"/>
                      <w:i/>
                      <w:sz w:val="18"/>
                      <w:szCs w:val="24"/>
                      <w:lang w:eastAsia="ru-RU"/>
                    </w:rPr>
                    <w:t>(фамилия, инициалы, должность, звание, номер свидетельства об аккредитации эксперта)</w:t>
                  </w:r>
                </w:p>
              </w:tc>
            </w:tr>
          </w:tbl>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p>
        </w:tc>
      </w:tr>
    </w:tbl>
    <w:p w:rsidR="00683784" w:rsidRPr="00683784" w:rsidRDefault="00683784" w:rsidP="00683784">
      <w:pPr>
        <w:pBdr>
          <w:bottom w:val="single" w:sz="4" w:space="1" w:color="auto"/>
        </w:pBdr>
        <w:tabs>
          <w:tab w:val="left" w:pos="916"/>
          <w:tab w:val="left" w:pos="1832"/>
          <w:tab w:val="left" w:pos="2748"/>
          <w:tab w:val="left" w:pos="3664"/>
          <w:tab w:val="left" w:pos="4580"/>
          <w:tab w:val="left" w:pos="5241"/>
        </w:tabs>
        <w:spacing w:after="0" w:line="240" w:lineRule="auto"/>
        <w:rPr>
          <w:rFonts w:ascii="Times New Roman" w:eastAsia="Times New Roman" w:hAnsi="Times New Roman"/>
          <w:sz w:val="16"/>
          <w:lang w:eastAsia="ru-RU"/>
        </w:rPr>
      </w:pPr>
      <w:r w:rsidRPr="00683784">
        <w:rPr>
          <w:rFonts w:ascii="Times New Roman" w:eastAsia="Times New Roman" w:hAnsi="Times New Roman"/>
          <w:sz w:val="16"/>
          <w:lang w:eastAsia="ru-RU"/>
        </w:rPr>
        <w:t>проведено инструментальное обследование:</w:t>
      </w:r>
      <w:r w:rsidRPr="00683784">
        <w:rPr>
          <w:rFonts w:ascii="Times New Roman" w:eastAsia="Times New Roman" w:hAnsi="Times New Roman"/>
          <w:sz w:val="16"/>
          <w:lang w:eastAsia="ru-RU"/>
        </w:rPr>
        <w:tab/>
      </w:r>
      <w:r w:rsidRPr="00683784">
        <w:rPr>
          <w:rFonts w:ascii="Times New Roman" w:eastAsia="Times New Roman" w:hAnsi="Times New Roman"/>
          <w:sz w:val="16"/>
          <w:lang w:eastAsia="ru-RU"/>
        </w:rPr>
        <w:tab/>
      </w: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p>
    <w:p w:rsidR="00683784" w:rsidRPr="00683784" w:rsidRDefault="00683784" w:rsidP="00683784">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4"/>
          <w:lang w:eastAsia="ru-RU"/>
        </w:rPr>
      </w:pP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18"/>
          <w:szCs w:val="24"/>
          <w:lang w:eastAsia="ru-RU"/>
        </w:rPr>
      </w:pPr>
    </w:p>
    <w:p w:rsidR="00683784" w:rsidRPr="00683784" w:rsidRDefault="00683784" w:rsidP="00683784">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lang w:eastAsia="ru-RU"/>
        </w:rPr>
      </w:pPr>
      <w:r w:rsidRPr="00683784">
        <w:rPr>
          <w:rFonts w:ascii="Times New Roman" w:eastAsia="Times New Roman" w:hAnsi="Times New Roman"/>
          <w:sz w:val="16"/>
          <w:lang w:eastAsia="ru-RU"/>
        </w:rPr>
        <w:t>расположенного по адресу:</w:t>
      </w: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sz w:val="18"/>
          <w:szCs w:val="24"/>
          <w:lang w:eastAsia="ru-RU"/>
        </w:rPr>
      </w:pPr>
      <w:r w:rsidRPr="00683784">
        <w:rPr>
          <w:rFonts w:ascii="Courier New" w:eastAsia="Times New Roman" w:hAnsi="Courier New" w:cs="Courier New"/>
          <w:sz w:val="18"/>
          <w:szCs w:val="24"/>
          <w:lang w:eastAsia="ru-RU"/>
        </w:rPr>
        <w:t>(</w:t>
      </w:r>
      <w:r w:rsidRPr="00683784">
        <w:rPr>
          <w:rFonts w:ascii="Times New Roman" w:eastAsia="Times New Roman" w:hAnsi="Times New Roman"/>
          <w:i/>
          <w:sz w:val="18"/>
          <w:szCs w:val="24"/>
          <w:lang w:eastAsia="ru-RU"/>
        </w:rPr>
        <w:t>адрес объекта, номер помещения)</w:t>
      </w:r>
    </w:p>
    <w:p w:rsidR="00683784" w:rsidRPr="00683784" w:rsidRDefault="00683784" w:rsidP="00683784">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lang w:eastAsia="ru-RU"/>
        </w:rPr>
      </w:pPr>
      <w:r w:rsidRPr="00683784">
        <w:rPr>
          <w:rFonts w:ascii="Times New Roman" w:eastAsia="Times New Roman" w:hAnsi="Times New Roman"/>
          <w:sz w:val="16"/>
          <w:lang w:eastAsia="ru-RU"/>
        </w:rPr>
        <w:t>В ходе инструментального обследования использовались:</w:t>
      </w: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sz w:val="18"/>
          <w:szCs w:val="24"/>
          <w:lang w:eastAsia="ru-RU"/>
        </w:rPr>
      </w:pPr>
      <w:r w:rsidRPr="00683784">
        <w:rPr>
          <w:rFonts w:ascii="Times New Roman" w:eastAsia="Times New Roman" w:hAnsi="Times New Roman"/>
          <w:i/>
          <w:sz w:val="18"/>
          <w:szCs w:val="24"/>
          <w:lang w:eastAsia="ru-RU"/>
        </w:rPr>
        <w:t>(используемые специальное оборудование и (или) технические приборы)</w:t>
      </w:r>
    </w:p>
    <w:p w:rsidR="00683784" w:rsidRPr="00683784" w:rsidRDefault="00683784" w:rsidP="00683784">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lang w:eastAsia="ru-RU"/>
        </w:rPr>
      </w:pPr>
      <w:r w:rsidRPr="00683784">
        <w:rPr>
          <w:rFonts w:ascii="Times New Roman" w:eastAsia="Times New Roman" w:hAnsi="Times New Roman"/>
          <w:sz w:val="16"/>
          <w:lang w:eastAsia="ru-RU"/>
        </w:rPr>
        <w:t>Методика инструментального обследования:</w:t>
      </w: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18"/>
          <w:szCs w:val="24"/>
          <w:lang w:eastAsia="ru-RU"/>
        </w:rPr>
      </w:pPr>
    </w:p>
    <w:p w:rsidR="00683784" w:rsidRPr="00683784" w:rsidRDefault="00683784" w:rsidP="00683784">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18"/>
          <w:szCs w:val="24"/>
          <w:lang w:eastAsia="ru-RU"/>
        </w:rPr>
      </w:pP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sz w:val="18"/>
          <w:szCs w:val="24"/>
          <w:lang w:eastAsia="ru-RU"/>
        </w:rPr>
      </w:pPr>
      <w:r w:rsidRPr="00683784">
        <w:rPr>
          <w:rFonts w:ascii="Courier New" w:eastAsia="Times New Roman" w:hAnsi="Courier New" w:cs="Courier New"/>
          <w:sz w:val="18"/>
          <w:szCs w:val="24"/>
          <w:lang w:eastAsia="ru-RU"/>
        </w:rPr>
        <w:t>(</w:t>
      </w:r>
      <w:r w:rsidRPr="00683784">
        <w:rPr>
          <w:rFonts w:ascii="Times New Roman" w:eastAsia="Times New Roman" w:hAnsi="Times New Roman"/>
          <w:i/>
          <w:sz w:val="18"/>
          <w:szCs w:val="24"/>
          <w:lang w:eastAsia="ru-RU"/>
        </w:rPr>
        <w:t>положения нормативного правового акта, иного документа и т.п.)</w:t>
      </w:r>
    </w:p>
    <w:p w:rsidR="00683784" w:rsidRPr="00683784" w:rsidRDefault="00683784" w:rsidP="00683784">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lang w:eastAsia="ru-RU"/>
        </w:rPr>
      </w:pPr>
      <w:r w:rsidRPr="00683784">
        <w:rPr>
          <w:rFonts w:ascii="Times New Roman" w:eastAsia="Times New Roman" w:hAnsi="Times New Roman"/>
          <w:sz w:val="16"/>
          <w:lang w:eastAsia="ru-RU"/>
        </w:rPr>
        <w:t>В ходе инструментального обследования проводилась (-ись)</w:t>
      </w: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i/>
          <w:sz w:val="18"/>
          <w:szCs w:val="24"/>
          <w:lang w:eastAsia="ru-RU"/>
        </w:rPr>
      </w:pPr>
      <w:r w:rsidRPr="00683784">
        <w:rPr>
          <w:rFonts w:ascii="Times New Roman" w:eastAsia="Times New Roman" w:hAnsi="Times New Roman"/>
          <w:i/>
          <w:sz w:val="18"/>
          <w:szCs w:val="24"/>
          <w:lang w:eastAsia="ru-RU"/>
        </w:rPr>
        <w:t>(фотосъемка, видео-, аудиозапись и т.п.)</w:t>
      </w: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r w:rsidRPr="00683784">
        <w:rPr>
          <w:rFonts w:ascii="Times New Roman" w:eastAsia="Times New Roman" w:hAnsi="Times New Roman"/>
          <w:sz w:val="16"/>
          <w:lang w:eastAsia="ru-RU"/>
        </w:rPr>
        <w:t>В ходе инструментального обследования установлено</w:t>
      </w:r>
      <w:r w:rsidRPr="00683784">
        <w:rPr>
          <w:rFonts w:ascii="Times New Roman" w:eastAsia="Times New Roman" w:hAnsi="Times New Roman"/>
          <w:sz w:val="18"/>
          <w:szCs w:val="24"/>
          <w:lang w:eastAsia="ru-RU"/>
        </w:rPr>
        <w:t>: __________________________________________</w:t>
      </w: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sz w:val="18"/>
          <w:szCs w:val="24"/>
          <w:lang w:eastAsia="ru-RU"/>
        </w:rPr>
      </w:pPr>
      <w:r w:rsidRPr="00683784">
        <w:rPr>
          <w:rFonts w:ascii="Courier New" w:eastAsia="Times New Roman" w:hAnsi="Courier New" w:cs="Courier New"/>
          <w:sz w:val="18"/>
          <w:szCs w:val="24"/>
          <w:lang w:eastAsia="ru-RU"/>
        </w:rPr>
        <w:t>(</w:t>
      </w:r>
      <w:r w:rsidRPr="00683784">
        <w:rPr>
          <w:rFonts w:ascii="Times New Roman" w:eastAsia="Times New Roman" w:hAnsi="Times New Roman"/>
          <w:i/>
          <w:sz w:val="18"/>
          <w:szCs w:val="24"/>
          <w:lang w:eastAsia="ru-RU"/>
        </w:rPr>
        <w:t>результат инструментального обследования, нормируемое значение показателя, вывод о соответствии показателей установленным нормам, иные сведения)</w:t>
      </w:r>
    </w:p>
    <w:p w:rsidR="00683784" w:rsidRPr="00683784" w:rsidRDefault="00683784" w:rsidP="00683784">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4"/>
          <w:lang w:eastAsia="ru-RU"/>
        </w:rPr>
      </w:pPr>
      <w:r w:rsidRPr="00683784">
        <w:rPr>
          <w:rFonts w:ascii="Times New Roman" w:eastAsia="Times New Roman" w:hAnsi="Times New Roman"/>
          <w:sz w:val="18"/>
          <w:szCs w:val="24"/>
          <w:lang w:eastAsia="ru-RU"/>
        </w:rPr>
        <w:t>К инструментальному обследованию прилагаются:</w:t>
      </w: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sz w:val="18"/>
          <w:szCs w:val="24"/>
          <w:lang w:eastAsia="ru-RU"/>
        </w:rPr>
      </w:pPr>
      <w:r w:rsidRPr="00683784">
        <w:rPr>
          <w:rFonts w:ascii="Courier New" w:eastAsia="Times New Roman" w:hAnsi="Courier New" w:cs="Courier New"/>
          <w:sz w:val="18"/>
          <w:szCs w:val="24"/>
          <w:lang w:eastAsia="ru-RU"/>
        </w:rPr>
        <w:t>(</w:t>
      </w:r>
      <w:r w:rsidRPr="00683784">
        <w:rPr>
          <w:rFonts w:ascii="Times New Roman" w:eastAsia="Times New Roman" w:hAnsi="Times New Roman"/>
          <w:i/>
          <w:sz w:val="18"/>
          <w:szCs w:val="24"/>
          <w:lang w:eastAsia="ru-RU"/>
        </w:rPr>
        <w:t>чертежи, схемы, планы, фототаблица и т.п.)</w:t>
      </w: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sz w:val="18"/>
          <w:szCs w:val="24"/>
          <w:lang w:eastAsia="ru-RU"/>
        </w:rPr>
      </w:pPr>
    </w:p>
    <w:p w:rsidR="00683784" w:rsidRPr="00683784" w:rsidRDefault="00683784" w:rsidP="00683784">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4"/>
          <w:lang w:eastAsia="ru-RU"/>
        </w:rPr>
      </w:pPr>
      <w:r w:rsidRPr="00683784">
        <w:rPr>
          <w:rFonts w:ascii="Times New Roman" w:eastAsia="Times New Roman" w:hAnsi="Times New Roman"/>
          <w:sz w:val="18"/>
          <w:szCs w:val="24"/>
          <w:lang w:eastAsia="ru-RU"/>
        </w:rPr>
        <w:t>Особые отметки:</w:t>
      </w: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sz w:val="18"/>
          <w:szCs w:val="24"/>
          <w:lang w:eastAsia="ru-RU"/>
        </w:rPr>
      </w:pPr>
      <w:r w:rsidRPr="00683784">
        <w:rPr>
          <w:rFonts w:ascii="Courier New" w:eastAsia="Times New Roman" w:hAnsi="Courier New" w:cs="Courier New"/>
          <w:sz w:val="18"/>
          <w:szCs w:val="24"/>
          <w:lang w:eastAsia="ru-RU"/>
        </w:rPr>
        <w:t>(</w:t>
      </w:r>
      <w:r w:rsidRPr="00683784">
        <w:rPr>
          <w:rFonts w:ascii="Times New Roman" w:eastAsia="Times New Roman" w:hAnsi="Times New Roman"/>
          <w:i/>
          <w:sz w:val="18"/>
          <w:szCs w:val="24"/>
          <w:lang w:eastAsia="ru-RU"/>
        </w:rPr>
        <w:t>факты отказа в доступе в помещения)</w:t>
      </w: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sz w:val="18"/>
          <w:szCs w:val="24"/>
          <w:lang w:eastAsia="ru-RU"/>
        </w:rPr>
      </w:pP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8"/>
          <w:szCs w:val="24"/>
          <w:lang w:eastAsia="ru-RU"/>
        </w:rPr>
      </w:pPr>
      <w:r w:rsidRPr="00683784">
        <w:rPr>
          <w:rFonts w:ascii="Times New Roman" w:eastAsia="Times New Roman" w:hAnsi="Times New Roman"/>
          <w:sz w:val="18"/>
          <w:szCs w:val="24"/>
          <w:lang w:eastAsia="ru-RU"/>
        </w:rPr>
        <w:t xml:space="preserve">Замечания, заявления, сделанные лицами, участвующими в инструментальном обследовании: </w:t>
      </w:r>
      <w:r w:rsidRPr="00683784">
        <w:rPr>
          <w:rFonts w:ascii="Courier New" w:eastAsia="Times New Roman" w:hAnsi="Courier New" w:cs="Courier New"/>
          <w:sz w:val="18"/>
          <w:szCs w:val="24"/>
          <w:lang w:eastAsia="ru-RU"/>
        </w:rPr>
        <w:t>________________________________________________________________________________</w:t>
      </w: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18"/>
          <w:szCs w:val="24"/>
          <w:lang w:eastAsia="ru-RU"/>
        </w:rPr>
      </w:pPr>
      <w:r w:rsidRPr="00683784">
        <w:rPr>
          <w:rFonts w:ascii="Courier New" w:eastAsia="Times New Roman" w:hAnsi="Courier New" w:cs="Courier New"/>
          <w:sz w:val="18"/>
          <w:szCs w:val="24"/>
          <w:lang w:eastAsia="ru-RU"/>
        </w:rPr>
        <w:t xml:space="preserve">                           и</w:t>
      </w:r>
      <w:r w:rsidRPr="00683784">
        <w:rPr>
          <w:rFonts w:ascii="Times New Roman" w:eastAsia="Times New Roman" w:hAnsi="Times New Roman"/>
          <w:i/>
          <w:sz w:val="18"/>
          <w:szCs w:val="24"/>
          <w:lang w:eastAsia="ru-RU"/>
        </w:rPr>
        <w:t>меются (их описание)/не имеются</w:t>
      </w:r>
    </w:p>
    <w:p w:rsidR="00683784" w:rsidRPr="00683784" w:rsidRDefault="00683784" w:rsidP="00683784">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18"/>
          <w:szCs w:val="24"/>
          <w:lang w:eastAsia="ru-RU"/>
        </w:rPr>
      </w:pPr>
      <w:r w:rsidRPr="00683784">
        <w:rPr>
          <w:rFonts w:ascii="Times New Roman" w:eastAsia="Times New Roman" w:hAnsi="Times New Roman"/>
          <w:i/>
          <w:sz w:val="18"/>
          <w:szCs w:val="24"/>
          <w:lang w:eastAsia="ru-RU"/>
        </w:rPr>
        <w:t xml:space="preserve">   (фамилия, инициалы участника (ов), внесшего замечание, с указанием  замечания либо неточности)</w:t>
      </w: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18"/>
          <w:szCs w:val="24"/>
          <w:lang w:eastAsia="ru-RU"/>
        </w:rPr>
      </w:pP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Подписи лиц, принимавших участие (присутствовавших) в (при) инструментальном обследовании:</w:t>
      </w:r>
    </w:p>
    <w:p w:rsidR="00683784" w:rsidRPr="00683784" w:rsidRDefault="00683784" w:rsidP="00683784">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18"/>
          <w:szCs w:val="24"/>
          <w:lang w:eastAsia="ru-RU"/>
        </w:rPr>
      </w:pPr>
    </w:p>
    <w:p w:rsidR="00683784" w:rsidRPr="00683784" w:rsidRDefault="00683784" w:rsidP="00683784">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18"/>
          <w:szCs w:val="24"/>
          <w:lang w:eastAsia="ru-RU"/>
        </w:rPr>
      </w:pP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4"/>
          <w:lang w:eastAsia="ru-RU"/>
        </w:rPr>
      </w:pPr>
      <w:r w:rsidRPr="00683784">
        <w:rPr>
          <w:rFonts w:ascii="Times New Roman" w:eastAsia="Times New Roman" w:hAnsi="Times New Roman"/>
          <w:i/>
          <w:sz w:val="18"/>
          <w:szCs w:val="24"/>
          <w:lang w:eastAsia="ru-RU"/>
        </w:rPr>
        <w:t xml:space="preserve"> (должность, фамилия, инициалы, контролируемого лица  (представителя)</w:t>
      </w:r>
      <w:r w:rsidRPr="00683784">
        <w:rPr>
          <w:rFonts w:ascii="Courier New" w:eastAsia="Times New Roman" w:hAnsi="Courier New" w:cs="Courier New"/>
          <w:sz w:val="18"/>
          <w:szCs w:val="24"/>
          <w:lang w:eastAsia="ru-RU"/>
        </w:rPr>
        <w:t xml:space="preserve">                                                              </w:t>
      </w: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4"/>
          <w:lang w:eastAsia="ru-RU"/>
        </w:rPr>
      </w:pPr>
      <w:r w:rsidRPr="00683784">
        <w:rPr>
          <w:rFonts w:ascii="Courier New" w:eastAsia="Times New Roman" w:hAnsi="Courier New" w:cs="Courier New"/>
          <w:sz w:val="18"/>
          <w:szCs w:val="24"/>
          <w:lang w:eastAsia="ru-RU"/>
        </w:rPr>
        <w:t xml:space="preserve">                                                                 _____________</w:t>
      </w: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18"/>
          <w:szCs w:val="24"/>
          <w:lang w:eastAsia="ru-RU"/>
        </w:rPr>
      </w:pPr>
      <w:r w:rsidRPr="00683784">
        <w:rPr>
          <w:rFonts w:ascii="Courier New" w:eastAsia="Times New Roman" w:hAnsi="Courier New" w:cs="Courier New"/>
          <w:sz w:val="18"/>
          <w:szCs w:val="24"/>
          <w:lang w:eastAsia="ru-RU"/>
        </w:rPr>
        <w:t xml:space="preserve">                                                                   (</w:t>
      </w:r>
      <w:r w:rsidRPr="00683784">
        <w:rPr>
          <w:rFonts w:ascii="Times New Roman" w:eastAsia="Times New Roman" w:hAnsi="Times New Roman"/>
          <w:i/>
          <w:sz w:val="18"/>
          <w:szCs w:val="24"/>
          <w:lang w:eastAsia="ru-RU"/>
        </w:rPr>
        <w:t>подпись)</w:t>
      </w: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4"/>
          <w:lang w:eastAsia="ru-RU"/>
        </w:rPr>
      </w:pPr>
      <w:r w:rsidRPr="00683784">
        <w:rPr>
          <w:rFonts w:ascii="Times New Roman" w:eastAsia="Times New Roman" w:hAnsi="Times New Roman"/>
          <w:sz w:val="18"/>
          <w:szCs w:val="24"/>
          <w:lang w:eastAsia="ru-RU"/>
        </w:rPr>
        <w:t>Специалист (эксперт)</w:t>
      </w:r>
      <w:r w:rsidRPr="00683784">
        <w:rPr>
          <w:rFonts w:ascii="Courier New" w:eastAsia="Times New Roman" w:hAnsi="Courier New" w:cs="Courier New"/>
          <w:sz w:val="18"/>
          <w:szCs w:val="24"/>
          <w:lang w:eastAsia="ru-RU"/>
        </w:rPr>
        <w:t xml:space="preserve">          _______________________              _____________</w:t>
      </w: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4"/>
          <w:lang w:eastAsia="ru-RU"/>
        </w:rPr>
      </w:pPr>
      <w:r w:rsidRPr="00683784">
        <w:rPr>
          <w:rFonts w:ascii="Courier New" w:eastAsia="Times New Roman" w:hAnsi="Courier New" w:cs="Courier New"/>
          <w:sz w:val="18"/>
          <w:szCs w:val="24"/>
          <w:lang w:eastAsia="ru-RU"/>
        </w:rPr>
        <w:t xml:space="preserve">                                </w:t>
      </w:r>
      <w:r w:rsidRPr="00683784">
        <w:rPr>
          <w:rFonts w:ascii="Times New Roman" w:eastAsia="Times New Roman" w:hAnsi="Times New Roman"/>
          <w:i/>
          <w:sz w:val="18"/>
          <w:szCs w:val="24"/>
          <w:lang w:eastAsia="ru-RU"/>
        </w:rPr>
        <w:t>(инициалы, фамилия)</w:t>
      </w:r>
      <w:r w:rsidRPr="00683784">
        <w:rPr>
          <w:rFonts w:ascii="Courier New" w:eastAsia="Times New Roman" w:hAnsi="Courier New" w:cs="Courier New"/>
          <w:sz w:val="18"/>
          <w:szCs w:val="24"/>
          <w:lang w:eastAsia="ru-RU"/>
        </w:rPr>
        <w:t xml:space="preserve">                     </w:t>
      </w:r>
      <w:r w:rsidRPr="00683784">
        <w:rPr>
          <w:rFonts w:ascii="Times New Roman" w:eastAsia="Times New Roman" w:hAnsi="Times New Roman"/>
          <w:i/>
          <w:sz w:val="18"/>
          <w:szCs w:val="24"/>
          <w:lang w:eastAsia="ru-RU"/>
        </w:rPr>
        <w:t>(подпись)</w:t>
      </w:r>
    </w:p>
    <w:p w:rsidR="00683784" w:rsidRPr="00683784" w:rsidRDefault="00683784" w:rsidP="00683784">
      <w:pPr>
        <w:spacing w:after="0" w:line="240" w:lineRule="auto"/>
        <w:rPr>
          <w:rFonts w:ascii="Courier New" w:eastAsia="Times New Roman" w:hAnsi="Courier New" w:cs="Courier New"/>
          <w:sz w:val="18"/>
          <w:szCs w:val="24"/>
          <w:lang w:eastAsia="ru-RU"/>
        </w:rPr>
      </w:pPr>
    </w:p>
    <w:p w:rsidR="00683784" w:rsidRPr="00683784" w:rsidRDefault="00683784" w:rsidP="00683784">
      <w:pPr>
        <w:spacing w:after="0" w:line="240" w:lineRule="auto"/>
        <w:rPr>
          <w:rFonts w:ascii="Times New Roman" w:eastAsia="Times New Roman" w:hAnsi="Times New Roman"/>
          <w:sz w:val="18"/>
          <w:szCs w:val="24"/>
          <w:lang w:eastAsia="ru-RU"/>
        </w:rPr>
      </w:pPr>
      <w:r w:rsidRPr="00683784">
        <w:rPr>
          <w:rFonts w:ascii="Courier New" w:eastAsia="Times New Roman" w:hAnsi="Courier New" w:cs="Courier New"/>
          <w:sz w:val="18"/>
          <w:szCs w:val="24"/>
          <w:lang w:eastAsia="ru-RU"/>
        </w:rPr>
        <w:t>__________________________________________________</w:t>
      </w: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4"/>
          <w:lang w:eastAsia="ru-RU"/>
        </w:rPr>
      </w:pPr>
      <w:r w:rsidRPr="00683784">
        <w:rPr>
          <w:rFonts w:ascii="Courier New" w:eastAsia="Times New Roman" w:hAnsi="Courier New" w:cs="Courier New"/>
          <w:sz w:val="18"/>
          <w:szCs w:val="24"/>
          <w:lang w:eastAsia="ru-RU"/>
        </w:rPr>
        <w:t>(</w:t>
      </w:r>
      <w:r w:rsidRPr="00683784">
        <w:rPr>
          <w:rFonts w:ascii="Times New Roman" w:eastAsia="Times New Roman" w:hAnsi="Times New Roman"/>
          <w:i/>
          <w:sz w:val="12"/>
          <w:szCs w:val="18"/>
          <w:lang w:eastAsia="ru-RU"/>
        </w:rPr>
        <w:t>должность, фамилия, инициалы должностного лица (лиц) осуществляющего контрольные (надзорные) действия</w:t>
      </w:r>
      <w:r w:rsidRPr="00683784">
        <w:rPr>
          <w:rFonts w:ascii="Times New Roman" w:eastAsia="Times New Roman" w:hAnsi="Times New Roman"/>
          <w:i/>
          <w:iCs/>
          <w:color w:val="000000"/>
          <w:sz w:val="18"/>
          <w:szCs w:val="24"/>
          <w:lang w:eastAsia="ru-RU"/>
        </w:rPr>
        <w:t>)</w:t>
      </w: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24"/>
          <w:lang w:eastAsia="ru-RU"/>
        </w:rPr>
      </w:pPr>
      <w:r w:rsidRPr="00683784">
        <w:rPr>
          <w:rFonts w:ascii="Courier New" w:eastAsia="Times New Roman" w:hAnsi="Courier New" w:cs="Courier New"/>
          <w:sz w:val="18"/>
          <w:szCs w:val="24"/>
          <w:lang w:eastAsia="ru-RU"/>
        </w:rPr>
        <w:t xml:space="preserve">                                                                _____________</w:t>
      </w:r>
    </w:p>
    <w:p w:rsidR="00683784" w:rsidRPr="00683784" w:rsidRDefault="00683784" w:rsidP="00683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18"/>
          <w:szCs w:val="24"/>
          <w:lang w:eastAsia="ru-RU"/>
        </w:rPr>
      </w:pPr>
      <w:r w:rsidRPr="00683784">
        <w:rPr>
          <w:rFonts w:ascii="Courier New" w:eastAsia="Times New Roman" w:hAnsi="Courier New" w:cs="Courier New"/>
          <w:sz w:val="18"/>
          <w:szCs w:val="24"/>
          <w:lang w:eastAsia="ru-RU"/>
        </w:rPr>
        <w:t xml:space="preserve">                                                                   </w:t>
      </w:r>
      <w:r w:rsidRPr="00683784">
        <w:rPr>
          <w:rFonts w:ascii="Times New Roman" w:eastAsia="Times New Roman" w:hAnsi="Times New Roman"/>
          <w:i/>
          <w:sz w:val="18"/>
          <w:szCs w:val="24"/>
          <w:lang w:eastAsia="ru-RU"/>
        </w:rPr>
        <w:t>(подпись)</w:t>
      </w:r>
    </w:p>
    <w:p w:rsidR="00683784" w:rsidRPr="00683784" w:rsidRDefault="00683784" w:rsidP="00683784">
      <w:pPr>
        <w:widowControl w:val="0"/>
        <w:autoSpaceDE w:val="0"/>
        <w:autoSpaceDN w:val="0"/>
        <w:spacing w:after="0" w:line="240" w:lineRule="auto"/>
        <w:jc w:val="both"/>
        <w:rPr>
          <w:rFonts w:ascii="Times New Roman" w:eastAsia="Times New Roman" w:hAnsi="Times New Roman"/>
          <w:sz w:val="18"/>
          <w:szCs w:val="24"/>
          <w:lang w:eastAsia="ru-RU"/>
        </w:rPr>
      </w:pPr>
    </w:p>
    <w:p w:rsidR="00683784" w:rsidRPr="00683784" w:rsidRDefault="00683784" w:rsidP="00683784">
      <w:pPr>
        <w:widowControl w:val="0"/>
        <w:autoSpaceDE w:val="0"/>
        <w:autoSpaceDN w:val="0"/>
        <w:spacing w:after="0" w:line="240" w:lineRule="auto"/>
        <w:jc w:val="both"/>
        <w:rPr>
          <w:rFonts w:ascii="Times New Roman" w:eastAsia="Times New Roman" w:hAnsi="Times New Roman"/>
          <w:sz w:val="16"/>
          <w:szCs w:val="24"/>
          <w:lang w:eastAsia="ru-RU"/>
        </w:rPr>
      </w:pPr>
      <w:r w:rsidRPr="00683784">
        <w:rPr>
          <w:rFonts w:ascii="Times New Roman" w:eastAsia="Times New Roman" w:hAnsi="Times New Roman"/>
          <w:sz w:val="16"/>
          <w:szCs w:val="24"/>
          <w:lang w:eastAsia="ru-RU"/>
        </w:rPr>
        <w:t>--------------------------------</w:t>
      </w:r>
    </w:p>
    <w:p w:rsidR="00683784" w:rsidRPr="00683784" w:rsidRDefault="00683784" w:rsidP="00683784">
      <w:pPr>
        <w:widowControl w:val="0"/>
        <w:autoSpaceDE w:val="0"/>
        <w:autoSpaceDN w:val="0"/>
        <w:spacing w:before="220" w:after="0" w:line="240" w:lineRule="auto"/>
        <w:jc w:val="both"/>
        <w:rPr>
          <w:rFonts w:ascii="Times New Roman" w:eastAsia="Times New Roman" w:hAnsi="Times New Roman"/>
          <w:sz w:val="16"/>
          <w:lang w:eastAsia="ru-RU"/>
        </w:rPr>
      </w:pPr>
      <w:r w:rsidRPr="00683784">
        <w:rPr>
          <w:rFonts w:ascii="Times New Roman" w:eastAsia="Times New Roman" w:hAnsi="Times New Roman"/>
          <w:sz w:val="16"/>
          <w:lang w:eastAsia="ru-RU"/>
        </w:rPr>
        <w:t xml:space="preserve">&lt;*&gt; Оформляется на бланке </w:t>
      </w:r>
      <w:r w:rsidRPr="00683784">
        <w:rPr>
          <w:rFonts w:ascii="Times New Roman" w:eastAsia="Times New Roman" w:hAnsi="Times New Roman"/>
          <w:sz w:val="18"/>
          <w:szCs w:val="24"/>
          <w:lang w:eastAsia="ru-RU"/>
        </w:rPr>
        <w:t>органа, осуществляющего . контроль (надзор)</w:t>
      </w:r>
      <w:r w:rsidRPr="00683784">
        <w:rPr>
          <w:rFonts w:ascii="Times New Roman" w:eastAsia="Times New Roman" w:hAnsi="Times New Roman"/>
          <w:sz w:val="16"/>
          <w:lang w:eastAsia="ru-RU"/>
        </w:rPr>
        <w:t>.</w:t>
      </w:r>
    </w:p>
    <w:p w:rsidR="0078175F" w:rsidRDefault="0078175F" w:rsidP="00683784">
      <w:pPr>
        <w:widowControl w:val="0"/>
        <w:autoSpaceDE w:val="0"/>
        <w:autoSpaceDN w:val="0"/>
        <w:spacing w:after="0" w:line="240" w:lineRule="auto"/>
        <w:jc w:val="right"/>
        <w:outlineLvl w:val="0"/>
        <w:rPr>
          <w:rFonts w:ascii="Times New Roman" w:eastAsia="Times New Roman" w:hAnsi="Times New Roman"/>
          <w:sz w:val="18"/>
          <w:szCs w:val="24"/>
          <w:lang w:eastAsia="ru-RU"/>
        </w:rPr>
      </w:pPr>
    </w:p>
    <w:p w:rsidR="00683784" w:rsidRPr="00683784" w:rsidRDefault="00683784" w:rsidP="00683784">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 xml:space="preserve">Приложение № 18 к постановлению </w:t>
      </w:r>
    </w:p>
    <w:p w:rsidR="00683784" w:rsidRPr="00683784" w:rsidRDefault="00683784" w:rsidP="00683784">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 xml:space="preserve">администрации Богучанского района </w:t>
      </w:r>
    </w:p>
    <w:p w:rsidR="0078175F" w:rsidRPr="00905B31" w:rsidRDefault="0078175F" w:rsidP="0078175F">
      <w:pPr>
        <w:widowControl w:val="0"/>
        <w:autoSpaceDE w:val="0"/>
        <w:autoSpaceDN w:val="0"/>
        <w:spacing w:after="0" w:line="240" w:lineRule="auto"/>
        <w:jc w:val="right"/>
        <w:outlineLvl w:val="0"/>
        <w:rPr>
          <w:rFonts w:ascii="Times New Roman" w:eastAsia="Times New Roman" w:hAnsi="Times New Roman"/>
          <w:sz w:val="18"/>
          <w:szCs w:val="24"/>
          <w:lang w:eastAsia="ru-RU"/>
        </w:rPr>
      </w:pPr>
      <w:r w:rsidRPr="00905B31">
        <w:rPr>
          <w:rFonts w:ascii="Times New Roman" w:eastAsia="Times New Roman" w:hAnsi="Times New Roman"/>
          <w:sz w:val="18"/>
          <w:szCs w:val="24"/>
          <w:lang w:eastAsia="ru-RU"/>
        </w:rPr>
        <w:t xml:space="preserve">от </w:t>
      </w:r>
      <w:r>
        <w:rPr>
          <w:rFonts w:ascii="Times New Roman" w:eastAsia="Times New Roman" w:hAnsi="Times New Roman"/>
          <w:sz w:val="18"/>
          <w:szCs w:val="24"/>
          <w:lang w:eastAsia="ru-RU"/>
        </w:rPr>
        <w:t>10.07.</w:t>
      </w:r>
      <w:r w:rsidRPr="00905B31">
        <w:rPr>
          <w:rFonts w:ascii="Times New Roman" w:eastAsia="Times New Roman" w:hAnsi="Times New Roman"/>
          <w:sz w:val="18"/>
          <w:szCs w:val="24"/>
          <w:lang w:eastAsia="ru-RU"/>
        </w:rPr>
        <w:t xml:space="preserve"> 2023 № </w:t>
      </w:r>
      <w:r>
        <w:rPr>
          <w:rFonts w:ascii="Times New Roman" w:eastAsia="Times New Roman" w:hAnsi="Times New Roman"/>
          <w:sz w:val="18"/>
          <w:szCs w:val="24"/>
          <w:lang w:eastAsia="ru-RU"/>
        </w:rPr>
        <w:t>685-п</w:t>
      </w:r>
    </w:p>
    <w:p w:rsidR="00683784" w:rsidRPr="00683784" w:rsidRDefault="00683784" w:rsidP="00683784">
      <w:pPr>
        <w:widowControl w:val="0"/>
        <w:autoSpaceDE w:val="0"/>
        <w:autoSpaceDN w:val="0"/>
        <w:spacing w:after="0" w:line="240" w:lineRule="auto"/>
        <w:ind w:left="5664"/>
        <w:outlineLvl w:val="0"/>
        <w:rPr>
          <w:rFonts w:ascii="Times New Roman" w:eastAsia="Times New Roman" w:hAnsi="Times New Roman"/>
          <w:sz w:val="20"/>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410"/>
      </w:tblGrid>
      <w:tr w:rsidR="00683784" w:rsidRPr="0078175F" w:rsidTr="0078175F">
        <w:tblPrEx>
          <w:tblCellMar>
            <w:top w:w="0" w:type="dxa"/>
            <w:bottom w:w="0" w:type="dxa"/>
          </w:tblCellMar>
        </w:tblPrEx>
        <w:tc>
          <w:tcPr>
            <w:tcW w:w="5000" w:type="pct"/>
            <w:vAlign w:val="bottom"/>
          </w:tcPr>
          <w:p w:rsidR="00683784" w:rsidRPr="0078175F" w:rsidRDefault="00683784" w:rsidP="00683784">
            <w:pPr>
              <w:spacing w:after="0" w:line="240" w:lineRule="auto"/>
              <w:ind w:left="57" w:right="57"/>
              <w:jc w:val="both"/>
              <w:rPr>
                <w:rFonts w:ascii="Times New Roman" w:eastAsia="Times New Roman" w:hAnsi="Times New Roman"/>
                <w:sz w:val="18"/>
                <w:szCs w:val="24"/>
                <w:lang w:eastAsia="ru-RU"/>
              </w:rPr>
            </w:pPr>
            <w:r w:rsidRPr="0078175F">
              <w:rPr>
                <w:rFonts w:ascii="Times New Roman" w:eastAsia="Times New Roman" w:hAnsi="Times New Roman"/>
                <w:sz w:val="18"/>
                <w:szCs w:val="24"/>
                <w:lang w:eastAsia="ru-RU"/>
              </w:rPr>
              <w:t xml:space="preserve">Отметка о размещении (дата и учетный номер) сведений о контрольном мероприятии </w:t>
            </w:r>
            <w:r w:rsidRPr="0078175F">
              <w:rPr>
                <w:rFonts w:ascii="Times New Roman" w:eastAsia="Times New Roman" w:hAnsi="Times New Roman"/>
                <w:sz w:val="18"/>
                <w:szCs w:val="24"/>
                <w:lang w:eastAsia="ru-RU"/>
              </w:rPr>
              <w:br/>
              <w:t>в едином реестре контрольных (надзорных) мероприятий</w:t>
            </w:r>
          </w:p>
        </w:tc>
      </w:tr>
    </w:tbl>
    <w:p w:rsidR="00683784" w:rsidRPr="00683784" w:rsidRDefault="00683784" w:rsidP="00683784">
      <w:pPr>
        <w:spacing w:before="60" w:after="60" w:line="240" w:lineRule="auto"/>
        <w:ind w:firstLine="540"/>
        <w:jc w:val="both"/>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ссылка на карточку мероприятия в едином реестре контрольных (надзорных) мероприятий: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410"/>
      </w:tblGrid>
      <w:tr w:rsidR="00683784" w:rsidRPr="00683784" w:rsidTr="0078175F">
        <w:tblPrEx>
          <w:tblCellMar>
            <w:top w:w="0" w:type="dxa"/>
            <w:bottom w:w="0" w:type="dxa"/>
          </w:tblCellMar>
        </w:tblPrEx>
        <w:tc>
          <w:tcPr>
            <w:tcW w:w="5000" w:type="pct"/>
            <w:vAlign w:val="bottom"/>
          </w:tcPr>
          <w:p w:rsidR="00683784" w:rsidRPr="00683784" w:rsidRDefault="00683784" w:rsidP="00683784">
            <w:pPr>
              <w:spacing w:after="0" w:line="240" w:lineRule="auto"/>
              <w:ind w:left="57" w:right="57" w:firstLine="483"/>
              <w:jc w:val="both"/>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 xml:space="preserve">QR-код, обеспечивающий переход на страницу в информационно-телекоммуникационной сети «Интернет», </w:t>
            </w:r>
            <w:r w:rsidRPr="00683784">
              <w:rPr>
                <w:rFonts w:ascii="Times New Roman" w:eastAsia="Times New Roman" w:hAnsi="Times New Roman"/>
                <w:sz w:val="18"/>
                <w:szCs w:val="24"/>
                <w:lang w:eastAsia="ru-RU"/>
              </w:rPr>
              <w:lastRenderedPageBreak/>
              <w:t>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683784" w:rsidRPr="00683784" w:rsidRDefault="00683784" w:rsidP="00683784">
      <w:pPr>
        <w:spacing w:after="0" w:line="240" w:lineRule="auto"/>
        <w:jc w:val="center"/>
        <w:rPr>
          <w:rFonts w:ascii="Times New Roman" w:eastAsia="Times New Roman" w:hAnsi="Times New Roman"/>
          <w:color w:val="000000"/>
          <w:sz w:val="20"/>
          <w:szCs w:val="28"/>
          <w:lang w:eastAsia="ru-RU"/>
        </w:rPr>
      </w:pPr>
    </w:p>
    <w:p w:rsidR="00683784" w:rsidRPr="00683784" w:rsidRDefault="00683784" w:rsidP="00683784">
      <w:pPr>
        <w:spacing w:after="0" w:line="240" w:lineRule="auto"/>
        <w:jc w:val="center"/>
        <w:rPr>
          <w:rFonts w:ascii="Times New Roman" w:eastAsia="Times New Roman" w:hAnsi="Times New Roman"/>
          <w:color w:val="000000"/>
          <w:sz w:val="20"/>
          <w:szCs w:val="28"/>
          <w:lang w:eastAsia="ru-RU"/>
        </w:rPr>
      </w:pPr>
      <w:r w:rsidRPr="00683784">
        <w:rPr>
          <w:rFonts w:ascii="Times New Roman" w:eastAsia="Times New Roman" w:hAnsi="Times New Roman"/>
          <w:color w:val="000000"/>
          <w:sz w:val="20"/>
          <w:szCs w:val="28"/>
          <w:lang w:eastAsia="ru-RU"/>
        </w:rPr>
        <w:t>ПРЕДПИСАНИЕ*</w:t>
      </w:r>
    </w:p>
    <w:p w:rsidR="00683784" w:rsidRPr="00683784" w:rsidRDefault="00683784" w:rsidP="00683784">
      <w:pPr>
        <w:spacing w:after="0" w:line="240" w:lineRule="auto"/>
        <w:jc w:val="center"/>
        <w:rPr>
          <w:rFonts w:ascii="Times New Roman" w:eastAsia="Times New Roman" w:hAnsi="Times New Roman"/>
          <w:sz w:val="20"/>
          <w:szCs w:val="28"/>
          <w:lang w:eastAsia="ru-RU"/>
        </w:rPr>
      </w:pPr>
      <w:r w:rsidRPr="00683784">
        <w:rPr>
          <w:rFonts w:ascii="Times New Roman" w:eastAsia="Times New Roman" w:hAnsi="Times New Roman"/>
          <w:sz w:val="20"/>
          <w:szCs w:val="28"/>
          <w:lang w:eastAsia="ru-RU"/>
        </w:rPr>
        <w:t>ОБ УСТРАНЕНИИ ВЫЯВЛЕННЫХ НАРУШЕНИЙ</w:t>
      </w:r>
    </w:p>
    <w:p w:rsidR="00683784" w:rsidRPr="00683784" w:rsidRDefault="00683784" w:rsidP="00683784">
      <w:pPr>
        <w:spacing w:after="0" w:line="240" w:lineRule="auto"/>
        <w:jc w:val="center"/>
        <w:rPr>
          <w:rFonts w:ascii="Times New Roman" w:eastAsia="Times New Roman" w:hAnsi="Times New Roman"/>
          <w:sz w:val="20"/>
          <w:szCs w:val="28"/>
          <w:lang w:eastAsia="ru-RU"/>
        </w:rPr>
      </w:pPr>
    </w:p>
    <w:tbl>
      <w:tblPr>
        <w:tblW w:w="0" w:type="auto"/>
        <w:tblLook w:val="04A0"/>
      </w:tblPr>
      <w:tblGrid>
        <w:gridCol w:w="4785"/>
        <w:gridCol w:w="4785"/>
      </w:tblGrid>
      <w:tr w:rsidR="00683784" w:rsidRPr="00683784" w:rsidTr="00683784">
        <w:tc>
          <w:tcPr>
            <w:tcW w:w="4785" w:type="dxa"/>
            <w:shd w:val="clear" w:color="auto" w:fill="auto"/>
            <w:hideMark/>
          </w:tcPr>
          <w:p w:rsidR="00683784" w:rsidRPr="00683784" w:rsidRDefault="00683784" w:rsidP="00683784">
            <w:pPr>
              <w:spacing w:before="100" w:beforeAutospacing="1" w:after="100" w:afterAutospacing="1" w:line="240" w:lineRule="auto"/>
              <w:rPr>
                <w:rFonts w:ascii="Times New Roman" w:eastAsia="Times New Roman" w:hAnsi="Times New Roman"/>
                <w:b/>
                <w:sz w:val="20"/>
                <w:szCs w:val="28"/>
              </w:rPr>
            </w:pPr>
            <w:r w:rsidRPr="00683784">
              <w:rPr>
                <w:rFonts w:ascii="Times New Roman" w:eastAsia="Times New Roman" w:hAnsi="Times New Roman"/>
                <w:b/>
                <w:sz w:val="20"/>
                <w:szCs w:val="28"/>
              </w:rPr>
              <w:t>____________________</w:t>
            </w:r>
          </w:p>
        </w:tc>
        <w:tc>
          <w:tcPr>
            <w:tcW w:w="4786" w:type="dxa"/>
            <w:shd w:val="clear" w:color="auto" w:fill="auto"/>
            <w:hideMark/>
          </w:tcPr>
          <w:p w:rsidR="00683784" w:rsidRPr="00683784" w:rsidRDefault="00683784" w:rsidP="00683784">
            <w:pPr>
              <w:spacing w:before="100" w:beforeAutospacing="1" w:after="100" w:afterAutospacing="1" w:line="240" w:lineRule="auto"/>
              <w:jc w:val="center"/>
              <w:rPr>
                <w:rFonts w:ascii="Times New Roman" w:eastAsia="Times New Roman" w:hAnsi="Times New Roman"/>
                <w:sz w:val="20"/>
                <w:szCs w:val="28"/>
              </w:rPr>
            </w:pPr>
            <w:r w:rsidRPr="00683784">
              <w:rPr>
                <w:rFonts w:ascii="Times New Roman" w:eastAsia="Times New Roman" w:hAnsi="Times New Roman"/>
                <w:sz w:val="20"/>
                <w:szCs w:val="28"/>
              </w:rPr>
              <w:t xml:space="preserve">                  «____»  _________20__ г.</w:t>
            </w:r>
          </w:p>
        </w:tc>
      </w:tr>
      <w:tr w:rsidR="00683784" w:rsidRPr="00683784" w:rsidTr="00683784">
        <w:tc>
          <w:tcPr>
            <w:tcW w:w="4785" w:type="dxa"/>
            <w:shd w:val="clear" w:color="auto" w:fill="auto"/>
            <w:hideMark/>
          </w:tcPr>
          <w:p w:rsidR="00683784" w:rsidRPr="00683784" w:rsidRDefault="00683784" w:rsidP="00683784">
            <w:pPr>
              <w:spacing w:before="100" w:beforeAutospacing="1" w:after="100" w:afterAutospacing="1" w:line="240" w:lineRule="auto"/>
              <w:rPr>
                <w:rFonts w:ascii="Times New Roman" w:eastAsia="Times New Roman" w:hAnsi="Times New Roman"/>
                <w:b/>
                <w:sz w:val="20"/>
                <w:szCs w:val="28"/>
              </w:rPr>
            </w:pPr>
            <w:r w:rsidRPr="00683784">
              <w:rPr>
                <w:rFonts w:ascii="Courier New" w:eastAsia="Times New Roman" w:hAnsi="Courier New" w:cs="Courier New"/>
                <w:sz w:val="18"/>
                <w:szCs w:val="24"/>
              </w:rPr>
              <w:t xml:space="preserve"> (</w:t>
            </w:r>
            <w:r w:rsidRPr="00683784">
              <w:rPr>
                <w:rFonts w:ascii="Times New Roman" w:eastAsia="Times New Roman" w:hAnsi="Times New Roman"/>
                <w:i/>
                <w:iCs/>
                <w:color w:val="000000"/>
                <w:sz w:val="18"/>
                <w:szCs w:val="24"/>
              </w:rPr>
              <w:t>место составления)</w:t>
            </w:r>
          </w:p>
        </w:tc>
        <w:tc>
          <w:tcPr>
            <w:tcW w:w="4786" w:type="dxa"/>
            <w:shd w:val="clear" w:color="auto" w:fill="auto"/>
            <w:hideMark/>
          </w:tcPr>
          <w:p w:rsidR="00683784" w:rsidRPr="00683784" w:rsidRDefault="00683784" w:rsidP="00683784">
            <w:pPr>
              <w:spacing w:before="100" w:beforeAutospacing="1" w:after="100" w:afterAutospacing="1" w:line="240" w:lineRule="auto"/>
              <w:jc w:val="center"/>
              <w:rPr>
                <w:rFonts w:ascii="Times New Roman" w:eastAsia="Times New Roman" w:hAnsi="Times New Roman"/>
                <w:b/>
                <w:sz w:val="20"/>
                <w:szCs w:val="28"/>
              </w:rPr>
            </w:pPr>
            <w:r w:rsidRPr="00683784">
              <w:rPr>
                <w:rFonts w:ascii="Times New Roman" w:eastAsia="Times New Roman" w:hAnsi="Times New Roman"/>
                <w:i/>
                <w:iCs/>
                <w:color w:val="000000"/>
                <w:sz w:val="18"/>
                <w:szCs w:val="24"/>
              </w:rPr>
              <w:t xml:space="preserve">                      (дата)</w:t>
            </w:r>
          </w:p>
        </w:tc>
      </w:tr>
    </w:tbl>
    <w:p w:rsidR="00683784" w:rsidRPr="00683784" w:rsidRDefault="00683784" w:rsidP="00683784">
      <w:pPr>
        <w:shd w:val="clear" w:color="auto" w:fill="FFFFFF"/>
        <w:spacing w:after="0" w:line="240" w:lineRule="auto"/>
        <w:ind w:firstLine="709"/>
        <w:jc w:val="both"/>
        <w:textAlignment w:val="baseline"/>
        <w:rPr>
          <w:rFonts w:ascii="Times New Roman" w:eastAsia="Times New Roman" w:hAnsi="Times New Roman"/>
          <w:color w:val="000000"/>
          <w:spacing w:val="2"/>
          <w:sz w:val="20"/>
          <w:szCs w:val="28"/>
          <w:lang w:eastAsia="ru-RU"/>
        </w:rPr>
      </w:pPr>
    </w:p>
    <w:p w:rsidR="00683784" w:rsidRPr="00683784" w:rsidRDefault="00683784" w:rsidP="00683784">
      <w:pPr>
        <w:shd w:val="clear" w:color="auto" w:fill="FFFFFF"/>
        <w:spacing w:after="0" w:line="240" w:lineRule="auto"/>
        <w:ind w:firstLine="426"/>
        <w:textAlignment w:val="baseline"/>
        <w:rPr>
          <w:rFonts w:ascii="Times New Roman" w:eastAsia="Times New Roman" w:hAnsi="Times New Roman"/>
          <w:color w:val="000000"/>
          <w:spacing w:val="2"/>
          <w:sz w:val="20"/>
          <w:szCs w:val="28"/>
          <w:lang w:eastAsia="ru-RU"/>
        </w:rPr>
      </w:pPr>
      <w:r w:rsidRPr="00683784">
        <w:rPr>
          <w:rFonts w:ascii="Times New Roman" w:eastAsia="Times New Roman" w:hAnsi="Times New Roman"/>
          <w:color w:val="000000"/>
          <w:spacing w:val="2"/>
          <w:sz w:val="20"/>
          <w:szCs w:val="28"/>
          <w:lang w:eastAsia="ru-RU"/>
        </w:rPr>
        <w:t>Выдано ________________________________________________________</w:t>
      </w:r>
    </w:p>
    <w:p w:rsidR="00683784" w:rsidRPr="00683784" w:rsidRDefault="00683784" w:rsidP="00683784">
      <w:pPr>
        <w:shd w:val="clear" w:color="auto" w:fill="FFFFFF"/>
        <w:spacing w:after="0" w:line="240" w:lineRule="auto"/>
        <w:ind w:firstLine="426"/>
        <w:textAlignment w:val="baseline"/>
        <w:rPr>
          <w:rFonts w:ascii="Times New Roman" w:eastAsia="Times New Roman" w:hAnsi="Times New Roman"/>
          <w:color w:val="000000"/>
          <w:spacing w:val="2"/>
          <w:sz w:val="10"/>
          <w:szCs w:val="16"/>
          <w:lang w:eastAsia="ru-RU"/>
        </w:rPr>
      </w:pPr>
      <w:r w:rsidRPr="00683784">
        <w:rPr>
          <w:rFonts w:ascii="Times New Roman" w:eastAsia="Times New Roman" w:hAnsi="Times New Roman"/>
          <w:color w:val="000000"/>
          <w:spacing w:val="2"/>
          <w:sz w:val="18"/>
          <w:szCs w:val="24"/>
          <w:lang w:eastAsia="ru-RU"/>
        </w:rPr>
        <w:t xml:space="preserve">                                                        </w:t>
      </w:r>
      <w:r w:rsidRPr="00683784">
        <w:rPr>
          <w:rFonts w:ascii="Times New Roman" w:eastAsia="Times New Roman" w:hAnsi="Times New Roman"/>
          <w:color w:val="000000"/>
          <w:spacing w:val="2"/>
          <w:sz w:val="10"/>
          <w:szCs w:val="16"/>
          <w:lang w:eastAsia="ru-RU"/>
        </w:rPr>
        <w:t>(наименование контролируемого лица, ИНН)</w:t>
      </w:r>
    </w:p>
    <w:p w:rsidR="00683784" w:rsidRPr="00683784" w:rsidRDefault="00683784" w:rsidP="00683784">
      <w:pPr>
        <w:shd w:val="clear" w:color="auto" w:fill="FFFFFF"/>
        <w:spacing w:after="0" w:line="240" w:lineRule="auto"/>
        <w:ind w:firstLine="426"/>
        <w:jc w:val="center"/>
        <w:textAlignment w:val="baseline"/>
        <w:rPr>
          <w:rFonts w:ascii="Times New Roman" w:eastAsia="Times New Roman" w:hAnsi="Times New Roman"/>
          <w:color w:val="000000"/>
          <w:spacing w:val="2"/>
          <w:sz w:val="10"/>
          <w:szCs w:val="16"/>
          <w:lang w:eastAsia="ru-RU"/>
        </w:rPr>
      </w:pPr>
    </w:p>
    <w:p w:rsidR="00683784" w:rsidRPr="00683784" w:rsidRDefault="00683784" w:rsidP="00683784">
      <w:pPr>
        <w:shd w:val="clear" w:color="auto" w:fill="FFFFFF"/>
        <w:spacing w:after="0" w:line="240" w:lineRule="auto"/>
        <w:jc w:val="both"/>
        <w:textAlignment w:val="baseline"/>
        <w:rPr>
          <w:rFonts w:ascii="Times New Roman" w:eastAsia="Times New Roman" w:hAnsi="Times New Roman"/>
          <w:color w:val="000000"/>
          <w:spacing w:val="2"/>
          <w:sz w:val="20"/>
          <w:szCs w:val="28"/>
          <w:lang w:eastAsia="ru-RU"/>
        </w:rPr>
      </w:pPr>
      <w:r w:rsidRPr="00683784">
        <w:rPr>
          <w:rFonts w:ascii="Times New Roman" w:eastAsia="Times New Roman" w:hAnsi="Times New Roman"/>
          <w:color w:val="000000"/>
          <w:spacing w:val="2"/>
          <w:sz w:val="20"/>
          <w:szCs w:val="28"/>
          <w:lang w:eastAsia="ru-RU"/>
        </w:rPr>
        <w:t xml:space="preserve">на основании пункта 1 части 2 статьи 90 Федерального закона от 31.07.2020      № 248-ФЗ «О государственном контроле (надзоре) и муниципальном контроле в Российской Федерации». </w:t>
      </w:r>
    </w:p>
    <w:p w:rsidR="00683784" w:rsidRPr="00683784" w:rsidRDefault="00683784" w:rsidP="00683784">
      <w:pPr>
        <w:shd w:val="clear" w:color="auto" w:fill="FFFFFF"/>
        <w:spacing w:after="0" w:line="240" w:lineRule="auto"/>
        <w:ind w:firstLine="426"/>
        <w:jc w:val="center"/>
        <w:textAlignment w:val="baseline"/>
        <w:rPr>
          <w:rFonts w:ascii="Times New Roman" w:eastAsia="Times New Roman" w:hAnsi="Times New Roman"/>
          <w:color w:val="000000"/>
          <w:spacing w:val="2"/>
          <w:sz w:val="10"/>
          <w:szCs w:val="16"/>
          <w:lang w:eastAsia="ru-RU"/>
        </w:rPr>
      </w:pPr>
    </w:p>
    <w:p w:rsidR="00683784" w:rsidRPr="00683784" w:rsidRDefault="00683784" w:rsidP="00683784">
      <w:pPr>
        <w:shd w:val="clear" w:color="auto" w:fill="FFFFFF"/>
        <w:spacing w:after="0" w:line="240" w:lineRule="auto"/>
        <w:ind w:firstLine="709"/>
        <w:jc w:val="both"/>
        <w:textAlignment w:val="baseline"/>
        <w:rPr>
          <w:rFonts w:ascii="Times New Roman" w:eastAsia="Times New Roman" w:hAnsi="Times New Roman"/>
          <w:color w:val="000000"/>
          <w:spacing w:val="2"/>
          <w:sz w:val="20"/>
          <w:szCs w:val="28"/>
          <w:lang w:eastAsia="ru-RU"/>
        </w:rPr>
      </w:pPr>
      <w:r w:rsidRPr="00683784">
        <w:rPr>
          <w:rFonts w:ascii="Times New Roman" w:eastAsia="Times New Roman" w:hAnsi="Times New Roman"/>
          <w:color w:val="000000"/>
          <w:spacing w:val="2"/>
          <w:sz w:val="20"/>
          <w:szCs w:val="28"/>
          <w:lang w:eastAsia="ru-RU"/>
        </w:rPr>
        <w:t xml:space="preserve">При проведении в период ______________________________________ </w:t>
      </w:r>
    </w:p>
    <w:p w:rsidR="00683784" w:rsidRPr="00683784" w:rsidRDefault="00683784" w:rsidP="00683784">
      <w:pPr>
        <w:shd w:val="clear" w:color="auto" w:fill="FFFFFF"/>
        <w:spacing w:after="0" w:line="240" w:lineRule="auto"/>
        <w:ind w:firstLine="709"/>
        <w:jc w:val="both"/>
        <w:textAlignment w:val="baseline"/>
        <w:rPr>
          <w:rFonts w:ascii="Times New Roman" w:eastAsia="Times New Roman" w:hAnsi="Times New Roman"/>
          <w:color w:val="000000"/>
          <w:spacing w:val="2"/>
          <w:sz w:val="10"/>
          <w:szCs w:val="16"/>
          <w:lang w:eastAsia="ru-RU"/>
        </w:rPr>
      </w:pPr>
      <w:r w:rsidRPr="00683784">
        <w:rPr>
          <w:rFonts w:ascii="Times New Roman" w:eastAsia="Times New Roman" w:hAnsi="Times New Roman"/>
          <w:color w:val="000000"/>
          <w:spacing w:val="2"/>
          <w:sz w:val="20"/>
          <w:szCs w:val="28"/>
          <w:lang w:eastAsia="ru-RU"/>
        </w:rPr>
        <w:t xml:space="preserve">                                                   </w:t>
      </w:r>
      <w:r w:rsidRPr="00683784">
        <w:rPr>
          <w:rFonts w:ascii="Times New Roman" w:eastAsia="Times New Roman" w:hAnsi="Times New Roman"/>
          <w:color w:val="000000"/>
          <w:spacing w:val="2"/>
          <w:sz w:val="10"/>
          <w:szCs w:val="16"/>
          <w:lang w:eastAsia="ru-RU"/>
        </w:rPr>
        <w:t>(указать период проведения контрольного (надзорного) мероприятия)</w:t>
      </w:r>
    </w:p>
    <w:p w:rsidR="00683784" w:rsidRPr="00683784" w:rsidRDefault="00683784" w:rsidP="00683784">
      <w:pPr>
        <w:shd w:val="clear" w:color="auto" w:fill="FFFFFF"/>
        <w:spacing w:after="0" w:line="240" w:lineRule="auto"/>
        <w:jc w:val="both"/>
        <w:textAlignment w:val="baseline"/>
        <w:rPr>
          <w:rFonts w:ascii="Times New Roman" w:eastAsia="Times New Roman" w:hAnsi="Times New Roman"/>
          <w:color w:val="000000"/>
          <w:spacing w:val="2"/>
          <w:sz w:val="20"/>
          <w:szCs w:val="28"/>
          <w:lang w:eastAsia="ru-RU"/>
        </w:rPr>
      </w:pPr>
      <w:r w:rsidRPr="00683784">
        <w:rPr>
          <w:rFonts w:ascii="Times New Roman" w:eastAsia="Times New Roman" w:hAnsi="Times New Roman"/>
          <w:color w:val="000000"/>
          <w:spacing w:val="2"/>
          <w:sz w:val="20"/>
          <w:szCs w:val="28"/>
          <w:lang w:eastAsia="ru-RU"/>
        </w:rPr>
        <w:t>контрольного (надзорного) мероприятия ______________________________</w:t>
      </w:r>
    </w:p>
    <w:p w:rsidR="00683784" w:rsidRPr="00683784" w:rsidRDefault="00683784" w:rsidP="00683784">
      <w:pPr>
        <w:shd w:val="clear" w:color="auto" w:fill="FFFFFF"/>
        <w:spacing w:after="0" w:line="240" w:lineRule="auto"/>
        <w:jc w:val="both"/>
        <w:textAlignment w:val="baseline"/>
        <w:rPr>
          <w:rFonts w:ascii="Times New Roman" w:eastAsia="Times New Roman" w:hAnsi="Times New Roman"/>
          <w:color w:val="000000"/>
          <w:spacing w:val="2"/>
          <w:sz w:val="10"/>
          <w:szCs w:val="16"/>
          <w:lang w:eastAsia="ru-RU"/>
        </w:rPr>
      </w:pPr>
      <w:r w:rsidRPr="00683784">
        <w:rPr>
          <w:rFonts w:ascii="Times New Roman" w:eastAsia="Times New Roman" w:hAnsi="Times New Roman"/>
          <w:color w:val="000000"/>
          <w:spacing w:val="2"/>
          <w:sz w:val="10"/>
          <w:szCs w:val="16"/>
          <w:lang w:eastAsia="ru-RU"/>
        </w:rPr>
        <w:t xml:space="preserve">                                                                                                                             (наименование контрольного (надзорного) мероприятия)</w:t>
      </w:r>
    </w:p>
    <w:p w:rsidR="00683784" w:rsidRPr="00683784" w:rsidRDefault="00683784" w:rsidP="00683784">
      <w:pPr>
        <w:shd w:val="clear" w:color="auto" w:fill="FFFFFF"/>
        <w:spacing w:after="0" w:line="240" w:lineRule="auto"/>
        <w:jc w:val="both"/>
        <w:textAlignment w:val="baseline"/>
        <w:rPr>
          <w:rFonts w:ascii="Times New Roman" w:eastAsia="Times New Roman" w:hAnsi="Times New Roman"/>
          <w:color w:val="000000"/>
          <w:spacing w:val="2"/>
          <w:sz w:val="20"/>
          <w:szCs w:val="28"/>
          <w:lang w:eastAsia="ru-RU"/>
        </w:rPr>
      </w:pPr>
      <w:r w:rsidRPr="00683784">
        <w:rPr>
          <w:rFonts w:ascii="Times New Roman" w:eastAsia="Times New Roman" w:hAnsi="Times New Roman"/>
          <w:color w:val="000000"/>
          <w:spacing w:val="2"/>
          <w:sz w:val="20"/>
          <w:szCs w:val="28"/>
          <w:lang w:eastAsia="ru-RU"/>
        </w:rPr>
        <w:t>на основании решения___________________________________________</w:t>
      </w:r>
    </w:p>
    <w:p w:rsidR="00683784" w:rsidRPr="00683784" w:rsidRDefault="00683784" w:rsidP="00683784">
      <w:pPr>
        <w:shd w:val="clear" w:color="auto" w:fill="FFFFFF"/>
        <w:spacing w:after="0" w:line="240" w:lineRule="auto"/>
        <w:jc w:val="both"/>
        <w:textAlignment w:val="baseline"/>
        <w:rPr>
          <w:rFonts w:ascii="Times New Roman" w:eastAsia="Times New Roman" w:hAnsi="Times New Roman"/>
          <w:color w:val="000000"/>
          <w:spacing w:val="2"/>
          <w:sz w:val="10"/>
          <w:szCs w:val="16"/>
          <w:lang w:eastAsia="ru-RU"/>
        </w:rPr>
      </w:pPr>
      <w:r w:rsidRPr="00683784">
        <w:rPr>
          <w:rFonts w:ascii="Times New Roman" w:eastAsia="Times New Roman" w:hAnsi="Times New Roman"/>
          <w:color w:val="000000"/>
          <w:spacing w:val="2"/>
          <w:sz w:val="10"/>
          <w:szCs w:val="16"/>
          <w:lang w:eastAsia="ru-RU"/>
        </w:rPr>
        <w:t xml:space="preserve">                                                                                                                                         (реквизиты решения)</w:t>
      </w:r>
    </w:p>
    <w:p w:rsidR="00683784" w:rsidRPr="00683784" w:rsidRDefault="00683784" w:rsidP="00683784">
      <w:pPr>
        <w:shd w:val="clear" w:color="auto" w:fill="FFFFFF"/>
        <w:spacing w:after="0" w:line="240" w:lineRule="auto"/>
        <w:jc w:val="both"/>
        <w:textAlignment w:val="baseline"/>
        <w:rPr>
          <w:rFonts w:ascii="Times New Roman" w:eastAsia="Times New Roman" w:hAnsi="Times New Roman"/>
          <w:color w:val="000000"/>
          <w:spacing w:val="2"/>
          <w:sz w:val="20"/>
          <w:szCs w:val="28"/>
          <w:lang w:eastAsia="ru-RU"/>
        </w:rPr>
      </w:pPr>
      <w:r w:rsidRPr="00683784">
        <w:rPr>
          <w:rFonts w:ascii="Times New Roman" w:eastAsia="Times New Roman" w:hAnsi="Times New Roman"/>
          <w:color w:val="000000"/>
          <w:spacing w:val="2"/>
          <w:sz w:val="20"/>
          <w:szCs w:val="28"/>
          <w:lang w:eastAsia="ru-RU"/>
        </w:rPr>
        <w:t xml:space="preserve">выявлены нарушения обязательных требований: </w:t>
      </w:r>
    </w:p>
    <w:p w:rsidR="00683784" w:rsidRPr="00683784" w:rsidRDefault="00683784" w:rsidP="00683784">
      <w:pPr>
        <w:shd w:val="clear" w:color="auto" w:fill="FFFFFF"/>
        <w:spacing w:after="0" w:line="240" w:lineRule="auto"/>
        <w:jc w:val="both"/>
        <w:textAlignment w:val="baseline"/>
        <w:rPr>
          <w:rFonts w:ascii="Times New Roman" w:eastAsia="Times New Roman" w:hAnsi="Times New Roman"/>
          <w:color w:val="000000"/>
          <w:spacing w:val="2"/>
          <w:sz w:val="20"/>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5103"/>
        <w:gridCol w:w="1560"/>
      </w:tblGrid>
      <w:tr w:rsidR="00683784" w:rsidRPr="00683784" w:rsidTr="00683784">
        <w:trPr>
          <w:trHeight w:val="953"/>
        </w:trPr>
        <w:tc>
          <w:tcPr>
            <w:tcW w:w="2835" w:type="dxa"/>
            <w:vAlign w:val="center"/>
          </w:tcPr>
          <w:p w:rsidR="00683784" w:rsidRPr="00683784" w:rsidRDefault="00683784" w:rsidP="00683784">
            <w:pPr>
              <w:spacing w:after="0" w:line="240" w:lineRule="auto"/>
              <w:jc w:val="center"/>
              <w:rPr>
                <w:rFonts w:ascii="Times New Roman" w:eastAsia="Times New Roman" w:hAnsi="Times New Roman"/>
                <w:sz w:val="12"/>
                <w:szCs w:val="18"/>
                <w:lang w:eastAsia="ru-RU"/>
              </w:rPr>
            </w:pPr>
            <w:r w:rsidRPr="00683784">
              <w:rPr>
                <w:rFonts w:ascii="Times New Roman" w:eastAsia="Times New Roman" w:hAnsi="Times New Roman"/>
                <w:color w:val="000000"/>
                <w:spacing w:val="2"/>
                <w:sz w:val="10"/>
                <w:szCs w:val="16"/>
                <w:lang w:eastAsia="ru-RU"/>
              </w:rPr>
              <w:t>Положения нормативных правовых актов, содержащих обязательные требования, оценка соблюдения которых осуществляется в рамках государственного жилищного надзора</w:t>
            </w:r>
          </w:p>
        </w:tc>
        <w:tc>
          <w:tcPr>
            <w:tcW w:w="5103" w:type="dxa"/>
            <w:vAlign w:val="center"/>
          </w:tcPr>
          <w:p w:rsidR="00683784" w:rsidRPr="00683784" w:rsidRDefault="00683784" w:rsidP="00683784">
            <w:pPr>
              <w:spacing w:after="0" w:line="240" w:lineRule="auto"/>
              <w:jc w:val="center"/>
              <w:rPr>
                <w:rFonts w:ascii="Times New Roman" w:eastAsia="Times New Roman" w:hAnsi="Times New Roman"/>
                <w:sz w:val="18"/>
                <w:szCs w:val="24"/>
                <w:lang w:eastAsia="ru-RU"/>
              </w:rPr>
            </w:pPr>
          </w:p>
          <w:p w:rsidR="00683784" w:rsidRPr="00683784" w:rsidRDefault="00683784" w:rsidP="00683784">
            <w:pPr>
              <w:spacing w:after="0" w:line="240" w:lineRule="auto"/>
              <w:jc w:val="center"/>
              <w:rPr>
                <w:rFonts w:ascii="Times New Roman" w:eastAsia="Times New Roman" w:hAnsi="Times New Roman"/>
                <w:sz w:val="12"/>
                <w:szCs w:val="18"/>
                <w:lang w:eastAsia="ru-RU"/>
              </w:rPr>
            </w:pPr>
            <w:r w:rsidRPr="00683784">
              <w:rPr>
                <w:rFonts w:ascii="Times New Roman" w:eastAsia="Times New Roman" w:hAnsi="Times New Roman"/>
                <w:sz w:val="12"/>
                <w:szCs w:val="18"/>
                <w:lang w:eastAsia="ru-RU"/>
              </w:rPr>
              <w:t>Описание выявленных нарушений и содержание требований контрольного (надзорного) органа</w:t>
            </w:r>
          </w:p>
        </w:tc>
        <w:tc>
          <w:tcPr>
            <w:tcW w:w="1560" w:type="dxa"/>
            <w:vAlign w:val="center"/>
          </w:tcPr>
          <w:p w:rsidR="00683784" w:rsidRPr="00683784" w:rsidRDefault="00683784" w:rsidP="00683784">
            <w:pPr>
              <w:spacing w:after="0" w:line="240" w:lineRule="auto"/>
              <w:jc w:val="center"/>
              <w:rPr>
                <w:rFonts w:ascii="Times New Roman" w:eastAsia="Times New Roman" w:hAnsi="Times New Roman"/>
                <w:sz w:val="12"/>
                <w:szCs w:val="18"/>
                <w:lang w:eastAsia="ru-RU"/>
              </w:rPr>
            </w:pPr>
            <w:r w:rsidRPr="00683784">
              <w:rPr>
                <w:rFonts w:ascii="Times New Roman" w:eastAsia="Times New Roman" w:hAnsi="Times New Roman"/>
                <w:sz w:val="12"/>
                <w:szCs w:val="18"/>
                <w:lang w:eastAsia="ru-RU"/>
              </w:rPr>
              <w:t>Срок</w:t>
            </w:r>
          </w:p>
          <w:p w:rsidR="00683784" w:rsidRPr="00683784" w:rsidRDefault="00683784" w:rsidP="00683784">
            <w:pPr>
              <w:spacing w:after="0" w:line="240" w:lineRule="auto"/>
              <w:jc w:val="center"/>
              <w:rPr>
                <w:rFonts w:ascii="Times New Roman" w:eastAsia="Times New Roman" w:hAnsi="Times New Roman"/>
                <w:sz w:val="12"/>
                <w:szCs w:val="18"/>
                <w:lang w:eastAsia="ru-RU"/>
              </w:rPr>
            </w:pPr>
            <w:r w:rsidRPr="00683784">
              <w:rPr>
                <w:rFonts w:ascii="Times New Roman" w:eastAsia="Times New Roman" w:hAnsi="Times New Roman"/>
                <w:sz w:val="12"/>
                <w:szCs w:val="18"/>
                <w:lang w:eastAsia="ru-RU"/>
              </w:rPr>
              <w:t>устранения</w:t>
            </w:r>
          </w:p>
          <w:p w:rsidR="00683784" w:rsidRPr="00683784" w:rsidRDefault="00683784" w:rsidP="00683784">
            <w:pPr>
              <w:spacing w:after="0" w:line="240" w:lineRule="auto"/>
              <w:jc w:val="center"/>
              <w:rPr>
                <w:rFonts w:ascii="Times New Roman" w:eastAsia="Times New Roman" w:hAnsi="Times New Roman"/>
                <w:sz w:val="12"/>
                <w:szCs w:val="18"/>
                <w:lang w:eastAsia="ru-RU"/>
              </w:rPr>
            </w:pPr>
            <w:r w:rsidRPr="00683784">
              <w:rPr>
                <w:rFonts w:ascii="Times New Roman" w:eastAsia="Times New Roman" w:hAnsi="Times New Roman"/>
                <w:sz w:val="12"/>
                <w:szCs w:val="18"/>
                <w:lang w:eastAsia="ru-RU"/>
              </w:rPr>
              <w:t>нарушений</w:t>
            </w:r>
          </w:p>
        </w:tc>
      </w:tr>
      <w:tr w:rsidR="00683784" w:rsidRPr="00683784" w:rsidTr="00683784">
        <w:tc>
          <w:tcPr>
            <w:tcW w:w="2835" w:type="dxa"/>
          </w:tcPr>
          <w:p w:rsidR="00683784" w:rsidRPr="00683784" w:rsidRDefault="00683784" w:rsidP="00683784">
            <w:pPr>
              <w:spacing w:after="0" w:line="240" w:lineRule="auto"/>
              <w:rPr>
                <w:rFonts w:ascii="Times New Roman" w:eastAsia="Times New Roman" w:hAnsi="Times New Roman"/>
                <w:sz w:val="18"/>
                <w:szCs w:val="24"/>
                <w:lang w:eastAsia="ru-RU"/>
              </w:rPr>
            </w:pPr>
            <w:r w:rsidRPr="00683784">
              <w:rPr>
                <w:rFonts w:ascii="Times New Roman" w:eastAsia="Times New Roman" w:hAnsi="Times New Roman"/>
                <w:sz w:val="18"/>
                <w:szCs w:val="24"/>
                <w:lang w:eastAsia="ru-RU"/>
              </w:rPr>
              <w:t xml:space="preserve"> </w:t>
            </w:r>
          </w:p>
        </w:tc>
        <w:tc>
          <w:tcPr>
            <w:tcW w:w="5103" w:type="dxa"/>
          </w:tcPr>
          <w:p w:rsidR="00683784" w:rsidRPr="00683784" w:rsidRDefault="00683784" w:rsidP="00683784">
            <w:pPr>
              <w:spacing w:after="0" w:line="240" w:lineRule="auto"/>
              <w:ind w:firstLine="601"/>
              <w:jc w:val="both"/>
              <w:rPr>
                <w:rFonts w:ascii="Times New Roman" w:eastAsia="Times New Roman" w:hAnsi="Times New Roman"/>
                <w:sz w:val="18"/>
                <w:szCs w:val="24"/>
                <w:lang w:eastAsia="ru-RU"/>
              </w:rPr>
            </w:pPr>
          </w:p>
        </w:tc>
        <w:tc>
          <w:tcPr>
            <w:tcW w:w="1560" w:type="dxa"/>
          </w:tcPr>
          <w:p w:rsidR="00683784" w:rsidRPr="00683784" w:rsidRDefault="00683784" w:rsidP="00683784">
            <w:pPr>
              <w:spacing w:after="0" w:line="240" w:lineRule="auto"/>
              <w:rPr>
                <w:rFonts w:ascii="Times New Roman" w:eastAsia="Times New Roman" w:hAnsi="Times New Roman"/>
                <w:sz w:val="18"/>
                <w:szCs w:val="24"/>
                <w:lang w:eastAsia="ru-RU"/>
              </w:rPr>
            </w:pPr>
          </w:p>
        </w:tc>
      </w:tr>
    </w:tbl>
    <w:p w:rsidR="00683784" w:rsidRPr="00683784" w:rsidRDefault="00683784" w:rsidP="00683784">
      <w:pPr>
        <w:spacing w:after="0" w:line="240" w:lineRule="auto"/>
        <w:ind w:firstLine="708"/>
        <w:jc w:val="both"/>
        <w:rPr>
          <w:rFonts w:ascii="Times New Roman" w:eastAsia="Times New Roman" w:hAnsi="Times New Roman"/>
          <w:sz w:val="20"/>
          <w:szCs w:val="28"/>
          <w:lang w:eastAsia="ru-RU"/>
        </w:rPr>
      </w:pPr>
      <w:r w:rsidRPr="00683784">
        <w:rPr>
          <w:rFonts w:ascii="Times New Roman" w:eastAsia="Times New Roman" w:hAnsi="Times New Roman"/>
          <w:sz w:val="20"/>
          <w:szCs w:val="28"/>
          <w:lang w:eastAsia="ru-RU"/>
        </w:rPr>
        <w:t xml:space="preserve">По истечении установленного настоящим предписанием срока информация об устранении выявленных нарушений обязательных требований и (или) о проведении мероприятий по предотвращению причинения вреда (ущерба) охраняемым законом ценностям (с приложением подтверждающих документов) направляется в: ___________________________ </w:t>
      </w:r>
    </w:p>
    <w:p w:rsidR="00683784" w:rsidRPr="00683784" w:rsidRDefault="00683784" w:rsidP="00683784">
      <w:pPr>
        <w:spacing w:after="0" w:line="240" w:lineRule="auto"/>
        <w:jc w:val="both"/>
        <w:rPr>
          <w:rFonts w:ascii="Times New Roman" w:eastAsia="Times New Roman" w:hAnsi="Times New Roman"/>
          <w:sz w:val="20"/>
          <w:szCs w:val="28"/>
          <w:lang w:eastAsia="ru-RU"/>
        </w:rPr>
      </w:pPr>
      <w:r w:rsidRPr="00683784">
        <w:rPr>
          <w:rFonts w:ascii="Times New Roman" w:eastAsia="Times New Roman" w:hAnsi="Times New Roman"/>
          <w:sz w:val="20"/>
          <w:szCs w:val="28"/>
          <w:lang w:eastAsia="ru-RU"/>
        </w:rPr>
        <w:t xml:space="preserve">____________________________________________________________________ </w:t>
      </w:r>
    </w:p>
    <w:p w:rsidR="00683784" w:rsidRPr="00683784" w:rsidRDefault="00683784" w:rsidP="00683784">
      <w:pPr>
        <w:spacing w:after="0" w:line="240" w:lineRule="auto"/>
        <w:jc w:val="center"/>
        <w:rPr>
          <w:rFonts w:ascii="Times New Roman" w:eastAsia="Times New Roman" w:hAnsi="Times New Roman"/>
          <w:sz w:val="20"/>
          <w:szCs w:val="28"/>
          <w:vertAlign w:val="superscript"/>
          <w:lang w:eastAsia="ru-RU"/>
        </w:rPr>
      </w:pPr>
      <w:r w:rsidRPr="00683784">
        <w:rPr>
          <w:rFonts w:ascii="Times New Roman" w:eastAsia="Times New Roman" w:hAnsi="Times New Roman"/>
          <w:sz w:val="20"/>
          <w:szCs w:val="28"/>
          <w:vertAlign w:val="superscript"/>
          <w:lang w:eastAsia="ru-RU"/>
        </w:rPr>
        <w:t>(наименование структурного подразделения контрольного органа, почтовый адрес, адрес электронной почты, телефон)</w:t>
      </w:r>
    </w:p>
    <w:p w:rsidR="00683784" w:rsidRPr="00683784" w:rsidRDefault="00683784" w:rsidP="00683784">
      <w:pPr>
        <w:spacing w:after="0" w:line="240" w:lineRule="auto"/>
        <w:ind w:firstLine="708"/>
        <w:jc w:val="both"/>
        <w:rPr>
          <w:rFonts w:ascii="Times New Roman" w:eastAsia="Times New Roman" w:hAnsi="Times New Roman"/>
          <w:sz w:val="20"/>
          <w:szCs w:val="28"/>
          <w:lang w:eastAsia="ru-RU"/>
        </w:rPr>
      </w:pPr>
      <w:r w:rsidRPr="00683784">
        <w:rPr>
          <w:rFonts w:ascii="Times New Roman" w:eastAsia="Times New Roman" w:hAnsi="Times New Roman"/>
          <w:sz w:val="20"/>
          <w:szCs w:val="28"/>
          <w:lang w:eastAsia="ru-RU"/>
        </w:rPr>
        <w:t>Невыполнение настоящего предписания в установленный срок влечет</w:t>
      </w:r>
      <w:r w:rsidRPr="00683784">
        <w:rPr>
          <w:rFonts w:ascii="Times New Roman" w:eastAsia="Times New Roman" w:hAnsi="Times New Roman"/>
          <w:sz w:val="20"/>
          <w:szCs w:val="28"/>
          <w:vertAlign w:val="superscript"/>
          <w:lang w:eastAsia="ru-RU"/>
        </w:rPr>
        <w:t xml:space="preserve"> </w:t>
      </w:r>
      <w:r w:rsidRPr="00683784">
        <w:rPr>
          <w:rFonts w:ascii="Times New Roman" w:eastAsia="Times New Roman" w:hAnsi="Times New Roman"/>
          <w:sz w:val="20"/>
          <w:szCs w:val="28"/>
          <w:lang w:eastAsia="ru-RU"/>
        </w:rPr>
        <w:t>административную ответственность, предусмотренную статье 19.5 Кодекса</w:t>
      </w:r>
      <w:r w:rsidRPr="00683784">
        <w:rPr>
          <w:rFonts w:ascii="Times New Roman" w:eastAsia="Times New Roman" w:hAnsi="Times New Roman"/>
          <w:sz w:val="20"/>
          <w:szCs w:val="28"/>
          <w:vertAlign w:val="superscript"/>
          <w:lang w:eastAsia="ru-RU"/>
        </w:rPr>
        <w:t xml:space="preserve"> </w:t>
      </w:r>
      <w:r w:rsidRPr="00683784">
        <w:rPr>
          <w:rFonts w:ascii="Times New Roman" w:eastAsia="Times New Roman" w:hAnsi="Times New Roman"/>
          <w:sz w:val="20"/>
          <w:szCs w:val="28"/>
          <w:lang w:eastAsia="ru-RU"/>
        </w:rPr>
        <w:t>Российской Федерации об административных правонарушениях.</w:t>
      </w:r>
    </w:p>
    <w:p w:rsidR="00683784" w:rsidRPr="00683784" w:rsidRDefault="00683784" w:rsidP="00683784">
      <w:pPr>
        <w:spacing w:after="0" w:line="240" w:lineRule="auto"/>
        <w:rPr>
          <w:rFonts w:ascii="Times New Roman" w:eastAsia="Times New Roman" w:hAnsi="Times New Roman"/>
          <w:sz w:val="20"/>
          <w:szCs w:val="28"/>
          <w:lang w:eastAsia="ru-RU"/>
        </w:rPr>
      </w:pPr>
      <w:r w:rsidRPr="00683784">
        <w:rPr>
          <w:rFonts w:ascii="Times New Roman" w:eastAsia="Times New Roman" w:hAnsi="Times New Roman"/>
          <w:sz w:val="20"/>
          <w:szCs w:val="28"/>
          <w:lang w:eastAsia="ru-RU"/>
        </w:rPr>
        <w:t>Должностное лицо:</w:t>
      </w:r>
    </w:p>
    <w:p w:rsidR="00683784" w:rsidRPr="00683784" w:rsidRDefault="00683784" w:rsidP="00683784">
      <w:pPr>
        <w:spacing w:after="0" w:line="240" w:lineRule="auto"/>
        <w:rPr>
          <w:rFonts w:ascii="Times New Roman" w:eastAsia="Times New Roman" w:hAnsi="Times New Roman"/>
          <w:sz w:val="20"/>
          <w:szCs w:val="28"/>
          <w:lang w:eastAsia="ru-RU"/>
        </w:rPr>
      </w:pPr>
      <w:r w:rsidRPr="00683784">
        <w:rPr>
          <w:rFonts w:ascii="Times New Roman" w:eastAsia="Times New Roman" w:hAnsi="Times New Roman"/>
          <w:sz w:val="20"/>
          <w:szCs w:val="28"/>
          <w:lang w:eastAsia="ru-RU"/>
        </w:rPr>
        <w:t xml:space="preserve">______________________________         _______________   _______________ </w:t>
      </w:r>
    </w:p>
    <w:p w:rsidR="00683784" w:rsidRPr="00683784" w:rsidRDefault="00683784" w:rsidP="00683784">
      <w:pPr>
        <w:spacing w:after="0" w:line="240" w:lineRule="auto"/>
        <w:rPr>
          <w:rFonts w:ascii="Times New Roman" w:eastAsia="Times New Roman" w:hAnsi="Times New Roman"/>
          <w:sz w:val="20"/>
          <w:szCs w:val="28"/>
          <w:vertAlign w:val="superscript"/>
          <w:lang w:eastAsia="ru-RU"/>
        </w:rPr>
      </w:pPr>
      <w:r w:rsidRPr="00683784">
        <w:rPr>
          <w:rFonts w:ascii="Times New Roman" w:eastAsia="Times New Roman" w:hAnsi="Times New Roman"/>
          <w:sz w:val="20"/>
          <w:szCs w:val="28"/>
          <w:vertAlign w:val="superscript"/>
          <w:lang w:eastAsia="ru-RU"/>
        </w:rPr>
        <w:t>(фамилия, имя, отчество, должность)                                                                   (подпись)                                 (дата)</w:t>
      </w:r>
    </w:p>
    <w:p w:rsidR="00683784" w:rsidRPr="00683784" w:rsidRDefault="00683784" w:rsidP="00683784">
      <w:pPr>
        <w:spacing w:after="0" w:line="240" w:lineRule="auto"/>
        <w:jc w:val="center"/>
        <w:rPr>
          <w:rFonts w:ascii="Times New Roman" w:eastAsia="Times New Roman" w:hAnsi="Times New Roman"/>
          <w:sz w:val="20"/>
          <w:szCs w:val="28"/>
          <w:lang w:eastAsia="ru-RU"/>
        </w:rPr>
      </w:pPr>
      <w:r w:rsidRPr="00683784">
        <w:rPr>
          <w:rFonts w:ascii="Times New Roman" w:eastAsia="Times New Roman" w:hAnsi="Times New Roman"/>
          <w:sz w:val="20"/>
          <w:szCs w:val="28"/>
          <w:lang w:eastAsia="ru-RU"/>
        </w:rPr>
        <w:t>М.П.</w:t>
      </w:r>
    </w:p>
    <w:p w:rsidR="00683784" w:rsidRPr="00683784" w:rsidRDefault="00683784" w:rsidP="00683784">
      <w:pPr>
        <w:spacing w:after="0" w:line="240" w:lineRule="auto"/>
        <w:rPr>
          <w:rFonts w:ascii="Times New Roman" w:eastAsia="Times New Roman" w:hAnsi="Times New Roman"/>
          <w:sz w:val="20"/>
          <w:szCs w:val="28"/>
          <w:lang w:eastAsia="ru-RU"/>
        </w:rPr>
      </w:pPr>
      <w:r w:rsidRPr="00683784">
        <w:rPr>
          <w:rFonts w:ascii="Times New Roman" w:eastAsia="Times New Roman" w:hAnsi="Times New Roman"/>
          <w:sz w:val="20"/>
          <w:szCs w:val="28"/>
          <w:lang w:eastAsia="ru-RU"/>
        </w:rPr>
        <w:t xml:space="preserve"> </w:t>
      </w:r>
    </w:p>
    <w:p w:rsidR="00683784" w:rsidRPr="00683784" w:rsidRDefault="00683784" w:rsidP="00683784">
      <w:pPr>
        <w:spacing w:after="0" w:line="240" w:lineRule="auto"/>
        <w:rPr>
          <w:rFonts w:ascii="Times New Roman" w:eastAsia="Times New Roman" w:hAnsi="Times New Roman"/>
          <w:sz w:val="20"/>
          <w:szCs w:val="28"/>
          <w:lang w:eastAsia="ru-RU"/>
        </w:rPr>
      </w:pPr>
      <w:r w:rsidRPr="00683784">
        <w:rPr>
          <w:rFonts w:ascii="Times New Roman" w:eastAsia="Times New Roman" w:hAnsi="Times New Roman"/>
          <w:sz w:val="20"/>
          <w:szCs w:val="28"/>
          <w:lang w:eastAsia="ru-RU"/>
        </w:rPr>
        <w:t>Предписание получил:</w:t>
      </w:r>
    </w:p>
    <w:p w:rsidR="00683784" w:rsidRPr="00683784" w:rsidRDefault="00683784" w:rsidP="00683784">
      <w:pPr>
        <w:spacing w:after="0" w:line="240" w:lineRule="auto"/>
        <w:jc w:val="center"/>
        <w:rPr>
          <w:rFonts w:ascii="Times New Roman" w:eastAsia="Times New Roman" w:hAnsi="Times New Roman"/>
          <w:sz w:val="20"/>
          <w:szCs w:val="28"/>
          <w:vertAlign w:val="superscript"/>
          <w:lang w:eastAsia="ru-RU"/>
        </w:rPr>
      </w:pPr>
      <w:r w:rsidRPr="00683784">
        <w:rPr>
          <w:rFonts w:ascii="Times New Roman" w:eastAsia="Times New Roman" w:hAnsi="Times New Roman"/>
          <w:sz w:val="20"/>
          <w:szCs w:val="28"/>
          <w:lang w:eastAsia="ru-RU"/>
        </w:rPr>
        <w:t xml:space="preserve">____________________________________________________________________ </w:t>
      </w:r>
      <w:r w:rsidRPr="00683784">
        <w:rPr>
          <w:rFonts w:ascii="Times New Roman" w:eastAsia="Times New Roman" w:hAnsi="Times New Roman"/>
          <w:sz w:val="20"/>
          <w:szCs w:val="28"/>
          <w:vertAlign w:val="superscript"/>
          <w:lang w:eastAsia="ru-RU"/>
        </w:rPr>
        <w:t>(должность)</w:t>
      </w:r>
    </w:p>
    <w:p w:rsidR="00683784" w:rsidRPr="00683784" w:rsidRDefault="00683784" w:rsidP="00683784">
      <w:pPr>
        <w:spacing w:after="0" w:line="240" w:lineRule="auto"/>
        <w:rPr>
          <w:rFonts w:ascii="Times New Roman" w:eastAsia="Times New Roman" w:hAnsi="Times New Roman"/>
          <w:sz w:val="20"/>
          <w:szCs w:val="28"/>
          <w:lang w:eastAsia="ru-RU"/>
        </w:rPr>
      </w:pPr>
      <w:r w:rsidRPr="00683784">
        <w:rPr>
          <w:rFonts w:ascii="Times New Roman" w:eastAsia="Times New Roman" w:hAnsi="Times New Roman"/>
          <w:sz w:val="20"/>
          <w:szCs w:val="28"/>
          <w:lang w:eastAsia="ru-RU"/>
        </w:rPr>
        <w:t>______________________________              _____________    _______________</w:t>
      </w:r>
    </w:p>
    <w:p w:rsidR="00683784" w:rsidRPr="00683784" w:rsidRDefault="00683784" w:rsidP="00683784">
      <w:pPr>
        <w:spacing w:after="0" w:line="240" w:lineRule="auto"/>
        <w:rPr>
          <w:rFonts w:ascii="Times New Roman" w:eastAsia="Times New Roman" w:hAnsi="Times New Roman"/>
          <w:sz w:val="20"/>
          <w:szCs w:val="28"/>
          <w:vertAlign w:val="superscript"/>
          <w:lang w:eastAsia="ru-RU"/>
        </w:rPr>
      </w:pPr>
      <w:r w:rsidRPr="00683784">
        <w:rPr>
          <w:rFonts w:ascii="Times New Roman" w:eastAsia="Times New Roman" w:hAnsi="Times New Roman"/>
          <w:sz w:val="20"/>
          <w:szCs w:val="28"/>
          <w:vertAlign w:val="superscript"/>
          <w:lang w:eastAsia="ru-RU"/>
        </w:rPr>
        <w:t xml:space="preserve">   (фамилия, имя, отчество)                                                                                        (подпись)                               (дата)</w:t>
      </w:r>
    </w:p>
    <w:p w:rsidR="00683784" w:rsidRPr="00683784" w:rsidRDefault="00683784" w:rsidP="00683784">
      <w:pPr>
        <w:spacing w:after="0" w:line="240" w:lineRule="auto"/>
        <w:rPr>
          <w:rFonts w:ascii="Times New Roman" w:eastAsia="Times New Roman" w:hAnsi="Times New Roman"/>
          <w:sz w:val="20"/>
          <w:szCs w:val="28"/>
          <w:lang w:eastAsia="ru-RU"/>
        </w:rPr>
      </w:pPr>
    </w:p>
    <w:p w:rsidR="00683784" w:rsidRPr="00683784" w:rsidRDefault="00683784" w:rsidP="00683784">
      <w:pPr>
        <w:spacing w:after="0" w:line="240" w:lineRule="auto"/>
        <w:jc w:val="center"/>
        <w:rPr>
          <w:rFonts w:ascii="Times New Roman" w:eastAsia="Times New Roman" w:hAnsi="Times New Roman"/>
          <w:sz w:val="20"/>
          <w:szCs w:val="28"/>
          <w:vertAlign w:val="superscript"/>
          <w:lang w:eastAsia="ru-RU"/>
        </w:rPr>
      </w:pPr>
      <w:r w:rsidRPr="00683784">
        <w:rPr>
          <w:rFonts w:ascii="Times New Roman" w:eastAsia="Times New Roman" w:hAnsi="Times New Roman"/>
          <w:sz w:val="20"/>
          <w:szCs w:val="28"/>
          <w:lang w:eastAsia="ru-RU"/>
        </w:rPr>
        <w:t xml:space="preserve">____________________________________________________________________ </w:t>
      </w:r>
      <w:r w:rsidRPr="00683784">
        <w:rPr>
          <w:rFonts w:ascii="Times New Roman" w:eastAsia="Times New Roman" w:hAnsi="Times New Roman"/>
          <w:sz w:val="20"/>
          <w:szCs w:val="28"/>
          <w:vertAlign w:val="superscript"/>
          <w:lang w:eastAsia="ru-RU"/>
        </w:rPr>
        <w:t>(сведения о документах (реквизиты), удостоверяющих полномочия законного представителя юридического лица, индивидуального предпринимателя)</w:t>
      </w:r>
    </w:p>
    <w:p w:rsidR="00683784" w:rsidRPr="00683784" w:rsidRDefault="00683784" w:rsidP="00683784">
      <w:pPr>
        <w:spacing w:after="0" w:line="240" w:lineRule="auto"/>
        <w:rPr>
          <w:rFonts w:ascii="Times New Roman" w:eastAsia="Times New Roman" w:hAnsi="Times New Roman"/>
          <w:sz w:val="20"/>
          <w:szCs w:val="28"/>
          <w:vertAlign w:val="superscript"/>
          <w:lang w:eastAsia="ru-RU"/>
        </w:rPr>
      </w:pPr>
      <w:r w:rsidRPr="00683784">
        <w:rPr>
          <w:rFonts w:ascii="Times New Roman" w:eastAsia="Times New Roman" w:hAnsi="Times New Roman"/>
          <w:sz w:val="20"/>
          <w:szCs w:val="28"/>
          <w:vertAlign w:val="superscript"/>
          <w:lang w:eastAsia="ru-RU"/>
        </w:rPr>
        <w:t xml:space="preserve"> </w:t>
      </w:r>
    </w:p>
    <w:p w:rsidR="00683784" w:rsidRPr="00683784" w:rsidRDefault="00683784" w:rsidP="00683784">
      <w:pPr>
        <w:spacing w:after="0" w:line="240" w:lineRule="auto"/>
        <w:rPr>
          <w:rFonts w:ascii="Times New Roman" w:eastAsia="Times New Roman" w:hAnsi="Times New Roman"/>
          <w:sz w:val="20"/>
          <w:szCs w:val="28"/>
          <w:lang w:eastAsia="ru-RU"/>
        </w:rPr>
      </w:pPr>
      <w:r w:rsidRPr="00683784">
        <w:rPr>
          <w:rFonts w:ascii="Times New Roman" w:eastAsia="Times New Roman" w:hAnsi="Times New Roman"/>
          <w:sz w:val="20"/>
          <w:szCs w:val="28"/>
          <w:lang w:eastAsia="ru-RU"/>
        </w:rPr>
        <w:t>Отметка об отказе от получения предписания: ___________________________</w:t>
      </w:r>
    </w:p>
    <w:p w:rsidR="00683784" w:rsidRPr="00683784" w:rsidRDefault="00683784" w:rsidP="00683784">
      <w:pPr>
        <w:spacing w:after="0" w:line="240" w:lineRule="auto"/>
        <w:rPr>
          <w:rFonts w:ascii="Times New Roman" w:eastAsia="Times New Roman" w:hAnsi="Times New Roman"/>
          <w:sz w:val="20"/>
          <w:szCs w:val="28"/>
          <w:lang w:eastAsia="ru-RU"/>
        </w:rPr>
      </w:pPr>
    </w:p>
    <w:p w:rsidR="00683784" w:rsidRPr="00683784" w:rsidRDefault="00683784" w:rsidP="00683784">
      <w:pPr>
        <w:spacing w:after="0" w:line="240" w:lineRule="auto"/>
        <w:rPr>
          <w:rFonts w:ascii="Times New Roman" w:eastAsia="Times New Roman" w:hAnsi="Times New Roman"/>
          <w:sz w:val="20"/>
          <w:szCs w:val="28"/>
          <w:lang w:eastAsia="ru-RU"/>
        </w:rPr>
      </w:pPr>
      <w:r w:rsidRPr="00683784">
        <w:rPr>
          <w:rFonts w:ascii="Times New Roman" w:eastAsia="Times New Roman" w:hAnsi="Times New Roman"/>
          <w:sz w:val="20"/>
          <w:szCs w:val="28"/>
          <w:lang w:eastAsia="ru-RU"/>
        </w:rPr>
        <w:t>Предписание направлено:_____________________________________________</w:t>
      </w:r>
    </w:p>
    <w:p w:rsidR="00683784" w:rsidRPr="00683784" w:rsidRDefault="00683784" w:rsidP="00683784">
      <w:pPr>
        <w:spacing w:after="0" w:line="240" w:lineRule="auto"/>
        <w:rPr>
          <w:rFonts w:ascii="Times New Roman" w:eastAsia="Times New Roman" w:hAnsi="Times New Roman"/>
          <w:sz w:val="20"/>
          <w:szCs w:val="28"/>
          <w:vertAlign w:val="superscript"/>
          <w:lang w:eastAsia="ru-RU"/>
        </w:rPr>
      </w:pPr>
      <w:r w:rsidRPr="00683784">
        <w:rPr>
          <w:rFonts w:ascii="Times New Roman" w:eastAsia="Times New Roman" w:hAnsi="Times New Roman"/>
          <w:sz w:val="20"/>
          <w:szCs w:val="28"/>
          <w:vertAlign w:val="superscript"/>
          <w:lang w:eastAsia="ru-RU"/>
        </w:rPr>
        <w:t xml:space="preserve">                                                 (способ направления, дата и (или) номер уведомления (при наличии))</w:t>
      </w:r>
    </w:p>
    <w:p w:rsidR="00683784" w:rsidRPr="00683784" w:rsidRDefault="00683784" w:rsidP="00683784">
      <w:pPr>
        <w:spacing w:after="0" w:line="240" w:lineRule="auto"/>
        <w:rPr>
          <w:rFonts w:ascii="Times New Roman" w:eastAsia="Times New Roman" w:hAnsi="Times New Roman"/>
          <w:sz w:val="20"/>
          <w:szCs w:val="28"/>
          <w:vertAlign w:val="superscript"/>
          <w:lang w:eastAsia="ru-RU"/>
        </w:rPr>
      </w:pPr>
    </w:p>
    <w:p w:rsidR="00683784" w:rsidRPr="00683784" w:rsidRDefault="00683784" w:rsidP="00683784">
      <w:pPr>
        <w:widowControl w:val="0"/>
        <w:autoSpaceDE w:val="0"/>
        <w:autoSpaceDN w:val="0"/>
        <w:spacing w:after="0" w:line="240" w:lineRule="auto"/>
        <w:jc w:val="both"/>
        <w:rPr>
          <w:rFonts w:ascii="Times New Roman" w:eastAsia="Times New Roman" w:hAnsi="Times New Roman"/>
          <w:sz w:val="18"/>
          <w:szCs w:val="24"/>
          <w:lang w:eastAsia="ru-RU"/>
        </w:rPr>
      </w:pPr>
    </w:p>
    <w:p w:rsidR="00683784" w:rsidRPr="00683784" w:rsidRDefault="00683784" w:rsidP="00683784">
      <w:pPr>
        <w:widowControl w:val="0"/>
        <w:autoSpaceDE w:val="0"/>
        <w:autoSpaceDN w:val="0"/>
        <w:spacing w:after="0" w:line="240" w:lineRule="auto"/>
        <w:jc w:val="both"/>
        <w:rPr>
          <w:rFonts w:ascii="Times New Roman" w:eastAsia="Times New Roman" w:hAnsi="Times New Roman"/>
          <w:sz w:val="16"/>
          <w:szCs w:val="24"/>
          <w:lang w:eastAsia="ru-RU"/>
        </w:rPr>
      </w:pPr>
      <w:r w:rsidRPr="00683784">
        <w:rPr>
          <w:rFonts w:ascii="Times New Roman" w:eastAsia="Times New Roman" w:hAnsi="Times New Roman"/>
          <w:sz w:val="16"/>
          <w:szCs w:val="24"/>
          <w:lang w:eastAsia="ru-RU"/>
        </w:rPr>
        <w:t>--------------------------------</w:t>
      </w:r>
    </w:p>
    <w:p w:rsidR="00683784" w:rsidRPr="00683784" w:rsidRDefault="00683784" w:rsidP="00683784">
      <w:pPr>
        <w:widowControl w:val="0"/>
        <w:autoSpaceDE w:val="0"/>
        <w:autoSpaceDN w:val="0"/>
        <w:spacing w:before="220" w:after="0" w:line="240" w:lineRule="auto"/>
        <w:jc w:val="both"/>
        <w:rPr>
          <w:rFonts w:ascii="Times New Roman" w:eastAsia="Times New Roman" w:hAnsi="Times New Roman"/>
          <w:sz w:val="16"/>
          <w:lang w:eastAsia="ru-RU"/>
        </w:rPr>
      </w:pPr>
      <w:r w:rsidRPr="00683784">
        <w:rPr>
          <w:rFonts w:ascii="Times New Roman" w:eastAsia="Times New Roman" w:hAnsi="Times New Roman"/>
          <w:sz w:val="16"/>
          <w:lang w:eastAsia="ru-RU"/>
        </w:rPr>
        <w:t xml:space="preserve">&lt;*&gt; Оформляется на бланке </w:t>
      </w:r>
      <w:r w:rsidRPr="00683784">
        <w:rPr>
          <w:rFonts w:ascii="Times New Roman" w:eastAsia="Times New Roman" w:hAnsi="Times New Roman"/>
          <w:sz w:val="18"/>
          <w:szCs w:val="24"/>
          <w:lang w:eastAsia="ru-RU"/>
        </w:rPr>
        <w:t>органа, осуществляющего контроль (надзор)</w:t>
      </w:r>
      <w:r w:rsidRPr="00683784">
        <w:rPr>
          <w:rFonts w:ascii="Times New Roman" w:eastAsia="Times New Roman" w:hAnsi="Times New Roman"/>
          <w:sz w:val="16"/>
          <w:lang w:eastAsia="ru-RU"/>
        </w:rPr>
        <w:t>.</w:t>
      </w:r>
    </w:p>
    <w:p w:rsidR="00683784" w:rsidRPr="00683784" w:rsidRDefault="00683784" w:rsidP="00683784">
      <w:pPr>
        <w:widowControl w:val="0"/>
        <w:spacing w:after="0" w:line="240" w:lineRule="auto"/>
        <w:jc w:val="center"/>
        <w:rPr>
          <w:rFonts w:ascii="Times New Roman" w:eastAsia="Times New Roman" w:hAnsi="Times New Roman"/>
          <w:sz w:val="24"/>
          <w:szCs w:val="28"/>
          <w:lang w:eastAsia="ru-RU"/>
        </w:rPr>
      </w:pPr>
    </w:p>
    <w:p w:rsidR="00683784" w:rsidRPr="000009A1" w:rsidRDefault="000009A1" w:rsidP="000009A1">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lastRenderedPageBreak/>
        <w:drawing>
          <wp:anchor distT="0" distB="0" distL="114300" distR="114300" simplePos="0" relativeHeight="251672576" behindDoc="0" locked="0" layoutInCell="1" allowOverlap="1">
            <wp:simplePos x="0" y="0"/>
            <wp:positionH relativeFrom="margin">
              <wp:posOffset>2669442</wp:posOffset>
            </wp:positionH>
            <wp:positionV relativeFrom="paragraph">
              <wp:posOffset>76457</wp:posOffset>
            </wp:positionV>
            <wp:extent cx="511343" cy="633909"/>
            <wp:effectExtent l="19050" t="0" r="3007" b="0"/>
            <wp:wrapNone/>
            <wp:docPr id="17"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38" cstate="print"/>
                    <a:srcRect/>
                    <a:stretch>
                      <a:fillRect/>
                    </a:stretch>
                  </pic:blipFill>
                  <pic:spPr bwMode="auto">
                    <a:xfrm>
                      <a:off x="0" y="0"/>
                      <a:ext cx="511343" cy="633909"/>
                    </a:xfrm>
                    <a:prstGeom prst="rect">
                      <a:avLst/>
                    </a:prstGeom>
                    <a:noFill/>
                    <a:ln w="9525">
                      <a:noFill/>
                      <a:miter lim="800000"/>
                      <a:headEnd/>
                      <a:tailEnd/>
                    </a:ln>
                  </pic:spPr>
                </pic:pic>
              </a:graphicData>
            </a:graphic>
          </wp:anchor>
        </w:drawing>
      </w:r>
    </w:p>
    <w:p w:rsidR="000009A1" w:rsidRDefault="000009A1" w:rsidP="000009A1">
      <w:pPr>
        <w:spacing w:after="5" w:line="240" w:lineRule="auto"/>
        <w:ind w:left="19" w:right="50" w:hanging="19"/>
        <w:jc w:val="center"/>
        <w:rPr>
          <w:rFonts w:ascii="Times New Roman" w:eastAsia="Times New Roman" w:hAnsi="Times New Roman"/>
          <w:color w:val="000000"/>
          <w:sz w:val="20"/>
          <w:szCs w:val="20"/>
          <w:lang w:val="en-US"/>
        </w:rPr>
      </w:pPr>
    </w:p>
    <w:p w:rsidR="000009A1" w:rsidRDefault="000009A1" w:rsidP="000009A1">
      <w:pPr>
        <w:spacing w:after="5" w:line="240" w:lineRule="auto"/>
        <w:ind w:left="19" w:right="50" w:hanging="19"/>
        <w:jc w:val="center"/>
        <w:rPr>
          <w:rFonts w:ascii="Times New Roman" w:eastAsia="Times New Roman" w:hAnsi="Times New Roman"/>
          <w:color w:val="000000"/>
          <w:sz w:val="20"/>
          <w:szCs w:val="20"/>
          <w:lang w:val="en-US"/>
        </w:rPr>
      </w:pPr>
    </w:p>
    <w:p w:rsidR="000009A1" w:rsidRDefault="000009A1" w:rsidP="000009A1">
      <w:pPr>
        <w:spacing w:after="5" w:line="240" w:lineRule="auto"/>
        <w:ind w:left="19" w:right="50" w:hanging="19"/>
        <w:jc w:val="center"/>
        <w:rPr>
          <w:rFonts w:ascii="Times New Roman" w:eastAsia="Times New Roman" w:hAnsi="Times New Roman"/>
          <w:color w:val="000000"/>
          <w:sz w:val="20"/>
          <w:szCs w:val="20"/>
          <w:lang w:val="en-US"/>
        </w:rPr>
      </w:pPr>
    </w:p>
    <w:p w:rsidR="000009A1" w:rsidRPr="000009A1" w:rsidRDefault="000009A1" w:rsidP="000009A1">
      <w:pPr>
        <w:spacing w:after="5" w:line="240" w:lineRule="auto"/>
        <w:ind w:left="19" w:right="50" w:hanging="19"/>
        <w:jc w:val="center"/>
        <w:rPr>
          <w:rFonts w:ascii="Times New Roman" w:eastAsia="Times New Roman" w:hAnsi="Times New Roman"/>
          <w:color w:val="000000"/>
          <w:sz w:val="20"/>
          <w:szCs w:val="20"/>
          <w:lang w:val="en-US"/>
        </w:rPr>
      </w:pPr>
    </w:p>
    <w:p w:rsidR="000009A1" w:rsidRPr="000009A1" w:rsidRDefault="000009A1" w:rsidP="000009A1">
      <w:pPr>
        <w:tabs>
          <w:tab w:val="left" w:pos="4337"/>
        </w:tabs>
        <w:spacing w:after="5" w:line="240" w:lineRule="auto"/>
        <w:ind w:left="19" w:right="50" w:hanging="19"/>
        <w:jc w:val="both"/>
        <w:rPr>
          <w:rFonts w:ascii="Times New Roman" w:eastAsia="Times New Roman" w:hAnsi="Times New Roman"/>
          <w:color w:val="000000"/>
          <w:sz w:val="20"/>
          <w:szCs w:val="20"/>
          <w:lang w:val="en-US"/>
        </w:rPr>
      </w:pPr>
      <w:r w:rsidRPr="000009A1">
        <w:rPr>
          <w:rFonts w:ascii="Times New Roman" w:eastAsia="Times New Roman" w:hAnsi="Times New Roman"/>
          <w:color w:val="000000"/>
          <w:sz w:val="20"/>
          <w:szCs w:val="20"/>
          <w:lang w:val="en-US"/>
        </w:rPr>
        <w:tab/>
      </w:r>
      <w:r w:rsidRPr="000009A1">
        <w:rPr>
          <w:rFonts w:ascii="Times New Roman" w:eastAsia="Times New Roman" w:hAnsi="Times New Roman"/>
          <w:color w:val="000000"/>
          <w:sz w:val="20"/>
          <w:szCs w:val="20"/>
          <w:lang w:val="en-US"/>
        </w:rPr>
        <w:tab/>
      </w:r>
    </w:p>
    <w:p w:rsidR="000009A1" w:rsidRPr="000009A1" w:rsidRDefault="000009A1" w:rsidP="000009A1">
      <w:pPr>
        <w:spacing w:after="5" w:line="240" w:lineRule="auto"/>
        <w:ind w:left="19" w:right="50" w:hanging="19"/>
        <w:jc w:val="center"/>
        <w:rPr>
          <w:rFonts w:ascii="Times New Roman" w:eastAsia="Times New Roman" w:hAnsi="Times New Roman"/>
          <w:color w:val="000000"/>
          <w:sz w:val="18"/>
          <w:szCs w:val="20"/>
        </w:rPr>
      </w:pPr>
      <w:r w:rsidRPr="000009A1">
        <w:rPr>
          <w:rFonts w:ascii="Times New Roman" w:eastAsia="Times New Roman" w:hAnsi="Times New Roman"/>
          <w:color w:val="000000"/>
          <w:sz w:val="18"/>
          <w:szCs w:val="20"/>
        </w:rPr>
        <w:t>АДМИНИСТРАЦИЯ БОГУЧАНСКОГО РАЙОНА</w:t>
      </w:r>
    </w:p>
    <w:p w:rsidR="000009A1" w:rsidRPr="000009A1" w:rsidRDefault="000009A1" w:rsidP="000009A1">
      <w:pPr>
        <w:keepNext/>
        <w:keepLines/>
        <w:spacing w:before="40" w:after="0" w:line="240" w:lineRule="auto"/>
        <w:ind w:right="50"/>
        <w:jc w:val="center"/>
        <w:outlineLvl w:val="2"/>
        <w:rPr>
          <w:rFonts w:ascii="Times New Roman" w:eastAsia="Times New Roman" w:hAnsi="Times New Roman"/>
          <w:sz w:val="18"/>
          <w:szCs w:val="20"/>
        </w:rPr>
      </w:pPr>
      <w:r w:rsidRPr="000009A1">
        <w:rPr>
          <w:rFonts w:ascii="Times New Roman" w:eastAsia="Times New Roman" w:hAnsi="Times New Roman"/>
          <w:sz w:val="18"/>
          <w:szCs w:val="20"/>
        </w:rPr>
        <w:t xml:space="preserve">   ПОСТАНОВЛЕНИЕ</w:t>
      </w:r>
    </w:p>
    <w:p w:rsidR="000009A1" w:rsidRPr="000009A1" w:rsidRDefault="000009A1" w:rsidP="000009A1">
      <w:pPr>
        <w:spacing w:after="5" w:line="240" w:lineRule="auto"/>
        <w:ind w:left="19" w:right="50" w:firstLine="548"/>
        <w:jc w:val="center"/>
        <w:rPr>
          <w:rFonts w:ascii="Times New Roman" w:eastAsia="Times New Roman" w:hAnsi="Times New Roman"/>
          <w:color w:val="000000"/>
          <w:sz w:val="20"/>
          <w:szCs w:val="20"/>
        </w:rPr>
      </w:pPr>
      <w:r w:rsidRPr="000009A1">
        <w:rPr>
          <w:rFonts w:ascii="Times New Roman" w:eastAsia="Times New Roman" w:hAnsi="Times New Roman"/>
          <w:color w:val="000000"/>
          <w:sz w:val="20"/>
          <w:szCs w:val="20"/>
        </w:rPr>
        <w:t>11.07.2023                         с. Богучаны                                  № 687- п</w:t>
      </w:r>
    </w:p>
    <w:p w:rsidR="000009A1" w:rsidRPr="000009A1" w:rsidRDefault="000009A1" w:rsidP="000009A1">
      <w:pPr>
        <w:spacing w:after="0" w:line="240" w:lineRule="auto"/>
        <w:ind w:right="-113"/>
        <w:jc w:val="center"/>
        <w:rPr>
          <w:rFonts w:ascii="Times New Roman" w:eastAsia="Times New Roman" w:hAnsi="Times New Roman"/>
          <w:color w:val="000000"/>
          <w:sz w:val="20"/>
          <w:szCs w:val="20"/>
        </w:rPr>
      </w:pPr>
    </w:p>
    <w:p w:rsidR="000009A1" w:rsidRPr="000009A1" w:rsidRDefault="000009A1" w:rsidP="000009A1">
      <w:pPr>
        <w:spacing w:after="0" w:line="240" w:lineRule="auto"/>
        <w:ind w:left="57" w:right="57" w:firstLine="652"/>
        <w:jc w:val="center"/>
        <w:rPr>
          <w:rFonts w:ascii="Times New Roman" w:eastAsia="Times New Roman" w:hAnsi="Times New Roman"/>
          <w:bCs/>
          <w:color w:val="000000"/>
          <w:sz w:val="20"/>
          <w:szCs w:val="20"/>
        </w:rPr>
      </w:pPr>
      <w:r w:rsidRPr="000009A1">
        <w:rPr>
          <w:rFonts w:ascii="Times New Roman" w:eastAsia="Times New Roman" w:hAnsi="Times New Roman"/>
          <w:color w:val="000000"/>
          <w:sz w:val="20"/>
          <w:szCs w:val="20"/>
        </w:rPr>
        <w:t xml:space="preserve">Об </w:t>
      </w:r>
      <w:r w:rsidRPr="000009A1">
        <w:rPr>
          <w:rFonts w:ascii="Times New Roman" w:eastAsia="Times New Roman" w:hAnsi="Times New Roman"/>
          <w:bCs/>
          <w:color w:val="000000"/>
          <w:sz w:val="20"/>
          <w:szCs w:val="20"/>
        </w:rPr>
        <w:t>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0009A1" w:rsidRPr="000009A1" w:rsidRDefault="000009A1" w:rsidP="000009A1">
      <w:pPr>
        <w:spacing w:after="0" w:line="240" w:lineRule="auto"/>
        <w:ind w:right="57"/>
        <w:jc w:val="both"/>
        <w:rPr>
          <w:rFonts w:ascii="Times New Roman" w:eastAsia="Times New Roman" w:hAnsi="Times New Roman"/>
          <w:color w:val="000000"/>
          <w:sz w:val="20"/>
          <w:szCs w:val="20"/>
        </w:rPr>
      </w:pPr>
    </w:p>
    <w:p w:rsidR="000009A1" w:rsidRPr="000009A1" w:rsidRDefault="000009A1" w:rsidP="000009A1">
      <w:pPr>
        <w:keepNext/>
        <w:keepLines/>
        <w:shd w:val="clear" w:color="auto" w:fill="FFFFFF"/>
        <w:spacing w:after="0" w:line="240" w:lineRule="auto"/>
        <w:ind w:left="57" w:right="57" w:firstLine="652"/>
        <w:jc w:val="both"/>
        <w:outlineLvl w:val="0"/>
        <w:rPr>
          <w:rFonts w:ascii="Times New Roman" w:eastAsia="Times New Roman" w:hAnsi="Times New Roman"/>
          <w:color w:val="000000"/>
          <w:sz w:val="20"/>
          <w:szCs w:val="20"/>
        </w:rPr>
      </w:pPr>
      <w:r w:rsidRPr="000009A1">
        <w:rPr>
          <w:rFonts w:ascii="Times New Roman" w:eastAsia="Times New Roman" w:hAnsi="Times New Roman"/>
          <w:color w:val="000000"/>
          <w:sz w:val="20"/>
          <w:szCs w:val="20"/>
        </w:rPr>
        <w:t xml:space="preserve">В соответствии с Федеральным законом от 13 июля 2020 года № 189-ФЗ «О государственном (муниципальном) социальном заказе на оказание </w:t>
      </w:r>
      <w:r w:rsidRPr="000009A1">
        <w:rPr>
          <w:rFonts w:ascii="Times New Roman" w:eastAsia="Times New Roman" w:hAnsi="Times New Roman"/>
          <w:bCs/>
          <w:color w:val="000000"/>
          <w:sz w:val="20"/>
          <w:szCs w:val="20"/>
        </w:rPr>
        <w:t>государственных</w:t>
      </w:r>
      <w:r w:rsidRPr="000009A1">
        <w:rPr>
          <w:rFonts w:ascii="Times New Roman" w:eastAsia="Times New Roman" w:hAnsi="Times New Roman"/>
          <w:b/>
          <w:color w:val="000000"/>
          <w:sz w:val="20"/>
          <w:szCs w:val="20"/>
        </w:rPr>
        <w:t xml:space="preserve"> </w:t>
      </w:r>
      <w:r w:rsidRPr="000009A1">
        <w:rPr>
          <w:rFonts w:ascii="Times New Roman" w:eastAsia="Times New Roman" w:hAnsi="Times New Roman"/>
          <w:color w:val="000000"/>
          <w:sz w:val="20"/>
          <w:szCs w:val="20"/>
        </w:rPr>
        <w:t xml:space="preserve">(муниципальных) услуг в социальной сфере» (далее – Федеральный закон), Федеральным законом от 28.12.2022 </w:t>
      </w:r>
      <w:r w:rsidRPr="000009A1">
        <w:rPr>
          <w:rFonts w:ascii="Times New Roman" w:eastAsia="Times New Roman" w:hAnsi="Times New Roman"/>
          <w:color w:val="000000"/>
          <w:sz w:val="20"/>
          <w:szCs w:val="20"/>
          <w:lang w:val="en-US"/>
        </w:rPr>
        <w:t>N</w:t>
      </w:r>
      <w:r w:rsidRPr="000009A1">
        <w:rPr>
          <w:rFonts w:ascii="Times New Roman" w:eastAsia="Times New Roman" w:hAnsi="Times New Roman"/>
          <w:color w:val="000000"/>
          <w:sz w:val="20"/>
          <w:szCs w:val="20"/>
        </w:rPr>
        <w:t xml:space="preserve"> 568-ФЗ "О внесении изменений в отдельные законодательные акты Российской Федерации и признании утратившей силу части 3 статьи 3 Федерального закона "О внесении изменений в отдельные законодательные акты Российской Федерации в связи с принятием Федерального закона «О государственном (муниципальном) социальном заказе на оказание государственных (муниципальных) услуг в социальной сфере», Постановлением администрации Богучанского района  от  22.06.2023 № 607 - п  «Об организации оказания муниципальных услуг в социальной сфере при формировании муниципального социального заказа на оказание муниципальных услуг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на территории муниципального образования Богучанский район, руководствуясь статьями 7, 43, 47 Устава Богучанского района</w:t>
      </w:r>
    </w:p>
    <w:p w:rsidR="000009A1" w:rsidRPr="000009A1" w:rsidRDefault="000009A1" w:rsidP="000009A1">
      <w:pPr>
        <w:spacing w:after="0" w:line="240" w:lineRule="auto"/>
        <w:ind w:left="57" w:right="57" w:firstLine="652"/>
        <w:jc w:val="both"/>
        <w:rPr>
          <w:rFonts w:ascii="Times New Roman" w:eastAsia="Times New Roman" w:hAnsi="Times New Roman"/>
          <w:color w:val="000000"/>
          <w:sz w:val="20"/>
          <w:szCs w:val="20"/>
        </w:rPr>
      </w:pPr>
    </w:p>
    <w:p w:rsidR="000009A1" w:rsidRPr="000009A1" w:rsidRDefault="000009A1" w:rsidP="000009A1">
      <w:pPr>
        <w:spacing w:after="0" w:line="240" w:lineRule="auto"/>
        <w:ind w:left="57" w:right="57" w:firstLine="652"/>
        <w:jc w:val="both"/>
        <w:rPr>
          <w:rFonts w:ascii="Times New Roman" w:eastAsia="Times New Roman" w:hAnsi="Times New Roman"/>
          <w:color w:val="000000"/>
          <w:sz w:val="20"/>
          <w:szCs w:val="20"/>
        </w:rPr>
      </w:pPr>
      <w:r w:rsidRPr="000009A1">
        <w:rPr>
          <w:rFonts w:ascii="Times New Roman" w:eastAsia="Times New Roman" w:hAnsi="Times New Roman"/>
          <w:color w:val="000000"/>
          <w:sz w:val="20"/>
          <w:szCs w:val="20"/>
        </w:rPr>
        <w:t>ПОСТАНОВЛЯЮ:</w:t>
      </w:r>
    </w:p>
    <w:p w:rsidR="000009A1" w:rsidRPr="000009A1" w:rsidRDefault="000009A1" w:rsidP="00C05881">
      <w:pPr>
        <w:numPr>
          <w:ilvl w:val="0"/>
          <w:numId w:val="38"/>
        </w:numPr>
        <w:tabs>
          <w:tab w:val="left" w:pos="1134"/>
          <w:tab w:val="left" w:pos="1276"/>
        </w:tabs>
        <w:spacing w:after="0" w:line="240" w:lineRule="auto"/>
        <w:ind w:left="57" w:right="57" w:firstLine="652"/>
        <w:contextualSpacing/>
        <w:jc w:val="both"/>
        <w:rPr>
          <w:rFonts w:ascii="Times New Roman" w:eastAsia="Times New Roman" w:hAnsi="Times New Roman"/>
          <w:color w:val="000000"/>
          <w:sz w:val="20"/>
          <w:szCs w:val="20"/>
        </w:rPr>
      </w:pPr>
      <w:r w:rsidRPr="000009A1">
        <w:rPr>
          <w:rFonts w:ascii="Times New Roman" w:eastAsia="Times New Roman" w:hAnsi="Times New Roman"/>
          <w:color w:val="000000"/>
          <w:sz w:val="20"/>
          <w:szCs w:val="20"/>
        </w:rPr>
        <w:t>Утвердить Правила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(далее – Правила) согласно приложению 1.</w:t>
      </w:r>
    </w:p>
    <w:p w:rsidR="000009A1" w:rsidRPr="000009A1" w:rsidRDefault="000009A1" w:rsidP="00C05881">
      <w:pPr>
        <w:numPr>
          <w:ilvl w:val="0"/>
          <w:numId w:val="38"/>
        </w:numPr>
        <w:tabs>
          <w:tab w:val="left" w:pos="1134"/>
          <w:tab w:val="left" w:pos="1276"/>
        </w:tabs>
        <w:spacing w:after="0" w:line="240" w:lineRule="auto"/>
        <w:ind w:left="57" w:right="57" w:firstLine="652"/>
        <w:contextualSpacing/>
        <w:jc w:val="both"/>
        <w:rPr>
          <w:rFonts w:ascii="Times New Roman" w:eastAsia="Times New Roman" w:hAnsi="Times New Roman"/>
          <w:color w:val="000000"/>
          <w:sz w:val="20"/>
          <w:szCs w:val="20"/>
        </w:rPr>
      </w:pPr>
      <w:r w:rsidRPr="000009A1">
        <w:rPr>
          <w:rFonts w:ascii="Times New Roman" w:eastAsia="Times New Roman" w:hAnsi="Times New Roman"/>
          <w:color w:val="000000"/>
          <w:sz w:val="20"/>
          <w:szCs w:val="20"/>
        </w:rPr>
        <w:t>Уполномоченным органам муниципального образования руководствоваться Правилами при заключении соглашений</w:t>
      </w:r>
      <w:r w:rsidRPr="000009A1">
        <w:rPr>
          <w:rFonts w:ascii="Times New Roman" w:eastAsia="Times New Roman" w:hAnsi="Times New Roman"/>
          <w:color w:val="000000"/>
          <w:sz w:val="20"/>
          <w:szCs w:val="20"/>
        </w:rPr>
        <w:br/>
        <w:t>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0009A1" w:rsidRPr="000009A1" w:rsidRDefault="000009A1" w:rsidP="00C05881">
      <w:pPr>
        <w:numPr>
          <w:ilvl w:val="0"/>
          <w:numId w:val="38"/>
        </w:numPr>
        <w:tabs>
          <w:tab w:val="left" w:pos="1134"/>
        </w:tabs>
        <w:spacing w:after="0" w:line="240" w:lineRule="auto"/>
        <w:ind w:left="57" w:right="57" w:firstLine="652"/>
        <w:contextualSpacing/>
        <w:jc w:val="both"/>
        <w:rPr>
          <w:rFonts w:ascii="Times New Roman" w:eastAsia="Times New Roman" w:hAnsi="Times New Roman"/>
          <w:color w:val="000000"/>
          <w:sz w:val="20"/>
          <w:szCs w:val="20"/>
        </w:rPr>
      </w:pPr>
      <w:r w:rsidRPr="000009A1">
        <w:rPr>
          <w:rFonts w:ascii="Times New Roman" w:eastAsia="Times New Roman" w:hAnsi="Times New Roman"/>
          <w:color w:val="000000"/>
          <w:sz w:val="20"/>
          <w:szCs w:val="20"/>
        </w:rPr>
        <w:t>Контроль за исполнением настоящего постановления возложить на заместителя Главы Богучанского района по социальным вопросам И.М.Брюханова.</w:t>
      </w:r>
    </w:p>
    <w:p w:rsidR="000009A1" w:rsidRPr="000009A1" w:rsidRDefault="000009A1" w:rsidP="00C05881">
      <w:pPr>
        <w:numPr>
          <w:ilvl w:val="0"/>
          <w:numId w:val="38"/>
        </w:numPr>
        <w:tabs>
          <w:tab w:val="center" w:pos="851"/>
          <w:tab w:val="left" w:pos="1134"/>
        </w:tabs>
        <w:spacing w:after="0" w:line="240" w:lineRule="auto"/>
        <w:ind w:left="57" w:right="57" w:firstLine="652"/>
        <w:contextualSpacing/>
        <w:jc w:val="both"/>
        <w:rPr>
          <w:rFonts w:ascii="Times New Roman" w:eastAsia="Times New Roman" w:hAnsi="Times New Roman"/>
          <w:color w:val="000000"/>
          <w:sz w:val="20"/>
          <w:szCs w:val="20"/>
        </w:rPr>
      </w:pPr>
      <w:r w:rsidRPr="000009A1">
        <w:rPr>
          <w:rFonts w:ascii="Times New Roman" w:eastAsia="Times New Roman" w:hAnsi="Times New Roman"/>
          <w:color w:val="000000"/>
          <w:sz w:val="20"/>
          <w:szCs w:val="20"/>
        </w:rPr>
        <w:t>Постановление вступает в силу со дня, следующего за днём опубликования в Официальном вестнике Богучанского района.</w:t>
      </w:r>
    </w:p>
    <w:p w:rsidR="000009A1" w:rsidRPr="000009A1" w:rsidRDefault="000009A1" w:rsidP="00C05881">
      <w:pPr>
        <w:numPr>
          <w:ilvl w:val="0"/>
          <w:numId w:val="38"/>
        </w:numPr>
        <w:tabs>
          <w:tab w:val="center" w:pos="851"/>
          <w:tab w:val="left" w:pos="1134"/>
        </w:tabs>
        <w:spacing w:after="0" w:line="240" w:lineRule="auto"/>
        <w:ind w:left="57" w:right="57" w:firstLine="652"/>
        <w:contextualSpacing/>
        <w:jc w:val="both"/>
        <w:rPr>
          <w:rFonts w:ascii="Times New Roman" w:eastAsia="Times New Roman" w:hAnsi="Times New Roman"/>
          <w:color w:val="000000"/>
          <w:sz w:val="20"/>
          <w:szCs w:val="20"/>
        </w:rPr>
      </w:pPr>
      <w:r w:rsidRPr="000009A1">
        <w:rPr>
          <w:rFonts w:ascii="Times New Roman" w:eastAsia="Times New Roman" w:hAnsi="Times New Roman"/>
          <w:color w:val="000000"/>
          <w:sz w:val="20"/>
          <w:szCs w:val="20"/>
        </w:rPr>
        <w:t>Постановление подлежит размещению на официальном сайте Богучанского района, а так же размещению на официальном  сайте  управления  образования  администрации Богучанского района.</w:t>
      </w:r>
    </w:p>
    <w:p w:rsidR="000009A1" w:rsidRPr="000009A1" w:rsidRDefault="000009A1" w:rsidP="000009A1">
      <w:pPr>
        <w:spacing w:after="0" w:line="240" w:lineRule="auto"/>
        <w:ind w:right="57"/>
        <w:jc w:val="both"/>
        <w:rPr>
          <w:rFonts w:ascii="Times New Roman" w:eastAsia="Times New Roman" w:hAnsi="Times New Roman"/>
          <w:color w:val="000000"/>
          <w:sz w:val="20"/>
          <w:szCs w:val="20"/>
          <w:lang w:val="en-US"/>
        </w:rPr>
      </w:pPr>
    </w:p>
    <w:p w:rsidR="00683784" w:rsidRPr="000009A1" w:rsidRDefault="000009A1" w:rsidP="000009A1">
      <w:pPr>
        <w:spacing w:after="0" w:line="240" w:lineRule="auto"/>
        <w:rPr>
          <w:rFonts w:ascii="Times New Roman" w:eastAsia="Times New Roman" w:hAnsi="Times New Roman"/>
          <w:sz w:val="20"/>
          <w:szCs w:val="20"/>
          <w:lang w:eastAsia="ru-RU"/>
        </w:rPr>
      </w:pPr>
      <w:r w:rsidRPr="000009A1">
        <w:rPr>
          <w:rFonts w:ascii="Times New Roman" w:eastAsia="Times New Roman" w:hAnsi="Times New Roman"/>
          <w:color w:val="000000"/>
          <w:sz w:val="20"/>
          <w:szCs w:val="20"/>
        </w:rPr>
        <w:t>Глава  Богучанского района</w:t>
      </w:r>
      <w:r w:rsidRPr="000009A1">
        <w:rPr>
          <w:rFonts w:ascii="Times New Roman" w:eastAsia="Times New Roman" w:hAnsi="Times New Roman"/>
          <w:color w:val="000000"/>
          <w:sz w:val="20"/>
          <w:szCs w:val="20"/>
        </w:rPr>
        <w:tab/>
        <w:t xml:space="preserve">                                                      А.С.Медведев</w:t>
      </w:r>
    </w:p>
    <w:p w:rsidR="00683784" w:rsidRDefault="00683784" w:rsidP="00683784">
      <w:pPr>
        <w:spacing w:after="0" w:line="240" w:lineRule="auto"/>
        <w:rPr>
          <w:rFonts w:ascii="Times New Roman" w:eastAsia="Times New Roman" w:hAnsi="Times New Roman"/>
          <w:sz w:val="28"/>
          <w:szCs w:val="28"/>
          <w:lang w:val="en-US"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8"/>
        <w:gridCol w:w="4822"/>
      </w:tblGrid>
      <w:tr w:rsidR="00961772" w:rsidRPr="00961772" w:rsidTr="00961772">
        <w:tc>
          <w:tcPr>
            <w:tcW w:w="4899" w:type="dxa"/>
          </w:tcPr>
          <w:p w:rsidR="00961772" w:rsidRPr="00961772" w:rsidRDefault="00961772" w:rsidP="00961772">
            <w:pPr>
              <w:spacing w:after="0" w:line="240" w:lineRule="auto"/>
              <w:ind w:right="51"/>
              <w:rPr>
                <w:rFonts w:ascii="Times New Roman" w:hAnsi="Times New Roman"/>
                <w:sz w:val="20"/>
                <w:szCs w:val="20"/>
              </w:rPr>
            </w:pPr>
          </w:p>
        </w:tc>
        <w:tc>
          <w:tcPr>
            <w:tcW w:w="4899" w:type="dxa"/>
          </w:tcPr>
          <w:p w:rsidR="00ED7E91" w:rsidRDefault="00961772" w:rsidP="00961772">
            <w:pPr>
              <w:spacing w:after="0" w:line="240" w:lineRule="auto"/>
              <w:ind w:left="1055" w:right="51"/>
              <w:jc w:val="right"/>
              <w:rPr>
                <w:rFonts w:ascii="Times New Roman" w:hAnsi="Times New Roman"/>
                <w:sz w:val="18"/>
                <w:szCs w:val="20"/>
                <w:lang w:val="en-US"/>
              </w:rPr>
            </w:pPr>
            <w:r w:rsidRPr="00961772">
              <w:rPr>
                <w:rFonts w:ascii="Times New Roman" w:hAnsi="Times New Roman"/>
                <w:sz w:val="18"/>
                <w:szCs w:val="20"/>
              </w:rPr>
              <w:t>Приложение 1</w:t>
            </w:r>
          </w:p>
          <w:p w:rsidR="00961772" w:rsidRPr="00961772" w:rsidRDefault="00961772" w:rsidP="00961772">
            <w:pPr>
              <w:spacing w:after="0" w:line="240" w:lineRule="auto"/>
              <w:ind w:left="1055" w:right="51"/>
              <w:jc w:val="right"/>
              <w:rPr>
                <w:rStyle w:val="2fe"/>
                <w:rFonts w:eastAsiaTheme="majorEastAsia"/>
                <w:b w:val="0"/>
                <w:bCs w:val="0"/>
                <w:sz w:val="18"/>
                <w:szCs w:val="20"/>
                <w:lang w:val="ru-RU"/>
              </w:rPr>
            </w:pPr>
            <w:r w:rsidRPr="00961772">
              <w:rPr>
                <w:rFonts w:ascii="Times New Roman" w:hAnsi="Times New Roman"/>
                <w:sz w:val="18"/>
                <w:szCs w:val="20"/>
              </w:rPr>
              <w:t xml:space="preserve"> к постановлению администрации Богучанского района  от  </w:t>
            </w:r>
            <w:r w:rsidRPr="00961772">
              <w:rPr>
                <w:rStyle w:val="2185pt0pt"/>
                <w:rFonts w:eastAsiaTheme="majorEastAsia"/>
                <w:b w:val="0"/>
                <w:i w:val="0"/>
                <w:sz w:val="18"/>
                <w:szCs w:val="20"/>
              </w:rPr>
              <w:t>11.07.2023</w:t>
            </w:r>
            <w:r w:rsidRPr="00961772">
              <w:rPr>
                <w:rFonts w:ascii="Times New Roman" w:hAnsi="Times New Roman"/>
                <w:sz w:val="18"/>
                <w:szCs w:val="20"/>
              </w:rPr>
              <w:t xml:space="preserve">  № </w:t>
            </w:r>
            <w:r w:rsidRPr="00961772">
              <w:rPr>
                <w:rStyle w:val="2fe"/>
                <w:rFonts w:eastAsiaTheme="majorEastAsia"/>
                <w:b w:val="0"/>
                <w:sz w:val="18"/>
                <w:szCs w:val="20"/>
                <w:lang w:val="ru-RU"/>
              </w:rPr>
              <w:t>687-п</w:t>
            </w:r>
          </w:p>
          <w:p w:rsidR="00961772" w:rsidRPr="00961772" w:rsidRDefault="00961772" w:rsidP="00961772">
            <w:pPr>
              <w:spacing w:after="0" w:line="240" w:lineRule="auto"/>
              <w:ind w:right="51"/>
              <w:rPr>
                <w:rFonts w:ascii="Times New Roman" w:hAnsi="Times New Roman"/>
                <w:sz w:val="20"/>
                <w:szCs w:val="20"/>
              </w:rPr>
            </w:pPr>
          </w:p>
        </w:tc>
      </w:tr>
    </w:tbl>
    <w:p w:rsidR="00961772" w:rsidRPr="00961772" w:rsidRDefault="00961772" w:rsidP="00961772">
      <w:pPr>
        <w:spacing w:after="0" w:line="240" w:lineRule="auto"/>
        <w:ind w:right="50"/>
        <w:jc w:val="center"/>
        <w:rPr>
          <w:rFonts w:ascii="Times New Roman" w:hAnsi="Times New Roman"/>
          <w:bCs/>
          <w:sz w:val="20"/>
          <w:szCs w:val="20"/>
        </w:rPr>
      </w:pPr>
      <w:bookmarkStart w:id="66" w:name="_Hlk109056855"/>
      <w:r w:rsidRPr="00961772">
        <w:rPr>
          <w:rFonts w:ascii="Times New Roman" w:hAnsi="Times New Roman"/>
          <w:bCs/>
          <w:sz w:val="20"/>
          <w:szCs w:val="20"/>
        </w:rPr>
        <w:t>ПРАВИЛА</w:t>
      </w:r>
      <w:r w:rsidRPr="00961772">
        <w:rPr>
          <w:rFonts w:ascii="Times New Roman" w:hAnsi="Times New Roman"/>
          <w:bCs/>
          <w:sz w:val="20"/>
          <w:szCs w:val="20"/>
        </w:rPr>
        <w:br/>
        <w:t xml:space="preserve">заключения в электронной форме и подписания усиленной квалифицированной электронной подписью </w:t>
      </w:r>
      <w:r w:rsidRPr="00961772">
        <w:rPr>
          <w:rFonts w:ascii="Times New Roman" w:hAnsi="Times New Roman"/>
          <w:bCs/>
          <w:sz w:val="20"/>
          <w:szCs w:val="20"/>
        </w:rPr>
        <w:lastRenderedPageBreak/>
        <w:t>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bookmarkEnd w:id="66"/>
    </w:p>
    <w:p w:rsidR="00961772" w:rsidRPr="00961772" w:rsidRDefault="00961772" w:rsidP="00961772">
      <w:pPr>
        <w:spacing w:after="0" w:line="240" w:lineRule="auto"/>
        <w:ind w:right="50"/>
        <w:rPr>
          <w:rFonts w:ascii="Times New Roman" w:hAnsi="Times New Roman"/>
          <w:sz w:val="20"/>
          <w:szCs w:val="20"/>
        </w:rPr>
      </w:pPr>
    </w:p>
    <w:p w:rsidR="00961772" w:rsidRPr="00961772" w:rsidRDefault="00961772" w:rsidP="00C05881">
      <w:pPr>
        <w:pStyle w:val="affffa"/>
        <w:numPr>
          <w:ilvl w:val="0"/>
          <w:numId w:val="39"/>
        </w:numPr>
        <w:tabs>
          <w:tab w:val="left" w:pos="1134"/>
        </w:tabs>
        <w:spacing w:after="0" w:line="240" w:lineRule="auto"/>
        <w:ind w:left="57" w:firstLine="709"/>
        <w:jc w:val="both"/>
        <w:rPr>
          <w:rFonts w:ascii="Times New Roman" w:hAnsi="Times New Roman"/>
          <w:iCs/>
          <w:sz w:val="20"/>
          <w:szCs w:val="20"/>
        </w:rPr>
      </w:pPr>
      <w:r w:rsidRPr="00961772">
        <w:rPr>
          <w:rFonts w:ascii="Times New Roman" w:hAnsi="Times New Roman"/>
          <w:sz w:val="20"/>
          <w:szCs w:val="20"/>
        </w:rPr>
        <w:t xml:space="preserve">Настоящие Правила устанавливают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w:t>
      </w:r>
      <w:r w:rsidRPr="00961772">
        <w:rPr>
          <w:rFonts w:ascii="Times New Roman" w:hAnsi="Times New Roman"/>
          <w:iCs/>
          <w:sz w:val="20"/>
          <w:szCs w:val="20"/>
        </w:rPr>
        <w:t xml:space="preserve">муниципальных </w:t>
      </w:r>
      <w:r w:rsidRPr="00961772">
        <w:rPr>
          <w:rFonts w:ascii="Times New Roman" w:hAnsi="Times New Roman"/>
          <w:sz w:val="20"/>
          <w:szCs w:val="20"/>
        </w:rPr>
        <w:t xml:space="preserve">услуг в социальной сфере, организация оказания которых отнесена к полномочиям </w:t>
      </w:r>
      <w:r w:rsidRPr="00961772">
        <w:rPr>
          <w:rFonts w:ascii="Times New Roman" w:hAnsi="Times New Roman"/>
          <w:iCs/>
          <w:sz w:val="20"/>
          <w:szCs w:val="20"/>
        </w:rPr>
        <w:t xml:space="preserve">органов местного самоуправления муниципального образования </w:t>
      </w:r>
      <w:r w:rsidRPr="00961772">
        <w:rPr>
          <w:rFonts w:ascii="Times New Roman" w:hAnsi="Times New Roman"/>
          <w:sz w:val="20"/>
          <w:szCs w:val="20"/>
        </w:rPr>
        <w:t xml:space="preserve">(далее соответственно – исполнитель услуг, </w:t>
      </w:r>
      <w:r w:rsidRPr="00961772">
        <w:rPr>
          <w:rFonts w:ascii="Times New Roman" w:hAnsi="Times New Roman"/>
          <w:iCs/>
          <w:sz w:val="20"/>
          <w:szCs w:val="20"/>
        </w:rPr>
        <w:t>муниципальная услуга) соглашения о финансовом обеспечении (возмещении) затрат, связанных с оказанием муниципальной услуги в соответствии с социальным сертификатом на получение муниципальной услуги,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сертификатом, Федеральный закон).</w:t>
      </w:r>
    </w:p>
    <w:p w:rsidR="00961772" w:rsidRPr="00961772" w:rsidRDefault="00961772" w:rsidP="00961772">
      <w:pPr>
        <w:tabs>
          <w:tab w:val="left" w:pos="1134"/>
        </w:tabs>
        <w:spacing w:after="0" w:line="240" w:lineRule="auto"/>
        <w:ind w:left="57" w:firstLine="709"/>
        <w:rPr>
          <w:rFonts w:ascii="Times New Roman" w:hAnsi="Times New Roman"/>
          <w:sz w:val="20"/>
          <w:szCs w:val="20"/>
        </w:rPr>
      </w:pPr>
      <w:r w:rsidRPr="00961772">
        <w:rPr>
          <w:rFonts w:ascii="Times New Roman" w:hAnsi="Times New Roman"/>
          <w:sz w:val="20"/>
          <w:szCs w:val="20"/>
        </w:rPr>
        <w:t xml:space="preserve">Под уполномоченным органом в целях настоящих Правил понимается орган местного самоуправления муниципального образования, утверждающий муниципальный социальный заказ на оказание муниципальных услуг (далее – социальный заказ) и обеспечивающий предоставление </w:t>
      </w:r>
      <w:r w:rsidRPr="00961772">
        <w:rPr>
          <w:rFonts w:ascii="Times New Roman" w:hAnsi="Times New Roman"/>
          <w:iCs/>
          <w:sz w:val="20"/>
          <w:szCs w:val="20"/>
        </w:rPr>
        <w:t xml:space="preserve">муниципальной </w:t>
      </w:r>
      <w:r w:rsidRPr="00961772">
        <w:rPr>
          <w:rFonts w:ascii="Times New Roman" w:hAnsi="Times New Roman"/>
          <w:sz w:val="20"/>
          <w:szCs w:val="20"/>
        </w:rPr>
        <w:t xml:space="preserve">услуги потребителям в соответствии с показателями, характеризующими качество оказания </w:t>
      </w:r>
      <w:r w:rsidRPr="00961772">
        <w:rPr>
          <w:rFonts w:ascii="Times New Roman" w:hAnsi="Times New Roman"/>
          <w:iCs/>
          <w:sz w:val="20"/>
          <w:szCs w:val="20"/>
        </w:rPr>
        <w:t xml:space="preserve">муниципальной </w:t>
      </w:r>
      <w:r w:rsidRPr="00961772">
        <w:rPr>
          <w:rFonts w:ascii="Times New Roman" w:hAnsi="Times New Roman"/>
          <w:sz w:val="20"/>
          <w:szCs w:val="20"/>
        </w:rPr>
        <w:t>услуги и (или) объем оказания таких услуг и установленными социальным заказом.</w:t>
      </w:r>
    </w:p>
    <w:p w:rsidR="00961772" w:rsidRPr="00961772" w:rsidRDefault="00961772" w:rsidP="00961772">
      <w:pPr>
        <w:tabs>
          <w:tab w:val="left" w:pos="1134"/>
        </w:tabs>
        <w:spacing w:after="0" w:line="240" w:lineRule="auto"/>
        <w:ind w:left="57" w:firstLine="709"/>
        <w:rPr>
          <w:rFonts w:ascii="Times New Roman" w:hAnsi="Times New Roman"/>
          <w:sz w:val="20"/>
          <w:szCs w:val="20"/>
        </w:rPr>
      </w:pPr>
      <w:r w:rsidRPr="00961772">
        <w:rPr>
          <w:rFonts w:ascii="Times New Roman" w:hAnsi="Times New Roman"/>
          <w:sz w:val="20"/>
          <w:szCs w:val="20"/>
        </w:rPr>
        <w:t xml:space="preserve">Под исполнителем услуг в целях настоящих Правил понимаются юридическое лицо, в том числе государственное (муниципальное) учреждение, либо индивидуальный предприниматель - производитель товаров, работ, услуг, оказывающий муниципальные услуги потребителям на основании соглашения  </w:t>
      </w:r>
      <w:r w:rsidRPr="00961772">
        <w:rPr>
          <w:rFonts w:ascii="Times New Roman" w:hAnsi="Times New Roman"/>
          <w:iCs/>
          <w:sz w:val="20"/>
          <w:szCs w:val="20"/>
        </w:rPr>
        <w:t>в соответствии с сертификатом, заключенного в соответствии с настоящими Правилами.</w:t>
      </w:r>
    </w:p>
    <w:p w:rsidR="00961772" w:rsidRPr="00961772" w:rsidRDefault="00961772" w:rsidP="00961772">
      <w:pPr>
        <w:tabs>
          <w:tab w:val="left" w:pos="1134"/>
        </w:tabs>
        <w:spacing w:after="0" w:line="240" w:lineRule="auto"/>
        <w:ind w:left="57" w:firstLine="709"/>
        <w:rPr>
          <w:rFonts w:ascii="Times New Roman" w:hAnsi="Times New Roman"/>
          <w:sz w:val="20"/>
          <w:szCs w:val="20"/>
        </w:rPr>
      </w:pPr>
      <w:r w:rsidRPr="00961772">
        <w:rPr>
          <w:rFonts w:ascii="Times New Roman" w:hAnsi="Times New Roman"/>
          <w:sz w:val="20"/>
          <w:szCs w:val="20"/>
        </w:rPr>
        <w:t>Иные понятия, применяемые в настоящих Правилах, используются в значениях, указанных в Федеральном законе.</w:t>
      </w:r>
    </w:p>
    <w:p w:rsidR="00961772" w:rsidRPr="00961772" w:rsidRDefault="00961772" w:rsidP="00C05881">
      <w:pPr>
        <w:pStyle w:val="affffa"/>
        <w:numPr>
          <w:ilvl w:val="0"/>
          <w:numId w:val="39"/>
        </w:numPr>
        <w:tabs>
          <w:tab w:val="left" w:pos="1134"/>
        </w:tabs>
        <w:spacing w:after="0" w:line="240" w:lineRule="auto"/>
        <w:ind w:left="57" w:firstLine="709"/>
        <w:jc w:val="both"/>
        <w:rPr>
          <w:rFonts w:ascii="Times New Roman" w:hAnsi="Times New Roman"/>
          <w:sz w:val="20"/>
          <w:szCs w:val="20"/>
        </w:rPr>
      </w:pPr>
      <w:r w:rsidRPr="00961772">
        <w:rPr>
          <w:rFonts w:ascii="Times New Roman" w:hAnsi="Times New Roman"/>
          <w:sz w:val="20"/>
          <w:szCs w:val="20"/>
        </w:rPr>
        <w:t xml:space="preserve">Внесение изменений в соглашение в соответствии с сертификатом, а также его расторжение осуществляются посредством заключения дополнительных соглашений к такому соглашению (далее – дополнительные соглашения) в порядке и сроки, установленные пунктами 7 и 8 настоящих Правил соответственно. </w:t>
      </w:r>
    </w:p>
    <w:p w:rsidR="00961772" w:rsidRPr="00961772" w:rsidRDefault="00961772" w:rsidP="00961772">
      <w:pPr>
        <w:tabs>
          <w:tab w:val="left" w:pos="1134"/>
        </w:tabs>
        <w:spacing w:after="0" w:line="240" w:lineRule="auto"/>
        <w:ind w:left="57" w:firstLine="709"/>
        <w:rPr>
          <w:rFonts w:ascii="Times New Roman" w:hAnsi="Times New Roman"/>
          <w:sz w:val="20"/>
          <w:szCs w:val="20"/>
        </w:rPr>
      </w:pPr>
      <w:r w:rsidRPr="00961772">
        <w:rPr>
          <w:rFonts w:ascii="Times New Roman" w:hAnsi="Times New Roman"/>
          <w:sz w:val="20"/>
          <w:szCs w:val="20"/>
        </w:rPr>
        <w:t>Взаимодействие уполномоченного органа и исполнителя услуг при заключении и подписании соглашения в соответствии с сертификатом, дополнительных соглашений осуществляется посредством созданной в соответствии с бюджетным законодательством Российской Федерации государственной интегрированной информационной системы управления общественными финансами «Электронный бюджет» (далее – информационная система) с использованием усиленных квалифицированных электронных подписей.</w:t>
      </w:r>
    </w:p>
    <w:p w:rsidR="00961772" w:rsidRPr="00961772" w:rsidRDefault="00961772" w:rsidP="00C05881">
      <w:pPr>
        <w:pStyle w:val="affffa"/>
        <w:numPr>
          <w:ilvl w:val="0"/>
          <w:numId w:val="39"/>
        </w:numPr>
        <w:tabs>
          <w:tab w:val="left" w:pos="1134"/>
        </w:tabs>
        <w:spacing w:after="0" w:line="240" w:lineRule="auto"/>
        <w:ind w:left="0" w:firstLine="709"/>
        <w:jc w:val="both"/>
        <w:rPr>
          <w:rFonts w:ascii="Times New Roman" w:hAnsi="Times New Roman"/>
          <w:sz w:val="20"/>
          <w:szCs w:val="20"/>
        </w:rPr>
      </w:pPr>
      <w:bookmarkStart w:id="67" w:name="_Ref114222410"/>
      <w:r w:rsidRPr="00961772">
        <w:rPr>
          <w:rFonts w:ascii="Times New Roman" w:hAnsi="Times New Roman"/>
          <w:sz w:val="20"/>
          <w:szCs w:val="20"/>
        </w:rPr>
        <w:t>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 имеющих право действовать от имени соответственно уполномоченного органа, исполнителя услуг.</w:t>
      </w:r>
      <w:bookmarkEnd w:id="67"/>
    </w:p>
    <w:p w:rsidR="00961772" w:rsidRPr="00961772" w:rsidRDefault="00961772" w:rsidP="00C05881">
      <w:pPr>
        <w:pStyle w:val="affffa"/>
        <w:numPr>
          <w:ilvl w:val="0"/>
          <w:numId w:val="39"/>
        </w:numPr>
        <w:tabs>
          <w:tab w:val="left" w:pos="1134"/>
        </w:tabs>
        <w:spacing w:after="0" w:line="240" w:lineRule="auto"/>
        <w:ind w:left="0" w:firstLine="709"/>
        <w:jc w:val="both"/>
        <w:rPr>
          <w:rFonts w:ascii="Times New Roman" w:hAnsi="Times New Roman"/>
          <w:sz w:val="20"/>
          <w:szCs w:val="20"/>
        </w:rPr>
      </w:pPr>
      <w:r w:rsidRPr="00961772">
        <w:rPr>
          <w:rFonts w:ascii="Times New Roman" w:hAnsi="Times New Roman"/>
          <w:sz w:val="20"/>
          <w:szCs w:val="20"/>
        </w:rPr>
        <w:t xml:space="preserve">Соглашение в соответствии с сертификатом и дополнительные соглашения заключаются в соответствии с типовыми формами, утверждаемыми </w:t>
      </w:r>
      <w:r w:rsidRPr="00961772">
        <w:rPr>
          <w:rFonts w:ascii="Times New Roman" w:hAnsi="Times New Roman"/>
          <w:sz w:val="20"/>
          <w:szCs w:val="20"/>
          <w:u w:val="single"/>
        </w:rPr>
        <w:t xml:space="preserve">финансовым управлением администрации Богучанского района  </w:t>
      </w:r>
      <w:r w:rsidRPr="00961772">
        <w:rPr>
          <w:rFonts w:ascii="Times New Roman" w:hAnsi="Times New Roman"/>
          <w:sz w:val="20"/>
          <w:szCs w:val="20"/>
        </w:rPr>
        <w:t>.</w:t>
      </w:r>
    </w:p>
    <w:p w:rsidR="00961772" w:rsidRPr="00961772" w:rsidRDefault="00961772" w:rsidP="00C05881">
      <w:pPr>
        <w:pStyle w:val="affffa"/>
        <w:numPr>
          <w:ilvl w:val="0"/>
          <w:numId w:val="39"/>
        </w:numPr>
        <w:shd w:val="clear" w:color="auto" w:fill="FFFFFF" w:themeFill="background1"/>
        <w:tabs>
          <w:tab w:val="left" w:pos="1134"/>
        </w:tabs>
        <w:autoSpaceDE w:val="0"/>
        <w:autoSpaceDN w:val="0"/>
        <w:adjustRightInd w:val="0"/>
        <w:spacing w:after="0" w:line="240" w:lineRule="auto"/>
        <w:ind w:left="0" w:firstLine="709"/>
        <w:jc w:val="both"/>
        <w:rPr>
          <w:rFonts w:ascii="Times New Roman" w:hAnsi="Times New Roman"/>
          <w:sz w:val="20"/>
          <w:szCs w:val="20"/>
        </w:rPr>
      </w:pPr>
      <w:bookmarkStart w:id="68" w:name="_Ref114222433"/>
      <w:r w:rsidRPr="00961772">
        <w:rPr>
          <w:rFonts w:ascii="Times New Roman" w:hAnsi="Times New Roman"/>
          <w:sz w:val="20"/>
          <w:szCs w:val="20"/>
        </w:rPr>
        <w:t xml:space="preserve">Проект соглашения в соответствии с сертификатом </w:t>
      </w:r>
      <w:r w:rsidRPr="00961772">
        <w:rPr>
          <w:rFonts w:ascii="Times New Roman" w:hAnsi="Times New Roman"/>
          <w:sz w:val="20"/>
          <w:szCs w:val="20"/>
          <w:u w:val="single"/>
        </w:rPr>
        <w:t xml:space="preserve">формируется </w:t>
      </w:r>
      <w:r w:rsidRPr="00961772">
        <w:rPr>
          <w:rFonts w:ascii="Times New Roman" w:hAnsi="Times New Roman"/>
          <w:sz w:val="20"/>
          <w:szCs w:val="20"/>
        </w:rPr>
        <w:t xml:space="preserve">уполномоченным органом в соответствии с пунктом 3 настоящих Правил для подписания юридическим лицом, индивидуальным предпринимателем, подавшим заявку на включение указанного лица в реестр исполнителей </w:t>
      </w:r>
      <w:r w:rsidRPr="00961772">
        <w:rPr>
          <w:rFonts w:ascii="Times New Roman" w:hAnsi="Times New Roman"/>
          <w:iCs/>
          <w:sz w:val="20"/>
          <w:szCs w:val="20"/>
        </w:rPr>
        <w:t>муниципальной</w:t>
      </w:r>
      <w:r w:rsidRPr="00961772">
        <w:rPr>
          <w:rFonts w:ascii="Times New Roman" w:hAnsi="Times New Roman"/>
          <w:sz w:val="20"/>
          <w:szCs w:val="20"/>
        </w:rPr>
        <w:t xml:space="preserve"> услуги по социальному сертификату (далее – лицо, подавшее заявку), и </w:t>
      </w:r>
      <w:r w:rsidRPr="00961772">
        <w:rPr>
          <w:rFonts w:ascii="Times New Roman" w:hAnsi="Times New Roman"/>
          <w:sz w:val="20"/>
          <w:szCs w:val="20"/>
          <w:u w:val="single"/>
        </w:rPr>
        <w:t xml:space="preserve">заключается </w:t>
      </w:r>
      <w:r w:rsidRPr="00961772">
        <w:rPr>
          <w:rFonts w:ascii="Times New Roman" w:hAnsi="Times New Roman"/>
          <w:sz w:val="20"/>
          <w:szCs w:val="20"/>
        </w:rPr>
        <w:t xml:space="preserve">с лицом, подавшим заявку, после принятия уполномоченным органом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w:t>
      </w:r>
      <w:r w:rsidRPr="00961772">
        <w:rPr>
          <w:rFonts w:ascii="Times New Roman" w:hAnsi="Times New Roman"/>
          <w:sz w:val="20"/>
          <w:szCs w:val="20"/>
        </w:rPr>
        <w:lastRenderedPageBreak/>
        <w:t>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Положение о структуре реестра исполнителей</w:t>
      </w:r>
      <w:r w:rsidRPr="00961772">
        <w:rPr>
          <w:rFonts w:ascii="Times New Roman" w:hAnsi="Times New Roman"/>
          <w:sz w:val="20"/>
          <w:szCs w:val="20"/>
        </w:rPr>
        <w:tab/>
        <w:t xml:space="preserve">услуг),  решения о формировании соответствующей информации, включаемой в реестр исполнителей </w:t>
      </w:r>
      <w:r w:rsidRPr="00961772">
        <w:rPr>
          <w:rFonts w:ascii="Times New Roman" w:hAnsi="Times New Roman"/>
          <w:iCs/>
          <w:sz w:val="20"/>
          <w:szCs w:val="20"/>
        </w:rPr>
        <w:t>муниципальной</w:t>
      </w:r>
      <w:r w:rsidRPr="00961772">
        <w:rPr>
          <w:rFonts w:ascii="Times New Roman" w:hAnsi="Times New Roman"/>
          <w:sz w:val="20"/>
          <w:szCs w:val="20"/>
        </w:rPr>
        <w:t xml:space="preserve"> услуги.</w:t>
      </w:r>
    </w:p>
    <w:p w:rsidR="00961772" w:rsidRPr="00961772" w:rsidRDefault="00961772" w:rsidP="00961772">
      <w:pPr>
        <w:tabs>
          <w:tab w:val="left" w:pos="1134"/>
        </w:tabs>
        <w:autoSpaceDE w:val="0"/>
        <w:autoSpaceDN w:val="0"/>
        <w:adjustRightInd w:val="0"/>
        <w:spacing w:after="0" w:line="240" w:lineRule="auto"/>
        <w:ind w:firstLine="567"/>
        <w:rPr>
          <w:rFonts w:ascii="Times New Roman" w:hAnsi="Times New Roman"/>
          <w:sz w:val="20"/>
          <w:szCs w:val="20"/>
        </w:rPr>
      </w:pPr>
      <w:r w:rsidRPr="00961772">
        <w:rPr>
          <w:rFonts w:ascii="Times New Roman" w:hAnsi="Times New Roman"/>
          <w:sz w:val="20"/>
          <w:szCs w:val="20"/>
        </w:rPr>
        <w:t xml:space="preserve"> В сформированном в соответствии с настоящим пунктом проекте соглашения в соответствии с социальным сертификатом указываются следующие сведения:</w:t>
      </w:r>
      <w:bookmarkEnd w:id="68"/>
    </w:p>
    <w:p w:rsidR="00961772" w:rsidRPr="00961772" w:rsidRDefault="00961772" w:rsidP="00C05881">
      <w:pPr>
        <w:pStyle w:val="affffa"/>
        <w:numPr>
          <w:ilvl w:val="0"/>
          <w:numId w:val="40"/>
        </w:numPr>
        <w:tabs>
          <w:tab w:val="left" w:pos="1134"/>
        </w:tabs>
        <w:spacing w:after="0" w:line="240" w:lineRule="auto"/>
        <w:ind w:left="0" w:firstLine="567"/>
        <w:jc w:val="both"/>
        <w:rPr>
          <w:rFonts w:ascii="Times New Roman" w:hAnsi="Times New Roman"/>
          <w:sz w:val="20"/>
          <w:szCs w:val="20"/>
        </w:rPr>
      </w:pPr>
      <w:r w:rsidRPr="00961772">
        <w:rPr>
          <w:rFonts w:ascii="Times New Roman" w:hAnsi="Times New Roman"/>
          <w:sz w:val="20"/>
          <w:szCs w:val="20"/>
        </w:rPr>
        <w:t>общие сведения об исполнителе услуг, наименование муниципальной услуги, условия (форма) оказания муниципальной услуги, показатели, характеризующие качество и (или) объем оказания муниципальной услуги,  значения нормативных затрат на оказание муниципальной услуги, предельные цены (тарифы) на оплату муниципальной услуги потребителем услуги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которые формируются на основании сформированной в соответствии с Положением о структуре реестра исполнителей услуг, реестровой записи об исполнителе услуг (далее – реестровая запись);</w:t>
      </w:r>
    </w:p>
    <w:p w:rsidR="00961772" w:rsidRPr="00961772" w:rsidRDefault="00961772" w:rsidP="00C05881">
      <w:pPr>
        <w:pStyle w:val="affffa"/>
        <w:numPr>
          <w:ilvl w:val="0"/>
          <w:numId w:val="40"/>
        </w:numPr>
        <w:tabs>
          <w:tab w:val="left" w:pos="1134"/>
        </w:tabs>
        <w:spacing w:after="0" w:line="240" w:lineRule="auto"/>
        <w:ind w:left="0" w:firstLine="567"/>
        <w:jc w:val="both"/>
        <w:rPr>
          <w:rFonts w:ascii="Times New Roman" w:hAnsi="Times New Roman"/>
          <w:sz w:val="20"/>
          <w:szCs w:val="20"/>
        </w:rPr>
      </w:pPr>
      <w:r w:rsidRPr="00961772">
        <w:rPr>
          <w:rFonts w:ascii="Times New Roman" w:hAnsi="Times New Roman"/>
          <w:sz w:val="20"/>
          <w:szCs w:val="20"/>
        </w:rPr>
        <w:t>объем субсидии, предоставляемой исполнителю услуг в целях оплаты соглашения в соответствии с сертификатом,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 подлежащих оказанию исполнителем услуг потребителям услуг, в соответствии с информацией, включенной в реестр потребителей услуг, формируемый в порядке, установленном постановлением администрации Богучанского  района (далее – реестр потребителей</w:t>
      </w:r>
      <w:r w:rsidRPr="00961772">
        <w:rPr>
          <w:rFonts w:ascii="Times New Roman" w:hAnsi="Times New Roman"/>
          <w:iCs/>
          <w:sz w:val="20"/>
          <w:szCs w:val="20"/>
        </w:rPr>
        <w:t>)</w:t>
      </w:r>
      <w:r w:rsidRPr="00961772">
        <w:rPr>
          <w:rFonts w:ascii="Times New Roman" w:hAnsi="Times New Roman"/>
          <w:sz w:val="20"/>
          <w:szCs w:val="20"/>
        </w:rPr>
        <w:t>.</w:t>
      </w:r>
    </w:p>
    <w:p w:rsidR="00961772" w:rsidRPr="00961772" w:rsidRDefault="00961772" w:rsidP="00C05881">
      <w:pPr>
        <w:pStyle w:val="affffa"/>
        <w:numPr>
          <w:ilvl w:val="0"/>
          <w:numId w:val="39"/>
        </w:numPr>
        <w:tabs>
          <w:tab w:val="left" w:pos="1134"/>
        </w:tabs>
        <w:spacing w:after="0" w:line="240" w:lineRule="auto"/>
        <w:ind w:left="0" w:firstLine="709"/>
        <w:jc w:val="both"/>
        <w:rPr>
          <w:rFonts w:ascii="Times New Roman" w:hAnsi="Times New Roman"/>
          <w:sz w:val="20"/>
          <w:szCs w:val="20"/>
        </w:rPr>
      </w:pPr>
      <w:r w:rsidRPr="00961772">
        <w:rPr>
          <w:rFonts w:ascii="Times New Roman" w:hAnsi="Times New Roman"/>
          <w:sz w:val="20"/>
          <w:szCs w:val="20"/>
        </w:rPr>
        <w:t>Сведения, предусмотренные абзацем третьим пункта 5 настоящих Правил, формируются уполномоченным органом в составе приложения, указанного в абзаце третьем пункта 5 настоящих Правил, не позднее одного рабочего дня, следующего за днем внесения соответствующих сведений в реестр потребителей, с направлением уведомления исполнителю услуг о формировании указанных сведений посредством информационной системы.</w:t>
      </w:r>
    </w:p>
    <w:p w:rsidR="00961772" w:rsidRPr="00961772" w:rsidRDefault="00961772" w:rsidP="00C05881">
      <w:pPr>
        <w:pStyle w:val="affffa"/>
        <w:numPr>
          <w:ilvl w:val="0"/>
          <w:numId w:val="39"/>
        </w:numPr>
        <w:tabs>
          <w:tab w:val="left" w:pos="1134"/>
        </w:tabs>
        <w:spacing w:after="0" w:line="240" w:lineRule="auto"/>
        <w:ind w:left="0" w:firstLine="709"/>
        <w:jc w:val="both"/>
        <w:rPr>
          <w:rFonts w:ascii="Times New Roman" w:hAnsi="Times New Roman"/>
          <w:sz w:val="20"/>
          <w:szCs w:val="20"/>
        </w:rPr>
      </w:pPr>
      <w:bookmarkStart w:id="69" w:name="_Ref114222393"/>
      <w:r w:rsidRPr="00961772">
        <w:rPr>
          <w:rFonts w:ascii="Times New Roman" w:hAnsi="Times New Roman"/>
          <w:sz w:val="20"/>
          <w:szCs w:val="20"/>
        </w:rPr>
        <w:t>В течение 3 рабочих дней, следующих за днем формирования в соответствии с пунктом 5 настоящих Правил в информационной системе проекта соглашения в соответствии с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69"/>
    </w:p>
    <w:p w:rsidR="00961772" w:rsidRPr="00961772" w:rsidRDefault="00961772" w:rsidP="00C05881">
      <w:pPr>
        <w:pStyle w:val="affffa"/>
        <w:numPr>
          <w:ilvl w:val="0"/>
          <w:numId w:val="39"/>
        </w:numPr>
        <w:tabs>
          <w:tab w:val="left" w:pos="1134"/>
        </w:tabs>
        <w:spacing w:after="0" w:line="240" w:lineRule="auto"/>
        <w:ind w:left="0" w:firstLine="709"/>
        <w:jc w:val="both"/>
        <w:rPr>
          <w:rFonts w:ascii="Times New Roman" w:hAnsi="Times New Roman"/>
          <w:sz w:val="20"/>
          <w:szCs w:val="20"/>
        </w:rPr>
      </w:pPr>
      <w:bookmarkStart w:id="70" w:name="_Ref114222397"/>
      <w:r w:rsidRPr="00961772">
        <w:rPr>
          <w:rFonts w:ascii="Times New Roman" w:hAnsi="Times New Roman"/>
          <w:sz w:val="20"/>
          <w:szCs w:val="20"/>
        </w:rPr>
        <w:t>Подписанный лицом, подавшим заявку, проект соглашения в соответствии с сертификатом направляется посредством информационной системы уполномоченному органу. В течение одного рабочего дня со дня, следующего за днем получения подписанного лицом, подавшим заявку, проекта соглашения в соответствии с сертификатом,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 подавшему заявку.</w:t>
      </w:r>
      <w:bookmarkEnd w:id="70"/>
    </w:p>
    <w:p w:rsidR="00961772" w:rsidRPr="00961772" w:rsidRDefault="00961772" w:rsidP="00C05881">
      <w:pPr>
        <w:pStyle w:val="affffa"/>
        <w:numPr>
          <w:ilvl w:val="0"/>
          <w:numId w:val="39"/>
        </w:numPr>
        <w:tabs>
          <w:tab w:val="left" w:pos="1134"/>
        </w:tabs>
        <w:spacing w:after="0" w:line="240" w:lineRule="auto"/>
        <w:ind w:left="0" w:firstLine="709"/>
        <w:jc w:val="both"/>
        <w:rPr>
          <w:rFonts w:ascii="Times New Roman" w:hAnsi="Times New Roman"/>
          <w:sz w:val="20"/>
          <w:szCs w:val="20"/>
        </w:rPr>
      </w:pPr>
      <w:bookmarkStart w:id="71" w:name="_Ref114222454"/>
      <w:r w:rsidRPr="00961772">
        <w:rPr>
          <w:rFonts w:ascii="Times New Roman" w:hAnsi="Times New Roman"/>
          <w:sz w:val="20"/>
          <w:szCs w:val="20"/>
        </w:rPr>
        <w:t>В случае наличия у лица, подавшего заявку разногласий по проекту соглашения в соответствии с сертификатом лицо, подавшее заявку, формирует в течение одного рабочего дня, следующего за днем размещения проекта соглашения в соответствии с сертификатом, в информационной системе возражения,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w:t>
      </w:r>
      <w:bookmarkEnd w:id="71"/>
    </w:p>
    <w:p w:rsidR="00961772" w:rsidRPr="00961772" w:rsidRDefault="00961772" w:rsidP="00C05881">
      <w:pPr>
        <w:pStyle w:val="affffa"/>
        <w:numPr>
          <w:ilvl w:val="0"/>
          <w:numId w:val="39"/>
        </w:numPr>
        <w:tabs>
          <w:tab w:val="left" w:pos="1134"/>
        </w:tabs>
        <w:spacing w:after="0" w:line="240" w:lineRule="auto"/>
        <w:ind w:left="0" w:firstLine="709"/>
        <w:jc w:val="both"/>
        <w:rPr>
          <w:rFonts w:ascii="Times New Roman" w:hAnsi="Times New Roman"/>
          <w:sz w:val="20"/>
          <w:szCs w:val="20"/>
        </w:rPr>
      </w:pPr>
      <w:bookmarkStart w:id="72" w:name="_Ref114222465"/>
      <w:r w:rsidRPr="00961772">
        <w:rPr>
          <w:rFonts w:ascii="Times New Roman" w:hAnsi="Times New Roman"/>
          <w:sz w:val="20"/>
          <w:szCs w:val="20"/>
        </w:rPr>
        <w:t>В течение 3 рабочих дней, следующих за днем размещения лицом, подавшим заявку, в информационной системе в соответствии с пунктом 9 настоящих Правил возражений, уполномоченный орган рассматривает такие возражения и формирует в информационной системе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лица, подавшего заявку, с приложением доработанного проекта соглашения в соответствии с сертификатом  или об отказе учесть возражения с обоснованием такого отказа с приложением проекта соглашения в соответствии с сертификатом.</w:t>
      </w:r>
      <w:bookmarkEnd w:id="72"/>
    </w:p>
    <w:p w:rsidR="00961772" w:rsidRPr="00961772" w:rsidRDefault="00961772" w:rsidP="00C05881">
      <w:pPr>
        <w:pStyle w:val="affffa"/>
        <w:numPr>
          <w:ilvl w:val="0"/>
          <w:numId w:val="39"/>
        </w:numPr>
        <w:tabs>
          <w:tab w:val="left" w:pos="1134"/>
        </w:tabs>
        <w:spacing w:after="0" w:line="240" w:lineRule="auto"/>
        <w:ind w:left="0" w:firstLine="709"/>
        <w:jc w:val="both"/>
        <w:rPr>
          <w:rFonts w:ascii="Times New Roman" w:hAnsi="Times New Roman"/>
          <w:sz w:val="20"/>
          <w:szCs w:val="20"/>
        </w:rPr>
      </w:pPr>
      <w:bookmarkStart w:id="73" w:name="_Ref114222477"/>
      <w:r w:rsidRPr="00961772">
        <w:rPr>
          <w:rFonts w:ascii="Times New Roman" w:hAnsi="Times New Roman"/>
          <w:sz w:val="20"/>
          <w:szCs w:val="20"/>
        </w:rPr>
        <w:t>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 которые установлены пунктами 9 и 10 настоящих Правил.</w:t>
      </w:r>
      <w:bookmarkEnd w:id="73"/>
    </w:p>
    <w:p w:rsidR="00961772" w:rsidRPr="00961772" w:rsidRDefault="00961772" w:rsidP="00C05881">
      <w:pPr>
        <w:pStyle w:val="affffa"/>
        <w:numPr>
          <w:ilvl w:val="0"/>
          <w:numId w:val="39"/>
        </w:numPr>
        <w:tabs>
          <w:tab w:val="left" w:pos="1134"/>
        </w:tabs>
        <w:spacing w:after="0" w:line="240" w:lineRule="auto"/>
        <w:ind w:left="0" w:firstLine="709"/>
        <w:jc w:val="both"/>
        <w:rPr>
          <w:rFonts w:ascii="Times New Roman" w:hAnsi="Times New Roman"/>
          <w:sz w:val="20"/>
          <w:szCs w:val="20"/>
        </w:rPr>
      </w:pPr>
      <w:r w:rsidRPr="00961772">
        <w:rPr>
          <w:rFonts w:ascii="Times New Roman" w:hAnsi="Times New Roman"/>
          <w:sz w:val="20"/>
          <w:szCs w:val="20"/>
        </w:rPr>
        <w:lastRenderedPageBreak/>
        <w:t>В случае, предусмотренном пунктами 10 и 11 настоящих Правил, соглашение в соответствии с сертификатом (дополнительное соглашение в соответствии с сертификатом) заключается в порядке, установленном пунктами 7 и 8 настоящих Правил.</w:t>
      </w:r>
    </w:p>
    <w:p w:rsidR="00961772" w:rsidRPr="001B5A3D" w:rsidRDefault="00961772" w:rsidP="001B5A3D">
      <w:pPr>
        <w:spacing w:after="0" w:line="240" w:lineRule="auto"/>
        <w:rPr>
          <w:rFonts w:ascii="Times New Roman" w:eastAsia="Times New Roman" w:hAnsi="Times New Roman"/>
          <w:sz w:val="20"/>
          <w:szCs w:val="20"/>
          <w:lang w:eastAsia="ru-RU"/>
        </w:rPr>
      </w:pPr>
    </w:p>
    <w:p w:rsidR="001B5A3D" w:rsidRPr="001B5A3D" w:rsidRDefault="001B5A3D" w:rsidP="001B5A3D">
      <w:pPr>
        <w:spacing w:line="240" w:lineRule="auto"/>
        <w:jc w:val="center"/>
        <w:rPr>
          <w:rFonts w:ascii="Times New Roman" w:hAnsi="Times New Roman"/>
          <w:sz w:val="20"/>
          <w:szCs w:val="20"/>
        </w:rPr>
      </w:pPr>
      <w:r w:rsidRPr="001B5A3D">
        <w:rPr>
          <w:rFonts w:ascii="Times New Roman" w:hAnsi="Times New Roman"/>
          <w:noProof/>
          <w:sz w:val="20"/>
          <w:szCs w:val="20"/>
          <w:lang w:eastAsia="ru-RU"/>
        </w:rPr>
        <w:drawing>
          <wp:inline distT="0" distB="0" distL="0" distR="0">
            <wp:extent cx="532765" cy="667385"/>
            <wp:effectExtent l="19050" t="0" r="635" b="0"/>
            <wp:docPr id="22"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81"/>
                    <a:srcRect/>
                    <a:stretch>
                      <a:fillRect/>
                    </a:stretch>
                  </pic:blipFill>
                  <pic:spPr bwMode="auto">
                    <a:xfrm>
                      <a:off x="0" y="0"/>
                      <a:ext cx="532765" cy="667385"/>
                    </a:xfrm>
                    <a:prstGeom prst="rect">
                      <a:avLst/>
                    </a:prstGeom>
                    <a:noFill/>
                    <a:ln w="9525">
                      <a:noFill/>
                      <a:miter lim="800000"/>
                      <a:headEnd/>
                      <a:tailEnd/>
                    </a:ln>
                  </pic:spPr>
                </pic:pic>
              </a:graphicData>
            </a:graphic>
          </wp:inline>
        </w:drawing>
      </w:r>
    </w:p>
    <w:p w:rsidR="001B5A3D" w:rsidRPr="001B5A3D" w:rsidRDefault="001B5A3D" w:rsidP="001B5A3D">
      <w:pPr>
        <w:spacing w:after="0" w:line="240" w:lineRule="auto"/>
        <w:jc w:val="center"/>
        <w:rPr>
          <w:rFonts w:ascii="Times New Roman" w:hAnsi="Times New Roman"/>
          <w:sz w:val="18"/>
          <w:szCs w:val="20"/>
        </w:rPr>
      </w:pPr>
      <w:r w:rsidRPr="001B5A3D">
        <w:rPr>
          <w:rFonts w:ascii="Times New Roman" w:hAnsi="Times New Roman"/>
          <w:sz w:val="18"/>
          <w:szCs w:val="20"/>
        </w:rPr>
        <w:t>АДМИНИСТРАЦИЯ БОГУЧАНСКОГО РАЙОНА</w:t>
      </w:r>
    </w:p>
    <w:p w:rsidR="001B5A3D" w:rsidRPr="001B5A3D" w:rsidRDefault="001B5A3D" w:rsidP="001B5A3D">
      <w:pPr>
        <w:pStyle w:val="3"/>
        <w:spacing w:before="0" w:after="0" w:line="240" w:lineRule="auto"/>
        <w:jc w:val="center"/>
        <w:rPr>
          <w:rFonts w:ascii="Times New Roman" w:hAnsi="Times New Roman" w:cs="Times New Roman"/>
          <w:b w:val="0"/>
          <w:sz w:val="18"/>
          <w:szCs w:val="20"/>
        </w:rPr>
      </w:pPr>
      <w:r w:rsidRPr="001B5A3D">
        <w:rPr>
          <w:rFonts w:ascii="Times New Roman" w:hAnsi="Times New Roman" w:cs="Times New Roman"/>
          <w:b w:val="0"/>
          <w:sz w:val="18"/>
          <w:szCs w:val="20"/>
        </w:rPr>
        <w:t>П О С Т А Н О В Л Е Н И Е</w:t>
      </w:r>
    </w:p>
    <w:p w:rsidR="001B5A3D" w:rsidRPr="001B5A3D" w:rsidRDefault="001B5A3D" w:rsidP="001B5A3D">
      <w:pPr>
        <w:spacing w:line="240" w:lineRule="auto"/>
        <w:jc w:val="center"/>
        <w:rPr>
          <w:rFonts w:ascii="Times New Roman" w:hAnsi="Times New Roman"/>
          <w:sz w:val="20"/>
          <w:szCs w:val="20"/>
        </w:rPr>
      </w:pPr>
      <w:r w:rsidRPr="001B5A3D">
        <w:rPr>
          <w:rFonts w:ascii="Times New Roman" w:hAnsi="Times New Roman"/>
          <w:sz w:val="20"/>
          <w:szCs w:val="20"/>
        </w:rPr>
        <w:t>13.07.2023                                     с. Богучаны                                    № 701-п</w:t>
      </w:r>
    </w:p>
    <w:p w:rsidR="001B5A3D" w:rsidRPr="001B5A3D" w:rsidRDefault="001B5A3D" w:rsidP="001B5A3D">
      <w:pPr>
        <w:pStyle w:val="ConsPlusTitle"/>
        <w:widowControl/>
        <w:jc w:val="center"/>
        <w:rPr>
          <w:rFonts w:ascii="Times New Roman" w:hAnsi="Times New Roman" w:cs="Times New Roman"/>
          <w:b w:val="0"/>
        </w:rPr>
      </w:pPr>
      <w:r w:rsidRPr="001B5A3D">
        <w:rPr>
          <w:rFonts w:ascii="Times New Roman" w:hAnsi="Times New Roman" w:cs="Times New Roman"/>
          <w:b w:val="0"/>
        </w:rPr>
        <w:t>О внесении изменений в постановление администрации Богучанского района от 26.12.2019 № 1249-п «Об утверждении тарифов на перевозки пассажиров автомобильным транспортом по муниципальным маршрутам регулярных перевозок в границах одного сельского поселения, в границах двух и более поселений, находящихся в границах Богучанского района»</w:t>
      </w:r>
    </w:p>
    <w:p w:rsidR="001B5A3D" w:rsidRPr="001B5A3D" w:rsidRDefault="001B5A3D" w:rsidP="001B5A3D">
      <w:pPr>
        <w:pStyle w:val="ConsPlusTitle"/>
        <w:widowControl/>
        <w:jc w:val="center"/>
        <w:rPr>
          <w:rFonts w:ascii="Times New Roman" w:hAnsi="Times New Roman" w:cs="Times New Roman"/>
          <w:b w:val="0"/>
        </w:rPr>
      </w:pPr>
    </w:p>
    <w:p w:rsidR="001B5A3D" w:rsidRPr="001B5A3D" w:rsidRDefault="001B5A3D" w:rsidP="001B5A3D">
      <w:pPr>
        <w:pStyle w:val="ConsPlusTitle"/>
        <w:widowControl/>
        <w:ind w:firstLine="709"/>
        <w:jc w:val="both"/>
        <w:rPr>
          <w:rFonts w:ascii="Times New Roman" w:hAnsi="Times New Roman" w:cs="Times New Roman"/>
          <w:b w:val="0"/>
        </w:rPr>
      </w:pPr>
      <w:r w:rsidRPr="001B5A3D">
        <w:rPr>
          <w:rFonts w:ascii="Times New Roman" w:hAnsi="Times New Roman" w:cs="Times New Roman"/>
          <w:b w:val="0"/>
        </w:rPr>
        <w:t>В соответствии с ч. 2 ст. 11, ч. 1 ст. 15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внесении изменений в отдельные законодательные акты Российской Федерации», приказом Министерства тарифной политики Красноярского края от 24.12.2019 № 2-т «Об установлении предельных тарифов на регулярные перевозки пассажиров и багажа автомобильным транспортом по межмуниципальным и муниципальным маршрутам в пригородном и междугородном сообщениях в местностях, приравненных к районам Крайнего Севера Красноярского края», приказом Министерства тарифной политики Красноярского края от 10.07.2023 № 21-т «Об установлении предельного тарифа на регулярные перевозки пассажиров и багажа автомобильным транспортом по муниципальным маршрутам регулярных перевозок в городском сообщении на территории Красноярского края в районах Крайнего Севера и приравненных к ним местностях, за исключением г.Норильска, г.Дудинки», пп. 6 ч. 1 ст. 15 Федерального закона от 06.10.2003 № 131-ФЗ «Об общих принципах организации местного самоуправления в Российской Федерации», руководствуясь ст. 7, 43, 47 Устава Богучанского района Красноярского края, ПОСТАНОВЛЯЮ:</w:t>
      </w:r>
    </w:p>
    <w:p w:rsidR="001B5A3D" w:rsidRPr="001B5A3D" w:rsidRDefault="001B5A3D" w:rsidP="00C05881">
      <w:pPr>
        <w:pStyle w:val="afd"/>
        <w:numPr>
          <w:ilvl w:val="0"/>
          <w:numId w:val="41"/>
        </w:numPr>
        <w:tabs>
          <w:tab w:val="clear" w:pos="720"/>
          <w:tab w:val="num" w:pos="0"/>
        </w:tabs>
        <w:spacing w:after="0" w:line="240" w:lineRule="auto"/>
        <w:ind w:hanging="294"/>
        <w:jc w:val="both"/>
        <w:rPr>
          <w:rFonts w:ascii="Times New Roman" w:hAnsi="Times New Roman"/>
          <w:sz w:val="20"/>
          <w:szCs w:val="20"/>
        </w:rPr>
      </w:pPr>
      <w:r w:rsidRPr="001B5A3D">
        <w:rPr>
          <w:rFonts w:ascii="Times New Roman" w:hAnsi="Times New Roman"/>
          <w:sz w:val="20"/>
          <w:szCs w:val="20"/>
        </w:rPr>
        <w:t>Внести изменение в постановление  администрации Богучанского района от 26.12.2019 № 1249-п «Об утверждении тарифов на перевозки пассажиров автомобильным транспортом по муниципальным маршрутам регулярных  перевозок в границах одного сельского поселения, в границах двух и более  поселений, находящихся в границах Богучанского района»  (далее – Постановление) следующего содержания:</w:t>
      </w:r>
    </w:p>
    <w:p w:rsidR="001B5A3D" w:rsidRPr="001B5A3D" w:rsidRDefault="001B5A3D" w:rsidP="001B5A3D">
      <w:pPr>
        <w:pStyle w:val="afd"/>
        <w:spacing w:line="240" w:lineRule="auto"/>
        <w:ind w:firstLine="709"/>
        <w:rPr>
          <w:rFonts w:ascii="Times New Roman" w:hAnsi="Times New Roman"/>
          <w:sz w:val="20"/>
          <w:szCs w:val="20"/>
        </w:rPr>
      </w:pPr>
      <w:r w:rsidRPr="001B5A3D">
        <w:rPr>
          <w:rFonts w:ascii="Times New Roman" w:hAnsi="Times New Roman"/>
          <w:sz w:val="20"/>
          <w:szCs w:val="20"/>
        </w:rPr>
        <w:t>- в преамбуле Постановления слова ««приказом Министерства тарифной политики Красноярского края от 20.12.2021 № 23-т «Об установлении предельного тарифа на регулярные перевозки пассажиров и багажа автомобильным транспортом по муниципальным маршрутам регулярных перевозок в городском сообщении на территории Красноярского края в районах Крайнего Севера и приравненных к ним местностях, за исключением г.Норильска, г.Дудинки»и» заменить словами «приказом Министерства тарифной политики Красноярского края от 10.07.2023 № 21-т «Об установлении предельного тарифа на регулярные перевозки пассажиров и багажа автомобильным транспортом по муниципальным маршрутам регулярных перевозок в городском сообщении на территории Красноярского края в районах Крайнего Севера и приравненных к ним местностях, за исключением г.Норильска, г.Дудинки»;</w:t>
      </w:r>
    </w:p>
    <w:p w:rsidR="001B5A3D" w:rsidRPr="001B5A3D" w:rsidRDefault="001B5A3D" w:rsidP="001B5A3D">
      <w:pPr>
        <w:pStyle w:val="afd"/>
        <w:spacing w:line="240" w:lineRule="auto"/>
        <w:ind w:firstLine="709"/>
        <w:rPr>
          <w:rFonts w:ascii="Times New Roman" w:hAnsi="Times New Roman"/>
          <w:sz w:val="20"/>
          <w:szCs w:val="20"/>
        </w:rPr>
      </w:pPr>
      <w:r w:rsidRPr="001B5A3D">
        <w:rPr>
          <w:rFonts w:ascii="Times New Roman" w:hAnsi="Times New Roman"/>
          <w:sz w:val="20"/>
          <w:szCs w:val="20"/>
        </w:rPr>
        <w:t>- приложение № 1 к Постановлению читать в новой редакции, согласно приложению № 1 к данному постановлению.</w:t>
      </w:r>
    </w:p>
    <w:p w:rsidR="001B5A3D" w:rsidRPr="001B5A3D" w:rsidRDefault="001B5A3D" w:rsidP="00C05881">
      <w:pPr>
        <w:pStyle w:val="23"/>
        <w:numPr>
          <w:ilvl w:val="0"/>
          <w:numId w:val="41"/>
        </w:numPr>
        <w:tabs>
          <w:tab w:val="clear" w:pos="720"/>
          <w:tab w:val="num" w:pos="0"/>
          <w:tab w:val="left" w:pos="851"/>
        </w:tabs>
        <w:ind w:left="0" w:right="0" w:firstLine="567"/>
        <w:rPr>
          <w:sz w:val="20"/>
        </w:rPr>
      </w:pPr>
      <w:r w:rsidRPr="001B5A3D">
        <w:rPr>
          <w:sz w:val="20"/>
        </w:rPr>
        <w:t>Контроль за исполнением данного постановления возложить на первого заместителя Главы Богучанского района В.М. Любима.</w:t>
      </w:r>
    </w:p>
    <w:p w:rsidR="001B5A3D" w:rsidRPr="001B5A3D" w:rsidRDefault="001B5A3D" w:rsidP="00C05881">
      <w:pPr>
        <w:pStyle w:val="23"/>
        <w:numPr>
          <w:ilvl w:val="0"/>
          <w:numId w:val="41"/>
        </w:numPr>
        <w:tabs>
          <w:tab w:val="clear" w:pos="720"/>
          <w:tab w:val="num" w:pos="0"/>
          <w:tab w:val="left" w:pos="851"/>
        </w:tabs>
        <w:ind w:left="0" w:right="0" w:firstLine="567"/>
        <w:rPr>
          <w:sz w:val="20"/>
        </w:rPr>
      </w:pPr>
      <w:r w:rsidRPr="001B5A3D">
        <w:rPr>
          <w:sz w:val="20"/>
        </w:rPr>
        <w:t>Настоящее постановление вступает в силу со дня, следующего за днем опубликования в Официальном вестнике Богучанского района и распространяется на правоотношения, возникшие 01.08.2023 года.</w:t>
      </w:r>
    </w:p>
    <w:p w:rsidR="001B5A3D" w:rsidRPr="001B5A3D" w:rsidRDefault="001B5A3D" w:rsidP="001B5A3D">
      <w:pPr>
        <w:pStyle w:val="23"/>
        <w:tabs>
          <w:tab w:val="num" w:pos="0"/>
          <w:tab w:val="left" w:pos="851"/>
        </w:tabs>
        <w:ind w:left="567" w:right="0"/>
        <w:rPr>
          <w:sz w:val="20"/>
        </w:rPr>
      </w:pPr>
    </w:p>
    <w:tbl>
      <w:tblPr>
        <w:tblW w:w="0" w:type="auto"/>
        <w:tblLook w:val="01E0"/>
      </w:tblPr>
      <w:tblGrid>
        <w:gridCol w:w="4338"/>
        <w:gridCol w:w="5232"/>
      </w:tblGrid>
      <w:tr w:rsidR="001B5A3D" w:rsidRPr="001B5A3D" w:rsidTr="001B5A3D">
        <w:tc>
          <w:tcPr>
            <w:tcW w:w="4338" w:type="dxa"/>
            <w:shd w:val="clear" w:color="auto" w:fill="auto"/>
          </w:tcPr>
          <w:p w:rsidR="001B5A3D" w:rsidRPr="001B5A3D" w:rsidRDefault="001B5A3D" w:rsidP="001B5A3D">
            <w:pPr>
              <w:pStyle w:val="ad"/>
              <w:tabs>
                <w:tab w:val="num" w:pos="0"/>
              </w:tabs>
              <w:spacing w:line="240" w:lineRule="auto"/>
              <w:rPr>
                <w:rFonts w:ascii="Times New Roman" w:hAnsi="Times New Roman"/>
                <w:sz w:val="20"/>
                <w:szCs w:val="20"/>
              </w:rPr>
            </w:pPr>
            <w:r w:rsidRPr="001B5A3D">
              <w:rPr>
                <w:rFonts w:ascii="Times New Roman" w:hAnsi="Times New Roman"/>
                <w:sz w:val="20"/>
                <w:szCs w:val="20"/>
              </w:rPr>
              <w:t>Глава Богучанского района</w:t>
            </w:r>
          </w:p>
        </w:tc>
        <w:tc>
          <w:tcPr>
            <w:tcW w:w="5232" w:type="dxa"/>
            <w:shd w:val="clear" w:color="auto" w:fill="auto"/>
          </w:tcPr>
          <w:p w:rsidR="001B5A3D" w:rsidRPr="001B5A3D" w:rsidRDefault="001B5A3D" w:rsidP="001B5A3D">
            <w:pPr>
              <w:pStyle w:val="ad"/>
              <w:tabs>
                <w:tab w:val="num" w:pos="0"/>
              </w:tabs>
              <w:spacing w:line="240" w:lineRule="auto"/>
              <w:jc w:val="right"/>
              <w:rPr>
                <w:rFonts w:ascii="Times New Roman" w:hAnsi="Times New Roman"/>
                <w:sz w:val="20"/>
                <w:szCs w:val="20"/>
              </w:rPr>
            </w:pPr>
            <w:r w:rsidRPr="001B5A3D">
              <w:rPr>
                <w:rFonts w:ascii="Times New Roman" w:hAnsi="Times New Roman"/>
                <w:sz w:val="20"/>
                <w:szCs w:val="20"/>
              </w:rPr>
              <w:t>А.С. Медведев</w:t>
            </w:r>
          </w:p>
        </w:tc>
      </w:tr>
    </w:tbl>
    <w:p w:rsidR="001B5A3D" w:rsidRPr="001B5A3D" w:rsidRDefault="001B5A3D" w:rsidP="001B5A3D">
      <w:pPr>
        <w:autoSpaceDE w:val="0"/>
        <w:autoSpaceDN w:val="0"/>
        <w:adjustRightInd w:val="0"/>
        <w:spacing w:after="0" w:line="240" w:lineRule="auto"/>
        <w:jc w:val="right"/>
        <w:rPr>
          <w:rFonts w:ascii="Times New Roman" w:eastAsia="Times New Roman" w:hAnsi="Times New Roman"/>
          <w:sz w:val="18"/>
          <w:szCs w:val="20"/>
          <w:lang w:eastAsia="ru-RU"/>
        </w:rPr>
      </w:pPr>
      <w:r w:rsidRPr="001B5A3D">
        <w:rPr>
          <w:rFonts w:ascii="Times New Roman" w:eastAsia="Times New Roman" w:hAnsi="Times New Roman"/>
          <w:sz w:val="18"/>
          <w:szCs w:val="20"/>
          <w:lang w:eastAsia="ru-RU"/>
        </w:rPr>
        <w:lastRenderedPageBreak/>
        <w:t>Приложение № 1</w:t>
      </w:r>
    </w:p>
    <w:p w:rsidR="001B5A3D" w:rsidRPr="001B5A3D" w:rsidRDefault="001B5A3D" w:rsidP="001B5A3D">
      <w:pPr>
        <w:autoSpaceDE w:val="0"/>
        <w:autoSpaceDN w:val="0"/>
        <w:adjustRightInd w:val="0"/>
        <w:spacing w:after="0" w:line="240" w:lineRule="auto"/>
        <w:jc w:val="right"/>
        <w:rPr>
          <w:rFonts w:ascii="Times New Roman" w:eastAsia="Times New Roman" w:hAnsi="Times New Roman"/>
          <w:sz w:val="18"/>
          <w:szCs w:val="20"/>
          <w:lang w:eastAsia="ru-RU"/>
        </w:rPr>
      </w:pPr>
      <w:r w:rsidRPr="001B5A3D">
        <w:rPr>
          <w:rFonts w:ascii="Times New Roman" w:eastAsia="Times New Roman" w:hAnsi="Times New Roman"/>
          <w:sz w:val="18"/>
          <w:szCs w:val="20"/>
          <w:lang w:eastAsia="ru-RU"/>
        </w:rPr>
        <w:t xml:space="preserve">                                                                                    к постановлению администрации</w:t>
      </w:r>
    </w:p>
    <w:p w:rsidR="001B5A3D" w:rsidRPr="001B5A3D" w:rsidRDefault="001B5A3D" w:rsidP="001B5A3D">
      <w:pPr>
        <w:autoSpaceDE w:val="0"/>
        <w:autoSpaceDN w:val="0"/>
        <w:adjustRightInd w:val="0"/>
        <w:spacing w:after="0" w:line="240" w:lineRule="auto"/>
        <w:jc w:val="right"/>
        <w:rPr>
          <w:rFonts w:ascii="Times New Roman" w:eastAsia="Times New Roman" w:hAnsi="Times New Roman"/>
          <w:sz w:val="18"/>
          <w:szCs w:val="20"/>
          <w:lang w:eastAsia="ru-RU"/>
        </w:rPr>
      </w:pPr>
      <w:r w:rsidRPr="001B5A3D">
        <w:rPr>
          <w:rFonts w:ascii="Times New Roman" w:eastAsia="Times New Roman" w:hAnsi="Times New Roman"/>
          <w:sz w:val="18"/>
          <w:szCs w:val="20"/>
          <w:lang w:eastAsia="ru-RU"/>
        </w:rPr>
        <w:t xml:space="preserve">                                                                                                         Богучанского района</w:t>
      </w:r>
    </w:p>
    <w:p w:rsidR="001B5A3D" w:rsidRPr="001B5A3D" w:rsidRDefault="001B5A3D" w:rsidP="001B5A3D">
      <w:pPr>
        <w:autoSpaceDE w:val="0"/>
        <w:autoSpaceDN w:val="0"/>
        <w:adjustRightInd w:val="0"/>
        <w:spacing w:after="0" w:line="240" w:lineRule="auto"/>
        <w:jc w:val="right"/>
        <w:rPr>
          <w:rFonts w:ascii="Times New Roman" w:eastAsia="Times New Roman" w:hAnsi="Times New Roman"/>
          <w:sz w:val="18"/>
          <w:szCs w:val="20"/>
          <w:lang w:eastAsia="ru-RU"/>
        </w:rPr>
      </w:pPr>
      <w:r w:rsidRPr="001B5A3D">
        <w:rPr>
          <w:rFonts w:ascii="Times New Roman" w:eastAsia="Times New Roman" w:hAnsi="Times New Roman"/>
          <w:sz w:val="18"/>
          <w:szCs w:val="20"/>
          <w:lang w:eastAsia="ru-RU"/>
        </w:rPr>
        <w:t xml:space="preserve">                                                                                         от «13» 07. 2023 № 701-п</w:t>
      </w:r>
    </w:p>
    <w:p w:rsidR="001B5A3D" w:rsidRPr="001B5A3D" w:rsidRDefault="001B5A3D" w:rsidP="001B5A3D">
      <w:pPr>
        <w:autoSpaceDE w:val="0"/>
        <w:autoSpaceDN w:val="0"/>
        <w:adjustRightInd w:val="0"/>
        <w:spacing w:after="0" w:line="240" w:lineRule="auto"/>
        <w:jc w:val="right"/>
        <w:rPr>
          <w:rFonts w:ascii="Times New Roman" w:eastAsia="Times New Roman" w:hAnsi="Times New Roman"/>
          <w:sz w:val="18"/>
          <w:szCs w:val="20"/>
          <w:lang w:eastAsia="ru-RU"/>
        </w:rPr>
      </w:pPr>
    </w:p>
    <w:p w:rsidR="001B5A3D" w:rsidRPr="001B5A3D" w:rsidRDefault="001B5A3D" w:rsidP="001B5A3D">
      <w:pPr>
        <w:autoSpaceDE w:val="0"/>
        <w:autoSpaceDN w:val="0"/>
        <w:adjustRightInd w:val="0"/>
        <w:spacing w:after="0" w:line="240" w:lineRule="auto"/>
        <w:jc w:val="right"/>
        <w:rPr>
          <w:rFonts w:ascii="Times New Roman" w:eastAsia="Times New Roman" w:hAnsi="Times New Roman"/>
          <w:sz w:val="18"/>
          <w:szCs w:val="20"/>
          <w:lang w:eastAsia="ru-RU"/>
        </w:rPr>
      </w:pPr>
      <w:r w:rsidRPr="001B5A3D">
        <w:rPr>
          <w:rFonts w:ascii="Times New Roman" w:eastAsia="Times New Roman" w:hAnsi="Times New Roman"/>
          <w:sz w:val="18"/>
          <w:szCs w:val="20"/>
          <w:lang w:eastAsia="ru-RU"/>
        </w:rPr>
        <w:t>Приложение № 1</w:t>
      </w:r>
    </w:p>
    <w:p w:rsidR="001B5A3D" w:rsidRPr="001B5A3D" w:rsidRDefault="001B5A3D" w:rsidP="001B5A3D">
      <w:pPr>
        <w:autoSpaceDE w:val="0"/>
        <w:autoSpaceDN w:val="0"/>
        <w:adjustRightInd w:val="0"/>
        <w:spacing w:after="0" w:line="240" w:lineRule="auto"/>
        <w:jc w:val="right"/>
        <w:rPr>
          <w:rFonts w:ascii="Times New Roman" w:eastAsia="Times New Roman" w:hAnsi="Times New Roman"/>
          <w:sz w:val="18"/>
          <w:szCs w:val="20"/>
          <w:lang w:eastAsia="ru-RU"/>
        </w:rPr>
      </w:pPr>
      <w:r w:rsidRPr="001B5A3D">
        <w:rPr>
          <w:rFonts w:ascii="Times New Roman" w:eastAsia="Times New Roman" w:hAnsi="Times New Roman"/>
          <w:sz w:val="18"/>
          <w:szCs w:val="20"/>
          <w:lang w:eastAsia="ru-RU"/>
        </w:rPr>
        <w:t xml:space="preserve">                                                                                    к постановлению администрации</w:t>
      </w:r>
    </w:p>
    <w:p w:rsidR="001B5A3D" w:rsidRPr="001B5A3D" w:rsidRDefault="001B5A3D" w:rsidP="001B5A3D">
      <w:pPr>
        <w:autoSpaceDE w:val="0"/>
        <w:autoSpaceDN w:val="0"/>
        <w:adjustRightInd w:val="0"/>
        <w:spacing w:after="0" w:line="240" w:lineRule="auto"/>
        <w:jc w:val="right"/>
        <w:rPr>
          <w:rFonts w:ascii="Times New Roman" w:eastAsia="Times New Roman" w:hAnsi="Times New Roman"/>
          <w:sz w:val="18"/>
          <w:szCs w:val="20"/>
          <w:lang w:eastAsia="ru-RU"/>
        </w:rPr>
      </w:pPr>
      <w:r w:rsidRPr="001B5A3D">
        <w:rPr>
          <w:rFonts w:ascii="Times New Roman" w:eastAsia="Times New Roman" w:hAnsi="Times New Roman"/>
          <w:sz w:val="18"/>
          <w:szCs w:val="20"/>
          <w:lang w:eastAsia="ru-RU"/>
        </w:rPr>
        <w:t xml:space="preserve">                                                                                                         Богучанского района</w:t>
      </w:r>
    </w:p>
    <w:p w:rsidR="001B5A3D" w:rsidRPr="001B5A3D" w:rsidRDefault="001B5A3D" w:rsidP="001B5A3D">
      <w:pPr>
        <w:autoSpaceDE w:val="0"/>
        <w:autoSpaceDN w:val="0"/>
        <w:adjustRightInd w:val="0"/>
        <w:spacing w:after="0" w:line="240" w:lineRule="auto"/>
        <w:jc w:val="right"/>
        <w:rPr>
          <w:rFonts w:ascii="Times New Roman" w:eastAsia="Times New Roman" w:hAnsi="Times New Roman"/>
          <w:sz w:val="18"/>
          <w:szCs w:val="20"/>
          <w:lang w:eastAsia="ru-RU"/>
        </w:rPr>
      </w:pPr>
      <w:r w:rsidRPr="001B5A3D">
        <w:rPr>
          <w:rFonts w:ascii="Times New Roman" w:eastAsia="Times New Roman" w:hAnsi="Times New Roman"/>
          <w:sz w:val="18"/>
          <w:szCs w:val="20"/>
          <w:lang w:eastAsia="ru-RU"/>
        </w:rPr>
        <w:t xml:space="preserve">                                                                                                    от 26.12.2019 № 1249-п</w:t>
      </w:r>
    </w:p>
    <w:p w:rsidR="001B5A3D" w:rsidRPr="001B5A3D" w:rsidRDefault="001B5A3D" w:rsidP="001B5A3D">
      <w:pPr>
        <w:autoSpaceDE w:val="0"/>
        <w:autoSpaceDN w:val="0"/>
        <w:adjustRightInd w:val="0"/>
        <w:spacing w:after="0" w:line="240" w:lineRule="auto"/>
        <w:jc w:val="both"/>
        <w:rPr>
          <w:rFonts w:ascii="Times New Roman" w:eastAsia="Times New Roman" w:hAnsi="Times New Roman"/>
          <w:sz w:val="20"/>
          <w:szCs w:val="20"/>
          <w:lang w:val="en-US" w:eastAsia="ru-RU"/>
        </w:rPr>
      </w:pPr>
    </w:p>
    <w:p w:rsidR="001B5A3D" w:rsidRPr="001B5A3D" w:rsidRDefault="001B5A3D" w:rsidP="001B5A3D">
      <w:pPr>
        <w:autoSpaceDE w:val="0"/>
        <w:autoSpaceDN w:val="0"/>
        <w:adjustRightInd w:val="0"/>
        <w:spacing w:after="0" w:line="240" w:lineRule="auto"/>
        <w:jc w:val="center"/>
        <w:rPr>
          <w:rFonts w:ascii="Times New Roman" w:eastAsia="Times New Roman" w:hAnsi="Times New Roman"/>
          <w:sz w:val="20"/>
          <w:szCs w:val="20"/>
          <w:lang w:eastAsia="ru-RU"/>
        </w:rPr>
      </w:pPr>
      <w:r w:rsidRPr="001B5A3D">
        <w:rPr>
          <w:rFonts w:ascii="Times New Roman" w:eastAsia="Times New Roman" w:hAnsi="Times New Roman"/>
          <w:sz w:val="20"/>
          <w:szCs w:val="20"/>
          <w:lang w:eastAsia="ru-RU"/>
        </w:rPr>
        <w:t xml:space="preserve">Предельные тарифы на регулярные перевозки пассажиров автомобильным транспортом по муниципальным маршрутам регулярных перевозок в границах одного сельского поселения, а также в границах двух и более поселений, находящихся в границах Богучанского района </w:t>
      </w:r>
    </w:p>
    <w:p w:rsidR="001B5A3D" w:rsidRPr="001B5A3D" w:rsidRDefault="001B5A3D" w:rsidP="001B5A3D">
      <w:pPr>
        <w:autoSpaceDE w:val="0"/>
        <w:autoSpaceDN w:val="0"/>
        <w:adjustRightInd w:val="0"/>
        <w:spacing w:after="0" w:line="240" w:lineRule="auto"/>
        <w:jc w:val="center"/>
        <w:rPr>
          <w:rFonts w:ascii="Times New Roman" w:eastAsia="Times New Roman" w:hAnsi="Times New Roman"/>
          <w:sz w:val="20"/>
          <w:szCs w:val="20"/>
          <w:lang w:eastAsia="ru-RU"/>
        </w:rPr>
      </w:pPr>
      <w:r w:rsidRPr="001B5A3D">
        <w:rPr>
          <w:rFonts w:ascii="Times New Roman" w:eastAsia="Times New Roman" w:hAnsi="Times New Roman"/>
          <w:sz w:val="20"/>
          <w:szCs w:val="20"/>
          <w:lang w:eastAsia="ru-RU"/>
        </w:rPr>
        <w:t>Красноярского края</w:t>
      </w:r>
    </w:p>
    <w:p w:rsidR="001B5A3D" w:rsidRPr="001B5A3D" w:rsidRDefault="001B5A3D" w:rsidP="001B5A3D">
      <w:pPr>
        <w:autoSpaceDE w:val="0"/>
        <w:autoSpaceDN w:val="0"/>
        <w:adjustRightInd w:val="0"/>
        <w:spacing w:after="0" w:line="240" w:lineRule="auto"/>
        <w:rPr>
          <w:rFonts w:ascii="Times New Roman" w:eastAsia="Times New Roman" w:hAnsi="Times New Roman"/>
          <w:sz w:val="28"/>
          <w:szCs w:val="28"/>
          <w:lang w:val="en-US"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8"/>
        <w:gridCol w:w="4153"/>
        <w:gridCol w:w="3889"/>
      </w:tblGrid>
      <w:tr w:rsidR="001B5A3D" w:rsidRPr="001B5A3D" w:rsidTr="001B5A3D">
        <w:tc>
          <w:tcPr>
            <w:tcW w:w="798" w:type="pct"/>
            <w:vAlign w:val="center"/>
          </w:tcPr>
          <w:p w:rsidR="001B5A3D" w:rsidRPr="001B5A3D" w:rsidRDefault="001B5A3D" w:rsidP="001B5A3D">
            <w:pPr>
              <w:autoSpaceDE w:val="0"/>
              <w:autoSpaceDN w:val="0"/>
              <w:adjustRightInd w:val="0"/>
              <w:spacing w:after="0" w:line="240" w:lineRule="auto"/>
              <w:jc w:val="center"/>
              <w:rPr>
                <w:rFonts w:ascii="Times New Roman" w:eastAsia="Times New Roman" w:hAnsi="Times New Roman"/>
                <w:sz w:val="14"/>
                <w:szCs w:val="14"/>
                <w:lang w:eastAsia="ru-RU"/>
              </w:rPr>
            </w:pPr>
            <w:r w:rsidRPr="001B5A3D">
              <w:rPr>
                <w:rFonts w:ascii="Times New Roman" w:eastAsia="Times New Roman" w:hAnsi="Times New Roman"/>
                <w:sz w:val="14"/>
                <w:szCs w:val="14"/>
                <w:lang w:eastAsia="ru-RU"/>
              </w:rPr>
              <w:t>№ п/п</w:t>
            </w:r>
          </w:p>
          <w:p w:rsidR="001B5A3D" w:rsidRPr="001B5A3D" w:rsidRDefault="001B5A3D" w:rsidP="001B5A3D">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2170" w:type="pct"/>
          </w:tcPr>
          <w:p w:rsidR="001B5A3D" w:rsidRPr="001B5A3D" w:rsidRDefault="001B5A3D" w:rsidP="001B5A3D">
            <w:pPr>
              <w:autoSpaceDE w:val="0"/>
              <w:autoSpaceDN w:val="0"/>
              <w:adjustRightInd w:val="0"/>
              <w:spacing w:after="0" w:line="240" w:lineRule="auto"/>
              <w:jc w:val="center"/>
              <w:rPr>
                <w:rFonts w:ascii="Times New Roman" w:eastAsia="Times New Roman" w:hAnsi="Times New Roman"/>
                <w:sz w:val="14"/>
                <w:szCs w:val="14"/>
                <w:lang w:eastAsia="ru-RU"/>
              </w:rPr>
            </w:pPr>
            <w:r w:rsidRPr="001B5A3D">
              <w:rPr>
                <w:rFonts w:ascii="Times New Roman" w:eastAsia="Times New Roman" w:hAnsi="Times New Roman"/>
                <w:sz w:val="14"/>
                <w:szCs w:val="14"/>
                <w:lang w:eastAsia="ru-RU"/>
              </w:rPr>
              <w:t>Вид сообщения муниципальных маршрутов регулярных перевозок</w:t>
            </w:r>
          </w:p>
        </w:tc>
        <w:tc>
          <w:tcPr>
            <w:tcW w:w="2032" w:type="pct"/>
            <w:vAlign w:val="center"/>
          </w:tcPr>
          <w:p w:rsidR="001B5A3D" w:rsidRPr="001B5A3D" w:rsidRDefault="001B5A3D" w:rsidP="001B5A3D">
            <w:pPr>
              <w:autoSpaceDE w:val="0"/>
              <w:autoSpaceDN w:val="0"/>
              <w:adjustRightInd w:val="0"/>
              <w:spacing w:after="0" w:line="240" w:lineRule="auto"/>
              <w:jc w:val="center"/>
              <w:rPr>
                <w:rFonts w:ascii="Times New Roman" w:eastAsia="Times New Roman" w:hAnsi="Times New Roman"/>
                <w:sz w:val="14"/>
                <w:szCs w:val="14"/>
                <w:lang w:eastAsia="ru-RU"/>
              </w:rPr>
            </w:pPr>
            <w:r w:rsidRPr="001B5A3D">
              <w:rPr>
                <w:rFonts w:ascii="Times New Roman" w:eastAsia="Times New Roman" w:hAnsi="Times New Roman"/>
                <w:sz w:val="14"/>
                <w:szCs w:val="14"/>
                <w:lang w:eastAsia="ru-RU"/>
              </w:rPr>
              <w:t>Предельный тариф, руб.</w:t>
            </w:r>
          </w:p>
        </w:tc>
      </w:tr>
      <w:tr w:rsidR="001B5A3D" w:rsidRPr="001B5A3D" w:rsidTr="001B5A3D">
        <w:tc>
          <w:tcPr>
            <w:tcW w:w="798" w:type="pct"/>
          </w:tcPr>
          <w:p w:rsidR="001B5A3D" w:rsidRPr="001B5A3D" w:rsidRDefault="001B5A3D" w:rsidP="001B5A3D">
            <w:pPr>
              <w:autoSpaceDE w:val="0"/>
              <w:autoSpaceDN w:val="0"/>
              <w:adjustRightInd w:val="0"/>
              <w:spacing w:after="0" w:line="240" w:lineRule="auto"/>
              <w:jc w:val="center"/>
              <w:rPr>
                <w:rFonts w:ascii="Times New Roman" w:eastAsia="Times New Roman" w:hAnsi="Times New Roman"/>
                <w:sz w:val="14"/>
                <w:szCs w:val="14"/>
                <w:lang w:eastAsia="ru-RU"/>
              </w:rPr>
            </w:pPr>
            <w:r w:rsidRPr="001B5A3D">
              <w:rPr>
                <w:rFonts w:ascii="Times New Roman" w:eastAsia="Times New Roman" w:hAnsi="Times New Roman"/>
                <w:sz w:val="14"/>
                <w:szCs w:val="14"/>
                <w:lang w:eastAsia="ru-RU"/>
              </w:rPr>
              <w:t>1</w:t>
            </w:r>
          </w:p>
        </w:tc>
        <w:tc>
          <w:tcPr>
            <w:tcW w:w="2170" w:type="pct"/>
          </w:tcPr>
          <w:p w:rsidR="001B5A3D" w:rsidRPr="001B5A3D" w:rsidRDefault="001B5A3D" w:rsidP="001B5A3D">
            <w:pPr>
              <w:autoSpaceDE w:val="0"/>
              <w:autoSpaceDN w:val="0"/>
              <w:adjustRightInd w:val="0"/>
              <w:spacing w:after="0" w:line="240" w:lineRule="auto"/>
              <w:jc w:val="center"/>
              <w:rPr>
                <w:rFonts w:ascii="Times New Roman" w:eastAsia="Times New Roman" w:hAnsi="Times New Roman"/>
                <w:sz w:val="14"/>
                <w:szCs w:val="14"/>
                <w:lang w:eastAsia="ru-RU"/>
              </w:rPr>
            </w:pPr>
            <w:r w:rsidRPr="001B5A3D">
              <w:rPr>
                <w:rFonts w:ascii="Times New Roman" w:eastAsia="Times New Roman" w:hAnsi="Times New Roman"/>
                <w:sz w:val="14"/>
                <w:szCs w:val="14"/>
                <w:lang w:eastAsia="ru-RU"/>
              </w:rPr>
              <w:t>2</w:t>
            </w:r>
          </w:p>
        </w:tc>
        <w:tc>
          <w:tcPr>
            <w:tcW w:w="2032" w:type="pct"/>
          </w:tcPr>
          <w:p w:rsidR="001B5A3D" w:rsidRPr="001B5A3D" w:rsidRDefault="001B5A3D" w:rsidP="001B5A3D">
            <w:pPr>
              <w:autoSpaceDE w:val="0"/>
              <w:autoSpaceDN w:val="0"/>
              <w:adjustRightInd w:val="0"/>
              <w:spacing w:after="0" w:line="240" w:lineRule="auto"/>
              <w:jc w:val="center"/>
              <w:rPr>
                <w:rFonts w:ascii="Times New Roman" w:eastAsia="Times New Roman" w:hAnsi="Times New Roman"/>
                <w:sz w:val="14"/>
                <w:szCs w:val="14"/>
                <w:lang w:eastAsia="ru-RU"/>
              </w:rPr>
            </w:pPr>
            <w:r w:rsidRPr="001B5A3D">
              <w:rPr>
                <w:rFonts w:ascii="Times New Roman" w:eastAsia="Times New Roman" w:hAnsi="Times New Roman"/>
                <w:sz w:val="14"/>
                <w:szCs w:val="14"/>
                <w:lang w:eastAsia="ru-RU"/>
              </w:rPr>
              <w:t>3</w:t>
            </w:r>
          </w:p>
        </w:tc>
      </w:tr>
      <w:tr w:rsidR="001B5A3D" w:rsidRPr="001B5A3D" w:rsidTr="001B5A3D">
        <w:tc>
          <w:tcPr>
            <w:tcW w:w="798" w:type="pct"/>
          </w:tcPr>
          <w:p w:rsidR="001B5A3D" w:rsidRPr="001B5A3D" w:rsidRDefault="001B5A3D" w:rsidP="001B5A3D">
            <w:pPr>
              <w:autoSpaceDE w:val="0"/>
              <w:autoSpaceDN w:val="0"/>
              <w:adjustRightInd w:val="0"/>
              <w:spacing w:after="0" w:line="240" w:lineRule="auto"/>
              <w:jc w:val="center"/>
              <w:rPr>
                <w:rFonts w:ascii="Times New Roman" w:eastAsia="Times New Roman" w:hAnsi="Times New Roman"/>
                <w:sz w:val="14"/>
                <w:szCs w:val="14"/>
                <w:lang w:eastAsia="ru-RU"/>
              </w:rPr>
            </w:pPr>
            <w:r w:rsidRPr="001B5A3D">
              <w:rPr>
                <w:rFonts w:ascii="Times New Roman" w:eastAsia="Times New Roman" w:hAnsi="Times New Roman"/>
                <w:sz w:val="14"/>
                <w:szCs w:val="14"/>
                <w:lang w:eastAsia="ru-RU"/>
              </w:rPr>
              <w:t>1.</w:t>
            </w:r>
          </w:p>
        </w:tc>
        <w:tc>
          <w:tcPr>
            <w:tcW w:w="2170" w:type="pct"/>
          </w:tcPr>
          <w:p w:rsidR="001B5A3D" w:rsidRPr="001B5A3D" w:rsidRDefault="001B5A3D" w:rsidP="001B5A3D">
            <w:pPr>
              <w:autoSpaceDE w:val="0"/>
              <w:autoSpaceDN w:val="0"/>
              <w:adjustRightInd w:val="0"/>
              <w:spacing w:after="0" w:line="240" w:lineRule="auto"/>
              <w:rPr>
                <w:rFonts w:ascii="Times New Roman" w:eastAsia="Times New Roman" w:hAnsi="Times New Roman"/>
                <w:sz w:val="14"/>
                <w:szCs w:val="14"/>
                <w:lang w:eastAsia="ru-RU"/>
              </w:rPr>
            </w:pPr>
            <w:r w:rsidRPr="001B5A3D">
              <w:rPr>
                <w:rFonts w:ascii="Times New Roman" w:eastAsia="Times New Roman" w:hAnsi="Times New Roman"/>
                <w:sz w:val="14"/>
                <w:szCs w:val="14"/>
                <w:lang w:eastAsia="ru-RU"/>
              </w:rPr>
              <w:t>Городское сообщение, руб.</w:t>
            </w:r>
          </w:p>
        </w:tc>
        <w:tc>
          <w:tcPr>
            <w:tcW w:w="2032" w:type="pct"/>
          </w:tcPr>
          <w:p w:rsidR="001B5A3D" w:rsidRPr="001B5A3D" w:rsidRDefault="001B5A3D" w:rsidP="001B5A3D">
            <w:pPr>
              <w:autoSpaceDE w:val="0"/>
              <w:autoSpaceDN w:val="0"/>
              <w:adjustRightInd w:val="0"/>
              <w:spacing w:after="0" w:line="240" w:lineRule="auto"/>
              <w:jc w:val="center"/>
              <w:rPr>
                <w:rFonts w:ascii="Times New Roman" w:eastAsia="Times New Roman" w:hAnsi="Times New Roman"/>
                <w:sz w:val="14"/>
                <w:szCs w:val="14"/>
                <w:lang w:eastAsia="ru-RU"/>
              </w:rPr>
            </w:pPr>
            <w:r w:rsidRPr="001B5A3D">
              <w:rPr>
                <w:rFonts w:ascii="Times New Roman" w:eastAsia="Times New Roman" w:hAnsi="Times New Roman"/>
                <w:sz w:val="14"/>
                <w:szCs w:val="14"/>
                <w:lang w:eastAsia="ru-RU"/>
              </w:rPr>
              <w:t>34,00</w:t>
            </w:r>
          </w:p>
        </w:tc>
      </w:tr>
      <w:tr w:rsidR="001B5A3D" w:rsidRPr="001B5A3D" w:rsidTr="001B5A3D">
        <w:tc>
          <w:tcPr>
            <w:tcW w:w="798" w:type="pct"/>
            <w:vAlign w:val="center"/>
          </w:tcPr>
          <w:p w:rsidR="001B5A3D" w:rsidRPr="001B5A3D" w:rsidRDefault="001B5A3D" w:rsidP="001B5A3D">
            <w:pPr>
              <w:autoSpaceDE w:val="0"/>
              <w:autoSpaceDN w:val="0"/>
              <w:adjustRightInd w:val="0"/>
              <w:spacing w:after="0" w:line="240" w:lineRule="auto"/>
              <w:jc w:val="center"/>
              <w:rPr>
                <w:rFonts w:ascii="Times New Roman" w:eastAsia="Times New Roman" w:hAnsi="Times New Roman"/>
                <w:sz w:val="14"/>
                <w:szCs w:val="14"/>
                <w:lang w:eastAsia="ru-RU"/>
              </w:rPr>
            </w:pPr>
            <w:r w:rsidRPr="001B5A3D">
              <w:rPr>
                <w:rFonts w:ascii="Times New Roman" w:eastAsia="Times New Roman" w:hAnsi="Times New Roman"/>
                <w:sz w:val="14"/>
                <w:szCs w:val="14"/>
                <w:lang w:eastAsia="ru-RU"/>
              </w:rPr>
              <w:t>2.</w:t>
            </w:r>
          </w:p>
        </w:tc>
        <w:tc>
          <w:tcPr>
            <w:tcW w:w="2170" w:type="pct"/>
            <w:vAlign w:val="center"/>
          </w:tcPr>
          <w:p w:rsidR="001B5A3D" w:rsidRPr="001B5A3D" w:rsidRDefault="001B5A3D" w:rsidP="001B5A3D">
            <w:pPr>
              <w:autoSpaceDE w:val="0"/>
              <w:autoSpaceDN w:val="0"/>
              <w:adjustRightInd w:val="0"/>
              <w:spacing w:after="0" w:line="240" w:lineRule="auto"/>
              <w:rPr>
                <w:rFonts w:ascii="Times New Roman" w:eastAsia="Times New Roman" w:hAnsi="Times New Roman"/>
                <w:sz w:val="14"/>
                <w:szCs w:val="14"/>
                <w:lang w:eastAsia="ru-RU"/>
              </w:rPr>
            </w:pPr>
            <w:r w:rsidRPr="001B5A3D">
              <w:rPr>
                <w:rFonts w:ascii="Times New Roman" w:eastAsia="Times New Roman" w:hAnsi="Times New Roman"/>
                <w:sz w:val="14"/>
                <w:szCs w:val="14"/>
                <w:lang w:eastAsia="ru-RU"/>
              </w:rPr>
              <w:t>Пригородное сообщение, руб./пасс.км</w:t>
            </w:r>
          </w:p>
        </w:tc>
        <w:tc>
          <w:tcPr>
            <w:tcW w:w="2032" w:type="pct"/>
            <w:vAlign w:val="center"/>
          </w:tcPr>
          <w:p w:rsidR="001B5A3D" w:rsidRPr="001B5A3D" w:rsidRDefault="001B5A3D" w:rsidP="001B5A3D">
            <w:pPr>
              <w:autoSpaceDE w:val="0"/>
              <w:autoSpaceDN w:val="0"/>
              <w:adjustRightInd w:val="0"/>
              <w:spacing w:after="0" w:line="240" w:lineRule="auto"/>
              <w:jc w:val="center"/>
              <w:rPr>
                <w:rFonts w:ascii="Times New Roman" w:eastAsia="Times New Roman" w:hAnsi="Times New Roman"/>
                <w:sz w:val="14"/>
                <w:szCs w:val="14"/>
                <w:lang w:eastAsia="ru-RU"/>
              </w:rPr>
            </w:pPr>
            <w:r w:rsidRPr="001B5A3D">
              <w:rPr>
                <w:rFonts w:ascii="Times New Roman" w:eastAsia="Times New Roman" w:hAnsi="Times New Roman"/>
                <w:sz w:val="14"/>
                <w:szCs w:val="14"/>
                <w:lang w:eastAsia="ru-RU"/>
              </w:rPr>
              <w:t>3,04</w:t>
            </w:r>
          </w:p>
        </w:tc>
      </w:tr>
      <w:tr w:rsidR="001B5A3D" w:rsidRPr="001B5A3D" w:rsidTr="001B5A3D">
        <w:tc>
          <w:tcPr>
            <w:tcW w:w="798" w:type="pct"/>
            <w:vAlign w:val="center"/>
          </w:tcPr>
          <w:p w:rsidR="001B5A3D" w:rsidRPr="001B5A3D" w:rsidRDefault="001B5A3D" w:rsidP="001B5A3D">
            <w:pPr>
              <w:autoSpaceDE w:val="0"/>
              <w:autoSpaceDN w:val="0"/>
              <w:adjustRightInd w:val="0"/>
              <w:spacing w:after="0" w:line="240" w:lineRule="auto"/>
              <w:jc w:val="center"/>
              <w:rPr>
                <w:rFonts w:ascii="Times New Roman" w:eastAsia="Times New Roman" w:hAnsi="Times New Roman"/>
                <w:sz w:val="14"/>
                <w:szCs w:val="14"/>
                <w:lang w:eastAsia="ru-RU"/>
              </w:rPr>
            </w:pPr>
            <w:r w:rsidRPr="001B5A3D">
              <w:rPr>
                <w:rFonts w:ascii="Times New Roman" w:eastAsia="Times New Roman" w:hAnsi="Times New Roman"/>
                <w:sz w:val="14"/>
                <w:szCs w:val="14"/>
                <w:lang w:eastAsia="ru-RU"/>
              </w:rPr>
              <w:t>3.</w:t>
            </w:r>
          </w:p>
        </w:tc>
        <w:tc>
          <w:tcPr>
            <w:tcW w:w="2170" w:type="pct"/>
            <w:vAlign w:val="center"/>
          </w:tcPr>
          <w:p w:rsidR="001B5A3D" w:rsidRPr="001B5A3D" w:rsidRDefault="001B5A3D" w:rsidP="001B5A3D">
            <w:pPr>
              <w:autoSpaceDE w:val="0"/>
              <w:autoSpaceDN w:val="0"/>
              <w:adjustRightInd w:val="0"/>
              <w:spacing w:after="0" w:line="240" w:lineRule="auto"/>
              <w:rPr>
                <w:rFonts w:ascii="Times New Roman" w:eastAsia="Times New Roman" w:hAnsi="Times New Roman"/>
                <w:sz w:val="14"/>
                <w:szCs w:val="14"/>
                <w:lang w:eastAsia="ru-RU"/>
              </w:rPr>
            </w:pPr>
            <w:r w:rsidRPr="001B5A3D">
              <w:rPr>
                <w:rFonts w:ascii="Times New Roman" w:eastAsia="Times New Roman" w:hAnsi="Times New Roman"/>
                <w:sz w:val="14"/>
                <w:szCs w:val="14"/>
                <w:lang w:eastAsia="ru-RU"/>
              </w:rPr>
              <w:t>Междугородное сообщение, руб./пасс.км.</w:t>
            </w:r>
          </w:p>
        </w:tc>
        <w:tc>
          <w:tcPr>
            <w:tcW w:w="2032" w:type="pct"/>
            <w:vAlign w:val="center"/>
          </w:tcPr>
          <w:p w:rsidR="001B5A3D" w:rsidRPr="001B5A3D" w:rsidRDefault="001B5A3D" w:rsidP="001B5A3D">
            <w:pPr>
              <w:autoSpaceDE w:val="0"/>
              <w:autoSpaceDN w:val="0"/>
              <w:adjustRightInd w:val="0"/>
              <w:spacing w:after="0" w:line="240" w:lineRule="auto"/>
              <w:jc w:val="center"/>
              <w:rPr>
                <w:rFonts w:ascii="Times New Roman" w:eastAsia="Times New Roman" w:hAnsi="Times New Roman"/>
                <w:sz w:val="14"/>
                <w:szCs w:val="14"/>
                <w:lang w:eastAsia="ru-RU"/>
              </w:rPr>
            </w:pPr>
            <w:r w:rsidRPr="001B5A3D">
              <w:rPr>
                <w:rFonts w:ascii="Times New Roman" w:eastAsia="Times New Roman" w:hAnsi="Times New Roman"/>
                <w:sz w:val="14"/>
                <w:szCs w:val="14"/>
                <w:lang w:eastAsia="ru-RU"/>
              </w:rPr>
              <w:t>4,00</w:t>
            </w:r>
          </w:p>
        </w:tc>
      </w:tr>
    </w:tbl>
    <w:p w:rsidR="001B5A3D" w:rsidRDefault="001B5A3D" w:rsidP="001B5A3D">
      <w:pPr>
        <w:autoSpaceDE w:val="0"/>
        <w:autoSpaceDN w:val="0"/>
        <w:adjustRightInd w:val="0"/>
        <w:spacing w:after="0" w:line="240" w:lineRule="auto"/>
        <w:jc w:val="center"/>
        <w:rPr>
          <w:rFonts w:ascii="Times New Roman" w:eastAsia="Times New Roman" w:hAnsi="Times New Roman"/>
          <w:sz w:val="28"/>
          <w:szCs w:val="28"/>
          <w:lang w:val="en-US" w:eastAsia="ru-RU"/>
        </w:rPr>
      </w:pPr>
    </w:p>
    <w:p w:rsidR="008A61EA" w:rsidRPr="008A61EA" w:rsidRDefault="008A61EA" w:rsidP="001B5A3D">
      <w:pPr>
        <w:autoSpaceDE w:val="0"/>
        <w:autoSpaceDN w:val="0"/>
        <w:adjustRightInd w:val="0"/>
        <w:spacing w:after="0" w:line="240" w:lineRule="auto"/>
        <w:jc w:val="center"/>
        <w:rPr>
          <w:rFonts w:ascii="Times New Roman" w:eastAsia="Times New Roman" w:hAnsi="Times New Roman"/>
          <w:sz w:val="28"/>
          <w:szCs w:val="28"/>
          <w:lang w:val="en-US" w:eastAsia="ru-RU"/>
        </w:rPr>
      </w:pPr>
    </w:p>
    <w:p w:rsidR="007D116B" w:rsidRPr="007D116B" w:rsidRDefault="007D116B" w:rsidP="00A06950">
      <w:pPr>
        <w:suppressAutoHyphens/>
        <w:spacing w:after="0" w:line="240" w:lineRule="auto"/>
        <w:jc w:val="center"/>
        <w:rPr>
          <w:rFonts w:ascii="Times New Roman" w:eastAsia="Times New Roman" w:hAnsi="Times New Roman"/>
          <w:sz w:val="20"/>
          <w:szCs w:val="20"/>
          <w:lang w:eastAsia="ar-SA"/>
        </w:rPr>
      </w:pPr>
      <w:r w:rsidRPr="007D116B">
        <w:rPr>
          <w:rFonts w:ascii="Times New Roman" w:eastAsia="Times New Roman" w:hAnsi="Times New Roman"/>
          <w:sz w:val="20"/>
          <w:szCs w:val="20"/>
          <w:lang w:eastAsia="ar-SA"/>
        </w:rPr>
        <w:t xml:space="preserve">Информация </w:t>
      </w:r>
      <w:r w:rsidR="00A06950">
        <w:rPr>
          <w:rFonts w:ascii="Times New Roman" w:eastAsia="Times New Roman" w:hAnsi="Times New Roman"/>
          <w:sz w:val="20"/>
          <w:szCs w:val="20"/>
          <w:lang w:eastAsia="ar-SA"/>
        </w:rPr>
        <w:t xml:space="preserve"> </w:t>
      </w:r>
      <w:r w:rsidRPr="007D116B">
        <w:rPr>
          <w:rFonts w:ascii="Times New Roman" w:eastAsia="Times New Roman" w:hAnsi="Times New Roman"/>
          <w:sz w:val="20"/>
          <w:szCs w:val="20"/>
          <w:lang w:eastAsia="ar-SA"/>
        </w:rPr>
        <w:t xml:space="preserve">Управления Министерства юстиции </w:t>
      </w:r>
      <w:r w:rsidR="00A06950">
        <w:rPr>
          <w:rFonts w:ascii="Times New Roman" w:eastAsia="Times New Roman" w:hAnsi="Times New Roman"/>
          <w:sz w:val="20"/>
          <w:szCs w:val="20"/>
          <w:lang w:eastAsia="ar-SA"/>
        </w:rPr>
        <w:t xml:space="preserve"> </w:t>
      </w:r>
      <w:r w:rsidRPr="007D116B">
        <w:rPr>
          <w:rFonts w:ascii="Times New Roman" w:eastAsia="Times New Roman" w:hAnsi="Times New Roman"/>
          <w:sz w:val="20"/>
          <w:szCs w:val="20"/>
          <w:lang w:eastAsia="ar-SA"/>
        </w:rPr>
        <w:t>Российской Федерации по Красноярскому краю</w:t>
      </w:r>
    </w:p>
    <w:p w:rsidR="007D116B" w:rsidRPr="007D116B" w:rsidRDefault="007D116B" w:rsidP="007D116B">
      <w:pPr>
        <w:suppressAutoHyphens/>
        <w:spacing w:after="0" w:line="240" w:lineRule="auto"/>
        <w:jc w:val="center"/>
        <w:rPr>
          <w:rFonts w:ascii="Times New Roman" w:eastAsia="Times New Roman" w:hAnsi="Times New Roman"/>
          <w:sz w:val="20"/>
          <w:szCs w:val="20"/>
          <w:lang w:eastAsia="ar-SA"/>
        </w:rPr>
      </w:pPr>
    </w:p>
    <w:p w:rsidR="007D116B" w:rsidRPr="00A06950" w:rsidRDefault="007D116B" w:rsidP="007D116B">
      <w:pPr>
        <w:widowControl w:val="0"/>
        <w:suppressAutoHyphens/>
        <w:spacing w:after="0" w:line="240" w:lineRule="auto"/>
        <w:ind w:firstLine="709"/>
        <w:jc w:val="both"/>
        <w:rPr>
          <w:rFonts w:ascii="Times New Roman" w:eastAsia="Lucida Sans Unicode" w:hAnsi="Times New Roman"/>
          <w:kern w:val="1"/>
          <w:sz w:val="20"/>
          <w:szCs w:val="20"/>
        </w:rPr>
      </w:pPr>
      <w:r w:rsidRPr="007D116B">
        <w:rPr>
          <w:rFonts w:ascii="Times New Roman" w:eastAsia="Lucida Sans Unicode" w:hAnsi="Times New Roman"/>
          <w:kern w:val="1"/>
          <w:sz w:val="20"/>
          <w:szCs w:val="20"/>
        </w:rPr>
        <w:t xml:space="preserve">Список политических партий, их соответствующих региональных отделений и иных структурных подразделений, иных общественных объединений, их соответствующих структурных подразделений, имеющих право в соответствии с Федеральным </w:t>
      </w:r>
      <w:hyperlink r:id="rId91" w:history="1">
        <w:r w:rsidRPr="007D116B">
          <w:rPr>
            <w:rFonts w:ascii="Times New Roman" w:eastAsia="Lucida Sans Unicode" w:hAnsi="Times New Roman"/>
            <w:kern w:val="1"/>
            <w:sz w:val="20"/>
            <w:szCs w:val="20"/>
          </w:rPr>
          <w:t>законом</w:t>
        </w:r>
      </w:hyperlink>
      <w:r w:rsidRPr="007D116B">
        <w:rPr>
          <w:rFonts w:ascii="Times New Roman" w:eastAsia="Lucida Sans Unicode" w:hAnsi="Times New Roman"/>
          <w:kern w:val="1"/>
          <w:sz w:val="20"/>
          <w:szCs w:val="20"/>
        </w:rPr>
        <w:t xml:space="preserve"> «О политических партиях»,  статьей 35 Федерального закона «Об основных гарантиях избирательных прав и права на участие в референдуме граждан Российской Федерации» принимать участие в дополнительных выборах депутата Богучанского районного Совета депутатов по одномандатному избирательному округу № 2 Красноярского края, назначенных на 10 сентября 2023 года, размещен на сайте Управления в сети Интернет </w:t>
      </w:r>
      <w:hyperlink r:id="rId92" w:history="1">
        <w:r w:rsidRPr="00A06950">
          <w:rPr>
            <w:rFonts w:ascii="Times New Roman" w:eastAsia="Lucida Sans Unicode" w:hAnsi="Times New Roman"/>
            <w:kern w:val="1"/>
            <w:sz w:val="20"/>
            <w:szCs w:val="20"/>
            <w:lang w:val="en-US"/>
          </w:rPr>
          <w:t>https</w:t>
        </w:r>
        <w:r w:rsidRPr="00A06950">
          <w:rPr>
            <w:rFonts w:ascii="Times New Roman" w:eastAsia="Lucida Sans Unicode" w:hAnsi="Times New Roman"/>
            <w:kern w:val="1"/>
            <w:sz w:val="20"/>
            <w:szCs w:val="20"/>
          </w:rPr>
          <w:t>://</w:t>
        </w:r>
        <w:r w:rsidRPr="00A06950">
          <w:rPr>
            <w:rFonts w:ascii="Times New Roman" w:eastAsia="Lucida Sans Unicode" w:hAnsi="Times New Roman"/>
            <w:kern w:val="1"/>
            <w:sz w:val="20"/>
            <w:szCs w:val="20"/>
            <w:lang w:val="en-US"/>
          </w:rPr>
          <w:t>to</w:t>
        </w:r>
        <w:r w:rsidRPr="00A06950">
          <w:rPr>
            <w:rFonts w:ascii="Times New Roman" w:eastAsia="Lucida Sans Unicode" w:hAnsi="Times New Roman"/>
            <w:kern w:val="1"/>
            <w:sz w:val="20"/>
            <w:szCs w:val="20"/>
          </w:rPr>
          <w:t>24.</w:t>
        </w:r>
        <w:r w:rsidRPr="00A06950">
          <w:rPr>
            <w:rFonts w:ascii="Times New Roman" w:eastAsia="Lucida Sans Unicode" w:hAnsi="Times New Roman"/>
            <w:kern w:val="1"/>
            <w:sz w:val="20"/>
            <w:szCs w:val="20"/>
            <w:lang w:val="en-US"/>
          </w:rPr>
          <w:t>minjust</w:t>
        </w:r>
        <w:r w:rsidRPr="00A06950">
          <w:rPr>
            <w:rFonts w:ascii="Times New Roman" w:eastAsia="Lucida Sans Unicode" w:hAnsi="Times New Roman"/>
            <w:kern w:val="1"/>
            <w:sz w:val="20"/>
            <w:szCs w:val="20"/>
          </w:rPr>
          <w:t>.</w:t>
        </w:r>
        <w:r w:rsidRPr="00A06950">
          <w:rPr>
            <w:rFonts w:ascii="Times New Roman" w:eastAsia="Lucida Sans Unicode" w:hAnsi="Times New Roman"/>
            <w:kern w:val="1"/>
            <w:sz w:val="20"/>
            <w:szCs w:val="20"/>
            <w:lang w:val="en-US"/>
          </w:rPr>
          <w:t>gov</w:t>
        </w:r>
        <w:r w:rsidRPr="00A06950">
          <w:rPr>
            <w:rFonts w:ascii="Times New Roman" w:eastAsia="Lucida Sans Unicode" w:hAnsi="Times New Roman"/>
            <w:kern w:val="1"/>
            <w:sz w:val="20"/>
            <w:szCs w:val="20"/>
          </w:rPr>
          <w:t>.</w:t>
        </w:r>
        <w:r w:rsidRPr="00A06950">
          <w:rPr>
            <w:rFonts w:ascii="Times New Roman" w:eastAsia="Lucida Sans Unicode" w:hAnsi="Times New Roman"/>
            <w:kern w:val="1"/>
            <w:sz w:val="20"/>
            <w:szCs w:val="20"/>
            <w:lang w:val="en-US"/>
          </w:rPr>
          <w:t>ru</w:t>
        </w:r>
      </w:hyperlink>
      <w:r w:rsidRPr="007D116B">
        <w:rPr>
          <w:rFonts w:ascii="Times New Roman" w:eastAsia="Lucida Sans Unicode" w:hAnsi="Times New Roman"/>
          <w:kern w:val="1"/>
          <w:sz w:val="20"/>
          <w:szCs w:val="20"/>
        </w:rPr>
        <w:t xml:space="preserve"> в разделе «Деятельность в сфере некоммерческих организаций. Выборы».</w:t>
      </w:r>
    </w:p>
    <w:p w:rsidR="007D116B" w:rsidRPr="00A06950" w:rsidRDefault="007D116B" w:rsidP="007D116B">
      <w:pPr>
        <w:widowControl w:val="0"/>
        <w:suppressAutoHyphens/>
        <w:spacing w:after="0" w:line="240" w:lineRule="auto"/>
        <w:ind w:firstLine="709"/>
        <w:jc w:val="both"/>
        <w:rPr>
          <w:rFonts w:ascii="Times New Roman" w:eastAsia="Lucida Sans Unicode" w:hAnsi="Times New Roman"/>
          <w:kern w:val="1"/>
          <w:sz w:val="20"/>
          <w:szCs w:val="20"/>
        </w:rPr>
      </w:pPr>
    </w:p>
    <w:p w:rsidR="00A06950" w:rsidRPr="00A06950" w:rsidRDefault="00A06950" w:rsidP="00A06950">
      <w:pPr>
        <w:widowControl w:val="0"/>
        <w:suppressAutoHyphens/>
        <w:spacing w:after="0" w:line="240" w:lineRule="auto"/>
        <w:contextualSpacing/>
        <w:jc w:val="center"/>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 xml:space="preserve">Список политических партий, их соответствующих региональных отделений и иных структурных подразделений, иных общественных объединений, их соответствующих структурных подразделений, имеющих право в соответствии с Федеральным </w:t>
      </w:r>
      <w:hyperlink r:id="rId93" w:history="1">
        <w:r w:rsidRPr="00A06950">
          <w:rPr>
            <w:rFonts w:ascii="Times New Roman" w:eastAsia="Lucida Sans Unicode" w:hAnsi="Times New Roman"/>
            <w:kern w:val="1"/>
            <w:sz w:val="20"/>
            <w:szCs w:val="20"/>
          </w:rPr>
          <w:t>законом</w:t>
        </w:r>
      </w:hyperlink>
      <w:r w:rsidRPr="00A06950">
        <w:rPr>
          <w:rFonts w:ascii="Times New Roman" w:eastAsia="Lucida Sans Unicode" w:hAnsi="Times New Roman"/>
          <w:kern w:val="1"/>
          <w:sz w:val="20"/>
          <w:szCs w:val="20"/>
        </w:rPr>
        <w:t xml:space="preserve"> «О политических партиях», статьей 35 Федерального закона «Об основных гарантиях избирательных прав и права на участие в референдуме граждан Российской Федерации» принимать участие в дополнительных выборах депутата Богучанского районного Совета депутатов по одномандатному избирательному округу </w:t>
      </w:r>
    </w:p>
    <w:p w:rsidR="00A06950" w:rsidRPr="00A06950" w:rsidRDefault="00A06950" w:rsidP="00A06950">
      <w:pPr>
        <w:widowControl w:val="0"/>
        <w:suppressAutoHyphens/>
        <w:spacing w:after="0" w:line="240" w:lineRule="auto"/>
        <w:contextualSpacing/>
        <w:jc w:val="center"/>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 2 Красноярского края, назначенных на 10 сентября 2023 года</w:t>
      </w:r>
    </w:p>
    <w:p w:rsidR="00A06950" w:rsidRPr="00A06950" w:rsidRDefault="00A06950" w:rsidP="00A06950">
      <w:pPr>
        <w:widowControl w:val="0"/>
        <w:shd w:val="clear" w:color="auto" w:fill="FFFFFF"/>
        <w:suppressAutoHyphens/>
        <w:spacing w:after="0" w:line="240" w:lineRule="auto"/>
        <w:contextualSpacing/>
        <w:textAlignment w:val="baseline"/>
        <w:outlineLvl w:val="0"/>
        <w:rPr>
          <w:rFonts w:ascii="Times New Roman" w:eastAsia="Times New Roman" w:hAnsi="Times New Roman"/>
          <w:b/>
          <w:bCs/>
          <w:kern w:val="1"/>
          <w:sz w:val="20"/>
          <w:szCs w:val="20"/>
        </w:rPr>
      </w:pPr>
    </w:p>
    <w:p w:rsidR="00A06950" w:rsidRPr="00A06950" w:rsidRDefault="00A06950" w:rsidP="00A06950">
      <w:pPr>
        <w:widowControl w:val="0"/>
        <w:shd w:val="clear" w:color="auto" w:fill="FFFFFF"/>
        <w:suppressAutoHyphens/>
        <w:spacing w:after="0" w:line="240" w:lineRule="auto"/>
        <w:contextualSpacing/>
        <w:jc w:val="center"/>
        <w:textAlignment w:val="baseline"/>
        <w:outlineLvl w:val="0"/>
        <w:rPr>
          <w:rFonts w:ascii="Times New Roman" w:eastAsia="Times New Roman" w:hAnsi="Times New Roman"/>
          <w:bCs/>
          <w:kern w:val="1"/>
          <w:sz w:val="20"/>
          <w:szCs w:val="20"/>
        </w:rPr>
      </w:pPr>
      <w:r w:rsidRPr="00A06950">
        <w:rPr>
          <w:rFonts w:ascii="Times New Roman" w:eastAsia="Times New Roman" w:hAnsi="Times New Roman"/>
          <w:bCs/>
          <w:kern w:val="1"/>
          <w:sz w:val="20"/>
          <w:szCs w:val="20"/>
        </w:rPr>
        <w:t>Политические партии</w:t>
      </w:r>
    </w:p>
    <w:p w:rsidR="00A06950" w:rsidRPr="00A06950" w:rsidRDefault="00A06950" w:rsidP="00A06950">
      <w:pPr>
        <w:widowControl w:val="0"/>
        <w:shd w:val="clear" w:color="auto" w:fill="FFFFFF"/>
        <w:suppressAutoHyphens/>
        <w:spacing w:after="0" w:line="240" w:lineRule="auto"/>
        <w:contextualSpacing/>
        <w:jc w:val="center"/>
        <w:textAlignment w:val="baseline"/>
        <w:outlineLvl w:val="0"/>
        <w:rPr>
          <w:rFonts w:ascii="Times New Roman" w:eastAsia="Times New Roman" w:hAnsi="Times New Roman"/>
          <w:bCs/>
          <w:kern w:val="1"/>
          <w:sz w:val="18"/>
          <w:szCs w:val="28"/>
        </w:rPr>
      </w:pPr>
    </w:p>
    <w:p w:rsidR="00A06950" w:rsidRPr="00A06950" w:rsidRDefault="00A06950" w:rsidP="00C05881">
      <w:pPr>
        <w:widowControl w:val="0"/>
        <w:numPr>
          <w:ilvl w:val="0"/>
          <w:numId w:val="42"/>
        </w:numPr>
        <w:tabs>
          <w:tab w:val="left" w:pos="426"/>
        </w:tabs>
        <w:suppressAutoHyphens/>
        <w:spacing w:after="0" w:line="240" w:lineRule="auto"/>
        <w:ind w:left="0" w:firstLine="993"/>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Всероссийская политическая партия «ЕДИНАЯ РОССИЯ»</w:t>
      </w:r>
    </w:p>
    <w:p w:rsidR="00A06950" w:rsidRPr="00A06950" w:rsidRDefault="00A06950" w:rsidP="00C05881">
      <w:pPr>
        <w:widowControl w:val="0"/>
        <w:numPr>
          <w:ilvl w:val="0"/>
          <w:numId w:val="42"/>
        </w:numPr>
        <w:tabs>
          <w:tab w:val="left" w:pos="426"/>
        </w:tabs>
        <w:suppressAutoHyphens/>
        <w:spacing w:after="0" w:line="240" w:lineRule="auto"/>
        <w:ind w:left="0" w:firstLine="993"/>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Политическая партия «</w:t>
      </w:r>
      <w:r w:rsidRPr="00A06950">
        <w:rPr>
          <w:rFonts w:ascii="Times New Roman" w:eastAsia="Lucida Sans Unicode" w:hAnsi="Times New Roman"/>
          <w:caps/>
          <w:kern w:val="1"/>
          <w:sz w:val="20"/>
          <w:szCs w:val="20"/>
        </w:rPr>
        <w:t>Коммунистическая партия Российской Федерации</w:t>
      </w:r>
      <w:r w:rsidRPr="00A06950">
        <w:rPr>
          <w:rFonts w:ascii="Times New Roman" w:eastAsia="Lucida Sans Unicode" w:hAnsi="Times New Roman"/>
          <w:kern w:val="1"/>
          <w:sz w:val="20"/>
          <w:szCs w:val="20"/>
        </w:rPr>
        <w:t>»</w:t>
      </w:r>
    </w:p>
    <w:p w:rsidR="00A06950" w:rsidRPr="00A06950" w:rsidRDefault="00A06950" w:rsidP="00C05881">
      <w:pPr>
        <w:widowControl w:val="0"/>
        <w:numPr>
          <w:ilvl w:val="0"/>
          <w:numId w:val="42"/>
        </w:numPr>
        <w:tabs>
          <w:tab w:val="left" w:pos="426"/>
        </w:tabs>
        <w:suppressAutoHyphens/>
        <w:spacing w:after="0" w:line="240" w:lineRule="auto"/>
        <w:ind w:left="0" w:firstLine="993"/>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Политическая партия ЛДПР – Либерально-демократическая партия России</w:t>
      </w:r>
    </w:p>
    <w:p w:rsidR="00A06950" w:rsidRPr="00A06950" w:rsidRDefault="00A06950" w:rsidP="00C05881">
      <w:pPr>
        <w:widowControl w:val="0"/>
        <w:numPr>
          <w:ilvl w:val="0"/>
          <w:numId w:val="42"/>
        </w:numPr>
        <w:tabs>
          <w:tab w:val="left" w:pos="426"/>
        </w:tabs>
        <w:suppressAutoHyphens/>
        <w:spacing w:after="0" w:line="240" w:lineRule="auto"/>
        <w:ind w:left="0" w:firstLine="993"/>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Всероссийская политическая партия «ПАРТИЯ РОСТА»</w:t>
      </w:r>
    </w:p>
    <w:p w:rsidR="00A06950" w:rsidRPr="00A06950" w:rsidRDefault="00A06950" w:rsidP="00C05881">
      <w:pPr>
        <w:widowControl w:val="0"/>
        <w:numPr>
          <w:ilvl w:val="0"/>
          <w:numId w:val="42"/>
        </w:numPr>
        <w:tabs>
          <w:tab w:val="left" w:pos="426"/>
        </w:tabs>
        <w:suppressAutoHyphens/>
        <w:spacing w:after="0" w:line="240" w:lineRule="auto"/>
        <w:ind w:left="0" w:firstLine="993"/>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Социалистическая политическая партия «СПРАВЕДЛИВАЯ          РОССИЯ – ПАТРИОТЫ – ЗА ПРАВДУ»</w:t>
      </w:r>
    </w:p>
    <w:p w:rsidR="00A06950" w:rsidRPr="00A06950" w:rsidRDefault="00A06950" w:rsidP="00C05881">
      <w:pPr>
        <w:widowControl w:val="0"/>
        <w:numPr>
          <w:ilvl w:val="0"/>
          <w:numId w:val="42"/>
        </w:numPr>
        <w:tabs>
          <w:tab w:val="left" w:pos="426"/>
        </w:tabs>
        <w:suppressAutoHyphens/>
        <w:spacing w:after="0" w:line="240" w:lineRule="auto"/>
        <w:ind w:left="0" w:firstLine="993"/>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Политическая партия «Российская объединенная демократическая партия «ЯБЛОКО»</w:t>
      </w:r>
    </w:p>
    <w:p w:rsidR="00A06950" w:rsidRPr="00A06950" w:rsidRDefault="00A06950" w:rsidP="00C05881">
      <w:pPr>
        <w:widowControl w:val="0"/>
        <w:numPr>
          <w:ilvl w:val="0"/>
          <w:numId w:val="42"/>
        </w:numPr>
        <w:tabs>
          <w:tab w:val="left" w:pos="426"/>
        </w:tabs>
        <w:suppressAutoHyphens/>
        <w:spacing w:after="0" w:line="240" w:lineRule="auto"/>
        <w:ind w:left="0" w:firstLine="993"/>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Политическая партия «Партия народной свободы» (ПАРНАС)</w:t>
      </w:r>
    </w:p>
    <w:p w:rsidR="00A06950" w:rsidRPr="00A06950" w:rsidRDefault="00A06950" w:rsidP="00C05881">
      <w:pPr>
        <w:widowControl w:val="0"/>
        <w:numPr>
          <w:ilvl w:val="0"/>
          <w:numId w:val="42"/>
        </w:numPr>
        <w:tabs>
          <w:tab w:val="left" w:pos="426"/>
        </w:tabs>
        <w:suppressAutoHyphens/>
        <w:spacing w:after="0" w:line="240" w:lineRule="auto"/>
        <w:ind w:left="0" w:firstLine="993"/>
        <w:jc w:val="both"/>
        <w:rPr>
          <w:rFonts w:ascii="Times New Roman" w:eastAsia="Lucida Sans Unicode" w:hAnsi="Times New Roman"/>
          <w:kern w:val="1"/>
          <w:sz w:val="20"/>
          <w:szCs w:val="20"/>
        </w:rPr>
      </w:pPr>
      <w:r w:rsidRPr="00A06950">
        <w:rPr>
          <w:rFonts w:ascii="Times New Roman" w:eastAsia="Lucida Sans Unicode" w:hAnsi="Times New Roman"/>
          <w:color w:val="000000"/>
          <w:kern w:val="1"/>
          <w:sz w:val="20"/>
          <w:szCs w:val="20"/>
        </w:rPr>
        <w:t>Политическая партия «Демократическая партия России»</w:t>
      </w:r>
    </w:p>
    <w:p w:rsidR="00A06950" w:rsidRPr="00A06950" w:rsidRDefault="00A06950" w:rsidP="00C05881">
      <w:pPr>
        <w:widowControl w:val="0"/>
        <w:numPr>
          <w:ilvl w:val="0"/>
          <w:numId w:val="42"/>
        </w:numPr>
        <w:tabs>
          <w:tab w:val="left" w:pos="426"/>
        </w:tabs>
        <w:suppressAutoHyphens/>
        <w:spacing w:after="0" w:line="240" w:lineRule="auto"/>
        <w:ind w:left="0" w:firstLine="993"/>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Политическая партия «Российская экологическая партия «ЗЕЛЁНЫЕ»</w:t>
      </w:r>
    </w:p>
    <w:p w:rsidR="00A06950" w:rsidRPr="00A06950" w:rsidRDefault="00A06950" w:rsidP="00C05881">
      <w:pPr>
        <w:widowControl w:val="0"/>
        <w:numPr>
          <w:ilvl w:val="0"/>
          <w:numId w:val="42"/>
        </w:numPr>
        <w:tabs>
          <w:tab w:val="left" w:pos="426"/>
        </w:tabs>
        <w:suppressAutoHyphens/>
        <w:spacing w:after="0" w:line="240" w:lineRule="auto"/>
        <w:ind w:left="0" w:firstLine="993"/>
        <w:jc w:val="both"/>
        <w:rPr>
          <w:rFonts w:ascii="Times New Roman" w:eastAsia="Lucida Sans Unicode" w:hAnsi="Times New Roman"/>
          <w:kern w:val="1"/>
          <w:sz w:val="20"/>
          <w:szCs w:val="20"/>
        </w:rPr>
      </w:pPr>
      <w:r w:rsidRPr="00A06950">
        <w:rPr>
          <w:rFonts w:ascii="Times New Roman" w:eastAsia="Lucida Sans Unicode" w:hAnsi="Times New Roman"/>
          <w:color w:val="000000"/>
          <w:kern w:val="1"/>
          <w:sz w:val="20"/>
          <w:szCs w:val="20"/>
          <w:bdr w:val="none" w:sz="0" w:space="0" w:color="auto" w:frame="1"/>
        </w:rPr>
        <w:t>Политическая партия КОММУНИСТИЧЕСКАЯ ПАРТИЯ КОММУНИСТЫ РОССИИ</w:t>
      </w:r>
    </w:p>
    <w:p w:rsidR="00A06950" w:rsidRPr="00A06950" w:rsidRDefault="00A06950" w:rsidP="00C05881">
      <w:pPr>
        <w:widowControl w:val="0"/>
        <w:numPr>
          <w:ilvl w:val="0"/>
          <w:numId w:val="42"/>
        </w:numPr>
        <w:tabs>
          <w:tab w:val="left" w:pos="426"/>
        </w:tabs>
        <w:suppressAutoHyphens/>
        <w:spacing w:after="0" w:line="240" w:lineRule="auto"/>
        <w:ind w:left="0" w:firstLine="993"/>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Всероссийская политическая партия ПАРТИЯ ЗА СПРАВЕДЛИВОСТЬ!</w:t>
      </w:r>
    </w:p>
    <w:p w:rsidR="00A06950" w:rsidRPr="00A06950" w:rsidRDefault="00A06950" w:rsidP="00C05881">
      <w:pPr>
        <w:widowControl w:val="0"/>
        <w:numPr>
          <w:ilvl w:val="0"/>
          <w:numId w:val="42"/>
        </w:numPr>
        <w:tabs>
          <w:tab w:val="left" w:pos="426"/>
        </w:tabs>
        <w:suppressAutoHyphens/>
        <w:spacing w:after="0" w:line="240" w:lineRule="auto"/>
        <w:ind w:left="0" w:firstLine="993"/>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Политическая партия «ПАРТИЯ ПРОГРЕССА»</w:t>
      </w:r>
    </w:p>
    <w:p w:rsidR="00A06950" w:rsidRPr="00A06950" w:rsidRDefault="00A06950" w:rsidP="00C05881">
      <w:pPr>
        <w:widowControl w:val="0"/>
        <w:numPr>
          <w:ilvl w:val="0"/>
          <w:numId w:val="42"/>
        </w:numPr>
        <w:tabs>
          <w:tab w:val="left" w:pos="426"/>
        </w:tabs>
        <w:suppressAutoHyphens/>
        <w:spacing w:after="0" w:line="240" w:lineRule="auto"/>
        <w:ind w:left="0" w:firstLine="993"/>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 xml:space="preserve">Политическая партия РОССИЙСКАЯ ПАРТИЯ СВОБОДЫ </w:t>
      </w:r>
      <w:r w:rsidRPr="00A06950">
        <w:rPr>
          <w:rFonts w:ascii="Times New Roman" w:eastAsia="Lucida Sans Unicode" w:hAnsi="Times New Roman"/>
          <w:kern w:val="1"/>
          <w:sz w:val="20"/>
          <w:szCs w:val="20"/>
        </w:rPr>
        <w:br/>
        <w:t>И СПРАВЕДЛИВОСТИ</w:t>
      </w:r>
    </w:p>
    <w:p w:rsidR="00A06950" w:rsidRPr="00A06950" w:rsidRDefault="00A06950" w:rsidP="00C05881">
      <w:pPr>
        <w:widowControl w:val="0"/>
        <w:numPr>
          <w:ilvl w:val="0"/>
          <w:numId w:val="42"/>
        </w:numPr>
        <w:tabs>
          <w:tab w:val="left" w:pos="426"/>
        </w:tabs>
        <w:suppressAutoHyphens/>
        <w:spacing w:after="0" w:line="240" w:lineRule="auto"/>
        <w:ind w:left="0" w:firstLine="993"/>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lastRenderedPageBreak/>
        <w:t>Политическая партия СОЦИАЛЬНОЙ ЗАЩИТЫ</w:t>
      </w:r>
    </w:p>
    <w:p w:rsidR="00A06950" w:rsidRPr="00A06950" w:rsidRDefault="00A06950" w:rsidP="00C05881">
      <w:pPr>
        <w:widowControl w:val="0"/>
        <w:numPr>
          <w:ilvl w:val="0"/>
          <w:numId w:val="42"/>
        </w:numPr>
        <w:tabs>
          <w:tab w:val="left" w:pos="426"/>
        </w:tabs>
        <w:suppressAutoHyphens/>
        <w:spacing w:after="0" w:line="240" w:lineRule="auto"/>
        <w:ind w:left="0" w:firstLine="993"/>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Общественная организация Всероссийская политическая партия «Гражданская Сила»</w:t>
      </w:r>
    </w:p>
    <w:p w:rsidR="00A06950" w:rsidRPr="00A06950" w:rsidRDefault="00A06950" w:rsidP="00C05881">
      <w:pPr>
        <w:widowControl w:val="0"/>
        <w:numPr>
          <w:ilvl w:val="0"/>
          <w:numId w:val="42"/>
        </w:numPr>
        <w:tabs>
          <w:tab w:val="left" w:pos="426"/>
        </w:tabs>
        <w:suppressAutoHyphens/>
        <w:spacing w:after="0" w:line="240" w:lineRule="auto"/>
        <w:ind w:left="0" w:firstLine="993"/>
        <w:jc w:val="both"/>
        <w:rPr>
          <w:rFonts w:ascii="Times New Roman" w:eastAsia="Lucida Sans Unicode" w:hAnsi="Times New Roman"/>
          <w:kern w:val="1"/>
          <w:sz w:val="20"/>
          <w:szCs w:val="20"/>
        </w:rPr>
      </w:pPr>
      <w:r w:rsidRPr="00A06950">
        <w:rPr>
          <w:rFonts w:ascii="Times New Roman" w:eastAsia="Lucida Sans Unicode" w:hAnsi="Times New Roman"/>
          <w:color w:val="000000"/>
          <w:kern w:val="1"/>
          <w:sz w:val="20"/>
          <w:szCs w:val="20"/>
        </w:rPr>
        <w:t>ОБЩЕСТВЕННАЯ ОРГАНИЗАЦИЯ – ПОЛИТИЧЕСКАЯ  ПАРТИЯ «РОССИЙСКИЙ ОБЩЕНАРОДНЫЙ СОЮЗ»</w:t>
      </w:r>
    </w:p>
    <w:p w:rsidR="00A06950" w:rsidRPr="00A06950" w:rsidRDefault="00A06950" w:rsidP="00C05881">
      <w:pPr>
        <w:widowControl w:val="0"/>
        <w:numPr>
          <w:ilvl w:val="0"/>
          <w:numId w:val="42"/>
        </w:numPr>
        <w:tabs>
          <w:tab w:val="left" w:pos="426"/>
        </w:tabs>
        <w:suppressAutoHyphens/>
        <w:spacing w:after="0" w:line="240" w:lineRule="auto"/>
        <w:ind w:left="0" w:firstLine="993"/>
        <w:jc w:val="both"/>
        <w:rPr>
          <w:rFonts w:ascii="Times New Roman" w:eastAsia="Lucida Sans Unicode" w:hAnsi="Times New Roman"/>
          <w:kern w:val="1"/>
          <w:sz w:val="20"/>
          <w:szCs w:val="20"/>
        </w:rPr>
      </w:pPr>
      <w:r w:rsidRPr="00A06950">
        <w:rPr>
          <w:rFonts w:ascii="Times New Roman" w:eastAsia="Lucida Sans Unicode" w:hAnsi="Times New Roman"/>
          <w:color w:val="000000"/>
          <w:kern w:val="1"/>
          <w:sz w:val="20"/>
          <w:szCs w:val="20"/>
        </w:rPr>
        <w:t xml:space="preserve">Политическая партия «Российская партия пенсионеров </w:t>
      </w:r>
      <w:r w:rsidRPr="00A06950">
        <w:rPr>
          <w:rFonts w:ascii="Times New Roman" w:eastAsia="Lucida Sans Unicode" w:hAnsi="Times New Roman"/>
          <w:color w:val="000000"/>
          <w:kern w:val="1"/>
          <w:sz w:val="20"/>
          <w:szCs w:val="20"/>
        </w:rPr>
        <w:br/>
        <w:t>за социальную справедливость»</w:t>
      </w:r>
    </w:p>
    <w:p w:rsidR="00A06950" w:rsidRPr="00A06950" w:rsidRDefault="00A06950" w:rsidP="00C05881">
      <w:pPr>
        <w:widowControl w:val="0"/>
        <w:numPr>
          <w:ilvl w:val="0"/>
          <w:numId w:val="42"/>
        </w:numPr>
        <w:tabs>
          <w:tab w:val="left" w:pos="426"/>
        </w:tabs>
        <w:suppressAutoHyphens/>
        <w:spacing w:after="0" w:line="240" w:lineRule="auto"/>
        <w:ind w:left="0" w:firstLine="993"/>
        <w:jc w:val="both"/>
        <w:rPr>
          <w:rFonts w:ascii="Times New Roman" w:eastAsia="Lucida Sans Unicode" w:hAnsi="Times New Roman"/>
          <w:kern w:val="1"/>
          <w:sz w:val="20"/>
          <w:szCs w:val="20"/>
        </w:rPr>
      </w:pPr>
      <w:r w:rsidRPr="00A06950">
        <w:rPr>
          <w:rFonts w:ascii="Times New Roman" w:eastAsia="Lucida Sans Unicode" w:hAnsi="Times New Roman"/>
          <w:color w:val="000000"/>
          <w:kern w:val="1"/>
          <w:sz w:val="20"/>
          <w:szCs w:val="20"/>
        </w:rPr>
        <w:t>Политическая партия «Гражданская Платформа»</w:t>
      </w:r>
    </w:p>
    <w:p w:rsidR="00A06950" w:rsidRPr="00A06950" w:rsidRDefault="00A06950" w:rsidP="00C05881">
      <w:pPr>
        <w:widowControl w:val="0"/>
        <w:numPr>
          <w:ilvl w:val="0"/>
          <w:numId w:val="42"/>
        </w:numPr>
        <w:tabs>
          <w:tab w:val="left" w:pos="426"/>
        </w:tabs>
        <w:suppressAutoHyphens/>
        <w:spacing w:after="0" w:line="240" w:lineRule="auto"/>
        <w:ind w:left="0" w:firstLine="993"/>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ВСЕРОССИЙСКАЯ ПОЛИТИЧЕСКАЯ ПАРТИЯ «РОДИНА»</w:t>
      </w:r>
    </w:p>
    <w:p w:rsidR="00A06950" w:rsidRPr="00A06950" w:rsidRDefault="00A06950" w:rsidP="00C05881">
      <w:pPr>
        <w:widowControl w:val="0"/>
        <w:numPr>
          <w:ilvl w:val="0"/>
          <w:numId w:val="42"/>
        </w:numPr>
        <w:tabs>
          <w:tab w:val="left" w:pos="426"/>
        </w:tabs>
        <w:suppressAutoHyphens/>
        <w:spacing w:after="0" w:line="240" w:lineRule="auto"/>
        <w:ind w:left="0" w:firstLine="993"/>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Политическая партия «Казачья партия Российской Федерации</w:t>
      </w:r>
    </w:p>
    <w:p w:rsidR="00A06950" w:rsidRPr="00A06950" w:rsidRDefault="00A06950" w:rsidP="00C05881">
      <w:pPr>
        <w:widowControl w:val="0"/>
        <w:numPr>
          <w:ilvl w:val="0"/>
          <w:numId w:val="42"/>
        </w:numPr>
        <w:tabs>
          <w:tab w:val="left" w:pos="426"/>
        </w:tabs>
        <w:suppressAutoHyphens/>
        <w:spacing w:after="0" w:line="240" w:lineRule="auto"/>
        <w:ind w:left="0" w:firstLine="993"/>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Всероссийская политическая партия «ПАРТИЯ ДЕЛА»</w:t>
      </w:r>
    </w:p>
    <w:p w:rsidR="00A06950" w:rsidRPr="00A06950" w:rsidRDefault="00A06950" w:rsidP="00C05881">
      <w:pPr>
        <w:widowControl w:val="0"/>
        <w:numPr>
          <w:ilvl w:val="0"/>
          <w:numId w:val="42"/>
        </w:numPr>
        <w:tabs>
          <w:tab w:val="left" w:pos="426"/>
        </w:tabs>
        <w:suppressAutoHyphens/>
        <w:spacing w:after="0" w:line="240" w:lineRule="auto"/>
        <w:ind w:left="0" w:firstLine="993"/>
        <w:jc w:val="both"/>
        <w:rPr>
          <w:rFonts w:ascii="Times New Roman" w:eastAsia="Lucida Sans Unicode" w:hAnsi="Times New Roman"/>
          <w:kern w:val="1"/>
          <w:sz w:val="20"/>
          <w:szCs w:val="20"/>
        </w:rPr>
      </w:pPr>
      <w:r w:rsidRPr="00A06950">
        <w:rPr>
          <w:rFonts w:ascii="Times New Roman" w:eastAsia="Lucida Sans Unicode" w:hAnsi="Times New Roman"/>
          <w:bCs/>
          <w:kern w:val="1"/>
          <w:sz w:val="20"/>
          <w:szCs w:val="20"/>
        </w:rPr>
        <w:t>Всероссийская политическая партия «Гражданская инициатива»</w:t>
      </w:r>
    </w:p>
    <w:p w:rsidR="00A06950" w:rsidRPr="00A06950" w:rsidRDefault="00A06950" w:rsidP="00C05881">
      <w:pPr>
        <w:widowControl w:val="0"/>
        <w:numPr>
          <w:ilvl w:val="0"/>
          <w:numId w:val="42"/>
        </w:numPr>
        <w:tabs>
          <w:tab w:val="left" w:pos="426"/>
        </w:tabs>
        <w:suppressAutoHyphens/>
        <w:spacing w:after="0" w:line="240" w:lineRule="auto"/>
        <w:ind w:left="0" w:firstLine="993"/>
        <w:jc w:val="both"/>
        <w:rPr>
          <w:rFonts w:ascii="Times New Roman" w:eastAsia="Lucida Sans Unicode" w:hAnsi="Times New Roman"/>
          <w:kern w:val="1"/>
          <w:sz w:val="20"/>
          <w:szCs w:val="20"/>
        </w:rPr>
      </w:pPr>
      <w:r w:rsidRPr="00A06950">
        <w:rPr>
          <w:rFonts w:ascii="Times New Roman" w:eastAsia="Lucida Sans Unicode" w:hAnsi="Times New Roman"/>
          <w:bCs/>
          <w:kern w:val="1"/>
          <w:sz w:val="20"/>
          <w:szCs w:val="20"/>
        </w:rPr>
        <w:t>Политическая партия «Партия Возрождения России»</w:t>
      </w:r>
    </w:p>
    <w:p w:rsidR="00A06950" w:rsidRPr="00A06950" w:rsidRDefault="00A06950" w:rsidP="00C05881">
      <w:pPr>
        <w:widowControl w:val="0"/>
        <w:numPr>
          <w:ilvl w:val="0"/>
          <w:numId w:val="42"/>
        </w:numPr>
        <w:tabs>
          <w:tab w:val="left" w:pos="426"/>
        </w:tabs>
        <w:suppressAutoHyphens/>
        <w:spacing w:after="0" w:line="240" w:lineRule="auto"/>
        <w:ind w:left="0" w:firstLine="993"/>
        <w:jc w:val="both"/>
        <w:rPr>
          <w:rFonts w:ascii="Times New Roman" w:eastAsia="Lucida Sans Unicode" w:hAnsi="Times New Roman"/>
          <w:kern w:val="1"/>
          <w:sz w:val="20"/>
          <w:szCs w:val="20"/>
        </w:rPr>
      </w:pPr>
      <w:r w:rsidRPr="00A06950">
        <w:rPr>
          <w:rFonts w:ascii="Times New Roman" w:eastAsia="Lucida Sans Unicode" w:hAnsi="Times New Roman"/>
          <w:bCs/>
          <w:kern w:val="1"/>
          <w:sz w:val="20"/>
          <w:szCs w:val="20"/>
        </w:rPr>
        <w:t>Политическая партия «Народно-патриотическая партия России – Власть Народу»</w:t>
      </w:r>
    </w:p>
    <w:p w:rsidR="00A06950" w:rsidRPr="00A06950" w:rsidRDefault="00A06950" w:rsidP="00C05881">
      <w:pPr>
        <w:widowControl w:val="0"/>
        <w:numPr>
          <w:ilvl w:val="0"/>
          <w:numId w:val="42"/>
        </w:numPr>
        <w:tabs>
          <w:tab w:val="left" w:pos="426"/>
        </w:tabs>
        <w:suppressAutoHyphens/>
        <w:spacing w:after="0" w:line="240" w:lineRule="auto"/>
        <w:ind w:left="0" w:firstLine="993"/>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Политическая партия ЗЕЛЕНАЯ АЛЬТЕРНАТИВА</w:t>
      </w:r>
    </w:p>
    <w:p w:rsidR="00A06950" w:rsidRPr="00A06950" w:rsidRDefault="00A06950" w:rsidP="00C05881">
      <w:pPr>
        <w:widowControl w:val="0"/>
        <w:numPr>
          <w:ilvl w:val="0"/>
          <w:numId w:val="42"/>
        </w:numPr>
        <w:tabs>
          <w:tab w:val="left" w:pos="426"/>
        </w:tabs>
        <w:suppressAutoHyphens/>
        <w:spacing w:after="0" w:line="240" w:lineRule="auto"/>
        <w:ind w:left="0" w:firstLine="993"/>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Политическая партия «Партия прямой демократии»</w:t>
      </w:r>
    </w:p>
    <w:p w:rsidR="00A06950" w:rsidRPr="00A06950" w:rsidRDefault="00A06950" w:rsidP="00C05881">
      <w:pPr>
        <w:widowControl w:val="0"/>
        <w:numPr>
          <w:ilvl w:val="0"/>
          <w:numId w:val="42"/>
        </w:numPr>
        <w:tabs>
          <w:tab w:val="left" w:pos="426"/>
        </w:tabs>
        <w:suppressAutoHyphens/>
        <w:spacing w:after="0" w:line="240" w:lineRule="auto"/>
        <w:ind w:left="0" w:firstLine="993"/>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Политическая партия «НОВЫЕ ЛЮДИ»</w:t>
      </w:r>
    </w:p>
    <w:p w:rsidR="00A06950" w:rsidRPr="00A06950" w:rsidRDefault="00A06950" w:rsidP="00A06950">
      <w:pPr>
        <w:tabs>
          <w:tab w:val="left" w:pos="1134"/>
        </w:tabs>
        <w:spacing w:before="100" w:beforeAutospacing="1" w:after="100" w:afterAutospacing="1" w:line="240" w:lineRule="auto"/>
        <w:ind w:firstLine="993"/>
        <w:jc w:val="center"/>
        <w:rPr>
          <w:rFonts w:ascii="Times New Roman" w:eastAsia="Times New Roman" w:hAnsi="Times New Roman"/>
          <w:bCs/>
          <w:sz w:val="20"/>
          <w:szCs w:val="20"/>
          <w:lang w:eastAsia="ru-RU"/>
        </w:rPr>
      </w:pPr>
      <w:r w:rsidRPr="00A06950">
        <w:rPr>
          <w:rFonts w:ascii="Times New Roman" w:eastAsia="Times New Roman" w:hAnsi="Times New Roman"/>
          <w:bCs/>
          <w:sz w:val="20"/>
          <w:szCs w:val="20"/>
          <w:lang w:eastAsia="ru-RU"/>
        </w:rPr>
        <w:t>Региональные отделения политических партий</w:t>
      </w:r>
    </w:p>
    <w:p w:rsidR="00A06950" w:rsidRPr="00A06950" w:rsidRDefault="00A06950" w:rsidP="00C05881">
      <w:pPr>
        <w:widowControl w:val="0"/>
        <w:numPr>
          <w:ilvl w:val="1"/>
          <w:numId w:val="43"/>
        </w:numPr>
        <w:suppressAutoHyphens/>
        <w:spacing w:after="0" w:line="240" w:lineRule="auto"/>
        <w:ind w:left="426" w:firstLine="993"/>
        <w:contextualSpacing/>
        <w:jc w:val="both"/>
        <w:rPr>
          <w:rFonts w:ascii="Times New Roman" w:eastAsia="Times New Roman" w:hAnsi="Times New Roman"/>
          <w:sz w:val="20"/>
          <w:szCs w:val="20"/>
          <w:lang w:eastAsia="ru-RU"/>
        </w:rPr>
      </w:pPr>
      <w:r w:rsidRPr="00A06950">
        <w:rPr>
          <w:rFonts w:ascii="Times New Roman" w:eastAsia="Times New Roman" w:hAnsi="Times New Roman"/>
          <w:sz w:val="20"/>
          <w:szCs w:val="20"/>
          <w:lang w:eastAsia="ru-RU"/>
        </w:rPr>
        <w:t>Красноярское региональное (краевое) отделение политической             партии «КОММУНИСТИЧЕСКАЯ ПАРТИЯ РОССИЙСКОЙ ФЕДЕРАЦИИ»</w:t>
      </w:r>
    </w:p>
    <w:p w:rsidR="00A06950" w:rsidRPr="00A06950" w:rsidRDefault="00A06950" w:rsidP="00C05881">
      <w:pPr>
        <w:widowControl w:val="0"/>
        <w:numPr>
          <w:ilvl w:val="1"/>
          <w:numId w:val="43"/>
        </w:numPr>
        <w:suppressAutoHyphens/>
        <w:spacing w:after="0" w:line="240" w:lineRule="auto"/>
        <w:ind w:left="426" w:firstLine="993"/>
        <w:contextualSpacing/>
        <w:jc w:val="both"/>
        <w:rPr>
          <w:rFonts w:ascii="Times New Roman" w:eastAsia="Times New Roman" w:hAnsi="Times New Roman"/>
          <w:sz w:val="20"/>
          <w:szCs w:val="20"/>
          <w:lang w:eastAsia="ru-RU"/>
        </w:rPr>
      </w:pPr>
      <w:r w:rsidRPr="00A06950">
        <w:rPr>
          <w:rFonts w:ascii="Times New Roman" w:eastAsia="Times New Roman" w:hAnsi="Times New Roman"/>
          <w:sz w:val="20"/>
          <w:szCs w:val="20"/>
          <w:lang w:eastAsia="ru-RU"/>
        </w:rPr>
        <w:t>Красноярское региональное отделение Всероссийской политической партии «ЕДИНАЯ РОССИЯ»</w:t>
      </w:r>
    </w:p>
    <w:p w:rsidR="00A06950" w:rsidRPr="00A06950" w:rsidRDefault="00A06950" w:rsidP="00C05881">
      <w:pPr>
        <w:widowControl w:val="0"/>
        <w:numPr>
          <w:ilvl w:val="1"/>
          <w:numId w:val="43"/>
        </w:numPr>
        <w:suppressAutoHyphens/>
        <w:spacing w:after="0" w:line="240" w:lineRule="auto"/>
        <w:ind w:left="426" w:firstLine="993"/>
        <w:contextualSpacing/>
        <w:jc w:val="both"/>
        <w:rPr>
          <w:rFonts w:ascii="Times New Roman" w:eastAsia="Times New Roman" w:hAnsi="Times New Roman"/>
          <w:sz w:val="20"/>
          <w:szCs w:val="20"/>
          <w:lang w:eastAsia="ru-RU"/>
        </w:rPr>
      </w:pPr>
      <w:r w:rsidRPr="00A06950">
        <w:rPr>
          <w:rFonts w:ascii="Times New Roman" w:eastAsia="Times New Roman" w:hAnsi="Times New Roman"/>
          <w:sz w:val="20"/>
          <w:szCs w:val="20"/>
          <w:lang w:eastAsia="ru-RU"/>
        </w:rPr>
        <w:t>Красноярское региональное отделение Политической партии               ЛДПР - Либерально-демократической партии России</w:t>
      </w:r>
    </w:p>
    <w:p w:rsidR="00A06950" w:rsidRPr="00A06950" w:rsidRDefault="00A06950" w:rsidP="00C05881">
      <w:pPr>
        <w:widowControl w:val="0"/>
        <w:numPr>
          <w:ilvl w:val="1"/>
          <w:numId w:val="43"/>
        </w:numPr>
        <w:suppressAutoHyphens/>
        <w:spacing w:after="0" w:line="240" w:lineRule="auto"/>
        <w:ind w:left="426" w:firstLine="993"/>
        <w:contextualSpacing/>
        <w:jc w:val="both"/>
        <w:rPr>
          <w:rFonts w:ascii="Times New Roman" w:eastAsia="Times New Roman" w:hAnsi="Times New Roman"/>
          <w:sz w:val="20"/>
          <w:szCs w:val="20"/>
          <w:lang w:eastAsia="ru-RU"/>
        </w:rPr>
      </w:pPr>
      <w:r w:rsidRPr="00A06950">
        <w:rPr>
          <w:rFonts w:ascii="Times New Roman" w:eastAsia="Times New Roman" w:hAnsi="Times New Roman"/>
          <w:sz w:val="20"/>
          <w:szCs w:val="20"/>
          <w:lang w:eastAsia="ru-RU"/>
        </w:rPr>
        <w:t>Красноярское региональное отделение Политической партии «Российская объединенная демократическая партия «ЯБЛОКО»</w:t>
      </w:r>
    </w:p>
    <w:p w:rsidR="00A06950" w:rsidRPr="00A06950" w:rsidRDefault="00A06950" w:rsidP="00C05881">
      <w:pPr>
        <w:widowControl w:val="0"/>
        <w:numPr>
          <w:ilvl w:val="1"/>
          <w:numId w:val="43"/>
        </w:numPr>
        <w:suppressAutoHyphens/>
        <w:spacing w:after="0" w:line="240" w:lineRule="auto"/>
        <w:ind w:left="426" w:firstLine="993"/>
        <w:contextualSpacing/>
        <w:jc w:val="both"/>
        <w:rPr>
          <w:rFonts w:ascii="Times New Roman" w:eastAsia="Times New Roman" w:hAnsi="Times New Roman"/>
          <w:sz w:val="20"/>
          <w:szCs w:val="20"/>
          <w:lang w:eastAsia="ru-RU"/>
        </w:rPr>
      </w:pPr>
      <w:r w:rsidRPr="00A06950">
        <w:rPr>
          <w:rFonts w:ascii="Times New Roman" w:eastAsia="Times New Roman" w:hAnsi="Times New Roman"/>
          <w:sz w:val="20"/>
          <w:szCs w:val="20"/>
          <w:lang w:eastAsia="ru-RU"/>
        </w:rPr>
        <w:t>Региональное отделение Социалистической политической партии «СПРАВЕДЛИВАЯ РОССИЯ - ПАТРИОТЫ - ЗА ПРАВДУ»                  в Красноярском крае</w:t>
      </w:r>
    </w:p>
    <w:p w:rsidR="00A06950" w:rsidRPr="00A06950" w:rsidRDefault="00A06950" w:rsidP="00C05881">
      <w:pPr>
        <w:widowControl w:val="0"/>
        <w:numPr>
          <w:ilvl w:val="1"/>
          <w:numId w:val="43"/>
        </w:numPr>
        <w:suppressAutoHyphens/>
        <w:spacing w:after="0" w:line="240" w:lineRule="auto"/>
        <w:ind w:left="426" w:firstLine="993"/>
        <w:contextualSpacing/>
        <w:jc w:val="both"/>
        <w:rPr>
          <w:rFonts w:ascii="Times New Roman" w:eastAsia="Times New Roman" w:hAnsi="Times New Roman"/>
          <w:sz w:val="20"/>
          <w:szCs w:val="20"/>
          <w:lang w:eastAsia="ru-RU"/>
        </w:rPr>
      </w:pPr>
      <w:r w:rsidRPr="00A06950">
        <w:rPr>
          <w:rFonts w:ascii="Times New Roman" w:eastAsia="Times New Roman" w:hAnsi="Times New Roman"/>
          <w:sz w:val="20"/>
          <w:szCs w:val="20"/>
          <w:lang w:eastAsia="ru-RU"/>
        </w:rPr>
        <w:t>КРАСНОЯРСКОЕ КРАЕВОЕ ОТДЕЛЕНИЕ Политической партии КОММУНИСТИЧЕСКАЯ ПАРТИЯ КОММУНИСТЫ РОССИИ</w:t>
      </w:r>
    </w:p>
    <w:p w:rsidR="00A06950" w:rsidRPr="00A06950" w:rsidRDefault="00A06950" w:rsidP="00C05881">
      <w:pPr>
        <w:widowControl w:val="0"/>
        <w:numPr>
          <w:ilvl w:val="1"/>
          <w:numId w:val="43"/>
        </w:numPr>
        <w:suppressAutoHyphens/>
        <w:spacing w:after="0" w:line="240" w:lineRule="auto"/>
        <w:ind w:left="426" w:firstLine="993"/>
        <w:contextualSpacing/>
        <w:jc w:val="both"/>
        <w:rPr>
          <w:rFonts w:ascii="Times New Roman" w:eastAsia="Times New Roman" w:hAnsi="Times New Roman"/>
          <w:sz w:val="20"/>
          <w:szCs w:val="20"/>
          <w:lang w:eastAsia="ru-RU"/>
        </w:rPr>
      </w:pPr>
      <w:r w:rsidRPr="00A06950">
        <w:rPr>
          <w:rFonts w:ascii="Times New Roman" w:eastAsia="Times New Roman" w:hAnsi="Times New Roman"/>
          <w:sz w:val="20"/>
          <w:szCs w:val="20"/>
          <w:lang w:eastAsia="ru-RU"/>
        </w:rPr>
        <w:t>Региональное отделение в Красноярском крае политической партии «Демократическая партия России»</w:t>
      </w:r>
    </w:p>
    <w:p w:rsidR="00A06950" w:rsidRPr="00A06950" w:rsidRDefault="00A06950" w:rsidP="00C05881">
      <w:pPr>
        <w:widowControl w:val="0"/>
        <w:numPr>
          <w:ilvl w:val="1"/>
          <w:numId w:val="43"/>
        </w:numPr>
        <w:suppressAutoHyphens/>
        <w:spacing w:after="0" w:line="240" w:lineRule="auto"/>
        <w:ind w:left="426" w:firstLine="993"/>
        <w:contextualSpacing/>
        <w:jc w:val="both"/>
        <w:rPr>
          <w:rFonts w:ascii="Times New Roman" w:eastAsia="Times New Roman" w:hAnsi="Times New Roman"/>
          <w:sz w:val="20"/>
          <w:szCs w:val="20"/>
          <w:lang w:eastAsia="ru-RU"/>
        </w:rPr>
      </w:pPr>
      <w:r w:rsidRPr="00A06950">
        <w:rPr>
          <w:rFonts w:ascii="Times New Roman" w:eastAsia="Times New Roman" w:hAnsi="Times New Roman"/>
          <w:sz w:val="20"/>
          <w:szCs w:val="20"/>
          <w:lang w:eastAsia="ru-RU"/>
        </w:rPr>
        <w:t>Региональное отделение Политической партии СОЦИАЛЬНОЙ ЗАЩИТЫ  в Красноярском крае</w:t>
      </w:r>
    </w:p>
    <w:p w:rsidR="00A06950" w:rsidRPr="00A06950" w:rsidRDefault="00A06950" w:rsidP="00C05881">
      <w:pPr>
        <w:widowControl w:val="0"/>
        <w:numPr>
          <w:ilvl w:val="1"/>
          <w:numId w:val="43"/>
        </w:numPr>
        <w:suppressAutoHyphens/>
        <w:spacing w:after="0" w:line="240" w:lineRule="auto"/>
        <w:ind w:left="426" w:firstLine="993"/>
        <w:contextualSpacing/>
        <w:jc w:val="both"/>
        <w:rPr>
          <w:rFonts w:ascii="Times New Roman" w:eastAsia="Times New Roman" w:hAnsi="Times New Roman"/>
          <w:sz w:val="20"/>
          <w:szCs w:val="20"/>
          <w:lang w:eastAsia="ru-RU"/>
        </w:rPr>
      </w:pPr>
      <w:r w:rsidRPr="00A06950">
        <w:rPr>
          <w:rFonts w:ascii="Times New Roman" w:eastAsia="Times New Roman" w:hAnsi="Times New Roman"/>
          <w:sz w:val="20"/>
          <w:szCs w:val="20"/>
          <w:lang w:eastAsia="ru-RU"/>
        </w:rPr>
        <w:t>Региональное отделение Общественной организации Всероссийская политическая партия «Гражданская Сила» в Красноярском крае</w:t>
      </w:r>
    </w:p>
    <w:p w:rsidR="00A06950" w:rsidRPr="00A06950" w:rsidRDefault="00A06950" w:rsidP="00C05881">
      <w:pPr>
        <w:widowControl w:val="0"/>
        <w:numPr>
          <w:ilvl w:val="1"/>
          <w:numId w:val="43"/>
        </w:numPr>
        <w:suppressAutoHyphens/>
        <w:spacing w:after="0" w:line="240" w:lineRule="auto"/>
        <w:ind w:left="426" w:firstLine="993"/>
        <w:contextualSpacing/>
        <w:jc w:val="both"/>
        <w:rPr>
          <w:rFonts w:ascii="Times New Roman" w:eastAsia="Times New Roman" w:hAnsi="Times New Roman"/>
          <w:sz w:val="20"/>
          <w:szCs w:val="20"/>
          <w:lang w:eastAsia="ru-RU"/>
        </w:rPr>
      </w:pPr>
      <w:r w:rsidRPr="00A06950">
        <w:rPr>
          <w:rFonts w:ascii="Times New Roman" w:eastAsia="Times New Roman" w:hAnsi="Times New Roman"/>
          <w:sz w:val="20"/>
          <w:szCs w:val="20"/>
          <w:lang w:eastAsia="ru-RU"/>
        </w:rPr>
        <w:t>Региональное отделение в Красноярском крае Политической партии «Российская экологическая партия «ЗЕЛЁНЫЕ»</w:t>
      </w:r>
    </w:p>
    <w:p w:rsidR="00A06950" w:rsidRPr="00A06950" w:rsidRDefault="00A06950" w:rsidP="00C05881">
      <w:pPr>
        <w:widowControl w:val="0"/>
        <w:numPr>
          <w:ilvl w:val="1"/>
          <w:numId w:val="43"/>
        </w:numPr>
        <w:suppressAutoHyphens/>
        <w:spacing w:after="0" w:line="240" w:lineRule="auto"/>
        <w:ind w:left="426" w:firstLine="993"/>
        <w:contextualSpacing/>
        <w:jc w:val="both"/>
        <w:rPr>
          <w:rFonts w:ascii="Times New Roman" w:eastAsia="Times New Roman" w:hAnsi="Times New Roman"/>
          <w:sz w:val="20"/>
          <w:szCs w:val="20"/>
          <w:lang w:eastAsia="ru-RU"/>
        </w:rPr>
      </w:pPr>
      <w:r w:rsidRPr="00A06950">
        <w:rPr>
          <w:rFonts w:ascii="Times New Roman" w:eastAsia="Times New Roman" w:hAnsi="Times New Roman"/>
          <w:sz w:val="20"/>
          <w:szCs w:val="20"/>
          <w:lang w:eastAsia="ru-RU"/>
        </w:rPr>
        <w:t>Региональное отделение в Красноярском крае Политической партии «Гражданская Платформа»</w:t>
      </w:r>
    </w:p>
    <w:p w:rsidR="00A06950" w:rsidRPr="00A06950" w:rsidRDefault="00A06950" w:rsidP="00C05881">
      <w:pPr>
        <w:widowControl w:val="0"/>
        <w:numPr>
          <w:ilvl w:val="1"/>
          <w:numId w:val="43"/>
        </w:numPr>
        <w:suppressAutoHyphens/>
        <w:spacing w:after="0" w:line="240" w:lineRule="auto"/>
        <w:ind w:left="426" w:firstLine="993"/>
        <w:contextualSpacing/>
        <w:jc w:val="both"/>
        <w:rPr>
          <w:rFonts w:ascii="Times New Roman" w:eastAsia="Times New Roman" w:hAnsi="Times New Roman"/>
          <w:sz w:val="20"/>
          <w:szCs w:val="20"/>
          <w:lang w:eastAsia="ru-RU"/>
        </w:rPr>
      </w:pPr>
      <w:r w:rsidRPr="00A06950">
        <w:rPr>
          <w:rFonts w:ascii="Times New Roman" w:eastAsia="Times New Roman" w:hAnsi="Times New Roman"/>
          <w:sz w:val="20"/>
          <w:szCs w:val="20"/>
          <w:lang w:eastAsia="ru-RU"/>
        </w:rPr>
        <w:t>Региональное отделение в Красноярском крае Политической партии           «Партия народной свободы» (ПАРНАС)</w:t>
      </w:r>
    </w:p>
    <w:p w:rsidR="00A06950" w:rsidRPr="00A06950" w:rsidRDefault="00A06950" w:rsidP="00C05881">
      <w:pPr>
        <w:widowControl w:val="0"/>
        <w:numPr>
          <w:ilvl w:val="1"/>
          <w:numId w:val="43"/>
        </w:numPr>
        <w:suppressAutoHyphens/>
        <w:spacing w:after="0" w:line="240" w:lineRule="auto"/>
        <w:ind w:left="426" w:firstLine="993"/>
        <w:contextualSpacing/>
        <w:jc w:val="both"/>
        <w:rPr>
          <w:rFonts w:ascii="Times New Roman" w:eastAsia="Times New Roman" w:hAnsi="Times New Roman"/>
          <w:sz w:val="20"/>
          <w:szCs w:val="20"/>
          <w:lang w:eastAsia="ru-RU"/>
        </w:rPr>
      </w:pPr>
      <w:r w:rsidRPr="00A06950">
        <w:rPr>
          <w:rFonts w:ascii="Times New Roman" w:eastAsia="Times New Roman" w:hAnsi="Times New Roman"/>
          <w:sz w:val="20"/>
          <w:szCs w:val="20"/>
          <w:lang w:eastAsia="ru-RU"/>
        </w:rPr>
        <w:t>Региональное отделение Всероссийской политической партии  «ПАРТИЯ ДЕЛА» в Красноярском крае</w:t>
      </w:r>
    </w:p>
    <w:p w:rsidR="00A06950" w:rsidRPr="00A06950" w:rsidRDefault="00A06950" w:rsidP="00C05881">
      <w:pPr>
        <w:widowControl w:val="0"/>
        <w:numPr>
          <w:ilvl w:val="1"/>
          <w:numId w:val="43"/>
        </w:numPr>
        <w:suppressAutoHyphens/>
        <w:spacing w:after="0" w:line="240" w:lineRule="auto"/>
        <w:ind w:left="426" w:firstLine="993"/>
        <w:contextualSpacing/>
        <w:jc w:val="both"/>
        <w:rPr>
          <w:rFonts w:ascii="Times New Roman" w:eastAsia="Times New Roman" w:hAnsi="Times New Roman"/>
          <w:sz w:val="20"/>
          <w:szCs w:val="20"/>
          <w:lang w:eastAsia="ru-RU"/>
        </w:rPr>
      </w:pPr>
      <w:r w:rsidRPr="00A06950">
        <w:rPr>
          <w:rFonts w:ascii="Times New Roman" w:eastAsia="Times New Roman" w:hAnsi="Times New Roman"/>
          <w:sz w:val="20"/>
          <w:szCs w:val="20"/>
          <w:lang w:eastAsia="ru-RU"/>
        </w:rPr>
        <w:t>Региональное отделение Политической партии «Казачья партия Российской Федерации» в Красноярском крае</w:t>
      </w:r>
    </w:p>
    <w:p w:rsidR="00A06950" w:rsidRPr="00A06950" w:rsidRDefault="00A06950" w:rsidP="00C05881">
      <w:pPr>
        <w:widowControl w:val="0"/>
        <w:numPr>
          <w:ilvl w:val="1"/>
          <w:numId w:val="43"/>
        </w:numPr>
        <w:suppressAutoHyphens/>
        <w:spacing w:after="0" w:line="240" w:lineRule="auto"/>
        <w:ind w:left="426" w:firstLine="993"/>
        <w:contextualSpacing/>
        <w:jc w:val="both"/>
        <w:rPr>
          <w:rFonts w:ascii="Times New Roman" w:eastAsia="Times New Roman" w:hAnsi="Times New Roman"/>
          <w:sz w:val="20"/>
          <w:szCs w:val="20"/>
          <w:lang w:eastAsia="ru-RU"/>
        </w:rPr>
      </w:pPr>
      <w:r w:rsidRPr="00A06950">
        <w:rPr>
          <w:rFonts w:ascii="Times New Roman" w:eastAsia="Times New Roman" w:hAnsi="Times New Roman"/>
          <w:sz w:val="20"/>
          <w:szCs w:val="20"/>
          <w:lang w:eastAsia="ru-RU"/>
        </w:rPr>
        <w:t>Региональное отделение Политической партии «Российская партия пенсионеров за социальную справедливость» в Красноярском крае</w:t>
      </w:r>
    </w:p>
    <w:p w:rsidR="00A06950" w:rsidRPr="00A06950" w:rsidRDefault="00A06950" w:rsidP="00C05881">
      <w:pPr>
        <w:widowControl w:val="0"/>
        <w:numPr>
          <w:ilvl w:val="1"/>
          <w:numId w:val="43"/>
        </w:numPr>
        <w:suppressAutoHyphens/>
        <w:spacing w:after="0" w:line="240" w:lineRule="auto"/>
        <w:ind w:left="426" w:firstLine="993"/>
        <w:contextualSpacing/>
        <w:jc w:val="both"/>
        <w:rPr>
          <w:rFonts w:ascii="Times New Roman" w:eastAsia="Times New Roman" w:hAnsi="Times New Roman"/>
          <w:sz w:val="20"/>
          <w:szCs w:val="20"/>
          <w:lang w:eastAsia="ru-RU"/>
        </w:rPr>
      </w:pPr>
      <w:r w:rsidRPr="00A06950">
        <w:rPr>
          <w:rFonts w:ascii="Times New Roman" w:eastAsia="Times New Roman" w:hAnsi="Times New Roman"/>
          <w:sz w:val="20"/>
          <w:szCs w:val="20"/>
          <w:lang w:eastAsia="ru-RU"/>
        </w:rPr>
        <w:t>Региональное отделение Всероссийской политической партии «Гражданская инициатива» в Красноярском крае</w:t>
      </w:r>
    </w:p>
    <w:p w:rsidR="00A06950" w:rsidRPr="00A06950" w:rsidRDefault="00A06950" w:rsidP="00C05881">
      <w:pPr>
        <w:widowControl w:val="0"/>
        <w:numPr>
          <w:ilvl w:val="1"/>
          <w:numId w:val="43"/>
        </w:numPr>
        <w:suppressAutoHyphens/>
        <w:spacing w:after="0" w:line="240" w:lineRule="auto"/>
        <w:ind w:left="426" w:firstLine="993"/>
        <w:contextualSpacing/>
        <w:jc w:val="both"/>
        <w:rPr>
          <w:rFonts w:ascii="Times New Roman" w:eastAsia="Times New Roman" w:hAnsi="Times New Roman"/>
          <w:sz w:val="20"/>
          <w:szCs w:val="20"/>
          <w:lang w:eastAsia="ru-RU"/>
        </w:rPr>
      </w:pPr>
      <w:r w:rsidRPr="00A06950">
        <w:rPr>
          <w:rFonts w:ascii="Times New Roman" w:eastAsia="Times New Roman" w:hAnsi="Times New Roman"/>
          <w:sz w:val="20"/>
          <w:szCs w:val="20"/>
          <w:lang w:eastAsia="ru-RU"/>
        </w:rPr>
        <w:t>Региональное отделение ВСЕРОССИЙСКОЙ ПОЛИТИЧЕСКОЙ ПАРТИИ «РОДИНА» в Красноярском крае</w:t>
      </w:r>
    </w:p>
    <w:p w:rsidR="00A06950" w:rsidRPr="00A06950" w:rsidRDefault="00A06950" w:rsidP="00C05881">
      <w:pPr>
        <w:widowControl w:val="0"/>
        <w:numPr>
          <w:ilvl w:val="1"/>
          <w:numId w:val="43"/>
        </w:numPr>
        <w:suppressAutoHyphens/>
        <w:spacing w:after="0" w:line="240" w:lineRule="auto"/>
        <w:ind w:left="426" w:firstLine="993"/>
        <w:contextualSpacing/>
        <w:jc w:val="both"/>
        <w:rPr>
          <w:rFonts w:ascii="Times New Roman" w:eastAsia="Times New Roman" w:hAnsi="Times New Roman"/>
          <w:sz w:val="20"/>
          <w:szCs w:val="20"/>
          <w:lang w:eastAsia="ru-RU"/>
        </w:rPr>
      </w:pPr>
      <w:r w:rsidRPr="00A06950">
        <w:rPr>
          <w:rFonts w:ascii="Times New Roman" w:eastAsia="Times New Roman" w:hAnsi="Times New Roman"/>
          <w:sz w:val="20"/>
          <w:szCs w:val="20"/>
          <w:lang w:eastAsia="ru-RU"/>
        </w:rPr>
        <w:t>Красноярское региональное отделение Политической партии              «Партия Возрождения России»</w:t>
      </w:r>
    </w:p>
    <w:p w:rsidR="00A06950" w:rsidRPr="00A06950" w:rsidRDefault="00A06950" w:rsidP="00C05881">
      <w:pPr>
        <w:widowControl w:val="0"/>
        <w:numPr>
          <w:ilvl w:val="1"/>
          <w:numId w:val="43"/>
        </w:numPr>
        <w:suppressAutoHyphens/>
        <w:spacing w:after="0" w:line="240" w:lineRule="auto"/>
        <w:ind w:left="426" w:firstLine="993"/>
        <w:contextualSpacing/>
        <w:jc w:val="both"/>
        <w:rPr>
          <w:rFonts w:ascii="Times New Roman" w:eastAsia="Times New Roman" w:hAnsi="Times New Roman"/>
          <w:sz w:val="20"/>
          <w:szCs w:val="20"/>
          <w:lang w:eastAsia="ru-RU"/>
        </w:rPr>
      </w:pPr>
      <w:r w:rsidRPr="00A06950">
        <w:rPr>
          <w:rFonts w:ascii="Times New Roman" w:eastAsia="Times New Roman" w:hAnsi="Times New Roman"/>
          <w:sz w:val="20"/>
          <w:szCs w:val="20"/>
          <w:lang w:eastAsia="ru-RU"/>
        </w:rPr>
        <w:t>Региональное отделение политической партии «Народно-патриотическая партия России - Власть Народу» в Красноярском крае</w:t>
      </w:r>
    </w:p>
    <w:p w:rsidR="00A06950" w:rsidRPr="00A06950" w:rsidRDefault="00A06950" w:rsidP="00C05881">
      <w:pPr>
        <w:widowControl w:val="0"/>
        <w:numPr>
          <w:ilvl w:val="1"/>
          <w:numId w:val="43"/>
        </w:numPr>
        <w:suppressAutoHyphens/>
        <w:spacing w:after="0" w:line="240" w:lineRule="auto"/>
        <w:ind w:left="426" w:firstLine="993"/>
        <w:contextualSpacing/>
        <w:jc w:val="both"/>
        <w:rPr>
          <w:rFonts w:ascii="Times New Roman" w:eastAsia="Times New Roman" w:hAnsi="Times New Roman"/>
          <w:sz w:val="20"/>
          <w:szCs w:val="20"/>
          <w:lang w:eastAsia="ru-RU"/>
        </w:rPr>
      </w:pPr>
      <w:r w:rsidRPr="00A06950">
        <w:rPr>
          <w:rFonts w:ascii="Times New Roman" w:eastAsia="Times New Roman" w:hAnsi="Times New Roman"/>
          <w:sz w:val="20"/>
          <w:szCs w:val="20"/>
          <w:lang w:eastAsia="ru-RU"/>
        </w:rPr>
        <w:t xml:space="preserve">Региональное отделение в Красноярском крае ОБЩЕСТВЕННОЙ ОРГАНИЗАЦИИ </w:t>
      </w:r>
      <w:r w:rsidRPr="00A06950">
        <w:rPr>
          <w:rFonts w:ascii="Times New Roman" w:eastAsia="Times New Roman" w:hAnsi="Times New Roman"/>
          <w:sz w:val="20"/>
          <w:szCs w:val="20"/>
          <w:lang w:eastAsia="ru-RU"/>
        </w:rPr>
        <w:lastRenderedPageBreak/>
        <w:t>- ПОЛИТИЧЕСКОЙ ПАРТИИ «РОССИЙСКИЙ ОБЩЕНАРОДНЫЙ СОЮЗ»</w:t>
      </w:r>
    </w:p>
    <w:p w:rsidR="00A06950" w:rsidRPr="00A06950" w:rsidRDefault="00A06950" w:rsidP="00C05881">
      <w:pPr>
        <w:widowControl w:val="0"/>
        <w:numPr>
          <w:ilvl w:val="1"/>
          <w:numId w:val="43"/>
        </w:numPr>
        <w:suppressAutoHyphens/>
        <w:spacing w:after="0" w:line="240" w:lineRule="auto"/>
        <w:ind w:left="426" w:firstLine="993"/>
        <w:contextualSpacing/>
        <w:jc w:val="both"/>
        <w:rPr>
          <w:rFonts w:ascii="Times New Roman" w:eastAsia="Times New Roman" w:hAnsi="Times New Roman"/>
          <w:sz w:val="20"/>
          <w:szCs w:val="20"/>
          <w:lang w:eastAsia="ru-RU"/>
        </w:rPr>
      </w:pPr>
      <w:r w:rsidRPr="00A06950">
        <w:rPr>
          <w:rFonts w:ascii="Times New Roman" w:eastAsia="Times New Roman" w:hAnsi="Times New Roman"/>
          <w:sz w:val="20"/>
          <w:szCs w:val="20"/>
          <w:lang w:eastAsia="ru-RU"/>
        </w:rPr>
        <w:t>Региональное отделение в Красноярском крае Политической партии «НОВЫЕ ЛЮДИ»</w:t>
      </w:r>
    </w:p>
    <w:p w:rsidR="00A06950" w:rsidRPr="00A06950" w:rsidRDefault="00A06950" w:rsidP="00C05881">
      <w:pPr>
        <w:widowControl w:val="0"/>
        <w:numPr>
          <w:ilvl w:val="1"/>
          <w:numId w:val="43"/>
        </w:numPr>
        <w:suppressAutoHyphens/>
        <w:spacing w:after="0" w:line="240" w:lineRule="auto"/>
        <w:ind w:left="426" w:firstLine="993"/>
        <w:contextualSpacing/>
        <w:jc w:val="both"/>
        <w:rPr>
          <w:rFonts w:ascii="Times New Roman" w:eastAsia="Times New Roman" w:hAnsi="Times New Roman"/>
          <w:sz w:val="20"/>
          <w:szCs w:val="20"/>
          <w:lang w:eastAsia="ru-RU"/>
        </w:rPr>
      </w:pPr>
      <w:r w:rsidRPr="00A06950">
        <w:rPr>
          <w:rFonts w:ascii="Times New Roman" w:eastAsia="Times New Roman" w:hAnsi="Times New Roman"/>
          <w:sz w:val="20"/>
          <w:szCs w:val="20"/>
          <w:lang w:eastAsia="ru-RU"/>
        </w:rPr>
        <w:t>Региональное отделение в Красноярском крае Политической партии ЗЕЛЕНАЯ АЛЬТЕРНАТИВА</w:t>
      </w:r>
    </w:p>
    <w:p w:rsidR="00A06950" w:rsidRPr="00A06950" w:rsidRDefault="00A06950" w:rsidP="00C05881">
      <w:pPr>
        <w:widowControl w:val="0"/>
        <w:numPr>
          <w:ilvl w:val="1"/>
          <w:numId w:val="43"/>
        </w:numPr>
        <w:suppressAutoHyphens/>
        <w:spacing w:after="0" w:line="240" w:lineRule="auto"/>
        <w:ind w:left="426" w:firstLine="993"/>
        <w:contextualSpacing/>
        <w:jc w:val="both"/>
        <w:rPr>
          <w:rFonts w:ascii="Times New Roman" w:eastAsia="Times New Roman" w:hAnsi="Times New Roman"/>
          <w:sz w:val="20"/>
          <w:szCs w:val="20"/>
          <w:lang w:eastAsia="ru-RU"/>
        </w:rPr>
      </w:pPr>
      <w:r w:rsidRPr="00A06950">
        <w:rPr>
          <w:rFonts w:ascii="Times New Roman" w:eastAsia="Times New Roman" w:hAnsi="Times New Roman"/>
          <w:sz w:val="20"/>
          <w:szCs w:val="20"/>
          <w:lang w:eastAsia="ru-RU"/>
        </w:rPr>
        <w:t>Региональное отделение в Красноярском крае Политической партии «Партия прямой демократии»</w:t>
      </w:r>
    </w:p>
    <w:p w:rsidR="00A06950" w:rsidRPr="00A06950" w:rsidRDefault="00A06950" w:rsidP="00C05881">
      <w:pPr>
        <w:widowControl w:val="0"/>
        <w:numPr>
          <w:ilvl w:val="1"/>
          <w:numId w:val="43"/>
        </w:numPr>
        <w:suppressAutoHyphens/>
        <w:spacing w:after="0" w:line="240" w:lineRule="auto"/>
        <w:ind w:left="426" w:firstLine="993"/>
        <w:contextualSpacing/>
        <w:jc w:val="both"/>
        <w:rPr>
          <w:rFonts w:ascii="Times New Roman" w:eastAsia="Times New Roman" w:hAnsi="Times New Roman"/>
          <w:sz w:val="20"/>
          <w:szCs w:val="20"/>
          <w:lang w:eastAsia="ru-RU"/>
        </w:rPr>
      </w:pPr>
      <w:r w:rsidRPr="00A06950">
        <w:rPr>
          <w:rFonts w:ascii="Times New Roman" w:eastAsia="Times New Roman" w:hAnsi="Times New Roman"/>
          <w:sz w:val="20"/>
          <w:szCs w:val="20"/>
          <w:lang w:eastAsia="ru-RU"/>
        </w:rPr>
        <w:t>Региональное отделение в Красноярском крае Всероссийской политической партии «ПАРТИЯ РОСТА»</w:t>
      </w:r>
    </w:p>
    <w:p w:rsidR="00A06950" w:rsidRPr="00A06950" w:rsidRDefault="00A06950" w:rsidP="00C05881">
      <w:pPr>
        <w:widowControl w:val="0"/>
        <w:numPr>
          <w:ilvl w:val="1"/>
          <w:numId w:val="43"/>
        </w:numPr>
        <w:suppressAutoHyphens/>
        <w:spacing w:after="0" w:line="240" w:lineRule="auto"/>
        <w:ind w:left="426" w:firstLine="993"/>
        <w:contextualSpacing/>
        <w:jc w:val="both"/>
        <w:rPr>
          <w:rFonts w:ascii="Times New Roman" w:eastAsia="Times New Roman" w:hAnsi="Times New Roman"/>
          <w:sz w:val="20"/>
          <w:szCs w:val="20"/>
          <w:lang w:eastAsia="ru-RU"/>
        </w:rPr>
      </w:pPr>
      <w:r w:rsidRPr="00A06950">
        <w:rPr>
          <w:rFonts w:ascii="Times New Roman" w:eastAsia="Times New Roman" w:hAnsi="Times New Roman"/>
          <w:sz w:val="20"/>
          <w:szCs w:val="20"/>
          <w:lang w:eastAsia="ru-RU"/>
        </w:rPr>
        <w:t>Региональное отделение в Красноярском крае Политической партии «ПАРТИЯ ПРОГРЕССА»</w:t>
      </w:r>
    </w:p>
    <w:p w:rsidR="00A06950" w:rsidRPr="00A06950" w:rsidRDefault="00A06950" w:rsidP="00C05881">
      <w:pPr>
        <w:widowControl w:val="0"/>
        <w:numPr>
          <w:ilvl w:val="1"/>
          <w:numId w:val="43"/>
        </w:numPr>
        <w:suppressAutoHyphens/>
        <w:spacing w:after="0" w:line="240" w:lineRule="auto"/>
        <w:ind w:left="426" w:firstLine="993"/>
        <w:contextualSpacing/>
        <w:jc w:val="both"/>
        <w:rPr>
          <w:rFonts w:ascii="Times New Roman" w:eastAsia="Times New Roman" w:hAnsi="Times New Roman"/>
          <w:sz w:val="20"/>
          <w:szCs w:val="20"/>
          <w:lang w:eastAsia="ru-RU"/>
        </w:rPr>
      </w:pPr>
      <w:r w:rsidRPr="00A06950">
        <w:rPr>
          <w:rFonts w:ascii="Times New Roman" w:eastAsia="Times New Roman" w:hAnsi="Times New Roman"/>
          <w:sz w:val="20"/>
          <w:szCs w:val="20"/>
          <w:lang w:eastAsia="ru-RU"/>
        </w:rPr>
        <w:t>Региональное отделение Всероссийской политической партии  ПАРТИЯ ЗА СПРАВЕДЛИВОСТЬ! в Красноярском крае</w:t>
      </w:r>
    </w:p>
    <w:p w:rsidR="00A06950" w:rsidRPr="00A06950" w:rsidRDefault="00A06950" w:rsidP="00A06950">
      <w:pPr>
        <w:suppressAutoHyphens/>
        <w:spacing w:after="0" w:line="240" w:lineRule="auto"/>
        <w:ind w:firstLine="993"/>
        <w:contextualSpacing/>
        <w:jc w:val="center"/>
        <w:rPr>
          <w:rFonts w:ascii="Times New Roman" w:eastAsia="Times New Roman" w:hAnsi="Times New Roman"/>
          <w:sz w:val="20"/>
          <w:szCs w:val="20"/>
          <w:lang w:eastAsia="ar-SA"/>
        </w:rPr>
      </w:pPr>
    </w:p>
    <w:p w:rsidR="00A06950" w:rsidRPr="00A06950" w:rsidRDefault="00A06950" w:rsidP="00A06950">
      <w:pPr>
        <w:suppressAutoHyphens/>
        <w:spacing w:after="0" w:line="240" w:lineRule="auto"/>
        <w:ind w:firstLine="993"/>
        <w:contextualSpacing/>
        <w:jc w:val="center"/>
        <w:rPr>
          <w:rFonts w:ascii="Times New Roman" w:eastAsia="Times New Roman" w:hAnsi="Times New Roman"/>
          <w:sz w:val="20"/>
          <w:szCs w:val="20"/>
          <w:lang w:eastAsia="ar-SA"/>
        </w:rPr>
      </w:pPr>
    </w:p>
    <w:p w:rsidR="00A06950" w:rsidRPr="00A06950" w:rsidRDefault="00A06950" w:rsidP="00A06950">
      <w:pPr>
        <w:suppressAutoHyphens/>
        <w:spacing w:after="0" w:line="240" w:lineRule="auto"/>
        <w:ind w:firstLine="993"/>
        <w:contextualSpacing/>
        <w:jc w:val="center"/>
        <w:rPr>
          <w:rFonts w:ascii="Times New Roman" w:eastAsia="Times New Roman" w:hAnsi="Times New Roman"/>
          <w:sz w:val="20"/>
          <w:szCs w:val="20"/>
          <w:lang w:eastAsia="ar-SA"/>
        </w:rPr>
      </w:pPr>
      <w:r w:rsidRPr="00A06950">
        <w:rPr>
          <w:rFonts w:ascii="Times New Roman" w:eastAsia="Times New Roman" w:hAnsi="Times New Roman"/>
          <w:sz w:val="20"/>
          <w:szCs w:val="20"/>
          <w:lang w:eastAsia="ar-SA"/>
        </w:rPr>
        <w:t>Местные  отделения политических партий</w:t>
      </w:r>
    </w:p>
    <w:p w:rsidR="00A06950" w:rsidRPr="00A06950" w:rsidRDefault="00A06950" w:rsidP="00A06950">
      <w:pPr>
        <w:suppressAutoHyphens/>
        <w:spacing w:after="0" w:line="240" w:lineRule="auto"/>
        <w:ind w:firstLine="993"/>
        <w:contextualSpacing/>
        <w:jc w:val="both"/>
        <w:rPr>
          <w:rFonts w:ascii="Times New Roman" w:eastAsia="Times New Roman" w:hAnsi="Times New Roman"/>
          <w:sz w:val="20"/>
          <w:szCs w:val="20"/>
          <w:lang w:eastAsia="ar-SA"/>
        </w:rPr>
      </w:pPr>
    </w:p>
    <w:p w:rsidR="00A06950" w:rsidRPr="00A06950" w:rsidRDefault="00A06950" w:rsidP="00A06950">
      <w:pPr>
        <w:suppressAutoHyphens/>
        <w:spacing w:after="0" w:line="240" w:lineRule="auto"/>
        <w:ind w:firstLine="993"/>
        <w:contextualSpacing/>
        <w:jc w:val="both"/>
        <w:rPr>
          <w:rFonts w:ascii="Times New Roman" w:eastAsia="Times New Roman" w:hAnsi="Times New Roman"/>
          <w:sz w:val="20"/>
          <w:szCs w:val="20"/>
          <w:lang w:eastAsia="ar-SA"/>
        </w:rPr>
      </w:pPr>
      <w:r w:rsidRPr="00A06950">
        <w:rPr>
          <w:rFonts w:ascii="Times New Roman" w:eastAsia="Times New Roman" w:hAnsi="Times New Roman"/>
          <w:sz w:val="20"/>
          <w:szCs w:val="20"/>
          <w:lang w:eastAsia="ar-SA"/>
        </w:rPr>
        <w:t>1. Богучанское районное местное отделение Красноярского регионального отделения Всероссийской политической партии «ЕДИНАЯ РОССИЯ»</w:t>
      </w:r>
    </w:p>
    <w:p w:rsidR="00A06950" w:rsidRPr="00A06950" w:rsidRDefault="00A06950" w:rsidP="00A06950">
      <w:pPr>
        <w:suppressAutoHyphens/>
        <w:spacing w:after="0" w:line="240" w:lineRule="auto"/>
        <w:ind w:firstLine="993"/>
        <w:contextualSpacing/>
        <w:jc w:val="both"/>
        <w:rPr>
          <w:rFonts w:ascii="Times New Roman" w:eastAsia="Times New Roman" w:hAnsi="Times New Roman"/>
          <w:sz w:val="20"/>
          <w:szCs w:val="20"/>
          <w:lang w:eastAsia="ar-SA"/>
        </w:rPr>
      </w:pPr>
      <w:r w:rsidRPr="00A06950">
        <w:rPr>
          <w:rFonts w:ascii="Times New Roman" w:eastAsia="Times New Roman" w:hAnsi="Times New Roman"/>
          <w:sz w:val="20"/>
          <w:szCs w:val="20"/>
          <w:lang w:eastAsia="ar-SA"/>
        </w:rPr>
        <w:t>2. Богучанское местное (районное) отделение Красноярского регионального (краевого) отделения политической партии «КОММУНИСТИЧЕСКАЯ ПАРТИЯ РОССИЙСКОЙ ФЕДЕРАЦИИ»</w:t>
      </w:r>
    </w:p>
    <w:p w:rsidR="00A06950" w:rsidRPr="00A06950" w:rsidRDefault="00A06950" w:rsidP="00A06950">
      <w:pPr>
        <w:suppressAutoHyphens/>
        <w:spacing w:after="0" w:line="240" w:lineRule="auto"/>
        <w:ind w:firstLine="993"/>
        <w:contextualSpacing/>
        <w:jc w:val="both"/>
        <w:rPr>
          <w:rFonts w:ascii="Times New Roman" w:eastAsia="Times New Roman" w:hAnsi="Times New Roman"/>
          <w:sz w:val="20"/>
          <w:szCs w:val="20"/>
          <w:lang w:eastAsia="ar-SA"/>
        </w:rPr>
      </w:pPr>
      <w:r w:rsidRPr="00A06950">
        <w:rPr>
          <w:rFonts w:ascii="Times New Roman" w:eastAsia="Times New Roman" w:hAnsi="Times New Roman"/>
          <w:sz w:val="20"/>
          <w:szCs w:val="20"/>
          <w:lang w:eastAsia="ar-SA"/>
        </w:rPr>
        <w:t>3. Богучанское местное отделение Красноярского регионального отделения Политической партии ЛДПР - Либерально-демократической партии России</w:t>
      </w:r>
    </w:p>
    <w:p w:rsidR="00A06950" w:rsidRPr="00A06950" w:rsidRDefault="00A06950" w:rsidP="00A06950">
      <w:pPr>
        <w:suppressAutoHyphens/>
        <w:spacing w:after="0" w:line="240" w:lineRule="auto"/>
        <w:ind w:firstLine="993"/>
        <w:contextualSpacing/>
        <w:jc w:val="both"/>
        <w:rPr>
          <w:rFonts w:ascii="Times New Roman" w:eastAsia="Times New Roman" w:hAnsi="Times New Roman"/>
          <w:sz w:val="20"/>
          <w:szCs w:val="20"/>
          <w:lang w:eastAsia="ar-SA"/>
        </w:rPr>
      </w:pPr>
      <w:r w:rsidRPr="00A06950">
        <w:rPr>
          <w:rFonts w:ascii="Times New Roman" w:eastAsia="Times New Roman" w:hAnsi="Times New Roman"/>
          <w:sz w:val="20"/>
          <w:szCs w:val="20"/>
          <w:lang w:eastAsia="ar-SA"/>
        </w:rPr>
        <w:t>4. Местное отделение Социалистической политической партии «СПРАВЕДЛИВАЯ РОССИЯ - ПАТРИОТЫ - ЗА ПРАВДУ»                           в Богучанском районе Красноярского края</w:t>
      </w:r>
    </w:p>
    <w:p w:rsidR="00A06950" w:rsidRPr="00A06950" w:rsidRDefault="00A06950" w:rsidP="00A06950">
      <w:pPr>
        <w:suppressAutoHyphens/>
        <w:spacing w:after="0" w:line="240" w:lineRule="auto"/>
        <w:ind w:firstLine="993"/>
        <w:contextualSpacing/>
        <w:jc w:val="both"/>
        <w:rPr>
          <w:rFonts w:ascii="Times New Roman" w:eastAsia="Times New Roman" w:hAnsi="Times New Roman"/>
          <w:sz w:val="20"/>
          <w:szCs w:val="20"/>
          <w:lang w:eastAsia="ar-SA"/>
        </w:rPr>
      </w:pPr>
      <w:r w:rsidRPr="00A06950">
        <w:rPr>
          <w:rFonts w:ascii="Times New Roman" w:eastAsia="Times New Roman" w:hAnsi="Times New Roman"/>
          <w:sz w:val="20"/>
          <w:szCs w:val="20"/>
          <w:lang w:eastAsia="ar-SA"/>
        </w:rPr>
        <w:t>5. Богучанское районное местное отделение Регионального отделения Политической партии «Казачья партия Российской Федерации»                       в Красноярском крае</w:t>
      </w:r>
    </w:p>
    <w:p w:rsidR="00A06950" w:rsidRPr="00A06950" w:rsidRDefault="00A06950" w:rsidP="00A06950">
      <w:pPr>
        <w:tabs>
          <w:tab w:val="left" w:pos="1134"/>
        </w:tabs>
        <w:suppressAutoHyphens/>
        <w:spacing w:after="0" w:line="240" w:lineRule="auto"/>
        <w:ind w:firstLine="993"/>
        <w:contextualSpacing/>
        <w:rPr>
          <w:rFonts w:ascii="Times New Roman" w:eastAsia="Lucida Sans Unicode" w:hAnsi="Times New Roman"/>
          <w:kern w:val="1"/>
          <w:sz w:val="20"/>
          <w:szCs w:val="20"/>
        </w:rPr>
      </w:pPr>
    </w:p>
    <w:p w:rsidR="00A06950" w:rsidRPr="00A06950" w:rsidRDefault="00A06950" w:rsidP="00A06950">
      <w:pPr>
        <w:tabs>
          <w:tab w:val="left" w:pos="1134"/>
        </w:tabs>
        <w:suppressAutoHyphens/>
        <w:spacing w:after="0" w:line="240" w:lineRule="auto"/>
        <w:ind w:firstLine="993"/>
        <w:contextualSpacing/>
        <w:jc w:val="center"/>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Общероссийские общественные объединения</w:t>
      </w:r>
    </w:p>
    <w:p w:rsidR="00A06950" w:rsidRPr="00A06950" w:rsidRDefault="00A06950" w:rsidP="00A06950">
      <w:pPr>
        <w:widowControl w:val="0"/>
        <w:tabs>
          <w:tab w:val="left" w:pos="1134"/>
        </w:tabs>
        <w:suppressAutoHyphens/>
        <w:spacing w:after="0" w:line="240" w:lineRule="auto"/>
        <w:ind w:firstLine="993"/>
        <w:contextualSpacing/>
        <w:rPr>
          <w:rFonts w:ascii="Arial" w:eastAsia="Lucida Sans Unicode" w:hAnsi="Arial"/>
          <w:kern w:val="1"/>
          <w:sz w:val="20"/>
          <w:szCs w:val="20"/>
        </w:rPr>
      </w:pPr>
    </w:p>
    <w:p w:rsidR="00A06950" w:rsidRPr="00A06950" w:rsidRDefault="00A06950" w:rsidP="00A06950">
      <w:pPr>
        <w:widowControl w:val="0"/>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 Общероссийская общественная организация «Союз пенсионеров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 Общероссийская общественная организация «Федерация дзюдо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3. Общероссийская общественная организация «Общество по организации здравоохранения и общественного здоровья»</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4. Общероссийская общественная организация «Ассоциация горных гидов, спасателей и промышленных альпинистов»</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5. Общероссийская общественная организация «Российское общество скорой медицинской помощи»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6. Общероссийская общественная организация «ВСЕНАРОДНОЕ ЭКОЛОГИЧЕСКОЕ ОБЩЕСТВО - ЗЕЛЕНЫЕ 3000»</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7. Общероссийская общественная организация «Общественный Комитет народного контроля»</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8. Общероссийская общественная организация инвалидов «Интеграция»</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9. Общероссийская общественная организация «Общество защиты прав потребителей образовательных услуг»</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10. Общероссийская общественная организация «Казачество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11.</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малого и среднего предпринимательства «ОПОРА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12.</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«Российская Христианско-Демократическая перспектива»</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13.</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«Всероссийское общество специалистов по медико-социальной экспертизе, реабилитации и реабилитационной индустрии» «ВРОСЭРРИ»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14.</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«Российский Союз ветеранов Афганистана»</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15.</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инвалидов, жертв политических репрессий и тоталитарных режимов</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16.</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Всероссийская общественная организация ветеранов (пенсионеров) войны, труда, Вооруженных Сил и правоохранительных органов</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17.</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«Российская Ассоциация Репродукции Человека»</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lastRenderedPageBreak/>
        <w:t>18.</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инвалидов «Всероссийское Ордена Трудового Красного Знамени общество слепых»</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19.</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инвалидов «Образование для инвалидов»</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20.</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«Шахматные надежды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21.</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Общественная организация «Первая общероссийская ассоциация врачей частной практики»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22.</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«Российский творческий Союз работников культуры»</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23.</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«Ассоциация ревматологов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24.</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Всероссийская общественная организация «Молодая Гвардия Единой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25.</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благотворительная общественная организация инвалидов «Всероссийское общество гемофилии»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26.</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«Федерация судомодельного спорта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27.</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«Спортивная Федерация армейского рукопашного боя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28.</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«Союз ветеранов Железнодорожных войск Российской Федерации»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29.</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«Федерация Окинава Годзю-рю каратэ-до»</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30.</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«Народно-Патриотическое Объединение «РОДИНА»</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31.</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«Российская академия юридических наук»</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32.</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«Барменская ассоциация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33.</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«Ассамблея народов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34.</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«Деловые женщины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35.</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«Российский объединенный союз юристов, экономистов и финансистов»</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36. Общероссийская общественная организация «Молодежный союз экономистов и финансистов»</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37.</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«Национальный совет защиты экологии»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38.</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Общественная организация «Российское медицинское общество»</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39.</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поддержки и развития малого и среднего бизнеса «Российская конфедерация предпринимателей»</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40.</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«Российское общество специалистов по гинекологической эндокринологии и менопаузе»</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41.</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«Ассоциация нейрохирургов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42.</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«Ассоциация Частных Инвесторов»</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43.</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«Союз лесопромышленников и лесоэкспортеров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44.</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ветеранов органов внутренних дел</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45.</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Общественная организация «Всероссийский центр социально-правовой помощи ветеранам (инвалидам) войн»</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46.</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молодежная общественная организация «Азербайджанское молодежное объединение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47.</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«Федеральный союз адвокатов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48.</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«Российские ученые социалистической ориентации»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49.</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«Союз нефтегазопромышленников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50.</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«Ассоциация коренных малочисленных народов Севера, Сибири и Дальнего Востока Российской Федерации»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51.</w:t>
      </w:r>
      <w:r w:rsidRPr="00A06950">
        <w:rPr>
          <w:rFonts w:ascii="Arial" w:eastAsia="Lucida Sans Unicode" w:hAnsi="Arial"/>
          <w:kern w:val="1"/>
          <w:sz w:val="20"/>
          <w:szCs w:val="20"/>
        </w:rPr>
        <w:t xml:space="preserve"> </w:t>
      </w:r>
      <w:r w:rsidRPr="00A06950">
        <w:rPr>
          <w:rFonts w:ascii="Times New Roman" w:eastAsia="Lucida Sans Unicode" w:hAnsi="Times New Roman"/>
          <w:kern w:val="1"/>
          <w:sz w:val="20"/>
          <w:szCs w:val="20"/>
        </w:rPr>
        <w:t>Общероссийская общественная организация «Женщины бизнеса»</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52.</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радиоспорта «Союз радиолюбителей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53.</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инвалидов «Общероссийская спортивная Федерация спорта глухих»</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54.</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«Союз кинематографистов Российской Федерации»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55.</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геологоразведчиков (пенсионеров) «Ветеран-геологоразведчик»</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56.</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 Ассоциация ветеранов боевых действий органов внутренних дел и внутренних войск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lastRenderedPageBreak/>
        <w:t>57.</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«Федерация анестезиологов и реаниматологов»</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58.</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«Союз Дизайнеров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59.</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«Российское общество историков-архивистов»</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60.</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«Федерация космонавтики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61.</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«Федерация гандбола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62.</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«Российское кардиологическое общество»</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63.</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Общественная организация «Гильдия кинорежиссеров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64.</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«Всероссийское общество охраны природы»</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65.</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писателей «Литературное сообщество писателей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66.</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Всероссийская общественная организация «Всероссийское общество охраны памятников истории и культуры»</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67.</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«Совет родителей военнослужащих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68.</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Всероссийская творческая общественная организация «Союз художников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69.</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«Всероссийское общество спасания на водах»</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70.</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«Российский Союз Правообладателей»</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71.</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общественно-государственная организация «Союз женщин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72.</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Общественная организация «Всероссийское общество изобретателей и рационализаторов»</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73.</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«Российская академия естественных наук»</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74.</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«Всероссийское общество автомобилистов»</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75.</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болельщиков спортивных команд «КРАСНО-БЕЛАЯ ГВАРДИЯ»</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76.</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Всероссийская общественная организация ветеранов «БОЕВОЕ БРАТСТВО»</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77.</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Всероссийская общественная организация Героев, Кавалеров Государственных наград и Лауреатов Государственной премий «Трудовая доблесть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78.</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 физкультурно-спортивное общество профсоюзов «Россия»</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79.</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«ЗА НАЦИОНАЛЬНЫЕ ИНТЕРЕСЫ, СУВЕРЕНИТЕТ И ТЕРРИТОРИАЛЬНУЮ ЦЕЛОСТНОСТЬ»</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80.</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«ЦЕНТР ЭКОЛОГИЧЕСКОЙ ПОЛИТИКИ И КУЛЬТУРЫ»</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81.</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«Союз машиностроителей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82.</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«Российское научное медицинское общество терапевтов»</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83.</w:t>
      </w:r>
      <w:r w:rsidRPr="00A06950">
        <w:rPr>
          <w:rFonts w:ascii="Arial" w:eastAsia="Lucida Sans Unicode" w:hAnsi="Arial"/>
          <w:kern w:val="1"/>
          <w:sz w:val="20"/>
          <w:szCs w:val="20"/>
        </w:rPr>
        <w:t xml:space="preserve"> </w:t>
      </w:r>
      <w:r w:rsidRPr="00A06950">
        <w:rPr>
          <w:rFonts w:ascii="Times New Roman" w:eastAsia="Lucida Sans Unicode" w:hAnsi="Times New Roman"/>
          <w:kern w:val="1"/>
          <w:sz w:val="20"/>
          <w:szCs w:val="20"/>
        </w:rPr>
        <w:t>Общероссийская общественная организация «Российское общественное объединение экономистов-аграрников»</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84.</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по содействию в сохранении национально-культурных ценностей узбеков и народов Узбекистана, проживающих на территории России «Всероссийский Конгресс узбеков, узбекистанцев»</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85.</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ветеранов уголовно-исполнительной системы</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86.</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Всероссийская общественная организация морских пехотинцев «Тайфун»</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87.</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Спортивная организация «Федерация Кунг-фу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88. Общероссийская общественная организация «Народно-патриотическая организация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89.</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ветеранов и пенсионеров прокуратуры</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90.</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«Российский союз молодых ученых»</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91.</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«Общество Врачей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92.</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трансплантологов «Российское трансплантологическое общество»</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93.</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ветеранов войск правопорядка</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94.</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молодежная общественная организация «Российский союз сельской молодежи»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95.</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«Центр противодействия коррупции в органах государственной власти»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96.</w:t>
      </w:r>
      <w:r w:rsidRPr="00A06950">
        <w:rPr>
          <w:rFonts w:ascii="Arial" w:eastAsia="Lucida Sans Unicode" w:hAnsi="Arial"/>
          <w:kern w:val="1"/>
          <w:sz w:val="20"/>
          <w:szCs w:val="20"/>
        </w:rPr>
        <w:t xml:space="preserve"> </w:t>
      </w:r>
      <w:r w:rsidRPr="00A06950">
        <w:rPr>
          <w:rFonts w:ascii="Times New Roman" w:eastAsia="Lucida Sans Unicode" w:hAnsi="Times New Roman"/>
          <w:kern w:val="1"/>
          <w:sz w:val="20"/>
          <w:szCs w:val="20"/>
        </w:rPr>
        <w:t>Общероссийская общественная организация «Всероссийская Федерация Панкратиона»</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97.</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физкультурно-спортивная организация «Всероссийская федерация школьного спорта»</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98.</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«Ассоциация искусствоведов»</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lastRenderedPageBreak/>
        <w:t>99.</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«Общероссийская физкультурно-спортивная организация «Союз чир спорта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100.</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собаководов «Российский союз любителей немецкой овчарки»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101.</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молодежная организация «ВСЕРОССИЙСКИЙ ЛЕНИНСКИЙ КОММУНИСТИЧЕСКИЙ СОЮЗ МОЛОДЕЖИ»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102.</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«Гильдия отечественных закупщиков и специалистов по закупкам и продажам»</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103.</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Молодёжная общероссийская общественная организация «Российские Студенческие Отряды»</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104.</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по содействию в профилактике и лечении наркологических заболеваний «Российская наркологическая лига»</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105.</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«Ассоциация Молодых Предпринимателей»</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106.</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«РОДИНА-Конгресс Русских Общин»</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107.</w:t>
      </w:r>
      <w:r w:rsidRPr="00A06950">
        <w:rPr>
          <w:rFonts w:ascii="Arial" w:eastAsia="Lucida Sans Unicode" w:hAnsi="Arial"/>
          <w:kern w:val="1"/>
          <w:sz w:val="20"/>
          <w:szCs w:val="20"/>
        </w:rPr>
        <w:t xml:space="preserve"> </w:t>
      </w:r>
      <w:r w:rsidRPr="00A06950">
        <w:rPr>
          <w:rFonts w:ascii="Times New Roman" w:eastAsia="Lucida Sans Unicode" w:hAnsi="Times New Roman"/>
          <w:kern w:val="1"/>
          <w:sz w:val="20"/>
          <w:szCs w:val="20"/>
        </w:rPr>
        <w:t>Общероссийская общественная организация «Конгресс туркмен России и выходцев из Туркменистана»</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108.</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по защите окружающей среды «Общественный экологический контроль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109.</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патриотическая организация «Военно-спортивный союз М.Т. Калашникова»</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110.</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«Медицинская Лига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111.</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«Российский союз инженеров»</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112.</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«Федерация спортивно-прикладного собаководства и кинологического спорта в системе Российской кинологической федерации»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113.</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«Российский клуб финансовых директоров»</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114.</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физкультурно-спортивная общественная организация «Федерация нокдаун каратэ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115.</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содействия защите прав граждан и безопасности общества «Безопасное Отечество»</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116.</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«Российское общество симуляционного обучения в медицине»</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117.</w:t>
      </w:r>
      <w:r w:rsidRPr="00A06950">
        <w:rPr>
          <w:rFonts w:ascii="Arial" w:eastAsia="Lucida Sans Unicode" w:hAnsi="Arial"/>
          <w:kern w:val="1"/>
          <w:sz w:val="20"/>
          <w:szCs w:val="20"/>
        </w:rPr>
        <w:t xml:space="preserve"> </w:t>
      </w:r>
      <w:r w:rsidRPr="00A06950">
        <w:rPr>
          <w:rFonts w:ascii="Times New Roman" w:eastAsia="Lucida Sans Unicode" w:hAnsi="Times New Roman"/>
          <w:kern w:val="1"/>
          <w:sz w:val="20"/>
          <w:szCs w:val="20"/>
        </w:rPr>
        <w:t>Общероссийская общественная организация «Дети войны»</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118.</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«Всероссийский комитет по разрешению экономических конфликтов и защите прав граждан»</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119.</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содействия развитию культурных и деловых связей «Союз Украинцев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120.</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поддержки и охраны здоровья «Национальная Академия Здоровья»</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121.</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«Национальная родительская ассоциация социальной поддержки семьи и защиты семейных ценностей»</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122.</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физкультурно-спортивная общественная организация «Федерация функционального многоборья»</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123.</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содействия дружбе народов «СОЮЗ НАЦИЙ И НАРОДОВ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124.</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«Федерация сноуборда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125.</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ПО ПОДДЕРЖКЕ РАЗВИТИЯ И ИСПОЛЬЗОВАНИЯ ЧИСТОПОРОДНЫХ СОБАК «РОССИЙСКИЙ КИНОЛОГИЧЕСКИЙ СОЮЗ»</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126.</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«Ассоциация травматологов-ортопедов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127.</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«Российское общество клинической онкологии»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128.</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по развитию казачества «Союз Казаков-Воинов России и Зарубежья»</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129.</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«Союз реставраторов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130.</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содействия привлечению инвестиций в Российскую Федерацию «Инвестиционная Россия»</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131.</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содействия воспитанию молодёжи «ВОСПИТАННИКИ КОМСОМОЛА - МОЁ ОТЕЧЕСТВО»</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lastRenderedPageBreak/>
        <w:t>132.</w:t>
      </w:r>
      <w:r w:rsidRPr="00A06950">
        <w:rPr>
          <w:rFonts w:ascii="Arial" w:eastAsia="Lucida Sans Unicode" w:hAnsi="Arial"/>
          <w:kern w:val="1"/>
          <w:sz w:val="20"/>
          <w:szCs w:val="20"/>
        </w:rPr>
        <w:t xml:space="preserve"> </w:t>
      </w:r>
      <w:r w:rsidRPr="00A06950">
        <w:rPr>
          <w:rFonts w:ascii="Times New Roman" w:eastAsia="Lucida Sans Unicode" w:hAnsi="Times New Roman"/>
          <w:kern w:val="1"/>
          <w:sz w:val="20"/>
          <w:szCs w:val="20"/>
        </w:rPr>
        <w:t>Общероссийская общественная организация по вовлечению молодежи в развитие территорий «Городские реновации»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133.</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Всероссийская общественная организация «Общество герниологов»</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134.</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ФИЗКУЛЬТУРНО - СПОРТИВНАЯ ОБЩЕСТВЕННАЯ ОРГАНИЗАЦИЯ «ФЕДЕРАЦИЯ ВОРКАУТА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135.</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инвалидов «Федерация гандбола глухих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136.</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молодёжная организация в поддержку молодёжных инициатив «Ленинский коммунистический союз молодёжи Российской Федерации»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137.</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«Объединение мотоциклистов России Мото-Справедливость»</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138.</w:t>
      </w:r>
      <w:r w:rsidRPr="00A06950">
        <w:rPr>
          <w:rFonts w:ascii="Arial" w:eastAsia="Lucida Sans Unicode" w:hAnsi="Arial"/>
          <w:kern w:val="1"/>
          <w:sz w:val="20"/>
          <w:szCs w:val="20"/>
        </w:rPr>
        <w:t xml:space="preserve"> </w:t>
      </w:r>
      <w:r w:rsidRPr="00A06950">
        <w:rPr>
          <w:rFonts w:ascii="Times New Roman" w:eastAsia="Lucida Sans Unicode" w:hAnsi="Times New Roman"/>
          <w:kern w:val="1"/>
          <w:sz w:val="20"/>
          <w:szCs w:val="20"/>
        </w:rPr>
        <w:t>Общероссийская общественная организация содействия профилактике алкоголизма среди населения «Общество трезвенников»</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139.</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СОДЕЙСТВИЯ РАЗВИТИЮ И ЗАЩИТЕ ПРАВ ЖЕНЩИН-РУКОВОДИТЕЛЕЙ «АССАМБЛЕЯ ЖЕНЩИН-РУКОВОДИТЕЛЕЙ»</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140.</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«Экологическая палата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141.</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«Ассоциация антропологов и этнологов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142.</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содействия развитию автомобильных перевозок «Объединение Перевозчиков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143.</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содействия разработке и реализации научных, социальных инициатив и программ патриотического воспитания граждан «Во славу Отечества»</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144.</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Всероссийское общественное движение добровольцев в сфере здравоохранения «Волонтеры-медики»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145.</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содействия в представлении и защите прав и интересов ветеранов боевых действий «Ветераны боевых действий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146.</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содействия реализации антикоррупционных инициатив «Федеральный проект по безопасности и борьбе с коррупцией»</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147.</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физкультурно-спортивная общественная организация «Всероссийская федерация Брейк-данса»</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148.</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физкультурно-спортивная общественная организация «Федерация бодибилдинга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149.</w:t>
      </w:r>
      <w:r w:rsidRPr="00A06950">
        <w:rPr>
          <w:rFonts w:ascii="Arial" w:eastAsia="Lucida Sans Unicode" w:hAnsi="Arial"/>
          <w:kern w:val="1"/>
          <w:sz w:val="20"/>
          <w:szCs w:val="20"/>
        </w:rPr>
        <w:t xml:space="preserve"> </w:t>
      </w:r>
      <w:r w:rsidRPr="00A06950">
        <w:rPr>
          <w:rFonts w:ascii="Times New Roman" w:eastAsia="Lucida Sans Unicode" w:hAnsi="Times New Roman"/>
          <w:kern w:val="1"/>
          <w:sz w:val="20"/>
          <w:szCs w:val="20"/>
        </w:rPr>
        <w:t>Общероссийская общественная организация «Содружество ветеранов спорта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150.</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содействия духовно-нравственному и спортивно-патриотическому развитию детей и молодежи «Российский Союз Православных Единоборцев»</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151.</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Всероссийская общественная организация содействия развитию профессиональной сферы дошкольного образования «Воспитатели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152.</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инвалидов «Российское общество интеграции и адаптации инвалидов»</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153.</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«Российское общество специалистов по профилактике и лечению опухолей репродуктивной системы»</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154.</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ФИЗКУЛЬТУРНО - СПОРТИВНАЯ ОБЩЕСТВЕННАЯ ОРГАНИЗАЦИЯ «Всероссийская Федерация гонок с препятствиями»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155.</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«Всероссийское физкультурно-спортивное общество «Трудовые резервы»</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156.</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инвалидов «Всероссийское общество социальной поддержки инвалидов»</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157.</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«Российское гидрометеорологическое общество»</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158.</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«Всероссийское объединение поддержки молодежи в регионах «Прогресс 2030»</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159.</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физкультурно-спортивная общественная организация «Федерация КЮШО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160.</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содействия реализации гражданских антикоррупционных инициатив «Комиссия по борьбе с коррупцией»</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161.</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инвалидов «Российское общество социально-трудовой адаптации и реабилитации»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162.</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военных инвалидов «ВоИн»</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lastRenderedPageBreak/>
        <w:t>163.</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физкультурно-спортивная общественная организация «Федерация автомодельного спорта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164.</w:t>
      </w:r>
      <w:r w:rsidRPr="00A06950">
        <w:rPr>
          <w:rFonts w:ascii="Arial" w:eastAsia="Lucida Sans Unicode" w:hAnsi="Arial"/>
          <w:kern w:val="1"/>
          <w:sz w:val="20"/>
          <w:szCs w:val="20"/>
        </w:rPr>
        <w:t xml:space="preserve"> </w:t>
      </w:r>
      <w:r w:rsidRPr="00A06950">
        <w:rPr>
          <w:rFonts w:ascii="Times New Roman" w:eastAsia="Lucida Sans Unicode" w:hAnsi="Times New Roman"/>
          <w:kern w:val="1"/>
          <w:sz w:val="20"/>
          <w:szCs w:val="20"/>
        </w:rPr>
        <w:t>Общероссийская физкультурно-спортивная общественная организация «Российская Федерация петанка»</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165.</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содействия судебно-экспертной деятельности «Судебно-экспертная палата Российской Федерации»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166.</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физкультурно-спортивная общественная организация «Федерация Шорт хоккея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167.</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содействия сохранению животного мира «Российское биологическое общество»</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168.</w:t>
      </w:r>
      <w:r w:rsidRPr="00A06950">
        <w:rPr>
          <w:rFonts w:ascii="Arial" w:eastAsia="Lucida Sans Unicode" w:hAnsi="Arial"/>
          <w:kern w:val="1"/>
          <w:sz w:val="20"/>
          <w:szCs w:val="20"/>
        </w:rPr>
        <w:t xml:space="preserve"> </w:t>
      </w:r>
      <w:r w:rsidRPr="00A06950">
        <w:rPr>
          <w:rFonts w:ascii="Times New Roman" w:eastAsia="Lucida Sans Unicode" w:hAnsi="Times New Roman"/>
          <w:kern w:val="1"/>
          <w:sz w:val="20"/>
          <w:szCs w:val="20"/>
        </w:rPr>
        <w:t>Общероссийская физкультурно-спортивная общественная организация развития спорта шашки «Содружество шашистов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169.</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физкультурно-спортивная общественная организация «Федерация армреслинга (спорт глухих)»</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170.</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физкультурно-спортивная организация по развитию высокоточной винтовочной стрельбы «Федерация Ф-класса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171.</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физкультурно-спортивная организация «Федерация Хапкидо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172.</w:t>
      </w:r>
      <w:r w:rsidRPr="00A06950">
        <w:rPr>
          <w:rFonts w:ascii="Arial" w:eastAsia="Lucida Sans Unicode" w:hAnsi="Arial"/>
          <w:kern w:val="1"/>
          <w:sz w:val="20"/>
          <w:szCs w:val="20"/>
        </w:rPr>
        <w:t xml:space="preserve"> </w:t>
      </w:r>
      <w:r w:rsidRPr="00A06950">
        <w:rPr>
          <w:rFonts w:ascii="Times New Roman" w:eastAsia="Lucida Sans Unicode" w:hAnsi="Times New Roman"/>
          <w:kern w:val="1"/>
          <w:sz w:val="20"/>
          <w:szCs w:val="20"/>
        </w:rPr>
        <w:t>Общероссийская общественная организация инвалидов «Всероссийское общество социальной поддержки детей инвалидов»</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173.</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ветеранов органов управления по делам гражданской обороны, чрезвычайным ситуациям и пожарной охраны</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174.</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физкультурно-спортивная общественная организация «Всероссийская федерация Косики каратэ»</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175.</w:t>
      </w:r>
      <w:r w:rsidRPr="00A06950">
        <w:rPr>
          <w:rFonts w:ascii="Arial" w:eastAsia="Lucida Sans Unicode" w:hAnsi="Arial"/>
          <w:kern w:val="1"/>
          <w:sz w:val="20"/>
          <w:szCs w:val="20"/>
        </w:rPr>
        <w:t xml:space="preserve"> </w:t>
      </w:r>
      <w:r w:rsidRPr="00A06950">
        <w:rPr>
          <w:rFonts w:ascii="Times New Roman" w:eastAsia="Lucida Sans Unicode" w:hAnsi="Times New Roman"/>
          <w:kern w:val="1"/>
          <w:sz w:val="20"/>
          <w:szCs w:val="20"/>
        </w:rPr>
        <w:t>Общероссийская физкультурно-спортивная общественная организация «Федерация шахбокса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176.</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содействия развитию фелинологии «Российское Фелинологическое общество»</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177.</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кинологов "Кинологический центр «Элита»</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178.</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инвалидов боевых действий и военной службы</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179.</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по Развитию Спорта, Политики и Культуры Российской Федерации «ЗВЕЗДА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180.</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содействия развитию и поддержки сферы занятости и управления персоналом «Кадровый работник»</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181.</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содействия развитию культуры и искусства «Объединение дизайнеров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182.</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физкультурно-спортивная общественная организация по развитию азиатских боевых искусств «Федерация НОМАД ММА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183.</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«Общество гигиенистов, токсикологов и санитарных врачей»</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184.</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политического просвещения и инициатив «Молодёжь СПРАВЕДЛИВОЙ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185.</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физкультурно-спортивная общественная организация «Федерация джампинг фитнеса»</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186.</w:t>
      </w:r>
      <w:r w:rsidRPr="00A06950">
        <w:rPr>
          <w:rFonts w:ascii="Arial" w:eastAsia="Lucida Sans Unicode" w:hAnsi="Arial"/>
          <w:kern w:val="1"/>
          <w:sz w:val="20"/>
          <w:szCs w:val="20"/>
        </w:rPr>
        <w:t xml:space="preserve"> </w:t>
      </w:r>
      <w:r w:rsidRPr="00A06950">
        <w:rPr>
          <w:rFonts w:ascii="Times New Roman" w:eastAsia="Lucida Sans Unicode" w:hAnsi="Times New Roman"/>
          <w:kern w:val="1"/>
          <w:sz w:val="20"/>
          <w:szCs w:val="20"/>
        </w:rPr>
        <w:t>Общероссийская физкультурно-спортивная общественная организация «Всероссийская федерация абсолютно реального боя»</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187.</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«Российское Содружество специалистов, преподавателей и студентов колледжей»</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188.</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физкультурно-спортивная общественная организация инвалидов «Всероссийская Федерация компьютерного спорта глухих»</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189.</w:t>
      </w:r>
      <w:r w:rsidRPr="00A06950">
        <w:rPr>
          <w:rFonts w:ascii="Arial" w:eastAsia="Lucida Sans Unicode" w:hAnsi="Arial"/>
          <w:kern w:val="1"/>
          <w:sz w:val="20"/>
          <w:szCs w:val="20"/>
        </w:rPr>
        <w:t xml:space="preserve"> </w:t>
      </w:r>
      <w:r w:rsidRPr="00A06950">
        <w:rPr>
          <w:rFonts w:ascii="Times New Roman" w:eastAsia="Lucida Sans Unicode" w:hAnsi="Times New Roman"/>
          <w:kern w:val="1"/>
          <w:sz w:val="20"/>
          <w:szCs w:val="20"/>
        </w:rPr>
        <w:t>Общероссийская физкультурно-спортивная общественная организация инвалидов «Федерация флорбола глухих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190.</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физкультурно-спортивная общественная организация «Федерация Каратэ-До Шотокан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191.</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врачей, психологов, медицинских и социальных работников «Российское Балинтовское Общество»</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192.</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физкультурно-спортивная общественная организация «ФЕДЕРАЦИЯ РАЗВИТИЯ ПИЛОННОГО СПОРТА В РОССИЙСКОЙ ФЕДЕРАЦИИ»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lastRenderedPageBreak/>
        <w:t>193.</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поддержки детей и женщин, подвергшихся домашнему насилию, сексуальному домогательству и иному сексуальному преследованию «Абсолют» (Совершенный)»</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194.</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развития автомобильной транспортной отрасли «Водители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195.</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детская физкультурно-спортивная общественная организация «Клуб юных футболистов «Кожаный мяч»</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196.</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инвалидов «Российский центр социальной защиты инвалидов»</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197.</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физкультурно-спортивная общественная организация «Федерация тхэквондо (спорт глухих и спорт лиц с интеллектуальными нарушениями)»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198.</w:t>
      </w:r>
      <w:r w:rsidRPr="00A06950">
        <w:rPr>
          <w:rFonts w:ascii="Arial" w:eastAsia="Lucida Sans Unicode" w:hAnsi="Arial"/>
          <w:kern w:val="1"/>
          <w:sz w:val="20"/>
          <w:szCs w:val="20"/>
        </w:rPr>
        <w:t xml:space="preserve"> </w:t>
      </w:r>
      <w:r w:rsidRPr="00A06950">
        <w:rPr>
          <w:rFonts w:ascii="Times New Roman" w:eastAsia="Lucida Sans Unicode" w:hAnsi="Times New Roman"/>
          <w:kern w:val="1"/>
          <w:sz w:val="20"/>
          <w:szCs w:val="20"/>
        </w:rPr>
        <w:t>Общероссийская физкультурно-спортивная общественная организация «Федерация спортивного программирования»</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199.</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физкультурно-спортивная общественная организация «Всероссийская федерация зимнего плавания»</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200.</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по развитию физкультурно-социального проекта «Сильнейшая нация мира»</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201.</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физкультурно-спортивная общественная организация «Федерация Электронного спорта»</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202.</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инвалидов «Всероссийское общество правовой поддержки инвалидов»</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203.</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содействия развитию образования «Федерация доказательного развития образования»</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204.</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содействия реализации и защите прав граждан «Российское объединение домохозяйств и землепользователей»</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205.</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молодежная общественная организация «Ассоциация почетных граждан, наставников и талантливой молодежи»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206.</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«Ассоциация ландшафтных архитекторов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207.</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содействие построению социального государства «РОССИЯ»</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208.</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Общероссийское общественное движение за достойную жизнь и справедливость «ГРАЖДАНСКОЕ ОБЩЕСТВО»</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209.</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Общероссийское общественное движение «Всероссийский Женский Союз - Надежда России»</w:t>
      </w:r>
    </w:p>
    <w:p w:rsidR="00A06950" w:rsidRPr="00A06950" w:rsidRDefault="00A06950" w:rsidP="00A06950">
      <w:pPr>
        <w:tabs>
          <w:tab w:val="left" w:pos="1134"/>
        </w:tabs>
        <w:suppressAutoHyphens/>
        <w:spacing w:after="0" w:line="240" w:lineRule="auto"/>
        <w:ind w:firstLine="993"/>
        <w:contextualSpacing/>
        <w:jc w:val="both"/>
        <w:rPr>
          <w:rFonts w:ascii="Arial" w:eastAsia="Lucida Sans Unicode" w:hAnsi="Arial"/>
          <w:kern w:val="1"/>
          <w:sz w:val="20"/>
          <w:szCs w:val="20"/>
        </w:rPr>
      </w:pPr>
      <w:r w:rsidRPr="00A06950">
        <w:rPr>
          <w:rFonts w:ascii="Times New Roman" w:eastAsia="Lucida Sans Unicode" w:hAnsi="Times New Roman"/>
          <w:kern w:val="1"/>
          <w:sz w:val="20"/>
          <w:szCs w:val="20"/>
        </w:rPr>
        <w:t>210.</w:t>
      </w:r>
      <w:r w:rsidRPr="00A06950">
        <w:rPr>
          <w:rFonts w:ascii="Arial" w:eastAsia="Lucida Sans Unicode" w:hAnsi="Arial"/>
          <w:kern w:val="1"/>
          <w:sz w:val="20"/>
          <w:szCs w:val="20"/>
        </w:rPr>
        <w:t xml:space="preserve"> </w:t>
      </w:r>
      <w:r w:rsidRPr="00A06950">
        <w:rPr>
          <w:rFonts w:ascii="Times New Roman" w:eastAsia="Lucida Sans Unicode" w:hAnsi="Times New Roman"/>
          <w:kern w:val="1"/>
          <w:sz w:val="20"/>
          <w:szCs w:val="20"/>
        </w:rPr>
        <w:t>Всероссийское экологическое общественное движение «Экосистема»</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211.</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Общероссийское общественное движение Зеленых «Родина»</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212.</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Общероссийское общественное движение «Российское объединение избирателей»</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213.</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Общероссийское общественное движение развития традиционных духовных ценностей «Благоденствие»</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214.</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Общероссийское общественное движение сельских женщин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215.</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Общероссийское общественное движение «В поддержку армии, оборонной промышленности и военной науки»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216.</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Общероссийское общественное движение «Российская коммунистическая рабочая перспектива»</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217.</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Общероссийское общественное движение по формированию гражданского сознания на основе духовных и исторических традиций России «Россия Православная»</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218.</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Общероссийское Общественное Движение «Сотворчество народов во имя жизни» (Сенежский форум)</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219.</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Общероссийское общественное движение «Национальное Артийское Движение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220.</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Общероссийское общественное гражданско-патриотическое движение «БЕССМЕРТНЫЙ ПОЛК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221.</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Общероссийское общественное движение «В защиту Детства»</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222.</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Общероссийское общественное движение «Выбор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223.</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Общероссийское общественное Конструктивно-экологическое движение России «КЕДР»</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224.</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Общероссийское общественное движение «Российский конгресс народов Кавказа»</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225.</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Общероссийское общественное движение в защиту прав и интересов потребителей «Объединение потребителей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lastRenderedPageBreak/>
        <w:t>226.</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Общероссийское общественное движение «СОЮЗ ПРАВЫХ СИЛ»</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227.</w:t>
      </w:r>
      <w:r w:rsidRPr="00A06950">
        <w:rPr>
          <w:rFonts w:ascii="Arial" w:eastAsia="Lucida Sans Unicode" w:hAnsi="Arial"/>
          <w:kern w:val="1"/>
          <w:sz w:val="20"/>
          <w:szCs w:val="20"/>
        </w:rPr>
        <w:t xml:space="preserve"> </w:t>
      </w:r>
      <w:r w:rsidRPr="00A06950">
        <w:rPr>
          <w:rFonts w:ascii="Times New Roman" w:eastAsia="Lucida Sans Unicode" w:hAnsi="Times New Roman"/>
          <w:kern w:val="1"/>
          <w:sz w:val="20"/>
          <w:szCs w:val="20"/>
        </w:rPr>
        <w:t>Общероссийское общественное движение «Путь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228.</w:t>
      </w:r>
      <w:r w:rsidRPr="00A06950">
        <w:rPr>
          <w:rFonts w:ascii="Arial" w:eastAsia="Lucida Sans Unicode" w:hAnsi="Arial"/>
          <w:kern w:val="1"/>
          <w:sz w:val="20"/>
          <w:szCs w:val="20"/>
        </w:rPr>
        <w:t xml:space="preserve"> </w:t>
      </w:r>
      <w:r w:rsidRPr="00A06950">
        <w:rPr>
          <w:rFonts w:ascii="Times New Roman" w:eastAsia="Lucida Sans Unicode" w:hAnsi="Times New Roman"/>
          <w:kern w:val="1"/>
          <w:sz w:val="20"/>
          <w:szCs w:val="20"/>
        </w:rPr>
        <w:t>Общероссийское общественное движение «За сбережение народа»</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229.</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Общероссийское общественное движение «Социал-демократический союз женщин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230.</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Всероссийское общественное движение «Матери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231.</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Общероссийское общественное движение «Корпус «За чистые выборы»</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232.</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Общероссийское общественное движение по увековечению памяти погибших при защите Отечества «Поисковое движение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233.</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Общероссийское общественное движение «НАРОДНЫЙ ФРОНТ «ЗА РОССИЮ»</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234.</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Общероссийское общественное движение по возрождению традиций народов России «Всероссийское созидательное движение «Русский Лад»</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235.</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Общероссийское общественное движение «ЗА ПРАВА ЖЕНЩИН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236.</w:t>
      </w:r>
      <w:r w:rsidRPr="00A06950">
        <w:rPr>
          <w:rFonts w:ascii="Arial" w:eastAsia="Lucida Sans Unicode" w:hAnsi="Arial"/>
          <w:kern w:val="1"/>
          <w:sz w:val="20"/>
          <w:szCs w:val="20"/>
        </w:rPr>
        <w:t xml:space="preserve"> </w:t>
      </w:r>
      <w:r w:rsidRPr="00A06950">
        <w:rPr>
          <w:rFonts w:ascii="Times New Roman" w:eastAsia="Lucida Sans Unicode" w:hAnsi="Times New Roman"/>
          <w:kern w:val="1"/>
          <w:sz w:val="20"/>
          <w:szCs w:val="20"/>
        </w:rPr>
        <w:t>Всероссийское общественное движение «СОЮЗ МАТЕРЕЙ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237.</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Всероссийское общественное движение «СТОПНАРКОТИК»</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238.</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Общероссийское общественное движение «За социально-ответственное государство «НАРОДНОЕ ЕДИНСТВО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239.</w:t>
      </w:r>
      <w:r w:rsidRPr="00A06950">
        <w:rPr>
          <w:rFonts w:ascii="Arial" w:eastAsia="Lucida Sans Unicode" w:hAnsi="Arial"/>
          <w:kern w:val="1"/>
          <w:sz w:val="20"/>
          <w:szCs w:val="20"/>
        </w:rPr>
        <w:t xml:space="preserve"> </w:t>
      </w:r>
      <w:r w:rsidRPr="00A06950">
        <w:rPr>
          <w:rFonts w:ascii="Times New Roman" w:eastAsia="Lucida Sans Unicode" w:hAnsi="Times New Roman"/>
          <w:kern w:val="1"/>
          <w:sz w:val="20"/>
          <w:szCs w:val="20"/>
        </w:rPr>
        <w:t>Всероссийское общественное движение «ВОЛОНТЁРЫ ПОБЕДЫ»</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240.</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Всероссийское добровольческое молодежное общественное движение «За патриотическое, духовно-нравственное воспитание молодежи «Волонтерская Рота Боевого Братства»</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241.</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Общероссийское общественное движение «Клубы исторической реконструкции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242.</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Всероссийское общественное движение наставников детей и молодежи «Наставники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243.</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Всероссийское общественное движение экологических инициатив «Волонтеры-Экологии»</w:t>
      </w:r>
      <w:r w:rsidRPr="00A06950">
        <w:rPr>
          <w:rFonts w:ascii="Arial" w:eastAsia="Lucida Sans Unicode" w:hAnsi="Arial"/>
          <w:kern w:val="1"/>
          <w:sz w:val="20"/>
          <w:szCs w:val="20"/>
        </w:rPr>
        <w:t> </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244. Общероссийская общественно-государственная организация «Добровольное общество содействия армии, авиации и флоту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245.</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общественно-государственная просветительская организация «Российское общество «Знание»</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246.</w:t>
      </w:r>
      <w:r w:rsidRPr="00A06950">
        <w:rPr>
          <w:rFonts w:ascii="Arial" w:eastAsia="Lucida Sans Unicode" w:hAnsi="Arial"/>
          <w:kern w:val="1"/>
          <w:sz w:val="20"/>
          <w:szCs w:val="20"/>
        </w:rPr>
        <w:t xml:space="preserve"> </w:t>
      </w:r>
      <w:r w:rsidRPr="00A06950">
        <w:rPr>
          <w:rFonts w:ascii="Times New Roman" w:eastAsia="Lucida Sans Unicode" w:hAnsi="Times New Roman"/>
          <w:kern w:val="1"/>
          <w:sz w:val="20"/>
          <w:szCs w:val="20"/>
        </w:rPr>
        <w:t>Общероссийский профсоюз спортсменов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247.</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Всероссийский профессиональный союз работников Российской академии наук</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248.</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Общероссийский профсоюз авиационных работников</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249.</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Общероссийский союз «Федерация Независимых Профсоюзов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250.</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Общественная организация «Российский профессиональный союз трудящихся авиационной промышленности»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251.</w:t>
      </w:r>
      <w:r w:rsidRPr="00A06950">
        <w:rPr>
          <w:rFonts w:ascii="Arial" w:eastAsia="Lucida Sans Unicode" w:hAnsi="Arial"/>
          <w:kern w:val="1"/>
          <w:sz w:val="20"/>
          <w:szCs w:val="20"/>
        </w:rPr>
        <w:t xml:space="preserve"> </w:t>
      </w:r>
      <w:r w:rsidRPr="00A06950">
        <w:rPr>
          <w:rFonts w:ascii="Times New Roman" w:eastAsia="Lucida Sans Unicode" w:hAnsi="Times New Roman"/>
          <w:kern w:val="1"/>
          <w:sz w:val="20"/>
          <w:szCs w:val="20"/>
        </w:rPr>
        <w:t>Общественная организация - Профсоюз работников водного транспорта Российской Федерации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252.</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Российский независимый профсоюз работников угольной промышленности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253.</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Российский профессиональный союз работников радиоэлектронной промышленности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254.</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Российский профсоюз работников промышленности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255.</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Общественная организация - Российский профессиональный союз железнодорожников и транспортных строителей (РОСПРОФЖЕЛ)</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256.</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Общественная организация - Профессиональный союз работников торговли, общественного питания, потребительской кооперации и предпринимательства Российской Федерации «Торговое единство»</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257.</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Общероссийский профсоюз - Российский объединенный профессиональный союз работников предприятий гражданского машиностроения, оборонной промышленности, металлургии и металлообработки (Российский профсоюз металлистов СОЦПРОФ)</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258.</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Общероссийский профсоюз арбитражных управляющих</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259.</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Профессиональный союз работников общего машиностроения Российской Федерации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260.</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Общественная организация Общероссийский профсоюз работников организаций безопасности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261.</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Общероссийский профсоюз работников торговли и услуг</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262.</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Общероссийский профессиональный союз работников потребительской кооперации и предпринимательства</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263.</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Российский профессиональный союз работников атомной энергетики и промышленности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264.</w:t>
      </w:r>
      <w:r w:rsidRPr="00A06950">
        <w:rPr>
          <w:rFonts w:ascii="Arial" w:eastAsia="Lucida Sans Unicode" w:hAnsi="Arial"/>
          <w:kern w:val="1"/>
          <w:sz w:val="20"/>
          <w:szCs w:val="20"/>
        </w:rPr>
        <w:t xml:space="preserve"> </w:t>
      </w:r>
      <w:r w:rsidRPr="00A06950">
        <w:rPr>
          <w:rFonts w:ascii="Times New Roman" w:eastAsia="Lucida Sans Unicode" w:hAnsi="Times New Roman"/>
          <w:kern w:val="1"/>
          <w:sz w:val="20"/>
          <w:szCs w:val="20"/>
        </w:rPr>
        <w:t>Общественная организация «Общероссийский профессиональный союз работников физической культуры, спорта и туризма Российской Федерации»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265.</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Конгресс российских профсоюзов</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266.</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Общероссийская общественная организация «Профессиональный союз лётного состава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lastRenderedPageBreak/>
        <w:t>267.</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Российский профсоюз докеров</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268.</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Общественная общероссийская организация «Российский профессиональный союз работников судостроения»</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269.</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Профессиональный союз гражданского персонала Вооруженных Сил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270.</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Общероссийское объединение профсоюзов «Конфедерация труда России» (КТР)</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271.</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Профессиональный союз работников автомобильного и сельскохозяйственного машиностроения Российской Федерации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272.</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Общественная организация - Российский профессиональный союз работников инновационных и малых предприятий</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273.</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Профессиональный союз работников строительства и промышленности строительных материалов Российской Федерации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274.</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Общероссийский профессиональный союз работников природноресурсного комплекса Российской Федерации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275.</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Общественная организация «Общероссийский профессиональный союз работников жизнеобеспечения»</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276.</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Профессиональный союз работников народного образования и науки Российской Федерации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277.</w:t>
      </w:r>
      <w:r w:rsidRPr="00A06950">
        <w:rPr>
          <w:rFonts w:ascii="Arial" w:eastAsia="Lucida Sans Unicode" w:hAnsi="Arial"/>
          <w:kern w:val="1"/>
          <w:sz w:val="20"/>
          <w:szCs w:val="20"/>
        </w:rPr>
        <w:t> </w:t>
      </w:r>
      <w:r w:rsidRPr="00A06950">
        <w:rPr>
          <w:rFonts w:ascii="Times New Roman" w:eastAsia="Lucida Sans Unicode" w:hAnsi="Times New Roman"/>
          <w:kern w:val="1"/>
          <w:sz w:val="20"/>
          <w:szCs w:val="20"/>
        </w:rPr>
        <w:t>Общероссийский профессиональный союз работников нефтяной, газовой отраслей промышленности и строительства</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278. Российский профсоюз работников среднего и малого бизнеса</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279. Общественная организация Профсоюз работников связи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280. Горно-металлургический профсоюз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281. Общественная организация «Всероссийский Электропрофсоюз»</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282. Профессиональный союз работников лесных отраслей Российской Федерации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283. Общероссийская общественная организация Профессиональный союз работников агропромышленного комплекса Российской Федерации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284. Общероссийский профессиональный союз работников культуры</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285. Независимый профессиональный союз работников охранных и детективных служб Российской Федерации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286. Российский профсоюз работников строительных специальностей и сервисных организаций</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287. Общероссийский профессиональный союз отечественных сельхозпроизводителей и переработчиков сельскохозяйственного сырья «РОССЕЛЬПРОФ»</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288. Российский профсоюз строителей и работников смежных профессий</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289. Общероссийский профессиональный союз работников промышленной и экологической безопасности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290. Общероссийский профессиональный союз спортсменов и работников спортивных организаций</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291. Общероссийская общественная организация «ПРОФЕССИОНАЛЬНЫЙ СОЮЗ МЕДИЦИНСКИХ РАБОТНИКОВ РОССИИ»</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292. Общероссийский Профсоюз работников малого и среднего предпринимательства «Единение»</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293. Федеральный (Общероссийский) профессиональный союз работников сферы обслуживания и рабочего персонала «СОДРУЖЕСТВО»</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294. Общероссийский профсоюз работников реставрационной сферы деятельности</w:t>
      </w:r>
    </w:p>
    <w:p w:rsidR="00A06950" w:rsidRPr="00A06950" w:rsidRDefault="00A06950" w:rsidP="00A06950">
      <w:pPr>
        <w:tabs>
          <w:tab w:val="left" w:pos="1134"/>
        </w:tabs>
        <w:suppressAutoHyphens/>
        <w:spacing w:after="0" w:line="240" w:lineRule="auto"/>
        <w:contextualSpacing/>
        <w:rPr>
          <w:rFonts w:ascii="Times New Roman" w:eastAsia="Lucida Sans Unicode" w:hAnsi="Times New Roman"/>
          <w:kern w:val="1"/>
          <w:sz w:val="20"/>
          <w:szCs w:val="20"/>
          <w:highlight w:val="green"/>
        </w:rPr>
      </w:pPr>
    </w:p>
    <w:p w:rsidR="00A06950" w:rsidRPr="00A06950" w:rsidRDefault="00A06950" w:rsidP="00A06950">
      <w:pPr>
        <w:tabs>
          <w:tab w:val="left" w:pos="1134"/>
        </w:tabs>
        <w:suppressAutoHyphens/>
        <w:spacing w:after="0" w:line="240" w:lineRule="auto"/>
        <w:ind w:firstLine="993"/>
        <w:contextualSpacing/>
        <w:jc w:val="center"/>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Региональные общественные объединения</w:t>
      </w:r>
    </w:p>
    <w:p w:rsidR="00A06950" w:rsidRPr="00A06950" w:rsidRDefault="00A06950" w:rsidP="00A06950">
      <w:pPr>
        <w:tabs>
          <w:tab w:val="left" w:pos="1134"/>
        </w:tabs>
        <w:suppressAutoHyphens/>
        <w:spacing w:after="0" w:line="240" w:lineRule="auto"/>
        <w:ind w:firstLine="993"/>
        <w:contextualSpacing/>
        <w:jc w:val="both"/>
        <w:rPr>
          <w:rFonts w:ascii="Times New Roman" w:eastAsia="Lucida Sans Unicode" w:hAnsi="Times New Roman"/>
          <w:kern w:val="1"/>
          <w:sz w:val="20"/>
          <w:szCs w:val="20"/>
        </w:rPr>
      </w:pPr>
    </w:p>
    <w:p w:rsidR="00A06950" w:rsidRPr="00A06950" w:rsidRDefault="00A06950" w:rsidP="00C05881">
      <w:pPr>
        <w:widowControl w:val="0"/>
        <w:numPr>
          <w:ilvl w:val="0"/>
          <w:numId w:val="44"/>
        </w:numPr>
        <w:tabs>
          <w:tab w:val="left" w:pos="0"/>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спортивно-реабилитационный центр «Локомотив Сибирь»</w:t>
      </w:r>
    </w:p>
    <w:p w:rsidR="00A06950" w:rsidRPr="00A06950" w:rsidRDefault="00A06950" w:rsidP="00C05881">
      <w:pPr>
        <w:widowControl w:val="0"/>
        <w:numPr>
          <w:ilvl w:val="0"/>
          <w:numId w:val="44"/>
        </w:numPr>
        <w:tabs>
          <w:tab w:val="left" w:pos="0"/>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организация общественной организации ветеранов органов внутренних дел и внутренних войск России</w:t>
      </w:r>
    </w:p>
    <w:p w:rsidR="00A06950" w:rsidRPr="00A06950" w:rsidRDefault="00A06950" w:rsidP="00C05881">
      <w:pPr>
        <w:widowControl w:val="0"/>
        <w:numPr>
          <w:ilvl w:val="0"/>
          <w:numId w:val="44"/>
        </w:numPr>
        <w:tabs>
          <w:tab w:val="left" w:pos="0"/>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Красноярское региональное отделение Всероссийской общественной организации «Молодая Гвардия Единой России»</w:t>
      </w:r>
    </w:p>
    <w:p w:rsidR="00A06950" w:rsidRPr="00A06950" w:rsidRDefault="00A06950" w:rsidP="00C05881">
      <w:pPr>
        <w:widowControl w:val="0"/>
        <w:numPr>
          <w:ilvl w:val="0"/>
          <w:numId w:val="44"/>
        </w:numPr>
        <w:tabs>
          <w:tab w:val="left" w:pos="0"/>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«Ассоциация содействия интеллектуальным и развивающим играм»</w:t>
      </w:r>
    </w:p>
    <w:p w:rsidR="00A06950" w:rsidRPr="00A06950" w:rsidRDefault="00A06950" w:rsidP="00C05881">
      <w:pPr>
        <w:widowControl w:val="0"/>
        <w:numPr>
          <w:ilvl w:val="0"/>
          <w:numId w:val="44"/>
        </w:numPr>
        <w:tabs>
          <w:tab w:val="left" w:pos="0"/>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охотников «Природа»</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Красноярское региональное общественное движение развития гражданских инициатив «Единый край»</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 xml:space="preserve">Региональная спортивная общественная организация «Федерация армейского рукопашного </w:t>
      </w:r>
      <w:r w:rsidRPr="00A06950">
        <w:rPr>
          <w:rFonts w:ascii="Times New Roman" w:eastAsia="Lucida Sans Unicode" w:hAnsi="Times New Roman"/>
          <w:kern w:val="1"/>
          <w:sz w:val="20"/>
          <w:szCs w:val="20"/>
        </w:rPr>
        <w:lastRenderedPageBreak/>
        <w:t>боя и военно-прикладных видов спорта Красноярского края»</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Красноярское региональное отделение Общероссийской общественно-государственной организации «Союз женщин России»</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Красноярское региональное общественное движение «За Способом диалектического обучения - будущее!»</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краевая общественная организация «Социально-психологический центр «Я и Мир»</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Региональное отделение Общероссийской общественной организации малого и среднего предпринимательства «ОПОРА РОССИИ» по Красноярскому краю</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 xml:space="preserve">Красноярская региональная общественная организация «Ветеранов Военно-Морского флота»  </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молодежная общественная организация «Траектория Жизни»</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Региональная общественная организация Красноярского края по поддержке молодежных инициатив «Молодежь Края»</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Красноярское региональное отделение Всероссийской общественной организации ветеранов «БОЕВОЕ БРАТСТВО»</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Красноярское региональное отделение общероссийской общественной организации «ЦЕНТР ЭКОЛОГИЧЕСКОЙ ПОЛИТИКИ И КУЛЬТУРЫ»</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Красноярское региональное отделение Молодежной общероссийской общественной организации «Российские Студенческие Отряды»</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Красноярское региональное отделение Всероссийской общественной организации Героев, Кавалеров государственных наград и Лауреатов государственных премий «Трудовая доблесть России»</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«Совет ветеранов Отряда милиции особого назначения»</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Региональная общественная спортивная организация «Федерация каратэ Красноярского края»</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Общероссийской общественной  организации «Всероссийское общество спасания на водах»</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 xml:space="preserve">Региональная общественная спортивная организация «Федерация Практической Стрельбы Красноярского края» </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Красноярское региональное отделение Общероссийской молодежной общественной организации «Российский союз сельской молодежи»</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Региональная общественная организация «Красноярский центр лечебной педагогики»</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«Общество лесоводов»</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по профилактике социально-значимых заболеваний «Красштаб Здоровья»</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по защите законных прав старшего поколения «Дети войны»</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Межрегиональная общественная организация «Федерация Здорового Образа Жизни»</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«Ветераны Красноярской ГЭС»</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поддержки молодежных инициатив «Сила притяжения»</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профессионалов собаководов «Феникс-Стар»</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«ЭКОЛОГИЧЕСКИ ЧИСТЫЙ И СВОБОДНЫЙ ОТ КОРРУПЦИИ КРАЙ»</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Региональная Молодежная общественная организация «Добровольная Молодежная дружина Красноярского края»</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Региональная общественная спортивная организация «Единоборец» Красноярского края</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Региональная спортивная общественная организация «Федерация джиу-джитсу Красноярского края»</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Красноярское региональное общественное движение поддержки проектов развития институтов гражданского общества «КРАСНОЯРСК 400»</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поддержки социальных проектов «Дошкольник»</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Общество защиты прав потребителей «Общественный контроль»</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 xml:space="preserve">Красноярская региональная общественная организация участников военных конфликтов </w:t>
      </w:r>
      <w:r w:rsidRPr="00A06950">
        <w:rPr>
          <w:rFonts w:ascii="Times New Roman" w:eastAsia="Lucida Sans Unicode" w:hAnsi="Times New Roman"/>
          <w:kern w:val="1"/>
          <w:sz w:val="20"/>
          <w:szCs w:val="20"/>
        </w:rPr>
        <w:lastRenderedPageBreak/>
        <w:t>«Бастион»</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«ЦЕНТР ТВОРЧЕСКИХ ИНИЦИАТИВ»</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«Деловые женщины Сибири»</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содействия развитию кадетского и Мариинского движения «Северный крест»</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 xml:space="preserve">Красноярская региональная общественная организация «Агентство социально - психологического консультирования «Улисс» </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 xml:space="preserve">Региональная татарская молодежная общественная организация «Кызыл Яр» (Красный Яр) Красноярского края </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помощи людям, попавшим в трудную жизненную ситуацию «Спасение»</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сохранения традиций пограничных войск «Пограничник»</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Региональная общественная организация «Спортивного лазертага Красноярского края»</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Региональная общественная организация Федерация биатлона «Союз биатлонистов Красноярского края»</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«ХАТИКО - помощь бездомным животным»</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«Центр правовой защиты граждан, предпринимателей, малого и среднего бизнеса»</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Региональное отделение Общероссийского общественного движения «НАРОДНЫЙ ФРОНТ «ЗА РОССИЮ» в Красноярском крае</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содействия развитию гражданского общества «Гражданская Позиция»</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по поддержке молодежных инициатив «Независимое молодежное объединение «Вектор»</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Региональная общественная благотворительная организация Красноярского края «Бумеранг Добра»</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молодежная общественная организация «Ассоциация творческой молодежи»</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Региональная общественная организация «Объединение лесопромышленников и предпринимателей Красноярского края»</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по сохранению культуры русских старожилов Сибири «Кежемское землячество»</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«Детский спортивный клуб «АТЛАНТ»</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Региональная общественная организация ветеранов службы исполнительного производства Красноярского края</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ветеранов органов правопорядка и безопасности «Ветераны-Спецподразделений»</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ветеранов спецподразделений органов правопорядка и безопасности «СИБИРСКИЕ ВИТЯЗИ»</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«Федерация вольной борьбы»</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социально ориентированная женская общественная организация «Гиркил» (Подруги)</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«Краевое общество трезвости и здоровья»</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Красноярское краевое региональное отделение «Общероссийской общественной организации «Российское общество скорой медицинской помощи»</w:t>
      </w:r>
      <w:r w:rsidRPr="00A06950">
        <w:rPr>
          <w:rFonts w:ascii="Times New Roman" w:eastAsia="Lucida Sans Unicode" w:hAnsi="Times New Roman"/>
          <w:kern w:val="1"/>
          <w:sz w:val="20"/>
          <w:szCs w:val="20"/>
          <w:highlight w:val="yellow"/>
        </w:rPr>
        <w:t xml:space="preserve"> </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краевая организация Профессионального союза работников народного образования и науки Российской Федерации</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территориальная (краевая) организация Профсоюза работников строительства и промышленности строительных материалов Российской Федерации</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по поддержке молодежных инициатив «Молодежь Сибири»</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 xml:space="preserve">Красноярская региональная общественная организация содействия вооруженным силам, правоохранительным и силовым ведомствам по военно-патриотическому воспитанию и допризывной </w:t>
      </w:r>
      <w:r w:rsidRPr="00A06950">
        <w:rPr>
          <w:rFonts w:ascii="Times New Roman" w:eastAsia="Lucida Sans Unicode" w:hAnsi="Times New Roman"/>
          <w:kern w:val="1"/>
          <w:sz w:val="20"/>
          <w:szCs w:val="20"/>
        </w:rPr>
        <w:lastRenderedPageBreak/>
        <w:t>подготовки Святого Благоверного Князя Александра Невского</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 xml:space="preserve">Красноярская региональная молодежная общественная организация по реализации молодежных программ и проектов «Дека» (Дивногорская единая команда актива) </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Спортивный клуб «Центр Спортивного Развития №1»</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физкультурная спортивная организация «Спортивный Клуб Дзюдо «ПЛАТИНА» Красноярского края»</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Клуб многодетных семей «Семь Я»</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Региональное отделение общероссийской общественной организации по развитию казачества «Союз Казаков-Войнов России и Зарубежья» Красноярского края</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Региональная общественная организация по обеспечению правового сопровождения жизнедеятельности деревень Красноярского края «Бугачево Минино Шамони»</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ветеранов органов правопорядка «Память»</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«Союз армянской молодежи»</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организация Всероссийской общественной организации «Союз композиторов России»</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Межрегиональная общественная организация «Сибирский клуб любителей состязания Кок-бору»</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поддержки и развития внутреннего туризма «Путь Сибири»</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социальной поддержки «Сила Эвенкии»</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помощи людям, попавшим в трудную жизненную ситуацию «Новая Жизнь»</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Региональная общественная спортивная организация «Киокусинкай кан каратэ-до» Красноярского края</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«Внедорожный клуб «СОБОЛЬ»</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«Общество защиты животных «Белый Клык»</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Региональное отделение Общероссийской общественно-государственной организации «Добровольное общество содействия армии, авиации и флоту России» Красноярского края</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Спортивный клуб «FIREBALL» (Файербол)</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молодёжная общественная организация «Союз молодых учёных Красноярья»</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Региональная общественная организация «Федерация шахмат Красноярского края»</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РЕГИОНАЛЬНАЯ ФИЗКУЛЬТУРНО - СПОРТИВНАЯ ОБЩЕСТВЕННАЯ ОРГАНИЗАЦИЯ КРАСНОЯРСКОГО КРАЯ «ЗАПОЛЯРНАЯ ФЕДЕРАЦИЯ АЙКИДО»</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«Яхт-клуб «Меридиан»</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Красноярское краевое отделение Всероссийской общественной организации «Всероссийское общество охраны памятников истории и культуры»</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краевая общественная организация инвалидов Союз «Чернобыль»</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ветеранов (пенсионеров) войны, труда, Вооруженных сил и правоохранительных органов</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«Краевой Союз малого предпринимательства»</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Красноярское краевое отделение общероссийской общественной организации «Союз кинематографистов Российской Федерации»</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«Федерация бокса Красноярского края»</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детско-молодежная общественная организация поддержки и продвижения личностных стратегий развития населения Сибири «АССОЦИАЦИЯ МАСТЕРОВ»</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краевая общественная организация инвалидов МВД</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Красноярское региональное отделение Общероссийской общественной организации «Союз машиностроителей России»</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Региональное отделение по Красноярскому краю Общероссийской общественной организации «Центр противодействия коррупции в органах государственной власти»</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lastRenderedPageBreak/>
        <w:t>Красноярская региональная Общественная организация «Спортивный клуб «Сокол»</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Региональная Общественная организация Красноярского края «Центр защиты материнства и детства св. Петра и Февронии»</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Региональное отделение Общероссийской общественной организации «Союз пенсионеров России» по Красноярскому краю</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«Любительский регбийный клуб «Сборная журналистов и болельщиков»</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Красноярское краевое (региональное) отделение Общероссийской общественной организации «Союз Дизайнеров России»</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Региональное отделение Общероссийской общественной организации «Народно-Патриотическое Объединение «РОДИНА» в Красноярском крае</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по проведению спортивно-массовых мероприятий «Лидер»</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Региональная общественная организация «Ассоциация урологов Красноярского края»</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развития современного творчества «Голос Сибири»</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Региональное общественное движение «Азербайджанская диаспора»</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Межрегиональное общественное движение «Народный контроль в сфере жилищно-коммунального хозяйства»</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Красноярское региональное отделение Общероссийского общественного движения по возрождению традиций народов России «Всероссийское созидательное движение «Русский лад»</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краевая организация Общественной организации «Всероссийский Электропрофсоюз»</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Межрегиональный профсоюз работников бурения нефтяных и газовых скважин</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Спортивная Общественная Организация «Федерация ушу»</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Красноярское региональное отделение Всероссийского общественного движения добровольцев в сфере здравоохранения «Волонтеры-медики»</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Региональная спортивная общественная организация «Федерация Тхэквондо (ГТФ) Красноярского края»</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личностного развития «Начни жить иначе»</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социальной поддержки и увековечивания памяти ветеранов</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«Возрождение Культуры Славянства»</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«Деловые женщины Красноярья»</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Объединение любителей животных «Дружок»</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ПОЗНАВАТЕЛЬНОГО ТУРИЗМА «ТАЙМЫРСКИЙ ОБЕРЕГ»</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Красноярское краевое региональное отделение Общероссийской общественной организации содействия развитию педагогических кадров «Всероссийское педагогическое собрание»</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краевая организация Общероссийского профсоюза работников культуры</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Региональная общественная организация «Экологическая безопасность промышленности и природных ресурсов Красноярского края»</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ЭКОЛОГИЧЕСКАЯ ОБЩЕСТВЕННАЯ ОРГАНИЗАЦИЯ «ЧИСТАЯ СТРАНА»</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просветительская общественная организация «ЗНАНИЕ»</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Региональная спортивная общественная организация «Красноярская краевая Федерация каратэ»</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 xml:space="preserve">Межрегиональная общественная организация «Объединение коренных малочисленных народов «СОЮЗ» </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Региональная общественная организация Красноярского края поддержки и продвижения общественных инициатив «Комитет гражданских инициатив»</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спортивная организация «Федерация Киокушин»</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 xml:space="preserve">Региональная общественная организация Красноярского края ветеранов вооруженных конфликтов и боевых действий «Кедр» </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 xml:space="preserve">Региональное отделение Общероссийской общественной организации военных инвалидов </w:t>
      </w:r>
      <w:r w:rsidRPr="00A06950">
        <w:rPr>
          <w:rFonts w:ascii="Times New Roman" w:eastAsia="Lucida Sans Unicode" w:hAnsi="Times New Roman"/>
          <w:kern w:val="1"/>
          <w:sz w:val="20"/>
          <w:szCs w:val="20"/>
        </w:rPr>
        <w:lastRenderedPageBreak/>
        <w:t xml:space="preserve">«ВоИн» в Красноярском крае </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 xml:space="preserve">Красноярская региональная общественная организация помощи людям, попавшим в трудную жизненную ситуацию «Доброе Сердце» </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 xml:space="preserve">Региональная общественная организация Красноярского края «Союз Советских Офицеров» </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 xml:space="preserve">Красноярская региональная общественная организация помощи людям, попавшим в трудную жизненную ситуацию «Время добрых дел» </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по защите прав потребителей «Анастасия»</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«Содружество просветителей Красноярья»</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инвалидов         «За равные возможности»</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Боксерский клуб «Единство»</w:t>
      </w:r>
    </w:p>
    <w:p w:rsidR="00A06950" w:rsidRPr="00A06950" w:rsidRDefault="00A06950" w:rsidP="00C05881">
      <w:pPr>
        <w:widowControl w:val="0"/>
        <w:numPr>
          <w:ilvl w:val="0"/>
          <w:numId w:val="44"/>
        </w:numPr>
        <w:tabs>
          <w:tab w:val="left" w:pos="0"/>
          <w:tab w:val="left" w:pos="709"/>
        </w:tabs>
        <w:suppressAutoHyphens/>
        <w:spacing w:after="0" w:line="240" w:lineRule="auto"/>
        <w:ind w:left="0" w:firstLine="993"/>
        <w:contextualSpacing/>
        <w:jc w:val="both"/>
        <w:rPr>
          <w:rFonts w:ascii="Times New Roman" w:eastAsia="Lucida Sans Unicode" w:hAnsi="Times New Roman"/>
          <w:kern w:val="1"/>
          <w:sz w:val="20"/>
          <w:szCs w:val="20"/>
        </w:rPr>
      </w:pPr>
      <w:r w:rsidRPr="00A06950">
        <w:rPr>
          <w:rFonts w:ascii="Times New Roman" w:eastAsia="Lucida Sans Unicode" w:hAnsi="Times New Roman"/>
          <w:kern w:val="1"/>
          <w:sz w:val="20"/>
          <w:szCs w:val="20"/>
        </w:rPr>
        <w:t>Красноярская региональная общественная организация инвалидов «Новые возможности»</w:t>
      </w:r>
    </w:p>
    <w:p w:rsidR="00A06950" w:rsidRPr="00A06950" w:rsidRDefault="00A06950" w:rsidP="00A06950">
      <w:pPr>
        <w:suppressAutoHyphens/>
        <w:spacing w:after="0" w:line="240" w:lineRule="auto"/>
        <w:rPr>
          <w:rFonts w:ascii="Times New Roman" w:eastAsia="Times New Roman" w:hAnsi="Times New Roman"/>
          <w:sz w:val="20"/>
          <w:szCs w:val="20"/>
          <w:lang w:eastAsia="ar-SA"/>
        </w:rPr>
      </w:pPr>
    </w:p>
    <w:p w:rsidR="00A06950" w:rsidRPr="00A06950" w:rsidRDefault="00A06950" w:rsidP="00A06950">
      <w:pPr>
        <w:suppressAutoHyphens/>
        <w:spacing w:after="0" w:line="240" w:lineRule="auto"/>
        <w:ind w:firstLine="993"/>
        <w:jc w:val="center"/>
        <w:rPr>
          <w:rFonts w:ascii="Times New Roman" w:eastAsia="Times New Roman" w:hAnsi="Times New Roman"/>
          <w:sz w:val="20"/>
          <w:szCs w:val="20"/>
          <w:lang w:eastAsia="ar-SA"/>
        </w:rPr>
      </w:pPr>
      <w:r w:rsidRPr="00A06950">
        <w:rPr>
          <w:rFonts w:ascii="Times New Roman" w:eastAsia="Times New Roman" w:hAnsi="Times New Roman"/>
          <w:sz w:val="20"/>
          <w:szCs w:val="20"/>
          <w:lang w:eastAsia="ar-SA"/>
        </w:rPr>
        <w:t>Местные общественные объединения</w:t>
      </w:r>
    </w:p>
    <w:p w:rsidR="00A06950" w:rsidRPr="00A06950" w:rsidRDefault="00A06950" w:rsidP="00A06950">
      <w:pPr>
        <w:tabs>
          <w:tab w:val="left" w:pos="284"/>
          <w:tab w:val="left" w:pos="567"/>
        </w:tabs>
        <w:suppressAutoHyphens/>
        <w:spacing w:after="0" w:line="240" w:lineRule="auto"/>
        <w:ind w:firstLine="993"/>
        <w:contextualSpacing/>
        <w:jc w:val="both"/>
        <w:rPr>
          <w:rFonts w:ascii="Times New Roman" w:eastAsia="Lucida Sans Unicode" w:hAnsi="Times New Roman"/>
          <w:kern w:val="1"/>
          <w:sz w:val="20"/>
          <w:szCs w:val="20"/>
          <w:highlight w:val="yellow"/>
          <w:lang w:eastAsia="ar-SA"/>
        </w:rPr>
      </w:pPr>
    </w:p>
    <w:p w:rsidR="00A06950" w:rsidRPr="00A06950" w:rsidRDefault="00A06950" w:rsidP="00A06950">
      <w:pPr>
        <w:tabs>
          <w:tab w:val="left" w:pos="284"/>
          <w:tab w:val="left" w:pos="567"/>
        </w:tabs>
        <w:suppressAutoHyphens/>
        <w:spacing w:after="0" w:line="240" w:lineRule="auto"/>
        <w:ind w:firstLine="993"/>
        <w:contextualSpacing/>
        <w:jc w:val="both"/>
        <w:rPr>
          <w:rFonts w:ascii="Times New Roman" w:eastAsia="Lucida Sans Unicode" w:hAnsi="Times New Roman"/>
          <w:kern w:val="1"/>
          <w:sz w:val="20"/>
          <w:szCs w:val="20"/>
          <w:lang w:eastAsia="ar-SA"/>
        </w:rPr>
      </w:pPr>
      <w:r w:rsidRPr="00A06950">
        <w:rPr>
          <w:rFonts w:ascii="Times New Roman" w:eastAsia="Lucida Sans Unicode" w:hAnsi="Times New Roman"/>
          <w:kern w:val="1"/>
          <w:sz w:val="20"/>
          <w:szCs w:val="20"/>
        </w:rPr>
        <w:t>1. Богучанская территориальная (районная) организация Профсоюза работников народного образования и науки Российской Федерации</w:t>
      </w:r>
    </w:p>
    <w:p w:rsidR="00A06950" w:rsidRPr="00A06950" w:rsidRDefault="00A06950" w:rsidP="00A06950">
      <w:pPr>
        <w:suppressAutoHyphens/>
        <w:spacing w:after="0" w:line="240" w:lineRule="auto"/>
        <w:jc w:val="center"/>
        <w:rPr>
          <w:rFonts w:ascii="Times New Roman" w:eastAsia="Times New Roman" w:hAnsi="Times New Roman"/>
          <w:b/>
          <w:sz w:val="28"/>
          <w:szCs w:val="28"/>
          <w:lang w:eastAsia="ar-SA"/>
        </w:rPr>
      </w:pPr>
    </w:p>
    <w:p w:rsidR="007D116B" w:rsidRPr="007D116B" w:rsidRDefault="007D116B" w:rsidP="007D116B">
      <w:pPr>
        <w:widowControl w:val="0"/>
        <w:suppressAutoHyphens/>
        <w:spacing w:after="0" w:line="240" w:lineRule="auto"/>
        <w:ind w:firstLine="709"/>
        <w:jc w:val="both"/>
        <w:rPr>
          <w:rFonts w:ascii="Times New Roman" w:eastAsia="Lucida Sans Unicode" w:hAnsi="Times New Roman"/>
          <w:kern w:val="1"/>
          <w:sz w:val="20"/>
          <w:szCs w:val="20"/>
        </w:rPr>
      </w:pPr>
    </w:p>
    <w:p w:rsidR="007D116B" w:rsidRPr="007D116B" w:rsidRDefault="007D116B" w:rsidP="007D116B">
      <w:pPr>
        <w:widowControl w:val="0"/>
        <w:suppressAutoHyphens/>
        <w:spacing w:after="0" w:line="240" w:lineRule="auto"/>
        <w:ind w:firstLine="709"/>
        <w:jc w:val="both"/>
        <w:rPr>
          <w:rFonts w:ascii="Times New Roman" w:eastAsia="Lucida Sans Unicode" w:hAnsi="Times New Roman"/>
          <w:kern w:val="1"/>
          <w:sz w:val="28"/>
          <w:szCs w:val="28"/>
        </w:rPr>
      </w:pPr>
    </w:p>
    <w:p w:rsidR="001B5A3D" w:rsidRPr="001B5A3D" w:rsidRDefault="001B5A3D" w:rsidP="001B5A3D">
      <w:pPr>
        <w:spacing w:after="0" w:line="240" w:lineRule="auto"/>
        <w:rPr>
          <w:rFonts w:ascii="Times New Roman" w:eastAsia="Times New Roman" w:hAnsi="Times New Roman"/>
          <w:sz w:val="28"/>
          <w:szCs w:val="28"/>
          <w:lang w:eastAsia="ru-RU"/>
        </w:rPr>
      </w:pPr>
    </w:p>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F65C81" w:rsidRPr="000009A1" w:rsidRDefault="00F65C81" w:rsidP="00C94954">
      <w:pPr>
        <w:spacing w:after="0" w:line="240" w:lineRule="auto"/>
        <w:ind w:firstLine="360"/>
        <w:jc w:val="both"/>
        <w:rPr>
          <w:rFonts w:ascii="Times New Roman" w:eastAsia="Times New Roman" w:hAnsi="Times New Roman"/>
          <w:sz w:val="14"/>
          <w:szCs w:val="18"/>
          <w:lang w:eastAsia="ru-RU"/>
        </w:rPr>
      </w:pPr>
    </w:p>
    <w:p w:rsidR="000009A1" w:rsidRPr="000009A1" w:rsidRDefault="000009A1" w:rsidP="00C94954">
      <w:pPr>
        <w:spacing w:after="0" w:line="240" w:lineRule="auto"/>
        <w:ind w:firstLine="360"/>
        <w:jc w:val="both"/>
        <w:rPr>
          <w:rFonts w:ascii="Times New Roman" w:eastAsia="Times New Roman" w:hAnsi="Times New Roman"/>
          <w:sz w:val="14"/>
          <w:szCs w:val="18"/>
          <w:lang w:eastAsia="ru-RU"/>
        </w:rPr>
      </w:pPr>
    </w:p>
    <w:p w:rsidR="000009A1" w:rsidRPr="000009A1" w:rsidRDefault="000009A1" w:rsidP="00C94954">
      <w:pPr>
        <w:spacing w:after="0" w:line="240" w:lineRule="auto"/>
        <w:ind w:firstLine="360"/>
        <w:jc w:val="both"/>
        <w:rPr>
          <w:rFonts w:ascii="Times New Roman" w:eastAsia="Times New Roman" w:hAnsi="Times New Roman"/>
          <w:sz w:val="14"/>
          <w:szCs w:val="18"/>
          <w:lang w:eastAsia="ru-RU"/>
        </w:rPr>
      </w:pPr>
    </w:p>
    <w:p w:rsidR="000009A1" w:rsidRPr="000009A1" w:rsidRDefault="000009A1" w:rsidP="00C94954">
      <w:pPr>
        <w:spacing w:after="0" w:line="240" w:lineRule="auto"/>
        <w:ind w:firstLine="360"/>
        <w:jc w:val="both"/>
        <w:rPr>
          <w:rFonts w:ascii="Times New Roman" w:eastAsia="Times New Roman" w:hAnsi="Times New Roman"/>
          <w:sz w:val="14"/>
          <w:szCs w:val="18"/>
          <w:lang w:eastAsia="ru-RU"/>
        </w:rPr>
      </w:pPr>
    </w:p>
    <w:p w:rsidR="000009A1" w:rsidRPr="000009A1" w:rsidRDefault="000009A1" w:rsidP="00C94954">
      <w:pPr>
        <w:spacing w:after="0" w:line="240" w:lineRule="auto"/>
        <w:ind w:firstLine="360"/>
        <w:jc w:val="both"/>
        <w:rPr>
          <w:rFonts w:ascii="Times New Roman" w:eastAsia="Times New Roman" w:hAnsi="Times New Roman"/>
          <w:sz w:val="14"/>
          <w:szCs w:val="18"/>
          <w:lang w:eastAsia="ru-RU"/>
        </w:rPr>
      </w:pPr>
    </w:p>
    <w:p w:rsidR="000009A1" w:rsidRPr="000009A1" w:rsidRDefault="000009A1" w:rsidP="00C94954">
      <w:pPr>
        <w:spacing w:after="0" w:line="240" w:lineRule="auto"/>
        <w:ind w:firstLine="360"/>
        <w:jc w:val="both"/>
        <w:rPr>
          <w:rFonts w:ascii="Times New Roman" w:eastAsia="Times New Roman" w:hAnsi="Times New Roman"/>
          <w:sz w:val="14"/>
          <w:szCs w:val="18"/>
          <w:lang w:eastAsia="ru-RU"/>
        </w:rPr>
      </w:pPr>
    </w:p>
    <w:p w:rsidR="000009A1" w:rsidRPr="000009A1" w:rsidRDefault="000009A1" w:rsidP="00C94954">
      <w:pPr>
        <w:spacing w:after="0" w:line="240" w:lineRule="auto"/>
        <w:ind w:firstLine="360"/>
        <w:jc w:val="both"/>
        <w:rPr>
          <w:rFonts w:ascii="Times New Roman" w:eastAsia="Times New Roman" w:hAnsi="Times New Roman"/>
          <w:sz w:val="14"/>
          <w:szCs w:val="18"/>
          <w:lang w:eastAsia="ru-RU"/>
        </w:rPr>
      </w:pPr>
    </w:p>
    <w:p w:rsidR="000009A1" w:rsidRPr="000009A1" w:rsidRDefault="000009A1" w:rsidP="00C94954">
      <w:pPr>
        <w:spacing w:after="0" w:line="240" w:lineRule="auto"/>
        <w:ind w:firstLine="360"/>
        <w:jc w:val="both"/>
        <w:rPr>
          <w:rFonts w:ascii="Times New Roman" w:eastAsia="Times New Roman" w:hAnsi="Times New Roman"/>
          <w:sz w:val="14"/>
          <w:szCs w:val="18"/>
          <w:lang w:eastAsia="ru-RU"/>
        </w:rPr>
      </w:pPr>
    </w:p>
    <w:p w:rsidR="000009A1" w:rsidRPr="000009A1" w:rsidRDefault="000009A1" w:rsidP="00C94954">
      <w:pPr>
        <w:spacing w:after="0" w:line="240" w:lineRule="auto"/>
        <w:ind w:firstLine="360"/>
        <w:jc w:val="both"/>
        <w:rPr>
          <w:rFonts w:ascii="Times New Roman" w:eastAsia="Times New Roman" w:hAnsi="Times New Roman"/>
          <w:sz w:val="14"/>
          <w:szCs w:val="18"/>
          <w:lang w:eastAsia="ru-RU"/>
        </w:rPr>
      </w:pPr>
    </w:p>
    <w:p w:rsidR="000009A1" w:rsidRPr="000009A1" w:rsidRDefault="000009A1" w:rsidP="00C94954">
      <w:pPr>
        <w:spacing w:after="0" w:line="240" w:lineRule="auto"/>
        <w:ind w:firstLine="360"/>
        <w:jc w:val="both"/>
        <w:rPr>
          <w:rFonts w:ascii="Times New Roman" w:eastAsia="Times New Roman" w:hAnsi="Times New Roman"/>
          <w:sz w:val="14"/>
          <w:szCs w:val="18"/>
          <w:lang w:eastAsia="ru-RU"/>
        </w:rPr>
      </w:pPr>
    </w:p>
    <w:p w:rsidR="000009A1" w:rsidRPr="000009A1" w:rsidRDefault="000009A1" w:rsidP="00C94954">
      <w:pPr>
        <w:spacing w:after="0" w:line="240" w:lineRule="auto"/>
        <w:ind w:firstLine="360"/>
        <w:jc w:val="both"/>
        <w:rPr>
          <w:rFonts w:ascii="Times New Roman" w:eastAsia="Times New Roman" w:hAnsi="Times New Roman"/>
          <w:sz w:val="14"/>
          <w:szCs w:val="18"/>
          <w:lang w:eastAsia="ru-RU"/>
        </w:rPr>
      </w:pPr>
    </w:p>
    <w:p w:rsidR="000009A1" w:rsidRPr="000009A1" w:rsidRDefault="000009A1" w:rsidP="00C94954">
      <w:pPr>
        <w:spacing w:after="0" w:line="240" w:lineRule="auto"/>
        <w:ind w:firstLine="360"/>
        <w:jc w:val="both"/>
        <w:rPr>
          <w:rFonts w:ascii="Times New Roman" w:eastAsia="Times New Roman" w:hAnsi="Times New Roman"/>
          <w:sz w:val="14"/>
          <w:szCs w:val="18"/>
          <w:lang w:eastAsia="ru-RU"/>
        </w:rPr>
      </w:pPr>
    </w:p>
    <w:p w:rsidR="000009A1" w:rsidRPr="000009A1" w:rsidRDefault="000009A1" w:rsidP="00C94954">
      <w:pPr>
        <w:spacing w:after="0" w:line="240" w:lineRule="auto"/>
        <w:ind w:firstLine="360"/>
        <w:jc w:val="both"/>
        <w:rPr>
          <w:rFonts w:ascii="Times New Roman" w:eastAsia="Times New Roman" w:hAnsi="Times New Roman"/>
          <w:sz w:val="14"/>
          <w:szCs w:val="18"/>
          <w:lang w:eastAsia="ru-RU"/>
        </w:rPr>
      </w:pPr>
    </w:p>
    <w:p w:rsidR="000009A1" w:rsidRDefault="000009A1" w:rsidP="00C94954">
      <w:pPr>
        <w:spacing w:after="0" w:line="240" w:lineRule="auto"/>
        <w:ind w:firstLine="360"/>
        <w:jc w:val="both"/>
        <w:rPr>
          <w:rFonts w:ascii="Times New Roman" w:eastAsia="Times New Roman" w:hAnsi="Times New Roman"/>
          <w:sz w:val="14"/>
          <w:szCs w:val="18"/>
          <w:lang w:val="en-US" w:eastAsia="ru-RU"/>
        </w:rPr>
      </w:pPr>
    </w:p>
    <w:p w:rsidR="008A61EA" w:rsidRDefault="008A61EA" w:rsidP="00C94954">
      <w:pPr>
        <w:spacing w:after="0" w:line="240" w:lineRule="auto"/>
        <w:ind w:firstLine="360"/>
        <w:jc w:val="both"/>
        <w:rPr>
          <w:rFonts w:ascii="Times New Roman" w:eastAsia="Times New Roman" w:hAnsi="Times New Roman"/>
          <w:sz w:val="14"/>
          <w:szCs w:val="18"/>
          <w:lang w:val="en-US" w:eastAsia="ru-RU"/>
        </w:rPr>
      </w:pPr>
    </w:p>
    <w:p w:rsidR="008A61EA" w:rsidRDefault="008A61EA" w:rsidP="00C94954">
      <w:pPr>
        <w:spacing w:after="0" w:line="240" w:lineRule="auto"/>
        <w:ind w:firstLine="360"/>
        <w:jc w:val="both"/>
        <w:rPr>
          <w:rFonts w:ascii="Times New Roman" w:eastAsia="Times New Roman" w:hAnsi="Times New Roman"/>
          <w:sz w:val="14"/>
          <w:szCs w:val="18"/>
          <w:lang w:val="en-US" w:eastAsia="ru-RU"/>
        </w:rPr>
      </w:pPr>
    </w:p>
    <w:p w:rsidR="008A61EA" w:rsidRDefault="008A61EA" w:rsidP="00C94954">
      <w:pPr>
        <w:spacing w:after="0" w:line="240" w:lineRule="auto"/>
        <w:ind w:firstLine="360"/>
        <w:jc w:val="both"/>
        <w:rPr>
          <w:rFonts w:ascii="Times New Roman" w:eastAsia="Times New Roman" w:hAnsi="Times New Roman"/>
          <w:sz w:val="14"/>
          <w:szCs w:val="18"/>
          <w:lang w:val="en-US" w:eastAsia="ru-RU"/>
        </w:rPr>
      </w:pPr>
    </w:p>
    <w:p w:rsidR="008A61EA" w:rsidRDefault="008A61EA" w:rsidP="00C94954">
      <w:pPr>
        <w:spacing w:after="0" w:line="240" w:lineRule="auto"/>
        <w:ind w:firstLine="360"/>
        <w:jc w:val="both"/>
        <w:rPr>
          <w:rFonts w:ascii="Times New Roman" w:eastAsia="Times New Roman" w:hAnsi="Times New Roman"/>
          <w:sz w:val="14"/>
          <w:szCs w:val="18"/>
          <w:lang w:val="en-US" w:eastAsia="ru-RU"/>
        </w:rPr>
      </w:pPr>
    </w:p>
    <w:p w:rsidR="008A61EA" w:rsidRDefault="008A61EA" w:rsidP="00C94954">
      <w:pPr>
        <w:spacing w:after="0" w:line="240" w:lineRule="auto"/>
        <w:ind w:firstLine="360"/>
        <w:jc w:val="both"/>
        <w:rPr>
          <w:rFonts w:ascii="Times New Roman" w:eastAsia="Times New Roman" w:hAnsi="Times New Roman"/>
          <w:sz w:val="14"/>
          <w:szCs w:val="18"/>
          <w:lang w:val="en-US" w:eastAsia="ru-RU"/>
        </w:rPr>
      </w:pPr>
    </w:p>
    <w:p w:rsidR="008A61EA" w:rsidRDefault="008A61EA" w:rsidP="00C94954">
      <w:pPr>
        <w:spacing w:after="0" w:line="240" w:lineRule="auto"/>
        <w:ind w:firstLine="360"/>
        <w:jc w:val="both"/>
        <w:rPr>
          <w:rFonts w:ascii="Times New Roman" w:eastAsia="Times New Roman" w:hAnsi="Times New Roman"/>
          <w:sz w:val="14"/>
          <w:szCs w:val="18"/>
          <w:lang w:val="en-US" w:eastAsia="ru-RU"/>
        </w:rPr>
      </w:pPr>
    </w:p>
    <w:p w:rsidR="008A61EA" w:rsidRDefault="008A61EA" w:rsidP="00C94954">
      <w:pPr>
        <w:spacing w:after="0" w:line="240" w:lineRule="auto"/>
        <w:ind w:firstLine="360"/>
        <w:jc w:val="both"/>
        <w:rPr>
          <w:rFonts w:ascii="Times New Roman" w:eastAsia="Times New Roman" w:hAnsi="Times New Roman"/>
          <w:sz w:val="14"/>
          <w:szCs w:val="18"/>
          <w:lang w:val="en-US" w:eastAsia="ru-RU"/>
        </w:rPr>
      </w:pPr>
    </w:p>
    <w:p w:rsidR="008A61EA" w:rsidRDefault="008A61EA" w:rsidP="00C94954">
      <w:pPr>
        <w:spacing w:after="0" w:line="240" w:lineRule="auto"/>
        <w:ind w:firstLine="360"/>
        <w:jc w:val="both"/>
        <w:rPr>
          <w:rFonts w:ascii="Times New Roman" w:eastAsia="Times New Roman" w:hAnsi="Times New Roman"/>
          <w:sz w:val="14"/>
          <w:szCs w:val="18"/>
          <w:lang w:val="en-US" w:eastAsia="ru-RU"/>
        </w:rPr>
      </w:pPr>
    </w:p>
    <w:p w:rsidR="008A61EA" w:rsidRDefault="008A61EA" w:rsidP="00C94954">
      <w:pPr>
        <w:spacing w:after="0" w:line="240" w:lineRule="auto"/>
        <w:ind w:firstLine="360"/>
        <w:jc w:val="both"/>
        <w:rPr>
          <w:rFonts w:ascii="Times New Roman" w:eastAsia="Times New Roman" w:hAnsi="Times New Roman"/>
          <w:sz w:val="14"/>
          <w:szCs w:val="18"/>
          <w:lang w:val="en-US" w:eastAsia="ru-RU"/>
        </w:rPr>
      </w:pPr>
    </w:p>
    <w:p w:rsidR="008A61EA" w:rsidRDefault="008A61EA" w:rsidP="00C94954">
      <w:pPr>
        <w:spacing w:after="0" w:line="240" w:lineRule="auto"/>
        <w:ind w:firstLine="360"/>
        <w:jc w:val="both"/>
        <w:rPr>
          <w:rFonts w:ascii="Times New Roman" w:eastAsia="Times New Roman" w:hAnsi="Times New Roman"/>
          <w:sz w:val="14"/>
          <w:szCs w:val="18"/>
          <w:lang w:val="en-US" w:eastAsia="ru-RU"/>
        </w:rPr>
      </w:pPr>
    </w:p>
    <w:p w:rsidR="008A61EA" w:rsidRPr="008A61EA" w:rsidRDefault="008A61EA" w:rsidP="00C94954">
      <w:pPr>
        <w:spacing w:after="0" w:line="240" w:lineRule="auto"/>
        <w:ind w:firstLine="360"/>
        <w:jc w:val="both"/>
        <w:rPr>
          <w:rFonts w:ascii="Times New Roman" w:eastAsia="Times New Roman" w:hAnsi="Times New Roman"/>
          <w:sz w:val="14"/>
          <w:szCs w:val="18"/>
          <w:lang w:val="en-US" w:eastAsia="ru-RU"/>
        </w:rPr>
      </w:pPr>
    </w:p>
    <w:p w:rsidR="000009A1" w:rsidRPr="000009A1" w:rsidRDefault="000009A1" w:rsidP="00C94954">
      <w:pPr>
        <w:spacing w:after="0" w:line="240" w:lineRule="auto"/>
        <w:ind w:firstLine="360"/>
        <w:jc w:val="both"/>
        <w:rPr>
          <w:rFonts w:ascii="Times New Roman" w:eastAsia="Times New Roman" w:hAnsi="Times New Roman"/>
          <w:sz w:val="14"/>
          <w:szCs w:val="18"/>
          <w:lang w:eastAsia="ru-RU"/>
        </w:rPr>
      </w:pPr>
    </w:p>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F65C81" w:rsidRDefault="00F65C81" w:rsidP="00C94954">
      <w:pPr>
        <w:spacing w:after="0" w:line="240" w:lineRule="auto"/>
        <w:ind w:firstLine="360"/>
        <w:jc w:val="both"/>
        <w:rPr>
          <w:rFonts w:ascii="Times New Roman" w:eastAsia="Times New Roman" w:hAnsi="Times New Roman"/>
          <w:sz w:val="14"/>
          <w:szCs w:val="18"/>
          <w:lang w:eastAsia="ru-RU"/>
        </w:rPr>
      </w:pPr>
    </w:p>
    <w:p w:rsidR="009060D9" w:rsidRPr="009060D9" w:rsidRDefault="009060D9" w:rsidP="00C94954">
      <w:pPr>
        <w:spacing w:after="0" w:line="240" w:lineRule="auto"/>
        <w:ind w:firstLine="360"/>
        <w:jc w:val="both"/>
        <w:rPr>
          <w:rFonts w:ascii="Times New Roman" w:eastAsia="Times New Roman" w:hAnsi="Times New Roman"/>
          <w:sz w:val="14"/>
          <w:szCs w:val="18"/>
          <w:lang w:eastAsia="ru-RU"/>
        </w:rPr>
      </w:pPr>
    </w:p>
    <w:p w:rsidR="00592552" w:rsidRPr="009060D9" w:rsidRDefault="00592552" w:rsidP="00C94954">
      <w:pPr>
        <w:spacing w:after="0" w:line="240" w:lineRule="auto"/>
        <w:ind w:firstLine="360"/>
        <w:jc w:val="both"/>
        <w:rPr>
          <w:rFonts w:ascii="Times New Roman" w:eastAsia="Times New Roman" w:hAnsi="Times New Roman"/>
          <w:sz w:val="14"/>
          <w:szCs w:val="18"/>
          <w:lang w:eastAsia="ru-RU"/>
        </w:rPr>
      </w:pPr>
    </w:p>
    <w:tbl>
      <w:tblPr>
        <w:tblStyle w:val="aa"/>
        <w:tblW w:w="5000" w:type="pct"/>
        <w:tblLook w:val="04A0"/>
      </w:tblPr>
      <w:tblGrid>
        <w:gridCol w:w="4425"/>
        <w:gridCol w:w="3639"/>
        <w:gridCol w:w="1506"/>
      </w:tblGrid>
      <w:tr w:rsidR="002E587C" w:rsidRPr="00EA270E" w:rsidTr="000C6A47">
        <w:tc>
          <w:tcPr>
            <w:tcW w:w="2312" w:type="pct"/>
          </w:tcPr>
          <w:p w:rsidR="002E587C" w:rsidRPr="00EA270E" w:rsidRDefault="002E587C" w:rsidP="000C6A47">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Учредитель – администрация Богучанского района</w:t>
            </w:r>
          </w:p>
        </w:tc>
        <w:tc>
          <w:tcPr>
            <w:tcW w:w="1901" w:type="pct"/>
          </w:tcPr>
          <w:p w:rsidR="002E587C" w:rsidRPr="00EA270E" w:rsidRDefault="002E587C" w:rsidP="000C6A47">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 xml:space="preserve">Главный редактор – </w:t>
            </w:r>
            <w:r>
              <w:rPr>
                <w:rFonts w:ascii="Times New Roman" w:eastAsia="Times New Roman" w:hAnsi="Times New Roman"/>
                <w:sz w:val="18"/>
                <w:szCs w:val="18"/>
              </w:rPr>
              <w:t>Брюханов И. М.</w:t>
            </w:r>
          </w:p>
        </w:tc>
        <w:tc>
          <w:tcPr>
            <w:tcW w:w="787" w:type="pct"/>
          </w:tcPr>
          <w:p w:rsidR="002E587C" w:rsidRPr="00EA270E" w:rsidRDefault="002E587C" w:rsidP="000C6A47">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Тираж – 40 экз.</w:t>
            </w:r>
          </w:p>
        </w:tc>
      </w:tr>
      <w:tr w:rsidR="002E587C" w:rsidRPr="00EA270E" w:rsidTr="000C6A47">
        <w:tc>
          <w:tcPr>
            <w:tcW w:w="5000" w:type="pct"/>
            <w:gridSpan w:val="3"/>
          </w:tcPr>
          <w:p w:rsidR="002E587C" w:rsidRPr="00EA270E" w:rsidRDefault="002E587C" w:rsidP="000C6A47">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Адрес редакции, издателя, типографии:</w:t>
            </w:r>
          </w:p>
          <w:p w:rsidR="002E587C" w:rsidRPr="00EA270E" w:rsidRDefault="002E587C" w:rsidP="000C6A47">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663430, Красноярский край, Богучанский район, с.Богучаны, ул.Октябрьская, д.72</w:t>
            </w:r>
          </w:p>
        </w:tc>
      </w:tr>
    </w:tbl>
    <w:p w:rsidR="00B4050B" w:rsidRDefault="00B4050B" w:rsidP="00B303B7">
      <w:pPr>
        <w:spacing w:after="0" w:line="240" w:lineRule="auto"/>
        <w:jc w:val="both"/>
        <w:rPr>
          <w:rFonts w:ascii="Times New Roman" w:hAnsi="Times New Roman"/>
        </w:rPr>
      </w:pPr>
    </w:p>
    <w:sectPr w:rsidR="00B4050B" w:rsidSect="002942ED">
      <w:footerReference w:type="default" r:id="rId94"/>
      <w:footerReference w:type="first" r:id="rId95"/>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881" w:rsidRDefault="00C05881" w:rsidP="00F3397A">
      <w:pPr>
        <w:spacing w:after="0" w:line="240" w:lineRule="auto"/>
      </w:pPr>
      <w:r>
        <w:separator/>
      </w:r>
    </w:p>
  </w:endnote>
  <w:endnote w:type="continuationSeparator" w:id="1">
    <w:p w:rsidR="00C05881" w:rsidRDefault="00C05881"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ndara">
    <w:panose1 w:val="020E0502030303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433783" w:rsidRDefault="00433783"/>
    </w:sdtContent>
  </w:sdt>
  <w:p w:rsidR="00433783" w:rsidRDefault="00433783"/>
  <w:p w:rsidR="00433783" w:rsidRDefault="00433783">
    <w:r>
      <w:rPr>
        <w:noProof/>
        <w:lang w:eastAsia="ru-RU"/>
      </w:rPr>
      <w:pict>
        <v:group id="Группа 33" o:spid="_x0000_s4100" style="position:absolute;margin-left:1.8pt;margin-top:68.15pt;width:594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433783" w:rsidRDefault="00433783">
                  <w:pPr>
                    <w:jc w:val="center"/>
                  </w:pPr>
                  <w:r w:rsidRPr="00C3391E">
                    <w:fldChar w:fldCharType="begin"/>
                  </w:r>
                  <w:r>
                    <w:instrText>PAGE    \* MERGEFORMAT</w:instrText>
                  </w:r>
                  <w:r w:rsidRPr="00C3391E">
                    <w:fldChar w:fldCharType="separate"/>
                  </w:r>
                  <w:r w:rsidR="008A61EA" w:rsidRPr="008A61EA">
                    <w:rPr>
                      <w:rFonts w:ascii="Times New Roman" w:eastAsia="Times New Roman" w:hAnsi="Times New Roman"/>
                      <w:noProof/>
                      <w:sz w:val="20"/>
                      <w:szCs w:val="20"/>
                      <w:lang w:eastAsia="ru-RU"/>
                    </w:rPr>
                    <w:t>155</w:t>
                  </w:r>
                  <w:r>
                    <w:rPr>
                      <w:color w:val="8C8C8C" w:themeColor="background1" w:themeShade="8C"/>
                    </w:rPr>
                    <w:fldChar w:fldCharType="end"/>
                  </w:r>
                </w:p>
                <w:p w:rsidR="00433783" w:rsidRDefault="00433783">
                  <w:pPr>
                    <w:spacing w:line="240" w:lineRule="auto"/>
                  </w:pPr>
                  <w:r>
                    <w:rPr>
                      <w:rStyle w:val="24"/>
                      <w:rFonts w:eastAsia="Calibri"/>
                    </w:rPr>
                    <w:t xml:space="preserve">Приложение </w:t>
                  </w:r>
                  <w:r w:rsidRPr="00C3391E">
                    <w:fldChar w:fldCharType="begin"/>
                  </w:r>
                  <w:r>
                    <w:instrText xml:space="preserve"> PAGE \* MERGEFORMAT </w:instrText>
                  </w:r>
                  <w:r w:rsidRPr="00C3391E">
                    <w:fldChar w:fldCharType="separate"/>
                  </w:r>
                  <w:r w:rsidR="008A61EA" w:rsidRPr="008A61EA">
                    <w:rPr>
                      <w:rStyle w:val="24"/>
                      <w:rFonts w:eastAsia="Calibri"/>
                      <w:noProof/>
                    </w:rPr>
                    <w:t>155</w:t>
                  </w:r>
                  <w:r>
                    <w:rPr>
                      <w:rStyle w:val="24"/>
                      <w:rFonts w:eastAsia="Calibri"/>
                      <w:noProof/>
                    </w:rPr>
                    <w:fldChar w:fldCharType="end"/>
                  </w:r>
                  <w:r>
                    <w:rPr>
                      <w:rStyle w:val="24"/>
                      <w:rFonts w:eastAsia="Calibri"/>
                    </w:rPr>
                    <w:t xml:space="preserve"> к постановлению</w:t>
                  </w:r>
                </w:p>
                <w:p w:rsidR="00433783" w:rsidRDefault="00433783">
                  <w:pPr>
                    <w:spacing w:line="240" w:lineRule="auto"/>
                  </w:pPr>
                  <w:r>
                    <w:rPr>
                      <w:rStyle w:val="24"/>
                      <w:rFonts w:eastAsia="Calibri"/>
                    </w:rPr>
                    <w:t>администрации Богучанского района</w:t>
                  </w:r>
                </w:p>
                <w:p w:rsidR="00433783" w:rsidRDefault="00433783">
                  <w:r>
                    <w:rPr>
                      <w:rStyle w:val="24"/>
                      <w:rFonts w:eastAsia="Calibri"/>
                    </w:rPr>
                    <w:t>от</w:t>
                  </w:r>
                  <w:r>
                    <w:rPr>
                      <w:rStyle w:val="24"/>
                      <w:rFonts w:eastAsia="Calibri"/>
                    </w:rPr>
                    <w:tab/>
                  </w:r>
                  <w:r>
                    <w:rPr>
                      <w:rStyle w:val="22"/>
                    </w:rPr>
                    <w:t>*3</w:t>
                  </w:r>
                  <w:r>
                    <w:rPr>
                      <w:rStyle w:val="24"/>
                      <w:rFonts w:eastAsia="Calibri"/>
                    </w:rPr>
                    <w:t>2019г. №</w:t>
                  </w:r>
                  <w:r>
                    <w:rPr>
                      <w:rStyle w:val="24"/>
                      <w:rFonts w:eastAsia="Calibri"/>
                    </w:rPr>
                    <w:tab/>
                  </w:r>
                  <w:r>
                    <w:rPr>
                      <w:rStyle w:val="22"/>
                    </w:rPr>
                    <w:t>'yfi</w:t>
                  </w:r>
                  <w:r>
                    <w:t>В.А. Ярв</w:t>
                  </w:r>
                </w:p>
                <w:p w:rsidR="00433783" w:rsidRDefault="00433783">
                  <w:pPr>
                    <w:tabs>
                      <w:tab w:val="right" w:pos="2365"/>
                      <w:tab w:val="right" w:pos="3305"/>
                    </w:tabs>
                    <w:spacing w:line="240" w:lineRule="auto"/>
                  </w:pP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433783" w:rsidRDefault="00433783">
        <w:pPr>
          <w:pStyle w:val="af3"/>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881" w:rsidRDefault="00C05881" w:rsidP="00F3397A">
      <w:pPr>
        <w:spacing w:after="0" w:line="240" w:lineRule="auto"/>
      </w:pPr>
      <w:r>
        <w:separator/>
      </w:r>
    </w:p>
  </w:footnote>
  <w:footnote w:type="continuationSeparator" w:id="1">
    <w:p w:rsidR="00C05881" w:rsidRDefault="00C05881" w:rsidP="00F3397A">
      <w:pPr>
        <w:spacing w:after="0" w:line="240" w:lineRule="auto"/>
      </w:pPr>
      <w:r>
        <w:continuationSeparator/>
      </w:r>
    </w:p>
  </w:footnote>
  <w:footnote w:id="2">
    <w:p w:rsidR="00433783" w:rsidRPr="00D642C6" w:rsidRDefault="00433783" w:rsidP="00D642C6">
      <w:pPr>
        <w:pStyle w:val="ab"/>
        <w:jc w:val="both"/>
        <w:rPr>
          <w:sz w:val="18"/>
        </w:rPr>
      </w:pPr>
      <w:r w:rsidRPr="0080231E">
        <w:rPr>
          <w:rStyle w:val="affff0"/>
          <w:sz w:val="22"/>
        </w:rPr>
        <w:footnoteRef/>
      </w:r>
      <w:r w:rsidRPr="0080231E">
        <w:rPr>
          <w:sz w:val="22"/>
        </w:rPr>
        <w:t xml:space="preserve"> </w:t>
      </w:r>
      <w:r w:rsidRPr="00D642C6">
        <w:rPr>
          <w:sz w:val="18"/>
        </w:rPr>
        <w:t>Отчет о выполнении муниципального задания на оказание  муниципальных услуг (выполнение работ) (далее – муниципальное задание) формируется бюджетными учреждениями и автономными учреждениями, а также в случае принятия учредителем решения о формировании для казенного учреждения муниципального задания – казенным учреждением.</w:t>
      </w:r>
    </w:p>
  </w:footnote>
  <w:footnote w:id="3">
    <w:p w:rsidR="00433783" w:rsidRPr="00D642C6" w:rsidRDefault="00433783" w:rsidP="00D642C6">
      <w:pPr>
        <w:pStyle w:val="ab"/>
        <w:jc w:val="both"/>
        <w:rPr>
          <w:sz w:val="18"/>
        </w:rPr>
      </w:pPr>
      <w:r w:rsidRPr="0080231E">
        <w:rPr>
          <w:rStyle w:val="affff0"/>
          <w:sz w:val="22"/>
        </w:rPr>
        <w:footnoteRef/>
      </w:r>
      <w:r w:rsidRPr="0080231E">
        <w:rPr>
          <w:sz w:val="22"/>
        </w:rPr>
        <w:t xml:space="preserve"> </w:t>
      </w:r>
      <w:r w:rsidRPr="00D642C6">
        <w:rPr>
          <w:sz w:val="18"/>
        </w:rPr>
        <w:t>Сведения об оказываемых услугах, выполняемых работах сверх установленного муниципального задания формируются бюджетными учреждениями и автономными учреждениями, а также в случае принятия учредителем решения о формировании для казенного учреждения муниципального задания – казенным учреждением.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3E69EB"/>
    <w:multiLevelType w:val="hybridMultilevel"/>
    <w:tmpl w:val="BFD00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0670D7B"/>
    <w:multiLevelType w:val="hybridMultilevel"/>
    <w:tmpl w:val="BD00401E"/>
    <w:lvl w:ilvl="0" w:tplc="34F64EDC">
      <w:start w:val="1"/>
      <w:numFmt w:val="decimal"/>
      <w:lvlText w:val="%1."/>
      <w:lvlJc w:val="left"/>
      <w:pPr>
        <w:ind w:left="733" w:hanging="450"/>
      </w:pPr>
      <w:rPr>
        <w:rFonts w:hint="default"/>
        <w:sz w:val="20"/>
        <w:szCs w:val="2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nsid w:val="00F721AA"/>
    <w:multiLevelType w:val="singleLevel"/>
    <w:tmpl w:val="616CC8C2"/>
    <w:lvl w:ilvl="0">
      <w:start w:val="1"/>
      <w:numFmt w:val="decimal"/>
      <w:pStyle w:val="2"/>
      <w:lvlText w:val="%1."/>
      <w:lvlJc w:val="left"/>
      <w:pPr>
        <w:tabs>
          <w:tab w:val="num" w:pos="927"/>
        </w:tabs>
        <w:ind w:firstLine="567"/>
      </w:pPr>
    </w:lvl>
  </w:abstractNum>
  <w:abstractNum w:abstractNumId="10">
    <w:nsid w:val="04590804"/>
    <w:multiLevelType w:val="hybridMultilevel"/>
    <w:tmpl w:val="201AE0F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4666F0B"/>
    <w:multiLevelType w:val="hybridMultilevel"/>
    <w:tmpl w:val="8A64AB02"/>
    <w:lvl w:ilvl="0" w:tplc="4A76298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2">
    <w:nsid w:val="04A84828"/>
    <w:multiLevelType w:val="hybridMultilevel"/>
    <w:tmpl w:val="5DCCF66E"/>
    <w:lvl w:ilvl="0" w:tplc="61741196">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71F5691"/>
    <w:multiLevelType w:val="hybridMultilevel"/>
    <w:tmpl w:val="B470BA8A"/>
    <w:lvl w:ilvl="0" w:tplc="B7F83B72">
      <w:start w:val="1"/>
      <w:numFmt w:val="decimal"/>
      <w:lvlText w:val="%1."/>
      <w:lvlJc w:val="left"/>
      <w:pPr>
        <w:ind w:left="1596" w:hanging="117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5">
    <w:nsid w:val="0AB27998"/>
    <w:multiLevelType w:val="multilevel"/>
    <w:tmpl w:val="5FC22F92"/>
    <w:lvl w:ilvl="0">
      <w:start w:val="1"/>
      <w:numFmt w:val="decimal"/>
      <w:pStyle w:val="a0"/>
      <w:lvlText w:val="%1."/>
      <w:lvlJc w:val="left"/>
      <w:pPr>
        <w:tabs>
          <w:tab w:val="num" w:pos="1800"/>
        </w:tabs>
        <w:ind w:left="720" w:firstLine="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16">
    <w:nsid w:val="0C7E711E"/>
    <w:multiLevelType w:val="hybridMultilevel"/>
    <w:tmpl w:val="77EE4D04"/>
    <w:lvl w:ilvl="0" w:tplc="755E2642">
      <w:start w:val="1"/>
      <w:numFmt w:val="decimal"/>
      <w:lvlText w:val="%1."/>
      <w:lvlJc w:val="left"/>
      <w:pPr>
        <w:ind w:left="1566"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8A40E13"/>
    <w:multiLevelType w:val="hybridMultilevel"/>
    <w:tmpl w:val="F6AA5ED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CD560D7"/>
    <w:multiLevelType w:val="hybridMultilevel"/>
    <w:tmpl w:val="B8006C1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1D950B56"/>
    <w:multiLevelType w:val="hybridMultilevel"/>
    <w:tmpl w:val="09FA20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24F62B6"/>
    <w:multiLevelType w:val="hybridMultilevel"/>
    <w:tmpl w:val="08E20574"/>
    <w:lvl w:ilvl="0" w:tplc="3614F7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3A35D2D"/>
    <w:multiLevelType w:val="hybridMultilevel"/>
    <w:tmpl w:val="EAD6AED6"/>
    <w:lvl w:ilvl="0" w:tplc="3DB4B2F4">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46A2B89"/>
    <w:multiLevelType w:val="hybridMultilevel"/>
    <w:tmpl w:val="AA32E976"/>
    <w:lvl w:ilvl="0" w:tplc="F71A21A0">
      <w:start w:val="3"/>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9D87FAC"/>
    <w:multiLevelType w:val="multilevel"/>
    <w:tmpl w:val="3BA6AEA0"/>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30031B58"/>
    <w:multiLevelType w:val="hybridMultilevel"/>
    <w:tmpl w:val="51B61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nsid w:val="37921106"/>
    <w:multiLevelType w:val="hybridMultilevel"/>
    <w:tmpl w:val="A97A2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96A626D"/>
    <w:multiLevelType w:val="hybridMultilevel"/>
    <w:tmpl w:val="2326B2EC"/>
    <w:lvl w:ilvl="0" w:tplc="94CCBE94">
      <w:start w:val="1"/>
      <w:numFmt w:val="russianLower"/>
      <w:lvlText w:val="%1)"/>
      <w:lvlJc w:val="left"/>
      <w:pPr>
        <w:ind w:left="1211"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F2F3F6E"/>
    <w:multiLevelType w:val="multilevel"/>
    <w:tmpl w:val="CF188BBC"/>
    <w:lvl w:ilvl="0">
      <w:start w:val="1"/>
      <w:numFmt w:val="decimal"/>
      <w:lvlText w:val="%1."/>
      <w:lvlJc w:val="left"/>
      <w:pPr>
        <w:ind w:left="5464"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414D72B8"/>
    <w:multiLevelType w:val="multilevel"/>
    <w:tmpl w:val="1A2C761A"/>
    <w:lvl w:ilvl="0">
      <w:start w:val="1"/>
      <w:numFmt w:val="decimal"/>
      <w:lvlText w:val="%1."/>
      <w:lvlJc w:val="left"/>
      <w:pPr>
        <w:ind w:left="450" w:hanging="450"/>
      </w:pPr>
      <w:rPr>
        <w:rFonts w:hint="default"/>
        <w:color w:val="000000"/>
        <w:sz w:val="28"/>
      </w:rPr>
    </w:lvl>
    <w:lvl w:ilvl="1">
      <w:start w:val="1"/>
      <w:numFmt w:val="decimal"/>
      <w:lvlText w:val="%1.%2."/>
      <w:lvlJc w:val="left"/>
      <w:pPr>
        <w:ind w:left="450" w:hanging="450"/>
      </w:pPr>
      <w:rPr>
        <w:rFonts w:hint="default"/>
        <w:color w:val="000000"/>
        <w:sz w:val="20"/>
        <w:szCs w:val="20"/>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720" w:hanging="72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080" w:hanging="108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440" w:hanging="1440"/>
      </w:pPr>
      <w:rPr>
        <w:rFonts w:hint="default"/>
        <w:color w:val="000000"/>
        <w:sz w:val="28"/>
      </w:rPr>
    </w:lvl>
    <w:lvl w:ilvl="8">
      <w:start w:val="1"/>
      <w:numFmt w:val="decimal"/>
      <w:lvlText w:val="%1.%2.%3.%4.%5.%6.%7.%8.%9."/>
      <w:lvlJc w:val="left"/>
      <w:pPr>
        <w:ind w:left="1800" w:hanging="1800"/>
      </w:pPr>
      <w:rPr>
        <w:rFonts w:hint="default"/>
        <w:color w:val="000000"/>
        <w:sz w:val="28"/>
      </w:rPr>
    </w:lvl>
  </w:abstractNum>
  <w:abstractNum w:abstractNumId="30">
    <w:nsid w:val="462650C3"/>
    <w:multiLevelType w:val="hybridMultilevel"/>
    <w:tmpl w:val="7632E1FE"/>
    <w:lvl w:ilvl="0" w:tplc="8F80B200">
      <w:start w:val="1"/>
      <w:numFmt w:val="decimal"/>
      <w:lvlText w:val="%1."/>
      <w:lvlJc w:val="left"/>
      <w:pPr>
        <w:tabs>
          <w:tab w:val="num" w:pos="720"/>
        </w:tabs>
        <w:ind w:left="720" w:hanging="360"/>
      </w:pPr>
    </w:lvl>
    <w:lvl w:ilvl="1" w:tplc="4036D748">
      <w:numFmt w:val="none"/>
      <w:lvlText w:val=""/>
      <w:lvlJc w:val="left"/>
      <w:pPr>
        <w:tabs>
          <w:tab w:val="num" w:pos="360"/>
        </w:tabs>
        <w:ind w:left="0" w:firstLine="0"/>
      </w:pPr>
    </w:lvl>
    <w:lvl w:ilvl="2" w:tplc="85C8CC0E">
      <w:numFmt w:val="none"/>
      <w:lvlText w:val=""/>
      <w:lvlJc w:val="left"/>
      <w:pPr>
        <w:tabs>
          <w:tab w:val="num" w:pos="360"/>
        </w:tabs>
        <w:ind w:left="0" w:firstLine="0"/>
      </w:pPr>
    </w:lvl>
    <w:lvl w:ilvl="3" w:tplc="D0DAF7F8">
      <w:numFmt w:val="none"/>
      <w:lvlText w:val=""/>
      <w:lvlJc w:val="left"/>
      <w:pPr>
        <w:tabs>
          <w:tab w:val="num" w:pos="360"/>
        </w:tabs>
        <w:ind w:left="0" w:firstLine="0"/>
      </w:pPr>
    </w:lvl>
    <w:lvl w:ilvl="4" w:tplc="81529EBA">
      <w:numFmt w:val="none"/>
      <w:lvlText w:val=""/>
      <w:lvlJc w:val="left"/>
      <w:pPr>
        <w:tabs>
          <w:tab w:val="num" w:pos="360"/>
        </w:tabs>
        <w:ind w:left="0" w:firstLine="0"/>
      </w:pPr>
    </w:lvl>
    <w:lvl w:ilvl="5" w:tplc="B8BC9C56">
      <w:numFmt w:val="none"/>
      <w:lvlText w:val=""/>
      <w:lvlJc w:val="left"/>
      <w:pPr>
        <w:tabs>
          <w:tab w:val="num" w:pos="360"/>
        </w:tabs>
        <w:ind w:left="0" w:firstLine="0"/>
      </w:pPr>
    </w:lvl>
    <w:lvl w:ilvl="6" w:tplc="F79CAA5C">
      <w:numFmt w:val="none"/>
      <w:lvlText w:val=""/>
      <w:lvlJc w:val="left"/>
      <w:pPr>
        <w:tabs>
          <w:tab w:val="num" w:pos="360"/>
        </w:tabs>
        <w:ind w:left="0" w:firstLine="0"/>
      </w:pPr>
    </w:lvl>
    <w:lvl w:ilvl="7" w:tplc="09BA7B80">
      <w:numFmt w:val="none"/>
      <w:lvlText w:val=""/>
      <w:lvlJc w:val="left"/>
      <w:pPr>
        <w:tabs>
          <w:tab w:val="num" w:pos="360"/>
        </w:tabs>
        <w:ind w:left="0" w:firstLine="0"/>
      </w:pPr>
    </w:lvl>
    <w:lvl w:ilvl="8" w:tplc="71A062D8">
      <w:numFmt w:val="none"/>
      <w:lvlText w:val=""/>
      <w:lvlJc w:val="left"/>
      <w:pPr>
        <w:tabs>
          <w:tab w:val="num" w:pos="360"/>
        </w:tabs>
        <w:ind w:left="0" w:firstLine="0"/>
      </w:pPr>
    </w:lvl>
  </w:abstractNum>
  <w:abstractNum w:abstractNumId="31">
    <w:nsid w:val="472F20D3"/>
    <w:multiLevelType w:val="multilevel"/>
    <w:tmpl w:val="D21E7276"/>
    <w:lvl w:ilvl="0">
      <w:start w:val="1"/>
      <w:numFmt w:val="decimal"/>
      <w:pStyle w:val="a1"/>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32">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33">
    <w:nsid w:val="53595491"/>
    <w:multiLevelType w:val="hybridMultilevel"/>
    <w:tmpl w:val="1604F2D0"/>
    <w:lvl w:ilvl="0" w:tplc="463E2FEA">
      <w:start w:val="1"/>
      <w:numFmt w:val="bullet"/>
      <w:lvlText w:val=""/>
      <w:lvlJc w:val="left"/>
      <w:pPr>
        <w:ind w:left="1448" w:hanging="360"/>
      </w:pPr>
      <w:rPr>
        <w:rFonts w:ascii="Symbol" w:hAnsi="Symbol" w:hint="default"/>
      </w:rPr>
    </w:lvl>
    <w:lvl w:ilvl="1" w:tplc="04190003" w:tentative="1">
      <w:start w:val="1"/>
      <w:numFmt w:val="bullet"/>
      <w:lvlText w:val="o"/>
      <w:lvlJc w:val="left"/>
      <w:pPr>
        <w:ind w:left="2168" w:hanging="360"/>
      </w:pPr>
      <w:rPr>
        <w:rFonts w:ascii="Courier New" w:hAnsi="Courier New" w:cs="Courier New" w:hint="default"/>
      </w:rPr>
    </w:lvl>
    <w:lvl w:ilvl="2" w:tplc="04190005" w:tentative="1">
      <w:start w:val="1"/>
      <w:numFmt w:val="bullet"/>
      <w:lvlText w:val=""/>
      <w:lvlJc w:val="left"/>
      <w:pPr>
        <w:ind w:left="2888" w:hanging="360"/>
      </w:pPr>
      <w:rPr>
        <w:rFonts w:ascii="Wingdings" w:hAnsi="Wingdings" w:hint="default"/>
      </w:rPr>
    </w:lvl>
    <w:lvl w:ilvl="3" w:tplc="04190001" w:tentative="1">
      <w:start w:val="1"/>
      <w:numFmt w:val="bullet"/>
      <w:lvlText w:val=""/>
      <w:lvlJc w:val="left"/>
      <w:pPr>
        <w:ind w:left="3608" w:hanging="360"/>
      </w:pPr>
      <w:rPr>
        <w:rFonts w:ascii="Symbol" w:hAnsi="Symbol" w:hint="default"/>
      </w:rPr>
    </w:lvl>
    <w:lvl w:ilvl="4" w:tplc="04190003" w:tentative="1">
      <w:start w:val="1"/>
      <w:numFmt w:val="bullet"/>
      <w:lvlText w:val="o"/>
      <w:lvlJc w:val="left"/>
      <w:pPr>
        <w:ind w:left="4328" w:hanging="360"/>
      </w:pPr>
      <w:rPr>
        <w:rFonts w:ascii="Courier New" w:hAnsi="Courier New" w:cs="Courier New" w:hint="default"/>
      </w:rPr>
    </w:lvl>
    <w:lvl w:ilvl="5" w:tplc="04190005" w:tentative="1">
      <w:start w:val="1"/>
      <w:numFmt w:val="bullet"/>
      <w:lvlText w:val=""/>
      <w:lvlJc w:val="left"/>
      <w:pPr>
        <w:ind w:left="5048" w:hanging="360"/>
      </w:pPr>
      <w:rPr>
        <w:rFonts w:ascii="Wingdings" w:hAnsi="Wingdings" w:hint="default"/>
      </w:rPr>
    </w:lvl>
    <w:lvl w:ilvl="6" w:tplc="04190001" w:tentative="1">
      <w:start w:val="1"/>
      <w:numFmt w:val="bullet"/>
      <w:lvlText w:val=""/>
      <w:lvlJc w:val="left"/>
      <w:pPr>
        <w:ind w:left="5768" w:hanging="360"/>
      </w:pPr>
      <w:rPr>
        <w:rFonts w:ascii="Symbol" w:hAnsi="Symbol" w:hint="default"/>
      </w:rPr>
    </w:lvl>
    <w:lvl w:ilvl="7" w:tplc="04190003" w:tentative="1">
      <w:start w:val="1"/>
      <w:numFmt w:val="bullet"/>
      <w:lvlText w:val="o"/>
      <w:lvlJc w:val="left"/>
      <w:pPr>
        <w:ind w:left="6488" w:hanging="360"/>
      </w:pPr>
      <w:rPr>
        <w:rFonts w:ascii="Courier New" w:hAnsi="Courier New" w:cs="Courier New" w:hint="default"/>
      </w:rPr>
    </w:lvl>
    <w:lvl w:ilvl="8" w:tplc="04190005" w:tentative="1">
      <w:start w:val="1"/>
      <w:numFmt w:val="bullet"/>
      <w:lvlText w:val=""/>
      <w:lvlJc w:val="left"/>
      <w:pPr>
        <w:ind w:left="7208" w:hanging="360"/>
      </w:pPr>
      <w:rPr>
        <w:rFonts w:ascii="Wingdings" w:hAnsi="Wingdings" w:hint="default"/>
      </w:rPr>
    </w:lvl>
  </w:abstractNum>
  <w:abstractNum w:abstractNumId="34">
    <w:nsid w:val="54B43BCE"/>
    <w:multiLevelType w:val="hybridMultilevel"/>
    <w:tmpl w:val="8432105A"/>
    <w:lvl w:ilvl="0" w:tplc="0419000F">
      <w:start w:val="1"/>
      <w:numFmt w:val="decimal"/>
      <w:lvlText w:val="%1."/>
      <w:lvlJc w:val="left"/>
      <w:pPr>
        <w:ind w:left="502" w:hanging="360"/>
      </w:pPr>
    </w:lvl>
    <w:lvl w:ilvl="1" w:tplc="C414A952">
      <w:start w:val="1"/>
      <w:numFmt w:val="decimal"/>
      <w:lvlText w:val="%2."/>
      <w:lvlJc w:val="left"/>
      <w:pPr>
        <w:ind w:left="1440" w:hanging="360"/>
      </w:pPr>
      <w:rPr>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6831D6F"/>
    <w:multiLevelType w:val="multilevel"/>
    <w:tmpl w:val="019E7DE8"/>
    <w:lvl w:ilvl="0">
      <w:start w:val="1"/>
      <w:numFmt w:val="decimal"/>
      <w:lvlText w:val="%1."/>
      <w:lvlJc w:val="left"/>
      <w:pPr>
        <w:ind w:left="3763" w:hanging="360"/>
      </w:pPr>
      <w:rPr>
        <w:rFonts w:ascii="Times New Roman" w:hAnsi="Times New Roman" w:hint="default"/>
        <w:b w:val="0"/>
        <w:sz w:val="20"/>
      </w:rPr>
    </w:lvl>
    <w:lvl w:ilvl="1">
      <w:start w:val="22"/>
      <w:numFmt w:val="decimal"/>
      <w:isLgl/>
      <w:lvlText w:val="%1.%2."/>
      <w:lvlJc w:val="left"/>
      <w:pPr>
        <w:ind w:left="4539" w:hanging="435"/>
      </w:pPr>
      <w:rPr>
        <w:rFonts w:hint="default"/>
      </w:rPr>
    </w:lvl>
    <w:lvl w:ilvl="2">
      <w:start w:val="1"/>
      <w:numFmt w:val="decimal"/>
      <w:isLgl/>
      <w:lvlText w:val="%1.%2.%3."/>
      <w:lvlJc w:val="left"/>
      <w:pPr>
        <w:ind w:left="4824" w:hanging="720"/>
      </w:pPr>
      <w:rPr>
        <w:rFonts w:hint="default"/>
      </w:rPr>
    </w:lvl>
    <w:lvl w:ilvl="3">
      <w:start w:val="1"/>
      <w:numFmt w:val="decimal"/>
      <w:isLgl/>
      <w:lvlText w:val="%1.%2.%3.%4."/>
      <w:lvlJc w:val="left"/>
      <w:pPr>
        <w:ind w:left="4824" w:hanging="720"/>
      </w:pPr>
      <w:rPr>
        <w:rFonts w:hint="default"/>
      </w:rPr>
    </w:lvl>
    <w:lvl w:ilvl="4">
      <w:start w:val="1"/>
      <w:numFmt w:val="decimal"/>
      <w:isLgl/>
      <w:lvlText w:val="%1.%2.%3.%4.%5."/>
      <w:lvlJc w:val="left"/>
      <w:pPr>
        <w:ind w:left="5184" w:hanging="1080"/>
      </w:pPr>
      <w:rPr>
        <w:rFonts w:hint="default"/>
      </w:rPr>
    </w:lvl>
    <w:lvl w:ilvl="5">
      <w:start w:val="1"/>
      <w:numFmt w:val="decimal"/>
      <w:isLgl/>
      <w:lvlText w:val="%1.%2.%3.%4.%5.%6."/>
      <w:lvlJc w:val="left"/>
      <w:pPr>
        <w:ind w:left="5184" w:hanging="1080"/>
      </w:pPr>
      <w:rPr>
        <w:rFonts w:hint="default"/>
      </w:rPr>
    </w:lvl>
    <w:lvl w:ilvl="6">
      <w:start w:val="1"/>
      <w:numFmt w:val="decimal"/>
      <w:isLgl/>
      <w:lvlText w:val="%1.%2.%3.%4.%5.%6.%7."/>
      <w:lvlJc w:val="left"/>
      <w:pPr>
        <w:ind w:left="5184" w:hanging="1080"/>
      </w:pPr>
      <w:rPr>
        <w:rFonts w:hint="default"/>
      </w:rPr>
    </w:lvl>
    <w:lvl w:ilvl="7">
      <w:start w:val="1"/>
      <w:numFmt w:val="decimal"/>
      <w:isLgl/>
      <w:lvlText w:val="%1.%2.%3.%4.%5.%6.%7.%8."/>
      <w:lvlJc w:val="left"/>
      <w:pPr>
        <w:ind w:left="5544" w:hanging="1440"/>
      </w:pPr>
      <w:rPr>
        <w:rFonts w:hint="default"/>
      </w:rPr>
    </w:lvl>
    <w:lvl w:ilvl="8">
      <w:start w:val="1"/>
      <w:numFmt w:val="decimal"/>
      <w:isLgl/>
      <w:lvlText w:val="%1.%2.%3.%4.%5.%6.%7.%8.%9."/>
      <w:lvlJc w:val="left"/>
      <w:pPr>
        <w:ind w:left="5544" w:hanging="1440"/>
      </w:pPr>
      <w:rPr>
        <w:rFonts w:hint="default"/>
      </w:rPr>
    </w:lvl>
  </w:abstractNum>
  <w:abstractNum w:abstractNumId="37">
    <w:nsid w:val="56C05A5A"/>
    <w:multiLevelType w:val="hybridMultilevel"/>
    <w:tmpl w:val="DE90E384"/>
    <w:lvl w:ilvl="0" w:tplc="DE9CA89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9">
    <w:nsid w:val="580D4174"/>
    <w:multiLevelType w:val="hybridMultilevel"/>
    <w:tmpl w:val="5344BB26"/>
    <w:lvl w:ilvl="0" w:tplc="10AAC3E0">
      <w:start w:val="1"/>
      <w:numFmt w:val="bullet"/>
      <w:pStyle w:val="a2"/>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nsid w:val="5A901541"/>
    <w:multiLevelType w:val="hybridMultilevel"/>
    <w:tmpl w:val="D64A7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BBB68A4"/>
    <w:multiLevelType w:val="hybridMultilevel"/>
    <w:tmpl w:val="2C52BB3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E3C63BD"/>
    <w:multiLevelType w:val="hybridMultilevel"/>
    <w:tmpl w:val="201AE0F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66BA4CAD"/>
    <w:multiLevelType w:val="hybridMultilevel"/>
    <w:tmpl w:val="BC3612D2"/>
    <w:lvl w:ilvl="0" w:tplc="8D9624C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6AB4562A"/>
    <w:multiLevelType w:val="hybridMultilevel"/>
    <w:tmpl w:val="326E335E"/>
    <w:lvl w:ilvl="0" w:tplc="83AE5040">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0DB57EB"/>
    <w:multiLevelType w:val="hybridMultilevel"/>
    <w:tmpl w:val="37F629D8"/>
    <w:lvl w:ilvl="0" w:tplc="E0083670">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18959B2"/>
    <w:multiLevelType w:val="hybridMultilevel"/>
    <w:tmpl w:val="B700FD4A"/>
    <w:lvl w:ilvl="0" w:tplc="8D9624C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79690D03"/>
    <w:multiLevelType w:val="multilevel"/>
    <w:tmpl w:val="C354F776"/>
    <w:lvl w:ilvl="0">
      <w:start w:val="1"/>
      <w:numFmt w:val="decimal"/>
      <w:lvlText w:val="%1."/>
      <w:lvlJc w:val="left"/>
      <w:pPr>
        <w:ind w:left="1341" w:hanging="915"/>
      </w:pPr>
      <w:rPr>
        <w:rFonts w:hint="default"/>
      </w:rPr>
    </w:lvl>
    <w:lvl w:ilvl="1">
      <w:start w:val="1"/>
      <w:numFmt w:val="decimal"/>
      <w:isLgl/>
      <w:lvlText w:val="%1.%2."/>
      <w:lvlJc w:val="left"/>
      <w:pPr>
        <w:ind w:left="1341" w:hanging="915"/>
      </w:pPr>
      <w:rPr>
        <w:rFonts w:hint="default"/>
      </w:rPr>
    </w:lvl>
    <w:lvl w:ilvl="2">
      <w:start w:val="1"/>
      <w:numFmt w:val="decimal"/>
      <w:isLgl/>
      <w:lvlText w:val="%1.%2.%3."/>
      <w:lvlJc w:val="left"/>
      <w:pPr>
        <w:ind w:left="1341" w:hanging="915"/>
      </w:pPr>
      <w:rPr>
        <w:rFonts w:hint="default"/>
      </w:rPr>
    </w:lvl>
    <w:lvl w:ilvl="3">
      <w:start w:val="1"/>
      <w:numFmt w:val="decimal"/>
      <w:isLgl/>
      <w:lvlText w:val="%1.%2.%3.%4."/>
      <w:lvlJc w:val="left"/>
      <w:pPr>
        <w:ind w:left="1341" w:hanging="91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48">
    <w:nsid w:val="7CEE1D31"/>
    <w:multiLevelType w:val="hybridMultilevel"/>
    <w:tmpl w:val="90FC9F94"/>
    <w:lvl w:ilvl="0" w:tplc="5FBC0AB0">
      <w:start w:val="1"/>
      <w:numFmt w:val="bullet"/>
      <w:pStyle w:val="a3"/>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9">
    <w:nsid w:val="7F43109D"/>
    <w:multiLevelType w:val="hybridMultilevel"/>
    <w:tmpl w:val="11985006"/>
    <w:lvl w:ilvl="0" w:tplc="DE9CA89C">
      <w:start w:val="1"/>
      <w:numFmt w:val="russianLower"/>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0"/>
  </w:num>
  <w:num w:numId="2">
    <w:abstractNumId w:val="9"/>
  </w:num>
  <w:num w:numId="3">
    <w:abstractNumId w:val="48"/>
  </w:num>
  <w:num w:numId="4">
    <w:abstractNumId w:val="14"/>
  </w:num>
  <w:num w:numId="5">
    <w:abstractNumId w:val="39"/>
  </w:num>
  <w:num w:numId="6">
    <w:abstractNumId w:val="32"/>
  </w:num>
  <w:num w:numId="7">
    <w:abstractNumId w:val="38"/>
  </w:num>
  <w:num w:numId="8">
    <w:abstractNumId w:val="25"/>
  </w:num>
  <w:num w:numId="9">
    <w:abstractNumId w:val="36"/>
  </w:num>
  <w:num w:numId="10">
    <w:abstractNumId w:val="31"/>
  </w:num>
  <w:num w:numId="11">
    <w:abstractNumId w:val="47"/>
  </w:num>
  <w:num w:numId="12">
    <w:abstractNumId w:val="42"/>
  </w:num>
  <w:num w:numId="13">
    <w:abstractNumId w:val="21"/>
  </w:num>
  <w:num w:numId="14">
    <w:abstractNumId w:val="11"/>
  </w:num>
  <w:num w:numId="15">
    <w:abstractNumId w:val="8"/>
  </w:num>
  <w:num w:numId="16">
    <w:abstractNumId w:val="7"/>
  </w:num>
  <w:num w:numId="17">
    <w:abstractNumId w:val="28"/>
  </w:num>
  <w:num w:numId="18">
    <w:abstractNumId w:val="23"/>
  </w:num>
  <w:num w:numId="19">
    <w:abstractNumId w:val="40"/>
  </w:num>
  <w:num w:numId="20">
    <w:abstractNumId w:val="26"/>
  </w:num>
  <w:num w:numId="21">
    <w:abstractNumId w:val="17"/>
  </w:num>
  <w:num w:numId="22">
    <w:abstractNumId w:val="30"/>
    <w:lvlOverride w:ilvl="0">
      <w:startOverride w:val="1"/>
    </w:lvlOverride>
    <w:lvlOverride w:ilvl="1"/>
    <w:lvlOverride w:ilvl="2"/>
    <w:lvlOverride w:ilvl="3"/>
    <w:lvlOverride w:ilvl="4"/>
    <w:lvlOverride w:ilvl="5"/>
    <w:lvlOverride w:ilvl="6"/>
    <w:lvlOverride w:ilvl="7"/>
    <w:lvlOverride w:ilvl="8"/>
  </w:num>
  <w:num w:numId="23">
    <w:abstractNumId w:val="44"/>
  </w:num>
  <w:num w:numId="24">
    <w:abstractNumId w:val="15"/>
  </w:num>
  <w:num w:numId="25">
    <w:abstractNumId w:val="13"/>
  </w:num>
  <w:num w:numId="26">
    <w:abstractNumId w:val="20"/>
  </w:num>
  <w:num w:numId="27">
    <w:abstractNumId w:val="19"/>
  </w:num>
  <w:num w:numId="28">
    <w:abstractNumId w:val="18"/>
  </w:num>
  <w:num w:numId="29">
    <w:abstractNumId w:val="27"/>
  </w:num>
  <w:num w:numId="30">
    <w:abstractNumId w:val="22"/>
  </w:num>
  <w:num w:numId="31">
    <w:abstractNumId w:val="45"/>
  </w:num>
  <w:num w:numId="32">
    <w:abstractNumId w:val="41"/>
  </w:num>
  <w:num w:numId="33">
    <w:abstractNumId w:val="43"/>
  </w:num>
  <w:num w:numId="34">
    <w:abstractNumId w:val="46"/>
  </w:num>
  <w:num w:numId="35">
    <w:abstractNumId w:val="49"/>
  </w:num>
  <w:num w:numId="36">
    <w:abstractNumId w:val="37"/>
  </w:num>
  <w:num w:numId="37">
    <w:abstractNumId w:val="29"/>
  </w:num>
  <w:num w:numId="38">
    <w:abstractNumId w:val="24"/>
  </w:num>
  <w:num w:numId="39">
    <w:abstractNumId w:val="35"/>
  </w:num>
  <w:num w:numId="40">
    <w:abstractNumId w:val="33"/>
  </w:num>
  <w:num w:numId="41">
    <w:abstractNumId w:val="10"/>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drawingGridHorizontalSpacing w:val="110"/>
  <w:displayHorizontalDrawingGridEvery w:val="2"/>
  <w:characterSpacingControl w:val="doNotCompress"/>
  <w:hdrShapeDefaults>
    <o:shapedefaults v:ext="edit" spidmax="230402"/>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0"/>
    <w:footnote w:id="1"/>
  </w:footnotePr>
  <w:endnotePr>
    <w:endnote w:id="0"/>
    <w:endnote w:id="1"/>
  </w:endnotePr>
  <w:compat/>
  <w:rsids>
    <w:rsidRoot w:val="008804A3"/>
    <w:rsid w:val="000009A1"/>
    <w:rsid w:val="00000A8D"/>
    <w:rsid w:val="00000F4B"/>
    <w:rsid w:val="0000148D"/>
    <w:rsid w:val="000014A0"/>
    <w:rsid w:val="00001549"/>
    <w:rsid w:val="00001596"/>
    <w:rsid w:val="00001866"/>
    <w:rsid w:val="00002235"/>
    <w:rsid w:val="00002283"/>
    <w:rsid w:val="00002414"/>
    <w:rsid w:val="000027C5"/>
    <w:rsid w:val="00002B66"/>
    <w:rsid w:val="00002B78"/>
    <w:rsid w:val="00002CB4"/>
    <w:rsid w:val="0000324C"/>
    <w:rsid w:val="000035A2"/>
    <w:rsid w:val="00003637"/>
    <w:rsid w:val="00003FE3"/>
    <w:rsid w:val="00004818"/>
    <w:rsid w:val="00004859"/>
    <w:rsid w:val="00005C6D"/>
    <w:rsid w:val="00005DE7"/>
    <w:rsid w:val="00006588"/>
    <w:rsid w:val="00006A8F"/>
    <w:rsid w:val="00006B00"/>
    <w:rsid w:val="00006D3F"/>
    <w:rsid w:val="00006DDC"/>
    <w:rsid w:val="00007203"/>
    <w:rsid w:val="00007779"/>
    <w:rsid w:val="0000787D"/>
    <w:rsid w:val="00007B9A"/>
    <w:rsid w:val="000102C2"/>
    <w:rsid w:val="00010A8A"/>
    <w:rsid w:val="000110CC"/>
    <w:rsid w:val="0001131B"/>
    <w:rsid w:val="0001154F"/>
    <w:rsid w:val="000115D3"/>
    <w:rsid w:val="000116A3"/>
    <w:rsid w:val="00012088"/>
    <w:rsid w:val="00012A11"/>
    <w:rsid w:val="0001326E"/>
    <w:rsid w:val="000132ED"/>
    <w:rsid w:val="00013A60"/>
    <w:rsid w:val="000142CC"/>
    <w:rsid w:val="00014D74"/>
    <w:rsid w:val="00014E5B"/>
    <w:rsid w:val="000150E6"/>
    <w:rsid w:val="000155D1"/>
    <w:rsid w:val="00015861"/>
    <w:rsid w:val="00015D72"/>
    <w:rsid w:val="00016619"/>
    <w:rsid w:val="0001673D"/>
    <w:rsid w:val="00016974"/>
    <w:rsid w:val="00016F5F"/>
    <w:rsid w:val="00017AE8"/>
    <w:rsid w:val="00017BB3"/>
    <w:rsid w:val="000200E4"/>
    <w:rsid w:val="00020312"/>
    <w:rsid w:val="000206B7"/>
    <w:rsid w:val="00020926"/>
    <w:rsid w:val="00021132"/>
    <w:rsid w:val="0002117D"/>
    <w:rsid w:val="00021864"/>
    <w:rsid w:val="000219BB"/>
    <w:rsid w:val="00021C98"/>
    <w:rsid w:val="00021E43"/>
    <w:rsid w:val="000224EF"/>
    <w:rsid w:val="000224F4"/>
    <w:rsid w:val="00022A39"/>
    <w:rsid w:val="00022D26"/>
    <w:rsid w:val="00022DF0"/>
    <w:rsid w:val="000231DF"/>
    <w:rsid w:val="00023DE1"/>
    <w:rsid w:val="000242F8"/>
    <w:rsid w:val="0002476A"/>
    <w:rsid w:val="00024D6D"/>
    <w:rsid w:val="00024F00"/>
    <w:rsid w:val="0002502B"/>
    <w:rsid w:val="0002530E"/>
    <w:rsid w:val="00025407"/>
    <w:rsid w:val="00025556"/>
    <w:rsid w:val="000257E9"/>
    <w:rsid w:val="00025F33"/>
    <w:rsid w:val="000262AA"/>
    <w:rsid w:val="000262B0"/>
    <w:rsid w:val="00026768"/>
    <w:rsid w:val="00026C2C"/>
    <w:rsid w:val="00026E96"/>
    <w:rsid w:val="00026EC9"/>
    <w:rsid w:val="00027266"/>
    <w:rsid w:val="00027351"/>
    <w:rsid w:val="00027737"/>
    <w:rsid w:val="00027B70"/>
    <w:rsid w:val="000302A6"/>
    <w:rsid w:val="00030412"/>
    <w:rsid w:val="000304AB"/>
    <w:rsid w:val="000309DC"/>
    <w:rsid w:val="00030A5C"/>
    <w:rsid w:val="00031050"/>
    <w:rsid w:val="000310FA"/>
    <w:rsid w:val="000311A8"/>
    <w:rsid w:val="000313D3"/>
    <w:rsid w:val="0003147C"/>
    <w:rsid w:val="000316D0"/>
    <w:rsid w:val="00031DD7"/>
    <w:rsid w:val="00031E9F"/>
    <w:rsid w:val="000320FD"/>
    <w:rsid w:val="0003311C"/>
    <w:rsid w:val="00033414"/>
    <w:rsid w:val="000337CC"/>
    <w:rsid w:val="00033D3E"/>
    <w:rsid w:val="000348CA"/>
    <w:rsid w:val="00034DF4"/>
    <w:rsid w:val="00034F7D"/>
    <w:rsid w:val="00035313"/>
    <w:rsid w:val="0003544F"/>
    <w:rsid w:val="0003655B"/>
    <w:rsid w:val="00036632"/>
    <w:rsid w:val="00036A63"/>
    <w:rsid w:val="00036E2C"/>
    <w:rsid w:val="00036EB9"/>
    <w:rsid w:val="00036F38"/>
    <w:rsid w:val="00036FB2"/>
    <w:rsid w:val="00037213"/>
    <w:rsid w:val="000374A1"/>
    <w:rsid w:val="00037772"/>
    <w:rsid w:val="0004018F"/>
    <w:rsid w:val="00040866"/>
    <w:rsid w:val="00040987"/>
    <w:rsid w:val="00040A8A"/>
    <w:rsid w:val="00040CC5"/>
    <w:rsid w:val="00041236"/>
    <w:rsid w:val="0004145F"/>
    <w:rsid w:val="000415A1"/>
    <w:rsid w:val="00041B15"/>
    <w:rsid w:val="00041E0F"/>
    <w:rsid w:val="00041F9F"/>
    <w:rsid w:val="000420BD"/>
    <w:rsid w:val="00042248"/>
    <w:rsid w:val="000422F2"/>
    <w:rsid w:val="00042345"/>
    <w:rsid w:val="0004246B"/>
    <w:rsid w:val="00042795"/>
    <w:rsid w:val="000429C8"/>
    <w:rsid w:val="000432A5"/>
    <w:rsid w:val="000436A5"/>
    <w:rsid w:val="00043A4A"/>
    <w:rsid w:val="00044492"/>
    <w:rsid w:val="0004495F"/>
    <w:rsid w:val="00044BD3"/>
    <w:rsid w:val="00044C76"/>
    <w:rsid w:val="00045555"/>
    <w:rsid w:val="00045598"/>
    <w:rsid w:val="00045C55"/>
    <w:rsid w:val="00045C8A"/>
    <w:rsid w:val="000464B1"/>
    <w:rsid w:val="000464B3"/>
    <w:rsid w:val="00046552"/>
    <w:rsid w:val="00046DEB"/>
    <w:rsid w:val="000472AD"/>
    <w:rsid w:val="0004780E"/>
    <w:rsid w:val="00047A66"/>
    <w:rsid w:val="000502C7"/>
    <w:rsid w:val="000509B5"/>
    <w:rsid w:val="0005122F"/>
    <w:rsid w:val="00051574"/>
    <w:rsid w:val="00051856"/>
    <w:rsid w:val="00052729"/>
    <w:rsid w:val="0005295A"/>
    <w:rsid w:val="00053220"/>
    <w:rsid w:val="00053EE9"/>
    <w:rsid w:val="0005449F"/>
    <w:rsid w:val="000548B2"/>
    <w:rsid w:val="00054938"/>
    <w:rsid w:val="00054999"/>
    <w:rsid w:val="0005502B"/>
    <w:rsid w:val="00055663"/>
    <w:rsid w:val="00055AFE"/>
    <w:rsid w:val="00055C28"/>
    <w:rsid w:val="000561BE"/>
    <w:rsid w:val="00056577"/>
    <w:rsid w:val="000567FB"/>
    <w:rsid w:val="00056BB7"/>
    <w:rsid w:val="00056F0C"/>
    <w:rsid w:val="0005799C"/>
    <w:rsid w:val="00057C8B"/>
    <w:rsid w:val="00057D62"/>
    <w:rsid w:val="000604C8"/>
    <w:rsid w:val="0006100D"/>
    <w:rsid w:val="000619CF"/>
    <w:rsid w:val="00061BEE"/>
    <w:rsid w:val="000623CF"/>
    <w:rsid w:val="00062542"/>
    <w:rsid w:val="00062D16"/>
    <w:rsid w:val="00063424"/>
    <w:rsid w:val="00063985"/>
    <w:rsid w:val="00063C65"/>
    <w:rsid w:val="000641C7"/>
    <w:rsid w:val="00064AAC"/>
    <w:rsid w:val="00064B58"/>
    <w:rsid w:val="00064EF2"/>
    <w:rsid w:val="0006501E"/>
    <w:rsid w:val="000650A0"/>
    <w:rsid w:val="00065AC7"/>
    <w:rsid w:val="00065E72"/>
    <w:rsid w:val="00065F76"/>
    <w:rsid w:val="0006640E"/>
    <w:rsid w:val="00066823"/>
    <w:rsid w:val="00066EF1"/>
    <w:rsid w:val="00067560"/>
    <w:rsid w:val="0006770B"/>
    <w:rsid w:val="00070084"/>
    <w:rsid w:val="00070D7A"/>
    <w:rsid w:val="00071FE5"/>
    <w:rsid w:val="0007203E"/>
    <w:rsid w:val="000726BF"/>
    <w:rsid w:val="000726D6"/>
    <w:rsid w:val="0007294E"/>
    <w:rsid w:val="00072A40"/>
    <w:rsid w:val="00072D0D"/>
    <w:rsid w:val="00072D96"/>
    <w:rsid w:val="000733B2"/>
    <w:rsid w:val="000737A2"/>
    <w:rsid w:val="000739C3"/>
    <w:rsid w:val="00073E31"/>
    <w:rsid w:val="00074FAD"/>
    <w:rsid w:val="00075761"/>
    <w:rsid w:val="000758BA"/>
    <w:rsid w:val="00075EB8"/>
    <w:rsid w:val="000761B5"/>
    <w:rsid w:val="0007643E"/>
    <w:rsid w:val="00076688"/>
    <w:rsid w:val="00076A04"/>
    <w:rsid w:val="000772C2"/>
    <w:rsid w:val="00077674"/>
    <w:rsid w:val="0007782D"/>
    <w:rsid w:val="00080065"/>
    <w:rsid w:val="00081165"/>
    <w:rsid w:val="00081BC6"/>
    <w:rsid w:val="00081CF9"/>
    <w:rsid w:val="00082A6A"/>
    <w:rsid w:val="0008335C"/>
    <w:rsid w:val="00083727"/>
    <w:rsid w:val="000839CE"/>
    <w:rsid w:val="00084197"/>
    <w:rsid w:val="0008435B"/>
    <w:rsid w:val="00084366"/>
    <w:rsid w:val="000844BA"/>
    <w:rsid w:val="00084675"/>
    <w:rsid w:val="0008471E"/>
    <w:rsid w:val="00084858"/>
    <w:rsid w:val="00084992"/>
    <w:rsid w:val="000849AC"/>
    <w:rsid w:val="00084DA7"/>
    <w:rsid w:val="0008514C"/>
    <w:rsid w:val="000852AE"/>
    <w:rsid w:val="00085575"/>
    <w:rsid w:val="00085714"/>
    <w:rsid w:val="000859E8"/>
    <w:rsid w:val="00086216"/>
    <w:rsid w:val="000866B5"/>
    <w:rsid w:val="00086D6D"/>
    <w:rsid w:val="00087042"/>
    <w:rsid w:val="000873A9"/>
    <w:rsid w:val="0008741C"/>
    <w:rsid w:val="000878CC"/>
    <w:rsid w:val="00087A08"/>
    <w:rsid w:val="00087A61"/>
    <w:rsid w:val="00087C24"/>
    <w:rsid w:val="00087CF2"/>
    <w:rsid w:val="00090769"/>
    <w:rsid w:val="00090884"/>
    <w:rsid w:val="00090F23"/>
    <w:rsid w:val="000911BD"/>
    <w:rsid w:val="000913AB"/>
    <w:rsid w:val="000913BB"/>
    <w:rsid w:val="000919A4"/>
    <w:rsid w:val="00091C96"/>
    <w:rsid w:val="00091CAF"/>
    <w:rsid w:val="00091D76"/>
    <w:rsid w:val="00091F26"/>
    <w:rsid w:val="00092276"/>
    <w:rsid w:val="00092BD1"/>
    <w:rsid w:val="000933BE"/>
    <w:rsid w:val="00093719"/>
    <w:rsid w:val="0009446E"/>
    <w:rsid w:val="00094677"/>
    <w:rsid w:val="000949F1"/>
    <w:rsid w:val="00094ADF"/>
    <w:rsid w:val="00095947"/>
    <w:rsid w:val="00095A37"/>
    <w:rsid w:val="00095B21"/>
    <w:rsid w:val="00095D3F"/>
    <w:rsid w:val="000966C9"/>
    <w:rsid w:val="000966DF"/>
    <w:rsid w:val="00096A28"/>
    <w:rsid w:val="00096ECC"/>
    <w:rsid w:val="00097012"/>
    <w:rsid w:val="000977C7"/>
    <w:rsid w:val="000A02EE"/>
    <w:rsid w:val="000A0436"/>
    <w:rsid w:val="000A0E9E"/>
    <w:rsid w:val="000A0F1F"/>
    <w:rsid w:val="000A12CD"/>
    <w:rsid w:val="000A1494"/>
    <w:rsid w:val="000A1545"/>
    <w:rsid w:val="000A179D"/>
    <w:rsid w:val="000A2D06"/>
    <w:rsid w:val="000A3064"/>
    <w:rsid w:val="000A30E8"/>
    <w:rsid w:val="000A31D7"/>
    <w:rsid w:val="000A3F7F"/>
    <w:rsid w:val="000A445C"/>
    <w:rsid w:val="000A47E0"/>
    <w:rsid w:val="000A583E"/>
    <w:rsid w:val="000A5B19"/>
    <w:rsid w:val="000A5B3F"/>
    <w:rsid w:val="000A5BAD"/>
    <w:rsid w:val="000A71F7"/>
    <w:rsid w:val="000A739D"/>
    <w:rsid w:val="000A7523"/>
    <w:rsid w:val="000B0386"/>
    <w:rsid w:val="000B03B6"/>
    <w:rsid w:val="000B0775"/>
    <w:rsid w:val="000B10AA"/>
    <w:rsid w:val="000B1688"/>
    <w:rsid w:val="000B198F"/>
    <w:rsid w:val="000B1A28"/>
    <w:rsid w:val="000B2073"/>
    <w:rsid w:val="000B27DD"/>
    <w:rsid w:val="000B2933"/>
    <w:rsid w:val="000B3450"/>
    <w:rsid w:val="000B3524"/>
    <w:rsid w:val="000B368B"/>
    <w:rsid w:val="000B3BB6"/>
    <w:rsid w:val="000B4675"/>
    <w:rsid w:val="000B58E7"/>
    <w:rsid w:val="000B5AFC"/>
    <w:rsid w:val="000B5C74"/>
    <w:rsid w:val="000B5C99"/>
    <w:rsid w:val="000B5FE1"/>
    <w:rsid w:val="000B6194"/>
    <w:rsid w:val="000B6C8D"/>
    <w:rsid w:val="000B6D54"/>
    <w:rsid w:val="000B7181"/>
    <w:rsid w:val="000B7381"/>
    <w:rsid w:val="000B75FF"/>
    <w:rsid w:val="000B79D3"/>
    <w:rsid w:val="000B7C9E"/>
    <w:rsid w:val="000B7CBC"/>
    <w:rsid w:val="000C0CC0"/>
    <w:rsid w:val="000C0D4A"/>
    <w:rsid w:val="000C0DD5"/>
    <w:rsid w:val="000C160B"/>
    <w:rsid w:val="000C18C7"/>
    <w:rsid w:val="000C1D79"/>
    <w:rsid w:val="000C271E"/>
    <w:rsid w:val="000C285A"/>
    <w:rsid w:val="000C2C01"/>
    <w:rsid w:val="000C2DEE"/>
    <w:rsid w:val="000C2FE3"/>
    <w:rsid w:val="000C360C"/>
    <w:rsid w:val="000C387B"/>
    <w:rsid w:val="000C39C1"/>
    <w:rsid w:val="000C3B04"/>
    <w:rsid w:val="000C3D35"/>
    <w:rsid w:val="000C3EC0"/>
    <w:rsid w:val="000C4094"/>
    <w:rsid w:val="000C44C6"/>
    <w:rsid w:val="000C479D"/>
    <w:rsid w:val="000C48D4"/>
    <w:rsid w:val="000C4900"/>
    <w:rsid w:val="000C50A6"/>
    <w:rsid w:val="000C5589"/>
    <w:rsid w:val="000C5ECF"/>
    <w:rsid w:val="000C60F8"/>
    <w:rsid w:val="000C6171"/>
    <w:rsid w:val="000C6818"/>
    <w:rsid w:val="000C685D"/>
    <w:rsid w:val="000C6A47"/>
    <w:rsid w:val="000C6B50"/>
    <w:rsid w:val="000C6E90"/>
    <w:rsid w:val="000C71D0"/>
    <w:rsid w:val="000D031F"/>
    <w:rsid w:val="000D06F2"/>
    <w:rsid w:val="000D0DC6"/>
    <w:rsid w:val="000D0F74"/>
    <w:rsid w:val="000D12EB"/>
    <w:rsid w:val="000D12F0"/>
    <w:rsid w:val="000D1C50"/>
    <w:rsid w:val="000D2538"/>
    <w:rsid w:val="000D255E"/>
    <w:rsid w:val="000D294C"/>
    <w:rsid w:val="000D2C0A"/>
    <w:rsid w:val="000D2F51"/>
    <w:rsid w:val="000D2FAA"/>
    <w:rsid w:val="000D3149"/>
    <w:rsid w:val="000D3B24"/>
    <w:rsid w:val="000D3BDF"/>
    <w:rsid w:val="000D3CE6"/>
    <w:rsid w:val="000D3E72"/>
    <w:rsid w:val="000D3FB8"/>
    <w:rsid w:val="000D40A8"/>
    <w:rsid w:val="000D41C5"/>
    <w:rsid w:val="000D43C3"/>
    <w:rsid w:val="000D4748"/>
    <w:rsid w:val="000D482A"/>
    <w:rsid w:val="000D56AE"/>
    <w:rsid w:val="000D5AF1"/>
    <w:rsid w:val="000D60B6"/>
    <w:rsid w:val="000D63BF"/>
    <w:rsid w:val="000D64FB"/>
    <w:rsid w:val="000D653E"/>
    <w:rsid w:val="000D65F9"/>
    <w:rsid w:val="000D6A61"/>
    <w:rsid w:val="000D6AA1"/>
    <w:rsid w:val="000D6C96"/>
    <w:rsid w:val="000D731A"/>
    <w:rsid w:val="000D77EE"/>
    <w:rsid w:val="000D79E7"/>
    <w:rsid w:val="000D7A16"/>
    <w:rsid w:val="000D7D88"/>
    <w:rsid w:val="000D7F59"/>
    <w:rsid w:val="000E0286"/>
    <w:rsid w:val="000E0479"/>
    <w:rsid w:val="000E07A7"/>
    <w:rsid w:val="000E134D"/>
    <w:rsid w:val="000E1C3A"/>
    <w:rsid w:val="000E2373"/>
    <w:rsid w:val="000E2541"/>
    <w:rsid w:val="000E2C38"/>
    <w:rsid w:val="000E2DF7"/>
    <w:rsid w:val="000E31D5"/>
    <w:rsid w:val="000E34EB"/>
    <w:rsid w:val="000E3520"/>
    <w:rsid w:val="000E3B4A"/>
    <w:rsid w:val="000E3E97"/>
    <w:rsid w:val="000E3ECD"/>
    <w:rsid w:val="000E428C"/>
    <w:rsid w:val="000E5106"/>
    <w:rsid w:val="000E58D6"/>
    <w:rsid w:val="000E5934"/>
    <w:rsid w:val="000E596B"/>
    <w:rsid w:val="000E5A5E"/>
    <w:rsid w:val="000E6284"/>
    <w:rsid w:val="000E644C"/>
    <w:rsid w:val="000E6CFD"/>
    <w:rsid w:val="000E78E7"/>
    <w:rsid w:val="000E7BA7"/>
    <w:rsid w:val="000F08EE"/>
    <w:rsid w:val="000F0A9B"/>
    <w:rsid w:val="000F0B0E"/>
    <w:rsid w:val="000F0CE4"/>
    <w:rsid w:val="000F103E"/>
    <w:rsid w:val="000F1675"/>
    <w:rsid w:val="000F26FA"/>
    <w:rsid w:val="000F2A3F"/>
    <w:rsid w:val="000F2BB0"/>
    <w:rsid w:val="000F2CD6"/>
    <w:rsid w:val="000F3614"/>
    <w:rsid w:val="000F39AC"/>
    <w:rsid w:val="000F3A1E"/>
    <w:rsid w:val="000F3A3A"/>
    <w:rsid w:val="000F3D79"/>
    <w:rsid w:val="000F4447"/>
    <w:rsid w:val="000F4D62"/>
    <w:rsid w:val="000F4FEB"/>
    <w:rsid w:val="000F5186"/>
    <w:rsid w:val="000F59AD"/>
    <w:rsid w:val="000F5E29"/>
    <w:rsid w:val="000F5E32"/>
    <w:rsid w:val="000F672F"/>
    <w:rsid w:val="000F7319"/>
    <w:rsid w:val="000F76A2"/>
    <w:rsid w:val="001008DC"/>
    <w:rsid w:val="00100BD2"/>
    <w:rsid w:val="00101271"/>
    <w:rsid w:val="00101BCC"/>
    <w:rsid w:val="00101F1D"/>
    <w:rsid w:val="001029BF"/>
    <w:rsid w:val="00102D3E"/>
    <w:rsid w:val="00102D59"/>
    <w:rsid w:val="0010340D"/>
    <w:rsid w:val="00103DAC"/>
    <w:rsid w:val="00104131"/>
    <w:rsid w:val="0010443B"/>
    <w:rsid w:val="00104746"/>
    <w:rsid w:val="001047C2"/>
    <w:rsid w:val="00104F27"/>
    <w:rsid w:val="0010613D"/>
    <w:rsid w:val="0010621E"/>
    <w:rsid w:val="00106406"/>
    <w:rsid w:val="00106408"/>
    <w:rsid w:val="00106AF5"/>
    <w:rsid w:val="00106DEE"/>
    <w:rsid w:val="00106DFF"/>
    <w:rsid w:val="00106E75"/>
    <w:rsid w:val="00107740"/>
    <w:rsid w:val="001101B9"/>
    <w:rsid w:val="001107D8"/>
    <w:rsid w:val="00111122"/>
    <w:rsid w:val="0011114E"/>
    <w:rsid w:val="00111DA7"/>
    <w:rsid w:val="00112100"/>
    <w:rsid w:val="001124F5"/>
    <w:rsid w:val="00112E6A"/>
    <w:rsid w:val="0011375C"/>
    <w:rsid w:val="0011448B"/>
    <w:rsid w:val="00115A2A"/>
    <w:rsid w:val="001163E4"/>
    <w:rsid w:val="0011652E"/>
    <w:rsid w:val="0011669F"/>
    <w:rsid w:val="00117292"/>
    <w:rsid w:val="00117C90"/>
    <w:rsid w:val="001202E9"/>
    <w:rsid w:val="00120AD3"/>
    <w:rsid w:val="00121157"/>
    <w:rsid w:val="00121184"/>
    <w:rsid w:val="00121751"/>
    <w:rsid w:val="00122487"/>
    <w:rsid w:val="001225F7"/>
    <w:rsid w:val="00122C6C"/>
    <w:rsid w:val="00122CE7"/>
    <w:rsid w:val="001232AE"/>
    <w:rsid w:val="001237B1"/>
    <w:rsid w:val="0012443D"/>
    <w:rsid w:val="001246C7"/>
    <w:rsid w:val="00124B36"/>
    <w:rsid w:val="00124D5E"/>
    <w:rsid w:val="001256AB"/>
    <w:rsid w:val="001261D7"/>
    <w:rsid w:val="001268DC"/>
    <w:rsid w:val="00126983"/>
    <w:rsid w:val="001270BE"/>
    <w:rsid w:val="001271E2"/>
    <w:rsid w:val="001276D1"/>
    <w:rsid w:val="00127E3C"/>
    <w:rsid w:val="0013074F"/>
    <w:rsid w:val="001309B5"/>
    <w:rsid w:val="00131FB3"/>
    <w:rsid w:val="00132525"/>
    <w:rsid w:val="0013288E"/>
    <w:rsid w:val="0013327F"/>
    <w:rsid w:val="0013332C"/>
    <w:rsid w:val="00133735"/>
    <w:rsid w:val="00133C0B"/>
    <w:rsid w:val="00133E98"/>
    <w:rsid w:val="00134834"/>
    <w:rsid w:val="001348D8"/>
    <w:rsid w:val="001367E0"/>
    <w:rsid w:val="00137694"/>
    <w:rsid w:val="00137B9F"/>
    <w:rsid w:val="0014065D"/>
    <w:rsid w:val="00141221"/>
    <w:rsid w:val="00141240"/>
    <w:rsid w:val="001417A9"/>
    <w:rsid w:val="0014194A"/>
    <w:rsid w:val="00141F03"/>
    <w:rsid w:val="00141FCC"/>
    <w:rsid w:val="00142D1D"/>
    <w:rsid w:val="00142FB1"/>
    <w:rsid w:val="001430F3"/>
    <w:rsid w:val="0014375A"/>
    <w:rsid w:val="00143BF5"/>
    <w:rsid w:val="00143DCB"/>
    <w:rsid w:val="00143F9B"/>
    <w:rsid w:val="0014470E"/>
    <w:rsid w:val="001448AE"/>
    <w:rsid w:val="0014577E"/>
    <w:rsid w:val="00145EEA"/>
    <w:rsid w:val="00145F9E"/>
    <w:rsid w:val="00147203"/>
    <w:rsid w:val="001473DB"/>
    <w:rsid w:val="0014770B"/>
    <w:rsid w:val="001478D1"/>
    <w:rsid w:val="001479A1"/>
    <w:rsid w:val="00147A06"/>
    <w:rsid w:val="00147BD8"/>
    <w:rsid w:val="00147C1C"/>
    <w:rsid w:val="00147CD1"/>
    <w:rsid w:val="0015074E"/>
    <w:rsid w:val="0015141C"/>
    <w:rsid w:val="00151C4F"/>
    <w:rsid w:val="00151E10"/>
    <w:rsid w:val="001523F1"/>
    <w:rsid w:val="001524F8"/>
    <w:rsid w:val="00152C46"/>
    <w:rsid w:val="00152D5F"/>
    <w:rsid w:val="00152DA6"/>
    <w:rsid w:val="001530A5"/>
    <w:rsid w:val="0015323C"/>
    <w:rsid w:val="00153758"/>
    <w:rsid w:val="00153BF8"/>
    <w:rsid w:val="00153E58"/>
    <w:rsid w:val="001541B0"/>
    <w:rsid w:val="00154229"/>
    <w:rsid w:val="00154BFD"/>
    <w:rsid w:val="001553DE"/>
    <w:rsid w:val="0015552B"/>
    <w:rsid w:val="00155C35"/>
    <w:rsid w:val="00156179"/>
    <w:rsid w:val="00156247"/>
    <w:rsid w:val="00156CF1"/>
    <w:rsid w:val="00157A73"/>
    <w:rsid w:val="00160445"/>
    <w:rsid w:val="00160C05"/>
    <w:rsid w:val="00160C08"/>
    <w:rsid w:val="00160F22"/>
    <w:rsid w:val="001613DF"/>
    <w:rsid w:val="00161BD4"/>
    <w:rsid w:val="00161E01"/>
    <w:rsid w:val="00161F74"/>
    <w:rsid w:val="00162572"/>
    <w:rsid w:val="001625BF"/>
    <w:rsid w:val="001626A3"/>
    <w:rsid w:val="0016271E"/>
    <w:rsid w:val="00162EB9"/>
    <w:rsid w:val="00163043"/>
    <w:rsid w:val="001633C7"/>
    <w:rsid w:val="001636A4"/>
    <w:rsid w:val="00163B4E"/>
    <w:rsid w:val="00163BD1"/>
    <w:rsid w:val="001645B6"/>
    <w:rsid w:val="001645C4"/>
    <w:rsid w:val="0016497C"/>
    <w:rsid w:val="00164B5F"/>
    <w:rsid w:val="00164C07"/>
    <w:rsid w:val="00164DA7"/>
    <w:rsid w:val="00164DB7"/>
    <w:rsid w:val="00165AA0"/>
    <w:rsid w:val="00165C95"/>
    <w:rsid w:val="00165D08"/>
    <w:rsid w:val="001662CA"/>
    <w:rsid w:val="00166619"/>
    <w:rsid w:val="00166699"/>
    <w:rsid w:val="00166771"/>
    <w:rsid w:val="001668EC"/>
    <w:rsid w:val="00166ACA"/>
    <w:rsid w:val="00166DC5"/>
    <w:rsid w:val="001673E5"/>
    <w:rsid w:val="001677AB"/>
    <w:rsid w:val="00170A22"/>
    <w:rsid w:val="00171202"/>
    <w:rsid w:val="001713C0"/>
    <w:rsid w:val="001715E7"/>
    <w:rsid w:val="001725FE"/>
    <w:rsid w:val="00172EE3"/>
    <w:rsid w:val="001734D2"/>
    <w:rsid w:val="001739E5"/>
    <w:rsid w:val="00173F15"/>
    <w:rsid w:val="00174242"/>
    <w:rsid w:val="00174650"/>
    <w:rsid w:val="0017483E"/>
    <w:rsid w:val="00175BBC"/>
    <w:rsid w:val="001761B4"/>
    <w:rsid w:val="0017787B"/>
    <w:rsid w:val="0018008F"/>
    <w:rsid w:val="001804DB"/>
    <w:rsid w:val="0018055F"/>
    <w:rsid w:val="00180ADA"/>
    <w:rsid w:val="00180C5B"/>
    <w:rsid w:val="00180F1C"/>
    <w:rsid w:val="001817FE"/>
    <w:rsid w:val="001821C2"/>
    <w:rsid w:val="001823FB"/>
    <w:rsid w:val="00182822"/>
    <w:rsid w:val="00182C7B"/>
    <w:rsid w:val="00183845"/>
    <w:rsid w:val="00183CC5"/>
    <w:rsid w:val="001844A3"/>
    <w:rsid w:val="00184777"/>
    <w:rsid w:val="00184914"/>
    <w:rsid w:val="00184ABC"/>
    <w:rsid w:val="00184FC6"/>
    <w:rsid w:val="0018502E"/>
    <w:rsid w:val="0018504C"/>
    <w:rsid w:val="001864DA"/>
    <w:rsid w:val="001865C1"/>
    <w:rsid w:val="001869C8"/>
    <w:rsid w:val="00186BA6"/>
    <w:rsid w:val="001871B8"/>
    <w:rsid w:val="00187236"/>
    <w:rsid w:val="00187249"/>
    <w:rsid w:val="001872C5"/>
    <w:rsid w:val="001874C7"/>
    <w:rsid w:val="00187605"/>
    <w:rsid w:val="00187CD5"/>
    <w:rsid w:val="00187D5B"/>
    <w:rsid w:val="001900F7"/>
    <w:rsid w:val="0019093E"/>
    <w:rsid w:val="00190B6F"/>
    <w:rsid w:val="00190FD7"/>
    <w:rsid w:val="00191181"/>
    <w:rsid w:val="00191274"/>
    <w:rsid w:val="001914B7"/>
    <w:rsid w:val="001917CA"/>
    <w:rsid w:val="001920A5"/>
    <w:rsid w:val="00192463"/>
    <w:rsid w:val="00193060"/>
    <w:rsid w:val="0019326F"/>
    <w:rsid w:val="00193299"/>
    <w:rsid w:val="0019356B"/>
    <w:rsid w:val="0019374D"/>
    <w:rsid w:val="00193CCC"/>
    <w:rsid w:val="0019432D"/>
    <w:rsid w:val="001945F4"/>
    <w:rsid w:val="00194861"/>
    <w:rsid w:val="00194A70"/>
    <w:rsid w:val="00195420"/>
    <w:rsid w:val="00195CAC"/>
    <w:rsid w:val="00195DE2"/>
    <w:rsid w:val="001961E9"/>
    <w:rsid w:val="00196A20"/>
    <w:rsid w:val="0019703D"/>
    <w:rsid w:val="00197A3A"/>
    <w:rsid w:val="00197A94"/>
    <w:rsid w:val="001A09C9"/>
    <w:rsid w:val="001A0CDB"/>
    <w:rsid w:val="001A1390"/>
    <w:rsid w:val="001A13E6"/>
    <w:rsid w:val="001A146A"/>
    <w:rsid w:val="001A185D"/>
    <w:rsid w:val="001A2D92"/>
    <w:rsid w:val="001A3693"/>
    <w:rsid w:val="001A38D8"/>
    <w:rsid w:val="001A38F0"/>
    <w:rsid w:val="001A3CDE"/>
    <w:rsid w:val="001A423A"/>
    <w:rsid w:val="001A57FF"/>
    <w:rsid w:val="001A5DA9"/>
    <w:rsid w:val="001A61C7"/>
    <w:rsid w:val="001A6C9B"/>
    <w:rsid w:val="001A6CBA"/>
    <w:rsid w:val="001A76BB"/>
    <w:rsid w:val="001A79EF"/>
    <w:rsid w:val="001B0524"/>
    <w:rsid w:val="001B0BC7"/>
    <w:rsid w:val="001B0BE9"/>
    <w:rsid w:val="001B0C4B"/>
    <w:rsid w:val="001B192D"/>
    <w:rsid w:val="001B1B47"/>
    <w:rsid w:val="001B1DB8"/>
    <w:rsid w:val="001B1E09"/>
    <w:rsid w:val="001B22B0"/>
    <w:rsid w:val="001B2651"/>
    <w:rsid w:val="001B2B2C"/>
    <w:rsid w:val="001B2CD2"/>
    <w:rsid w:val="001B2F45"/>
    <w:rsid w:val="001B322B"/>
    <w:rsid w:val="001B360F"/>
    <w:rsid w:val="001B3BCD"/>
    <w:rsid w:val="001B3FF8"/>
    <w:rsid w:val="001B4BEE"/>
    <w:rsid w:val="001B4F07"/>
    <w:rsid w:val="001B54C3"/>
    <w:rsid w:val="001B5A3D"/>
    <w:rsid w:val="001B5CC6"/>
    <w:rsid w:val="001B60AF"/>
    <w:rsid w:val="001B6713"/>
    <w:rsid w:val="001B694A"/>
    <w:rsid w:val="001B6E4B"/>
    <w:rsid w:val="001B6F4E"/>
    <w:rsid w:val="001B7090"/>
    <w:rsid w:val="001B70A5"/>
    <w:rsid w:val="001B73C5"/>
    <w:rsid w:val="001B7B06"/>
    <w:rsid w:val="001B7BF6"/>
    <w:rsid w:val="001C037E"/>
    <w:rsid w:val="001C07C4"/>
    <w:rsid w:val="001C0D9C"/>
    <w:rsid w:val="001C0EA2"/>
    <w:rsid w:val="001C0F08"/>
    <w:rsid w:val="001C1091"/>
    <w:rsid w:val="001C1A5A"/>
    <w:rsid w:val="001C1B3B"/>
    <w:rsid w:val="001C241D"/>
    <w:rsid w:val="001C259E"/>
    <w:rsid w:val="001C2B56"/>
    <w:rsid w:val="001C3053"/>
    <w:rsid w:val="001C3111"/>
    <w:rsid w:val="001C3551"/>
    <w:rsid w:val="001C3FAD"/>
    <w:rsid w:val="001C40B9"/>
    <w:rsid w:val="001C4348"/>
    <w:rsid w:val="001C4E64"/>
    <w:rsid w:val="001C5139"/>
    <w:rsid w:val="001C56E2"/>
    <w:rsid w:val="001C5963"/>
    <w:rsid w:val="001C5F42"/>
    <w:rsid w:val="001C64B0"/>
    <w:rsid w:val="001C750A"/>
    <w:rsid w:val="001D01EA"/>
    <w:rsid w:val="001D03B0"/>
    <w:rsid w:val="001D066F"/>
    <w:rsid w:val="001D0B0F"/>
    <w:rsid w:val="001D0B51"/>
    <w:rsid w:val="001D0BE9"/>
    <w:rsid w:val="001D0C34"/>
    <w:rsid w:val="001D0D20"/>
    <w:rsid w:val="001D1638"/>
    <w:rsid w:val="001D1A0F"/>
    <w:rsid w:val="001D20B3"/>
    <w:rsid w:val="001D21FF"/>
    <w:rsid w:val="001D25FB"/>
    <w:rsid w:val="001D2799"/>
    <w:rsid w:val="001D312B"/>
    <w:rsid w:val="001D32C7"/>
    <w:rsid w:val="001D3EAF"/>
    <w:rsid w:val="001D54C5"/>
    <w:rsid w:val="001D554F"/>
    <w:rsid w:val="001D57E3"/>
    <w:rsid w:val="001D5973"/>
    <w:rsid w:val="001D5EB2"/>
    <w:rsid w:val="001D65C6"/>
    <w:rsid w:val="001D69CD"/>
    <w:rsid w:val="001D7213"/>
    <w:rsid w:val="001D785A"/>
    <w:rsid w:val="001D78FB"/>
    <w:rsid w:val="001E00EA"/>
    <w:rsid w:val="001E02FE"/>
    <w:rsid w:val="001E0C3C"/>
    <w:rsid w:val="001E15AF"/>
    <w:rsid w:val="001E181A"/>
    <w:rsid w:val="001E1B3B"/>
    <w:rsid w:val="001E1B9F"/>
    <w:rsid w:val="001E2636"/>
    <w:rsid w:val="001E2712"/>
    <w:rsid w:val="001E275A"/>
    <w:rsid w:val="001E387A"/>
    <w:rsid w:val="001E38A7"/>
    <w:rsid w:val="001E3D74"/>
    <w:rsid w:val="001E415F"/>
    <w:rsid w:val="001E43E7"/>
    <w:rsid w:val="001E4536"/>
    <w:rsid w:val="001E559E"/>
    <w:rsid w:val="001E563C"/>
    <w:rsid w:val="001E5978"/>
    <w:rsid w:val="001E630B"/>
    <w:rsid w:val="001E674C"/>
    <w:rsid w:val="001E6D24"/>
    <w:rsid w:val="001E745F"/>
    <w:rsid w:val="001E7DC1"/>
    <w:rsid w:val="001F0750"/>
    <w:rsid w:val="001F0CDA"/>
    <w:rsid w:val="001F0F06"/>
    <w:rsid w:val="001F11B4"/>
    <w:rsid w:val="001F11BB"/>
    <w:rsid w:val="001F15E8"/>
    <w:rsid w:val="001F1B22"/>
    <w:rsid w:val="001F1C58"/>
    <w:rsid w:val="001F24BC"/>
    <w:rsid w:val="001F2A79"/>
    <w:rsid w:val="001F2BF3"/>
    <w:rsid w:val="001F2E4C"/>
    <w:rsid w:val="001F38B6"/>
    <w:rsid w:val="001F3E59"/>
    <w:rsid w:val="001F4104"/>
    <w:rsid w:val="001F46CE"/>
    <w:rsid w:val="001F4709"/>
    <w:rsid w:val="001F4BE8"/>
    <w:rsid w:val="001F4D44"/>
    <w:rsid w:val="001F50E0"/>
    <w:rsid w:val="001F5204"/>
    <w:rsid w:val="001F5240"/>
    <w:rsid w:val="001F54C2"/>
    <w:rsid w:val="001F5B7E"/>
    <w:rsid w:val="001F5BE6"/>
    <w:rsid w:val="001F5F5A"/>
    <w:rsid w:val="001F6C81"/>
    <w:rsid w:val="001F6ED4"/>
    <w:rsid w:val="001F70C2"/>
    <w:rsid w:val="001F714E"/>
    <w:rsid w:val="001F7340"/>
    <w:rsid w:val="001F7517"/>
    <w:rsid w:val="001F7540"/>
    <w:rsid w:val="001F758A"/>
    <w:rsid w:val="001F7759"/>
    <w:rsid w:val="001F7A42"/>
    <w:rsid w:val="001F7CDB"/>
    <w:rsid w:val="002001D6"/>
    <w:rsid w:val="002002A9"/>
    <w:rsid w:val="002002C0"/>
    <w:rsid w:val="002007E1"/>
    <w:rsid w:val="00200C81"/>
    <w:rsid w:val="00201B71"/>
    <w:rsid w:val="00201BBD"/>
    <w:rsid w:val="00202509"/>
    <w:rsid w:val="00202658"/>
    <w:rsid w:val="002026B9"/>
    <w:rsid w:val="0020283B"/>
    <w:rsid w:val="002029C9"/>
    <w:rsid w:val="002030E0"/>
    <w:rsid w:val="002036DA"/>
    <w:rsid w:val="00203858"/>
    <w:rsid w:val="00204C92"/>
    <w:rsid w:val="00204D0D"/>
    <w:rsid w:val="00204D9E"/>
    <w:rsid w:val="00205405"/>
    <w:rsid w:val="0020578C"/>
    <w:rsid w:val="00205A92"/>
    <w:rsid w:val="00205B5D"/>
    <w:rsid w:val="00205C76"/>
    <w:rsid w:val="00205EBE"/>
    <w:rsid w:val="00206936"/>
    <w:rsid w:val="0020733C"/>
    <w:rsid w:val="00207A0E"/>
    <w:rsid w:val="002100F7"/>
    <w:rsid w:val="00210BE8"/>
    <w:rsid w:val="00210FF5"/>
    <w:rsid w:val="002119AD"/>
    <w:rsid w:val="00211C6F"/>
    <w:rsid w:val="00211D74"/>
    <w:rsid w:val="0021255D"/>
    <w:rsid w:val="00212B72"/>
    <w:rsid w:val="00212F99"/>
    <w:rsid w:val="00213A00"/>
    <w:rsid w:val="00213B0D"/>
    <w:rsid w:val="00213B68"/>
    <w:rsid w:val="00214710"/>
    <w:rsid w:val="002148A1"/>
    <w:rsid w:val="00215422"/>
    <w:rsid w:val="0021595D"/>
    <w:rsid w:val="00215FB5"/>
    <w:rsid w:val="00215FF5"/>
    <w:rsid w:val="00216114"/>
    <w:rsid w:val="00216448"/>
    <w:rsid w:val="00216D5C"/>
    <w:rsid w:val="00217194"/>
    <w:rsid w:val="00217452"/>
    <w:rsid w:val="00217760"/>
    <w:rsid w:val="00220817"/>
    <w:rsid w:val="00220D6A"/>
    <w:rsid w:val="00221630"/>
    <w:rsid w:val="0022169B"/>
    <w:rsid w:val="002216D8"/>
    <w:rsid w:val="00221720"/>
    <w:rsid w:val="00221764"/>
    <w:rsid w:val="002219C0"/>
    <w:rsid w:val="00221B31"/>
    <w:rsid w:val="00221C82"/>
    <w:rsid w:val="00221F2F"/>
    <w:rsid w:val="0022206C"/>
    <w:rsid w:val="00222B1C"/>
    <w:rsid w:val="00223B08"/>
    <w:rsid w:val="00223C4A"/>
    <w:rsid w:val="00223DB3"/>
    <w:rsid w:val="00224354"/>
    <w:rsid w:val="00224463"/>
    <w:rsid w:val="002249AB"/>
    <w:rsid w:val="00224D33"/>
    <w:rsid w:val="00224FC5"/>
    <w:rsid w:val="00225583"/>
    <w:rsid w:val="00225651"/>
    <w:rsid w:val="00225738"/>
    <w:rsid w:val="00225A0C"/>
    <w:rsid w:val="00225E55"/>
    <w:rsid w:val="00225F7B"/>
    <w:rsid w:val="00225FE0"/>
    <w:rsid w:val="002264A3"/>
    <w:rsid w:val="00226E0C"/>
    <w:rsid w:val="00227239"/>
    <w:rsid w:val="00227889"/>
    <w:rsid w:val="002279F9"/>
    <w:rsid w:val="00227E7F"/>
    <w:rsid w:val="00230BC6"/>
    <w:rsid w:val="00230F26"/>
    <w:rsid w:val="002310D4"/>
    <w:rsid w:val="0023125E"/>
    <w:rsid w:val="002315B0"/>
    <w:rsid w:val="00231796"/>
    <w:rsid w:val="00231D88"/>
    <w:rsid w:val="00231D9D"/>
    <w:rsid w:val="00231E6E"/>
    <w:rsid w:val="002320E5"/>
    <w:rsid w:val="002320F8"/>
    <w:rsid w:val="00232C82"/>
    <w:rsid w:val="00232E4E"/>
    <w:rsid w:val="00232F9D"/>
    <w:rsid w:val="0023301E"/>
    <w:rsid w:val="00233C0F"/>
    <w:rsid w:val="00233E32"/>
    <w:rsid w:val="00234053"/>
    <w:rsid w:val="0023423F"/>
    <w:rsid w:val="002344B9"/>
    <w:rsid w:val="002345E8"/>
    <w:rsid w:val="00234EBB"/>
    <w:rsid w:val="002359A9"/>
    <w:rsid w:val="00235C91"/>
    <w:rsid w:val="00235DA3"/>
    <w:rsid w:val="002362A3"/>
    <w:rsid w:val="00236621"/>
    <w:rsid w:val="002366BB"/>
    <w:rsid w:val="00236BE4"/>
    <w:rsid w:val="00237419"/>
    <w:rsid w:val="00237BFE"/>
    <w:rsid w:val="00237D32"/>
    <w:rsid w:val="00237E17"/>
    <w:rsid w:val="002402E3"/>
    <w:rsid w:val="002403CC"/>
    <w:rsid w:val="002404CF"/>
    <w:rsid w:val="0024109A"/>
    <w:rsid w:val="00241C95"/>
    <w:rsid w:val="00241E38"/>
    <w:rsid w:val="00241F58"/>
    <w:rsid w:val="002426D5"/>
    <w:rsid w:val="00243005"/>
    <w:rsid w:val="0024304C"/>
    <w:rsid w:val="002432D5"/>
    <w:rsid w:val="00243B48"/>
    <w:rsid w:val="00244371"/>
    <w:rsid w:val="0024445E"/>
    <w:rsid w:val="00244DFA"/>
    <w:rsid w:val="00245183"/>
    <w:rsid w:val="00245F0A"/>
    <w:rsid w:val="00246DD5"/>
    <w:rsid w:val="00247236"/>
    <w:rsid w:val="0024782C"/>
    <w:rsid w:val="00247CFB"/>
    <w:rsid w:val="00247F1F"/>
    <w:rsid w:val="00250063"/>
    <w:rsid w:val="00250958"/>
    <w:rsid w:val="00250E29"/>
    <w:rsid w:val="0025130B"/>
    <w:rsid w:val="00251AB7"/>
    <w:rsid w:val="002527D1"/>
    <w:rsid w:val="00252DD2"/>
    <w:rsid w:val="00252E19"/>
    <w:rsid w:val="002531BD"/>
    <w:rsid w:val="00253330"/>
    <w:rsid w:val="002537EB"/>
    <w:rsid w:val="00253AFE"/>
    <w:rsid w:val="0025417C"/>
    <w:rsid w:val="002546D1"/>
    <w:rsid w:val="00254705"/>
    <w:rsid w:val="002548D0"/>
    <w:rsid w:val="00254A79"/>
    <w:rsid w:val="00254C93"/>
    <w:rsid w:val="002551E3"/>
    <w:rsid w:val="002552B3"/>
    <w:rsid w:val="0025559D"/>
    <w:rsid w:val="00255F40"/>
    <w:rsid w:val="002564D8"/>
    <w:rsid w:val="00256FBE"/>
    <w:rsid w:val="00257464"/>
    <w:rsid w:val="0025754E"/>
    <w:rsid w:val="002578D5"/>
    <w:rsid w:val="00257AC5"/>
    <w:rsid w:val="00257AE7"/>
    <w:rsid w:val="002611E2"/>
    <w:rsid w:val="0026170B"/>
    <w:rsid w:val="00261B3E"/>
    <w:rsid w:val="00261CB4"/>
    <w:rsid w:val="00262060"/>
    <w:rsid w:val="002621D6"/>
    <w:rsid w:val="00262343"/>
    <w:rsid w:val="002623A8"/>
    <w:rsid w:val="00263010"/>
    <w:rsid w:val="002630B9"/>
    <w:rsid w:val="002636AD"/>
    <w:rsid w:val="002636B7"/>
    <w:rsid w:val="00263959"/>
    <w:rsid w:val="00263CAC"/>
    <w:rsid w:val="00263D75"/>
    <w:rsid w:val="00264178"/>
    <w:rsid w:val="00264D32"/>
    <w:rsid w:val="0026571C"/>
    <w:rsid w:val="00265BD1"/>
    <w:rsid w:val="00265C68"/>
    <w:rsid w:val="00265D70"/>
    <w:rsid w:val="002661BA"/>
    <w:rsid w:val="00266F06"/>
    <w:rsid w:val="00267248"/>
    <w:rsid w:val="002673BB"/>
    <w:rsid w:val="0026773B"/>
    <w:rsid w:val="00267B0A"/>
    <w:rsid w:val="002706E7"/>
    <w:rsid w:val="00270A3E"/>
    <w:rsid w:val="00270CBB"/>
    <w:rsid w:val="00270D44"/>
    <w:rsid w:val="00271935"/>
    <w:rsid w:val="00271B21"/>
    <w:rsid w:val="002724B0"/>
    <w:rsid w:val="002725A2"/>
    <w:rsid w:val="00272DF4"/>
    <w:rsid w:val="00272F09"/>
    <w:rsid w:val="002731E8"/>
    <w:rsid w:val="00273513"/>
    <w:rsid w:val="002740F1"/>
    <w:rsid w:val="00274400"/>
    <w:rsid w:val="0027447A"/>
    <w:rsid w:val="00274711"/>
    <w:rsid w:val="002749FC"/>
    <w:rsid w:val="00274BA0"/>
    <w:rsid w:val="00274D8D"/>
    <w:rsid w:val="00275A4E"/>
    <w:rsid w:val="00276062"/>
    <w:rsid w:val="00276583"/>
    <w:rsid w:val="00276CAF"/>
    <w:rsid w:val="00276F0B"/>
    <w:rsid w:val="002774EC"/>
    <w:rsid w:val="00277C3D"/>
    <w:rsid w:val="00280346"/>
    <w:rsid w:val="002807ED"/>
    <w:rsid w:val="002808CA"/>
    <w:rsid w:val="00280CEE"/>
    <w:rsid w:val="00280F71"/>
    <w:rsid w:val="00281993"/>
    <w:rsid w:val="002819D4"/>
    <w:rsid w:val="00281C22"/>
    <w:rsid w:val="002831B7"/>
    <w:rsid w:val="002837D5"/>
    <w:rsid w:val="0028453F"/>
    <w:rsid w:val="00284C19"/>
    <w:rsid w:val="00284E32"/>
    <w:rsid w:val="002853B9"/>
    <w:rsid w:val="0028545D"/>
    <w:rsid w:val="00285C11"/>
    <w:rsid w:val="00285C35"/>
    <w:rsid w:val="002861B1"/>
    <w:rsid w:val="00286229"/>
    <w:rsid w:val="00286F24"/>
    <w:rsid w:val="002870B0"/>
    <w:rsid w:val="00287266"/>
    <w:rsid w:val="00287A99"/>
    <w:rsid w:val="00287C43"/>
    <w:rsid w:val="00287DF0"/>
    <w:rsid w:val="00287E8E"/>
    <w:rsid w:val="0029067E"/>
    <w:rsid w:val="00290985"/>
    <w:rsid w:val="00291051"/>
    <w:rsid w:val="00291815"/>
    <w:rsid w:val="00292704"/>
    <w:rsid w:val="00292B82"/>
    <w:rsid w:val="00293078"/>
    <w:rsid w:val="002932B7"/>
    <w:rsid w:val="002937D6"/>
    <w:rsid w:val="0029390A"/>
    <w:rsid w:val="00293972"/>
    <w:rsid w:val="002942ED"/>
    <w:rsid w:val="002946CE"/>
    <w:rsid w:val="00294D63"/>
    <w:rsid w:val="00294FDD"/>
    <w:rsid w:val="00295314"/>
    <w:rsid w:val="0029593B"/>
    <w:rsid w:val="00295AFE"/>
    <w:rsid w:val="00295B99"/>
    <w:rsid w:val="002960F7"/>
    <w:rsid w:val="002963BB"/>
    <w:rsid w:val="002969EA"/>
    <w:rsid w:val="002A026B"/>
    <w:rsid w:val="002A0377"/>
    <w:rsid w:val="002A03CD"/>
    <w:rsid w:val="002A0489"/>
    <w:rsid w:val="002A0521"/>
    <w:rsid w:val="002A0BFF"/>
    <w:rsid w:val="002A11EB"/>
    <w:rsid w:val="002A1509"/>
    <w:rsid w:val="002A193C"/>
    <w:rsid w:val="002A2BEF"/>
    <w:rsid w:val="002A307E"/>
    <w:rsid w:val="002A3A3C"/>
    <w:rsid w:val="002A467B"/>
    <w:rsid w:val="002A46CE"/>
    <w:rsid w:val="002A4A22"/>
    <w:rsid w:val="002A513B"/>
    <w:rsid w:val="002A5A2D"/>
    <w:rsid w:val="002A5AF3"/>
    <w:rsid w:val="002A5B87"/>
    <w:rsid w:val="002A6E2B"/>
    <w:rsid w:val="002A7D49"/>
    <w:rsid w:val="002A7D95"/>
    <w:rsid w:val="002A7F0C"/>
    <w:rsid w:val="002B00A0"/>
    <w:rsid w:val="002B062B"/>
    <w:rsid w:val="002B10A8"/>
    <w:rsid w:val="002B123F"/>
    <w:rsid w:val="002B1643"/>
    <w:rsid w:val="002B17F3"/>
    <w:rsid w:val="002B1E6D"/>
    <w:rsid w:val="002B2011"/>
    <w:rsid w:val="002B2AA7"/>
    <w:rsid w:val="002B2C72"/>
    <w:rsid w:val="002B3B8C"/>
    <w:rsid w:val="002B40F3"/>
    <w:rsid w:val="002B443F"/>
    <w:rsid w:val="002B45CC"/>
    <w:rsid w:val="002B5139"/>
    <w:rsid w:val="002B532E"/>
    <w:rsid w:val="002B5797"/>
    <w:rsid w:val="002B5895"/>
    <w:rsid w:val="002B5D37"/>
    <w:rsid w:val="002B5FBA"/>
    <w:rsid w:val="002B62DD"/>
    <w:rsid w:val="002B6697"/>
    <w:rsid w:val="002B6888"/>
    <w:rsid w:val="002B69D9"/>
    <w:rsid w:val="002B6BF0"/>
    <w:rsid w:val="002B764F"/>
    <w:rsid w:val="002B7CC4"/>
    <w:rsid w:val="002B7F0C"/>
    <w:rsid w:val="002C0201"/>
    <w:rsid w:val="002C0281"/>
    <w:rsid w:val="002C05B6"/>
    <w:rsid w:val="002C0EDC"/>
    <w:rsid w:val="002C1D50"/>
    <w:rsid w:val="002C1EC4"/>
    <w:rsid w:val="002C2115"/>
    <w:rsid w:val="002C22DD"/>
    <w:rsid w:val="002C2384"/>
    <w:rsid w:val="002C2CCD"/>
    <w:rsid w:val="002C35E1"/>
    <w:rsid w:val="002C3913"/>
    <w:rsid w:val="002C4698"/>
    <w:rsid w:val="002C490D"/>
    <w:rsid w:val="002C4D03"/>
    <w:rsid w:val="002C619A"/>
    <w:rsid w:val="002C6950"/>
    <w:rsid w:val="002C6AE3"/>
    <w:rsid w:val="002C7733"/>
    <w:rsid w:val="002C7767"/>
    <w:rsid w:val="002C7E5D"/>
    <w:rsid w:val="002D0536"/>
    <w:rsid w:val="002D0AAF"/>
    <w:rsid w:val="002D0FED"/>
    <w:rsid w:val="002D14FA"/>
    <w:rsid w:val="002D1DA2"/>
    <w:rsid w:val="002D1E7C"/>
    <w:rsid w:val="002D2110"/>
    <w:rsid w:val="002D22D2"/>
    <w:rsid w:val="002D23C6"/>
    <w:rsid w:val="002D26B5"/>
    <w:rsid w:val="002D3CAB"/>
    <w:rsid w:val="002D440E"/>
    <w:rsid w:val="002D460D"/>
    <w:rsid w:val="002D4637"/>
    <w:rsid w:val="002D47A4"/>
    <w:rsid w:val="002D5909"/>
    <w:rsid w:val="002D5C00"/>
    <w:rsid w:val="002D5D26"/>
    <w:rsid w:val="002D5EFF"/>
    <w:rsid w:val="002D63E9"/>
    <w:rsid w:val="002D7779"/>
    <w:rsid w:val="002D7C1D"/>
    <w:rsid w:val="002D7F3B"/>
    <w:rsid w:val="002E0362"/>
    <w:rsid w:val="002E05A1"/>
    <w:rsid w:val="002E06D1"/>
    <w:rsid w:val="002E0892"/>
    <w:rsid w:val="002E1C95"/>
    <w:rsid w:val="002E1EAD"/>
    <w:rsid w:val="002E302A"/>
    <w:rsid w:val="002E34AC"/>
    <w:rsid w:val="002E35E3"/>
    <w:rsid w:val="002E3F8E"/>
    <w:rsid w:val="002E4285"/>
    <w:rsid w:val="002E42EF"/>
    <w:rsid w:val="002E4399"/>
    <w:rsid w:val="002E47BA"/>
    <w:rsid w:val="002E4AB3"/>
    <w:rsid w:val="002E4C37"/>
    <w:rsid w:val="002E5215"/>
    <w:rsid w:val="002E52FF"/>
    <w:rsid w:val="002E587C"/>
    <w:rsid w:val="002E59E9"/>
    <w:rsid w:val="002E5D33"/>
    <w:rsid w:val="002E62B9"/>
    <w:rsid w:val="002E668D"/>
    <w:rsid w:val="002E677C"/>
    <w:rsid w:val="002E6AFC"/>
    <w:rsid w:val="002E6BAE"/>
    <w:rsid w:val="002E6CCD"/>
    <w:rsid w:val="002E6CE9"/>
    <w:rsid w:val="002E7909"/>
    <w:rsid w:val="002E7D58"/>
    <w:rsid w:val="002E7FBF"/>
    <w:rsid w:val="002F06CD"/>
    <w:rsid w:val="002F0EF4"/>
    <w:rsid w:val="002F11BD"/>
    <w:rsid w:val="002F14A9"/>
    <w:rsid w:val="002F18A4"/>
    <w:rsid w:val="002F1A1E"/>
    <w:rsid w:val="002F1D69"/>
    <w:rsid w:val="002F23EE"/>
    <w:rsid w:val="002F2614"/>
    <w:rsid w:val="002F26D9"/>
    <w:rsid w:val="002F2873"/>
    <w:rsid w:val="002F377A"/>
    <w:rsid w:val="002F3852"/>
    <w:rsid w:val="002F3B04"/>
    <w:rsid w:val="002F4106"/>
    <w:rsid w:val="002F4158"/>
    <w:rsid w:val="002F41A6"/>
    <w:rsid w:val="002F458F"/>
    <w:rsid w:val="002F473F"/>
    <w:rsid w:val="002F504E"/>
    <w:rsid w:val="002F51B2"/>
    <w:rsid w:val="002F5531"/>
    <w:rsid w:val="002F5959"/>
    <w:rsid w:val="002F5A08"/>
    <w:rsid w:val="002F5E60"/>
    <w:rsid w:val="002F603A"/>
    <w:rsid w:val="002F62C0"/>
    <w:rsid w:val="002F682D"/>
    <w:rsid w:val="002F6D31"/>
    <w:rsid w:val="002F73C3"/>
    <w:rsid w:val="002F7D05"/>
    <w:rsid w:val="002F7F5F"/>
    <w:rsid w:val="00300471"/>
    <w:rsid w:val="003006DB"/>
    <w:rsid w:val="0030076E"/>
    <w:rsid w:val="0030092B"/>
    <w:rsid w:val="00300A12"/>
    <w:rsid w:val="0030203A"/>
    <w:rsid w:val="003021D6"/>
    <w:rsid w:val="00302D9C"/>
    <w:rsid w:val="0030374B"/>
    <w:rsid w:val="00303C6B"/>
    <w:rsid w:val="00303D6B"/>
    <w:rsid w:val="0030463E"/>
    <w:rsid w:val="00304DED"/>
    <w:rsid w:val="003055B2"/>
    <w:rsid w:val="00305782"/>
    <w:rsid w:val="00306157"/>
    <w:rsid w:val="003068B0"/>
    <w:rsid w:val="00306948"/>
    <w:rsid w:val="00306B90"/>
    <w:rsid w:val="003071F8"/>
    <w:rsid w:val="00307506"/>
    <w:rsid w:val="00307681"/>
    <w:rsid w:val="003077B7"/>
    <w:rsid w:val="003077CD"/>
    <w:rsid w:val="0031039E"/>
    <w:rsid w:val="003104D4"/>
    <w:rsid w:val="00310EAD"/>
    <w:rsid w:val="003120B3"/>
    <w:rsid w:val="00312BE6"/>
    <w:rsid w:val="00313029"/>
    <w:rsid w:val="00313438"/>
    <w:rsid w:val="003134F7"/>
    <w:rsid w:val="003139B8"/>
    <w:rsid w:val="00313BB3"/>
    <w:rsid w:val="00313BDC"/>
    <w:rsid w:val="00313F38"/>
    <w:rsid w:val="00313FC5"/>
    <w:rsid w:val="003140A0"/>
    <w:rsid w:val="003140D6"/>
    <w:rsid w:val="0031411A"/>
    <w:rsid w:val="0031411C"/>
    <w:rsid w:val="00314966"/>
    <w:rsid w:val="00314C13"/>
    <w:rsid w:val="00314CDB"/>
    <w:rsid w:val="00314ED2"/>
    <w:rsid w:val="00315325"/>
    <w:rsid w:val="003154D3"/>
    <w:rsid w:val="00315AED"/>
    <w:rsid w:val="00316344"/>
    <w:rsid w:val="00316A8D"/>
    <w:rsid w:val="00316FF0"/>
    <w:rsid w:val="00317462"/>
    <w:rsid w:val="00317591"/>
    <w:rsid w:val="00317747"/>
    <w:rsid w:val="00317860"/>
    <w:rsid w:val="00317975"/>
    <w:rsid w:val="00317C43"/>
    <w:rsid w:val="00317C7D"/>
    <w:rsid w:val="0032020D"/>
    <w:rsid w:val="00320226"/>
    <w:rsid w:val="00320E3C"/>
    <w:rsid w:val="00320FDB"/>
    <w:rsid w:val="003212C3"/>
    <w:rsid w:val="00321432"/>
    <w:rsid w:val="003215FD"/>
    <w:rsid w:val="00321607"/>
    <w:rsid w:val="00321994"/>
    <w:rsid w:val="00321FF1"/>
    <w:rsid w:val="003226E6"/>
    <w:rsid w:val="0032272B"/>
    <w:rsid w:val="00322B6A"/>
    <w:rsid w:val="00322C13"/>
    <w:rsid w:val="00322EC0"/>
    <w:rsid w:val="00323D4E"/>
    <w:rsid w:val="0032430B"/>
    <w:rsid w:val="00324B08"/>
    <w:rsid w:val="00324E4C"/>
    <w:rsid w:val="00325B1C"/>
    <w:rsid w:val="0032637D"/>
    <w:rsid w:val="003264A4"/>
    <w:rsid w:val="00326BC0"/>
    <w:rsid w:val="00327E10"/>
    <w:rsid w:val="00330871"/>
    <w:rsid w:val="00330B2C"/>
    <w:rsid w:val="00330D41"/>
    <w:rsid w:val="00331111"/>
    <w:rsid w:val="00331170"/>
    <w:rsid w:val="003315A7"/>
    <w:rsid w:val="0033184A"/>
    <w:rsid w:val="00331B94"/>
    <w:rsid w:val="0033201E"/>
    <w:rsid w:val="00332273"/>
    <w:rsid w:val="00332280"/>
    <w:rsid w:val="00332782"/>
    <w:rsid w:val="00334178"/>
    <w:rsid w:val="003342EB"/>
    <w:rsid w:val="003344AA"/>
    <w:rsid w:val="003353B0"/>
    <w:rsid w:val="003354B2"/>
    <w:rsid w:val="00335E08"/>
    <w:rsid w:val="003360E1"/>
    <w:rsid w:val="003363D0"/>
    <w:rsid w:val="003365A9"/>
    <w:rsid w:val="003371E3"/>
    <w:rsid w:val="003373DF"/>
    <w:rsid w:val="003376D2"/>
    <w:rsid w:val="003377EF"/>
    <w:rsid w:val="00337B2C"/>
    <w:rsid w:val="00337C75"/>
    <w:rsid w:val="00340544"/>
    <w:rsid w:val="00340911"/>
    <w:rsid w:val="00340D35"/>
    <w:rsid w:val="00340FB3"/>
    <w:rsid w:val="0034105F"/>
    <w:rsid w:val="0034124C"/>
    <w:rsid w:val="003412A8"/>
    <w:rsid w:val="00341491"/>
    <w:rsid w:val="003415BA"/>
    <w:rsid w:val="00341667"/>
    <w:rsid w:val="00341841"/>
    <w:rsid w:val="003418EE"/>
    <w:rsid w:val="00341D96"/>
    <w:rsid w:val="00341E34"/>
    <w:rsid w:val="00342141"/>
    <w:rsid w:val="0034269F"/>
    <w:rsid w:val="003428D3"/>
    <w:rsid w:val="00342E12"/>
    <w:rsid w:val="003430EF"/>
    <w:rsid w:val="0034333F"/>
    <w:rsid w:val="00343510"/>
    <w:rsid w:val="0034367D"/>
    <w:rsid w:val="003438C6"/>
    <w:rsid w:val="003439C2"/>
    <w:rsid w:val="00344152"/>
    <w:rsid w:val="00344288"/>
    <w:rsid w:val="003447C0"/>
    <w:rsid w:val="00344EBF"/>
    <w:rsid w:val="003459B6"/>
    <w:rsid w:val="00345C4B"/>
    <w:rsid w:val="00345CCE"/>
    <w:rsid w:val="00345E32"/>
    <w:rsid w:val="00345F7D"/>
    <w:rsid w:val="003461B1"/>
    <w:rsid w:val="00346353"/>
    <w:rsid w:val="00347179"/>
    <w:rsid w:val="00347208"/>
    <w:rsid w:val="0034743E"/>
    <w:rsid w:val="00347583"/>
    <w:rsid w:val="00347AAC"/>
    <w:rsid w:val="00347DAD"/>
    <w:rsid w:val="00350022"/>
    <w:rsid w:val="003505D3"/>
    <w:rsid w:val="003506ED"/>
    <w:rsid w:val="00350B5A"/>
    <w:rsid w:val="00350B8C"/>
    <w:rsid w:val="00351303"/>
    <w:rsid w:val="00351699"/>
    <w:rsid w:val="003519C7"/>
    <w:rsid w:val="00351A1F"/>
    <w:rsid w:val="00351BFC"/>
    <w:rsid w:val="003522DF"/>
    <w:rsid w:val="0035308C"/>
    <w:rsid w:val="003530C1"/>
    <w:rsid w:val="003531A8"/>
    <w:rsid w:val="003531E9"/>
    <w:rsid w:val="00353CE0"/>
    <w:rsid w:val="00353F8E"/>
    <w:rsid w:val="003550D8"/>
    <w:rsid w:val="00355A88"/>
    <w:rsid w:val="00355F60"/>
    <w:rsid w:val="003566CB"/>
    <w:rsid w:val="00357722"/>
    <w:rsid w:val="00360624"/>
    <w:rsid w:val="00360997"/>
    <w:rsid w:val="0036099C"/>
    <w:rsid w:val="003609D8"/>
    <w:rsid w:val="00360A49"/>
    <w:rsid w:val="00360E7A"/>
    <w:rsid w:val="00360FB3"/>
    <w:rsid w:val="0036121E"/>
    <w:rsid w:val="0036123B"/>
    <w:rsid w:val="00361603"/>
    <w:rsid w:val="003616D1"/>
    <w:rsid w:val="00361F2F"/>
    <w:rsid w:val="003621A4"/>
    <w:rsid w:val="003621C4"/>
    <w:rsid w:val="0036247A"/>
    <w:rsid w:val="003625C5"/>
    <w:rsid w:val="003625E8"/>
    <w:rsid w:val="00362F39"/>
    <w:rsid w:val="00363611"/>
    <w:rsid w:val="00363C9B"/>
    <w:rsid w:val="0036428D"/>
    <w:rsid w:val="0036458F"/>
    <w:rsid w:val="00365679"/>
    <w:rsid w:val="00365A15"/>
    <w:rsid w:val="00365EF6"/>
    <w:rsid w:val="003663A8"/>
    <w:rsid w:val="00366600"/>
    <w:rsid w:val="00366DDC"/>
    <w:rsid w:val="00367AB0"/>
    <w:rsid w:val="00367CF6"/>
    <w:rsid w:val="00367D5E"/>
    <w:rsid w:val="00367E33"/>
    <w:rsid w:val="00370134"/>
    <w:rsid w:val="00370315"/>
    <w:rsid w:val="00370662"/>
    <w:rsid w:val="003707FF"/>
    <w:rsid w:val="0037087B"/>
    <w:rsid w:val="00370B4D"/>
    <w:rsid w:val="0037125E"/>
    <w:rsid w:val="00371456"/>
    <w:rsid w:val="003714E8"/>
    <w:rsid w:val="003715E2"/>
    <w:rsid w:val="00371C3E"/>
    <w:rsid w:val="00372187"/>
    <w:rsid w:val="003725FD"/>
    <w:rsid w:val="00372857"/>
    <w:rsid w:val="00372A49"/>
    <w:rsid w:val="00372D01"/>
    <w:rsid w:val="003732DA"/>
    <w:rsid w:val="00373B16"/>
    <w:rsid w:val="00373BD2"/>
    <w:rsid w:val="0037458E"/>
    <w:rsid w:val="00374B1C"/>
    <w:rsid w:val="00374FAE"/>
    <w:rsid w:val="00375CAC"/>
    <w:rsid w:val="00375CFE"/>
    <w:rsid w:val="00375F91"/>
    <w:rsid w:val="00376A02"/>
    <w:rsid w:val="00376C09"/>
    <w:rsid w:val="00376C7E"/>
    <w:rsid w:val="00377219"/>
    <w:rsid w:val="0037738E"/>
    <w:rsid w:val="003774C1"/>
    <w:rsid w:val="00377955"/>
    <w:rsid w:val="00377F53"/>
    <w:rsid w:val="00380812"/>
    <w:rsid w:val="00380FD9"/>
    <w:rsid w:val="003810A8"/>
    <w:rsid w:val="00381182"/>
    <w:rsid w:val="00381B34"/>
    <w:rsid w:val="00381C16"/>
    <w:rsid w:val="00381EAC"/>
    <w:rsid w:val="0038234E"/>
    <w:rsid w:val="003825B5"/>
    <w:rsid w:val="00382DC2"/>
    <w:rsid w:val="00382F15"/>
    <w:rsid w:val="00383307"/>
    <w:rsid w:val="00383607"/>
    <w:rsid w:val="003838A6"/>
    <w:rsid w:val="00383BAA"/>
    <w:rsid w:val="003841FB"/>
    <w:rsid w:val="00384F4B"/>
    <w:rsid w:val="003850C4"/>
    <w:rsid w:val="00385787"/>
    <w:rsid w:val="00385E29"/>
    <w:rsid w:val="00386721"/>
    <w:rsid w:val="00386C86"/>
    <w:rsid w:val="00386DE1"/>
    <w:rsid w:val="00387545"/>
    <w:rsid w:val="00387589"/>
    <w:rsid w:val="00387BFD"/>
    <w:rsid w:val="00387FD3"/>
    <w:rsid w:val="00390627"/>
    <w:rsid w:val="003913A9"/>
    <w:rsid w:val="00391B09"/>
    <w:rsid w:val="00391B5F"/>
    <w:rsid w:val="00392451"/>
    <w:rsid w:val="00393167"/>
    <w:rsid w:val="003934B4"/>
    <w:rsid w:val="003936AF"/>
    <w:rsid w:val="00393C88"/>
    <w:rsid w:val="00393F2B"/>
    <w:rsid w:val="003940E4"/>
    <w:rsid w:val="00394AE2"/>
    <w:rsid w:val="0039541E"/>
    <w:rsid w:val="00395535"/>
    <w:rsid w:val="00395A58"/>
    <w:rsid w:val="00395C4A"/>
    <w:rsid w:val="00395D49"/>
    <w:rsid w:val="00396435"/>
    <w:rsid w:val="00396FA6"/>
    <w:rsid w:val="0039729E"/>
    <w:rsid w:val="003975E9"/>
    <w:rsid w:val="00397738"/>
    <w:rsid w:val="00397A20"/>
    <w:rsid w:val="00397A2F"/>
    <w:rsid w:val="00397B27"/>
    <w:rsid w:val="003A0351"/>
    <w:rsid w:val="003A1701"/>
    <w:rsid w:val="003A1ABE"/>
    <w:rsid w:val="003A2027"/>
    <w:rsid w:val="003A214E"/>
    <w:rsid w:val="003A269F"/>
    <w:rsid w:val="003A277A"/>
    <w:rsid w:val="003A2A59"/>
    <w:rsid w:val="003A2F7A"/>
    <w:rsid w:val="003A3120"/>
    <w:rsid w:val="003A33FF"/>
    <w:rsid w:val="003A38A3"/>
    <w:rsid w:val="003A38B5"/>
    <w:rsid w:val="003A39FE"/>
    <w:rsid w:val="003A3E5B"/>
    <w:rsid w:val="003A4008"/>
    <w:rsid w:val="003A4112"/>
    <w:rsid w:val="003A4810"/>
    <w:rsid w:val="003A4878"/>
    <w:rsid w:val="003A5260"/>
    <w:rsid w:val="003A55DE"/>
    <w:rsid w:val="003A58FD"/>
    <w:rsid w:val="003A59A8"/>
    <w:rsid w:val="003A59E9"/>
    <w:rsid w:val="003A5BAF"/>
    <w:rsid w:val="003A62C0"/>
    <w:rsid w:val="003A646D"/>
    <w:rsid w:val="003A64E7"/>
    <w:rsid w:val="003A65D9"/>
    <w:rsid w:val="003A6693"/>
    <w:rsid w:val="003A6DD1"/>
    <w:rsid w:val="003A6E70"/>
    <w:rsid w:val="003A7476"/>
    <w:rsid w:val="003B00A9"/>
    <w:rsid w:val="003B05AE"/>
    <w:rsid w:val="003B0658"/>
    <w:rsid w:val="003B0D79"/>
    <w:rsid w:val="003B0EDB"/>
    <w:rsid w:val="003B1AC3"/>
    <w:rsid w:val="003B2217"/>
    <w:rsid w:val="003B2697"/>
    <w:rsid w:val="003B29B0"/>
    <w:rsid w:val="003B2C18"/>
    <w:rsid w:val="003B2CE8"/>
    <w:rsid w:val="003B2D51"/>
    <w:rsid w:val="003B33BF"/>
    <w:rsid w:val="003B35BE"/>
    <w:rsid w:val="003B38D3"/>
    <w:rsid w:val="003B3B51"/>
    <w:rsid w:val="003B3E7B"/>
    <w:rsid w:val="003B4019"/>
    <w:rsid w:val="003B43B7"/>
    <w:rsid w:val="003B44C6"/>
    <w:rsid w:val="003B46DD"/>
    <w:rsid w:val="003B479A"/>
    <w:rsid w:val="003B4A9B"/>
    <w:rsid w:val="003B4E09"/>
    <w:rsid w:val="003B4E63"/>
    <w:rsid w:val="003B4E8E"/>
    <w:rsid w:val="003B5119"/>
    <w:rsid w:val="003B52F0"/>
    <w:rsid w:val="003B6061"/>
    <w:rsid w:val="003B68B6"/>
    <w:rsid w:val="003B6D6E"/>
    <w:rsid w:val="003B6F39"/>
    <w:rsid w:val="003B771B"/>
    <w:rsid w:val="003B7F90"/>
    <w:rsid w:val="003C016E"/>
    <w:rsid w:val="003C034E"/>
    <w:rsid w:val="003C04FF"/>
    <w:rsid w:val="003C148F"/>
    <w:rsid w:val="003C1669"/>
    <w:rsid w:val="003C194E"/>
    <w:rsid w:val="003C1970"/>
    <w:rsid w:val="003C19AE"/>
    <w:rsid w:val="003C1CF5"/>
    <w:rsid w:val="003C211C"/>
    <w:rsid w:val="003C24CF"/>
    <w:rsid w:val="003C2964"/>
    <w:rsid w:val="003C2AD4"/>
    <w:rsid w:val="003C2EF6"/>
    <w:rsid w:val="003C31A4"/>
    <w:rsid w:val="003C348D"/>
    <w:rsid w:val="003C359F"/>
    <w:rsid w:val="003C35FF"/>
    <w:rsid w:val="003C378E"/>
    <w:rsid w:val="003C3B9D"/>
    <w:rsid w:val="003C3D05"/>
    <w:rsid w:val="003C4A61"/>
    <w:rsid w:val="003C4C1E"/>
    <w:rsid w:val="003C54BC"/>
    <w:rsid w:val="003C555B"/>
    <w:rsid w:val="003C574B"/>
    <w:rsid w:val="003C58D6"/>
    <w:rsid w:val="003C61E4"/>
    <w:rsid w:val="003C694F"/>
    <w:rsid w:val="003C6FC1"/>
    <w:rsid w:val="003C74D2"/>
    <w:rsid w:val="003C7649"/>
    <w:rsid w:val="003C7D90"/>
    <w:rsid w:val="003D02C0"/>
    <w:rsid w:val="003D0CFC"/>
    <w:rsid w:val="003D0D68"/>
    <w:rsid w:val="003D12DE"/>
    <w:rsid w:val="003D163F"/>
    <w:rsid w:val="003D187B"/>
    <w:rsid w:val="003D1B7F"/>
    <w:rsid w:val="003D287D"/>
    <w:rsid w:val="003D28E6"/>
    <w:rsid w:val="003D2920"/>
    <w:rsid w:val="003D2F90"/>
    <w:rsid w:val="003D3267"/>
    <w:rsid w:val="003D3512"/>
    <w:rsid w:val="003D3A16"/>
    <w:rsid w:val="003D3B39"/>
    <w:rsid w:val="003D3C6A"/>
    <w:rsid w:val="003D3F25"/>
    <w:rsid w:val="003D40A9"/>
    <w:rsid w:val="003D4948"/>
    <w:rsid w:val="003D5279"/>
    <w:rsid w:val="003D55DA"/>
    <w:rsid w:val="003D5869"/>
    <w:rsid w:val="003D5ADA"/>
    <w:rsid w:val="003D6886"/>
    <w:rsid w:val="003D6D21"/>
    <w:rsid w:val="003D6E75"/>
    <w:rsid w:val="003D7DCB"/>
    <w:rsid w:val="003E0DEA"/>
    <w:rsid w:val="003E12D0"/>
    <w:rsid w:val="003E16AB"/>
    <w:rsid w:val="003E1B99"/>
    <w:rsid w:val="003E2787"/>
    <w:rsid w:val="003E2F16"/>
    <w:rsid w:val="003E2F9F"/>
    <w:rsid w:val="003E3002"/>
    <w:rsid w:val="003E3236"/>
    <w:rsid w:val="003E484E"/>
    <w:rsid w:val="003E531B"/>
    <w:rsid w:val="003E554F"/>
    <w:rsid w:val="003E5C36"/>
    <w:rsid w:val="003E665E"/>
    <w:rsid w:val="003E6D5F"/>
    <w:rsid w:val="003E6F7E"/>
    <w:rsid w:val="003E7049"/>
    <w:rsid w:val="003E7269"/>
    <w:rsid w:val="003E7697"/>
    <w:rsid w:val="003E77DF"/>
    <w:rsid w:val="003E7A18"/>
    <w:rsid w:val="003E7ADF"/>
    <w:rsid w:val="003E7FE9"/>
    <w:rsid w:val="003F0054"/>
    <w:rsid w:val="003F0735"/>
    <w:rsid w:val="003F0C42"/>
    <w:rsid w:val="003F0CA4"/>
    <w:rsid w:val="003F0E21"/>
    <w:rsid w:val="003F10A5"/>
    <w:rsid w:val="003F1215"/>
    <w:rsid w:val="003F1660"/>
    <w:rsid w:val="003F19D7"/>
    <w:rsid w:val="003F1BF7"/>
    <w:rsid w:val="003F1D4C"/>
    <w:rsid w:val="003F1E2C"/>
    <w:rsid w:val="003F1FD8"/>
    <w:rsid w:val="003F24CE"/>
    <w:rsid w:val="003F2AFD"/>
    <w:rsid w:val="003F2C77"/>
    <w:rsid w:val="003F3111"/>
    <w:rsid w:val="003F34F4"/>
    <w:rsid w:val="003F38C8"/>
    <w:rsid w:val="003F44D8"/>
    <w:rsid w:val="003F48A6"/>
    <w:rsid w:val="003F4BE7"/>
    <w:rsid w:val="003F535D"/>
    <w:rsid w:val="003F55C6"/>
    <w:rsid w:val="003F56D7"/>
    <w:rsid w:val="003F58ED"/>
    <w:rsid w:val="003F60A2"/>
    <w:rsid w:val="003F67D7"/>
    <w:rsid w:val="003F6907"/>
    <w:rsid w:val="003F69BC"/>
    <w:rsid w:val="003F6BF1"/>
    <w:rsid w:val="003F6ED4"/>
    <w:rsid w:val="003F726C"/>
    <w:rsid w:val="003F7525"/>
    <w:rsid w:val="003F75CB"/>
    <w:rsid w:val="003F769B"/>
    <w:rsid w:val="003F76F2"/>
    <w:rsid w:val="003F7ECE"/>
    <w:rsid w:val="0040052A"/>
    <w:rsid w:val="00400DC0"/>
    <w:rsid w:val="00400FEF"/>
    <w:rsid w:val="004015E2"/>
    <w:rsid w:val="00401A88"/>
    <w:rsid w:val="00401D0B"/>
    <w:rsid w:val="00401DC9"/>
    <w:rsid w:val="00401E5A"/>
    <w:rsid w:val="00402168"/>
    <w:rsid w:val="00402268"/>
    <w:rsid w:val="00402E02"/>
    <w:rsid w:val="00403662"/>
    <w:rsid w:val="00403A66"/>
    <w:rsid w:val="00403EE4"/>
    <w:rsid w:val="004042D3"/>
    <w:rsid w:val="004046DE"/>
    <w:rsid w:val="00404A91"/>
    <w:rsid w:val="00404F06"/>
    <w:rsid w:val="004052D6"/>
    <w:rsid w:val="004066A9"/>
    <w:rsid w:val="004067AB"/>
    <w:rsid w:val="00406B07"/>
    <w:rsid w:val="00407325"/>
    <w:rsid w:val="00407421"/>
    <w:rsid w:val="004074AE"/>
    <w:rsid w:val="004078B9"/>
    <w:rsid w:val="004079F4"/>
    <w:rsid w:val="00407F69"/>
    <w:rsid w:val="004104C6"/>
    <w:rsid w:val="004108DD"/>
    <w:rsid w:val="00410C94"/>
    <w:rsid w:val="00410EC3"/>
    <w:rsid w:val="00410FD1"/>
    <w:rsid w:val="004115DE"/>
    <w:rsid w:val="0041181F"/>
    <w:rsid w:val="0041191C"/>
    <w:rsid w:val="00411935"/>
    <w:rsid w:val="004129B3"/>
    <w:rsid w:val="00412BDF"/>
    <w:rsid w:val="00412C09"/>
    <w:rsid w:val="00412CD4"/>
    <w:rsid w:val="00412DDE"/>
    <w:rsid w:val="00413FBB"/>
    <w:rsid w:val="00414271"/>
    <w:rsid w:val="00414D26"/>
    <w:rsid w:val="00414D5C"/>
    <w:rsid w:val="00414ED7"/>
    <w:rsid w:val="004150DF"/>
    <w:rsid w:val="00415688"/>
    <w:rsid w:val="004169A7"/>
    <w:rsid w:val="00416ABC"/>
    <w:rsid w:val="00416CA3"/>
    <w:rsid w:val="004175C6"/>
    <w:rsid w:val="004177B1"/>
    <w:rsid w:val="00417CC5"/>
    <w:rsid w:val="004200C7"/>
    <w:rsid w:val="0042020A"/>
    <w:rsid w:val="004202C0"/>
    <w:rsid w:val="00420DC6"/>
    <w:rsid w:val="00420FBC"/>
    <w:rsid w:val="00421E45"/>
    <w:rsid w:val="00421E4A"/>
    <w:rsid w:val="00421F63"/>
    <w:rsid w:val="004221D0"/>
    <w:rsid w:val="004227F6"/>
    <w:rsid w:val="004228B8"/>
    <w:rsid w:val="00422CCD"/>
    <w:rsid w:val="00422DC2"/>
    <w:rsid w:val="00423299"/>
    <w:rsid w:val="004233DA"/>
    <w:rsid w:val="00424009"/>
    <w:rsid w:val="004241F1"/>
    <w:rsid w:val="00424332"/>
    <w:rsid w:val="00424AA6"/>
    <w:rsid w:val="00424B59"/>
    <w:rsid w:val="00424D7B"/>
    <w:rsid w:val="00424F35"/>
    <w:rsid w:val="004259AD"/>
    <w:rsid w:val="004259DD"/>
    <w:rsid w:val="004261FD"/>
    <w:rsid w:val="00426309"/>
    <w:rsid w:val="0042652F"/>
    <w:rsid w:val="00426A33"/>
    <w:rsid w:val="00427121"/>
    <w:rsid w:val="004278D8"/>
    <w:rsid w:val="00427E28"/>
    <w:rsid w:val="00430025"/>
    <w:rsid w:val="004306D0"/>
    <w:rsid w:val="004308EC"/>
    <w:rsid w:val="00430922"/>
    <w:rsid w:val="00430B41"/>
    <w:rsid w:val="00430CB8"/>
    <w:rsid w:val="00430FC1"/>
    <w:rsid w:val="0043117B"/>
    <w:rsid w:val="0043148A"/>
    <w:rsid w:val="00431807"/>
    <w:rsid w:val="0043199C"/>
    <w:rsid w:val="00431BFC"/>
    <w:rsid w:val="004327F1"/>
    <w:rsid w:val="00433231"/>
    <w:rsid w:val="00433783"/>
    <w:rsid w:val="00433845"/>
    <w:rsid w:val="00433A70"/>
    <w:rsid w:val="00433D5A"/>
    <w:rsid w:val="00433E55"/>
    <w:rsid w:val="00434457"/>
    <w:rsid w:val="00434707"/>
    <w:rsid w:val="00434770"/>
    <w:rsid w:val="004349D4"/>
    <w:rsid w:val="00434A1B"/>
    <w:rsid w:val="00434A70"/>
    <w:rsid w:val="00434CF4"/>
    <w:rsid w:val="00434D15"/>
    <w:rsid w:val="00435487"/>
    <w:rsid w:val="0043583C"/>
    <w:rsid w:val="00435FE8"/>
    <w:rsid w:val="0043602D"/>
    <w:rsid w:val="00437A8E"/>
    <w:rsid w:val="00437B0F"/>
    <w:rsid w:val="00437EBC"/>
    <w:rsid w:val="00437F0F"/>
    <w:rsid w:val="00440446"/>
    <w:rsid w:val="00440C23"/>
    <w:rsid w:val="00440CA8"/>
    <w:rsid w:val="0044144F"/>
    <w:rsid w:val="0044151A"/>
    <w:rsid w:val="004419AA"/>
    <w:rsid w:val="00442606"/>
    <w:rsid w:val="00442CF1"/>
    <w:rsid w:val="00442FFB"/>
    <w:rsid w:val="004432C4"/>
    <w:rsid w:val="0044342E"/>
    <w:rsid w:val="00443582"/>
    <w:rsid w:val="00443685"/>
    <w:rsid w:val="00443D20"/>
    <w:rsid w:val="00443FE6"/>
    <w:rsid w:val="004442C3"/>
    <w:rsid w:val="00444510"/>
    <w:rsid w:val="00444CAF"/>
    <w:rsid w:val="00444FA1"/>
    <w:rsid w:val="004457C6"/>
    <w:rsid w:val="00445A68"/>
    <w:rsid w:val="00445A6C"/>
    <w:rsid w:val="00446151"/>
    <w:rsid w:val="00446265"/>
    <w:rsid w:val="00446468"/>
    <w:rsid w:val="00447099"/>
    <w:rsid w:val="00447681"/>
    <w:rsid w:val="0045006D"/>
    <w:rsid w:val="00450E85"/>
    <w:rsid w:val="00451081"/>
    <w:rsid w:val="0045172C"/>
    <w:rsid w:val="00451F8B"/>
    <w:rsid w:val="00452270"/>
    <w:rsid w:val="004522D3"/>
    <w:rsid w:val="004527E3"/>
    <w:rsid w:val="00452C14"/>
    <w:rsid w:val="00453545"/>
    <w:rsid w:val="004537BB"/>
    <w:rsid w:val="00454205"/>
    <w:rsid w:val="0045420F"/>
    <w:rsid w:val="004542D0"/>
    <w:rsid w:val="0045495E"/>
    <w:rsid w:val="00454AF9"/>
    <w:rsid w:val="00454E14"/>
    <w:rsid w:val="00454FBE"/>
    <w:rsid w:val="004557E2"/>
    <w:rsid w:val="00455FCF"/>
    <w:rsid w:val="004560AA"/>
    <w:rsid w:val="0045642F"/>
    <w:rsid w:val="0045691A"/>
    <w:rsid w:val="0045694E"/>
    <w:rsid w:val="00456965"/>
    <w:rsid w:val="00456C06"/>
    <w:rsid w:val="00457176"/>
    <w:rsid w:val="00457B71"/>
    <w:rsid w:val="004600E5"/>
    <w:rsid w:val="0046084D"/>
    <w:rsid w:val="00461093"/>
    <w:rsid w:val="004614ED"/>
    <w:rsid w:val="0046158A"/>
    <w:rsid w:val="00461591"/>
    <w:rsid w:val="00461A37"/>
    <w:rsid w:val="00462A79"/>
    <w:rsid w:val="004633B3"/>
    <w:rsid w:val="00463A45"/>
    <w:rsid w:val="00463EEA"/>
    <w:rsid w:val="00464250"/>
    <w:rsid w:val="00464365"/>
    <w:rsid w:val="004643CE"/>
    <w:rsid w:val="00464495"/>
    <w:rsid w:val="00464500"/>
    <w:rsid w:val="00464A50"/>
    <w:rsid w:val="00465651"/>
    <w:rsid w:val="00465885"/>
    <w:rsid w:val="00465DED"/>
    <w:rsid w:val="0046763B"/>
    <w:rsid w:val="00467876"/>
    <w:rsid w:val="004678FF"/>
    <w:rsid w:val="00467EF0"/>
    <w:rsid w:val="004705BF"/>
    <w:rsid w:val="00470B9D"/>
    <w:rsid w:val="00470E5B"/>
    <w:rsid w:val="00471340"/>
    <w:rsid w:val="00471896"/>
    <w:rsid w:val="00471AAC"/>
    <w:rsid w:val="00471ACF"/>
    <w:rsid w:val="00471BF4"/>
    <w:rsid w:val="00472667"/>
    <w:rsid w:val="004729CF"/>
    <w:rsid w:val="00472B31"/>
    <w:rsid w:val="00472EC3"/>
    <w:rsid w:val="00473822"/>
    <w:rsid w:val="00473BC2"/>
    <w:rsid w:val="0047409F"/>
    <w:rsid w:val="0047473E"/>
    <w:rsid w:val="004748C8"/>
    <w:rsid w:val="00474C3D"/>
    <w:rsid w:val="00474DBF"/>
    <w:rsid w:val="004751EB"/>
    <w:rsid w:val="004752A3"/>
    <w:rsid w:val="004752A5"/>
    <w:rsid w:val="00475335"/>
    <w:rsid w:val="00475401"/>
    <w:rsid w:val="00475989"/>
    <w:rsid w:val="00475C2A"/>
    <w:rsid w:val="00476088"/>
    <w:rsid w:val="00476229"/>
    <w:rsid w:val="00476B51"/>
    <w:rsid w:val="00476EE9"/>
    <w:rsid w:val="004775E6"/>
    <w:rsid w:val="00477651"/>
    <w:rsid w:val="004801B7"/>
    <w:rsid w:val="0048029C"/>
    <w:rsid w:val="00480729"/>
    <w:rsid w:val="00480C7D"/>
    <w:rsid w:val="00480F4E"/>
    <w:rsid w:val="00481160"/>
    <w:rsid w:val="004812A9"/>
    <w:rsid w:val="0048183A"/>
    <w:rsid w:val="00481A3B"/>
    <w:rsid w:val="00481C10"/>
    <w:rsid w:val="0048214B"/>
    <w:rsid w:val="00482763"/>
    <w:rsid w:val="004828CC"/>
    <w:rsid w:val="00482A4A"/>
    <w:rsid w:val="00482AAF"/>
    <w:rsid w:val="0048305D"/>
    <w:rsid w:val="00483264"/>
    <w:rsid w:val="00483344"/>
    <w:rsid w:val="00483691"/>
    <w:rsid w:val="00483812"/>
    <w:rsid w:val="00483CE2"/>
    <w:rsid w:val="00483F2B"/>
    <w:rsid w:val="0048431F"/>
    <w:rsid w:val="004843A1"/>
    <w:rsid w:val="004843A8"/>
    <w:rsid w:val="00485072"/>
    <w:rsid w:val="00485274"/>
    <w:rsid w:val="00486613"/>
    <w:rsid w:val="00486680"/>
    <w:rsid w:val="00486B5A"/>
    <w:rsid w:val="0048714F"/>
    <w:rsid w:val="004874BF"/>
    <w:rsid w:val="004875BF"/>
    <w:rsid w:val="00487744"/>
    <w:rsid w:val="00487C0B"/>
    <w:rsid w:val="004904C6"/>
    <w:rsid w:val="00490AD4"/>
    <w:rsid w:val="004910FD"/>
    <w:rsid w:val="00491DFD"/>
    <w:rsid w:val="004925D9"/>
    <w:rsid w:val="0049277B"/>
    <w:rsid w:val="004929C5"/>
    <w:rsid w:val="00492A8E"/>
    <w:rsid w:val="00492B35"/>
    <w:rsid w:val="004930E5"/>
    <w:rsid w:val="004932B9"/>
    <w:rsid w:val="00493A99"/>
    <w:rsid w:val="00493C46"/>
    <w:rsid w:val="00494046"/>
    <w:rsid w:val="00494147"/>
    <w:rsid w:val="004941DD"/>
    <w:rsid w:val="00494240"/>
    <w:rsid w:val="004945CF"/>
    <w:rsid w:val="00494D4B"/>
    <w:rsid w:val="00495102"/>
    <w:rsid w:val="0049546D"/>
    <w:rsid w:val="00495472"/>
    <w:rsid w:val="0049575F"/>
    <w:rsid w:val="00495B0F"/>
    <w:rsid w:val="00495E32"/>
    <w:rsid w:val="00496026"/>
    <w:rsid w:val="004960AF"/>
    <w:rsid w:val="00496271"/>
    <w:rsid w:val="004962EC"/>
    <w:rsid w:val="0049683C"/>
    <w:rsid w:val="00496B87"/>
    <w:rsid w:val="00496FF5"/>
    <w:rsid w:val="00497245"/>
    <w:rsid w:val="00497481"/>
    <w:rsid w:val="004974E4"/>
    <w:rsid w:val="004A0BC4"/>
    <w:rsid w:val="004A0F40"/>
    <w:rsid w:val="004A16BE"/>
    <w:rsid w:val="004A198E"/>
    <w:rsid w:val="004A1F68"/>
    <w:rsid w:val="004A1F6F"/>
    <w:rsid w:val="004A25E2"/>
    <w:rsid w:val="004A2667"/>
    <w:rsid w:val="004A2F76"/>
    <w:rsid w:val="004A30F7"/>
    <w:rsid w:val="004A37C1"/>
    <w:rsid w:val="004A3CD5"/>
    <w:rsid w:val="004A4369"/>
    <w:rsid w:val="004A4762"/>
    <w:rsid w:val="004A5276"/>
    <w:rsid w:val="004A585D"/>
    <w:rsid w:val="004A5A76"/>
    <w:rsid w:val="004A5FBA"/>
    <w:rsid w:val="004A6214"/>
    <w:rsid w:val="004A62F3"/>
    <w:rsid w:val="004A649B"/>
    <w:rsid w:val="004A6520"/>
    <w:rsid w:val="004A6655"/>
    <w:rsid w:val="004A665D"/>
    <w:rsid w:val="004A68DE"/>
    <w:rsid w:val="004A7A09"/>
    <w:rsid w:val="004A7C33"/>
    <w:rsid w:val="004B0FB0"/>
    <w:rsid w:val="004B0FBD"/>
    <w:rsid w:val="004B1009"/>
    <w:rsid w:val="004B1D50"/>
    <w:rsid w:val="004B1D8E"/>
    <w:rsid w:val="004B20DC"/>
    <w:rsid w:val="004B26A0"/>
    <w:rsid w:val="004B2A4C"/>
    <w:rsid w:val="004B2CA2"/>
    <w:rsid w:val="004B316C"/>
    <w:rsid w:val="004B3434"/>
    <w:rsid w:val="004B384E"/>
    <w:rsid w:val="004B3DBD"/>
    <w:rsid w:val="004B4B86"/>
    <w:rsid w:val="004B5454"/>
    <w:rsid w:val="004B54E2"/>
    <w:rsid w:val="004B57E0"/>
    <w:rsid w:val="004B5868"/>
    <w:rsid w:val="004B58F8"/>
    <w:rsid w:val="004B6CE0"/>
    <w:rsid w:val="004B6F7E"/>
    <w:rsid w:val="004B710A"/>
    <w:rsid w:val="004B7D65"/>
    <w:rsid w:val="004B7D97"/>
    <w:rsid w:val="004B7F4C"/>
    <w:rsid w:val="004C079D"/>
    <w:rsid w:val="004C0D12"/>
    <w:rsid w:val="004C0ED3"/>
    <w:rsid w:val="004C1AE6"/>
    <w:rsid w:val="004C1BDC"/>
    <w:rsid w:val="004C38DE"/>
    <w:rsid w:val="004C4301"/>
    <w:rsid w:val="004C466B"/>
    <w:rsid w:val="004C4A2C"/>
    <w:rsid w:val="004C5578"/>
    <w:rsid w:val="004C588C"/>
    <w:rsid w:val="004C5FC2"/>
    <w:rsid w:val="004C6510"/>
    <w:rsid w:val="004C6590"/>
    <w:rsid w:val="004C6FEC"/>
    <w:rsid w:val="004C7003"/>
    <w:rsid w:val="004C70D8"/>
    <w:rsid w:val="004C79E3"/>
    <w:rsid w:val="004D00A4"/>
    <w:rsid w:val="004D0522"/>
    <w:rsid w:val="004D0910"/>
    <w:rsid w:val="004D0AB1"/>
    <w:rsid w:val="004D0F3B"/>
    <w:rsid w:val="004D114C"/>
    <w:rsid w:val="004D1607"/>
    <w:rsid w:val="004D1620"/>
    <w:rsid w:val="004D1B4A"/>
    <w:rsid w:val="004D1CA8"/>
    <w:rsid w:val="004D1F71"/>
    <w:rsid w:val="004D1FAD"/>
    <w:rsid w:val="004D259E"/>
    <w:rsid w:val="004D34B2"/>
    <w:rsid w:val="004D3AA2"/>
    <w:rsid w:val="004D3B0F"/>
    <w:rsid w:val="004D3E60"/>
    <w:rsid w:val="004D3EA9"/>
    <w:rsid w:val="004D4637"/>
    <w:rsid w:val="004D4DDE"/>
    <w:rsid w:val="004D4F77"/>
    <w:rsid w:val="004D5A23"/>
    <w:rsid w:val="004D5E38"/>
    <w:rsid w:val="004D66D2"/>
    <w:rsid w:val="004D67CE"/>
    <w:rsid w:val="004D73D3"/>
    <w:rsid w:val="004D7455"/>
    <w:rsid w:val="004D77DF"/>
    <w:rsid w:val="004D7C72"/>
    <w:rsid w:val="004D7E45"/>
    <w:rsid w:val="004E0095"/>
    <w:rsid w:val="004E060A"/>
    <w:rsid w:val="004E0D2E"/>
    <w:rsid w:val="004E0FEB"/>
    <w:rsid w:val="004E1469"/>
    <w:rsid w:val="004E1A5F"/>
    <w:rsid w:val="004E1C4C"/>
    <w:rsid w:val="004E1DDF"/>
    <w:rsid w:val="004E2079"/>
    <w:rsid w:val="004E225E"/>
    <w:rsid w:val="004E2326"/>
    <w:rsid w:val="004E2672"/>
    <w:rsid w:val="004E2AA3"/>
    <w:rsid w:val="004E4932"/>
    <w:rsid w:val="004E542F"/>
    <w:rsid w:val="004E585E"/>
    <w:rsid w:val="004E5DD0"/>
    <w:rsid w:val="004E6044"/>
    <w:rsid w:val="004E623F"/>
    <w:rsid w:val="004E6526"/>
    <w:rsid w:val="004E68FE"/>
    <w:rsid w:val="004E6AA9"/>
    <w:rsid w:val="004E6AFF"/>
    <w:rsid w:val="004E7216"/>
    <w:rsid w:val="004E727B"/>
    <w:rsid w:val="004E74F5"/>
    <w:rsid w:val="004E76F6"/>
    <w:rsid w:val="004E7B9D"/>
    <w:rsid w:val="004E7F2C"/>
    <w:rsid w:val="004F0A80"/>
    <w:rsid w:val="004F1F1A"/>
    <w:rsid w:val="004F2291"/>
    <w:rsid w:val="004F2420"/>
    <w:rsid w:val="004F278B"/>
    <w:rsid w:val="004F2BD3"/>
    <w:rsid w:val="004F363E"/>
    <w:rsid w:val="004F43C8"/>
    <w:rsid w:val="004F4436"/>
    <w:rsid w:val="004F4DE9"/>
    <w:rsid w:val="004F4E05"/>
    <w:rsid w:val="004F51A7"/>
    <w:rsid w:val="004F603E"/>
    <w:rsid w:val="004F6241"/>
    <w:rsid w:val="004F6ACE"/>
    <w:rsid w:val="004F6EDB"/>
    <w:rsid w:val="004F72CF"/>
    <w:rsid w:val="004F7761"/>
    <w:rsid w:val="004F7BFC"/>
    <w:rsid w:val="004F7C5A"/>
    <w:rsid w:val="005002DE"/>
    <w:rsid w:val="005002F3"/>
    <w:rsid w:val="005005E4"/>
    <w:rsid w:val="005009F6"/>
    <w:rsid w:val="00500AA8"/>
    <w:rsid w:val="00500F40"/>
    <w:rsid w:val="005011A5"/>
    <w:rsid w:val="005014AE"/>
    <w:rsid w:val="0050164A"/>
    <w:rsid w:val="00501654"/>
    <w:rsid w:val="00501657"/>
    <w:rsid w:val="00501DC1"/>
    <w:rsid w:val="00502271"/>
    <w:rsid w:val="00502788"/>
    <w:rsid w:val="00502A6E"/>
    <w:rsid w:val="00502AC5"/>
    <w:rsid w:val="00503291"/>
    <w:rsid w:val="00503526"/>
    <w:rsid w:val="00503621"/>
    <w:rsid w:val="005039BE"/>
    <w:rsid w:val="00503D32"/>
    <w:rsid w:val="005044BB"/>
    <w:rsid w:val="00504AC9"/>
    <w:rsid w:val="005053B6"/>
    <w:rsid w:val="0050576F"/>
    <w:rsid w:val="00505834"/>
    <w:rsid w:val="005058FC"/>
    <w:rsid w:val="00505938"/>
    <w:rsid w:val="00505FA4"/>
    <w:rsid w:val="005061E8"/>
    <w:rsid w:val="005063B6"/>
    <w:rsid w:val="00506C57"/>
    <w:rsid w:val="005074EA"/>
    <w:rsid w:val="0050781F"/>
    <w:rsid w:val="00507C95"/>
    <w:rsid w:val="00507DCF"/>
    <w:rsid w:val="00507F9E"/>
    <w:rsid w:val="005112EF"/>
    <w:rsid w:val="00511C1D"/>
    <w:rsid w:val="00511F18"/>
    <w:rsid w:val="0051272B"/>
    <w:rsid w:val="00512D10"/>
    <w:rsid w:val="00513C19"/>
    <w:rsid w:val="00513CBB"/>
    <w:rsid w:val="00513EBC"/>
    <w:rsid w:val="0051432F"/>
    <w:rsid w:val="0051516B"/>
    <w:rsid w:val="005154C2"/>
    <w:rsid w:val="005156C6"/>
    <w:rsid w:val="0051586B"/>
    <w:rsid w:val="00515B6C"/>
    <w:rsid w:val="00515BC8"/>
    <w:rsid w:val="0051765D"/>
    <w:rsid w:val="005178B0"/>
    <w:rsid w:val="00517FC9"/>
    <w:rsid w:val="00520319"/>
    <w:rsid w:val="0052060E"/>
    <w:rsid w:val="00520655"/>
    <w:rsid w:val="00521419"/>
    <w:rsid w:val="00521F95"/>
    <w:rsid w:val="005224E5"/>
    <w:rsid w:val="00522678"/>
    <w:rsid w:val="00522823"/>
    <w:rsid w:val="0052332C"/>
    <w:rsid w:val="005240C6"/>
    <w:rsid w:val="00524612"/>
    <w:rsid w:val="00524870"/>
    <w:rsid w:val="00524C4D"/>
    <w:rsid w:val="0052536F"/>
    <w:rsid w:val="00525412"/>
    <w:rsid w:val="0052578C"/>
    <w:rsid w:val="00525D54"/>
    <w:rsid w:val="00525D80"/>
    <w:rsid w:val="00526061"/>
    <w:rsid w:val="005266C0"/>
    <w:rsid w:val="00526A5F"/>
    <w:rsid w:val="005279AC"/>
    <w:rsid w:val="00527C46"/>
    <w:rsid w:val="005302BB"/>
    <w:rsid w:val="00530AB9"/>
    <w:rsid w:val="00530BE1"/>
    <w:rsid w:val="00530DEE"/>
    <w:rsid w:val="00530ECF"/>
    <w:rsid w:val="00530FB9"/>
    <w:rsid w:val="005318DF"/>
    <w:rsid w:val="00531C91"/>
    <w:rsid w:val="00531F22"/>
    <w:rsid w:val="005320C6"/>
    <w:rsid w:val="00532357"/>
    <w:rsid w:val="0053257C"/>
    <w:rsid w:val="005327A6"/>
    <w:rsid w:val="00532822"/>
    <w:rsid w:val="00532ACF"/>
    <w:rsid w:val="00533209"/>
    <w:rsid w:val="0053337E"/>
    <w:rsid w:val="0053345C"/>
    <w:rsid w:val="00533B75"/>
    <w:rsid w:val="00533D55"/>
    <w:rsid w:val="00533FBA"/>
    <w:rsid w:val="005340C0"/>
    <w:rsid w:val="005342E0"/>
    <w:rsid w:val="00534349"/>
    <w:rsid w:val="00534488"/>
    <w:rsid w:val="005347A8"/>
    <w:rsid w:val="00534A9E"/>
    <w:rsid w:val="00534BB4"/>
    <w:rsid w:val="00534FF5"/>
    <w:rsid w:val="0053553D"/>
    <w:rsid w:val="005357A2"/>
    <w:rsid w:val="00535AC3"/>
    <w:rsid w:val="005363B1"/>
    <w:rsid w:val="00536B2C"/>
    <w:rsid w:val="00536D3B"/>
    <w:rsid w:val="00536E30"/>
    <w:rsid w:val="00537586"/>
    <w:rsid w:val="00537C46"/>
    <w:rsid w:val="0054059D"/>
    <w:rsid w:val="005405C6"/>
    <w:rsid w:val="00540932"/>
    <w:rsid w:val="0054154C"/>
    <w:rsid w:val="00541BAF"/>
    <w:rsid w:val="00541EC7"/>
    <w:rsid w:val="005420CE"/>
    <w:rsid w:val="005421F2"/>
    <w:rsid w:val="005421FB"/>
    <w:rsid w:val="005424DB"/>
    <w:rsid w:val="00542E7E"/>
    <w:rsid w:val="00542FE7"/>
    <w:rsid w:val="005434DB"/>
    <w:rsid w:val="0054411C"/>
    <w:rsid w:val="005441F0"/>
    <w:rsid w:val="00544211"/>
    <w:rsid w:val="00544358"/>
    <w:rsid w:val="005459FE"/>
    <w:rsid w:val="00545B6E"/>
    <w:rsid w:val="00545E43"/>
    <w:rsid w:val="00546BB5"/>
    <w:rsid w:val="00546C1B"/>
    <w:rsid w:val="005470F6"/>
    <w:rsid w:val="00547108"/>
    <w:rsid w:val="00550DE4"/>
    <w:rsid w:val="00550F09"/>
    <w:rsid w:val="00551696"/>
    <w:rsid w:val="005516B0"/>
    <w:rsid w:val="005523E0"/>
    <w:rsid w:val="00552715"/>
    <w:rsid w:val="00552912"/>
    <w:rsid w:val="00552982"/>
    <w:rsid w:val="00552ACC"/>
    <w:rsid w:val="00552D0E"/>
    <w:rsid w:val="00552D44"/>
    <w:rsid w:val="00552ED0"/>
    <w:rsid w:val="00553114"/>
    <w:rsid w:val="00553435"/>
    <w:rsid w:val="005539A7"/>
    <w:rsid w:val="0055521F"/>
    <w:rsid w:val="00555A54"/>
    <w:rsid w:val="00555AAA"/>
    <w:rsid w:val="00555E48"/>
    <w:rsid w:val="00555F99"/>
    <w:rsid w:val="00556036"/>
    <w:rsid w:val="005567A0"/>
    <w:rsid w:val="00556C59"/>
    <w:rsid w:val="00556CCF"/>
    <w:rsid w:val="00557096"/>
    <w:rsid w:val="005578B0"/>
    <w:rsid w:val="00557922"/>
    <w:rsid w:val="0056040E"/>
    <w:rsid w:val="00560473"/>
    <w:rsid w:val="00560B03"/>
    <w:rsid w:val="005615EF"/>
    <w:rsid w:val="005616D7"/>
    <w:rsid w:val="00561754"/>
    <w:rsid w:val="00561B6C"/>
    <w:rsid w:val="00561BCC"/>
    <w:rsid w:val="00561BCD"/>
    <w:rsid w:val="00561F11"/>
    <w:rsid w:val="00561F65"/>
    <w:rsid w:val="0056240C"/>
    <w:rsid w:val="0056271E"/>
    <w:rsid w:val="005633FD"/>
    <w:rsid w:val="0056433D"/>
    <w:rsid w:val="005644BB"/>
    <w:rsid w:val="00564CF5"/>
    <w:rsid w:val="00564F52"/>
    <w:rsid w:val="0056566D"/>
    <w:rsid w:val="00565A0D"/>
    <w:rsid w:val="00565B83"/>
    <w:rsid w:val="0056609E"/>
    <w:rsid w:val="005663B4"/>
    <w:rsid w:val="00566494"/>
    <w:rsid w:val="00567138"/>
    <w:rsid w:val="00567550"/>
    <w:rsid w:val="005675F5"/>
    <w:rsid w:val="005677F8"/>
    <w:rsid w:val="00567ACE"/>
    <w:rsid w:val="00567C36"/>
    <w:rsid w:val="00567D30"/>
    <w:rsid w:val="0057010D"/>
    <w:rsid w:val="00570572"/>
    <w:rsid w:val="00570BEF"/>
    <w:rsid w:val="00571640"/>
    <w:rsid w:val="00571728"/>
    <w:rsid w:val="00571A98"/>
    <w:rsid w:val="00571AF9"/>
    <w:rsid w:val="00571B3B"/>
    <w:rsid w:val="00571DD3"/>
    <w:rsid w:val="005725A9"/>
    <w:rsid w:val="00572E29"/>
    <w:rsid w:val="005730FE"/>
    <w:rsid w:val="0057392E"/>
    <w:rsid w:val="00574160"/>
    <w:rsid w:val="00574CC0"/>
    <w:rsid w:val="00575877"/>
    <w:rsid w:val="00575C29"/>
    <w:rsid w:val="00576081"/>
    <w:rsid w:val="00576119"/>
    <w:rsid w:val="00576666"/>
    <w:rsid w:val="00576B1C"/>
    <w:rsid w:val="00576BB3"/>
    <w:rsid w:val="00576F6D"/>
    <w:rsid w:val="00577130"/>
    <w:rsid w:val="00577592"/>
    <w:rsid w:val="0057773A"/>
    <w:rsid w:val="005778A0"/>
    <w:rsid w:val="0058026E"/>
    <w:rsid w:val="00580544"/>
    <w:rsid w:val="005807B1"/>
    <w:rsid w:val="005807D1"/>
    <w:rsid w:val="00580909"/>
    <w:rsid w:val="00580A91"/>
    <w:rsid w:val="00580AA9"/>
    <w:rsid w:val="00580E35"/>
    <w:rsid w:val="005815B7"/>
    <w:rsid w:val="0058162E"/>
    <w:rsid w:val="0058194D"/>
    <w:rsid w:val="00581FA1"/>
    <w:rsid w:val="0058210C"/>
    <w:rsid w:val="00582A0D"/>
    <w:rsid w:val="00582FEE"/>
    <w:rsid w:val="00583304"/>
    <w:rsid w:val="00583917"/>
    <w:rsid w:val="00583C37"/>
    <w:rsid w:val="0058415F"/>
    <w:rsid w:val="00584D13"/>
    <w:rsid w:val="00585536"/>
    <w:rsid w:val="00585826"/>
    <w:rsid w:val="00585C64"/>
    <w:rsid w:val="00585E45"/>
    <w:rsid w:val="00586002"/>
    <w:rsid w:val="005860BF"/>
    <w:rsid w:val="00586437"/>
    <w:rsid w:val="00586B3B"/>
    <w:rsid w:val="00586C93"/>
    <w:rsid w:val="00586E65"/>
    <w:rsid w:val="00587453"/>
    <w:rsid w:val="005878D8"/>
    <w:rsid w:val="00587BA5"/>
    <w:rsid w:val="00587C06"/>
    <w:rsid w:val="00587D43"/>
    <w:rsid w:val="005907FA"/>
    <w:rsid w:val="0059083C"/>
    <w:rsid w:val="0059083D"/>
    <w:rsid w:val="0059091B"/>
    <w:rsid w:val="005909AD"/>
    <w:rsid w:val="00590B68"/>
    <w:rsid w:val="00590E54"/>
    <w:rsid w:val="00591086"/>
    <w:rsid w:val="00591820"/>
    <w:rsid w:val="00591D8C"/>
    <w:rsid w:val="00592552"/>
    <w:rsid w:val="00592C81"/>
    <w:rsid w:val="00593006"/>
    <w:rsid w:val="005935AB"/>
    <w:rsid w:val="0059457A"/>
    <w:rsid w:val="005953A1"/>
    <w:rsid w:val="005955A2"/>
    <w:rsid w:val="0059567D"/>
    <w:rsid w:val="00595681"/>
    <w:rsid w:val="005958CE"/>
    <w:rsid w:val="00595AEC"/>
    <w:rsid w:val="00595D5F"/>
    <w:rsid w:val="00595E4E"/>
    <w:rsid w:val="005961DD"/>
    <w:rsid w:val="005961F2"/>
    <w:rsid w:val="0059632C"/>
    <w:rsid w:val="00596C52"/>
    <w:rsid w:val="005971DD"/>
    <w:rsid w:val="0059731E"/>
    <w:rsid w:val="0059754A"/>
    <w:rsid w:val="005976CC"/>
    <w:rsid w:val="005A074C"/>
    <w:rsid w:val="005A07E1"/>
    <w:rsid w:val="005A0AF5"/>
    <w:rsid w:val="005A0C34"/>
    <w:rsid w:val="005A0C4C"/>
    <w:rsid w:val="005A0C50"/>
    <w:rsid w:val="005A1559"/>
    <w:rsid w:val="005A1A35"/>
    <w:rsid w:val="005A1E9E"/>
    <w:rsid w:val="005A288A"/>
    <w:rsid w:val="005A29B5"/>
    <w:rsid w:val="005A29CF"/>
    <w:rsid w:val="005A2A99"/>
    <w:rsid w:val="005A30C0"/>
    <w:rsid w:val="005A36DE"/>
    <w:rsid w:val="005A3824"/>
    <w:rsid w:val="005A39DD"/>
    <w:rsid w:val="005A3A3A"/>
    <w:rsid w:val="005A417E"/>
    <w:rsid w:val="005A41A4"/>
    <w:rsid w:val="005A41A9"/>
    <w:rsid w:val="005A46ED"/>
    <w:rsid w:val="005A47D3"/>
    <w:rsid w:val="005A4B51"/>
    <w:rsid w:val="005A4DEE"/>
    <w:rsid w:val="005A5883"/>
    <w:rsid w:val="005A5BA3"/>
    <w:rsid w:val="005A5C4D"/>
    <w:rsid w:val="005A6EB3"/>
    <w:rsid w:val="005A7039"/>
    <w:rsid w:val="005A7ACF"/>
    <w:rsid w:val="005A7C7F"/>
    <w:rsid w:val="005A7E86"/>
    <w:rsid w:val="005B03DA"/>
    <w:rsid w:val="005B041E"/>
    <w:rsid w:val="005B06C1"/>
    <w:rsid w:val="005B08D8"/>
    <w:rsid w:val="005B0F70"/>
    <w:rsid w:val="005B105B"/>
    <w:rsid w:val="005B1315"/>
    <w:rsid w:val="005B13AB"/>
    <w:rsid w:val="005B14BF"/>
    <w:rsid w:val="005B1B7E"/>
    <w:rsid w:val="005B1CBA"/>
    <w:rsid w:val="005B2289"/>
    <w:rsid w:val="005B23A5"/>
    <w:rsid w:val="005B2530"/>
    <w:rsid w:val="005B2DEB"/>
    <w:rsid w:val="005B31F4"/>
    <w:rsid w:val="005B4544"/>
    <w:rsid w:val="005B4DF3"/>
    <w:rsid w:val="005B538E"/>
    <w:rsid w:val="005B5554"/>
    <w:rsid w:val="005B597C"/>
    <w:rsid w:val="005B5D01"/>
    <w:rsid w:val="005B5DB1"/>
    <w:rsid w:val="005B623A"/>
    <w:rsid w:val="005B6264"/>
    <w:rsid w:val="005B653D"/>
    <w:rsid w:val="005C014B"/>
    <w:rsid w:val="005C03D2"/>
    <w:rsid w:val="005C0C03"/>
    <w:rsid w:val="005C0E22"/>
    <w:rsid w:val="005C1799"/>
    <w:rsid w:val="005C1996"/>
    <w:rsid w:val="005C19EC"/>
    <w:rsid w:val="005C20DD"/>
    <w:rsid w:val="005C22E9"/>
    <w:rsid w:val="005C23E1"/>
    <w:rsid w:val="005C2462"/>
    <w:rsid w:val="005C27E6"/>
    <w:rsid w:val="005C3386"/>
    <w:rsid w:val="005C39C6"/>
    <w:rsid w:val="005C3C20"/>
    <w:rsid w:val="005C3D37"/>
    <w:rsid w:val="005C42DA"/>
    <w:rsid w:val="005C5163"/>
    <w:rsid w:val="005C529D"/>
    <w:rsid w:val="005C554C"/>
    <w:rsid w:val="005C5A8F"/>
    <w:rsid w:val="005C5BD6"/>
    <w:rsid w:val="005C6EA9"/>
    <w:rsid w:val="005C71AD"/>
    <w:rsid w:val="005C7443"/>
    <w:rsid w:val="005C798A"/>
    <w:rsid w:val="005C7A0D"/>
    <w:rsid w:val="005D02E4"/>
    <w:rsid w:val="005D11FF"/>
    <w:rsid w:val="005D12DA"/>
    <w:rsid w:val="005D1709"/>
    <w:rsid w:val="005D1A55"/>
    <w:rsid w:val="005D1CF4"/>
    <w:rsid w:val="005D2063"/>
    <w:rsid w:val="005D2951"/>
    <w:rsid w:val="005D3260"/>
    <w:rsid w:val="005D331E"/>
    <w:rsid w:val="005D3614"/>
    <w:rsid w:val="005D38CE"/>
    <w:rsid w:val="005D3E8F"/>
    <w:rsid w:val="005D3EDA"/>
    <w:rsid w:val="005D4186"/>
    <w:rsid w:val="005D4190"/>
    <w:rsid w:val="005D45F0"/>
    <w:rsid w:val="005D46A3"/>
    <w:rsid w:val="005D4F13"/>
    <w:rsid w:val="005D5344"/>
    <w:rsid w:val="005D576A"/>
    <w:rsid w:val="005D59F4"/>
    <w:rsid w:val="005D65B8"/>
    <w:rsid w:val="005D6624"/>
    <w:rsid w:val="005D6723"/>
    <w:rsid w:val="005D6B03"/>
    <w:rsid w:val="005D6B7A"/>
    <w:rsid w:val="005D7121"/>
    <w:rsid w:val="005D72C8"/>
    <w:rsid w:val="005D7383"/>
    <w:rsid w:val="005D7CA7"/>
    <w:rsid w:val="005E0303"/>
    <w:rsid w:val="005E063D"/>
    <w:rsid w:val="005E07D2"/>
    <w:rsid w:val="005E085F"/>
    <w:rsid w:val="005E09EF"/>
    <w:rsid w:val="005E0E30"/>
    <w:rsid w:val="005E0FF7"/>
    <w:rsid w:val="005E185B"/>
    <w:rsid w:val="005E2E9C"/>
    <w:rsid w:val="005E2F63"/>
    <w:rsid w:val="005E3290"/>
    <w:rsid w:val="005E3607"/>
    <w:rsid w:val="005E379B"/>
    <w:rsid w:val="005E410D"/>
    <w:rsid w:val="005E48E3"/>
    <w:rsid w:val="005E4CDA"/>
    <w:rsid w:val="005E5232"/>
    <w:rsid w:val="005E52CC"/>
    <w:rsid w:val="005E57E4"/>
    <w:rsid w:val="005E5B71"/>
    <w:rsid w:val="005E62A6"/>
    <w:rsid w:val="005E670B"/>
    <w:rsid w:val="005E6F95"/>
    <w:rsid w:val="005E7136"/>
    <w:rsid w:val="005E7432"/>
    <w:rsid w:val="005E76F2"/>
    <w:rsid w:val="005E7B70"/>
    <w:rsid w:val="005E7C4A"/>
    <w:rsid w:val="005F035F"/>
    <w:rsid w:val="005F058D"/>
    <w:rsid w:val="005F1CE6"/>
    <w:rsid w:val="005F2442"/>
    <w:rsid w:val="005F2BBD"/>
    <w:rsid w:val="005F3484"/>
    <w:rsid w:val="005F356B"/>
    <w:rsid w:val="005F3AA4"/>
    <w:rsid w:val="005F41BE"/>
    <w:rsid w:val="005F4610"/>
    <w:rsid w:val="005F4733"/>
    <w:rsid w:val="005F48D0"/>
    <w:rsid w:val="005F5629"/>
    <w:rsid w:val="005F56BB"/>
    <w:rsid w:val="005F60F2"/>
    <w:rsid w:val="005F6119"/>
    <w:rsid w:val="005F75D2"/>
    <w:rsid w:val="005F77C2"/>
    <w:rsid w:val="005F77D5"/>
    <w:rsid w:val="005F7833"/>
    <w:rsid w:val="005F7BC5"/>
    <w:rsid w:val="005F7C2B"/>
    <w:rsid w:val="0060035B"/>
    <w:rsid w:val="006006A6"/>
    <w:rsid w:val="00600935"/>
    <w:rsid w:val="00600C6A"/>
    <w:rsid w:val="00600EF6"/>
    <w:rsid w:val="00601DBE"/>
    <w:rsid w:val="00601EB9"/>
    <w:rsid w:val="0060208F"/>
    <w:rsid w:val="00602541"/>
    <w:rsid w:val="006029A3"/>
    <w:rsid w:val="00602B5C"/>
    <w:rsid w:val="00602CE7"/>
    <w:rsid w:val="00602E07"/>
    <w:rsid w:val="006035B3"/>
    <w:rsid w:val="00603FA6"/>
    <w:rsid w:val="00603FE0"/>
    <w:rsid w:val="0060447A"/>
    <w:rsid w:val="00604DAF"/>
    <w:rsid w:val="00604E53"/>
    <w:rsid w:val="0060517D"/>
    <w:rsid w:val="006057B8"/>
    <w:rsid w:val="0060591C"/>
    <w:rsid w:val="00606A88"/>
    <w:rsid w:val="006072C2"/>
    <w:rsid w:val="00607371"/>
    <w:rsid w:val="0060788D"/>
    <w:rsid w:val="00607FF7"/>
    <w:rsid w:val="00610484"/>
    <w:rsid w:val="006104E9"/>
    <w:rsid w:val="006113DE"/>
    <w:rsid w:val="006114E0"/>
    <w:rsid w:val="006118BE"/>
    <w:rsid w:val="00611B9A"/>
    <w:rsid w:val="00611C42"/>
    <w:rsid w:val="00611D7D"/>
    <w:rsid w:val="00612609"/>
    <w:rsid w:val="00612B73"/>
    <w:rsid w:val="00612E71"/>
    <w:rsid w:val="00613418"/>
    <w:rsid w:val="00613530"/>
    <w:rsid w:val="006138A7"/>
    <w:rsid w:val="00613D62"/>
    <w:rsid w:val="00614288"/>
    <w:rsid w:val="006142AE"/>
    <w:rsid w:val="0061432A"/>
    <w:rsid w:val="00615220"/>
    <w:rsid w:val="00615E0C"/>
    <w:rsid w:val="00615FA8"/>
    <w:rsid w:val="006162E4"/>
    <w:rsid w:val="0061658C"/>
    <w:rsid w:val="00617140"/>
    <w:rsid w:val="00617588"/>
    <w:rsid w:val="0061775D"/>
    <w:rsid w:val="00620146"/>
    <w:rsid w:val="006203BD"/>
    <w:rsid w:val="006208DC"/>
    <w:rsid w:val="00620C0B"/>
    <w:rsid w:val="00620E39"/>
    <w:rsid w:val="00621144"/>
    <w:rsid w:val="00621230"/>
    <w:rsid w:val="00621400"/>
    <w:rsid w:val="00621690"/>
    <w:rsid w:val="00621BA7"/>
    <w:rsid w:val="00621CC3"/>
    <w:rsid w:val="00621FBC"/>
    <w:rsid w:val="00622951"/>
    <w:rsid w:val="006229D7"/>
    <w:rsid w:val="00623687"/>
    <w:rsid w:val="00623761"/>
    <w:rsid w:val="00623775"/>
    <w:rsid w:val="00623AED"/>
    <w:rsid w:val="00623DBA"/>
    <w:rsid w:val="00623E6E"/>
    <w:rsid w:val="00623FA3"/>
    <w:rsid w:val="00623FC8"/>
    <w:rsid w:val="00625226"/>
    <w:rsid w:val="00625A47"/>
    <w:rsid w:val="00625CF4"/>
    <w:rsid w:val="00625FA7"/>
    <w:rsid w:val="006260B1"/>
    <w:rsid w:val="0062686A"/>
    <w:rsid w:val="006269D2"/>
    <w:rsid w:val="00627CE7"/>
    <w:rsid w:val="00627D95"/>
    <w:rsid w:val="00630016"/>
    <w:rsid w:val="00630A13"/>
    <w:rsid w:val="00630D35"/>
    <w:rsid w:val="00631583"/>
    <w:rsid w:val="006317AE"/>
    <w:rsid w:val="00631933"/>
    <w:rsid w:val="00631B7A"/>
    <w:rsid w:val="00631F0C"/>
    <w:rsid w:val="00632244"/>
    <w:rsid w:val="00632BAD"/>
    <w:rsid w:val="006333BB"/>
    <w:rsid w:val="00633997"/>
    <w:rsid w:val="00633A37"/>
    <w:rsid w:val="00633A7A"/>
    <w:rsid w:val="0063409B"/>
    <w:rsid w:val="006340BE"/>
    <w:rsid w:val="00634564"/>
    <w:rsid w:val="00634AE4"/>
    <w:rsid w:val="00634C98"/>
    <w:rsid w:val="00635019"/>
    <w:rsid w:val="00635471"/>
    <w:rsid w:val="006356AA"/>
    <w:rsid w:val="006357B7"/>
    <w:rsid w:val="0063597F"/>
    <w:rsid w:val="00635EED"/>
    <w:rsid w:val="0063605B"/>
    <w:rsid w:val="006360D9"/>
    <w:rsid w:val="00636208"/>
    <w:rsid w:val="00636509"/>
    <w:rsid w:val="00636A2E"/>
    <w:rsid w:val="00636A88"/>
    <w:rsid w:val="00636B1D"/>
    <w:rsid w:val="00636E3E"/>
    <w:rsid w:val="00636E3F"/>
    <w:rsid w:val="006374CF"/>
    <w:rsid w:val="00637C3D"/>
    <w:rsid w:val="006403F3"/>
    <w:rsid w:val="00640749"/>
    <w:rsid w:val="00640AFA"/>
    <w:rsid w:val="00641630"/>
    <w:rsid w:val="006416D8"/>
    <w:rsid w:val="0064197E"/>
    <w:rsid w:val="00641B05"/>
    <w:rsid w:val="00641CDC"/>
    <w:rsid w:val="00641D34"/>
    <w:rsid w:val="00641E94"/>
    <w:rsid w:val="00642066"/>
    <w:rsid w:val="006426DD"/>
    <w:rsid w:val="00642D1E"/>
    <w:rsid w:val="0064300D"/>
    <w:rsid w:val="00643043"/>
    <w:rsid w:val="006431DD"/>
    <w:rsid w:val="00643389"/>
    <w:rsid w:val="0064352D"/>
    <w:rsid w:val="0064358F"/>
    <w:rsid w:val="00643A3F"/>
    <w:rsid w:val="00643AEF"/>
    <w:rsid w:val="006447B1"/>
    <w:rsid w:val="00644818"/>
    <w:rsid w:val="00644A46"/>
    <w:rsid w:val="00645364"/>
    <w:rsid w:val="0064544A"/>
    <w:rsid w:val="00645785"/>
    <w:rsid w:val="00645B09"/>
    <w:rsid w:val="00646347"/>
    <w:rsid w:val="00646E42"/>
    <w:rsid w:val="00646F95"/>
    <w:rsid w:val="006474D8"/>
    <w:rsid w:val="00647F16"/>
    <w:rsid w:val="0065156A"/>
    <w:rsid w:val="00651FF3"/>
    <w:rsid w:val="006521B6"/>
    <w:rsid w:val="006522BA"/>
    <w:rsid w:val="006522E7"/>
    <w:rsid w:val="00652E3F"/>
    <w:rsid w:val="00652FB3"/>
    <w:rsid w:val="00652FDC"/>
    <w:rsid w:val="00653191"/>
    <w:rsid w:val="0065357A"/>
    <w:rsid w:val="006542CF"/>
    <w:rsid w:val="0065479A"/>
    <w:rsid w:val="0065531D"/>
    <w:rsid w:val="006557E0"/>
    <w:rsid w:val="00655C2D"/>
    <w:rsid w:val="00655DD8"/>
    <w:rsid w:val="006560E8"/>
    <w:rsid w:val="0065611B"/>
    <w:rsid w:val="00656736"/>
    <w:rsid w:val="0065686E"/>
    <w:rsid w:val="00656B7B"/>
    <w:rsid w:val="00656D0F"/>
    <w:rsid w:val="00657031"/>
    <w:rsid w:val="006576A7"/>
    <w:rsid w:val="006578F8"/>
    <w:rsid w:val="00657A02"/>
    <w:rsid w:val="00657A53"/>
    <w:rsid w:val="00657B07"/>
    <w:rsid w:val="00657E30"/>
    <w:rsid w:val="00657F3E"/>
    <w:rsid w:val="00660500"/>
    <w:rsid w:val="0066079D"/>
    <w:rsid w:val="00662537"/>
    <w:rsid w:val="006627B4"/>
    <w:rsid w:val="006627CF"/>
    <w:rsid w:val="00662F28"/>
    <w:rsid w:val="006630D3"/>
    <w:rsid w:val="0066334C"/>
    <w:rsid w:val="0066386B"/>
    <w:rsid w:val="006638F4"/>
    <w:rsid w:val="0066417D"/>
    <w:rsid w:val="00664198"/>
    <w:rsid w:val="006641ED"/>
    <w:rsid w:val="00664561"/>
    <w:rsid w:val="006658CE"/>
    <w:rsid w:val="006659C2"/>
    <w:rsid w:val="00665B8F"/>
    <w:rsid w:val="0066624D"/>
    <w:rsid w:val="006664EF"/>
    <w:rsid w:val="0066759A"/>
    <w:rsid w:val="00667828"/>
    <w:rsid w:val="00667A7B"/>
    <w:rsid w:val="00667E4E"/>
    <w:rsid w:val="00670115"/>
    <w:rsid w:val="0067049F"/>
    <w:rsid w:val="00670689"/>
    <w:rsid w:val="00670775"/>
    <w:rsid w:val="006713D3"/>
    <w:rsid w:val="00671891"/>
    <w:rsid w:val="0067247C"/>
    <w:rsid w:val="006724B1"/>
    <w:rsid w:val="006727B3"/>
    <w:rsid w:val="00672A9D"/>
    <w:rsid w:val="006732F8"/>
    <w:rsid w:val="00673C56"/>
    <w:rsid w:val="00673D71"/>
    <w:rsid w:val="00673FBB"/>
    <w:rsid w:val="0067424C"/>
    <w:rsid w:val="00674A4D"/>
    <w:rsid w:val="00674F12"/>
    <w:rsid w:val="00675C75"/>
    <w:rsid w:val="00675F32"/>
    <w:rsid w:val="0067604D"/>
    <w:rsid w:val="006764C8"/>
    <w:rsid w:val="00676EF3"/>
    <w:rsid w:val="00676F3B"/>
    <w:rsid w:val="00677ACB"/>
    <w:rsid w:val="0068045B"/>
    <w:rsid w:val="006804C2"/>
    <w:rsid w:val="006811F9"/>
    <w:rsid w:val="006812BF"/>
    <w:rsid w:val="00681524"/>
    <w:rsid w:val="0068157F"/>
    <w:rsid w:val="006815D6"/>
    <w:rsid w:val="00681678"/>
    <w:rsid w:val="006817E5"/>
    <w:rsid w:val="00681F09"/>
    <w:rsid w:val="00681FF5"/>
    <w:rsid w:val="006820A2"/>
    <w:rsid w:val="006824D7"/>
    <w:rsid w:val="00683784"/>
    <w:rsid w:val="006842B9"/>
    <w:rsid w:val="0068451B"/>
    <w:rsid w:val="0068452E"/>
    <w:rsid w:val="006845F9"/>
    <w:rsid w:val="0068547C"/>
    <w:rsid w:val="006856CD"/>
    <w:rsid w:val="00685852"/>
    <w:rsid w:val="006859F2"/>
    <w:rsid w:val="00685E22"/>
    <w:rsid w:val="00685FF1"/>
    <w:rsid w:val="006861B9"/>
    <w:rsid w:val="0068664C"/>
    <w:rsid w:val="006867E2"/>
    <w:rsid w:val="00686B22"/>
    <w:rsid w:val="00686F51"/>
    <w:rsid w:val="0068718F"/>
    <w:rsid w:val="00687220"/>
    <w:rsid w:val="00687BC9"/>
    <w:rsid w:val="00690427"/>
    <w:rsid w:val="006904EF"/>
    <w:rsid w:val="00690605"/>
    <w:rsid w:val="00690C8B"/>
    <w:rsid w:val="0069123B"/>
    <w:rsid w:val="0069142B"/>
    <w:rsid w:val="006921E8"/>
    <w:rsid w:val="006923D8"/>
    <w:rsid w:val="0069247C"/>
    <w:rsid w:val="00692846"/>
    <w:rsid w:val="00692BAC"/>
    <w:rsid w:val="006931E1"/>
    <w:rsid w:val="006933AE"/>
    <w:rsid w:val="006937FA"/>
    <w:rsid w:val="00693CE6"/>
    <w:rsid w:val="00693D5C"/>
    <w:rsid w:val="006948C9"/>
    <w:rsid w:val="006949D9"/>
    <w:rsid w:val="00694BE7"/>
    <w:rsid w:val="00694CE8"/>
    <w:rsid w:val="0069685C"/>
    <w:rsid w:val="00696A94"/>
    <w:rsid w:val="0069725A"/>
    <w:rsid w:val="00697A96"/>
    <w:rsid w:val="006A056B"/>
    <w:rsid w:val="006A0749"/>
    <w:rsid w:val="006A0F13"/>
    <w:rsid w:val="006A19EB"/>
    <w:rsid w:val="006A2284"/>
    <w:rsid w:val="006A2411"/>
    <w:rsid w:val="006A24CF"/>
    <w:rsid w:val="006A284E"/>
    <w:rsid w:val="006A2F29"/>
    <w:rsid w:val="006A3507"/>
    <w:rsid w:val="006A37E5"/>
    <w:rsid w:val="006A39CA"/>
    <w:rsid w:val="006A3F4C"/>
    <w:rsid w:val="006A4214"/>
    <w:rsid w:val="006A4409"/>
    <w:rsid w:val="006A45D0"/>
    <w:rsid w:val="006A4CC9"/>
    <w:rsid w:val="006A5443"/>
    <w:rsid w:val="006A5B01"/>
    <w:rsid w:val="006A5C5D"/>
    <w:rsid w:val="006A5E5C"/>
    <w:rsid w:val="006A5F29"/>
    <w:rsid w:val="006A638E"/>
    <w:rsid w:val="006A66D1"/>
    <w:rsid w:val="006A7461"/>
    <w:rsid w:val="006A746F"/>
    <w:rsid w:val="006A781E"/>
    <w:rsid w:val="006A7A40"/>
    <w:rsid w:val="006B015B"/>
    <w:rsid w:val="006B08D8"/>
    <w:rsid w:val="006B0BDB"/>
    <w:rsid w:val="006B0F02"/>
    <w:rsid w:val="006B1469"/>
    <w:rsid w:val="006B1651"/>
    <w:rsid w:val="006B1B3F"/>
    <w:rsid w:val="006B1B85"/>
    <w:rsid w:val="006B1B98"/>
    <w:rsid w:val="006B1F3E"/>
    <w:rsid w:val="006B20CA"/>
    <w:rsid w:val="006B2205"/>
    <w:rsid w:val="006B297A"/>
    <w:rsid w:val="006B2DA8"/>
    <w:rsid w:val="006B2F0A"/>
    <w:rsid w:val="006B31E4"/>
    <w:rsid w:val="006B401E"/>
    <w:rsid w:val="006B407B"/>
    <w:rsid w:val="006B40F7"/>
    <w:rsid w:val="006B420A"/>
    <w:rsid w:val="006B42A1"/>
    <w:rsid w:val="006B472A"/>
    <w:rsid w:val="006B52E9"/>
    <w:rsid w:val="006B5C07"/>
    <w:rsid w:val="006B5FE3"/>
    <w:rsid w:val="006B6624"/>
    <w:rsid w:val="006B6892"/>
    <w:rsid w:val="006B6DA4"/>
    <w:rsid w:val="006B704A"/>
    <w:rsid w:val="006B7196"/>
    <w:rsid w:val="006B7A28"/>
    <w:rsid w:val="006B7E2B"/>
    <w:rsid w:val="006C028B"/>
    <w:rsid w:val="006C0ECD"/>
    <w:rsid w:val="006C1C95"/>
    <w:rsid w:val="006C2164"/>
    <w:rsid w:val="006C2266"/>
    <w:rsid w:val="006C29D6"/>
    <w:rsid w:val="006C29FE"/>
    <w:rsid w:val="006C2C7F"/>
    <w:rsid w:val="006C301D"/>
    <w:rsid w:val="006C31AB"/>
    <w:rsid w:val="006C31BC"/>
    <w:rsid w:val="006C355B"/>
    <w:rsid w:val="006C395B"/>
    <w:rsid w:val="006C3C5F"/>
    <w:rsid w:val="006C42CF"/>
    <w:rsid w:val="006C523B"/>
    <w:rsid w:val="006C53EC"/>
    <w:rsid w:val="006C53F9"/>
    <w:rsid w:val="006C559C"/>
    <w:rsid w:val="006C5B84"/>
    <w:rsid w:val="006C5CC4"/>
    <w:rsid w:val="006C5F51"/>
    <w:rsid w:val="006C6248"/>
    <w:rsid w:val="006C6C80"/>
    <w:rsid w:val="006C6F95"/>
    <w:rsid w:val="006C7BC3"/>
    <w:rsid w:val="006C7DB4"/>
    <w:rsid w:val="006D012B"/>
    <w:rsid w:val="006D0577"/>
    <w:rsid w:val="006D0675"/>
    <w:rsid w:val="006D113C"/>
    <w:rsid w:val="006D1258"/>
    <w:rsid w:val="006D1350"/>
    <w:rsid w:val="006D1795"/>
    <w:rsid w:val="006D1CA0"/>
    <w:rsid w:val="006D2639"/>
    <w:rsid w:val="006D2C14"/>
    <w:rsid w:val="006D3B6E"/>
    <w:rsid w:val="006D3B98"/>
    <w:rsid w:val="006D3CF4"/>
    <w:rsid w:val="006D3DB2"/>
    <w:rsid w:val="006D4C53"/>
    <w:rsid w:val="006D4D23"/>
    <w:rsid w:val="006D5234"/>
    <w:rsid w:val="006D53BA"/>
    <w:rsid w:val="006D5433"/>
    <w:rsid w:val="006D56A8"/>
    <w:rsid w:val="006D56E3"/>
    <w:rsid w:val="006D591D"/>
    <w:rsid w:val="006D598F"/>
    <w:rsid w:val="006D5D24"/>
    <w:rsid w:val="006D5DB6"/>
    <w:rsid w:val="006D5DF4"/>
    <w:rsid w:val="006D5F22"/>
    <w:rsid w:val="006D657C"/>
    <w:rsid w:val="006D65D0"/>
    <w:rsid w:val="006D6B21"/>
    <w:rsid w:val="006D6B9F"/>
    <w:rsid w:val="006D6E0C"/>
    <w:rsid w:val="006D6F72"/>
    <w:rsid w:val="006D6FD7"/>
    <w:rsid w:val="006D75D3"/>
    <w:rsid w:val="006D7736"/>
    <w:rsid w:val="006D7768"/>
    <w:rsid w:val="006E0024"/>
    <w:rsid w:val="006E0106"/>
    <w:rsid w:val="006E010D"/>
    <w:rsid w:val="006E030F"/>
    <w:rsid w:val="006E04C7"/>
    <w:rsid w:val="006E0907"/>
    <w:rsid w:val="006E0D10"/>
    <w:rsid w:val="006E14B1"/>
    <w:rsid w:val="006E172B"/>
    <w:rsid w:val="006E1B4E"/>
    <w:rsid w:val="006E1E2B"/>
    <w:rsid w:val="006E2C27"/>
    <w:rsid w:val="006E2D0A"/>
    <w:rsid w:val="006E2DD6"/>
    <w:rsid w:val="006E3243"/>
    <w:rsid w:val="006E3442"/>
    <w:rsid w:val="006E36A6"/>
    <w:rsid w:val="006E38E2"/>
    <w:rsid w:val="006E39F4"/>
    <w:rsid w:val="006E4771"/>
    <w:rsid w:val="006E624A"/>
    <w:rsid w:val="006E6266"/>
    <w:rsid w:val="006E65D5"/>
    <w:rsid w:val="006E6A53"/>
    <w:rsid w:val="006E7270"/>
    <w:rsid w:val="006F0822"/>
    <w:rsid w:val="006F09EC"/>
    <w:rsid w:val="006F1113"/>
    <w:rsid w:val="006F1199"/>
    <w:rsid w:val="006F1292"/>
    <w:rsid w:val="006F1398"/>
    <w:rsid w:val="006F1D78"/>
    <w:rsid w:val="006F1E47"/>
    <w:rsid w:val="006F1E7B"/>
    <w:rsid w:val="006F2039"/>
    <w:rsid w:val="006F2141"/>
    <w:rsid w:val="006F242D"/>
    <w:rsid w:val="006F3117"/>
    <w:rsid w:val="006F414D"/>
    <w:rsid w:val="006F46D7"/>
    <w:rsid w:val="006F4B42"/>
    <w:rsid w:val="006F56AF"/>
    <w:rsid w:val="006F58AB"/>
    <w:rsid w:val="006F6447"/>
    <w:rsid w:val="006F644B"/>
    <w:rsid w:val="006F6B51"/>
    <w:rsid w:val="006F6C4B"/>
    <w:rsid w:val="006F71FF"/>
    <w:rsid w:val="007000B7"/>
    <w:rsid w:val="007002B9"/>
    <w:rsid w:val="00700472"/>
    <w:rsid w:val="007010DA"/>
    <w:rsid w:val="007014FA"/>
    <w:rsid w:val="00701619"/>
    <w:rsid w:val="00701E15"/>
    <w:rsid w:val="00702014"/>
    <w:rsid w:val="007022FF"/>
    <w:rsid w:val="00702321"/>
    <w:rsid w:val="0070278E"/>
    <w:rsid w:val="00702A44"/>
    <w:rsid w:val="00702EEA"/>
    <w:rsid w:val="00703894"/>
    <w:rsid w:val="00703D88"/>
    <w:rsid w:val="00703EF3"/>
    <w:rsid w:val="0070438F"/>
    <w:rsid w:val="00704C60"/>
    <w:rsid w:val="0070517D"/>
    <w:rsid w:val="00705CDF"/>
    <w:rsid w:val="00705EEA"/>
    <w:rsid w:val="00705FB3"/>
    <w:rsid w:val="00705FC9"/>
    <w:rsid w:val="0070610A"/>
    <w:rsid w:val="0070645F"/>
    <w:rsid w:val="00706962"/>
    <w:rsid w:val="00706BCD"/>
    <w:rsid w:val="00706EFA"/>
    <w:rsid w:val="00707160"/>
    <w:rsid w:val="0070729C"/>
    <w:rsid w:val="00707A87"/>
    <w:rsid w:val="00707E94"/>
    <w:rsid w:val="00707E9C"/>
    <w:rsid w:val="00707EAD"/>
    <w:rsid w:val="00710214"/>
    <w:rsid w:val="00710C72"/>
    <w:rsid w:val="00711067"/>
    <w:rsid w:val="00711589"/>
    <w:rsid w:val="00711CA1"/>
    <w:rsid w:val="00712949"/>
    <w:rsid w:val="00712AFD"/>
    <w:rsid w:val="00712F1E"/>
    <w:rsid w:val="00712F43"/>
    <w:rsid w:val="0071338A"/>
    <w:rsid w:val="007134E4"/>
    <w:rsid w:val="00713890"/>
    <w:rsid w:val="00713A93"/>
    <w:rsid w:val="0071412A"/>
    <w:rsid w:val="00714F68"/>
    <w:rsid w:val="00715032"/>
    <w:rsid w:val="007150D7"/>
    <w:rsid w:val="007158AC"/>
    <w:rsid w:val="00715A07"/>
    <w:rsid w:val="00715AA0"/>
    <w:rsid w:val="00715B35"/>
    <w:rsid w:val="00715C1C"/>
    <w:rsid w:val="00716950"/>
    <w:rsid w:val="00717770"/>
    <w:rsid w:val="00717E83"/>
    <w:rsid w:val="00720070"/>
    <w:rsid w:val="00720180"/>
    <w:rsid w:val="00720409"/>
    <w:rsid w:val="00720A68"/>
    <w:rsid w:val="00720DAF"/>
    <w:rsid w:val="0072118E"/>
    <w:rsid w:val="00721797"/>
    <w:rsid w:val="00721AEF"/>
    <w:rsid w:val="00721BF8"/>
    <w:rsid w:val="00722137"/>
    <w:rsid w:val="00722769"/>
    <w:rsid w:val="00722BAD"/>
    <w:rsid w:val="00723D16"/>
    <w:rsid w:val="0072464F"/>
    <w:rsid w:val="0072488F"/>
    <w:rsid w:val="007248FB"/>
    <w:rsid w:val="00725062"/>
    <w:rsid w:val="0072572C"/>
    <w:rsid w:val="00726ADE"/>
    <w:rsid w:val="00727327"/>
    <w:rsid w:val="00727809"/>
    <w:rsid w:val="00727BFA"/>
    <w:rsid w:val="0073067E"/>
    <w:rsid w:val="00730C53"/>
    <w:rsid w:val="0073119B"/>
    <w:rsid w:val="00731892"/>
    <w:rsid w:val="007325A9"/>
    <w:rsid w:val="007326B0"/>
    <w:rsid w:val="007327DC"/>
    <w:rsid w:val="00732B76"/>
    <w:rsid w:val="00732C21"/>
    <w:rsid w:val="007339E0"/>
    <w:rsid w:val="00733AA9"/>
    <w:rsid w:val="00733BD3"/>
    <w:rsid w:val="00733FBE"/>
    <w:rsid w:val="007341CF"/>
    <w:rsid w:val="007349FF"/>
    <w:rsid w:val="00734A91"/>
    <w:rsid w:val="00735077"/>
    <w:rsid w:val="00735502"/>
    <w:rsid w:val="007359FB"/>
    <w:rsid w:val="00735BE8"/>
    <w:rsid w:val="0073622C"/>
    <w:rsid w:val="007362C3"/>
    <w:rsid w:val="007367BF"/>
    <w:rsid w:val="007369F2"/>
    <w:rsid w:val="00736B26"/>
    <w:rsid w:val="00736B7F"/>
    <w:rsid w:val="00736FB7"/>
    <w:rsid w:val="00737172"/>
    <w:rsid w:val="00737413"/>
    <w:rsid w:val="00737A1D"/>
    <w:rsid w:val="007400E2"/>
    <w:rsid w:val="007403B9"/>
    <w:rsid w:val="00740700"/>
    <w:rsid w:val="0074090C"/>
    <w:rsid w:val="00740B7C"/>
    <w:rsid w:val="00740BB4"/>
    <w:rsid w:val="00740C4D"/>
    <w:rsid w:val="00741499"/>
    <w:rsid w:val="00741A45"/>
    <w:rsid w:val="00741DEC"/>
    <w:rsid w:val="0074211B"/>
    <w:rsid w:val="0074218A"/>
    <w:rsid w:val="00742337"/>
    <w:rsid w:val="0074250A"/>
    <w:rsid w:val="007425DC"/>
    <w:rsid w:val="00742928"/>
    <w:rsid w:val="00742B5D"/>
    <w:rsid w:val="00743CE2"/>
    <w:rsid w:val="00743CEB"/>
    <w:rsid w:val="00743DDB"/>
    <w:rsid w:val="00744054"/>
    <w:rsid w:val="007441B3"/>
    <w:rsid w:val="007449B5"/>
    <w:rsid w:val="00744A0E"/>
    <w:rsid w:val="00744B45"/>
    <w:rsid w:val="00745311"/>
    <w:rsid w:val="00745342"/>
    <w:rsid w:val="00745880"/>
    <w:rsid w:val="00745897"/>
    <w:rsid w:val="007461F4"/>
    <w:rsid w:val="00746C1B"/>
    <w:rsid w:val="00746D85"/>
    <w:rsid w:val="00747073"/>
    <w:rsid w:val="007473B0"/>
    <w:rsid w:val="00750370"/>
    <w:rsid w:val="007507B7"/>
    <w:rsid w:val="0075097A"/>
    <w:rsid w:val="00750B24"/>
    <w:rsid w:val="00750B7C"/>
    <w:rsid w:val="00750ED3"/>
    <w:rsid w:val="0075132A"/>
    <w:rsid w:val="007513B3"/>
    <w:rsid w:val="00751B90"/>
    <w:rsid w:val="00751E48"/>
    <w:rsid w:val="00752197"/>
    <w:rsid w:val="00752237"/>
    <w:rsid w:val="00752A10"/>
    <w:rsid w:val="00752AC6"/>
    <w:rsid w:val="00752B9F"/>
    <w:rsid w:val="00752E6E"/>
    <w:rsid w:val="00752F9F"/>
    <w:rsid w:val="007537BE"/>
    <w:rsid w:val="0075392D"/>
    <w:rsid w:val="00753F1B"/>
    <w:rsid w:val="0075415C"/>
    <w:rsid w:val="007541F9"/>
    <w:rsid w:val="007551F5"/>
    <w:rsid w:val="00755F05"/>
    <w:rsid w:val="00756377"/>
    <w:rsid w:val="00756431"/>
    <w:rsid w:val="007564DF"/>
    <w:rsid w:val="00757CB0"/>
    <w:rsid w:val="00757CEC"/>
    <w:rsid w:val="00760115"/>
    <w:rsid w:val="00760233"/>
    <w:rsid w:val="00760776"/>
    <w:rsid w:val="00761343"/>
    <w:rsid w:val="00761400"/>
    <w:rsid w:val="0076264E"/>
    <w:rsid w:val="007627F6"/>
    <w:rsid w:val="007629D6"/>
    <w:rsid w:val="00762EEC"/>
    <w:rsid w:val="00763087"/>
    <w:rsid w:val="00763463"/>
    <w:rsid w:val="007635C7"/>
    <w:rsid w:val="00763BEC"/>
    <w:rsid w:val="00763C9A"/>
    <w:rsid w:val="0076470B"/>
    <w:rsid w:val="00764CEC"/>
    <w:rsid w:val="00765A4A"/>
    <w:rsid w:val="00766456"/>
    <w:rsid w:val="0076654F"/>
    <w:rsid w:val="0076659E"/>
    <w:rsid w:val="00766746"/>
    <w:rsid w:val="00766A5E"/>
    <w:rsid w:val="00766E40"/>
    <w:rsid w:val="00767B53"/>
    <w:rsid w:val="0077010D"/>
    <w:rsid w:val="00770373"/>
    <w:rsid w:val="007706BC"/>
    <w:rsid w:val="007707DE"/>
    <w:rsid w:val="0077088B"/>
    <w:rsid w:val="00770A1C"/>
    <w:rsid w:val="00770DF4"/>
    <w:rsid w:val="00770F28"/>
    <w:rsid w:val="0077103B"/>
    <w:rsid w:val="00771469"/>
    <w:rsid w:val="00771B99"/>
    <w:rsid w:val="00771C62"/>
    <w:rsid w:val="0077216B"/>
    <w:rsid w:val="007721C6"/>
    <w:rsid w:val="007727FC"/>
    <w:rsid w:val="00772D93"/>
    <w:rsid w:val="0077302C"/>
    <w:rsid w:val="007730DC"/>
    <w:rsid w:val="0077312C"/>
    <w:rsid w:val="00773238"/>
    <w:rsid w:val="007740C0"/>
    <w:rsid w:val="0077440C"/>
    <w:rsid w:val="00774476"/>
    <w:rsid w:val="0077513F"/>
    <w:rsid w:val="00775435"/>
    <w:rsid w:val="00775440"/>
    <w:rsid w:val="00775697"/>
    <w:rsid w:val="00775C40"/>
    <w:rsid w:val="00776591"/>
    <w:rsid w:val="00776A64"/>
    <w:rsid w:val="00777B8E"/>
    <w:rsid w:val="0078060C"/>
    <w:rsid w:val="00780821"/>
    <w:rsid w:val="00780CAE"/>
    <w:rsid w:val="0078175F"/>
    <w:rsid w:val="007822B0"/>
    <w:rsid w:val="007825F8"/>
    <w:rsid w:val="0078261E"/>
    <w:rsid w:val="0078270C"/>
    <w:rsid w:val="007828EF"/>
    <w:rsid w:val="00782B57"/>
    <w:rsid w:val="00783984"/>
    <w:rsid w:val="00783A0A"/>
    <w:rsid w:val="00783BCA"/>
    <w:rsid w:val="0078424A"/>
    <w:rsid w:val="00784253"/>
    <w:rsid w:val="00784703"/>
    <w:rsid w:val="00785C18"/>
    <w:rsid w:val="00785E11"/>
    <w:rsid w:val="007860F6"/>
    <w:rsid w:val="00786CA6"/>
    <w:rsid w:val="00787027"/>
    <w:rsid w:val="007873BC"/>
    <w:rsid w:val="00787464"/>
    <w:rsid w:val="00787EF6"/>
    <w:rsid w:val="00790C4D"/>
    <w:rsid w:val="00791586"/>
    <w:rsid w:val="00791823"/>
    <w:rsid w:val="00791F11"/>
    <w:rsid w:val="00792171"/>
    <w:rsid w:val="00792215"/>
    <w:rsid w:val="0079245B"/>
    <w:rsid w:val="007928DA"/>
    <w:rsid w:val="00792E8B"/>
    <w:rsid w:val="00793092"/>
    <w:rsid w:val="00793522"/>
    <w:rsid w:val="007938B7"/>
    <w:rsid w:val="00793C73"/>
    <w:rsid w:val="00793DE7"/>
    <w:rsid w:val="007941C4"/>
    <w:rsid w:val="007945DF"/>
    <w:rsid w:val="00795611"/>
    <w:rsid w:val="00795B93"/>
    <w:rsid w:val="007968B8"/>
    <w:rsid w:val="00796BCA"/>
    <w:rsid w:val="0079715E"/>
    <w:rsid w:val="007973CD"/>
    <w:rsid w:val="007975D8"/>
    <w:rsid w:val="00797A76"/>
    <w:rsid w:val="00797EF2"/>
    <w:rsid w:val="007A0050"/>
    <w:rsid w:val="007A018A"/>
    <w:rsid w:val="007A0645"/>
    <w:rsid w:val="007A066F"/>
    <w:rsid w:val="007A0F31"/>
    <w:rsid w:val="007A1481"/>
    <w:rsid w:val="007A15FC"/>
    <w:rsid w:val="007A1A26"/>
    <w:rsid w:val="007A20D8"/>
    <w:rsid w:val="007A23C3"/>
    <w:rsid w:val="007A2424"/>
    <w:rsid w:val="007A258F"/>
    <w:rsid w:val="007A3659"/>
    <w:rsid w:val="007A4685"/>
    <w:rsid w:val="007A4A7A"/>
    <w:rsid w:val="007A4ED2"/>
    <w:rsid w:val="007A529A"/>
    <w:rsid w:val="007A5984"/>
    <w:rsid w:val="007A5C6F"/>
    <w:rsid w:val="007A60FF"/>
    <w:rsid w:val="007A6253"/>
    <w:rsid w:val="007A6C79"/>
    <w:rsid w:val="007A6DBC"/>
    <w:rsid w:val="007A76F4"/>
    <w:rsid w:val="007B057F"/>
    <w:rsid w:val="007B0733"/>
    <w:rsid w:val="007B0A16"/>
    <w:rsid w:val="007B0D33"/>
    <w:rsid w:val="007B1076"/>
    <w:rsid w:val="007B18AA"/>
    <w:rsid w:val="007B1B29"/>
    <w:rsid w:val="007B1B3E"/>
    <w:rsid w:val="007B1F3C"/>
    <w:rsid w:val="007B2364"/>
    <w:rsid w:val="007B3087"/>
    <w:rsid w:val="007B3191"/>
    <w:rsid w:val="007B31CB"/>
    <w:rsid w:val="007B3969"/>
    <w:rsid w:val="007B39C4"/>
    <w:rsid w:val="007B3E31"/>
    <w:rsid w:val="007B4217"/>
    <w:rsid w:val="007B4225"/>
    <w:rsid w:val="007B4AE4"/>
    <w:rsid w:val="007B4B19"/>
    <w:rsid w:val="007B4EEF"/>
    <w:rsid w:val="007B4F58"/>
    <w:rsid w:val="007B5756"/>
    <w:rsid w:val="007B5E07"/>
    <w:rsid w:val="007B752E"/>
    <w:rsid w:val="007B7CAA"/>
    <w:rsid w:val="007C01C6"/>
    <w:rsid w:val="007C024E"/>
    <w:rsid w:val="007C036B"/>
    <w:rsid w:val="007C04D8"/>
    <w:rsid w:val="007C07C0"/>
    <w:rsid w:val="007C1505"/>
    <w:rsid w:val="007C1BFA"/>
    <w:rsid w:val="007C27A2"/>
    <w:rsid w:val="007C28C8"/>
    <w:rsid w:val="007C2D02"/>
    <w:rsid w:val="007C3233"/>
    <w:rsid w:val="007C40C1"/>
    <w:rsid w:val="007C485A"/>
    <w:rsid w:val="007C4E25"/>
    <w:rsid w:val="007C5133"/>
    <w:rsid w:val="007C5698"/>
    <w:rsid w:val="007C5892"/>
    <w:rsid w:val="007C5A67"/>
    <w:rsid w:val="007C666B"/>
    <w:rsid w:val="007C674A"/>
    <w:rsid w:val="007C6F41"/>
    <w:rsid w:val="007C7088"/>
    <w:rsid w:val="007C77B0"/>
    <w:rsid w:val="007C7B28"/>
    <w:rsid w:val="007C7E7C"/>
    <w:rsid w:val="007D0273"/>
    <w:rsid w:val="007D0285"/>
    <w:rsid w:val="007D0AEC"/>
    <w:rsid w:val="007D116B"/>
    <w:rsid w:val="007D1553"/>
    <w:rsid w:val="007D1B67"/>
    <w:rsid w:val="007D1DB6"/>
    <w:rsid w:val="007D2884"/>
    <w:rsid w:val="007D2938"/>
    <w:rsid w:val="007D2E67"/>
    <w:rsid w:val="007D31D2"/>
    <w:rsid w:val="007D33D6"/>
    <w:rsid w:val="007D348E"/>
    <w:rsid w:val="007D4096"/>
    <w:rsid w:val="007D43B0"/>
    <w:rsid w:val="007D4FB0"/>
    <w:rsid w:val="007D50E3"/>
    <w:rsid w:val="007D5350"/>
    <w:rsid w:val="007D5708"/>
    <w:rsid w:val="007D60AD"/>
    <w:rsid w:val="007D6571"/>
    <w:rsid w:val="007D6D3F"/>
    <w:rsid w:val="007D70F3"/>
    <w:rsid w:val="007D72A8"/>
    <w:rsid w:val="007E0D21"/>
    <w:rsid w:val="007E0F1A"/>
    <w:rsid w:val="007E0F58"/>
    <w:rsid w:val="007E1325"/>
    <w:rsid w:val="007E17F8"/>
    <w:rsid w:val="007E216A"/>
    <w:rsid w:val="007E221C"/>
    <w:rsid w:val="007E2402"/>
    <w:rsid w:val="007E2A26"/>
    <w:rsid w:val="007E2F61"/>
    <w:rsid w:val="007E38A6"/>
    <w:rsid w:val="007E3C8F"/>
    <w:rsid w:val="007E3DCD"/>
    <w:rsid w:val="007E41B9"/>
    <w:rsid w:val="007E4982"/>
    <w:rsid w:val="007E4B80"/>
    <w:rsid w:val="007E56D7"/>
    <w:rsid w:val="007E57BA"/>
    <w:rsid w:val="007E5AF0"/>
    <w:rsid w:val="007E6110"/>
    <w:rsid w:val="007E6F0C"/>
    <w:rsid w:val="007E767C"/>
    <w:rsid w:val="007E7CB4"/>
    <w:rsid w:val="007F00A4"/>
    <w:rsid w:val="007F0441"/>
    <w:rsid w:val="007F0549"/>
    <w:rsid w:val="007F0CDB"/>
    <w:rsid w:val="007F1EC5"/>
    <w:rsid w:val="007F213A"/>
    <w:rsid w:val="007F2F0F"/>
    <w:rsid w:val="007F3223"/>
    <w:rsid w:val="007F3D4A"/>
    <w:rsid w:val="007F3D7D"/>
    <w:rsid w:val="007F3FDF"/>
    <w:rsid w:val="007F49FB"/>
    <w:rsid w:val="007F5238"/>
    <w:rsid w:val="007F568F"/>
    <w:rsid w:val="007F5A78"/>
    <w:rsid w:val="007F5C55"/>
    <w:rsid w:val="007F634F"/>
    <w:rsid w:val="007F6485"/>
    <w:rsid w:val="007F6B01"/>
    <w:rsid w:val="007F6F9B"/>
    <w:rsid w:val="007F75AB"/>
    <w:rsid w:val="007F75AF"/>
    <w:rsid w:val="007F79F6"/>
    <w:rsid w:val="007F7E01"/>
    <w:rsid w:val="0080058C"/>
    <w:rsid w:val="0080074C"/>
    <w:rsid w:val="0080079B"/>
    <w:rsid w:val="00800D83"/>
    <w:rsid w:val="008011F8"/>
    <w:rsid w:val="008011F9"/>
    <w:rsid w:val="00801264"/>
    <w:rsid w:val="008013F4"/>
    <w:rsid w:val="00801418"/>
    <w:rsid w:val="00801BBE"/>
    <w:rsid w:val="00801D10"/>
    <w:rsid w:val="0080236A"/>
    <w:rsid w:val="00802689"/>
    <w:rsid w:val="00803028"/>
    <w:rsid w:val="00803034"/>
    <w:rsid w:val="0080305E"/>
    <w:rsid w:val="008032DD"/>
    <w:rsid w:val="00803411"/>
    <w:rsid w:val="00803695"/>
    <w:rsid w:val="00803779"/>
    <w:rsid w:val="00804202"/>
    <w:rsid w:val="008043D3"/>
    <w:rsid w:val="008044F2"/>
    <w:rsid w:val="0080493A"/>
    <w:rsid w:val="00804C19"/>
    <w:rsid w:val="00804FAC"/>
    <w:rsid w:val="008053E1"/>
    <w:rsid w:val="00805968"/>
    <w:rsid w:val="0080631D"/>
    <w:rsid w:val="008068E5"/>
    <w:rsid w:val="008069D2"/>
    <w:rsid w:val="008073E4"/>
    <w:rsid w:val="008074DE"/>
    <w:rsid w:val="00810036"/>
    <w:rsid w:val="00810467"/>
    <w:rsid w:val="00810DDF"/>
    <w:rsid w:val="00810FB0"/>
    <w:rsid w:val="00811286"/>
    <w:rsid w:val="0081129E"/>
    <w:rsid w:val="00811316"/>
    <w:rsid w:val="0081141A"/>
    <w:rsid w:val="0081177E"/>
    <w:rsid w:val="00811AC5"/>
    <w:rsid w:val="00812486"/>
    <w:rsid w:val="00812B34"/>
    <w:rsid w:val="00812C80"/>
    <w:rsid w:val="0081302F"/>
    <w:rsid w:val="00813A7C"/>
    <w:rsid w:val="00813D11"/>
    <w:rsid w:val="00813DAA"/>
    <w:rsid w:val="008143AD"/>
    <w:rsid w:val="00814452"/>
    <w:rsid w:val="008144F7"/>
    <w:rsid w:val="008145E6"/>
    <w:rsid w:val="0081478F"/>
    <w:rsid w:val="0081542D"/>
    <w:rsid w:val="008154A8"/>
    <w:rsid w:val="0081658F"/>
    <w:rsid w:val="008166AB"/>
    <w:rsid w:val="00816C72"/>
    <w:rsid w:val="00817473"/>
    <w:rsid w:val="00817548"/>
    <w:rsid w:val="008201C9"/>
    <w:rsid w:val="008204B7"/>
    <w:rsid w:val="00820CE5"/>
    <w:rsid w:val="00820F66"/>
    <w:rsid w:val="00821D72"/>
    <w:rsid w:val="008222CC"/>
    <w:rsid w:val="008225F0"/>
    <w:rsid w:val="00822B4B"/>
    <w:rsid w:val="00823125"/>
    <w:rsid w:val="008231DE"/>
    <w:rsid w:val="0082320C"/>
    <w:rsid w:val="00823CD2"/>
    <w:rsid w:val="00823E5B"/>
    <w:rsid w:val="008256BC"/>
    <w:rsid w:val="00825B0A"/>
    <w:rsid w:val="00826B60"/>
    <w:rsid w:val="0082700B"/>
    <w:rsid w:val="008271E3"/>
    <w:rsid w:val="0082723E"/>
    <w:rsid w:val="00827A2B"/>
    <w:rsid w:val="008301D8"/>
    <w:rsid w:val="00830622"/>
    <w:rsid w:val="008308F3"/>
    <w:rsid w:val="00830DFF"/>
    <w:rsid w:val="008310B8"/>
    <w:rsid w:val="008312EA"/>
    <w:rsid w:val="0083134A"/>
    <w:rsid w:val="008318F4"/>
    <w:rsid w:val="00831925"/>
    <w:rsid w:val="00831964"/>
    <w:rsid w:val="00832E49"/>
    <w:rsid w:val="00832F39"/>
    <w:rsid w:val="00833599"/>
    <w:rsid w:val="008338E6"/>
    <w:rsid w:val="00833ADF"/>
    <w:rsid w:val="008342E1"/>
    <w:rsid w:val="00834FF9"/>
    <w:rsid w:val="008351D0"/>
    <w:rsid w:val="008351E4"/>
    <w:rsid w:val="00835C6E"/>
    <w:rsid w:val="00836556"/>
    <w:rsid w:val="00836CE1"/>
    <w:rsid w:val="0083733E"/>
    <w:rsid w:val="00837517"/>
    <w:rsid w:val="008377E3"/>
    <w:rsid w:val="00837F74"/>
    <w:rsid w:val="008403C1"/>
    <w:rsid w:val="008408CE"/>
    <w:rsid w:val="008409D4"/>
    <w:rsid w:val="00840D5E"/>
    <w:rsid w:val="008411AC"/>
    <w:rsid w:val="00841331"/>
    <w:rsid w:val="008415F5"/>
    <w:rsid w:val="00841B79"/>
    <w:rsid w:val="00841B9E"/>
    <w:rsid w:val="00842029"/>
    <w:rsid w:val="008423E7"/>
    <w:rsid w:val="008425C4"/>
    <w:rsid w:val="0084314E"/>
    <w:rsid w:val="00843233"/>
    <w:rsid w:val="00843627"/>
    <w:rsid w:val="008438BC"/>
    <w:rsid w:val="00843C30"/>
    <w:rsid w:val="00843D24"/>
    <w:rsid w:val="00843E95"/>
    <w:rsid w:val="0084436C"/>
    <w:rsid w:val="008443FF"/>
    <w:rsid w:val="0084453C"/>
    <w:rsid w:val="00844A1C"/>
    <w:rsid w:val="00844BC0"/>
    <w:rsid w:val="00844EFF"/>
    <w:rsid w:val="0084587E"/>
    <w:rsid w:val="00845BF2"/>
    <w:rsid w:val="00846397"/>
    <w:rsid w:val="008469F8"/>
    <w:rsid w:val="00846B3C"/>
    <w:rsid w:val="00846EEE"/>
    <w:rsid w:val="00846FB0"/>
    <w:rsid w:val="008471FD"/>
    <w:rsid w:val="00847495"/>
    <w:rsid w:val="00847F03"/>
    <w:rsid w:val="00847FD7"/>
    <w:rsid w:val="0085031E"/>
    <w:rsid w:val="0085076F"/>
    <w:rsid w:val="00851627"/>
    <w:rsid w:val="00851BD2"/>
    <w:rsid w:val="0085252C"/>
    <w:rsid w:val="0085259C"/>
    <w:rsid w:val="00852EEA"/>
    <w:rsid w:val="00853356"/>
    <w:rsid w:val="008533C8"/>
    <w:rsid w:val="00853AA1"/>
    <w:rsid w:val="00853DC0"/>
    <w:rsid w:val="00853FC8"/>
    <w:rsid w:val="00854185"/>
    <w:rsid w:val="008542A6"/>
    <w:rsid w:val="0085438B"/>
    <w:rsid w:val="0085472C"/>
    <w:rsid w:val="00854B0A"/>
    <w:rsid w:val="00854B42"/>
    <w:rsid w:val="008550A5"/>
    <w:rsid w:val="008550CA"/>
    <w:rsid w:val="00855593"/>
    <w:rsid w:val="008555E6"/>
    <w:rsid w:val="008556EA"/>
    <w:rsid w:val="008559E3"/>
    <w:rsid w:val="00856002"/>
    <w:rsid w:val="008567C8"/>
    <w:rsid w:val="0085782E"/>
    <w:rsid w:val="0085794D"/>
    <w:rsid w:val="00857A9D"/>
    <w:rsid w:val="0086000F"/>
    <w:rsid w:val="008600FE"/>
    <w:rsid w:val="0086013D"/>
    <w:rsid w:val="008601E9"/>
    <w:rsid w:val="008603AB"/>
    <w:rsid w:val="00860503"/>
    <w:rsid w:val="00861057"/>
    <w:rsid w:val="0086197E"/>
    <w:rsid w:val="00861EFC"/>
    <w:rsid w:val="00861FE2"/>
    <w:rsid w:val="0086207F"/>
    <w:rsid w:val="00862F7A"/>
    <w:rsid w:val="008634F4"/>
    <w:rsid w:val="00863616"/>
    <w:rsid w:val="00864873"/>
    <w:rsid w:val="00864932"/>
    <w:rsid w:val="00864992"/>
    <w:rsid w:val="00865C1F"/>
    <w:rsid w:val="00866071"/>
    <w:rsid w:val="00866281"/>
    <w:rsid w:val="00866771"/>
    <w:rsid w:val="008668F7"/>
    <w:rsid w:val="00866A7F"/>
    <w:rsid w:val="0086702D"/>
    <w:rsid w:val="008670F3"/>
    <w:rsid w:val="0086719B"/>
    <w:rsid w:val="00867283"/>
    <w:rsid w:val="008676E3"/>
    <w:rsid w:val="00867E75"/>
    <w:rsid w:val="008708D8"/>
    <w:rsid w:val="00870B09"/>
    <w:rsid w:val="00871031"/>
    <w:rsid w:val="00871138"/>
    <w:rsid w:val="008714A1"/>
    <w:rsid w:val="00871598"/>
    <w:rsid w:val="0087169A"/>
    <w:rsid w:val="008719E1"/>
    <w:rsid w:val="00871CB6"/>
    <w:rsid w:val="00871D58"/>
    <w:rsid w:val="00871F15"/>
    <w:rsid w:val="008724A0"/>
    <w:rsid w:val="00872E03"/>
    <w:rsid w:val="008738B1"/>
    <w:rsid w:val="00873A6B"/>
    <w:rsid w:val="00874557"/>
    <w:rsid w:val="008751B3"/>
    <w:rsid w:val="00875211"/>
    <w:rsid w:val="008760E7"/>
    <w:rsid w:val="0087678C"/>
    <w:rsid w:val="00876AA8"/>
    <w:rsid w:val="00876AB1"/>
    <w:rsid w:val="00877AE0"/>
    <w:rsid w:val="00877C88"/>
    <w:rsid w:val="008800C1"/>
    <w:rsid w:val="00880360"/>
    <w:rsid w:val="008804A3"/>
    <w:rsid w:val="00880ABB"/>
    <w:rsid w:val="00880AF4"/>
    <w:rsid w:val="00881383"/>
    <w:rsid w:val="00881B7E"/>
    <w:rsid w:val="00881C94"/>
    <w:rsid w:val="00881DD8"/>
    <w:rsid w:val="00881FDE"/>
    <w:rsid w:val="00882298"/>
    <w:rsid w:val="00882703"/>
    <w:rsid w:val="008827F0"/>
    <w:rsid w:val="00882AAE"/>
    <w:rsid w:val="0088342C"/>
    <w:rsid w:val="00883621"/>
    <w:rsid w:val="0088441C"/>
    <w:rsid w:val="008859C4"/>
    <w:rsid w:val="00885A7C"/>
    <w:rsid w:val="00885B2A"/>
    <w:rsid w:val="00885D17"/>
    <w:rsid w:val="00885D3A"/>
    <w:rsid w:val="00886286"/>
    <w:rsid w:val="008865ED"/>
    <w:rsid w:val="008867C6"/>
    <w:rsid w:val="00886ADC"/>
    <w:rsid w:val="00886B16"/>
    <w:rsid w:val="00886D4A"/>
    <w:rsid w:val="00886EBA"/>
    <w:rsid w:val="00886FD9"/>
    <w:rsid w:val="00887657"/>
    <w:rsid w:val="0089002D"/>
    <w:rsid w:val="0089007E"/>
    <w:rsid w:val="0089078A"/>
    <w:rsid w:val="0089104E"/>
    <w:rsid w:val="00891074"/>
    <w:rsid w:val="00891438"/>
    <w:rsid w:val="00891828"/>
    <w:rsid w:val="00891F62"/>
    <w:rsid w:val="00892065"/>
    <w:rsid w:val="008925D6"/>
    <w:rsid w:val="00892ACE"/>
    <w:rsid w:val="00892CE4"/>
    <w:rsid w:val="00892F9F"/>
    <w:rsid w:val="00892FBF"/>
    <w:rsid w:val="008931DC"/>
    <w:rsid w:val="008940FC"/>
    <w:rsid w:val="0089440C"/>
    <w:rsid w:val="008946D6"/>
    <w:rsid w:val="0089493F"/>
    <w:rsid w:val="00894B25"/>
    <w:rsid w:val="00894D55"/>
    <w:rsid w:val="00894DB5"/>
    <w:rsid w:val="0089577F"/>
    <w:rsid w:val="00895AFC"/>
    <w:rsid w:val="00895FCB"/>
    <w:rsid w:val="00896EFA"/>
    <w:rsid w:val="008978A6"/>
    <w:rsid w:val="008A0042"/>
    <w:rsid w:val="008A02C4"/>
    <w:rsid w:val="008A03C5"/>
    <w:rsid w:val="008A03E6"/>
    <w:rsid w:val="008A042F"/>
    <w:rsid w:val="008A0623"/>
    <w:rsid w:val="008A0742"/>
    <w:rsid w:val="008A0EDC"/>
    <w:rsid w:val="008A132A"/>
    <w:rsid w:val="008A180D"/>
    <w:rsid w:val="008A19AE"/>
    <w:rsid w:val="008A1B95"/>
    <w:rsid w:val="008A1FE9"/>
    <w:rsid w:val="008A218F"/>
    <w:rsid w:val="008A26CA"/>
    <w:rsid w:val="008A26DC"/>
    <w:rsid w:val="008A27B0"/>
    <w:rsid w:val="008A27F2"/>
    <w:rsid w:val="008A358E"/>
    <w:rsid w:val="008A38DC"/>
    <w:rsid w:val="008A395F"/>
    <w:rsid w:val="008A3AC6"/>
    <w:rsid w:val="008A4233"/>
    <w:rsid w:val="008A426D"/>
    <w:rsid w:val="008A457A"/>
    <w:rsid w:val="008A4698"/>
    <w:rsid w:val="008A4890"/>
    <w:rsid w:val="008A4AEA"/>
    <w:rsid w:val="008A516E"/>
    <w:rsid w:val="008A5358"/>
    <w:rsid w:val="008A61EA"/>
    <w:rsid w:val="008A67E6"/>
    <w:rsid w:val="008A68AF"/>
    <w:rsid w:val="008A767E"/>
    <w:rsid w:val="008A781E"/>
    <w:rsid w:val="008A7FC0"/>
    <w:rsid w:val="008B01B9"/>
    <w:rsid w:val="008B03BF"/>
    <w:rsid w:val="008B042F"/>
    <w:rsid w:val="008B0827"/>
    <w:rsid w:val="008B0AA0"/>
    <w:rsid w:val="008B0D21"/>
    <w:rsid w:val="008B0FA1"/>
    <w:rsid w:val="008B1163"/>
    <w:rsid w:val="008B11A5"/>
    <w:rsid w:val="008B1760"/>
    <w:rsid w:val="008B1914"/>
    <w:rsid w:val="008B1BDA"/>
    <w:rsid w:val="008B3001"/>
    <w:rsid w:val="008B334C"/>
    <w:rsid w:val="008B3E42"/>
    <w:rsid w:val="008B3F6F"/>
    <w:rsid w:val="008B4517"/>
    <w:rsid w:val="008B4FEE"/>
    <w:rsid w:val="008B50C4"/>
    <w:rsid w:val="008B5196"/>
    <w:rsid w:val="008B538C"/>
    <w:rsid w:val="008B5A27"/>
    <w:rsid w:val="008B5D8E"/>
    <w:rsid w:val="008B652A"/>
    <w:rsid w:val="008B6561"/>
    <w:rsid w:val="008B67A0"/>
    <w:rsid w:val="008B680A"/>
    <w:rsid w:val="008B696D"/>
    <w:rsid w:val="008B6C10"/>
    <w:rsid w:val="008B6E61"/>
    <w:rsid w:val="008B6F8F"/>
    <w:rsid w:val="008B745A"/>
    <w:rsid w:val="008B7566"/>
    <w:rsid w:val="008B76C8"/>
    <w:rsid w:val="008C033D"/>
    <w:rsid w:val="008C03C5"/>
    <w:rsid w:val="008C05C7"/>
    <w:rsid w:val="008C13E0"/>
    <w:rsid w:val="008C145E"/>
    <w:rsid w:val="008C17D6"/>
    <w:rsid w:val="008C1F78"/>
    <w:rsid w:val="008C2083"/>
    <w:rsid w:val="008C2124"/>
    <w:rsid w:val="008C233A"/>
    <w:rsid w:val="008C24D2"/>
    <w:rsid w:val="008C2553"/>
    <w:rsid w:val="008C2684"/>
    <w:rsid w:val="008C27A5"/>
    <w:rsid w:val="008C2957"/>
    <w:rsid w:val="008C2AEA"/>
    <w:rsid w:val="008C2EAA"/>
    <w:rsid w:val="008C300D"/>
    <w:rsid w:val="008C3BEA"/>
    <w:rsid w:val="008C3E07"/>
    <w:rsid w:val="008C3FBC"/>
    <w:rsid w:val="008C426B"/>
    <w:rsid w:val="008C4804"/>
    <w:rsid w:val="008C4A80"/>
    <w:rsid w:val="008C4BA7"/>
    <w:rsid w:val="008C564E"/>
    <w:rsid w:val="008C5783"/>
    <w:rsid w:val="008C5786"/>
    <w:rsid w:val="008C5FD7"/>
    <w:rsid w:val="008C607D"/>
    <w:rsid w:val="008C66A3"/>
    <w:rsid w:val="008C66F9"/>
    <w:rsid w:val="008C6C05"/>
    <w:rsid w:val="008C6FCB"/>
    <w:rsid w:val="008C7118"/>
    <w:rsid w:val="008C7509"/>
    <w:rsid w:val="008C7B22"/>
    <w:rsid w:val="008D095F"/>
    <w:rsid w:val="008D0DC2"/>
    <w:rsid w:val="008D0F66"/>
    <w:rsid w:val="008D1A4E"/>
    <w:rsid w:val="008D1B50"/>
    <w:rsid w:val="008D1B75"/>
    <w:rsid w:val="008D2238"/>
    <w:rsid w:val="008D2B65"/>
    <w:rsid w:val="008D310E"/>
    <w:rsid w:val="008D4406"/>
    <w:rsid w:val="008D4C19"/>
    <w:rsid w:val="008D4CAF"/>
    <w:rsid w:val="008D5146"/>
    <w:rsid w:val="008D51F4"/>
    <w:rsid w:val="008D57A4"/>
    <w:rsid w:val="008D5A1A"/>
    <w:rsid w:val="008D5D37"/>
    <w:rsid w:val="008D601F"/>
    <w:rsid w:val="008D62B1"/>
    <w:rsid w:val="008D63CD"/>
    <w:rsid w:val="008D6A07"/>
    <w:rsid w:val="008D75AD"/>
    <w:rsid w:val="008D764C"/>
    <w:rsid w:val="008D7983"/>
    <w:rsid w:val="008D7A17"/>
    <w:rsid w:val="008D7BE8"/>
    <w:rsid w:val="008E0624"/>
    <w:rsid w:val="008E07AE"/>
    <w:rsid w:val="008E0D55"/>
    <w:rsid w:val="008E0ED2"/>
    <w:rsid w:val="008E1054"/>
    <w:rsid w:val="008E117D"/>
    <w:rsid w:val="008E1C36"/>
    <w:rsid w:val="008E1DAE"/>
    <w:rsid w:val="008E2502"/>
    <w:rsid w:val="008E2995"/>
    <w:rsid w:val="008E31C7"/>
    <w:rsid w:val="008E340A"/>
    <w:rsid w:val="008E378F"/>
    <w:rsid w:val="008E3B5E"/>
    <w:rsid w:val="008E3D23"/>
    <w:rsid w:val="008E411C"/>
    <w:rsid w:val="008E4870"/>
    <w:rsid w:val="008E5057"/>
    <w:rsid w:val="008E518D"/>
    <w:rsid w:val="008E52DC"/>
    <w:rsid w:val="008E5398"/>
    <w:rsid w:val="008E5D42"/>
    <w:rsid w:val="008E6020"/>
    <w:rsid w:val="008E6102"/>
    <w:rsid w:val="008E65D7"/>
    <w:rsid w:val="008E6ACC"/>
    <w:rsid w:val="008E6C72"/>
    <w:rsid w:val="008E737D"/>
    <w:rsid w:val="008E74EB"/>
    <w:rsid w:val="008E765E"/>
    <w:rsid w:val="008E783F"/>
    <w:rsid w:val="008E7C5C"/>
    <w:rsid w:val="008E7ECF"/>
    <w:rsid w:val="008F021B"/>
    <w:rsid w:val="008F02AD"/>
    <w:rsid w:val="008F0309"/>
    <w:rsid w:val="008F0628"/>
    <w:rsid w:val="008F0734"/>
    <w:rsid w:val="008F08B6"/>
    <w:rsid w:val="008F0E71"/>
    <w:rsid w:val="008F0F95"/>
    <w:rsid w:val="008F156C"/>
    <w:rsid w:val="008F1E7F"/>
    <w:rsid w:val="008F2147"/>
    <w:rsid w:val="008F2A78"/>
    <w:rsid w:val="008F300D"/>
    <w:rsid w:val="008F397E"/>
    <w:rsid w:val="008F433D"/>
    <w:rsid w:val="008F440D"/>
    <w:rsid w:val="008F461B"/>
    <w:rsid w:val="008F46E2"/>
    <w:rsid w:val="008F4BA3"/>
    <w:rsid w:val="008F51BC"/>
    <w:rsid w:val="008F5232"/>
    <w:rsid w:val="008F52CB"/>
    <w:rsid w:val="008F5424"/>
    <w:rsid w:val="008F56A6"/>
    <w:rsid w:val="008F5A77"/>
    <w:rsid w:val="008F5D39"/>
    <w:rsid w:val="008F5F10"/>
    <w:rsid w:val="008F6135"/>
    <w:rsid w:val="008F6273"/>
    <w:rsid w:val="008F63E0"/>
    <w:rsid w:val="008F6503"/>
    <w:rsid w:val="008F65DA"/>
    <w:rsid w:val="008F68EB"/>
    <w:rsid w:val="008F75F0"/>
    <w:rsid w:val="008F76BE"/>
    <w:rsid w:val="008F79DA"/>
    <w:rsid w:val="008F7C2E"/>
    <w:rsid w:val="00900255"/>
    <w:rsid w:val="009003B9"/>
    <w:rsid w:val="009004DC"/>
    <w:rsid w:val="00900604"/>
    <w:rsid w:val="00900635"/>
    <w:rsid w:val="00900A94"/>
    <w:rsid w:val="00901A30"/>
    <w:rsid w:val="00902D93"/>
    <w:rsid w:val="00903491"/>
    <w:rsid w:val="009035EC"/>
    <w:rsid w:val="00903A1B"/>
    <w:rsid w:val="00903A60"/>
    <w:rsid w:val="009045F6"/>
    <w:rsid w:val="0090527A"/>
    <w:rsid w:val="009058CF"/>
    <w:rsid w:val="00905B12"/>
    <w:rsid w:val="00905B31"/>
    <w:rsid w:val="00905D96"/>
    <w:rsid w:val="00905EBF"/>
    <w:rsid w:val="009060D9"/>
    <w:rsid w:val="009063DA"/>
    <w:rsid w:val="0090653A"/>
    <w:rsid w:val="00906BAC"/>
    <w:rsid w:val="00906FB1"/>
    <w:rsid w:val="009071A6"/>
    <w:rsid w:val="009073E4"/>
    <w:rsid w:val="00907FCC"/>
    <w:rsid w:val="009100EA"/>
    <w:rsid w:val="009102F0"/>
    <w:rsid w:val="0091076B"/>
    <w:rsid w:val="00910C1E"/>
    <w:rsid w:val="00910CC9"/>
    <w:rsid w:val="00910F7A"/>
    <w:rsid w:val="009123D8"/>
    <w:rsid w:val="009127F9"/>
    <w:rsid w:val="00912AEE"/>
    <w:rsid w:val="009131EC"/>
    <w:rsid w:val="009135E1"/>
    <w:rsid w:val="0091369A"/>
    <w:rsid w:val="00913BDC"/>
    <w:rsid w:val="00913CBA"/>
    <w:rsid w:val="00914A4B"/>
    <w:rsid w:val="00915E67"/>
    <w:rsid w:val="009163DF"/>
    <w:rsid w:val="00916BC8"/>
    <w:rsid w:val="00916C06"/>
    <w:rsid w:val="00916D8D"/>
    <w:rsid w:val="00917183"/>
    <w:rsid w:val="009172E6"/>
    <w:rsid w:val="0091739A"/>
    <w:rsid w:val="009175F3"/>
    <w:rsid w:val="00917962"/>
    <w:rsid w:val="00917BF4"/>
    <w:rsid w:val="00917D42"/>
    <w:rsid w:val="00920251"/>
    <w:rsid w:val="009207E4"/>
    <w:rsid w:val="009208D6"/>
    <w:rsid w:val="00920CEF"/>
    <w:rsid w:val="009216AD"/>
    <w:rsid w:val="009219DB"/>
    <w:rsid w:val="00921B37"/>
    <w:rsid w:val="00921C4C"/>
    <w:rsid w:val="0092301A"/>
    <w:rsid w:val="009231F6"/>
    <w:rsid w:val="0092338C"/>
    <w:rsid w:val="00923E6B"/>
    <w:rsid w:val="00924978"/>
    <w:rsid w:val="00924A14"/>
    <w:rsid w:val="00924DF2"/>
    <w:rsid w:val="009250F3"/>
    <w:rsid w:val="00925636"/>
    <w:rsid w:val="00925776"/>
    <w:rsid w:val="00925FED"/>
    <w:rsid w:val="00925FFD"/>
    <w:rsid w:val="0092601D"/>
    <w:rsid w:val="009262CC"/>
    <w:rsid w:val="00926C46"/>
    <w:rsid w:val="00927458"/>
    <w:rsid w:val="009277B4"/>
    <w:rsid w:val="00927CBF"/>
    <w:rsid w:val="00927FEA"/>
    <w:rsid w:val="00930894"/>
    <w:rsid w:val="00930FC5"/>
    <w:rsid w:val="009311EF"/>
    <w:rsid w:val="00931327"/>
    <w:rsid w:val="0093136B"/>
    <w:rsid w:val="00931C5A"/>
    <w:rsid w:val="00931E9B"/>
    <w:rsid w:val="00931EC4"/>
    <w:rsid w:val="0093272C"/>
    <w:rsid w:val="009327F0"/>
    <w:rsid w:val="00932F5E"/>
    <w:rsid w:val="0093363A"/>
    <w:rsid w:val="00933EC4"/>
    <w:rsid w:val="009342A2"/>
    <w:rsid w:val="00934DAE"/>
    <w:rsid w:val="00934E28"/>
    <w:rsid w:val="009355B3"/>
    <w:rsid w:val="0093586E"/>
    <w:rsid w:val="00935A0F"/>
    <w:rsid w:val="00935CFE"/>
    <w:rsid w:val="00935EBB"/>
    <w:rsid w:val="00935FF7"/>
    <w:rsid w:val="00936161"/>
    <w:rsid w:val="00936258"/>
    <w:rsid w:val="00936ABF"/>
    <w:rsid w:val="00936E04"/>
    <w:rsid w:val="00936FDE"/>
    <w:rsid w:val="00937176"/>
    <w:rsid w:val="0093775F"/>
    <w:rsid w:val="009400A1"/>
    <w:rsid w:val="00940344"/>
    <w:rsid w:val="009408DE"/>
    <w:rsid w:val="00940AF3"/>
    <w:rsid w:val="00940DCC"/>
    <w:rsid w:val="00941637"/>
    <w:rsid w:val="0094195D"/>
    <w:rsid w:val="0094254B"/>
    <w:rsid w:val="0094328E"/>
    <w:rsid w:val="009434D4"/>
    <w:rsid w:val="00943544"/>
    <w:rsid w:val="009441AB"/>
    <w:rsid w:val="009441DC"/>
    <w:rsid w:val="009444C2"/>
    <w:rsid w:val="00944CA6"/>
    <w:rsid w:val="00944DF4"/>
    <w:rsid w:val="0094525A"/>
    <w:rsid w:val="009459FC"/>
    <w:rsid w:val="00945D87"/>
    <w:rsid w:val="00946C63"/>
    <w:rsid w:val="00946D15"/>
    <w:rsid w:val="00947280"/>
    <w:rsid w:val="0094791C"/>
    <w:rsid w:val="00947ECF"/>
    <w:rsid w:val="00950379"/>
    <w:rsid w:val="0095046D"/>
    <w:rsid w:val="009504F3"/>
    <w:rsid w:val="00951126"/>
    <w:rsid w:val="009511F3"/>
    <w:rsid w:val="0095123E"/>
    <w:rsid w:val="009516BB"/>
    <w:rsid w:val="00951729"/>
    <w:rsid w:val="00951E1E"/>
    <w:rsid w:val="0095292A"/>
    <w:rsid w:val="00952B22"/>
    <w:rsid w:val="00952B43"/>
    <w:rsid w:val="00952BE0"/>
    <w:rsid w:val="00952C28"/>
    <w:rsid w:val="00952C93"/>
    <w:rsid w:val="00952D12"/>
    <w:rsid w:val="00952FBF"/>
    <w:rsid w:val="0095308D"/>
    <w:rsid w:val="0095349C"/>
    <w:rsid w:val="00953530"/>
    <w:rsid w:val="00953D07"/>
    <w:rsid w:val="00953F75"/>
    <w:rsid w:val="0095415A"/>
    <w:rsid w:val="00954277"/>
    <w:rsid w:val="00954E1B"/>
    <w:rsid w:val="00954F37"/>
    <w:rsid w:val="00955207"/>
    <w:rsid w:val="00955263"/>
    <w:rsid w:val="009552C5"/>
    <w:rsid w:val="0095599B"/>
    <w:rsid w:val="00955E85"/>
    <w:rsid w:val="0095683A"/>
    <w:rsid w:val="00956AA4"/>
    <w:rsid w:val="00957011"/>
    <w:rsid w:val="00957949"/>
    <w:rsid w:val="0096010F"/>
    <w:rsid w:val="009603FA"/>
    <w:rsid w:val="0096041D"/>
    <w:rsid w:val="0096077D"/>
    <w:rsid w:val="00960899"/>
    <w:rsid w:val="00960A15"/>
    <w:rsid w:val="00960B23"/>
    <w:rsid w:val="00961772"/>
    <w:rsid w:val="00961986"/>
    <w:rsid w:val="00961AD7"/>
    <w:rsid w:val="00963066"/>
    <w:rsid w:val="009630DE"/>
    <w:rsid w:val="009634FF"/>
    <w:rsid w:val="00963BD6"/>
    <w:rsid w:val="00963D4C"/>
    <w:rsid w:val="00963DE5"/>
    <w:rsid w:val="00963E8E"/>
    <w:rsid w:val="009640F1"/>
    <w:rsid w:val="009643E7"/>
    <w:rsid w:val="00964D0B"/>
    <w:rsid w:val="00964FB5"/>
    <w:rsid w:val="0096509F"/>
    <w:rsid w:val="0096531B"/>
    <w:rsid w:val="009660C0"/>
    <w:rsid w:val="0096620B"/>
    <w:rsid w:val="009666D1"/>
    <w:rsid w:val="009670BD"/>
    <w:rsid w:val="00967353"/>
    <w:rsid w:val="00967792"/>
    <w:rsid w:val="00967F74"/>
    <w:rsid w:val="0097007D"/>
    <w:rsid w:val="009713BC"/>
    <w:rsid w:val="00971A2C"/>
    <w:rsid w:val="00971D4F"/>
    <w:rsid w:val="00971F00"/>
    <w:rsid w:val="0097209C"/>
    <w:rsid w:val="00972C01"/>
    <w:rsid w:val="00972C54"/>
    <w:rsid w:val="00972CE0"/>
    <w:rsid w:val="0097327D"/>
    <w:rsid w:val="009732E8"/>
    <w:rsid w:val="0097361F"/>
    <w:rsid w:val="00973708"/>
    <w:rsid w:val="00973E92"/>
    <w:rsid w:val="00974D91"/>
    <w:rsid w:val="00975391"/>
    <w:rsid w:val="00975B77"/>
    <w:rsid w:val="00975DC2"/>
    <w:rsid w:val="00975FBC"/>
    <w:rsid w:val="00976042"/>
    <w:rsid w:val="00976531"/>
    <w:rsid w:val="00976708"/>
    <w:rsid w:val="009768AE"/>
    <w:rsid w:val="009768BF"/>
    <w:rsid w:val="00976E97"/>
    <w:rsid w:val="00977116"/>
    <w:rsid w:val="00977436"/>
    <w:rsid w:val="00977D3F"/>
    <w:rsid w:val="00977D8A"/>
    <w:rsid w:val="009801EE"/>
    <w:rsid w:val="0098028E"/>
    <w:rsid w:val="0098060D"/>
    <w:rsid w:val="009808A2"/>
    <w:rsid w:val="00980B02"/>
    <w:rsid w:val="009815EA"/>
    <w:rsid w:val="00981769"/>
    <w:rsid w:val="009819C0"/>
    <w:rsid w:val="00981EFE"/>
    <w:rsid w:val="0098262C"/>
    <w:rsid w:val="0098278D"/>
    <w:rsid w:val="009828CC"/>
    <w:rsid w:val="00982B10"/>
    <w:rsid w:val="00982D58"/>
    <w:rsid w:val="00983080"/>
    <w:rsid w:val="00983128"/>
    <w:rsid w:val="00983962"/>
    <w:rsid w:val="009840C4"/>
    <w:rsid w:val="0098473B"/>
    <w:rsid w:val="00984E96"/>
    <w:rsid w:val="0098503D"/>
    <w:rsid w:val="0098510B"/>
    <w:rsid w:val="00985A86"/>
    <w:rsid w:val="00985B7C"/>
    <w:rsid w:val="00986276"/>
    <w:rsid w:val="009862EE"/>
    <w:rsid w:val="009864BA"/>
    <w:rsid w:val="009866B4"/>
    <w:rsid w:val="009869BA"/>
    <w:rsid w:val="00986A6E"/>
    <w:rsid w:val="00986E85"/>
    <w:rsid w:val="00987B04"/>
    <w:rsid w:val="00987D5B"/>
    <w:rsid w:val="009900EA"/>
    <w:rsid w:val="00990E73"/>
    <w:rsid w:val="009911D9"/>
    <w:rsid w:val="00991B14"/>
    <w:rsid w:val="00992856"/>
    <w:rsid w:val="00992A15"/>
    <w:rsid w:val="00992BE4"/>
    <w:rsid w:val="009930B2"/>
    <w:rsid w:val="009932D8"/>
    <w:rsid w:val="00993674"/>
    <w:rsid w:val="0099370F"/>
    <w:rsid w:val="0099395E"/>
    <w:rsid w:val="00993F50"/>
    <w:rsid w:val="009944F7"/>
    <w:rsid w:val="0099452E"/>
    <w:rsid w:val="0099454B"/>
    <w:rsid w:val="0099475A"/>
    <w:rsid w:val="009958B3"/>
    <w:rsid w:val="00995B0D"/>
    <w:rsid w:val="00995C11"/>
    <w:rsid w:val="009967E3"/>
    <w:rsid w:val="00996980"/>
    <w:rsid w:val="00996AA0"/>
    <w:rsid w:val="00996B28"/>
    <w:rsid w:val="00996DC8"/>
    <w:rsid w:val="00997316"/>
    <w:rsid w:val="009974FD"/>
    <w:rsid w:val="00997FEE"/>
    <w:rsid w:val="009A0560"/>
    <w:rsid w:val="009A06B2"/>
    <w:rsid w:val="009A09A0"/>
    <w:rsid w:val="009A1383"/>
    <w:rsid w:val="009A16D0"/>
    <w:rsid w:val="009A1B0C"/>
    <w:rsid w:val="009A1B1D"/>
    <w:rsid w:val="009A1F2F"/>
    <w:rsid w:val="009A25FB"/>
    <w:rsid w:val="009A27AC"/>
    <w:rsid w:val="009A2DA9"/>
    <w:rsid w:val="009A3017"/>
    <w:rsid w:val="009A36E1"/>
    <w:rsid w:val="009A3B98"/>
    <w:rsid w:val="009A3E26"/>
    <w:rsid w:val="009A3E65"/>
    <w:rsid w:val="009A4205"/>
    <w:rsid w:val="009A482F"/>
    <w:rsid w:val="009A4A13"/>
    <w:rsid w:val="009A4FE1"/>
    <w:rsid w:val="009A55E5"/>
    <w:rsid w:val="009A5923"/>
    <w:rsid w:val="009A5D1D"/>
    <w:rsid w:val="009A5F0E"/>
    <w:rsid w:val="009A63C8"/>
    <w:rsid w:val="009A65B9"/>
    <w:rsid w:val="009A6B04"/>
    <w:rsid w:val="009A6B37"/>
    <w:rsid w:val="009A6E3E"/>
    <w:rsid w:val="009A70D9"/>
    <w:rsid w:val="009A7807"/>
    <w:rsid w:val="009A782A"/>
    <w:rsid w:val="009A78E2"/>
    <w:rsid w:val="009B0450"/>
    <w:rsid w:val="009B0533"/>
    <w:rsid w:val="009B0824"/>
    <w:rsid w:val="009B12FA"/>
    <w:rsid w:val="009B1BF6"/>
    <w:rsid w:val="009B1ED7"/>
    <w:rsid w:val="009B2117"/>
    <w:rsid w:val="009B2BDB"/>
    <w:rsid w:val="009B2CA5"/>
    <w:rsid w:val="009B2DDA"/>
    <w:rsid w:val="009B405B"/>
    <w:rsid w:val="009B451B"/>
    <w:rsid w:val="009B456C"/>
    <w:rsid w:val="009B46BA"/>
    <w:rsid w:val="009B4961"/>
    <w:rsid w:val="009B4E07"/>
    <w:rsid w:val="009B4FA6"/>
    <w:rsid w:val="009B522A"/>
    <w:rsid w:val="009B545F"/>
    <w:rsid w:val="009B5720"/>
    <w:rsid w:val="009B62E2"/>
    <w:rsid w:val="009B7290"/>
    <w:rsid w:val="009B779A"/>
    <w:rsid w:val="009B79F3"/>
    <w:rsid w:val="009B7B2A"/>
    <w:rsid w:val="009B7EFE"/>
    <w:rsid w:val="009C05F7"/>
    <w:rsid w:val="009C0842"/>
    <w:rsid w:val="009C0DDB"/>
    <w:rsid w:val="009C105F"/>
    <w:rsid w:val="009C1675"/>
    <w:rsid w:val="009C16B2"/>
    <w:rsid w:val="009C1870"/>
    <w:rsid w:val="009C41E4"/>
    <w:rsid w:val="009C4A01"/>
    <w:rsid w:val="009C4D1E"/>
    <w:rsid w:val="009C4D87"/>
    <w:rsid w:val="009C4E97"/>
    <w:rsid w:val="009C5282"/>
    <w:rsid w:val="009C5785"/>
    <w:rsid w:val="009C5791"/>
    <w:rsid w:val="009C582C"/>
    <w:rsid w:val="009C589C"/>
    <w:rsid w:val="009C6418"/>
    <w:rsid w:val="009C6593"/>
    <w:rsid w:val="009C65AF"/>
    <w:rsid w:val="009C683A"/>
    <w:rsid w:val="009C76A6"/>
    <w:rsid w:val="009C776E"/>
    <w:rsid w:val="009C7870"/>
    <w:rsid w:val="009C7A78"/>
    <w:rsid w:val="009C7EFF"/>
    <w:rsid w:val="009D018D"/>
    <w:rsid w:val="009D0AF7"/>
    <w:rsid w:val="009D151A"/>
    <w:rsid w:val="009D1566"/>
    <w:rsid w:val="009D19C4"/>
    <w:rsid w:val="009D258C"/>
    <w:rsid w:val="009D260F"/>
    <w:rsid w:val="009D2BD7"/>
    <w:rsid w:val="009D33C0"/>
    <w:rsid w:val="009D3CFF"/>
    <w:rsid w:val="009D4E8A"/>
    <w:rsid w:val="009D5204"/>
    <w:rsid w:val="009D5486"/>
    <w:rsid w:val="009D5495"/>
    <w:rsid w:val="009D5BAC"/>
    <w:rsid w:val="009D6340"/>
    <w:rsid w:val="009D6841"/>
    <w:rsid w:val="009D6B95"/>
    <w:rsid w:val="009D6D1D"/>
    <w:rsid w:val="009D71E8"/>
    <w:rsid w:val="009D7419"/>
    <w:rsid w:val="009D793B"/>
    <w:rsid w:val="009D7E6B"/>
    <w:rsid w:val="009E017B"/>
    <w:rsid w:val="009E068B"/>
    <w:rsid w:val="009E0ABD"/>
    <w:rsid w:val="009E107B"/>
    <w:rsid w:val="009E145A"/>
    <w:rsid w:val="009E1DBB"/>
    <w:rsid w:val="009E2507"/>
    <w:rsid w:val="009E2573"/>
    <w:rsid w:val="009E2757"/>
    <w:rsid w:val="009E2B4B"/>
    <w:rsid w:val="009E3316"/>
    <w:rsid w:val="009E3823"/>
    <w:rsid w:val="009E4350"/>
    <w:rsid w:val="009E4FAE"/>
    <w:rsid w:val="009E500B"/>
    <w:rsid w:val="009E5609"/>
    <w:rsid w:val="009E593E"/>
    <w:rsid w:val="009E60F3"/>
    <w:rsid w:val="009E6A3B"/>
    <w:rsid w:val="009E79BF"/>
    <w:rsid w:val="009F0197"/>
    <w:rsid w:val="009F0855"/>
    <w:rsid w:val="009F08A3"/>
    <w:rsid w:val="009F0A9E"/>
    <w:rsid w:val="009F0AC3"/>
    <w:rsid w:val="009F0ED2"/>
    <w:rsid w:val="009F1712"/>
    <w:rsid w:val="009F2126"/>
    <w:rsid w:val="009F24EE"/>
    <w:rsid w:val="009F26EA"/>
    <w:rsid w:val="009F329B"/>
    <w:rsid w:val="009F336F"/>
    <w:rsid w:val="009F3374"/>
    <w:rsid w:val="009F34A1"/>
    <w:rsid w:val="009F3BDA"/>
    <w:rsid w:val="009F3DE0"/>
    <w:rsid w:val="009F412F"/>
    <w:rsid w:val="009F4416"/>
    <w:rsid w:val="009F4462"/>
    <w:rsid w:val="009F4DB7"/>
    <w:rsid w:val="009F4E5E"/>
    <w:rsid w:val="009F5016"/>
    <w:rsid w:val="009F502F"/>
    <w:rsid w:val="009F5458"/>
    <w:rsid w:val="009F54C7"/>
    <w:rsid w:val="009F5690"/>
    <w:rsid w:val="009F58C0"/>
    <w:rsid w:val="009F5BD7"/>
    <w:rsid w:val="009F70C4"/>
    <w:rsid w:val="009F740F"/>
    <w:rsid w:val="009F752F"/>
    <w:rsid w:val="00A00175"/>
    <w:rsid w:val="00A001CF"/>
    <w:rsid w:val="00A0087C"/>
    <w:rsid w:val="00A00998"/>
    <w:rsid w:val="00A013D0"/>
    <w:rsid w:val="00A0197A"/>
    <w:rsid w:val="00A01983"/>
    <w:rsid w:val="00A01C0C"/>
    <w:rsid w:val="00A01C63"/>
    <w:rsid w:val="00A01D4C"/>
    <w:rsid w:val="00A025D1"/>
    <w:rsid w:val="00A02830"/>
    <w:rsid w:val="00A02BD9"/>
    <w:rsid w:val="00A03235"/>
    <w:rsid w:val="00A03377"/>
    <w:rsid w:val="00A0377F"/>
    <w:rsid w:val="00A038E5"/>
    <w:rsid w:val="00A03989"/>
    <w:rsid w:val="00A05AD8"/>
    <w:rsid w:val="00A0660A"/>
    <w:rsid w:val="00A06950"/>
    <w:rsid w:val="00A06B27"/>
    <w:rsid w:val="00A0719F"/>
    <w:rsid w:val="00A07794"/>
    <w:rsid w:val="00A077C7"/>
    <w:rsid w:val="00A07940"/>
    <w:rsid w:val="00A07A75"/>
    <w:rsid w:val="00A101DF"/>
    <w:rsid w:val="00A1102A"/>
    <w:rsid w:val="00A110FB"/>
    <w:rsid w:val="00A118B8"/>
    <w:rsid w:val="00A1252C"/>
    <w:rsid w:val="00A1281C"/>
    <w:rsid w:val="00A12DFC"/>
    <w:rsid w:val="00A1379A"/>
    <w:rsid w:val="00A13826"/>
    <w:rsid w:val="00A13C66"/>
    <w:rsid w:val="00A13ED6"/>
    <w:rsid w:val="00A14A57"/>
    <w:rsid w:val="00A152AC"/>
    <w:rsid w:val="00A154B2"/>
    <w:rsid w:val="00A1593A"/>
    <w:rsid w:val="00A160DC"/>
    <w:rsid w:val="00A160F2"/>
    <w:rsid w:val="00A165AE"/>
    <w:rsid w:val="00A16886"/>
    <w:rsid w:val="00A16FF4"/>
    <w:rsid w:val="00A1739E"/>
    <w:rsid w:val="00A178FF"/>
    <w:rsid w:val="00A17A55"/>
    <w:rsid w:val="00A200BF"/>
    <w:rsid w:val="00A20310"/>
    <w:rsid w:val="00A204E1"/>
    <w:rsid w:val="00A21ABA"/>
    <w:rsid w:val="00A21D49"/>
    <w:rsid w:val="00A2255E"/>
    <w:rsid w:val="00A22697"/>
    <w:rsid w:val="00A226D4"/>
    <w:rsid w:val="00A227BB"/>
    <w:rsid w:val="00A228ED"/>
    <w:rsid w:val="00A22B36"/>
    <w:rsid w:val="00A22BF9"/>
    <w:rsid w:val="00A22BFF"/>
    <w:rsid w:val="00A22D20"/>
    <w:rsid w:val="00A22DFF"/>
    <w:rsid w:val="00A22F85"/>
    <w:rsid w:val="00A237D6"/>
    <w:rsid w:val="00A23855"/>
    <w:rsid w:val="00A23B2F"/>
    <w:rsid w:val="00A23DF9"/>
    <w:rsid w:val="00A242C1"/>
    <w:rsid w:val="00A242F1"/>
    <w:rsid w:val="00A24560"/>
    <w:rsid w:val="00A24E82"/>
    <w:rsid w:val="00A2511B"/>
    <w:rsid w:val="00A2526F"/>
    <w:rsid w:val="00A2549F"/>
    <w:rsid w:val="00A258D2"/>
    <w:rsid w:val="00A25C57"/>
    <w:rsid w:val="00A25FC5"/>
    <w:rsid w:val="00A266AC"/>
    <w:rsid w:val="00A2672D"/>
    <w:rsid w:val="00A26CDD"/>
    <w:rsid w:val="00A271D5"/>
    <w:rsid w:val="00A27614"/>
    <w:rsid w:val="00A2780A"/>
    <w:rsid w:val="00A30488"/>
    <w:rsid w:val="00A30570"/>
    <w:rsid w:val="00A30744"/>
    <w:rsid w:val="00A30A22"/>
    <w:rsid w:val="00A324BF"/>
    <w:rsid w:val="00A32989"/>
    <w:rsid w:val="00A32BE9"/>
    <w:rsid w:val="00A33317"/>
    <w:rsid w:val="00A3368D"/>
    <w:rsid w:val="00A3391B"/>
    <w:rsid w:val="00A339FA"/>
    <w:rsid w:val="00A33C79"/>
    <w:rsid w:val="00A33C7B"/>
    <w:rsid w:val="00A33E5F"/>
    <w:rsid w:val="00A33EB2"/>
    <w:rsid w:val="00A3422D"/>
    <w:rsid w:val="00A355EC"/>
    <w:rsid w:val="00A35C84"/>
    <w:rsid w:val="00A35C89"/>
    <w:rsid w:val="00A35CFF"/>
    <w:rsid w:val="00A365A2"/>
    <w:rsid w:val="00A366AB"/>
    <w:rsid w:val="00A36DC7"/>
    <w:rsid w:val="00A36EFC"/>
    <w:rsid w:val="00A3718B"/>
    <w:rsid w:val="00A37984"/>
    <w:rsid w:val="00A37A9B"/>
    <w:rsid w:val="00A37EF1"/>
    <w:rsid w:val="00A4005C"/>
    <w:rsid w:val="00A4039A"/>
    <w:rsid w:val="00A4147C"/>
    <w:rsid w:val="00A4150D"/>
    <w:rsid w:val="00A4236F"/>
    <w:rsid w:val="00A425BD"/>
    <w:rsid w:val="00A426B9"/>
    <w:rsid w:val="00A42E21"/>
    <w:rsid w:val="00A42FC4"/>
    <w:rsid w:val="00A43BE6"/>
    <w:rsid w:val="00A4475E"/>
    <w:rsid w:val="00A44C1B"/>
    <w:rsid w:val="00A45611"/>
    <w:rsid w:val="00A45AEB"/>
    <w:rsid w:val="00A45E76"/>
    <w:rsid w:val="00A46534"/>
    <w:rsid w:val="00A46541"/>
    <w:rsid w:val="00A46BFA"/>
    <w:rsid w:val="00A46FE0"/>
    <w:rsid w:val="00A473C9"/>
    <w:rsid w:val="00A47A70"/>
    <w:rsid w:val="00A47B58"/>
    <w:rsid w:val="00A47B81"/>
    <w:rsid w:val="00A5054C"/>
    <w:rsid w:val="00A506A6"/>
    <w:rsid w:val="00A50A39"/>
    <w:rsid w:val="00A5131D"/>
    <w:rsid w:val="00A51C65"/>
    <w:rsid w:val="00A523F3"/>
    <w:rsid w:val="00A52682"/>
    <w:rsid w:val="00A527B7"/>
    <w:rsid w:val="00A52B08"/>
    <w:rsid w:val="00A52BF2"/>
    <w:rsid w:val="00A52DF6"/>
    <w:rsid w:val="00A52E1E"/>
    <w:rsid w:val="00A52EF3"/>
    <w:rsid w:val="00A52F28"/>
    <w:rsid w:val="00A531A8"/>
    <w:rsid w:val="00A53436"/>
    <w:rsid w:val="00A53753"/>
    <w:rsid w:val="00A53F53"/>
    <w:rsid w:val="00A554D8"/>
    <w:rsid w:val="00A55E0B"/>
    <w:rsid w:val="00A568F7"/>
    <w:rsid w:val="00A56B81"/>
    <w:rsid w:val="00A57BBB"/>
    <w:rsid w:val="00A57C21"/>
    <w:rsid w:val="00A57D44"/>
    <w:rsid w:val="00A601AB"/>
    <w:rsid w:val="00A60538"/>
    <w:rsid w:val="00A617D3"/>
    <w:rsid w:val="00A618E4"/>
    <w:rsid w:val="00A619DE"/>
    <w:rsid w:val="00A62500"/>
    <w:rsid w:val="00A62526"/>
    <w:rsid w:val="00A62594"/>
    <w:rsid w:val="00A63ACF"/>
    <w:rsid w:val="00A64044"/>
    <w:rsid w:val="00A64F65"/>
    <w:rsid w:val="00A657CB"/>
    <w:rsid w:val="00A65924"/>
    <w:rsid w:val="00A65B45"/>
    <w:rsid w:val="00A65E5D"/>
    <w:rsid w:val="00A66BAC"/>
    <w:rsid w:val="00A675E2"/>
    <w:rsid w:val="00A67B27"/>
    <w:rsid w:val="00A67B71"/>
    <w:rsid w:val="00A67B7C"/>
    <w:rsid w:val="00A67BAF"/>
    <w:rsid w:val="00A70141"/>
    <w:rsid w:val="00A7116B"/>
    <w:rsid w:val="00A71681"/>
    <w:rsid w:val="00A7171C"/>
    <w:rsid w:val="00A71D5F"/>
    <w:rsid w:val="00A722C0"/>
    <w:rsid w:val="00A72E5A"/>
    <w:rsid w:val="00A72EBB"/>
    <w:rsid w:val="00A734E6"/>
    <w:rsid w:val="00A73691"/>
    <w:rsid w:val="00A747D8"/>
    <w:rsid w:val="00A75D4B"/>
    <w:rsid w:val="00A75FD3"/>
    <w:rsid w:val="00A76F1C"/>
    <w:rsid w:val="00A77670"/>
    <w:rsid w:val="00A7781D"/>
    <w:rsid w:val="00A779B6"/>
    <w:rsid w:val="00A77C37"/>
    <w:rsid w:val="00A77C90"/>
    <w:rsid w:val="00A77D4D"/>
    <w:rsid w:val="00A80236"/>
    <w:rsid w:val="00A80B6F"/>
    <w:rsid w:val="00A80C4B"/>
    <w:rsid w:val="00A80F14"/>
    <w:rsid w:val="00A81475"/>
    <w:rsid w:val="00A81716"/>
    <w:rsid w:val="00A81946"/>
    <w:rsid w:val="00A81DFA"/>
    <w:rsid w:val="00A81E66"/>
    <w:rsid w:val="00A81F40"/>
    <w:rsid w:val="00A81F8F"/>
    <w:rsid w:val="00A826FF"/>
    <w:rsid w:val="00A827E6"/>
    <w:rsid w:val="00A829B3"/>
    <w:rsid w:val="00A83EC3"/>
    <w:rsid w:val="00A83F36"/>
    <w:rsid w:val="00A84067"/>
    <w:rsid w:val="00A840B3"/>
    <w:rsid w:val="00A842F0"/>
    <w:rsid w:val="00A84366"/>
    <w:rsid w:val="00A84739"/>
    <w:rsid w:val="00A858A5"/>
    <w:rsid w:val="00A85935"/>
    <w:rsid w:val="00A85EC1"/>
    <w:rsid w:val="00A867E8"/>
    <w:rsid w:val="00A86892"/>
    <w:rsid w:val="00A86BA6"/>
    <w:rsid w:val="00A86C7B"/>
    <w:rsid w:val="00A8769C"/>
    <w:rsid w:val="00A87CD0"/>
    <w:rsid w:val="00A90145"/>
    <w:rsid w:val="00A902A5"/>
    <w:rsid w:val="00A90D1B"/>
    <w:rsid w:val="00A914C1"/>
    <w:rsid w:val="00A9250A"/>
    <w:rsid w:val="00A92E1D"/>
    <w:rsid w:val="00A93217"/>
    <w:rsid w:val="00A935BF"/>
    <w:rsid w:val="00A93E3B"/>
    <w:rsid w:val="00A9416B"/>
    <w:rsid w:val="00A9473F"/>
    <w:rsid w:val="00A94769"/>
    <w:rsid w:val="00A94F07"/>
    <w:rsid w:val="00A952A9"/>
    <w:rsid w:val="00A95479"/>
    <w:rsid w:val="00A95CDF"/>
    <w:rsid w:val="00A95EE3"/>
    <w:rsid w:val="00A96049"/>
    <w:rsid w:val="00A960A6"/>
    <w:rsid w:val="00A9695A"/>
    <w:rsid w:val="00A97274"/>
    <w:rsid w:val="00A97CF1"/>
    <w:rsid w:val="00AA01A9"/>
    <w:rsid w:val="00AA11EB"/>
    <w:rsid w:val="00AA1940"/>
    <w:rsid w:val="00AA1C9F"/>
    <w:rsid w:val="00AA1EB8"/>
    <w:rsid w:val="00AA211E"/>
    <w:rsid w:val="00AA21FD"/>
    <w:rsid w:val="00AA26E5"/>
    <w:rsid w:val="00AA2AD7"/>
    <w:rsid w:val="00AA2D07"/>
    <w:rsid w:val="00AA2F24"/>
    <w:rsid w:val="00AA300C"/>
    <w:rsid w:val="00AA378F"/>
    <w:rsid w:val="00AA3AEF"/>
    <w:rsid w:val="00AA4024"/>
    <w:rsid w:val="00AA4142"/>
    <w:rsid w:val="00AA44F6"/>
    <w:rsid w:val="00AA45D0"/>
    <w:rsid w:val="00AA4985"/>
    <w:rsid w:val="00AA4CA2"/>
    <w:rsid w:val="00AA4D96"/>
    <w:rsid w:val="00AA5121"/>
    <w:rsid w:val="00AA57F2"/>
    <w:rsid w:val="00AA5913"/>
    <w:rsid w:val="00AA637A"/>
    <w:rsid w:val="00AA64FF"/>
    <w:rsid w:val="00AA6579"/>
    <w:rsid w:val="00AA77CB"/>
    <w:rsid w:val="00AA789E"/>
    <w:rsid w:val="00AA7BD1"/>
    <w:rsid w:val="00AA7EF9"/>
    <w:rsid w:val="00AB1267"/>
    <w:rsid w:val="00AB1870"/>
    <w:rsid w:val="00AB1BA0"/>
    <w:rsid w:val="00AB24B5"/>
    <w:rsid w:val="00AB2970"/>
    <w:rsid w:val="00AB2BB3"/>
    <w:rsid w:val="00AB2FD7"/>
    <w:rsid w:val="00AB313C"/>
    <w:rsid w:val="00AB3368"/>
    <w:rsid w:val="00AB340A"/>
    <w:rsid w:val="00AB340F"/>
    <w:rsid w:val="00AB37EA"/>
    <w:rsid w:val="00AB3C5B"/>
    <w:rsid w:val="00AB57FF"/>
    <w:rsid w:val="00AB5A70"/>
    <w:rsid w:val="00AB5B3E"/>
    <w:rsid w:val="00AB6133"/>
    <w:rsid w:val="00AB6586"/>
    <w:rsid w:val="00AB74EB"/>
    <w:rsid w:val="00AB7A15"/>
    <w:rsid w:val="00AB7B6B"/>
    <w:rsid w:val="00AB7CA7"/>
    <w:rsid w:val="00AB7EB3"/>
    <w:rsid w:val="00AC0086"/>
    <w:rsid w:val="00AC0388"/>
    <w:rsid w:val="00AC0C36"/>
    <w:rsid w:val="00AC0FF2"/>
    <w:rsid w:val="00AC11A2"/>
    <w:rsid w:val="00AC1334"/>
    <w:rsid w:val="00AC19CE"/>
    <w:rsid w:val="00AC19FF"/>
    <w:rsid w:val="00AC2346"/>
    <w:rsid w:val="00AC26D0"/>
    <w:rsid w:val="00AC2C28"/>
    <w:rsid w:val="00AC2DCB"/>
    <w:rsid w:val="00AC345C"/>
    <w:rsid w:val="00AC37ED"/>
    <w:rsid w:val="00AC382C"/>
    <w:rsid w:val="00AC3AAE"/>
    <w:rsid w:val="00AC4097"/>
    <w:rsid w:val="00AC4509"/>
    <w:rsid w:val="00AC4568"/>
    <w:rsid w:val="00AC47DB"/>
    <w:rsid w:val="00AC4BC0"/>
    <w:rsid w:val="00AC4CDD"/>
    <w:rsid w:val="00AC4E85"/>
    <w:rsid w:val="00AC51CA"/>
    <w:rsid w:val="00AC5325"/>
    <w:rsid w:val="00AC5553"/>
    <w:rsid w:val="00AC556F"/>
    <w:rsid w:val="00AC5B23"/>
    <w:rsid w:val="00AC60A6"/>
    <w:rsid w:val="00AC6603"/>
    <w:rsid w:val="00AC6CAC"/>
    <w:rsid w:val="00AC6E0C"/>
    <w:rsid w:val="00AC6FD5"/>
    <w:rsid w:val="00AC700E"/>
    <w:rsid w:val="00AC723C"/>
    <w:rsid w:val="00AC76DA"/>
    <w:rsid w:val="00AC7DA6"/>
    <w:rsid w:val="00AC7F52"/>
    <w:rsid w:val="00AD09BA"/>
    <w:rsid w:val="00AD0AE3"/>
    <w:rsid w:val="00AD0EB6"/>
    <w:rsid w:val="00AD1289"/>
    <w:rsid w:val="00AD15A3"/>
    <w:rsid w:val="00AD1E6D"/>
    <w:rsid w:val="00AD1EA3"/>
    <w:rsid w:val="00AD1FBB"/>
    <w:rsid w:val="00AD20AB"/>
    <w:rsid w:val="00AD2313"/>
    <w:rsid w:val="00AD2518"/>
    <w:rsid w:val="00AD2842"/>
    <w:rsid w:val="00AD2F8D"/>
    <w:rsid w:val="00AD3B18"/>
    <w:rsid w:val="00AD3FFE"/>
    <w:rsid w:val="00AD4024"/>
    <w:rsid w:val="00AD473C"/>
    <w:rsid w:val="00AD4E6B"/>
    <w:rsid w:val="00AD4F4B"/>
    <w:rsid w:val="00AD5545"/>
    <w:rsid w:val="00AD5546"/>
    <w:rsid w:val="00AD55CF"/>
    <w:rsid w:val="00AD5676"/>
    <w:rsid w:val="00AD5A36"/>
    <w:rsid w:val="00AD5BBF"/>
    <w:rsid w:val="00AD5C3B"/>
    <w:rsid w:val="00AD5C65"/>
    <w:rsid w:val="00AD6077"/>
    <w:rsid w:val="00AD62BC"/>
    <w:rsid w:val="00AD6C09"/>
    <w:rsid w:val="00AD6CA4"/>
    <w:rsid w:val="00AD717C"/>
    <w:rsid w:val="00AD76A4"/>
    <w:rsid w:val="00AD7B8C"/>
    <w:rsid w:val="00AE00DD"/>
    <w:rsid w:val="00AE070C"/>
    <w:rsid w:val="00AE0735"/>
    <w:rsid w:val="00AE097C"/>
    <w:rsid w:val="00AE0F7C"/>
    <w:rsid w:val="00AE0F9A"/>
    <w:rsid w:val="00AE10F4"/>
    <w:rsid w:val="00AE16EF"/>
    <w:rsid w:val="00AE23ED"/>
    <w:rsid w:val="00AE2B30"/>
    <w:rsid w:val="00AE2C16"/>
    <w:rsid w:val="00AE2C25"/>
    <w:rsid w:val="00AE2E72"/>
    <w:rsid w:val="00AE3240"/>
    <w:rsid w:val="00AE333F"/>
    <w:rsid w:val="00AE3412"/>
    <w:rsid w:val="00AE3495"/>
    <w:rsid w:val="00AE34A8"/>
    <w:rsid w:val="00AE351F"/>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49B"/>
    <w:rsid w:val="00AE6D2B"/>
    <w:rsid w:val="00AE760C"/>
    <w:rsid w:val="00AE7669"/>
    <w:rsid w:val="00AE7A12"/>
    <w:rsid w:val="00AE7EFB"/>
    <w:rsid w:val="00AF01C4"/>
    <w:rsid w:val="00AF08F7"/>
    <w:rsid w:val="00AF0AC5"/>
    <w:rsid w:val="00AF0C96"/>
    <w:rsid w:val="00AF1601"/>
    <w:rsid w:val="00AF1861"/>
    <w:rsid w:val="00AF1987"/>
    <w:rsid w:val="00AF1B10"/>
    <w:rsid w:val="00AF1B16"/>
    <w:rsid w:val="00AF1FDD"/>
    <w:rsid w:val="00AF2147"/>
    <w:rsid w:val="00AF2180"/>
    <w:rsid w:val="00AF2364"/>
    <w:rsid w:val="00AF2A8B"/>
    <w:rsid w:val="00AF38AE"/>
    <w:rsid w:val="00AF4066"/>
    <w:rsid w:val="00AF4560"/>
    <w:rsid w:val="00AF4AFA"/>
    <w:rsid w:val="00AF4DFC"/>
    <w:rsid w:val="00AF5483"/>
    <w:rsid w:val="00AF57B0"/>
    <w:rsid w:val="00AF590A"/>
    <w:rsid w:val="00AF611F"/>
    <w:rsid w:val="00AF647B"/>
    <w:rsid w:val="00AF6616"/>
    <w:rsid w:val="00AF66AE"/>
    <w:rsid w:val="00AF67B4"/>
    <w:rsid w:val="00AF6878"/>
    <w:rsid w:val="00AF6F1D"/>
    <w:rsid w:val="00AF7062"/>
    <w:rsid w:val="00AF7256"/>
    <w:rsid w:val="00AF7450"/>
    <w:rsid w:val="00AF74C6"/>
    <w:rsid w:val="00AF78EE"/>
    <w:rsid w:val="00AF7ABF"/>
    <w:rsid w:val="00AF7BC7"/>
    <w:rsid w:val="00AF7F01"/>
    <w:rsid w:val="00B00726"/>
    <w:rsid w:val="00B020BC"/>
    <w:rsid w:val="00B02271"/>
    <w:rsid w:val="00B0233C"/>
    <w:rsid w:val="00B02976"/>
    <w:rsid w:val="00B02E09"/>
    <w:rsid w:val="00B03054"/>
    <w:rsid w:val="00B032BC"/>
    <w:rsid w:val="00B046BD"/>
    <w:rsid w:val="00B04876"/>
    <w:rsid w:val="00B05182"/>
    <w:rsid w:val="00B05192"/>
    <w:rsid w:val="00B053E5"/>
    <w:rsid w:val="00B0595A"/>
    <w:rsid w:val="00B05E52"/>
    <w:rsid w:val="00B061E6"/>
    <w:rsid w:val="00B077C9"/>
    <w:rsid w:val="00B07FA1"/>
    <w:rsid w:val="00B1004C"/>
    <w:rsid w:val="00B104BA"/>
    <w:rsid w:val="00B112D5"/>
    <w:rsid w:val="00B1152A"/>
    <w:rsid w:val="00B116EF"/>
    <w:rsid w:val="00B11CE7"/>
    <w:rsid w:val="00B11EB4"/>
    <w:rsid w:val="00B126E4"/>
    <w:rsid w:val="00B128BB"/>
    <w:rsid w:val="00B12D06"/>
    <w:rsid w:val="00B132AB"/>
    <w:rsid w:val="00B132B0"/>
    <w:rsid w:val="00B134D0"/>
    <w:rsid w:val="00B135DE"/>
    <w:rsid w:val="00B13C25"/>
    <w:rsid w:val="00B13D15"/>
    <w:rsid w:val="00B142FD"/>
    <w:rsid w:val="00B1471D"/>
    <w:rsid w:val="00B14C44"/>
    <w:rsid w:val="00B15C53"/>
    <w:rsid w:val="00B15D0E"/>
    <w:rsid w:val="00B165C4"/>
    <w:rsid w:val="00B1692B"/>
    <w:rsid w:val="00B16D31"/>
    <w:rsid w:val="00B1706A"/>
    <w:rsid w:val="00B178BC"/>
    <w:rsid w:val="00B17E95"/>
    <w:rsid w:val="00B20806"/>
    <w:rsid w:val="00B20B4E"/>
    <w:rsid w:val="00B211A9"/>
    <w:rsid w:val="00B2189B"/>
    <w:rsid w:val="00B21C13"/>
    <w:rsid w:val="00B22556"/>
    <w:rsid w:val="00B229AA"/>
    <w:rsid w:val="00B234BD"/>
    <w:rsid w:val="00B23AE9"/>
    <w:rsid w:val="00B24349"/>
    <w:rsid w:val="00B24D41"/>
    <w:rsid w:val="00B25012"/>
    <w:rsid w:val="00B25391"/>
    <w:rsid w:val="00B258D2"/>
    <w:rsid w:val="00B26001"/>
    <w:rsid w:val="00B27445"/>
    <w:rsid w:val="00B274C3"/>
    <w:rsid w:val="00B276A8"/>
    <w:rsid w:val="00B278B9"/>
    <w:rsid w:val="00B27B61"/>
    <w:rsid w:val="00B27B71"/>
    <w:rsid w:val="00B30338"/>
    <w:rsid w:val="00B303B7"/>
    <w:rsid w:val="00B306A8"/>
    <w:rsid w:val="00B30708"/>
    <w:rsid w:val="00B30AE4"/>
    <w:rsid w:val="00B321AB"/>
    <w:rsid w:val="00B3266C"/>
    <w:rsid w:val="00B326E6"/>
    <w:rsid w:val="00B3280C"/>
    <w:rsid w:val="00B32836"/>
    <w:rsid w:val="00B32C1D"/>
    <w:rsid w:val="00B32E79"/>
    <w:rsid w:val="00B338D8"/>
    <w:rsid w:val="00B3396F"/>
    <w:rsid w:val="00B33BA1"/>
    <w:rsid w:val="00B340D2"/>
    <w:rsid w:val="00B345A2"/>
    <w:rsid w:val="00B34A90"/>
    <w:rsid w:val="00B34CC7"/>
    <w:rsid w:val="00B3522C"/>
    <w:rsid w:val="00B35568"/>
    <w:rsid w:val="00B355DA"/>
    <w:rsid w:val="00B36285"/>
    <w:rsid w:val="00B3633E"/>
    <w:rsid w:val="00B3656A"/>
    <w:rsid w:val="00B36851"/>
    <w:rsid w:val="00B36E5D"/>
    <w:rsid w:val="00B370D7"/>
    <w:rsid w:val="00B375D6"/>
    <w:rsid w:val="00B37893"/>
    <w:rsid w:val="00B37BD8"/>
    <w:rsid w:val="00B37FF2"/>
    <w:rsid w:val="00B401FF"/>
    <w:rsid w:val="00B402F8"/>
    <w:rsid w:val="00B4050B"/>
    <w:rsid w:val="00B405EA"/>
    <w:rsid w:val="00B40911"/>
    <w:rsid w:val="00B40B44"/>
    <w:rsid w:val="00B40B9F"/>
    <w:rsid w:val="00B4116B"/>
    <w:rsid w:val="00B41A96"/>
    <w:rsid w:val="00B41C87"/>
    <w:rsid w:val="00B4280F"/>
    <w:rsid w:val="00B42AAC"/>
    <w:rsid w:val="00B42BFC"/>
    <w:rsid w:val="00B42DFF"/>
    <w:rsid w:val="00B4309D"/>
    <w:rsid w:val="00B430D7"/>
    <w:rsid w:val="00B4362A"/>
    <w:rsid w:val="00B44514"/>
    <w:rsid w:val="00B45720"/>
    <w:rsid w:val="00B45E34"/>
    <w:rsid w:val="00B46048"/>
    <w:rsid w:val="00B46955"/>
    <w:rsid w:val="00B46A48"/>
    <w:rsid w:val="00B46ABC"/>
    <w:rsid w:val="00B46D3B"/>
    <w:rsid w:val="00B46E80"/>
    <w:rsid w:val="00B46F41"/>
    <w:rsid w:val="00B470C5"/>
    <w:rsid w:val="00B471E2"/>
    <w:rsid w:val="00B4726C"/>
    <w:rsid w:val="00B47EA7"/>
    <w:rsid w:val="00B50CE1"/>
    <w:rsid w:val="00B50DD9"/>
    <w:rsid w:val="00B50DDD"/>
    <w:rsid w:val="00B50FCD"/>
    <w:rsid w:val="00B51C89"/>
    <w:rsid w:val="00B51CCC"/>
    <w:rsid w:val="00B52058"/>
    <w:rsid w:val="00B52115"/>
    <w:rsid w:val="00B52504"/>
    <w:rsid w:val="00B52EB9"/>
    <w:rsid w:val="00B53458"/>
    <w:rsid w:val="00B534F4"/>
    <w:rsid w:val="00B538E9"/>
    <w:rsid w:val="00B53FFE"/>
    <w:rsid w:val="00B5476F"/>
    <w:rsid w:val="00B5503A"/>
    <w:rsid w:val="00B550EF"/>
    <w:rsid w:val="00B55165"/>
    <w:rsid w:val="00B551E4"/>
    <w:rsid w:val="00B56153"/>
    <w:rsid w:val="00B5630F"/>
    <w:rsid w:val="00B56FF3"/>
    <w:rsid w:val="00B5710A"/>
    <w:rsid w:val="00B57215"/>
    <w:rsid w:val="00B57664"/>
    <w:rsid w:val="00B5783C"/>
    <w:rsid w:val="00B57A6D"/>
    <w:rsid w:val="00B57F0D"/>
    <w:rsid w:val="00B600C3"/>
    <w:rsid w:val="00B601B3"/>
    <w:rsid w:val="00B60290"/>
    <w:rsid w:val="00B6049F"/>
    <w:rsid w:val="00B606C0"/>
    <w:rsid w:val="00B60C20"/>
    <w:rsid w:val="00B60C99"/>
    <w:rsid w:val="00B60E03"/>
    <w:rsid w:val="00B6194C"/>
    <w:rsid w:val="00B61B62"/>
    <w:rsid w:val="00B61C83"/>
    <w:rsid w:val="00B62B79"/>
    <w:rsid w:val="00B62C68"/>
    <w:rsid w:val="00B62E16"/>
    <w:rsid w:val="00B63030"/>
    <w:rsid w:val="00B634E6"/>
    <w:rsid w:val="00B636BF"/>
    <w:rsid w:val="00B638D1"/>
    <w:rsid w:val="00B63990"/>
    <w:rsid w:val="00B63A88"/>
    <w:rsid w:val="00B641BF"/>
    <w:rsid w:val="00B645F1"/>
    <w:rsid w:val="00B64620"/>
    <w:rsid w:val="00B65635"/>
    <w:rsid w:val="00B6571A"/>
    <w:rsid w:val="00B65E95"/>
    <w:rsid w:val="00B6616F"/>
    <w:rsid w:val="00B66784"/>
    <w:rsid w:val="00B66DDE"/>
    <w:rsid w:val="00B672CB"/>
    <w:rsid w:val="00B6782C"/>
    <w:rsid w:val="00B67F78"/>
    <w:rsid w:val="00B7044E"/>
    <w:rsid w:val="00B70A50"/>
    <w:rsid w:val="00B70F8C"/>
    <w:rsid w:val="00B71092"/>
    <w:rsid w:val="00B71494"/>
    <w:rsid w:val="00B71771"/>
    <w:rsid w:val="00B71A45"/>
    <w:rsid w:val="00B721B5"/>
    <w:rsid w:val="00B72520"/>
    <w:rsid w:val="00B7281F"/>
    <w:rsid w:val="00B7288D"/>
    <w:rsid w:val="00B728C5"/>
    <w:rsid w:val="00B72B7D"/>
    <w:rsid w:val="00B73267"/>
    <w:rsid w:val="00B73479"/>
    <w:rsid w:val="00B73EBC"/>
    <w:rsid w:val="00B746F8"/>
    <w:rsid w:val="00B74712"/>
    <w:rsid w:val="00B74955"/>
    <w:rsid w:val="00B74ED1"/>
    <w:rsid w:val="00B75626"/>
    <w:rsid w:val="00B758BF"/>
    <w:rsid w:val="00B75E42"/>
    <w:rsid w:val="00B76118"/>
    <w:rsid w:val="00B76616"/>
    <w:rsid w:val="00B76AEE"/>
    <w:rsid w:val="00B76D13"/>
    <w:rsid w:val="00B76E5B"/>
    <w:rsid w:val="00B779C6"/>
    <w:rsid w:val="00B77BE4"/>
    <w:rsid w:val="00B802D9"/>
    <w:rsid w:val="00B80BED"/>
    <w:rsid w:val="00B80CCC"/>
    <w:rsid w:val="00B81214"/>
    <w:rsid w:val="00B839C7"/>
    <w:rsid w:val="00B83D2C"/>
    <w:rsid w:val="00B83D3F"/>
    <w:rsid w:val="00B840C0"/>
    <w:rsid w:val="00B842B0"/>
    <w:rsid w:val="00B84E2A"/>
    <w:rsid w:val="00B85511"/>
    <w:rsid w:val="00B85712"/>
    <w:rsid w:val="00B8576D"/>
    <w:rsid w:val="00B85FBA"/>
    <w:rsid w:val="00B86209"/>
    <w:rsid w:val="00B8631E"/>
    <w:rsid w:val="00B86DF9"/>
    <w:rsid w:val="00B86F95"/>
    <w:rsid w:val="00B87284"/>
    <w:rsid w:val="00B87777"/>
    <w:rsid w:val="00B87ED1"/>
    <w:rsid w:val="00B908F8"/>
    <w:rsid w:val="00B90F5D"/>
    <w:rsid w:val="00B91697"/>
    <w:rsid w:val="00B9272E"/>
    <w:rsid w:val="00B931A3"/>
    <w:rsid w:val="00B93220"/>
    <w:rsid w:val="00B935AE"/>
    <w:rsid w:val="00B93875"/>
    <w:rsid w:val="00B93A8E"/>
    <w:rsid w:val="00B93BD2"/>
    <w:rsid w:val="00B93EDA"/>
    <w:rsid w:val="00B94399"/>
    <w:rsid w:val="00B95611"/>
    <w:rsid w:val="00B95CF6"/>
    <w:rsid w:val="00B96481"/>
    <w:rsid w:val="00B96847"/>
    <w:rsid w:val="00B96975"/>
    <w:rsid w:val="00B97009"/>
    <w:rsid w:val="00B972E7"/>
    <w:rsid w:val="00B97A5A"/>
    <w:rsid w:val="00BA0350"/>
    <w:rsid w:val="00BA045A"/>
    <w:rsid w:val="00BA0D1D"/>
    <w:rsid w:val="00BA1668"/>
    <w:rsid w:val="00BA182A"/>
    <w:rsid w:val="00BA1F79"/>
    <w:rsid w:val="00BA25AB"/>
    <w:rsid w:val="00BA2DC3"/>
    <w:rsid w:val="00BA2F8A"/>
    <w:rsid w:val="00BA3769"/>
    <w:rsid w:val="00BA3FDB"/>
    <w:rsid w:val="00BA49DC"/>
    <w:rsid w:val="00BA4E4D"/>
    <w:rsid w:val="00BA4EEF"/>
    <w:rsid w:val="00BA4F05"/>
    <w:rsid w:val="00BA4FA7"/>
    <w:rsid w:val="00BA5842"/>
    <w:rsid w:val="00BA586D"/>
    <w:rsid w:val="00BA5C65"/>
    <w:rsid w:val="00BA6078"/>
    <w:rsid w:val="00BA65B2"/>
    <w:rsid w:val="00BA6D55"/>
    <w:rsid w:val="00BA6E0A"/>
    <w:rsid w:val="00BA6EC7"/>
    <w:rsid w:val="00BA713A"/>
    <w:rsid w:val="00BA7CA3"/>
    <w:rsid w:val="00BB08F1"/>
    <w:rsid w:val="00BB2139"/>
    <w:rsid w:val="00BB255A"/>
    <w:rsid w:val="00BB284B"/>
    <w:rsid w:val="00BB289B"/>
    <w:rsid w:val="00BB2FCF"/>
    <w:rsid w:val="00BB326E"/>
    <w:rsid w:val="00BB3757"/>
    <w:rsid w:val="00BB37C6"/>
    <w:rsid w:val="00BB3BB5"/>
    <w:rsid w:val="00BB3CDD"/>
    <w:rsid w:val="00BB4B37"/>
    <w:rsid w:val="00BB4D9D"/>
    <w:rsid w:val="00BB4FBD"/>
    <w:rsid w:val="00BB5C08"/>
    <w:rsid w:val="00BB5F1D"/>
    <w:rsid w:val="00BB61EB"/>
    <w:rsid w:val="00BB6475"/>
    <w:rsid w:val="00BB6BC8"/>
    <w:rsid w:val="00BB6F8E"/>
    <w:rsid w:val="00BB7283"/>
    <w:rsid w:val="00BB746A"/>
    <w:rsid w:val="00BB7665"/>
    <w:rsid w:val="00BC0940"/>
    <w:rsid w:val="00BC1105"/>
    <w:rsid w:val="00BC127A"/>
    <w:rsid w:val="00BC1359"/>
    <w:rsid w:val="00BC1821"/>
    <w:rsid w:val="00BC18E0"/>
    <w:rsid w:val="00BC1A95"/>
    <w:rsid w:val="00BC2639"/>
    <w:rsid w:val="00BC273A"/>
    <w:rsid w:val="00BC28F5"/>
    <w:rsid w:val="00BC2C9C"/>
    <w:rsid w:val="00BC2D97"/>
    <w:rsid w:val="00BC31AA"/>
    <w:rsid w:val="00BC31CB"/>
    <w:rsid w:val="00BC376F"/>
    <w:rsid w:val="00BC3C57"/>
    <w:rsid w:val="00BC3C5B"/>
    <w:rsid w:val="00BC3DC2"/>
    <w:rsid w:val="00BC4459"/>
    <w:rsid w:val="00BC44B6"/>
    <w:rsid w:val="00BC4901"/>
    <w:rsid w:val="00BC4AC5"/>
    <w:rsid w:val="00BC4B06"/>
    <w:rsid w:val="00BC4EB0"/>
    <w:rsid w:val="00BC4EE9"/>
    <w:rsid w:val="00BC4F5B"/>
    <w:rsid w:val="00BC6360"/>
    <w:rsid w:val="00BC67CA"/>
    <w:rsid w:val="00BC699D"/>
    <w:rsid w:val="00BC69A0"/>
    <w:rsid w:val="00BC71B0"/>
    <w:rsid w:val="00BC7471"/>
    <w:rsid w:val="00BC7AEF"/>
    <w:rsid w:val="00BC7C05"/>
    <w:rsid w:val="00BC7C3D"/>
    <w:rsid w:val="00BD0012"/>
    <w:rsid w:val="00BD012A"/>
    <w:rsid w:val="00BD08CC"/>
    <w:rsid w:val="00BD0AD0"/>
    <w:rsid w:val="00BD0EB0"/>
    <w:rsid w:val="00BD1451"/>
    <w:rsid w:val="00BD170C"/>
    <w:rsid w:val="00BD1D84"/>
    <w:rsid w:val="00BD2089"/>
    <w:rsid w:val="00BD2AAB"/>
    <w:rsid w:val="00BD2BCB"/>
    <w:rsid w:val="00BD2C2E"/>
    <w:rsid w:val="00BD2C37"/>
    <w:rsid w:val="00BD3090"/>
    <w:rsid w:val="00BD31F5"/>
    <w:rsid w:val="00BD3803"/>
    <w:rsid w:val="00BD3C05"/>
    <w:rsid w:val="00BD3F66"/>
    <w:rsid w:val="00BD4A6D"/>
    <w:rsid w:val="00BD50C5"/>
    <w:rsid w:val="00BD5799"/>
    <w:rsid w:val="00BD62A2"/>
    <w:rsid w:val="00BD69F5"/>
    <w:rsid w:val="00BD6B69"/>
    <w:rsid w:val="00BD6BC5"/>
    <w:rsid w:val="00BD6DFB"/>
    <w:rsid w:val="00BD701A"/>
    <w:rsid w:val="00BD777B"/>
    <w:rsid w:val="00BE007C"/>
    <w:rsid w:val="00BE03D7"/>
    <w:rsid w:val="00BE042A"/>
    <w:rsid w:val="00BE0872"/>
    <w:rsid w:val="00BE1319"/>
    <w:rsid w:val="00BE172E"/>
    <w:rsid w:val="00BE1971"/>
    <w:rsid w:val="00BE1F07"/>
    <w:rsid w:val="00BE2096"/>
    <w:rsid w:val="00BE2271"/>
    <w:rsid w:val="00BE232B"/>
    <w:rsid w:val="00BE297A"/>
    <w:rsid w:val="00BE2AFC"/>
    <w:rsid w:val="00BE2CAF"/>
    <w:rsid w:val="00BE2CD1"/>
    <w:rsid w:val="00BE2ECD"/>
    <w:rsid w:val="00BE37F6"/>
    <w:rsid w:val="00BE3F5E"/>
    <w:rsid w:val="00BE4962"/>
    <w:rsid w:val="00BE4E38"/>
    <w:rsid w:val="00BE5E4A"/>
    <w:rsid w:val="00BE6D2C"/>
    <w:rsid w:val="00BE7081"/>
    <w:rsid w:val="00BE7D47"/>
    <w:rsid w:val="00BF001F"/>
    <w:rsid w:val="00BF04A3"/>
    <w:rsid w:val="00BF092D"/>
    <w:rsid w:val="00BF0F2A"/>
    <w:rsid w:val="00BF128E"/>
    <w:rsid w:val="00BF1C24"/>
    <w:rsid w:val="00BF31F9"/>
    <w:rsid w:val="00BF32D9"/>
    <w:rsid w:val="00BF3300"/>
    <w:rsid w:val="00BF35F1"/>
    <w:rsid w:val="00BF3CAB"/>
    <w:rsid w:val="00BF3E7C"/>
    <w:rsid w:val="00BF4198"/>
    <w:rsid w:val="00BF4270"/>
    <w:rsid w:val="00BF4960"/>
    <w:rsid w:val="00BF4AD6"/>
    <w:rsid w:val="00BF4BA1"/>
    <w:rsid w:val="00BF4E2D"/>
    <w:rsid w:val="00BF4F08"/>
    <w:rsid w:val="00BF4F51"/>
    <w:rsid w:val="00BF5335"/>
    <w:rsid w:val="00BF54EC"/>
    <w:rsid w:val="00BF5542"/>
    <w:rsid w:val="00BF5600"/>
    <w:rsid w:val="00BF5784"/>
    <w:rsid w:val="00BF613A"/>
    <w:rsid w:val="00BF62D2"/>
    <w:rsid w:val="00BF6367"/>
    <w:rsid w:val="00BF64D8"/>
    <w:rsid w:val="00BF65F8"/>
    <w:rsid w:val="00BF6890"/>
    <w:rsid w:val="00BF6A8A"/>
    <w:rsid w:val="00BF6F78"/>
    <w:rsid w:val="00BF7064"/>
    <w:rsid w:val="00BF72B5"/>
    <w:rsid w:val="00BF7800"/>
    <w:rsid w:val="00BF78DD"/>
    <w:rsid w:val="00C0007D"/>
    <w:rsid w:val="00C00147"/>
    <w:rsid w:val="00C0014F"/>
    <w:rsid w:val="00C00156"/>
    <w:rsid w:val="00C004CA"/>
    <w:rsid w:val="00C00736"/>
    <w:rsid w:val="00C00C68"/>
    <w:rsid w:val="00C013CA"/>
    <w:rsid w:val="00C0170B"/>
    <w:rsid w:val="00C017D6"/>
    <w:rsid w:val="00C01A48"/>
    <w:rsid w:val="00C01B01"/>
    <w:rsid w:val="00C02291"/>
    <w:rsid w:val="00C0308F"/>
    <w:rsid w:val="00C034DA"/>
    <w:rsid w:val="00C037EF"/>
    <w:rsid w:val="00C03C5F"/>
    <w:rsid w:val="00C04079"/>
    <w:rsid w:val="00C04824"/>
    <w:rsid w:val="00C04AA3"/>
    <w:rsid w:val="00C05748"/>
    <w:rsid w:val="00C05881"/>
    <w:rsid w:val="00C0638B"/>
    <w:rsid w:val="00C06533"/>
    <w:rsid w:val="00C067E2"/>
    <w:rsid w:val="00C06897"/>
    <w:rsid w:val="00C072C6"/>
    <w:rsid w:val="00C07414"/>
    <w:rsid w:val="00C07607"/>
    <w:rsid w:val="00C07C15"/>
    <w:rsid w:val="00C07D1E"/>
    <w:rsid w:val="00C07FCE"/>
    <w:rsid w:val="00C1019D"/>
    <w:rsid w:val="00C106E5"/>
    <w:rsid w:val="00C11148"/>
    <w:rsid w:val="00C112F0"/>
    <w:rsid w:val="00C1141F"/>
    <w:rsid w:val="00C114E1"/>
    <w:rsid w:val="00C120F1"/>
    <w:rsid w:val="00C12927"/>
    <w:rsid w:val="00C12B83"/>
    <w:rsid w:val="00C12E5D"/>
    <w:rsid w:val="00C1304A"/>
    <w:rsid w:val="00C130E3"/>
    <w:rsid w:val="00C1352A"/>
    <w:rsid w:val="00C135F1"/>
    <w:rsid w:val="00C13DBB"/>
    <w:rsid w:val="00C13FC9"/>
    <w:rsid w:val="00C141B1"/>
    <w:rsid w:val="00C1468C"/>
    <w:rsid w:val="00C150A5"/>
    <w:rsid w:val="00C15F02"/>
    <w:rsid w:val="00C16264"/>
    <w:rsid w:val="00C16E6C"/>
    <w:rsid w:val="00C201E2"/>
    <w:rsid w:val="00C2046C"/>
    <w:rsid w:val="00C20843"/>
    <w:rsid w:val="00C20D29"/>
    <w:rsid w:val="00C20D73"/>
    <w:rsid w:val="00C21302"/>
    <w:rsid w:val="00C214DE"/>
    <w:rsid w:val="00C219C3"/>
    <w:rsid w:val="00C21D31"/>
    <w:rsid w:val="00C22B15"/>
    <w:rsid w:val="00C22E15"/>
    <w:rsid w:val="00C22EB3"/>
    <w:rsid w:val="00C237A3"/>
    <w:rsid w:val="00C245A1"/>
    <w:rsid w:val="00C2463E"/>
    <w:rsid w:val="00C247F1"/>
    <w:rsid w:val="00C24EAE"/>
    <w:rsid w:val="00C25203"/>
    <w:rsid w:val="00C2541B"/>
    <w:rsid w:val="00C25913"/>
    <w:rsid w:val="00C25D3C"/>
    <w:rsid w:val="00C25F29"/>
    <w:rsid w:val="00C26415"/>
    <w:rsid w:val="00C2642C"/>
    <w:rsid w:val="00C300FE"/>
    <w:rsid w:val="00C301FE"/>
    <w:rsid w:val="00C3069B"/>
    <w:rsid w:val="00C307A5"/>
    <w:rsid w:val="00C30919"/>
    <w:rsid w:val="00C30BEE"/>
    <w:rsid w:val="00C316D5"/>
    <w:rsid w:val="00C31708"/>
    <w:rsid w:val="00C323DE"/>
    <w:rsid w:val="00C32B46"/>
    <w:rsid w:val="00C32CB6"/>
    <w:rsid w:val="00C333BD"/>
    <w:rsid w:val="00C334F1"/>
    <w:rsid w:val="00C33721"/>
    <w:rsid w:val="00C3391E"/>
    <w:rsid w:val="00C33AB3"/>
    <w:rsid w:val="00C33B1E"/>
    <w:rsid w:val="00C33B94"/>
    <w:rsid w:val="00C33D16"/>
    <w:rsid w:val="00C343A1"/>
    <w:rsid w:val="00C34D1A"/>
    <w:rsid w:val="00C350C5"/>
    <w:rsid w:val="00C3537C"/>
    <w:rsid w:val="00C35C40"/>
    <w:rsid w:val="00C36183"/>
    <w:rsid w:val="00C361E3"/>
    <w:rsid w:val="00C366A4"/>
    <w:rsid w:val="00C36768"/>
    <w:rsid w:val="00C37205"/>
    <w:rsid w:val="00C378DF"/>
    <w:rsid w:val="00C37C70"/>
    <w:rsid w:val="00C40270"/>
    <w:rsid w:val="00C40440"/>
    <w:rsid w:val="00C4089E"/>
    <w:rsid w:val="00C40EB3"/>
    <w:rsid w:val="00C4180B"/>
    <w:rsid w:val="00C418EE"/>
    <w:rsid w:val="00C41B6C"/>
    <w:rsid w:val="00C427EA"/>
    <w:rsid w:val="00C42824"/>
    <w:rsid w:val="00C42E85"/>
    <w:rsid w:val="00C439B1"/>
    <w:rsid w:val="00C43AB7"/>
    <w:rsid w:val="00C43F7B"/>
    <w:rsid w:val="00C441CC"/>
    <w:rsid w:val="00C45631"/>
    <w:rsid w:val="00C45C90"/>
    <w:rsid w:val="00C46503"/>
    <w:rsid w:val="00C46678"/>
    <w:rsid w:val="00C46762"/>
    <w:rsid w:val="00C46E6C"/>
    <w:rsid w:val="00C46EBC"/>
    <w:rsid w:val="00C473B5"/>
    <w:rsid w:val="00C47608"/>
    <w:rsid w:val="00C479D9"/>
    <w:rsid w:val="00C479EA"/>
    <w:rsid w:val="00C5013A"/>
    <w:rsid w:val="00C502C9"/>
    <w:rsid w:val="00C50862"/>
    <w:rsid w:val="00C508A4"/>
    <w:rsid w:val="00C50CD7"/>
    <w:rsid w:val="00C510EA"/>
    <w:rsid w:val="00C513B5"/>
    <w:rsid w:val="00C51680"/>
    <w:rsid w:val="00C51879"/>
    <w:rsid w:val="00C51CA4"/>
    <w:rsid w:val="00C522A8"/>
    <w:rsid w:val="00C52430"/>
    <w:rsid w:val="00C527BC"/>
    <w:rsid w:val="00C527CA"/>
    <w:rsid w:val="00C52D8E"/>
    <w:rsid w:val="00C52E40"/>
    <w:rsid w:val="00C5304B"/>
    <w:rsid w:val="00C53062"/>
    <w:rsid w:val="00C532C6"/>
    <w:rsid w:val="00C53652"/>
    <w:rsid w:val="00C53A7C"/>
    <w:rsid w:val="00C5414D"/>
    <w:rsid w:val="00C541B2"/>
    <w:rsid w:val="00C54369"/>
    <w:rsid w:val="00C543A2"/>
    <w:rsid w:val="00C544FA"/>
    <w:rsid w:val="00C5463F"/>
    <w:rsid w:val="00C54691"/>
    <w:rsid w:val="00C547FD"/>
    <w:rsid w:val="00C54E90"/>
    <w:rsid w:val="00C556DB"/>
    <w:rsid w:val="00C55758"/>
    <w:rsid w:val="00C55E76"/>
    <w:rsid w:val="00C55FC6"/>
    <w:rsid w:val="00C561E1"/>
    <w:rsid w:val="00C5643B"/>
    <w:rsid w:val="00C56B4D"/>
    <w:rsid w:val="00C56BC4"/>
    <w:rsid w:val="00C56EBD"/>
    <w:rsid w:val="00C57096"/>
    <w:rsid w:val="00C57348"/>
    <w:rsid w:val="00C5777E"/>
    <w:rsid w:val="00C57B3F"/>
    <w:rsid w:val="00C57E2A"/>
    <w:rsid w:val="00C60CC3"/>
    <w:rsid w:val="00C60D19"/>
    <w:rsid w:val="00C61237"/>
    <w:rsid w:val="00C61579"/>
    <w:rsid w:val="00C61C59"/>
    <w:rsid w:val="00C62231"/>
    <w:rsid w:val="00C62556"/>
    <w:rsid w:val="00C62716"/>
    <w:rsid w:val="00C6272A"/>
    <w:rsid w:val="00C6275C"/>
    <w:rsid w:val="00C62B9B"/>
    <w:rsid w:val="00C62BFA"/>
    <w:rsid w:val="00C62EA2"/>
    <w:rsid w:val="00C637AC"/>
    <w:rsid w:val="00C638D3"/>
    <w:rsid w:val="00C63B6B"/>
    <w:rsid w:val="00C63E5B"/>
    <w:rsid w:val="00C64452"/>
    <w:rsid w:val="00C64887"/>
    <w:rsid w:val="00C652C6"/>
    <w:rsid w:val="00C654C0"/>
    <w:rsid w:val="00C65644"/>
    <w:rsid w:val="00C658C1"/>
    <w:rsid w:val="00C6634A"/>
    <w:rsid w:val="00C6665D"/>
    <w:rsid w:val="00C66A3D"/>
    <w:rsid w:val="00C66D60"/>
    <w:rsid w:val="00C6702E"/>
    <w:rsid w:val="00C672CC"/>
    <w:rsid w:val="00C675D9"/>
    <w:rsid w:val="00C67BFE"/>
    <w:rsid w:val="00C67D78"/>
    <w:rsid w:val="00C700B3"/>
    <w:rsid w:val="00C70366"/>
    <w:rsid w:val="00C7057B"/>
    <w:rsid w:val="00C70A00"/>
    <w:rsid w:val="00C71076"/>
    <w:rsid w:val="00C71B19"/>
    <w:rsid w:val="00C71F9A"/>
    <w:rsid w:val="00C72126"/>
    <w:rsid w:val="00C727CB"/>
    <w:rsid w:val="00C72B12"/>
    <w:rsid w:val="00C73AE2"/>
    <w:rsid w:val="00C7481F"/>
    <w:rsid w:val="00C74878"/>
    <w:rsid w:val="00C74E8F"/>
    <w:rsid w:val="00C750D6"/>
    <w:rsid w:val="00C75805"/>
    <w:rsid w:val="00C7582C"/>
    <w:rsid w:val="00C75A21"/>
    <w:rsid w:val="00C75E74"/>
    <w:rsid w:val="00C769EA"/>
    <w:rsid w:val="00C771FA"/>
    <w:rsid w:val="00C776D3"/>
    <w:rsid w:val="00C77A0D"/>
    <w:rsid w:val="00C77B85"/>
    <w:rsid w:val="00C77EC8"/>
    <w:rsid w:val="00C800E3"/>
    <w:rsid w:val="00C80790"/>
    <w:rsid w:val="00C80CF6"/>
    <w:rsid w:val="00C80E92"/>
    <w:rsid w:val="00C82238"/>
    <w:rsid w:val="00C835AB"/>
    <w:rsid w:val="00C83C81"/>
    <w:rsid w:val="00C83D56"/>
    <w:rsid w:val="00C840F3"/>
    <w:rsid w:val="00C84B09"/>
    <w:rsid w:val="00C84F67"/>
    <w:rsid w:val="00C855B8"/>
    <w:rsid w:val="00C85AFB"/>
    <w:rsid w:val="00C85BC8"/>
    <w:rsid w:val="00C8665B"/>
    <w:rsid w:val="00C86E1E"/>
    <w:rsid w:val="00C87325"/>
    <w:rsid w:val="00C874DA"/>
    <w:rsid w:val="00C87504"/>
    <w:rsid w:val="00C8795F"/>
    <w:rsid w:val="00C879A0"/>
    <w:rsid w:val="00C90089"/>
    <w:rsid w:val="00C90487"/>
    <w:rsid w:val="00C90748"/>
    <w:rsid w:val="00C90CB7"/>
    <w:rsid w:val="00C91250"/>
    <w:rsid w:val="00C915DB"/>
    <w:rsid w:val="00C916C1"/>
    <w:rsid w:val="00C91ECC"/>
    <w:rsid w:val="00C92CEB"/>
    <w:rsid w:val="00C92EDB"/>
    <w:rsid w:val="00C92F66"/>
    <w:rsid w:val="00C936E8"/>
    <w:rsid w:val="00C936FE"/>
    <w:rsid w:val="00C93AAD"/>
    <w:rsid w:val="00C93AF7"/>
    <w:rsid w:val="00C93CA9"/>
    <w:rsid w:val="00C940DE"/>
    <w:rsid w:val="00C94954"/>
    <w:rsid w:val="00C94DE2"/>
    <w:rsid w:val="00C953C9"/>
    <w:rsid w:val="00C956F3"/>
    <w:rsid w:val="00C9604A"/>
    <w:rsid w:val="00C9643E"/>
    <w:rsid w:val="00C964F2"/>
    <w:rsid w:val="00C96707"/>
    <w:rsid w:val="00C9678A"/>
    <w:rsid w:val="00C97800"/>
    <w:rsid w:val="00C97896"/>
    <w:rsid w:val="00C9795E"/>
    <w:rsid w:val="00CA024C"/>
    <w:rsid w:val="00CA0463"/>
    <w:rsid w:val="00CA078A"/>
    <w:rsid w:val="00CA0F1F"/>
    <w:rsid w:val="00CA105E"/>
    <w:rsid w:val="00CA1BF6"/>
    <w:rsid w:val="00CA1D29"/>
    <w:rsid w:val="00CA1DC4"/>
    <w:rsid w:val="00CA27D4"/>
    <w:rsid w:val="00CA2E2B"/>
    <w:rsid w:val="00CA3587"/>
    <w:rsid w:val="00CA3986"/>
    <w:rsid w:val="00CA3F22"/>
    <w:rsid w:val="00CA40BC"/>
    <w:rsid w:val="00CA4AAF"/>
    <w:rsid w:val="00CA4C5A"/>
    <w:rsid w:val="00CA4E59"/>
    <w:rsid w:val="00CA5227"/>
    <w:rsid w:val="00CA5E19"/>
    <w:rsid w:val="00CA64FC"/>
    <w:rsid w:val="00CA67ED"/>
    <w:rsid w:val="00CA6FEB"/>
    <w:rsid w:val="00CA7C2D"/>
    <w:rsid w:val="00CA7E60"/>
    <w:rsid w:val="00CB012F"/>
    <w:rsid w:val="00CB019E"/>
    <w:rsid w:val="00CB023C"/>
    <w:rsid w:val="00CB065D"/>
    <w:rsid w:val="00CB067B"/>
    <w:rsid w:val="00CB076B"/>
    <w:rsid w:val="00CB0E29"/>
    <w:rsid w:val="00CB0E7C"/>
    <w:rsid w:val="00CB1173"/>
    <w:rsid w:val="00CB17F5"/>
    <w:rsid w:val="00CB1AE1"/>
    <w:rsid w:val="00CB2604"/>
    <w:rsid w:val="00CB2687"/>
    <w:rsid w:val="00CB327A"/>
    <w:rsid w:val="00CB3E6D"/>
    <w:rsid w:val="00CB3EA6"/>
    <w:rsid w:val="00CB40C8"/>
    <w:rsid w:val="00CB4288"/>
    <w:rsid w:val="00CB4FA8"/>
    <w:rsid w:val="00CB5436"/>
    <w:rsid w:val="00CB5B5A"/>
    <w:rsid w:val="00CB5F59"/>
    <w:rsid w:val="00CB6162"/>
    <w:rsid w:val="00CB62A9"/>
    <w:rsid w:val="00CB643B"/>
    <w:rsid w:val="00CB6471"/>
    <w:rsid w:val="00CB658C"/>
    <w:rsid w:val="00CB6DDE"/>
    <w:rsid w:val="00CB701A"/>
    <w:rsid w:val="00CB7601"/>
    <w:rsid w:val="00CB7A76"/>
    <w:rsid w:val="00CC02D3"/>
    <w:rsid w:val="00CC0354"/>
    <w:rsid w:val="00CC052C"/>
    <w:rsid w:val="00CC05C7"/>
    <w:rsid w:val="00CC0CA3"/>
    <w:rsid w:val="00CC119B"/>
    <w:rsid w:val="00CC1346"/>
    <w:rsid w:val="00CC16FB"/>
    <w:rsid w:val="00CC1B83"/>
    <w:rsid w:val="00CC2008"/>
    <w:rsid w:val="00CC248D"/>
    <w:rsid w:val="00CC2634"/>
    <w:rsid w:val="00CC3029"/>
    <w:rsid w:val="00CC32AB"/>
    <w:rsid w:val="00CC3BFC"/>
    <w:rsid w:val="00CC3E42"/>
    <w:rsid w:val="00CC42DE"/>
    <w:rsid w:val="00CC44A4"/>
    <w:rsid w:val="00CC53E5"/>
    <w:rsid w:val="00CC6096"/>
    <w:rsid w:val="00CC6686"/>
    <w:rsid w:val="00CC68F4"/>
    <w:rsid w:val="00CC6ECB"/>
    <w:rsid w:val="00CC6F37"/>
    <w:rsid w:val="00CC70EF"/>
    <w:rsid w:val="00CC7214"/>
    <w:rsid w:val="00CC756D"/>
    <w:rsid w:val="00CC77E9"/>
    <w:rsid w:val="00CD00A0"/>
    <w:rsid w:val="00CD0278"/>
    <w:rsid w:val="00CD0484"/>
    <w:rsid w:val="00CD0D6E"/>
    <w:rsid w:val="00CD0FF8"/>
    <w:rsid w:val="00CD12BC"/>
    <w:rsid w:val="00CD275F"/>
    <w:rsid w:val="00CD2F80"/>
    <w:rsid w:val="00CD3341"/>
    <w:rsid w:val="00CD33CC"/>
    <w:rsid w:val="00CD381B"/>
    <w:rsid w:val="00CD3EA6"/>
    <w:rsid w:val="00CD3EC5"/>
    <w:rsid w:val="00CD4176"/>
    <w:rsid w:val="00CD4892"/>
    <w:rsid w:val="00CD4CB2"/>
    <w:rsid w:val="00CD4E89"/>
    <w:rsid w:val="00CD4F0F"/>
    <w:rsid w:val="00CD5729"/>
    <w:rsid w:val="00CD5E16"/>
    <w:rsid w:val="00CD620E"/>
    <w:rsid w:val="00CD691D"/>
    <w:rsid w:val="00CD6986"/>
    <w:rsid w:val="00CD73E7"/>
    <w:rsid w:val="00CD7C4E"/>
    <w:rsid w:val="00CD7D5D"/>
    <w:rsid w:val="00CE00EA"/>
    <w:rsid w:val="00CE0F1D"/>
    <w:rsid w:val="00CE14AE"/>
    <w:rsid w:val="00CE15F1"/>
    <w:rsid w:val="00CE17E2"/>
    <w:rsid w:val="00CE18FD"/>
    <w:rsid w:val="00CE1C78"/>
    <w:rsid w:val="00CE1D65"/>
    <w:rsid w:val="00CE29DE"/>
    <w:rsid w:val="00CE2F32"/>
    <w:rsid w:val="00CE3F0B"/>
    <w:rsid w:val="00CE46C5"/>
    <w:rsid w:val="00CE593A"/>
    <w:rsid w:val="00CE5E7F"/>
    <w:rsid w:val="00CE6380"/>
    <w:rsid w:val="00CE6AFB"/>
    <w:rsid w:val="00CE6D55"/>
    <w:rsid w:val="00CE6E32"/>
    <w:rsid w:val="00CE71C8"/>
    <w:rsid w:val="00CE7818"/>
    <w:rsid w:val="00CE7A11"/>
    <w:rsid w:val="00CF016F"/>
    <w:rsid w:val="00CF04F3"/>
    <w:rsid w:val="00CF0E93"/>
    <w:rsid w:val="00CF0FA6"/>
    <w:rsid w:val="00CF11A0"/>
    <w:rsid w:val="00CF1203"/>
    <w:rsid w:val="00CF1336"/>
    <w:rsid w:val="00CF1658"/>
    <w:rsid w:val="00CF1D07"/>
    <w:rsid w:val="00CF1DF2"/>
    <w:rsid w:val="00CF1F1E"/>
    <w:rsid w:val="00CF2F3D"/>
    <w:rsid w:val="00CF3250"/>
    <w:rsid w:val="00CF374E"/>
    <w:rsid w:val="00CF443D"/>
    <w:rsid w:val="00CF4553"/>
    <w:rsid w:val="00CF460D"/>
    <w:rsid w:val="00CF49E2"/>
    <w:rsid w:val="00CF4D72"/>
    <w:rsid w:val="00CF6062"/>
    <w:rsid w:val="00CF62CF"/>
    <w:rsid w:val="00CF6593"/>
    <w:rsid w:val="00CF673D"/>
    <w:rsid w:val="00CF6C04"/>
    <w:rsid w:val="00CF70DF"/>
    <w:rsid w:val="00CF7116"/>
    <w:rsid w:val="00CF7A11"/>
    <w:rsid w:val="00D00251"/>
    <w:rsid w:val="00D00A64"/>
    <w:rsid w:val="00D01044"/>
    <w:rsid w:val="00D01327"/>
    <w:rsid w:val="00D013CD"/>
    <w:rsid w:val="00D01613"/>
    <w:rsid w:val="00D01BCA"/>
    <w:rsid w:val="00D01E66"/>
    <w:rsid w:val="00D02024"/>
    <w:rsid w:val="00D02F88"/>
    <w:rsid w:val="00D0308E"/>
    <w:rsid w:val="00D03642"/>
    <w:rsid w:val="00D03A9C"/>
    <w:rsid w:val="00D03EBB"/>
    <w:rsid w:val="00D03F67"/>
    <w:rsid w:val="00D04135"/>
    <w:rsid w:val="00D04815"/>
    <w:rsid w:val="00D0493E"/>
    <w:rsid w:val="00D04D52"/>
    <w:rsid w:val="00D0620B"/>
    <w:rsid w:val="00D06928"/>
    <w:rsid w:val="00D06B38"/>
    <w:rsid w:val="00D06E65"/>
    <w:rsid w:val="00D07B6B"/>
    <w:rsid w:val="00D07C3C"/>
    <w:rsid w:val="00D07F23"/>
    <w:rsid w:val="00D1067F"/>
    <w:rsid w:val="00D107F1"/>
    <w:rsid w:val="00D10A05"/>
    <w:rsid w:val="00D110C6"/>
    <w:rsid w:val="00D11A12"/>
    <w:rsid w:val="00D11B86"/>
    <w:rsid w:val="00D11C93"/>
    <w:rsid w:val="00D11D21"/>
    <w:rsid w:val="00D12790"/>
    <w:rsid w:val="00D129D7"/>
    <w:rsid w:val="00D12A09"/>
    <w:rsid w:val="00D131AB"/>
    <w:rsid w:val="00D13405"/>
    <w:rsid w:val="00D13450"/>
    <w:rsid w:val="00D13974"/>
    <w:rsid w:val="00D13A4E"/>
    <w:rsid w:val="00D141FC"/>
    <w:rsid w:val="00D1488D"/>
    <w:rsid w:val="00D14EAA"/>
    <w:rsid w:val="00D15238"/>
    <w:rsid w:val="00D1543B"/>
    <w:rsid w:val="00D15CC7"/>
    <w:rsid w:val="00D15DD1"/>
    <w:rsid w:val="00D16636"/>
    <w:rsid w:val="00D16773"/>
    <w:rsid w:val="00D16FBC"/>
    <w:rsid w:val="00D17451"/>
    <w:rsid w:val="00D17537"/>
    <w:rsid w:val="00D175F0"/>
    <w:rsid w:val="00D177BD"/>
    <w:rsid w:val="00D2015F"/>
    <w:rsid w:val="00D2096E"/>
    <w:rsid w:val="00D20972"/>
    <w:rsid w:val="00D20A03"/>
    <w:rsid w:val="00D20AFF"/>
    <w:rsid w:val="00D20BA8"/>
    <w:rsid w:val="00D20D54"/>
    <w:rsid w:val="00D20E3C"/>
    <w:rsid w:val="00D21209"/>
    <w:rsid w:val="00D2120D"/>
    <w:rsid w:val="00D215D6"/>
    <w:rsid w:val="00D21C73"/>
    <w:rsid w:val="00D2263B"/>
    <w:rsid w:val="00D22B9C"/>
    <w:rsid w:val="00D23121"/>
    <w:rsid w:val="00D23140"/>
    <w:rsid w:val="00D2324A"/>
    <w:rsid w:val="00D239A3"/>
    <w:rsid w:val="00D23A74"/>
    <w:rsid w:val="00D23CEB"/>
    <w:rsid w:val="00D25126"/>
    <w:rsid w:val="00D25265"/>
    <w:rsid w:val="00D252E4"/>
    <w:rsid w:val="00D25571"/>
    <w:rsid w:val="00D25675"/>
    <w:rsid w:val="00D25A20"/>
    <w:rsid w:val="00D25B3F"/>
    <w:rsid w:val="00D25BFD"/>
    <w:rsid w:val="00D25C6C"/>
    <w:rsid w:val="00D25D18"/>
    <w:rsid w:val="00D261B3"/>
    <w:rsid w:val="00D26301"/>
    <w:rsid w:val="00D2635B"/>
    <w:rsid w:val="00D264E9"/>
    <w:rsid w:val="00D26F5D"/>
    <w:rsid w:val="00D2711B"/>
    <w:rsid w:val="00D27190"/>
    <w:rsid w:val="00D272F1"/>
    <w:rsid w:val="00D2731D"/>
    <w:rsid w:val="00D300B3"/>
    <w:rsid w:val="00D304E0"/>
    <w:rsid w:val="00D305B1"/>
    <w:rsid w:val="00D3090E"/>
    <w:rsid w:val="00D30A32"/>
    <w:rsid w:val="00D30C31"/>
    <w:rsid w:val="00D30E48"/>
    <w:rsid w:val="00D31467"/>
    <w:rsid w:val="00D31632"/>
    <w:rsid w:val="00D31755"/>
    <w:rsid w:val="00D3217E"/>
    <w:rsid w:val="00D3218B"/>
    <w:rsid w:val="00D32956"/>
    <w:rsid w:val="00D32C6E"/>
    <w:rsid w:val="00D32F85"/>
    <w:rsid w:val="00D3354A"/>
    <w:rsid w:val="00D33649"/>
    <w:rsid w:val="00D336C9"/>
    <w:rsid w:val="00D336CB"/>
    <w:rsid w:val="00D33CCB"/>
    <w:rsid w:val="00D33FA3"/>
    <w:rsid w:val="00D34145"/>
    <w:rsid w:val="00D348B0"/>
    <w:rsid w:val="00D34C34"/>
    <w:rsid w:val="00D34E9F"/>
    <w:rsid w:val="00D3547D"/>
    <w:rsid w:val="00D3586F"/>
    <w:rsid w:val="00D35949"/>
    <w:rsid w:val="00D359A6"/>
    <w:rsid w:val="00D35E38"/>
    <w:rsid w:val="00D35E93"/>
    <w:rsid w:val="00D365F3"/>
    <w:rsid w:val="00D36FE5"/>
    <w:rsid w:val="00D37070"/>
    <w:rsid w:val="00D374BF"/>
    <w:rsid w:val="00D37B55"/>
    <w:rsid w:val="00D37BC5"/>
    <w:rsid w:val="00D402B2"/>
    <w:rsid w:val="00D40EC2"/>
    <w:rsid w:val="00D4153A"/>
    <w:rsid w:val="00D4157A"/>
    <w:rsid w:val="00D41718"/>
    <w:rsid w:val="00D41FEA"/>
    <w:rsid w:val="00D428F6"/>
    <w:rsid w:val="00D42C3A"/>
    <w:rsid w:val="00D42D83"/>
    <w:rsid w:val="00D42F9F"/>
    <w:rsid w:val="00D430C2"/>
    <w:rsid w:val="00D433F6"/>
    <w:rsid w:val="00D4367F"/>
    <w:rsid w:val="00D43DBE"/>
    <w:rsid w:val="00D43F43"/>
    <w:rsid w:val="00D446AD"/>
    <w:rsid w:val="00D44C0A"/>
    <w:rsid w:val="00D452AD"/>
    <w:rsid w:val="00D45692"/>
    <w:rsid w:val="00D45856"/>
    <w:rsid w:val="00D46419"/>
    <w:rsid w:val="00D46496"/>
    <w:rsid w:val="00D467E6"/>
    <w:rsid w:val="00D46CAD"/>
    <w:rsid w:val="00D47055"/>
    <w:rsid w:val="00D470B8"/>
    <w:rsid w:val="00D476C9"/>
    <w:rsid w:val="00D47A44"/>
    <w:rsid w:val="00D47A57"/>
    <w:rsid w:val="00D47E44"/>
    <w:rsid w:val="00D502C5"/>
    <w:rsid w:val="00D50423"/>
    <w:rsid w:val="00D5074F"/>
    <w:rsid w:val="00D5084B"/>
    <w:rsid w:val="00D50857"/>
    <w:rsid w:val="00D508DB"/>
    <w:rsid w:val="00D50F25"/>
    <w:rsid w:val="00D510E7"/>
    <w:rsid w:val="00D51207"/>
    <w:rsid w:val="00D517A3"/>
    <w:rsid w:val="00D51E90"/>
    <w:rsid w:val="00D51FBD"/>
    <w:rsid w:val="00D52547"/>
    <w:rsid w:val="00D525F5"/>
    <w:rsid w:val="00D5272A"/>
    <w:rsid w:val="00D5279A"/>
    <w:rsid w:val="00D531DC"/>
    <w:rsid w:val="00D533B3"/>
    <w:rsid w:val="00D534F4"/>
    <w:rsid w:val="00D53563"/>
    <w:rsid w:val="00D537AE"/>
    <w:rsid w:val="00D53ACD"/>
    <w:rsid w:val="00D53E0A"/>
    <w:rsid w:val="00D5435D"/>
    <w:rsid w:val="00D54695"/>
    <w:rsid w:val="00D54816"/>
    <w:rsid w:val="00D5570D"/>
    <w:rsid w:val="00D56376"/>
    <w:rsid w:val="00D563C4"/>
    <w:rsid w:val="00D5645C"/>
    <w:rsid w:val="00D56891"/>
    <w:rsid w:val="00D56D20"/>
    <w:rsid w:val="00D57CE1"/>
    <w:rsid w:val="00D60459"/>
    <w:rsid w:val="00D605F4"/>
    <w:rsid w:val="00D6097C"/>
    <w:rsid w:val="00D60B52"/>
    <w:rsid w:val="00D6122D"/>
    <w:rsid w:val="00D612C3"/>
    <w:rsid w:val="00D613DC"/>
    <w:rsid w:val="00D61EDA"/>
    <w:rsid w:val="00D62451"/>
    <w:rsid w:val="00D6297D"/>
    <w:rsid w:val="00D63C64"/>
    <w:rsid w:val="00D642C6"/>
    <w:rsid w:val="00D65177"/>
    <w:rsid w:val="00D6581B"/>
    <w:rsid w:val="00D65CEF"/>
    <w:rsid w:val="00D6668E"/>
    <w:rsid w:val="00D67C5F"/>
    <w:rsid w:val="00D702AB"/>
    <w:rsid w:val="00D70301"/>
    <w:rsid w:val="00D704CD"/>
    <w:rsid w:val="00D706F8"/>
    <w:rsid w:val="00D70E33"/>
    <w:rsid w:val="00D710C2"/>
    <w:rsid w:val="00D71104"/>
    <w:rsid w:val="00D7122F"/>
    <w:rsid w:val="00D71BC8"/>
    <w:rsid w:val="00D722BA"/>
    <w:rsid w:val="00D72445"/>
    <w:rsid w:val="00D7342B"/>
    <w:rsid w:val="00D737EE"/>
    <w:rsid w:val="00D73D5F"/>
    <w:rsid w:val="00D74ABC"/>
    <w:rsid w:val="00D74B7D"/>
    <w:rsid w:val="00D74B9C"/>
    <w:rsid w:val="00D74E2F"/>
    <w:rsid w:val="00D753D4"/>
    <w:rsid w:val="00D75459"/>
    <w:rsid w:val="00D7593D"/>
    <w:rsid w:val="00D75957"/>
    <w:rsid w:val="00D75A96"/>
    <w:rsid w:val="00D75AB2"/>
    <w:rsid w:val="00D75BF5"/>
    <w:rsid w:val="00D763AE"/>
    <w:rsid w:val="00D7658F"/>
    <w:rsid w:val="00D76D77"/>
    <w:rsid w:val="00D76FE3"/>
    <w:rsid w:val="00D771F1"/>
    <w:rsid w:val="00D77278"/>
    <w:rsid w:val="00D7771B"/>
    <w:rsid w:val="00D77ABD"/>
    <w:rsid w:val="00D77B0C"/>
    <w:rsid w:val="00D8066C"/>
    <w:rsid w:val="00D80807"/>
    <w:rsid w:val="00D80F06"/>
    <w:rsid w:val="00D8100E"/>
    <w:rsid w:val="00D815E4"/>
    <w:rsid w:val="00D817D7"/>
    <w:rsid w:val="00D81C2B"/>
    <w:rsid w:val="00D81F8B"/>
    <w:rsid w:val="00D82EE5"/>
    <w:rsid w:val="00D83421"/>
    <w:rsid w:val="00D83780"/>
    <w:rsid w:val="00D84302"/>
    <w:rsid w:val="00D8452A"/>
    <w:rsid w:val="00D84833"/>
    <w:rsid w:val="00D850CD"/>
    <w:rsid w:val="00D854E6"/>
    <w:rsid w:val="00D859DD"/>
    <w:rsid w:val="00D859E7"/>
    <w:rsid w:val="00D85A4A"/>
    <w:rsid w:val="00D85B38"/>
    <w:rsid w:val="00D85B42"/>
    <w:rsid w:val="00D85CCE"/>
    <w:rsid w:val="00D85D53"/>
    <w:rsid w:val="00D8636E"/>
    <w:rsid w:val="00D86789"/>
    <w:rsid w:val="00D870A3"/>
    <w:rsid w:val="00D87248"/>
    <w:rsid w:val="00D87B22"/>
    <w:rsid w:val="00D90146"/>
    <w:rsid w:val="00D905E5"/>
    <w:rsid w:val="00D90671"/>
    <w:rsid w:val="00D9081C"/>
    <w:rsid w:val="00D90966"/>
    <w:rsid w:val="00D90D32"/>
    <w:rsid w:val="00D90E4E"/>
    <w:rsid w:val="00D90F17"/>
    <w:rsid w:val="00D90F7B"/>
    <w:rsid w:val="00D91245"/>
    <w:rsid w:val="00D916C9"/>
    <w:rsid w:val="00D919E3"/>
    <w:rsid w:val="00D91A27"/>
    <w:rsid w:val="00D91F2B"/>
    <w:rsid w:val="00D92CB3"/>
    <w:rsid w:val="00D92F01"/>
    <w:rsid w:val="00D9321D"/>
    <w:rsid w:val="00D932BB"/>
    <w:rsid w:val="00D9372B"/>
    <w:rsid w:val="00D937DD"/>
    <w:rsid w:val="00D9412A"/>
    <w:rsid w:val="00D9448C"/>
    <w:rsid w:val="00D9484E"/>
    <w:rsid w:val="00D94938"/>
    <w:rsid w:val="00D951EA"/>
    <w:rsid w:val="00D95745"/>
    <w:rsid w:val="00D95957"/>
    <w:rsid w:val="00D95E21"/>
    <w:rsid w:val="00D9650A"/>
    <w:rsid w:val="00D9682E"/>
    <w:rsid w:val="00D96E32"/>
    <w:rsid w:val="00D9723A"/>
    <w:rsid w:val="00D97676"/>
    <w:rsid w:val="00D977CD"/>
    <w:rsid w:val="00DA0028"/>
    <w:rsid w:val="00DA04B0"/>
    <w:rsid w:val="00DA0597"/>
    <w:rsid w:val="00DA05DE"/>
    <w:rsid w:val="00DA06B1"/>
    <w:rsid w:val="00DA0C84"/>
    <w:rsid w:val="00DA10AB"/>
    <w:rsid w:val="00DA1626"/>
    <w:rsid w:val="00DA1C73"/>
    <w:rsid w:val="00DA1CD3"/>
    <w:rsid w:val="00DA1EFA"/>
    <w:rsid w:val="00DA304A"/>
    <w:rsid w:val="00DA310F"/>
    <w:rsid w:val="00DA3309"/>
    <w:rsid w:val="00DA384B"/>
    <w:rsid w:val="00DA38D6"/>
    <w:rsid w:val="00DA3C20"/>
    <w:rsid w:val="00DA5111"/>
    <w:rsid w:val="00DA561D"/>
    <w:rsid w:val="00DA5ADB"/>
    <w:rsid w:val="00DA65BC"/>
    <w:rsid w:val="00DA70F5"/>
    <w:rsid w:val="00DA7130"/>
    <w:rsid w:val="00DA7571"/>
    <w:rsid w:val="00DA7BD7"/>
    <w:rsid w:val="00DA7C00"/>
    <w:rsid w:val="00DA7E69"/>
    <w:rsid w:val="00DB07AE"/>
    <w:rsid w:val="00DB0C9A"/>
    <w:rsid w:val="00DB0D19"/>
    <w:rsid w:val="00DB10CD"/>
    <w:rsid w:val="00DB145B"/>
    <w:rsid w:val="00DB2047"/>
    <w:rsid w:val="00DB30A1"/>
    <w:rsid w:val="00DB3202"/>
    <w:rsid w:val="00DB3396"/>
    <w:rsid w:val="00DB4A6C"/>
    <w:rsid w:val="00DB5245"/>
    <w:rsid w:val="00DB52FA"/>
    <w:rsid w:val="00DB55B6"/>
    <w:rsid w:val="00DB598C"/>
    <w:rsid w:val="00DB5A9C"/>
    <w:rsid w:val="00DB5DCF"/>
    <w:rsid w:val="00DB64F8"/>
    <w:rsid w:val="00DB687F"/>
    <w:rsid w:val="00DB6BED"/>
    <w:rsid w:val="00DB6DF8"/>
    <w:rsid w:val="00DB6FCE"/>
    <w:rsid w:val="00DB7540"/>
    <w:rsid w:val="00DB7A2B"/>
    <w:rsid w:val="00DB7B6F"/>
    <w:rsid w:val="00DC06EF"/>
    <w:rsid w:val="00DC077D"/>
    <w:rsid w:val="00DC0934"/>
    <w:rsid w:val="00DC0BFC"/>
    <w:rsid w:val="00DC13CF"/>
    <w:rsid w:val="00DC1A15"/>
    <w:rsid w:val="00DC1CDD"/>
    <w:rsid w:val="00DC2474"/>
    <w:rsid w:val="00DC2F96"/>
    <w:rsid w:val="00DC324C"/>
    <w:rsid w:val="00DC33F0"/>
    <w:rsid w:val="00DC3406"/>
    <w:rsid w:val="00DC35E9"/>
    <w:rsid w:val="00DC3A74"/>
    <w:rsid w:val="00DC412E"/>
    <w:rsid w:val="00DC4299"/>
    <w:rsid w:val="00DC4DC5"/>
    <w:rsid w:val="00DC51D2"/>
    <w:rsid w:val="00DC5467"/>
    <w:rsid w:val="00DC59FA"/>
    <w:rsid w:val="00DC5BE9"/>
    <w:rsid w:val="00DC6453"/>
    <w:rsid w:val="00DC68E4"/>
    <w:rsid w:val="00DC7452"/>
    <w:rsid w:val="00DC76CC"/>
    <w:rsid w:val="00DC777C"/>
    <w:rsid w:val="00DC7E8D"/>
    <w:rsid w:val="00DD03D8"/>
    <w:rsid w:val="00DD0ED0"/>
    <w:rsid w:val="00DD0FDF"/>
    <w:rsid w:val="00DD11A4"/>
    <w:rsid w:val="00DD13D4"/>
    <w:rsid w:val="00DD15A9"/>
    <w:rsid w:val="00DD2155"/>
    <w:rsid w:val="00DD27BA"/>
    <w:rsid w:val="00DD2B2A"/>
    <w:rsid w:val="00DD3AF8"/>
    <w:rsid w:val="00DD48B6"/>
    <w:rsid w:val="00DD4FD2"/>
    <w:rsid w:val="00DD50B2"/>
    <w:rsid w:val="00DD568F"/>
    <w:rsid w:val="00DD5830"/>
    <w:rsid w:val="00DD589D"/>
    <w:rsid w:val="00DD59AA"/>
    <w:rsid w:val="00DD5D5E"/>
    <w:rsid w:val="00DD7FF2"/>
    <w:rsid w:val="00DE02CB"/>
    <w:rsid w:val="00DE0A52"/>
    <w:rsid w:val="00DE0E3D"/>
    <w:rsid w:val="00DE10DF"/>
    <w:rsid w:val="00DE1140"/>
    <w:rsid w:val="00DE1528"/>
    <w:rsid w:val="00DE16E5"/>
    <w:rsid w:val="00DE18CC"/>
    <w:rsid w:val="00DE1AAA"/>
    <w:rsid w:val="00DE1B7B"/>
    <w:rsid w:val="00DE1DCF"/>
    <w:rsid w:val="00DE23A0"/>
    <w:rsid w:val="00DE23BB"/>
    <w:rsid w:val="00DE2983"/>
    <w:rsid w:val="00DE2DA7"/>
    <w:rsid w:val="00DE31DB"/>
    <w:rsid w:val="00DE34EA"/>
    <w:rsid w:val="00DE37D3"/>
    <w:rsid w:val="00DE388D"/>
    <w:rsid w:val="00DE3AE0"/>
    <w:rsid w:val="00DE4144"/>
    <w:rsid w:val="00DE4AA2"/>
    <w:rsid w:val="00DE4EB1"/>
    <w:rsid w:val="00DE4EC4"/>
    <w:rsid w:val="00DE574A"/>
    <w:rsid w:val="00DE584B"/>
    <w:rsid w:val="00DE58E4"/>
    <w:rsid w:val="00DE5D5A"/>
    <w:rsid w:val="00DE60B8"/>
    <w:rsid w:val="00DE6364"/>
    <w:rsid w:val="00DE6E72"/>
    <w:rsid w:val="00DE6E7F"/>
    <w:rsid w:val="00DE6EE1"/>
    <w:rsid w:val="00DE7649"/>
    <w:rsid w:val="00DE7D36"/>
    <w:rsid w:val="00DF056D"/>
    <w:rsid w:val="00DF0A2A"/>
    <w:rsid w:val="00DF0AA4"/>
    <w:rsid w:val="00DF0C4F"/>
    <w:rsid w:val="00DF0CAA"/>
    <w:rsid w:val="00DF0E58"/>
    <w:rsid w:val="00DF1507"/>
    <w:rsid w:val="00DF19C1"/>
    <w:rsid w:val="00DF1EC4"/>
    <w:rsid w:val="00DF1F0A"/>
    <w:rsid w:val="00DF2446"/>
    <w:rsid w:val="00DF2498"/>
    <w:rsid w:val="00DF2B73"/>
    <w:rsid w:val="00DF2B7B"/>
    <w:rsid w:val="00DF2ED3"/>
    <w:rsid w:val="00DF2F25"/>
    <w:rsid w:val="00DF32E5"/>
    <w:rsid w:val="00DF390C"/>
    <w:rsid w:val="00DF3CC8"/>
    <w:rsid w:val="00DF3EE9"/>
    <w:rsid w:val="00DF3F11"/>
    <w:rsid w:val="00DF439D"/>
    <w:rsid w:val="00DF443F"/>
    <w:rsid w:val="00DF452D"/>
    <w:rsid w:val="00DF4BC0"/>
    <w:rsid w:val="00DF4CFB"/>
    <w:rsid w:val="00DF4D6D"/>
    <w:rsid w:val="00DF4E47"/>
    <w:rsid w:val="00DF4FD3"/>
    <w:rsid w:val="00DF5058"/>
    <w:rsid w:val="00DF5A71"/>
    <w:rsid w:val="00DF5A95"/>
    <w:rsid w:val="00DF613A"/>
    <w:rsid w:val="00DF6D48"/>
    <w:rsid w:val="00DF757F"/>
    <w:rsid w:val="00DF7813"/>
    <w:rsid w:val="00DF7D7E"/>
    <w:rsid w:val="00E00070"/>
    <w:rsid w:val="00E009B1"/>
    <w:rsid w:val="00E011FA"/>
    <w:rsid w:val="00E012FF"/>
    <w:rsid w:val="00E01301"/>
    <w:rsid w:val="00E01D0C"/>
    <w:rsid w:val="00E01D2D"/>
    <w:rsid w:val="00E0219F"/>
    <w:rsid w:val="00E022D3"/>
    <w:rsid w:val="00E02878"/>
    <w:rsid w:val="00E029B2"/>
    <w:rsid w:val="00E02AA6"/>
    <w:rsid w:val="00E02D9A"/>
    <w:rsid w:val="00E03472"/>
    <w:rsid w:val="00E03EA2"/>
    <w:rsid w:val="00E041BD"/>
    <w:rsid w:val="00E043A2"/>
    <w:rsid w:val="00E0443F"/>
    <w:rsid w:val="00E044D5"/>
    <w:rsid w:val="00E049DA"/>
    <w:rsid w:val="00E04A55"/>
    <w:rsid w:val="00E04F71"/>
    <w:rsid w:val="00E05215"/>
    <w:rsid w:val="00E05241"/>
    <w:rsid w:val="00E0551E"/>
    <w:rsid w:val="00E055D8"/>
    <w:rsid w:val="00E06831"/>
    <w:rsid w:val="00E07576"/>
    <w:rsid w:val="00E0776D"/>
    <w:rsid w:val="00E07CF2"/>
    <w:rsid w:val="00E07EA6"/>
    <w:rsid w:val="00E102C3"/>
    <w:rsid w:val="00E10336"/>
    <w:rsid w:val="00E10338"/>
    <w:rsid w:val="00E10C9D"/>
    <w:rsid w:val="00E10E24"/>
    <w:rsid w:val="00E11ACF"/>
    <w:rsid w:val="00E1213C"/>
    <w:rsid w:val="00E121B3"/>
    <w:rsid w:val="00E123FC"/>
    <w:rsid w:val="00E12605"/>
    <w:rsid w:val="00E135C8"/>
    <w:rsid w:val="00E136E9"/>
    <w:rsid w:val="00E137B3"/>
    <w:rsid w:val="00E138F8"/>
    <w:rsid w:val="00E14090"/>
    <w:rsid w:val="00E149A0"/>
    <w:rsid w:val="00E14CD2"/>
    <w:rsid w:val="00E14E15"/>
    <w:rsid w:val="00E150EC"/>
    <w:rsid w:val="00E15702"/>
    <w:rsid w:val="00E1597A"/>
    <w:rsid w:val="00E15BD4"/>
    <w:rsid w:val="00E15BE1"/>
    <w:rsid w:val="00E16B5A"/>
    <w:rsid w:val="00E17694"/>
    <w:rsid w:val="00E17846"/>
    <w:rsid w:val="00E2019A"/>
    <w:rsid w:val="00E202CC"/>
    <w:rsid w:val="00E213C3"/>
    <w:rsid w:val="00E215C0"/>
    <w:rsid w:val="00E21BAD"/>
    <w:rsid w:val="00E22302"/>
    <w:rsid w:val="00E22481"/>
    <w:rsid w:val="00E227D5"/>
    <w:rsid w:val="00E22CB4"/>
    <w:rsid w:val="00E23B7A"/>
    <w:rsid w:val="00E23F10"/>
    <w:rsid w:val="00E240C0"/>
    <w:rsid w:val="00E240C3"/>
    <w:rsid w:val="00E24E71"/>
    <w:rsid w:val="00E25AEB"/>
    <w:rsid w:val="00E26D40"/>
    <w:rsid w:val="00E26ED0"/>
    <w:rsid w:val="00E2777E"/>
    <w:rsid w:val="00E27ABC"/>
    <w:rsid w:val="00E30379"/>
    <w:rsid w:val="00E30B60"/>
    <w:rsid w:val="00E30BAE"/>
    <w:rsid w:val="00E31031"/>
    <w:rsid w:val="00E3121D"/>
    <w:rsid w:val="00E31664"/>
    <w:rsid w:val="00E31F4F"/>
    <w:rsid w:val="00E32242"/>
    <w:rsid w:val="00E32B80"/>
    <w:rsid w:val="00E330F4"/>
    <w:rsid w:val="00E33168"/>
    <w:rsid w:val="00E332FC"/>
    <w:rsid w:val="00E3366D"/>
    <w:rsid w:val="00E3444B"/>
    <w:rsid w:val="00E3480D"/>
    <w:rsid w:val="00E34A70"/>
    <w:rsid w:val="00E351E5"/>
    <w:rsid w:val="00E353A1"/>
    <w:rsid w:val="00E3577B"/>
    <w:rsid w:val="00E35889"/>
    <w:rsid w:val="00E35C00"/>
    <w:rsid w:val="00E3627E"/>
    <w:rsid w:val="00E36602"/>
    <w:rsid w:val="00E36848"/>
    <w:rsid w:val="00E36B12"/>
    <w:rsid w:val="00E36EA1"/>
    <w:rsid w:val="00E377B0"/>
    <w:rsid w:val="00E37868"/>
    <w:rsid w:val="00E379B8"/>
    <w:rsid w:val="00E37C40"/>
    <w:rsid w:val="00E40ACF"/>
    <w:rsid w:val="00E417DF"/>
    <w:rsid w:val="00E41B72"/>
    <w:rsid w:val="00E41C5E"/>
    <w:rsid w:val="00E4231D"/>
    <w:rsid w:val="00E42487"/>
    <w:rsid w:val="00E42730"/>
    <w:rsid w:val="00E429C8"/>
    <w:rsid w:val="00E437FC"/>
    <w:rsid w:val="00E43934"/>
    <w:rsid w:val="00E444F9"/>
    <w:rsid w:val="00E44732"/>
    <w:rsid w:val="00E44B72"/>
    <w:rsid w:val="00E44C9D"/>
    <w:rsid w:val="00E456D9"/>
    <w:rsid w:val="00E45762"/>
    <w:rsid w:val="00E45CA4"/>
    <w:rsid w:val="00E45D0F"/>
    <w:rsid w:val="00E45D2F"/>
    <w:rsid w:val="00E45D81"/>
    <w:rsid w:val="00E4643F"/>
    <w:rsid w:val="00E46685"/>
    <w:rsid w:val="00E46783"/>
    <w:rsid w:val="00E4686E"/>
    <w:rsid w:val="00E46C17"/>
    <w:rsid w:val="00E46CD0"/>
    <w:rsid w:val="00E470B5"/>
    <w:rsid w:val="00E472BA"/>
    <w:rsid w:val="00E475E8"/>
    <w:rsid w:val="00E47B02"/>
    <w:rsid w:val="00E47C6C"/>
    <w:rsid w:val="00E503B0"/>
    <w:rsid w:val="00E50C38"/>
    <w:rsid w:val="00E5127D"/>
    <w:rsid w:val="00E5134A"/>
    <w:rsid w:val="00E51509"/>
    <w:rsid w:val="00E51AC9"/>
    <w:rsid w:val="00E5215D"/>
    <w:rsid w:val="00E5236C"/>
    <w:rsid w:val="00E523DB"/>
    <w:rsid w:val="00E52ABE"/>
    <w:rsid w:val="00E52E08"/>
    <w:rsid w:val="00E52E4B"/>
    <w:rsid w:val="00E53231"/>
    <w:rsid w:val="00E53377"/>
    <w:rsid w:val="00E5358B"/>
    <w:rsid w:val="00E53684"/>
    <w:rsid w:val="00E537C9"/>
    <w:rsid w:val="00E5384E"/>
    <w:rsid w:val="00E545E2"/>
    <w:rsid w:val="00E54840"/>
    <w:rsid w:val="00E54C1D"/>
    <w:rsid w:val="00E54C2F"/>
    <w:rsid w:val="00E558B2"/>
    <w:rsid w:val="00E559DA"/>
    <w:rsid w:val="00E55E25"/>
    <w:rsid w:val="00E561E1"/>
    <w:rsid w:val="00E5628E"/>
    <w:rsid w:val="00E563A4"/>
    <w:rsid w:val="00E566C1"/>
    <w:rsid w:val="00E5723B"/>
    <w:rsid w:val="00E5742B"/>
    <w:rsid w:val="00E57BAC"/>
    <w:rsid w:val="00E57EA0"/>
    <w:rsid w:val="00E60055"/>
    <w:rsid w:val="00E60454"/>
    <w:rsid w:val="00E615F9"/>
    <w:rsid w:val="00E6160F"/>
    <w:rsid w:val="00E61704"/>
    <w:rsid w:val="00E61F19"/>
    <w:rsid w:val="00E61F33"/>
    <w:rsid w:val="00E61FBD"/>
    <w:rsid w:val="00E621C3"/>
    <w:rsid w:val="00E6444D"/>
    <w:rsid w:val="00E646BE"/>
    <w:rsid w:val="00E64781"/>
    <w:rsid w:val="00E64D82"/>
    <w:rsid w:val="00E64EE8"/>
    <w:rsid w:val="00E65A18"/>
    <w:rsid w:val="00E65C95"/>
    <w:rsid w:val="00E65D42"/>
    <w:rsid w:val="00E66611"/>
    <w:rsid w:val="00E6662D"/>
    <w:rsid w:val="00E667A8"/>
    <w:rsid w:val="00E66DF7"/>
    <w:rsid w:val="00E66F56"/>
    <w:rsid w:val="00E66F97"/>
    <w:rsid w:val="00E67398"/>
    <w:rsid w:val="00E67810"/>
    <w:rsid w:val="00E67DBA"/>
    <w:rsid w:val="00E7042D"/>
    <w:rsid w:val="00E7051A"/>
    <w:rsid w:val="00E70778"/>
    <w:rsid w:val="00E70E08"/>
    <w:rsid w:val="00E711C7"/>
    <w:rsid w:val="00E7191D"/>
    <w:rsid w:val="00E71964"/>
    <w:rsid w:val="00E71B59"/>
    <w:rsid w:val="00E72AA4"/>
    <w:rsid w:val="00E72F7B"/>
    <w:rsid w:val="00E7328A"/>
    <w:rsid w:val="00E73933"/>
    <w:rsid w:val="00E74539"/>
    <w:rsid w:val="00E74568"/>
    <w:rsid w:val="00E74595"/>
    <w:rsid w:val="00E74AD9"/>
    <w:rsid w:val="00E74CD0"/>
    <w:rsid w:val="00E74D94"/>
    <w:rsid w:val="00E75D34"/>
    <w:rsid w:val="00E75D75"/>
    <w:rsid w:val="00E7608D"/>
    <w:rsid w:val="00E762D2"/>
    <w:rsid w:val="00E766B1"/>
    <w:rsid w:val="00E76EFC"/>
    <w:rsid w:val="00E77449"/>
    <w:rsid w:val="00E77482"/>
    <w:rsid w:val="00E77939"/>
    <w:rsid w:val="00E8053B"/>
    <w:rsid w:val="00E80980"/>
    <w:rsid w:val="00E80AAF"/>
    <w:rsid w:val="00E80BA2"/>
    <w:rsid w:val="00E80FCD"/>
    <w:rsid w:val="00E80FCF"/>
    <w:rsid w:val="00E813BA"/>
    <w:rsid w:val="00E81443"/>
    <w:rsid w:val="00E8157F"/>
    <w:rsid w:val="00E81619"/>
    <w:rsid w:val="00E81CB0"/>
    <w:rsid w:val="00E81DDC"/>
    <w:rsid w:val="00E82C01"/>
    <w:rsid w:val="00E8379E"/>
    <w:rsid w:val="00E83BCE"/>
    <w:rsid w:val="00E842C8"/>
    <w:rsid w:val="00E84747"/>
    <w:rsid w:val="00E849ED"/>
    <w:rsid w:val="00E8523E"/>
    <w:rsid w:val="00E858E2"/>
    <w:rsid w:val="00E859AD"/>
    <w:rsid w:val="00E85C1E"/>
    <w:rsid w:val="00E85C9A"/>
    <w:rsid w:val="00E861F4"/>
    <w:rsid w:val="00E86295"/>
    <w:rsid w:val="00E864F3"/>
    <w:rsid w:val="00E86A5A"/>
    <w:rsid w:val="00E87130"/>
    <w:rsid w:val="00E87381"/>
    <w:rsid w:val="00E87458"/>
    <w:rsid w:val="00E874BD"/>
    <w:rsid w:val="00E8786F"/>
    <w:rsid w:val="00E8790F"/>
    <w:rsid w:val="00E87AB0"/>
    <w:rsid w:val="00E90CB3"/>
    <w:rsid w:val="00E90D1F"/>
    <w:rsid w:val="00E90D36"/>
    <w:rsid w:val="00E90FCE"/>
    <w:rsid w:val="00E92462"/>
    <w:rsid w:val="00E92876"/>
    <w:rsid w:val="00E92B04"/>
    <w:rsid w:val="00E9312C"/>
    <w:rsid w:val="00E93625"/>
    <w:rsid w:val="00E93E6F"/>
    <w:rsid w:val="00E93FAE"/>
    <w:rsid w:val="00E9421C"/>
    <w:rsid w:val="00E94509"/>
    <w:rsid w:val="00E94CC1"/>
    <w:rsid w:val="00E95669"/>
    <w:rsid w:val="00E95779"/>
    <w:rsid w:val="00E9616A"/>
    <w:rsid w:val="00E962B3"/>
    <w:rsid w:val="00E962BE"/>
    <w:rsid w:val="00E9634C"/>
    <w:rsid w:val="00E96D9D"/>
    <w:rsid w:val="00E97057"/>
    <w:rsid w:val="00E97104"/>
    <w:rsid w:val="00E975ED"/>
    <w:rsid w:val="00E9779C"/>
    <w:rsid w:val="00E97D70"/>
    <w:rsid w:val="00E97F2C"/>
    <w:rsid w:val="00EA0B9E"/>
    <w:rsid w:val="00EA111B"/>
    <w:rsid w:val="00EA1388"/>
    <w:rsid w:val="00EA1C52"/>
    <w:rsid w:val="00EA2701"/>
    <w:rsid w:val="00EA270E"/>
    <w:rsid w:val="00EA3044"/>
    <w:rsid w:val="00EA3198"/>
    <w:rsid w:val="00EA3684"/>
    <w:rsid w:val="00EA371A"/>
    <w:rsid w:val="00EA42FB"/>
    <w:rsid w:val="00EA45BE"/>
    <w:rsid w:val="00EA4CF0"/>
    <w:rsid w:val="00EA502E"/>
    <w:rsid w:val="00EA5122"/>
    <w:rsid w:val="00EA5471"/>
    <w:rsid w:val="00EA5753"/>
    <w:rsid w:val="00EA5775"/>
    <w:rsid w:val="00EA5CAC"/>
    <w:rsid w:val="00EA5E5C"/>
    <w:rsid w:val="00EA63DF"/>
    <w:rsid w:val="00EA67CE"/>
    <w:rsid w:val="00EA6C93"/>
    <w:rsid w:val="00EA6D03"/>
    <w:rsid w:val="00EA6D69"/>
    <w:rsid w:val="00EA7364"/>
    <w:rsid w:val="00EA76C7"/>
    <w:rsid w:val="00EA7DA1"/>
    <w:rsid w:val="00EA7F7A"/>
    <w:rsid w:val="00EB013D"/>
    <w:rsid w:val="00EB03EF"/>
    <w:rsid w:val="00EB040B"/>
    <w:rsid w:val="00EB0B91"/>
    <w:rsid w:val="00EB1322"/>
    <w:rsid w:val="00EB14F0"/>
    <w:rsid w:val="00EB179D"/>
    <w:rsid w:val="00EB17C7"/>
    <w:rsid w:val="00EB1F91"/>
    <w:rsid w:val="00EB2C0D"/>
    <w:rsid w:val="00EB3223"/>
    <w:rsid w:val="00EB336C"/>
    <w:rsid w:val="00EB3633"/>
    <w:rsid w:val="00EB39F2"/>
    <w:rsid w:val="00EB3A55"/>
    <w:rsid w:val="00EB3ECA"/>
    <w:rsid w:val="00EB42CA"/>
    <w:rsid w:val="00EB4FB2"/>
    <w:rsid w:val="00EB51A6"/>
    <w:rsid w:val="00EB52F0"/>
    <w:rsid w:val="00EB5426"/>
    <w:rsid w:val="00EB57FC"/>
    <w:rsid w:val="00EB5989"/>
    <w:rsid w:val="00EB6DA1"/>
    <w:rsid w:val="00EB720D"/>
    <w:rsid w:val="00EB7781"/>
    <w:rsid w:val="00EB79AD"/>
    <w:rsid w:val="00EB7EB4"/>
    <w:rsid w:val="00EC0A0B"/>
    <w:rsid w:val="00EC0A50"/>
    <w:rsid w:val="00EC0CAF"/>
    <w:rsid w:val="00EC0D8C"/>
    <w:rsid w:val="00EC169F"/>
    <w:rsid w:val="00EC1782"/>
    <w:rsid w:val="00EC1A0F"/>
    <w:rsid w:val="00EC1DA3"/>
    <w:rsid w:val="00EC1F6A"/>
    <w:rsid w:val="00EC20DE"/>
    <w:rsid w:val="00EC25F2"/>
    <w:rsid w:val="00EC2A1A"/>
    <w:rsid w:val="00EC2F12"/>
    <w:rsid w:val="00EC320A"/>
    <w:rsid w:val="00EC3430"/>
    <w:rsid w:val="00EC3BC9"/>
    <w:rsid w:val="00EC4FE3"/>
    <w:rsid w:val="00EC50E9"/>
    <w:rsid w:val="00EC5228"/>
    <w:rsid w:val="00EC529A"/>
    <w:rsid w:val="00EC6428"/>
    <w:rsid w:val="00EC65DD"/>
    <w:rsid w:val="00EC65FC"/>
    <w:rsid w:val="00EC6905"/>
    <w:rsid w:val="00EC6B9A"/>
    <w:rsid w:val="00EC6EF7"/>
    <w:rsid w:val="00EC7616"/>
    <w:rsid w:val="00EC7861"/>
    <w:rsid w:val="00EC78BA"/>
    <w:rsid w:val="00EC79B7"/>
    <w:rsid w:val="00EC7EAF"/>
    <w:rsid w:val="00ED0281"/>
    <w:rsid w:val="00ED09F1"/>
    <w:rsid w:val="00ED0BC6"/>
    <w:rsid w:val="00ED1451"/>
    <w:rsid w:val="00ED16A5"/>
    <w:rsid w:val="00ED1917"/>
    <w:rsid w:val="00ED1E85"/>
    <w:rsid w:val="00ED29D8"/>
    <w:rsid w:val="00ED2B26"/>
    <w:rsid w:val="00ED2BB8"/>
    <w:rsid w:val="00ED2CC6"/>
    <w:rsid w:val="00ED352B"/>
    <w:rsid w:val="00ED3CC1"/>
    <w:rsid w:val="00ED4088"/>
    <w:rsid w:val="00ED437F"/>
    <w:rsid w:val="00ED47B6"/>
    <w:rsid w:val="00ED4D4C"/>
    <w:rsid w:val="00ED4FDA"/>
    <w:rsid w:val="00ED51DE"/>
    <w:rsid w:val="00ED54E9"/>
    <w:rsid w:val="00ED5AAB"/>
    <w:rsid w:val="00ED60D5"/>
    <w:rsid w:val="00ED65FE"/>
    <w:rsid w:val="00ED7350"/>
    <w:rsid w:val="00ED7873"/>
    <w:rsid w:val="00ED7E91"/>
    <w:rsid w:val="00EE05E6"/>
    <w:rsid w:val="00EE0A7E"/>
    <w:rsid w:val="00EE1A72"/>
    <w:rsid w:val="00EE1AB9"/>
    <w:rsid w:val="00EE2216"/>
    <w:rsid w:val="00EE2457"/>
    <w:rsid w:val="00EE2490"/>
    <w:rsid w:val="00EE265D"/>
    <w:rsid w:val="00EE2E91"/>
    <w:rsid w:val="00EE35DC"/>
    <w:rsid w:val="00EE36A2"/>
    <w:rsid w:val="00EE4207"/>
    <w:rsid w:val="00EE501C"/>
    <w:rsid w:val="00EE5ECC"/>
    <w:rsid w:val="00EE61B2"/>
    <w:rsid w:val="00EE6ED4"/>
    <w:rsid w:val="00EE6F35"/>
    <w:rsid w:val="00EE6FE5"/>
    <w:rsid w:val="00EE75E6"/>
    <w:rsid w:val="00EE77AC"/>
    <w:rsid w:val="00EE7977"/>
    <w:rsid w:val="00EE7EC7"/>
    <w:rsid w:val="00EF0331"/>
    <w:rsid w:val="00EF047E"/>
    <w:rsid w:val="00EF04A1"/>
    <w:rsid w:val="00EF0D3A"/>
    <w:rsid w:val="00EF151B"/>
    <w:rsid w:val="00EF1EBE"/>
    <w:rsid w:val="00EF29D5"/>
    <w:rsid w:val="00EF2FF9"/>
    <w:rsid w:val="00EF3F7A"/>
    <w:rsid w:val="00EF4202"/>
    <w:rsid w:val="00EF434B"/>
    <w:rsid w:val="00EF4498"/>
    <w:rsid w:val="00EF4995"/>
    <w:rsid w:val="00EF4E45"/>
    <w:rsid w:val="00EF51D5"/>
    <w:rsid w:val="00EF5276"/>
    <w:rsid w:val="00EF5EA5"/>
    <w:rsid w:val="00EF5F0E"/>
    <w:rsid w:val="00EF688B"/>
    <w:rsid w:val="00EF68E3"/>
    <w:rsid w:val="00EF69D6"/>
    <w:rsid w:val="00EF79A1"/>
    <w:rsid w:val="00F00387"/>
    <w:rsid w:val="00F00657"/>
    <w:rsid w:val="00F00923"/>
    <w:rsid w:val="00F00B96"/>
    <w:rsid w:val="00F00D55"/>
    <w:rsid w:val="00F010D0"/>
    <w:rsid w:val="00F013E5"/>
    <w:rsid w:val="00F014D7"/>
    <w:rsid w:val="00F01DE4"/>
    <w:rsid w:val="00F01EF3"/>
    <w:rsid w:val="00F0212D"/>
    <w:rsid w:val="00F02324"/>
    <w:rsid w:val="00F026CE"/>
    <w:rsid w:val="00F02F63"/>
    <w:rsid w:val="00F02FCA"/>
    <w:rsid w:val="00F03052"/>
    <w:rsid w:val="00F0315B"/>
    <w:rsid w:val="00F0341E"/>
    <w:rsid w:val="00F03592"/>
    <w:rsid w:val="00F0378D"/>
    <w:rsid w:val="00F03F34"/>
    <w:rsid w:val="00F0441F"/>
    <w:rsid w:val="00F0497A"/>
    <w:rsid w:val="00F04FAE"/>
    <w:rsid w:val="00F060A7"/>
    <w:rsid w:val="00F061E7"/>
    <w:rsid w:val="00F0657B"/>
    <w:rsid w:val="00F0684B"/>
    <w:rsid w:val="00F06BC4"/>
    <w:rsid w:val="00F0710C"/>
    <w:rsid w:val="00F07561"/>
    <w:rsid w:val="00F07805"/>
    <w:rsid w:val="00F07890"/>
    <w:rsid w:val="00F07E51"/>
    <w:rsid w:val="00F10710"/>
    <w:rsid w:val="00F10889"/>
    <w:rsid w:val="00F10D06"/>
    <w:rsid w:val="00F110F3"/>
    <w:rsid w:val="00F125D4"/>
    <w:rsid w:val="00F128A4"/>
    <w:rsid w:val="00F12B9E"/>
    <w:rsid w:val="00F12F1B"/>
    <w:rsid w:val="00F1353E"/>
    <w:rsid w:val="00F137F0"/>
    <w:rsid w:val="00F13BA2"/>
    <w:rsid w:val="00F13C18"/>
    <w:rsid w:val="00F141A3"/>
    <w:rsid w:val="00F147D5"/>
    <w:rsid w:val="00F14BFC"/>
    <w:rsid w:val="00F14F3A"/>
    <w:rsid w:val="00F156DB"/>
    <w:rsid w:val="00F158BF"/>
    <w:rsid w:val="00F15BAE"/>
    <w:rsid w:val="00F162ED"/>
    <w:rsid w:val="00F16911"/>
    <w:rsid w:val="00F16FC5"/>
    <w:rsid w:val="00F17A61"/>
    <w:rsid w:val="00F17A7F"/>
    <w:rsid w:val="00F17D5C"/>
    <w:rsid w:val="00F20D5E"/>
    <w:rsid w:val="00F215E4"/>
    <w:rsid w:val="00F2169A"/>
    <w:rsid w:val="00F21CF0"/>
    <w:rsid w:val="00F220C0"/>
    <w:rsid w:val="00F2290A"/>
    <w:rsid w:val="00F22D76"/>
    <w:rsid w:val="00F23093"/>
    <w:rsid w:val="00F23E7C"/>
    <w:rsid w:val="00F240C9"/>
    <w:rsid w:val="00F240FE"/>
    <w:rsid w:val="00F24564"/>
    <w:rsid w:val="00F256A0"/>
    <w:rsid w:val="00F26F2E"/>
    <w:rsid w:val="00F27A8B"/>
    <w:rsid w:val="00F27C7B"/>
    <w:rsid w:val="00F3020D"/>
    <w:rsid w:val="00F30AAD"/>
    <w:rsid w:val="00F318D6"/>
    <w:rsid w:val="00F31A84"/>
    <w:rsid w:val="00F31E9C"/>
    <w:rsid w:val="00F32118"/>
    <w:rsid w:val="00F32703"/>
    <w:rsid w:val="00F3293A"/>
    <w:rsid w:val="00F32AB8"/>
    <w:rsid w:val="00F32CA9"/>
    <w:rsid w:val="00F32E12"/>
    <w:rsid w:val="00F3319A"/>
    <w:rsid w:val="00F3359E"/>
    <w:rsid w:val="00F3397A"/>
    <w:rsid w:val="00F339AC"/>
    <w:rsid w:val="00F33AE4"/>
    <w:rsid w:val="00F33F25"/>
    <w:rsid w:val="00F34721"/>
    <w:rsid w:val="00F34E14"/>
    <w:rsid w:val="00F34F0F"/>
    <w:rsid w:val="00F35068"/>
    <w:rsid w:val="00F35136"/>
    <w:rsid w:val="00F35202"/>
    <w:rsid w:val="00F3520C"/>
    <w:rsid w:val="00F356FE"/>
    <w:rsid w:val="00F359EB"/>
    <w:rsid w:val="00F36152"/>
    <w:rsid w:val="00F36495"/>
    <w:rsid w:val="00F369FF"/>
    <w:rsid w:val="00F36CAE"/>
    <w:rsid w:val="00F36F7F"/>
    <w:rsid w:val="00F37122"/>
    <w:rsid w:val="00F3793D"/>
    <w:rsid w:val="00F37AF1"/>
    <w:rsid w:val="00F40537"/>
    <w:rsid w:val="00F40DEA"/>
    <w:rsid w:val="00F41657"/>
    <w:rsid w:val="00F41753"/>
    <w:rsid w:val="00F41C92"/>
    <w:rsid w:val="00F41DAB"/>
    <w:rsid w:val="00F41E5F"/>
    <w:rsid w:val="00F42015"/>
    <w:rsid w:val="00F421EF"/>
    <w:rsid w:val="00F426A3"/>
    <w:rsid w:val="00F430CD"/>
    <w:rsid w:val="00F43459"/>
    <w:rsid w:val="00F4350C"/>
    <w:rsid w:val="00F43B5A"/>
    <w:rsid w:val="00F44499"/>
    <w:rsid w:val="00F4462A"/>
    <w:rsid w:val="00F44DBD"/>
    <w:rsid w:val="00F452A3"/>
    <w:rsid w:val="00F4566A"/>
    <w:rsid w:val="00F458AE"/>
    <w:rsid w:val="00F45CFE"/>
    <w:rsid w:val="00F45E25"/>
    <w:rsid w:val="00F46544"/>
    <w:rsid w:val="00F46A98"/>
    <w:rsid w:val="00F46B06"/>
    <w:rsid w:val="00F5039C"/>
    <w:rsid w:val="00F503CE"/>
    <w:rsid w:val="00F503EF"/>
    <w:rsid w:val="00F5086E"/>
    <w:rsid w:val="00F50DD5"/>
    <w:rsid w:val="00F50EDE"/>
    <w:rsid w:val="00F51393"/>
    <w:rsid w:val="00F51E64"/>
    <w:rsid w:val="00F51E93"/>
    <w:rsid w:val="00F52028"/>
    <w:rsid w:val="00F52098"/>
    <w:rsid w:val="00F52A5D"/>
    <w:rsid w:val="00F52AC8"/>
    <w:rsid w:val="00F52FB4"/>
    <w:rsid w:val="00F53FE2"/>
    <w:rsid w:val="00F5409C"/>
    <w:rsid w:val="00F547F7"/>
    <w:rsid w:val="00F549A8"/>
    <w:rsid w:val="00F54EAC"/>
    <w:rsid w:val="00F550BC"/>
    <w:rsid w:val="00F558EC"/>
    <w:rsid w:val="00F55CF3"/>
    <w:rsid w:val="00F5612F"/>
    <w:rsid w:val="00F563B3"/>
    <w:rsid w:val="00F56AAA"/>
    <w:rsid w:val="00F56CE0"/>
    <w:rsid w:val="00F57945"/>
    <w:rsid w:val="00F579C7"/>
    <w:rsid w:val="00F579C8"/>
    <w:rsid w:val="00F57A54"/>
    <w:rsid w:val="00F57ED4"/>
    <w:rsid w:val="00F60690"/>
    <w:rsid w:val="00F60F38"/>
    <w:rsid w:val="00F61705"/>
    <w:rsid w:val="00F62062"/>
    <w:rsid w:val="00F6215C"/>
    <w:rsid w:val="00F62312"/>
    <w:rsid w:val="00F628FE"/>
    <w:rsid w:val="00F63BA6"/>
    <w:rsid w:val="00F63FF4"/>
    <w:rsid w:val="00F64262"/>
    <w:rsid w:val="00F64860"/>
    <w:rsid w:val="00F64E51"/>
    <w:rsid w:val="00F6515A"/>
    <w:rsid w:val="00F65C81"/>
    <w:rsid w:val="00F65EC7"/>
    <w:rsid w:val="00F65F56"/>
    <w:rsid w:val="00F66231"/>
    <w:rsid w:val="00F6624D"/>
    <w:rsid w:val="00F663E1"/>
    <w:rsid w:val="00F66F4D"/>
    <w:rsid w:val="00F670D4"/>
    <w:rsid w:val="00F6728F"/>
    <w:rsid w:val="00F67E79"/>
    <w:rsid w:val="00F703A7"/>
    <w:rsid w:val="00F7046A"/>
    <w:rsid w:val="00F7060B"/>
    <w:rsid w:val="00F7079E"/>
    <w:rsid w:val="00F71405"/>
    <w:rsid w:val="00F7147A"/>
    <w:rsid w:val="00F71760"/>
    <w:rsid w:val="00F72088"/>
    <w:rsid w:val="00F7230E"/>
    <w:rsid w:val="00F723AA"/>
    <w:rsid w:val="00F73122"/>
    <w:rsid w:val="00F73194"/>
    <w:rsid w:val="00F731A8"/>
    <w:rsid w:val="00F7393B"/>
    <w:rsid w:val="00F7420D"/>
    <w:rsid w:val="00F742D9"/>
    <w:rsid w:val="00F74498"/>
    <w:rsid w:val="00F745DC"/>
    <w:rsid w:val="00F74DAA"/>
    <w:rsid w:val="00F74F51"/>
    <w:rsid w:val="00F751E8"/>
    <w:rsid w:val="00F751F5"/>
    <w:rsid w:val="00F75480"/>
    <w:rsid w:val="00F7598C"/>
    <w:rsid w:val="00F759FE"/>
    <w:rsid w:val="00F75BF2"/>
    <w:rsid w:val="00F75D31"/>
    <w:rsid w:val="00F75F41"/>
    <w:rsid w:val="00F76022"/>
    <w:rsid w:val="00F76198"/>
    <w:rsid w:val="00F76A21"/>
    <w:rsid w:val="00F76A28"/>
    <w:rsid w:val="00F770E5"/>
    <w:rsid w:val="00F7752B"/>
    <w:rsid w:val="00F778DF"/>
    <w:rsid w:val="00F77965"/>
    <w:rsid w:val="00F77BC4"/>
    <w:rsid w:val="00F80035"/>
    <w:rsid w:val="00F80760"/>
    <w:rsid w:val="00F80FCE"/>
    <w:rsid w:val="00F8129A"/>
    <w:rsid w:val="00F81658"/>
    <w:rsid w:val="00F81685"/>
    <w:rsid w:val="00F82279"/>
    <w:rsid w:val="00F82852"/>
    <w:rsid w:val="00F82B1A"/>
    <w:rsid w:val="00F82EE1"/>
    <w:rsid w:val="00F831B1"/>
    <w:rsid w:val="00F83961"/>
    <w:rsid w:val="00F839F7"/>
    <w:rsid w:val="00F83E2A"/>
    <w:rsid w:val="00F83EE3"/>
    <w:rsid w:val="00F842C3"/>
    <w:rsid w:val="00F850D1"/>
    <w:rsid w:val="00F851F7"/>
    <w:rsid w:val="00F8526D"/>
    <w:rsid w:val="00F856CC"/>
    <w:rsid w:val="00F85C57"/>
    <w:rsid w:val="00F85F37"/>
    <w:rsid w:val="00F85F6A"/>
    <w:rsid w:val="00F861BA"/>
    <w:rsid w:val="00F86A61"/>
    <w:rsid w:val="00F86E53"/>
    <w:rsid w:val="00F86F55"/>
    <w:rsid w:val="00F87162"/>
    <w:rsid w:val="00F87557"/>
    <w:rsid w:val="00F87B28"/>
    <w:rsid w:val="00F87C16"/>
    <w:rsid w:val="00F87C2E"/>
    <w:rsid w:val="00F87EB3"/>
    <w:rsid w:val="00F90505"/>
    <w:rsid w:val="00F90AD2"/>
    <w:rsid w:val="00F90BE5"/>
    <w:rsid w:val="00F91416"/>
    <w:rsid w:val="00F91535"/>
    <w:rsid w:val="00F9159A"/>
    <w:rsid w:val="00F9175C"/>
    <w:rsid w:val="00F92256"/>
    <w:rsid w:val="00F9294A"/>
    <w:rsid w:val="00F92F5A"/>
    <w:rsid w:val="00F938AD"/>
    <w:rsid w:val="00F93F73"/>
    <w:rsid w:val="00F93FDD"/>
    <w:rsid w:val="00F94492"/>
    <w:rsid w:val="00F9453D"/>
    <w:rsid w:val="00F946C5"/>
    <w:rsid w:val="00F9472C"/>
    <w:rsid w:val="00F94A0D"/>
    <w:rsid w:val="00F95A43"/>
    <w:rsid w:val="00F967C8"/>
    <w:rsid w:val="00F96980"/>
    <w:rsid w:val="00F96AFD"/>
    <w:rsid w:val="00F96BEC"/>
    <w:rsid w:val="00F974BA"/>
    <w:rsid w:val="00F9787F"/>
    <w:rsid w:val="00F979DB"/>
    <w:rsid w:val="00FA04F5"/>
    <w:rsid w:val="00FA0ADB"/>
    <w:rsid w:val="00FA0E9C"/>
    <w:rsid w:val="00FA1054"/>
    <w:rsid w:val="00FA1151"/>
    <w:rsid w:val="00FA1173"/>
    <w:rsid w:val="00FA1340"/>
    <w:rsid w:val="00FA178E"/>
    <w:rsid w:val="00FA1C37"/>
    <w:rsid w:val="00FA1C65"/>
    <w:rsid w:val="00FA222E"/>
    <w:rsid w:val="00FA2415"/>
    <w:rsid w:val="00FA30C3"/>
    <w:rsid w:val="00FA3436"/>
    <w:rsid w:val="00FA35E3"/>
    <w:rsid w:val="00FA3A03"/>
    <w:rsid w:val="00FA3AD3"/>
    <w:rsid w:val="00FA3D21"/>
    <w:rsid w:val="00FA43BA"/>
    <w:rsid w:val="00FA4628"/>
    <w:rsid w:val="00FA4C9F"/>
    <w:rsid w:val="00FA4CF7"/>
    <w:rsid w:val="00FA513A"/>
    <w:rsid w:val="00FA51B0"/>
    <w:rsid w:val="00FA57C3"/>
    <w:rsid w:val="00FA5804"/>
    <w:rsid w:val="00FA6D05"/>
    <w:rsid w:val="00FA6FE8"/>
    <w:rsid w:val="00FA72D6"/>
    <w:rsid w:val="00FA7AE2"/>
    <w:rsid w:val="00FA7BED"/>
    <w:rsid w:val="00FB0127"/>
    <w:rsid w:val="00FB06C5"/>
    <w:rsid w:val="00FB0CEC"/>
    <w:rsid w:val="00FB1992"/>
    <w:rsid w:val="00FB1E01"/>
    <w:rsid w:val="00FB1F30"/>
    <w:rsid w:val="00FB20A1"/>
    <w:rsid w:val="00FB2232"/>
    <w:rsid w:val="00FB2284"/>
    <w:rsid w:val="00FB2345"/>
    <w:rsid w:val="00FB268A"/>
    <w:rsid w:val="00FB2A43"/>
    <w:rsid w:val="00FB2C55"/>
    <w:rsid w:val="00FB3158"/>
    <w:rsid w:val="00FB3355"/>
    <w:rsid w:val="00FB33A5"/>
    <w:rsid w:val="00FB3632"/>
    <w:rsid w:val="00FB3A47"/>
    <w:rsid w:val="00FB3DE2"/>
    <w:rsid w:val="00FB3EC3"/>
    <w:rsid w:val="00FB418E"/>
    <w:rsid w:val="00FB43F9"/>
    <w:rsid w:val="00FB4C2B"/>
    <w:rsid w:val="00FB5BE7"/>
    <w:rsid w:val="00FB5C39"/>
    <w:rsid w:val="00FB5C7C"/>
    <w:rsid w:val="00FB5F90"/>
    <w:rsid w:val="00FB5FF0"/>
    <w:rsid w:val="00FB637A"/>
    <w:rsid w:val="00FB66E0"/>
    <w:rsid w:val="00FB6762"/>
    <w:rsid w:val="00FB6CBB"/>
    <w:rsid w:val="00FB6EC4"/>
    <w:rsid w:val="00FB7994"/>
    <w:rsid w:val="00FB7FA4"/>
    <w:rsid w:val="00FC0170"/>
    <w:rsid w:val="00FC04B0"/>
    <w:rsid w:val="00FC0891"/>
    <w:rsid w:val="00FC0995"/>
    <w:rsid w:val="00FC0A61"/>
    <w:rsid w:val="00FC1823"/>
    <w:rsid w:val="00FC190B"/>
    <w:rsid w:val="00FC19F9"/>
    <w:rsid w:val="00FC1B15"/>
    <w:rsid w:val="00FC1B98"/>
    <w:rsid w:val="00FC2980"/>
    <w:rsid w:val="00FC31F9"/>
    <w:rsid w:val="00FC3480"/>
    <w:rsid w:val="00FC3777"/>
    <w:rsid w:val="00FC3F12"/>
    <w:rsid w:val="00FC40EB"/>
    <w:rsid w:val="00FC4D31"/>
    <w:rsid w:val="00FC4E28"/>
    <w:rsid w:val="00FC513E"/>
    <w:rsid w:val="00FC5536"/>
    <w:rsid w:val="00FC560C"/>
    <w:rsid w:val="00FC5CD1"/>
    <w:rsid w:val="00FC5F88"/>
    <w:rsid w:val="00FC623A"/>
    <w:rsid w:val="00FC63C6"/>
    <w:rsid w:val="00FC64D5"/>
    <w:rsid w:val="00FC6E2A"/>
    <w:rsid w:val="00FC7675"/>
    <w:rsid w:val="00FC7C88"/>
    <w:rsid w:val="00FD014D"/>
    <w:rsid w:val="00FD08B1"/>
    <w:rsid w:val="00FD0A00"/>
    <w:rsid w:val="00FD0C0F"/>
    <w:rsid w:val="00FD1003"/>
    <w:rsid w:val="00FD142B"/>
    <w:rsid w:val="00FD1F42"/>
    <w:rsid w:val="00FD2026"/>
    <w:rsid w:val="00FD21AE"/>
    <w:rsid w:val="00FD257E"/>
    <w:rsid w:val="00FD277E"/>
    <w:rsid w:val="00FD2EFF"/>
    <w:rsid w:val="00FD33B3"/>
    <w:rsid w:val="00FD34E1"/>
    <w:rsid w:val="00FD3902"/>
    <w:rsid w:val="00FD3ABD"/>
    <w:rsid w:val="00FD3CCA"/>
    <w:rsid w:val="00FD44FB"/>
    <w:rsid w:val="00FD50D7"/>
    <w:rsid w:val="00FD52BB"/>
    <w:rsid w:val="00FD6722"/>
    <w:rsid w:val="00FD6BCD"/>
    <w:rsid w:val="00FD6BF2"/>
    <w:rsid w:val="00FD70FA"/>
    <w:rsid w:val="00FD7BBE"/>
    <w:rsid w:val="00FD7FD9"/>
    <w:rsid w:val="00FE059A"/>
    <w:rsid w:val="00FE07CD"/>
    <w:rsid w:val="00FE0C93"/>
    <w:rsid w:val="00FE18AA"/>
    <w:rsid w:val="00FE21C0"/>
    <w:rsid w:val="00FE24F2"/>
    <w:rsid w:val="00FE2B40"/>
    <w:rsid w:val="00FE2C77"/>
    <w:rsid w:val="00FE32B9"/>
    <w:rsid w:val="00FE3318"/>
    <w:rsid w:val="00FE35EE"/>
    <w:rsid w:val="00FE521D"/>
    <w:rsid w:val="00FE5AD2"/>
    <w:rsid w:val="00FE5D74"/>
    <w:rsid w:val="00FE5E74"/>
    <w:rsid w:val="00FE62B8"/>
    <w:rsid w:val="00FE6BF0"/>
    <w:rsid w:val="00FE70F5"/>
    <w:rsid w:val="00FE7788"/>
    <w:rsid w:val="00FE7878"/>
    <w:rsid w:val="00FF09C8"/>
    <w:rsid w:val="00FF09E2"/>
    <w:rsid w:val="00FF0F8F"/>
    <w:rsid w:val="00FF19D7"/>
    <w:rsid w:val="00FF29EE"/>
    <w:rsid w:val="00FF2C23"/>
    <w:rsid w:val="00FF32D6"/>
    <w:rsid w:val="00FF4342"/>
    <w:rsid w:val="00FF4877"/>
    <w:rsid w:val="00FF4F40"/>
    <w:rsid w:val="00FF54C8"/>
    <w:rsid w:val="00FF55BF"/>
    <w:rsid w:val="00FF57A2"/>
    <w:rsid w:val="00FF582E"/>
    <w:rsid w:val="00FF5C02"/>
    <w:rsid w:val="00FF5C60"/>
    <w:rsid w:val="00FF625B"/>
    <w:rsid w:val="00FF691B"/>
    <w:rsid w:val="00FF70DC"/>
    <w:rsid w:val="00FF7397"/>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0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line number" w:uiPriority="0"/>
    <w:lsdException w:name="page number" w:uiPriority="0"/>
    <w:lsdException w:name="endnote text" w:qFormat="1"/>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4"/>
    <w:next w:val="a4"/>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4"/>
    <w:next w:val="a4"/>
    <w:link w:val="22"/>
    <w:uiPriority w:val="9"/>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4"/>
    <w:next w:val="a4"/>
    <w:link w:val="30"/>
    <w:uiPriority w:val="9"/>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4"/>
    <w:next w:val="a4"/>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4"/>
    <w:next w:val="a4"/>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4"/>
    <w:next w:val="a4"/>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4"/>
    <w:next w:val="a4"/>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4"/>
    <w:next w:val="a4"/>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4"/>
    <w:next w:val="a4"/>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5">
    <w:name w:val="Default Paragraph Font"/>
    <w:uiPriority w:val="1"/>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alloon Text"/>
    <w:basedOn w:val="a4"/>
    <w:link w:val="a9"/>
    <w:unhideWhenUsed/>
    <w:rsid w:val="008804A3"/>
    <w:pPr>
      <w:spacing w:after="0" w:line="240" w:lineRule="auto"/>
    </w:pPr>
    <w:rPr>
      <w:rFonts w:ascii="Tahoma" w:hAnsi="Tahoma" w:cs="Tahoma"/>
      <w:sz w:val="16"/>
      <w:szCs w:val="16"/>
    </w:rPr>
  </w:style>
  <w:style w:type="character" w:customStyle="1" w:styleId="a9">
    <w:name w:val="Текст выноски Знак"/>
    <w:link w:val="a8"/>
    <w:rsid w:val="008804A3"/>
    <w:rPr>
      <w:rFonts w:ascii="Tahoma" w:hAnsi="Tahoma" w:cs="Tahoma"/>
      <w:sz w:val="16"/>
      <w:szCs w:val="16"/>
    </w:rPr>
  </w:style>
  <w:style w:type="table" w:styleId="aa">
    <w:name w:val="Table Grid"/>
    <w:basedOn w:val="a6"/>
    <w:uiPriority w:val="3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4"/>
    <w:link w:val="ac"/>
    <w:uiPriority w:val="99"/>
    <w:rsid w:val="00F3397A"/>
    <w:pPr>
      <w:spacing w:after="0" w:line="240" w:lineRule="auto"/>
    </w:pPr>
    <w:rPr>
      <w:rFonts w:ascii="Times New Roman" w:eastAsia="Times New Roman" w:hAnsi="Times New Roman"/>
      <w:sz w:val="20"/>
      <w:szCs w:val="20"/>
      <w:lang w:eastAsia="ru-RU"/>
    </w:rPr>
  </w:style>
  <w:style w:type="character" w:customStyle="1" w:styleId="ac">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b"/>
    <w:uiPriority w:val="99"/>
    <w:rsid w:val="00F3397A"/>
    <w:rPr>
      <w:rFonts w:ascii="Times New Roman" w:eastAsia="Times New Roman" w:hAnsi="Times New Roman" w:cs="Times New Roman"/>
      <w:sz w:val="20"/>
      <w:szCs w:val="20"/>
      <w:lang w:eastAsia="ru-RU"/>
    </w:rPr>
  </w:style>
  <w:style w:type="paragraph" w:styleId="23">
    <w:name w:val="Body Text 2"/>
    <w:basedOn w:val="a4"/>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6"/>
    <w:next w:val="aa"/>
    <w:uiPriority w:val="3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4"/>
    <w:link w:val="ae"/>
    <w:unhideWhenUsed/>
    <w:qFormat/>
    <w:rsid w:val="003707FF"/>
    <w:pPr>
      <w:spacing w:after="120"/>
    </w:pPr>
  </w:style>
  <w:style w:type="character" w:customStyle="1" w:styleId="ae">
    <w:name w:val="Основной текст Знак"/>
    <w:basedOn w:val="a5"/>
    <w:link w:val="ad"/>
    <w:rsid w:val="003707FF"/>
  </w:style>
  <w:style w:type="table" w:customStyle="1" w:styleId="25">
    <w:name w:val="Сетка таблицы2"/>
    <w:basedOn w:val="a6"/>
    <w:next w:val="aa"/>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5"/>
    <w:link w:val="12"/>
    <w:qFormat/>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5"/>
    <w:link w:val="20"/>
    <w:uiPriority w:val="9"/>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5"/>
    <w:link w:val="3"/>
    <w:uiPriority w:val="9"/>
    <w:rsid w:val="001D1638"/>
    <w:rPr>
      <w:rFonts w:asciiTheme="majorHAnsi" w:eastAsiaTheme="majorEastAsia" w:hAnsiTheme="majorHAnsi" w:cstheme="majorBidi"/>
      <w:b/>
      <w:bCs/>
      <w:sz w:val="26"/>
      <w:szCs w:val="26"/>
      <w:lang w:eastAsia="en-US"/>
    </w:rPr>
  </w:style>
  <w:style w:type="paragraph" w:styleId="af">
    <w:name w:val="No Spacing"/>
    <w:link w:val="af0"/>
    <w:uiPriority w:val="1"/>
    <w:qFormat/>
    <w:rsid w:val="001D1638"/>
    <w:rPr>
      <w:sz w:val="22"/>
      <w:szCs w:val="22"/>
      <w:lang w:eastAsia="en-US"/>
    </w:rPr>
  </w:style>
  <w:style w:type="paragraph" w:styleId="af1">
    <w:name w:val="header"/>
    <w:aliases w:val="ВерхКолонтитул"/>
    <w:basedOn w:val="a4"/>
    <w:link w:val="af2"/>
    <w:uiPriority w:val="99"/>
    <w:unhideWhenUsed/>
    <w:rsid w:val="00093719"/>
    <w:pPr>
      <w:tabs>
        <w:tab w:val="center" w:pos="4677"/>
        <w:tab w:val="right" w:pos="9355"/>
      </w:tabs>
      <w:spacing w:after="0" w:line="240" w:lineRule="auto"/>
    </w:pPr>
  </w:style>
  <w:style w:type="character" w:customStyle="1" w:styleId="af2">
    <w:name w:val="Верхний колонтитул Знак"/>
    <w:aliases w:val="ВерхКолонтитул Знак"/>
    <w:basedOn w:val="a5"/>
    <w:link w:val="af1"/>
    <w:uiPriority w:val="99"/>
    <w:rsid w:val="00093719"/>
    <w:rPr>
      <w:sz w:val="22"/>
      <w:szCs w:val="22"/>
      <w:lang w:eastAsia="en-US"/>
    </w:rPr>
  </w:style>
  <w:style w:type="paragraph" w:styleId="af3">
    <w:name w:val="footer"/>
    <w:basedOn w:val="a4"/>
    <w:link w:val="af4"/>
    <w:uiPriority w:val="99"/>
    <w:unhideWhenUsed/>
    <w:rsid w:val="00093719"/>
    <w:pPr>
      <w:tabs>
        <w:tab w:val="center" w:pos="4677"/>
        <w:tab w:val="right" w:pos="9355"/>
      </w:tabs>
      <w:spacing w:after="0" w:line="240" w:lineRule="auto"/>
    </w:pPr>
  </w:style>
  <w:style w:type="character" w:customStyle="1" w:styleId="af4">
    <w:name w:val="Нижний колонтитул Знак"/>
    <w:basedOn w:val="a5"/>
    <w:link w:val="af3"/>
    <w:uiPriority w:val="99"/>
    <w:rsid w:val="00093719"/>
    <w:rPr>
      <w:sz w:val="22"/>
      <w:szCs w:val="22"/>
      <w:lang w:eastAsia="en-US"/>
    </w:rPr>
  </w:style>
  <w:style w:type="paragraph" w:customStyle="1" w:styleId="ConsPlusNonformat">
    <w:name w:val="ConsPlusNonformat"/>
    <w:q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30025"/>
    <w:pPr>
      <w:widowControl w:val="0"/>
      <w:autoSpaceDE w:val="0"/>
      <w:autoSpaceDN w:val="0"/>
      <w:adjustRightInd w:val="0"/>
    </w:pPr>
    <w:rPr>
      <w:rFonts w:ascii="Arial" w:eastAsia="Times New Roman" w:hAnsi="Arial" w:cs="Arial"/>
      <w:b/>
      <w:bCs/>
    </w:rPr>
  </w:style>
  <w:style w:type="paragraph" w:styleId="26">
    <w:name w:val="Body Text Indent 2"/>
    <w:basedOn w:val="a4"/>
    <w:link w:val="27"/>
    <w:unhideWhenUsed/>
    <w:rsid w:val="00E138F8"/>
    <w:pPr>
      <w:spacing w:after="120" w:line="480" w:lineRule="auto"/>
      <w:ind w:left="283"/>
    </w:pPr>
  </w:style>
  <w:style w:type="character" w:customStyle="1" w:styleId="27">
    <w:name w:val="Основной текст с отступом 2 Знак"/>
    <w:basedOn w:val="a5"/>
    <w:link w:val="26"/>
    <w:rsid w:val="00E138F8"/>
    <w:rPr>
      <w:sz w:val="22"/>
      <w:szCs w:val="22"/>
      <w:lang w:eastAsia="en-US"/>
    </w:rPr>
  </w:style>
  <w:style w:type="paragraph" w:styleId="af5">
    <w:name w:val="Normal (Web)"/>
    <w:aliases w:val="Обычный (Web)1,Обычный (Web)"/>
    <w:basedOn w:val="a4"/>
    <w:link w:val="af6"/>
    <w:rsid w:val="00E138F8"/>
    <w:pPr>
      <w:spacing w:line="240" w:lineRule="auto"/>
    </w:pPr>
    <w:rPr>
      <w:rFonts w:ascii="Times New Roman" w:eastAsia="Times New Roman" w:hAnsi="Times New Roman"/>
      <w:sz w:val="24"/>
      <w:szCs w:val="24"/>
      <w:lang w:eastAsia="ru-RU"/>
    </w:rPr>
  </w:style>
  <w:style w:type="paragraph" w:styleId="32">
    <w:name w:val="Body Text 3"/>
    <w:basedOn w:val="a4"/>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5"/>
    <w:link w:val="32"/>
    <w:rsid w:val="00E138F8"/>
    <w:rPr>
      <w:rFonts w:ascii="Times New Roman" w:eastAsia="Times New Roman" w:hAnsi="Times New Roman"/>
      <w:sz w:val="16"/>
      <w:szCs w:val="16"/>
    </w:rPr>
  </w:style>
  <w:style w:type="paragraph" w:customStyle="1" w:styleId="rec1">
    <w:name w:val="rec1"/>
    <w:basedOn w:val="a4"/>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7"/>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7">
    <w:name w:val="Схема документа Знак"/>
    <w:basedOn w:val="a5"/>
    <w:link w:val="af8"/>
    <w:uiPriority w:val="99"/>
    <w:locked/>
    <w:rsid w:val="00C53A7C"/>
    <w:rPr>
      <w:rFonts w:ascii="Tahoma" w:hAnsi="Tahoma" w:cs="Tahoma"/>
      <w:sz w:val="16"/>
      <w:szCs w:val="16"/>
    </w:rPr>
  </w:style>
  <w:style w:type="paragraph" w:styleId="af8">
    <w:name w:val="Document Map"/>
    <w:basedOn w:val="a4"/>
    <w:link w:val="af7"/>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5"/>
    <w:uiPriority w:val="99"/>
    <w:semiHidden/>
    <w:rsid w:val="00C53A7C"/>
    <w:rPr>
      <w:rFonts w:ascii="Tahoma" w:hAnsi="Tahoma" w:cs="Tahoma"/>
      <w:sz w:val="16"/>
      <w:szCs w:val="16"/>
      <w:lang w:eastAsia="en-US"/>
    </w:rPr>
  </w:style>
  <w:style w:type="character" w:styleId="af9">
    <w:name w:val="Hyperlink"/>
    <w:basedOn w:val="a5"/>
    <w:uiPriority w:val="99"/>
    <w:rsid w:val="00C53A7C"/>
    <w:rPr>
      <w:color w:val="0000FF"/>
      <w:u w:val="single"/>
    </w:rPr>
  </w:style>
  <w:style w:type="character" w:customStyle="1" w:styleId="FontStyle12">
    <w:name w:val="Font Style12"/>
    <w:basedOn w:val="a5"/>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a">
    <w:name w:val="Title"/>
    <w:basedOn w:val="a4"/>
    <w:link w:val="afb"/>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b">
    <w:name w:val="Название Знак"/>
    <w:basedOn w:val="a5"/>
    <w:link w:val="afa"/>
    <w:rsid w:val="00C53A7C"/>
    <w:rPr>
      <w:rFonts w:ascii="Times New Roman" w:eastAsia="Times New Roman" w:hAnsi="Times New Roman"/>
      <w:b/>
      <w:sz w:val="28"/>
    </w:rPr>
  </w:style>
  <w:style w:type="character" w:styleId="afc">
    <w:name w:val="page number"/>
    <w:basedOn w:val="a5"/>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4"/>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d">
    <w:name w:val="Body Text Indent"/>
    <w:aliases w:val="Основной текст 1,Îñíîâíîé òåêñò 1"/>
    <w:basedOn w:val="a4"/>
    <w:link w:val="afe"/>
    <w:unhideWhenUsed/>
    <w:rsid w:val="00BC1105"/>
    <w:pPr>
      <w:spacing w:after="120"/>
      <w:ind w:left="283"/>
    </w:pPr>
  </w:style>
  <w:style w:type="character" w:customStyle="1" w:styleId="afe">
    <w:name w:val="Основной текст с отступом Знак"/>
    <w:aliases w:val="Основной текст 1 Знак,Îñíîâíîé òåêñò 1 Знак"/>
    <w:basedOn w:val="a5"/>
    <w:link w:val="afd"/>
    <w:rsid w:val="00BC1105"/>
    <w:rPr>
      <w:sz w:val="22"/>
      <w:szCs w:val="22"/>
      <w:lang w:eastAsia="en-US"/>
    </w:rPr>
  </w:style>
  <w:style w:type="paragraph" w:customStyle="1" w:styleId="aff">
    <w:name w:val="после :"/>
    <w:basedOn w:val="a4"/>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4"/>
    <w:link w:val="35"/>
    <w:unhideWhenUsed/>
    <w:rsid w:val="0014577E"/>
    <w:pPr>
      <w:spacing w:after="120"/>
      <w:ind w:left="283"/>
    </w:pPr>
    <w:rPr>
      <w:sz w:val="16"/>
      <w:szCs w:val="16"/>
    </w:rPr>
  </w:style>
  <w:style w:type="character" w:customStyle="1" w:styleId="35">
    <w:name w:val="Основной текст с отступом 3 Знак"/>
    <w:basedOn w:val="a5"/>
    <w:link w:val="34"/>
    <w:uiPriority w:val="99"/>
    <w:rsid w:val="0014577E"/>
    <w:rPr>
      <w:sz w:val="16"/>
      <w:szCs w:val="16"/>
      <w:lang w:eastAsia="en-US"/>
    </w:rPr>
  </w:style>
  <w:style w:type="character" w:customStyle="1" w:styleId="42">
    <w:name w:val="Заголовок 4 Знак"/>
    <w:basedOn w:val="a5"/>
    <w:link w:val="40"/>
    <w:rsid w:val="0014577E"/>
    <w:rPr>
      <w:rFonts w:ascii="Arial" w:eastAsia="Times New Roman" w:hAnsi="Arial" w:cs="Arial"/>
      <w:b/>
      <w:bCs/>
      <w:sz w:val="28"/>
      <w:szCs w:val="28"/>
    </w:rPr>
  </w:style>
  <w:style w:type="character" w:customStyle="1" w:styleId="50">
    <w:name w:val="Заголовок 5 Знак"/>
    <w:basedOn w:val="a5"/>
    <w:link w:val="5"/>
    <w:rsid w:val="0014577E"/>
    <w:rPr>
      <w:rFonts w:ascii="Times New Roman" w:eastAsia="Times New Roman" w:hAnsi="Times New Roman"/>
      <w:b/>
      <w:bCs/>
      <w:sz w:val="24"/>
      <w:szCs w:val="24"/>
    </w:rPr>
  </w:style>
  <w:style w:type="character" w:customStyle="1" w:styleId="60">
    <w:name w:val="Заголовок 6 Знак"/>
    <w:basedOn w:val="a5"/>
    <w:link w:val="6"/>
    <w:rsid w:val="0014577E"/>
    <w:rPr>
      <w:rFonts w:ascii="Arial" w:eastAsia="Times New Roman" w:hAnsi="Arial" w:cs="Arial"/>
      <w:sz w:val="28"/>
      <w:szCs w:val="28"/>
    </w:rPr>
  </w:style>
  <w:style w:type="character" w:customStyle="1" w:styleId="70">
    <w:name w:val="Заголовок 7 Знак"/>
    <w:basedOn w:val="a5"/>
    <w:link w:val="7"/>
    <w:rsid w:val="0014577E"/>
    <w:rPr>
      <w:rFonts w:ascii="Times New Roman" w:eastAsia="Times New Roman" w:hAnsi="Times New Roman"/>
      <w:b/>
      <w:bCs/>
      <w:i/>
      <w:iCs/>
      <w:sz w:val="16"/>
      <w:szCs w:val="16"/>
    </w:rPr>
  </w:style>
  <w:style w:type="character" w:customStyle="1" w:styleId="80">
    <w:name w:val="Заголовок 8 Знак"/>
    <w:basedOn w:val="a5"/>
    <w:link w:val="8"/>
    <w:rsid w:val="0014577E"/>
    <w:rPr>
      <w:rFonts w:ascii="Arial CYR" w:eastAsia="Times New Roman" w:hAnsi="Arial CYR"/>
      <w:i/>
      <w:iCs/>
      <w:sz w:val="16"/>
      <w:szCs w:val="16"/>
    </w:rPr>
  </w:style>
  <w:style w:type="character" w:customStyle="1" w:styleId="90">
    <w:name w:val="Заголовок 9 Знак"/>
    <w:basedOn w:val="a5"/>
    <w:link w:val="9"/>
    <w:rsid w:val="0014577E"/>
    <w:rPr>
      <w:rFonts w:ascii="Times New Roman" w:eastAsia="Times New Roman" w:hAnsi="Times New Roman"/>
      <w:b/>
      <w:bCs/>
      <w:i/>
      <w:iCs/>
      <w:sz w:val="28"/>
      <w:szCs w:val="28"/>
    </w:rPr>
  </w:style>
  <w:style w:type="paragraph" w:styleId="1a">
    <w:name w:val="toc 1"/>
    <w:basedOn w:val="a4"/>
    <w:next w:val="a4"/>
    <w:autoRedefine/>
    <w:uiPriority w:val="99"/>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4"/>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4"/>
    <w:next w:val="a4"/>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4"/>
    <w:next w:val="a4"/>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4"/>
    <w:next w:val="a4"/>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4"/>
    <w:next w:val="a4"/>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4"/>
    <w:next w:val="a4"/>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4"/>
    <w:next w:val="a4"/>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4"/>
    <w:next w:val="a4"/>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f0">
    <w:name w:val="annotation text"/>
    <w:basedOn w:val="a4"/>
    <w:link w:val="aff1"/>
    <w:uiPriority w:val="99"/>
    <w:rsid w:val="0014577E"/>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basedOn w:val="a5"/>
    <w:link w:val="aff0"/>
    <w:uiPriority w:val="99"/>
    <w:rsid w:val="0014577E"/>
    <w:rPr>
      <w:rFonts w:ascii="Times New Roman" w:eastAsia="Times New Roman" w:hAnsi="Times New Roman"/>
    </w:rPr>
  </w:style>
  <w:style w:type="paragraph" w:customStyle="1" w:styleId="aff2">
    <w:name w:val="Тело"/>
    <w:basedOn w:val="a4"/>
    <w:rsid w:val="0014577E"/>
    <w:pPr>
      <w:spacing w:after="0" w:line="240" w:lineRule="auto"/>
      <w:ind w:firstLine="720"/>
      <w:jc w:val="both"/>
    </w:pPr>
    <w:rPr>
      <w:rFonts w:ascii="Times New Roman" w:eastAsia="Times New Roman" w:hAnsi="Times New Roman"/>
      <w:sz w:val="24"/>
      <w:szCs w:val="24"/>
      <w:lang w:eastAsia="ru-RU"/>
    </w:rPr>
  </w:style>
  <w:style w:type="paragraph" w:styleId="aff3">
    <w:name w:val="Plain Text"/>
    <w:basedOn w:val="a4"/>
    <w:link w:val="aff4"/>
    <w:rsid w:val="0014577E"/>
    <w:pPr>
      <w:spacing w:after="0" w:line="240" w:lineRule="auto"/>
    </w:pPr>
    <w:rPr>
      <w:rFonts w:ascii="Courier New" w:eastAsia="Times New Roman" w:hAnsi="Courier New" w:cs="Courier New"/>
      <w:sz w:val="20"/>
      <w:szCs w:val="20"/>
      <w:lang w:eastAsia="ru-RU"/>
    </w:rPr>
  </w:style>
  <w:style w:type="character" w:customStyle="1" w:styleId="aff4">
    <w:name w:val="Текст Знак"/>
    <w:basedOn w:val="a5"/>
    <w:link w:val="aff3"/>
    <w:rsid w:val="0014577E"/>
    <w:rPr>
      <w:rFonts w:ascii="Courier New" w:eastAsia="Times New Roman" w:hAnsi="Courier New" w:cs="Courier New"/>
    </w:rPr>
  </w:style>
  <w:style w:type="paragraph" w:customStyle="1" w:styleId="1b">
    <w:name w:val="заголовок 1"/>
    <w:basedOn w:val="a4"/>
    <w:next w:val="a4"/>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5">
    <w:name w:val="Мой стиль"/>
    <w:basedOn w:val="a4"/>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4"/>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4"/>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4"/>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4"/>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4"/>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4"/>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4"/>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4"/>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4"/>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4"/>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4"/>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4"/>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4"/>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4"/>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4"/>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4"/>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6">
    <w:name w:val="Обычный хитрый"/>
    <w:basedOn w:val="a4"/>
    <w:rsid w:val="0014577E"/>
    <w:pPr>
      <w:spacing w:after="0" w:line="240" w:lineRule="auto"/>
      <w:ind w:firstLine="567"/>
      <w:jc w:val="both"/>
    </w:pPr>
    <w:rPr>
      <w:rFonts w:ascii="Times New Roman" w:eastAsia="Times New Roman" w:hAnsi="Times New Roman"/>
      <w:sz w:val="24"/>
      <w:szCs w:val="20"/>
      <w:lang w:eastAsia="ru-RU"/>
    </w:rPr>
  </w:style>
  <w:style w:type="paragraph" w:styleId="aff7">
    <w:name w:val="caption"/>
    <w:basedOn w:val="a4"/>
    <w:next w:val="a4"/>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4"/>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4"/>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4"/>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4"/>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4"/>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4"/>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4"/>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4"/>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4"/>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4"/>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4"/>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4"/>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4"/>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4"/>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4"/>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4"/>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4"/>
    <w:next w:val="a4"/>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4"/>
    <w:next w:val="a4"/>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4"/>
    <w:next w:val="a4"/>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4"/>
    <w:next w:val="a4"/>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4"/>
    <w:next w:val="a4"/>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4"/>
    <w:next w:val="a4"/>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4"/>
    <w:next w:val="a4"/>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4"/>
    <w:next w:val="a4"/>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4"/>
    <w:next w:val="a4"/>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4"/>
    <w:next w:val="a4"/>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4"/>
    <w:next w:val="a4"/>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4"/>
    <w:next w:val="a4"/>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4"/>
    <w:next w:val="a4"/>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4"/>
    <w:next w:val="a4"/>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4"/>
    <w:next w:val="a4"/>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4"/>
    <w:next w:val="a4"/>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4"/>
    <w:next w:val="a4"/>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4"/>
    <w:next w:val="a4"/>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8">
    <w:name w:val="index heading"/>
    <w:basedOn w:val="a4"/>
    <w:next w:val="1d"/>
    <w:semiHidden/>
    <w:rsid w:val="0014577E"/>
    <w:pPr>
      <w:spacing w:after="0" w:line="240" w:lineRule="auto"/>
    </w:pPr>
    <w:rPr>
      <w:rFonts w:ascii="Times New Roman" w:eastAsia="Times New Roman" w:hAnsi="Times New Roman"/>
      <w:sz w:val="24"/>
      <w:szCs w:val="24"/>
      <w:lang w:eastAsia="ru-RU"/>
    </w:rPr>
  </w:style>
  <w:style w:type="character" w:styleId="aff9">
    <w:name w:val="FollowedHyperlink"/>
    <w:basedOn w:val="a5"/>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a">
    <w:name w:val="Таблица"/>
    <w:basedOn w:val="affb"/>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b">
    <w:name w:val="Message Header"/>
    <w:basedOn w:val="a4"/>
    <w:link w:val="affc"/>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c">
    <w:name w:val="Шапка Знак"/>
    <w:basedOn w:val="a5"/>
    <w:link w:val="affb"/>
    <w:rsid w:val="0014577E"/>
    <w:rPr>
      <w:rFonts w:ascii="Arial" w:eastAsia="Times New Roman" w:hAnsi="Arial" w:cs="Arial"/>
      <w:sz w:val="24"/>
      <w:szCs w:val="24"/>
      <w:shd w:val="pct20" w:color="auto" w:fill="auto"/>
    </w:rPr>
  </w:style>
  <w:style w:type="paragraph" w:customStyle="1" w:styleId="810">
    <w:name w:val="заголовок 81"/>
    <w:basedOn w:val="a4"/>
    <w:next w:val="a4"/>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d">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e">
    <w:name w:val="Основной"/>
    <w:basedOn w:val="a4"/>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4"/>
    <w:link w:val="afff"/>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4"/>
    <w:next w:val="a4"/>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0">
    <w:name w:val="текст примеча"/>
    <w:basedOn w:val="a4"/>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1">
    <w:name w:val="Осн"/>
    <w:basedOn w:val="a4"/>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2">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2"/>
    <w:rsid w:val="0014577E"/>
    <w:pPr>
      <w:ind w:firstLine="720"/>
      <w:jc w:val="both"/>
    </w:pPr>
    <w:rPr>
      <w:sz w:val="28"/>
    </w:rPr>
  </w:style>
  <w:style w:type="paragraph" w:customStyle="1" w:styleId="afff3">
    <w:name w:val="Абзац"/>
    <w:basedOn w:val="a4"/>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4"/>
    <w:next w:val="a4"/>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4">
    <w:name w:val="Таблотст"/>
    <w:basedOn w:val="affa"/>
    <w:rsid w:val="0014577E"/>
    <w:pPr>
      <w:ind w:left="85"/>
    </w:pPr>
  </w:style>
  <w:style w:type="paragraph" w:customStyle="1" w:styleId="afff5">
    <w:name w:val="Единицы"/>
    <w:basedOn w:val="a4"/>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a"/>
    <w:rsid w:val="0014577E"/>
    <w:pPr>
      <w:ind w:left="170"/>
    </w:pPr>
  </w:style>
  <w:style w:type="paragraph" w:customStyle="1" w:styleId="afff6">
    <w:name w:val="текст сноски"/>
    <w:basedOn w:val="a4"/>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7">
    <w:name w:val="Сноска"/>
    <w:basedOn w:val="a4"/>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2"/>
    <w:next w:val="afff2"/>
    <w:rsid w:val="0014577E"/>
    <w:pPr>
      <w:keepNext/>
      <w:ind w:firstLine="142"/>
    </w:pPr>
    <w:rPr>
      <w:b/>
      <w:i/>
      <w:sz w:val="32"/>
    </w:rPr>
  </w:style>
  <w:style w:type="paragraph" w:customStyle="1" w:styleId="220">
    <w:name w:val="Основной текст 22"/>
    <w:aliases w:val="Iniiaiie oaeno 1"/>
    <w:basedOn w:val="a4"/>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4"/>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8">
    <w:name w:val="Приложение"/>
    <w:basedOn w:val="a4"/>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9">
    <w:name w:val="Верхний колонтитул.ВерхКолонтитул"/>
    <w:basedOn w:val="a4"/>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a">
    <w:name w:val="Ñíîñêà"/>
    <w:basedOn w:val="a4"/>
    <w:autoRedefine/>
    <w:rsid w:val="0014577E"/>
    <w:pPr>
      <w:spacing w:after="0" w:line="240" w:lineRule="auto"/>
      <w:ind w:firstLine="454"/>
      <w:jc w:val="both"/>
    </w:pPr>
    <w:rPr>
      <w:rFonts w:ascii="Arial" w:eastAsia="Times New Roman" w:hAnsi="Arial"/>
      <w:sz w:val="18"/>
      <w:szCs w:val="20"/>
      <w:lang w:eastAsia="ru-RU"/>
    </w:rPr>
  </w:style>
  <w:style w:type="paragraph" w:styleId="afffb">
    <w:name w:val="Salutation"/>
    <w:basedOn w:val="a4"/>
    <w:link w:val="afffc"/>
    <w:rsid w:val="0014577E"/>
    <w:pPr>
      <w:spacing w:after="0" w:line="240" w:lineRule="auto"/>
    </w:pPr>
    <w:rPr>
      <w:rFonts w:ascii="Times New Roman" w:eastAsia="Times New Roman" w:hAnsi="Times New Roman"/>
      <w:sz w:val="28"/>
      <w:szCs w:val="20"/>
      <w:lang w:eastAsia="ru-RU"/>
    </w:rPr>
  </w:style>
  <w:style w:type="character" w:customStyle="1" w:styleId="afffc">
    <w:name w:val="Приветствие Знак"/>
    <w:basedOn w:val="a5"/>
    <w:link w:val="afffb"/>
    <w:rsid w:val="0014577E"/>
    <w:rPr>
      <w:rFonts w:ascii="Times New Roman" w:eastAsia="Times New Roman" w:hAnsi="Times New Roman"/>
      <w:sz w:val="28"/>
    </w:rPr>
  </w:style>
  <w:style w:type="paragraph" w:styleId="afffd">
    <w:name w:val="List"/>
    <w:basedOn w:val="a4"/>
    <w:rsid w:val="0014577E"/>
    <w:pPr>
      <w:spacing w:after="0" w:line="240" w:lineRule="auto"/>
      <w:ind w:left="283" w:hanging="283"/>
    </w:pPr>
    <w:rPr>
      <w:rFonts w:ascii="Times New Roman" w:eastAsia="Times New Roman" w:hAnsi="Times New Roman"/>
      <w:sz w:val="20"/>
      <w:szCs w:val="20"/>
      <w:lang w:eastAsia="ru-RU"/>
    </w:rPr>
  </w:style>
  <w:style w:type="paragraph" w:styleId="afffe">
    <w:name w:val="List Bullet"/>
    <w:basedOn w:val="a4"/>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f">
    <w:name w:val="Block Text"/>
    <w:basedOn w:val="a4"/>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3">
    <w:name w:val="маркированный список"/>
    <w:basedOn w:val="ad"/>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4"/>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2"/>
    <w:rsid w:val="0014577E"/>
    <w:pPr>
      <w:numPr>
        <w:numId w:val="4"/>
      </w:numPr>
    </w:pPr>
    <w:rPr>
      <w:bCs/>
    </w:rPr>
  </w:style>
  <w:style w:type="paragraph" w:customStyle="1" w:styleId="Oaei">
    <w:name w:val="Oaei"/>
    <w:basedOn w:val="a4"/>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4"/>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4"/>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0">
    <w:name w:val="footnote reference"/>
    <w:basedOn w:val="a5"/>
    <w:uiPriority w:val="99"/>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f1">
    <w:name w:val="Îñíîâíîé òåêñò ñ îòñòóïîì"/>
    <w:basedOn w:val="a4"/>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2"/>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2">
    <w:name w:val="endnote text"/>
    <w:basedOn w:val="a4"/>
    <w:link w:val="affff3"/>
    <w:uiPriority w:val="99"/>
    <w:qFormat/>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3">
    <w:name w:val="Текст концевой сноски Знак"/>
    <w:basedOn w:val="a5"/>
    <w:link w:val="affff2"/>
    <w:uiPriority w:val="99"/>
    <w:rsid w:val="0014577E"/>
    <w:rPr>
      <w:rFonts w:ascii="Times New Roman" w:eastAsia="Times New Roman" w:hAnsi="Times New Roman"/>
      <w:spacing w:val="20"/>
    </w:rPr>
  </w:style>
  <w:style w:type="character" w:customStyle="1" w:styleId="E672e0">
    <w:name w:val="номеE672e0 страницы"/>
    <w:basedOn w:val="a5"/>
    <w:rsid w:val="0014577E"/>
  </w:style>
  <w:style w:type="character" w:customStyle="1" w:styleId="affff4">
    <w:name w:val="знак сноски"/>
    <w:basedOn w:val="a5"/>
    <w:rsid w:val="0014577E"/>
    <w:rPr>
      <w:vertAlign w:val="superscript"/>
    </w:rPr>
  </w:style>
  <w:style w:type="character" w:customStyle="1" w:styleId="affff5">
    <w:name w:val="Îñíîâíîé øðèôò"/>
    <w:rsid w:val="0014577E"/>
  </w:style>
  <w:style w:type="character" w:customStyle="1" w:styleId="2f">
    <w:name w:val="Осно&quot;2"/>
    <w:rsid w:val="0014577E"/>
  </w:style>
  <w:style w:type="paragraph" w:customStyle="1" w:styleId="a2">
    <w:name w:val="маркированный"/>
    <w:basedOn w:val="a4"/>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3"/>
    <w:rsid w:val="0014577E"/>
    <w:pPr>
      <w:ind w:firstLine="720"/>
      <w:jc w:val="both"/>
    </w:pPr>
    <w:rPr>
      <w:rFonts w:ascii="Times New Roman" w:eastAsia="Times New Roman" w:hAnsi="Times New Roman"/>
      <w:sz w:val="28"/>
      <w:szCs w:val="28"/>
      <w:lang w:eastAsia="ru-RU"/>
    </w:rPr>
  </w:style>
  <w:style w:type="paragraph" w:customStyle="1" w:styleId="affff6">
    <w:name w:val="НазвТаблКниж"/>
    <w:basedOn w:val="a4"/>
    <w:next w:val="a4"/>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7">
    <w:name w:val="ДанТабл"/>
    <w:basedOn w:val="a4"/>
    <w:next w:val="a4"/>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8">
    <w:name w:val="БокТабл"/>
    <w:basedOn w:val="affff7"/>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4"/>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4"/>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5"/>
    <w:link w:val="5-"/>
    <w:rsid w:val="0014577E"/>
    <w:rPr>
      <w:rFonts w:ascii="Times New Roman" w:eastAsia="Times New Roman" w:hAnsi="Times New Roman"/>
      <w:b/>
      <w:spacing w:val="40"/>
      <w:sz w:val="24"/>
      <w:szCs w:val="28"/>
    </w:rPr>
  </w:style>
  <w:style w:type="paragraph" w:customStyle="1" w:styleId="2f0">
    <w:name w:val="Знак2"/>
    <w:basedOn w:val="a4"/>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4"/>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9">
    <w:name w:val="Знак Знак Знак Знак Знак Знак Знак Знак Знак Знак Знак Знак Знак"/>
    <w:basedOn w:val="a4"/>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a">
    <w:name w:val="List Paragraph"/>
    <w:aliases w:val="ТЗ список,Абзац списка нумерованный,мой"/>
    <w:basedOn w:val="a4"/>
    <w:link w:val="affffb"/>
    <w:uiPriority w:val="34"/>
    <w:qFormat/>
    <w:rsid w:val="0014577E"/>
    <w:pPr>
      <w:ind w:left="720"/>
      <w:contextualSpacing/>
    </w:pPr>
  </w:style>
  <w:style w:type="paragraph" w:customStyle="1" w:styleId="38">
    <w:name w:val="Обычный3"/>
    <w:basedOn w:val="a4"/>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4"/>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5"/>
    <w:link w:val="2b"/>
    <w:rsid w:val="0014577E"/>
    <w:rPr>
      <w:rFonts w:ascii="Times New Roman" w:eastAsia="Times New Roman" w:hAnsi="Times New Roman"/>
      <w:snapToGrid w:val="0"/>
    </w:rPr>
  </w:style>
  <w:style w:type="paragraph" w:customStyle="1" w:styleId="affffc">
    <w:name w:val="Основа"/>
    <w:basedOn w:val="a4"/>
    <w:link w:val="affffd"/>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d">
    <w:name w:val="Основа Знак"/>
    <w:basedOn w:val="a5"/>
    <w:link w:val="affffc"/>
    <w:rsid w:val="0014577E"/>
    <w:rPr>
      <w:rFonts w:ascii="Times New Roman" w:eastAsia="Times New Roman" w:hAnsi="Times New Roman"/>
      <w:sz w:val="24"/>
      <w:szCs w:val="24"/>
    </w:rPr>
  </w:style>
  <w:style w:type="paragraph" w:customStyle="1" w:styleId="-J">
    <w:name w:val="Стиль-J"/>
    <w:basedOn w:val="a4"/>
    <w:rsid w:val="0014577E"/>
    <w:pPr>
      <w:spacing w:after="0" w:line="240" w:lineRule="auto"/>
      <w:ind w:firstLine="709"/>
      <w:jc w:val="both"/>
    </w:pPr>
    <w:rPr>
      <w:rFonts w:ascii="Times New Roman" w:eastAsia="Times New Roman" w:hAnsi="Times New Roman"/>
      <w:sz w:val="24"/>
      <w:szCs w:val="24"/>
      <w:lang w:eastAsia="ru-RU"/>
    </w:rPr>
  </w:style>
  <w:style w:type="paragraph" w:styleId="affffe">
    <w:name w:val="Subtitle"/>
    <w:basedOn w:val="a4"/>
    <w:link w:val="afffff"/>
    <w:qFormat/>
    <w:rsid w:val="0014577E"/>
    <w:pPr>
      <w:spacing w:after="0" w:line="240" w:lineRule="auto"/>
      <w:jc w:val="both"/>
    </w:pPr>
    <w:rPr>
      <w:rFonts w:ascii="Times New Roman" w:eastAsia="Times New Roman" w:hAnsi="Times New Roman"/>
      <w:sz w:val="28"/>
      <w:szCs w:val="20"/>
      <w:lang w:eastAsia="ru-RU"/>
    </w:rPr>
  </w:style>
  <w:style w:type="character" w:customStyle="1" w:styleId="afffff">
    <w:name w:val="Подзаголовок Знак"/>
    <w:basedOn w:val="a5"/>
    <w:link w:val="affffe"/>
    <w:rsid w:val="0014577E"/>
    <w:rPr>
      <w:rFonts w:ascii="Times New Roman" w:eastAsia="Times New Roman" w:hAnsi="Times New Roman"/>
      <w:sz w:val="28"/>
    </w:rPr>
  </w:style>
  <w:style w:type="character" w:styleId="afffff0">
    <w:name w:val="annotation reference"/>
    <w:basedOn w:val="a5"/>
    <w:uiPriority w:val="99"/>
    <w:rsid w:val="0014577E"/>
    <w:rPr>
      <w:sz w:val="16"/>
      <w:szCs w:val="16"/>
    </w:rPr>
  </w:style>
  <w:style w:type="paragraph" w:styleId="afffff1">
    <w:name w:val="annotation subject"/>
    <w:basedOn w:val="aff0"/>
    <w:next w:val="aff0"/>
    <w:link w:val="afffff2"/>
    <w:uiPriority w:val="99"/>
    <w:rsid w:val="0014577E"/>
    <w:rPr>
      <w:b/>
      <w:bCs/>
    </w:rPr>
  </w:style>
  <w:style w:type="character" w:customStyle="1" w:styleId="afffff2">
    <w:name w:val="Тема примечания Знак"/>
    <w:basedOn w:val="aff1"/>
    <w:link w:val="afffff1"/>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4"/>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4"/>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4"/>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4"/>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4"/>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4"/>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4"/>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4"/>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4"/>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4"/>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4"/>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4"/>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4"/>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4"/>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4"/>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4"/>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4"/>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4"/>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4"/>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4"/>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4"/>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4"/>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4"/>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4"/>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4"/>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4"/>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4"/>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4"/>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4"/>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4"/>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4"/>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4"/>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4"/>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4"/>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4"/>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4"/>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4"/>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4"/>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4"/>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4"/>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4"/>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4"/>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4"/>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4"/>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4"/>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4"/>
    <w:rsid w:val="006D53BA"/>
    <w:pPr>
      <w:spacing w:after="160" w:line="240" w:lineRule="exact"/>
    </w:pPr>
    <w:rPr>
      <w:rFonts w:ascii="Verdana" w:eastAsia="Times New Roman" w:hAnsi="Verdana"/>
      <w:sz w:val="24"/>
      <w:szCs w:val="24"/>
      <w:lang w:val="en-US"/>
    </w:rPr>
  </w:style>
  <w:style w:type="paragraph" w:customStyle="1" w:styleId="xl152">
    <w:name w:val="xl152"/>
    <w:basedOn w:val="a4"/>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4"/>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4"/>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4"/>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4"/>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4"/>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4"/>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4"/>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4"/>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4"/>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4"/>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4"/>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4"/>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4"/>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4"/>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4"/>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4"/>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4"/>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4"/>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4"/>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4"/>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4"/>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4"/>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4"/>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4"/>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4"/>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4"/>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4"/>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4"/>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4"/>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4"/>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4"/>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4"/>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4"/>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4"/>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4"/>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4"/>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4"/>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4"/>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4"/>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4"/>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4"/>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4"/>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4"/>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4"/>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4"/>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4"/>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4"/>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4"/>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4"/>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4"/>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3">
    <w:name w:val="Цветовое выделение"/>
    <w:uiPriority w:val="99"/>
    <w:rsid w:val="00367E33"/>
    <w:rPr>
      <w:b/>
      <w:color w:val="000080"/>
    </w:rPr>
  </w:style>
  <w:style w:type="character" w:customStyle="1" w:styleId="afffff4">
    <w:name w:val="Гипертекстовая ссылка"/>
    <w:basedOn w:val="afffff3"/>
    <w:uiPriority w:val="99"/>
    <w:rsid w:val="00367E33"/>
    <w:rPr>
      <w:rFonts w:cs="Times New Roman"/>
      <w:b/>
      <w:color w:val="008000"/>
    </w:rPr>
  </w:style>
  <w:style w:type="paragraph" w:customStyle="1" w:styleId="afffff5">
    <w:name w:val="Знак Знак Знак Знак Знак Знак Знак Знак Знак Знак"/>
    <w:basedOn w:val="a4"/>
    <w:rsid w:val="00367E33"/>
    <w:pPr>
      <w:spacing w:after="160" w:line="240" w:lineRule="exact"/>
    </w:pPr>
    <w:rPr>
      <w:rFonts w:ascii="Verdana" w:eastAsia="Times New Roman" w:hAnsi="Verdana"/>
      <w:sz w:val="24"/>
      <w:szCs w:val="24"/>
      <w:lang w:val="en-US"/>
    </w:rPr>
  </w:style>
  <w:style w:type="paragraph" w:customStyle="1" w:styleId="afffff6">
    <w:name w:val="Нормальный (таблица)"/>
    <w:basedOn w:val="a4"/>
    <w:next w:val="a4"/>
    <w:uiPriority w:val="99"/>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7">
    <w:name w:val="Таблицы (моноширинный)"/>
    <w:basedOn w:val="a4"/>
    <w:next w:val="a4"/>
    <w:uiPriority w:val="99"/>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8">
    <w:name w:val="Прижатый влево"/>
    <w:basedOn w:val="a4"/>
    <w:next w:val="a4"/>
    <w:uiPriority w:val="99"/>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9">
    <w:name w:val="Комментарий"/>
    <w:basedOn w:val="a4"/>
    <w:next w:val="a4"/>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a">
    <w:name w:val="Знак"/>
    <w:basedOn w:val="a4"/>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4"/>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4"/>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b">
    <w:name w:val="Знак Знак Знак Знак Знак Знак Знак Знак Знак"/>
    <w:basedOn w:val="a4"/>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4"/>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4"/>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4"/>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4"/>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4"/>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4"/>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4"/>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4"/>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4"/>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4"/>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4"/>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4"/>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4"/>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4"/>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4"/>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4"/>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4"/>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4"/>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4"/>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4"/>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4"/>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4"/>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4"/>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4"/>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4"/>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4"/>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4"/>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4"/>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4"/>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4"/>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4"/>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4"/>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4"/>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4"/>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4"/>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4"/>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4"/>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4"/>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4"/>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4"/>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4"/>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4"/>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4"/>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4"/>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4"/>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4"/>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4"/>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4"/>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4"/>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4"/>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4"/>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4"/>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4"/>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4"/>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4"/>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4"/>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4"/>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4"/>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4"/>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4"/>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4"/>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4"/>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4"/>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4"/>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4"/>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4"/>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4"/>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4"/>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4"/>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4"/>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4"/>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4"/>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4"/>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4"/>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4"/>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4"/>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4"/>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4"/>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4"/>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4"/>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4"/>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4"/>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4"/>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4"/>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4"/>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4"/>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4"/>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4"/>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4"/>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4"/>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4"/>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4"/>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4"/>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4"/>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4"/>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4"/>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4"/>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4"/>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4"/>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4"/>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4"/>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4"/>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4"/>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4"/>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4"/>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4"/>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4"/>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4"/>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4"/>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4"/>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4"/>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4"/>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4"/>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4"/>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4"/>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4"/>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4"/>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4"/>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4"/>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4"/>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4"/>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4"/>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4"/>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4"/>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4"/>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4"/>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4"/>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4"/>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4"/>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4"/>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5"/>
    <w:rsid w:val="00A366AB"/>
  </w:style>
  <w:style w:type="paragraph" w:customStyle="1" w:styleId="1">
    <w:name w:val="марк список 1"/>
    <w:basedOn w:val="a4"/>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4"/>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4"/>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4"/>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4"/>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4"/>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4"/>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4"/>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4"/>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4"/>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4"/>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4"/>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4"/>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4"/>
    <w:rsid w:val="00CF460D"/>
    <w:pPr>
      <w:spacing w:after="160" w:line="240" w:lineRule="exact"/>
    </w:pPr>
    <w:rPr>
      <w:rFonts w:ascii="Verdana" w:eastAsia="Times New Roman" w:hAnsi="Verdana"/>
      <w:sz w:val="24"/>
      <w:szCs w:val="24"/>
      <w:lang w:val="en-US"/>
    </w:rPr>
  </w:style>
  <w:style w:type="paragraph" w:customStyle="1" w:styleId="font5">
    <w:name w:val="font5"/>
    <w:basedOn w:val="a4"/>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4"/>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7"/>
    <w:uiPriority w:val="99"/>
    <w:semiHidden/>
    <w:unhideWhenUsed/>
    <w:rsid w:val="00E60454"/>
  </w:style>
  <w:style w:type="paragraph" w:customStyle="1" w:styleId="font0">
    <w:name w:val="font0"/>
    <w:basedOn w:val="a4"/>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c">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4"/>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d">
    <w:name w:val="Символ нумерации"/>
    <w:rsid w:val="00E17694"/>
  </w:style>
  <w:style w:type="paragraph" w:customStyle="1" w:styleId="afffffe">
    <w:name w:val="Заголовок"/>
    <w:basedOn w:val="a4"/>
    <w:next w:val="ad"/>
    <w:qFormat/>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4"/>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4"/>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4"/>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4"/>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4"/>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4"/>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Содержимое таблицы"/>
    <w:basedOn w:val="a4"/>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0">
    <w:name w:val="Заголовок таблицы"/>
    <w:basedOn w:val="affffff"/>
    <w:rsid w:val="00E17694"/>
    <w:pPr>
      <w:jc w:val="center"/>
    </w:pPr>
    <w:rPr>
      <w:b/>
      <w:bCs/>
    </w:rPr>
  </w:style>
  <w:style w:type="paragraph" w:customStyle="1" w:styleId="affffff1">
    <w:name w:val="Содержимое врезки"/>
    <w:basedOn w:val="ad"/>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2">
    <w:name w:val="a"/>
    <w:basedOn w:val="a4"/>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4"/>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4"/>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4"/>
    <w:rsid w:val="00376A02"/>
    <w:pPr>
      <w:spacing w:after="160" w:line="240" w:lineRule="exact"/>
    </w:pPr>
    <w:rPr>
      <w:rFonts w:ascii="Verdana" w:eastAsia="Times New Roman" w:hAnsi="Verdana"/>
      <w:sz w:val="24"/>
      <w:szCs w:val="24"/>
      <w:lang w:val="en-US"/>
    </w:rPr>
  </w:style>
  <w:style w:type="paragraph" w:customStyle="1" w:styleId="213">
    <w:name w:val="Знак21"/>
    <w:basedOn w:val="a4"/>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5"/>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4"/>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4"/>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5"/>
    <w:uiPriority w:val="99"/>
    <w:locked/>
    <w:rsid w:val="00376A02"/>
    <w:rPr>
      <w:rFonts w:ascii="Arial" w:hAnsi="Arial" w:cs="Arial"/>
      <w:sz w:val="18"/>
      <w:szCs w:val="18"/>
      <w:lang w:val="ru-RU" w:eastAsia="ru-RU" w:bidi="ar-SA"/>
    </w:rPr>
  </w:style>
  <w:style w:type="paragraph" w:customStyle="1" w:styleId="affffff3">
    <w:name w:val="Мой стиль Знак Знак"/>
    <w:basedOn w:val="a4"/>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4"/>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4"/>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4"/>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4"/>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4"/>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4"/>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4"/>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4"/>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4"/>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4">
    <w:name w:val="Emphasis"/>
    <w:basedOn w:val="a5"/>
    <w:uiPriority w:val="20"/>
    <w:qFormat/>
    <w:rsid w:val="007928DA"/>
    <w:rPr>
      <w:i/>
      <w:iCs w:val="0"/>
    </w:rPr>
  </w:style>
  <w:style w:type="character" w:customStyle="1" w:styleId="text">
    <w:name w:val="text"/>
    <w:basedOn w:val="a5"/>
    <w:rsid w:val="007928DA"/>
  </w:style>
  <w:style w:type="paragraph" w:customStyle="1" w:styleId="affffff5">
    <w:name w:val="Основной текст ГД Знак Знак Знак"/>
    <w:basedOn w:val="afd"/>
    <w:link w:val="affffff6"/>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6">
    <w:name w:val="Основной текст ГД Знак Знак Знак Знак"/>
    <w:basedOn w:val="a5"/>
    <w:link w:val="affffff5"/>
    <w:rsid w:val="007928DA"/>
    <w:rPr>
      <w:rFonts w:ascii="Times New Roman" w:eastAsia="Times New Roman" w:hAnsi="Times New Roman"/>
      <w:sz w:val="24"/>
      <w:szCs w:val="24"/>
    </w:rPr>
  </w:style>
  <w:style w:type="paragraph" w:customStyle="1" w:styleId="affffff7">
    <w:name w:val="Основной текст ГД Знак Знак"/>
    <w:basedOn w:val="afd"/>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4"/>
    <w:rsid w:val="007928DA"/>
    <w:pPr>
      <w:spacing w:after="0" w:line="240" w:lineRule="auto"/>
      <w:ind w:left="1132" w:hanging="283"/>
    </w:pPr>
    <w:rPr>
      <w:rFonts w:ascii="Times New Roman" w:eastAsia="Times New Roman" w:hAnsi="Times New Roman"/>
      <w:sz w:val="24"/>
      <w:szCs w:val="24"/>
      <w:lang w:eastAsia="ru-RU"/>
    </w:rPr>
  </w:style>
  <w:style w:type="character" w:styleId="affffff8">
    <w:name w:val="line number"/>
    <w:basedOn w:val="a5"/>
    <w:rsid w:val="007928DA"/>
  </w:style>
  <w:style w:type="paragraph" w:customStyle="1" w:styleId="oaenoniinee">
    <w:name w:val="oaeno niinee"/>
    <w:basedOn w:val="a4"/>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4"/>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4"/>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4"/>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4"/>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4"/>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4"/>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4"/>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4"/>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4"/>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5"/>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4"/>
    <w:rsid w:val="00C62716"/>
    <w:pPr>
      <w:ind w:left="720"/>
    </w:pPr>
    <w:rPr>
      <w:rFonts w:eastAsia="Times New Roman"/>
      <w:sz w:val="28"/>
      <w:szCs w:val="28"/>
    </w:rPr>
  </w:style>
  <w:style w:type="paragraph" w:customStyle="1" w:styleId="font7">
    <w:name w:val="font7"/>
    <w:basedOn w:val="a4"/>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4"/>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4"/>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9">
    <w:name w:val="Body Text First Indent"/>
    <w:basedOn w:val="ad"/>
    <w:link w:val="affffffa"/>
    <w:uiPriority w:val="99"/>
    <w:unhideWhenUsed/>
    <w:rsid w:val="008B1760"/>
    <w:pPr>
      <w:spacing w:after="200"/>
      <w:ind w:firstLine="360"/>
    </w:pPr>
  </w:style>
  <w:style w:type="character" w:customStyle="1" w:styleId="affffffa">
    <w:name w:val="Красная строка Знак"/>
    <w:basedOn w:val="ae"/>
    <w:link w:val="affffff9"/>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4"/>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4"/>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4"/>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b">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d"/>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3"/>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d"/>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d"/>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4"/>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4"/>
    <w:rsid w:val="00AB5A70"/>
    <w:pPr>
      <w:spacing w:after="0" w:line="240" w:lineRule="auto"/>
    </w:pPr>
    <w:rPr>
      <w:rFonts w:ascii="Verdana" w:eastAsia="Times New Roman" w:hAnsi="Verdana" w:cs="Verdana"/>
      <w:sz w:val="20"/>
      <w:szCs w:val="20"/>
      <w:lang w:val="en-US"/>
    </w:rPr>
  </w:style>
  <w:style w:type="paragraph" w:customStyle="1" w:styleId="ind">
    <w:name w:val="ind"/>
    <w:basedOn w:val="a4"/>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4"/>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4"/>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4"/>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c">
    <w:name w:val="?????? ?????????"/>
    <w:rsid w:val="008318F4"/>
  </w:style>
  <w:style w:type="character" w:customStyle="1" w:styleId="affffffd">
    <w:name w:val="??????? ??????"/>
    <w:rsid w:val="008318F4"/>
    <w:rPr>
      <w:rFonts w:ascii="OpenSymbol" w:hAnsi="OpenSymbol"/>
    </w:rPr>
  </w:style>
  <w:style w:type="character" w:customStyle="1" w:styleId="affffffe">
    <w:name w:val="Маркеры списка"/>
    <w:rsid w:val="008318F4"/>
    <w:rPr>
      <w:rFonts w:ascii="OpenSymbol" w:eastAsia="OpenSymbol" w:hAnsi="OpenSymbol" w:cs="OpenSymbol"/>
    </w:rPr>
  </w:style>
  <w:style w:type="paragraph" w:customStyle="1" w:styleId="afffffff">
    <w:name w:val="?????????"/>
    <w:basedOn w:val="a4"/>
    <w:next w:val="ad"/>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4"/>
    <w:next w:val="ad"/>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0">
    <w:name w:val="????????"/>
    <w:basedOn w:val="a4"/>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4"/>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4"/>
    <w:next w:val="ad"/>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4"/>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4"/>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4"/>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4"/>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4"/>
    <w:next w:val="ad"/>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4"/>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4"/>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4"/>
    <w:next w:val="ad"/>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4"/>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4"/>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4"/>
    <w:next w:val="ad"/>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4"/>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4"/>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4"/>
    <w:next w:val="ad"/>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4"/>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4"/>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4"/>
    <w:next w:val="ad"/>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4"/>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4"/>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4"/>
    <w:next w:val="ad"/>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4"/>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4"/>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4"/>
    <w:next w:val="ad"/>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4"/>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4"/>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a4"/>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4"/>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2">
    <w:name w:val="????????? ???????"/>
    <w:basedOn w:val="WW-2"/>
    <w:rsid w:val="008318F4"/>
    <w:pPr>
      <w:jc w:val="center"/>
    </w:pPr>
    <w:rPr>
      <w:b/>
    </w:rPr>
  </w:style>
  <w:style w:type="paragraph" w:customStyle="1" w:styleId="WW-13">
    <w:name w:val="WW-?????????? ???????1"/>
    <w:basedOn w:val="a4"/>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4"/>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4"/>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4"/>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4"/>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4"/>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4"/>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4"/>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4"/>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4"/>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4"/>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4"/>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4"/>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0">
    <w:name w:val="Без интервала Знак"/>
    <w:basedOn w:val="a5"/>
    <w:link w:val="af"/>
    <w:uiPriority w:val="1"/>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4"/>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3">
    <w:name w:val="Знак Знак Знак Знак"/>
    <w:basedOn w:val="a4"/>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f">
    <w:name w:val="Основной текст_"/>
    <w:basedOn w:val="a5"/>
    <w:link w:val="1e"/>
    <w:rsid w:val="005424DB"/>
    <w:rPr>
      <w:rFonts w:ascii="Times New Roman" w:eastAsia="Times New Roman" w:hAnsi="Times New Roman"/>
      <w:snapToGrid w:val="0"/>
      <w:sz w:val="28"/>
    </w:rPr>
  </w:style>
  <w:style w:type="character" w:customStyle="1" w:styleId="afffffff4">
    <w:name w:val="Основной текст + Полужирный"/>
    <w:basedOn w:val="afff"/>
    <w:rsid w:val="005424DB"/>
    <w:rPr>
      <w:b/>
      <w:bCs/>
      <w:i w:val="0"/>
      <w:iCs w:val="0"/>
      <w:smallCaps w:val="0"/>
      <w:strike w:val="0"/>
      <w:spacing w:val="0"/>
      <w:sz w:val="23"/>
      <w:szCs w:val="23"/>
    </w:rPr>
  </w:style>
  <w:style w:type="character" w:customStyle="1" w:styleId="9pt">
    <w:name w:val="Основной текст + 9 pt;Полужирный"/>
    <w:basedOn w:val="afff"/>
    <w:rsid w:val="005424DB"/>
    <w:rPr>
      <w:b/>
      <w:bCs/>
      <w:i w:val="0"/>
      <w:iCs w:val="0"/>
      <w:smallCaps w:val="0"/>
      <w:strike w:val="0"/>
      <w:spacing w:val="0"/>
      <w:sz w:val="18"/>
      <w:szCs w:val="18"/>
    </w:rPr>
  </w:style>
  <w:style w:type="paragraph" w:customStyle="1" w:styleId="CharChar10">
    <w:name w:val="Char Char Знак Знак Знак1"/>
    <w:basedOn w:val="a4"/>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4"/>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5">
    <w:name w:val="Подпись к таблице_"/>
    <w:basedOn w:val="a5"/>
    <w:link w:val="afffffff6"/>
    <w:uiPriority w:val="99"/>
    <w:locked/>
    <w:rsid w:val="0025754E"/>
    <w:rPr>
      <w:sz w:val="21"/>
      <w:szCs w:val="21"/>
      <w:shd w:val="clear" w:color="auto" w:fill="FFFFFF"/>
    </w:rPr>
  </w:style>
  <w:style w:type="paragraph" w:customStyle="1" w:styleId="afffffff6">
    <w:name w:val="Подпись к таблице"/>
    <w:basedOn w:val="a4"/>
    <w:link w:val="afffffff5"/>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7"/>
    <w:uiPriority w:val="99"/>
    <w:semiHidden/>
    <w:rsid w:val="005D6B7A"/>
  </w:style>
  <w:style w:type="table" w:customStyle="1" w:styleId="3f2">
    <w:name w:val="Сетка таблицы3"/>
    <w:basedOn w:val="a6"/>
    <w:next w:val="aa"/>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4"/>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6"/>
    <w:next w:val="aa"/>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6"/>
    <w:next w:val="aa"/>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6"/>
    <w:next w:val="aa"/>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6"/>
    <w:next w:val="aa"/>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6"/>
    <w:next w:val="aa"/>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6"/>
    <w:next w:val="aa"/>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7"/>
    <w:semiHidden/>
    <w:rsid w:val="000A179D"/>
  </w:style>
  <w:style w:type="paragraph" w:customStyle="1" w:styleId="title">
    <w:name w:val="title"/>
    <w:basedOn w:val="a4"/>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4"/>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4"/>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4"/>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4"/>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4"/>
    <w:link w:val="HTML0"/>
    <w:uiPriority w:val="99"/>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uiPriority w:val="99"/>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6"/>
    <w:next w:val="aa"/>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6"/>
    <w:next w:val="aa"/>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7"/>
    <w:semiHidden/>
    <w:rsid w:val="00224D33"/>
  </w:style>
  <w:style w:type="table" w:customStyle="1" w:styleId="122">
    <w:name w:val="Сетка таблицы12"/>
    <w:basedOn w:val="a6"/>
    <w:next w:val="aa"/>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6"/>
    <w:next w:val="aa"/>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6"/>
    <w:next w:val="aa"/>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7"/>
    <w:semiHidden/>
    <w:rsid w:val="00494147"/>
  </w:style>
  <w:style w:type="character" w:customStyle="1" w:styleId="ei">
    <w:name w:val="ei"/>
    <w:basedOn w:val="a5"/>
    <w:rsid w:val="00494147"/>
  </w:style>
  <w:style w:type="character" w:customStyle="1" w:styleId="apple-converted-space">
    <w:name w:val="apple-converted-space"/>
    <w:basedOn w:val="a5"/>
    <w:rsid w:val="00494147"/>
  </w:style>
  <w:style w:type="paragraph" w:customStyle="1" w:styleId="2fc">
    <w:name w:val="Основной текст2"/>
    <w:basedOn w:val="a4"/>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5"/>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4"/>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5"/>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4"/>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7"/>
    <w:semiHidden/>
    <w:rsid w:val="003F1D4C"/>
  </w:style>
  <w:style w:type="table" w:customStyle="1" w:styleId="151">
    <w:name w:val="Сетка таблицы15"/>
    <w:basedOn w:val="a6"/>
    <w:next w:val="aa"/>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7"/>
    <w:uiPriority w:val="99"/>
    <w:semiHidden/>
    <w:rsid w:val="005D3260"/>
  </w:style>
  <w:style w:type="table" w:customStyle="1" w:styleId="161">
    <w:name w:val="Сетка таблицы16"/>
    <w:basedOn w:val="a6"/>
    <w:next w:val="aa"/>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4"/>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4"/>
    <w:uiPriority w:val="1"/>
    <w:qFormat/>
    <w:rsid w:val="005D3260"/>
    <w:pPr>
      <w:widowControl w:val="0"/>
      <w:spacing w:after="0" w:line="240" w:lineRule="auto"/>
    </w:pPr>
    <w:rPr>
      <w:lang w:val="en-US"/>
    </w:rPr>
  </w:style>
  <w:style w:type="numbering" w:customStyle="1" w:styleId="97">
    <w:name w:val="Нет списка9"/>
    <w:next w:val="a7"/>
    <w:uiPriority w:val="99"/>
    <w:semiHidden/>
    <w:rsid w:val="00E64781"/>
  </w:style>
  <w:style w:type="table" w:customStyle="1" w:styleId="171">
    <w:name w:val="Сетка таблицы17"/>
    <w:basedOn w:val="a6"/>
    <w:next w:val="aa"/>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7"/>
    <w:uiPriority w:val="99"/>
    <w:semiHidden/>
    <w:unhideWhenUsed/>
    <w:rsid w:val="00F37122"/>
  </w:style>
  <w:style w:type="character" w:customStyle="1" w:styleId="blk">
    <w:name w:val="blk"/>
    <w:basedOn w:val="a5"/>
    <w:rsid w:val="00F37122"/>
  </w:style>
  <w:style w:type="character" w:styleId="afffffff7">
    <w:name w:val="endnote reference"/>
    <w:uiPriority w:val="99"/>
    <w:unhideWhenUsed/>
    <w:rsid w:val="00F37122"/>
    <w:rPr>
      <w:vertAlign w:val="superscript"/>
    </w:rPr>
  </w:style>
  <w:style w:type="character" w:customStyle="1" w:styleId="affffb">
    <w:name w:val="Абзац списка Знак"/>
    <w:aliases w:val="ТЗ список Знак,Абзац списка нумерованный Знак,мой Знак"/>
    <w:link w:val="affffa"/>
    <w:uiPriority w:val="34"/>
    <w:qFormat/>
    <w:locked/>
    <w:rsid w:val="00EF29D5"/>
    <w:rPr>
      <w:sz w:val="22"/>
      <w:szCs w:val="22"/>
      <w:lang w:eastAsia="en-US"/>
    </w:rPr>
  </w:style>
  <w:style w:type="numbering" w:customStyle="1" w:styleId="117">
    <w:name w:val="Нет списка11"/>
    <w:next w:val="a7"/>
    <w:uiPriority w:val="99"/>
    <w:semiHidden/>
    <w:unhideWhenUsed/>
    <w:rsid w:val="00D5084B"/>
  </w:style>
  <w:style w:type="character" w:customStyle="1" w:styleId="5Exact">
    <w:name w:val="Основной текст (5) Exact"/>
    <w:basedOn w:val="a5"/>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5"/>
    <w:uiPriority w:val="99"/>
    <w:semiHidden/>
    <w:rsid w:val="00D5084B"/>
    <w:rPr>
      <w:rFonts w:ascii="Times New Roman" w:eastAsia="Times New Roman" w:hAnsi="Times New Roman" w:cs="Times New Roman"/>
      <w:sz w:val="24"/>
      <w:szCs w:val="24"/>
      <w:lang w:eastAsia="ru-RU"/>
    </w:rPr>
  </w:style>
  <w:style w:type="numbering" w:customStyle="1" w:styleId="123">
    <w:name w:val="Нет списка12"/>
    <w:next w:val="a7"/>
    <w:semiHidden/>
    <w:rsid w:val="000420BD"/>
  </w:style>
  <w:style w:type="table" w:customStyle="1" w:styleId="181">
    <w:name w:val="Сетка таблицы18"/>
    <w:basedOn w:val="a6"/>
    <w:next w:val="aa"/>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6"/>
    <w:next w:val="aa"/>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6"/>
    <w:next w:val="aa"/>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7"/>
    <w:semiHidden/>
    <w:rsid w:val="00655C2D"/>
  </w:style>
  <w:style w:type="paragraph" w:customStyle="1" w:styleId="142">
    <w:name w:val="Знак14"/>
    <w:basedOn w:val="a4"/>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4"/>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7"/>
    <w:semiHidden/>
    <w:rsid w:val="00197A94"/>
  </w:style>
  <w:style w:type="paragraph" w:customStyle="1" w:styleId="1ff6">
    <w:name w:val="Текст1"/>
    <w:basedOn w:val="a4"/>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6"/>
    <w:next w:val="aa"/>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7"/>
    <w:uiPriority w:val="99"/>
    <w:semiHidden/>
    <w:rsid w:val="005523E0"/>
  </w:style>
  <w:style w:type="table" w:customStyle="1" w:styleId="222">
    <w:name w:val="Сетка таблицы22"/>
    <w:basedOn w:val="a6"/>
    <w:next w:val="aa"/>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7"/>
    <w:semiHidden/>
    <w:rsid w:val="00DF452D"/>
  </w:style>
  <w:style w:type="table" w:customStyle="1" w:styleId="232">
    <w:name w:val="Сетка таблицы23"/>
    <w:basedOn w:val="a6"/>
    <w:next w:val="aa"/>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7"/>
    <w:uiPriority w:val="99"/>
    <w:semiHidden/>
    <w:unhideWhenUsed/>
    <w:rsid w:val="0002530E"/>
  </w:style>
  <w:style w:type="paragraph" w:customStyle="1" w:styleId="3f4">
    <w:name w:val="Знак Знак3 Знак Знак"/>
    <w:basedOn w:val="a4"/>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6"/>
    <w:next w:val="aa"/>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e"/>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7"/>
    <w:uiPriority w:val="99"/>
    <w:semiHidden/>
    <w:unhideWhenUsed/>
    <w:rsid w:val="00463EEA"/>
  </w:style>
  <w:style w:type="character" w:customStyle="1" w:styleId="WW8Num1z0">
    <w:name w:val="WW8Num1z0"/>
    <w:rsid w:val="00463EEA"/>
    <w:rPr>
      <w:rFonts w:ascii="Symbol" w:hAnsi="Symbol" w:cs="OpenSymbol"/>
    </w:rPr>
  </w:style>
  <w:style w:type="character" w:customStyle="1" w:styleId="3f5">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4"/>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6"/>
    <w:next w:val="aa"/>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7"/>
    <w:semiHidden/>
    <w:rsid w:val="002F2614"/>
  </w:style>
  <w:style w:type="table" w:customStyle="1" w:styleId="260">
    <w:name w:val="Сетка таблицы26"/>
    <w:basedOn w:val="a6"/>
    <w:next w:val="aa"/>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f"/>
    <w:rsid w:val="003E531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4"/>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6"/>
    <w:next w:val="aa"/>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6"/>
    <w:next w:val="aa"/>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7"/>
    <w:semiHidden/>
    <w:rsid w:val="00332273"/>
  </w:style>
  <w:style w:type="paragraph" w:customStyle="1" w:styleId="88">
    <w:name w:val="Абзац списка8"/>
    <w:basedOn w:val="a4"/>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6"/>
    <w:next w:val="aa"/>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4"/>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6"/>
    <w:next w:val="aa"/>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7"/>
    <w:semiHidden/>
    <w:rsid w:val="00D91A27"/>
  </w:style>
  <w:style w:type="table" w:customStyle="1" w:styleId="312">
    <w:name w:val="Сетка таблицы31"/>
    <w:basedOn w:val="a6"/>
    <w:next w:val="aa"/>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Стиль По центру"/>
    <w:basedOn w:val="a4"/>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7"/>
    <w:uiPriority w:val="99"/>
    <w:semiHidden/>
    <w:unhideWhenUsed/>
    <w:rsid w:val="00E65D42"/>
  </w:style>
  <w:style w:type="table" w:customStyle="1" w:styleId="321">
    <w:name w:val="Сетка таблицы32"/>
    <w:basedOn w:val="a6"/>
    <w:next w:val="aa"/>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next w:val="aa"/>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7"/>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4"/>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6"/>
    <w:next w:val="aa"/>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6"/>
    <w:next w:val="aa"/>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4"/>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4"/>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6"/>
    <w:next w:val="aa"/>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6"/>
    <w:next w:val="aa"/>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7"/>
    <w:uiPriority w:val="99"/>
    <w:semiHidden/>
    <w:unhideWhenUsed/>
    <w:rsid w:val="00B17E95"/>
  </w:style>
  <w:style w:type="numbering" w:customStyle="1" w:styleId="252">
    <w:name w:val="Нет списка25"/>
    <w:next w:val="a7"/>
    <w:semiHidden/>
    <w:rsid w:val="008A4698"/>
  </w:style>
  <w:style w:type="table" w:customStyle="1" w:styleId="380">
    <w:name w:val="Сетка таблицы38"/>
    <w:basedOn w:val="a6"/>
    <w:next w:val="aa"/>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4"/>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4"/>
    <w:rsid w:val="008A4698"/>
    <w:pPr>
      <w:ind w:left="720"/>
    </w:pPr>
    <w:rPr>
      <w:rFonts w:eastAsia="Times New Roman"/>
    </w:rPr>
  </w:style>
  <w:style w:type="paragraph" w:customStyle="1" w:styleId="afffffff9">
    <w:name w:val="Программы"/>
    <w:basedOn w:val="a4"/>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6"/>
    <w:next w:val="aa"/>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7"/>
    <w:uiPriority w:val="99"/>
    <w:semiHidden/>
    <w:unhideWhenUsed/>
    <w:rsid w:val="00C93AF7"/>
  </w:style>
  <w:style w:type="numbering" w:customStyle="1" w:styleId="271">
    <w:name w:val="Нет списка27"/>
    <w:next w:val="a7"/>
    <w:uiPriority w:val="99"/>
    <w:semiHidden/>
    <w:unhideWhenUsed/>
    <w:rsid w:val="00B22556"/>
  </w:style>
  <w:style w:type="numbering" w:customStyle="1" w:styleId="281">
    <w:name w:val="Нет списка28"/>
    <w:next w:val="a7"/>
    <w:uiPriority w:val="99"/>
    <w:semiHidden/>
    <w:unhideWhenUsed/>
    <w:rsid w:val="001C4E64"/>
  </w:style>
  <w:style w:type="paragraph" w:customStyle="1" w:styleId="Style3">
    <w:name w:val="Style3"/>
    <w:basedOn w:val="a4"/>
    <w:rsid w:val="001C4E6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4"/>
    <w:uiPriority w:val="99"/>
    <w:rsid w:val="001C4E6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4"/>
    <w:rsid w:val="001C4E6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5"/>
    <w:rsid w:val="001C4E64"/>
    <w:rPr>
      <w:rFonts w:ascii="Times New Roman" w:hAnsi="Times New Roman" w:cs="Times New Roman"/>
      <w:sz w:val="24"/>
      <w:szCs w:val="24"/>
    </w:rPr>
  </w:style>
  <w:style w:type="paragraph" w:customStyle="1" w:styleId="Style5">
    <w:name w:val="Style5"/>
    <w:basedOn w:val="a4"/>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4"/>
    <w:rsid w:val="001C4E6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4"/>
    <w:uiPriority w:val="99"/>
    <w:rsid w:val="001C4E6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4"/>
    <w:uiPriority w:val="99"/>
    <w:rsid w:val="001C4E6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4"/>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4"/>
    <w:rsid w:val="001C4E6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4"/>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4"/>
    <w:rsid w:val="001C4E6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4"/>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4"/>
    <w:rsid w:val="001C4E6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4"/>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4"/>
    <w:uiPriority w:val="99"/>
    <w:rsid w:val="001C4E6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5"/>
    <w:uiPriority w:val="99"/>
    <w:rsid w:val="001C4E64"/>
    <w:rPr>
      <w:rFonts w:ascii="Microsoft Sans Serif" w:hAnsi="Microsoft Sans Serif" w:cs="Microsoft Sans Serif"/>
      <w:i/>
      <w:iCs/>
      <w:sz w:val="20"/>
      <w:szCs w:val="20"/>
    </w:rPr>
  </w:style>
  <w:style w:type="character" w:customStyle="1" w:styleId="FontStyle22">
    <w:name w:val="Font Style22"/>
    <w:basedOn w:val="a5"/>
    <w:uiPriority w:val="99"/>
    <w:rsid w:val="001C4E64"/>
    <w:rPr>
      <w:rFonts w:ascii="Times New Roman" w:hAnsi="Times New Roman" w:cs="Times New Roman"/>
      <w:sz w:val="26"/>
      <w:szCs w:val="26"/>
    </w:rPr>
  </w:style>
  <w:style w:type="character" w:customStyle="1" w:styleId="FontStyle23">
    <w:name w:val="Font Style23"/>
    <w:basedOn w:val="a5"/>
    <w:uiPriority w:val="99"/>
    <w:rsid w:val="001C4E64"/>
    <w:rPr>
      <w:rFonts w:ascii="Arial Black" w:hAnsi="Arial Black" w:cs="Arial Black"/>
      <w:sz w:val="14"/>
      <w:szCs w:val="14"/>
    </w:rPr>
  </w:style>
  <w:style w:type="character" w:customStyle="1" w:styleId="FontStyle24">
    <w:name w:val="Font Style24"/>
    <w:basedOn w:val="a5"/>
    <w:uiPriority w:val="99"/>
    <w:rsid w:val="001C4E64"/>
    <w:rPr>
      <w:rFonts w:ascii="Times New Roman" w:hAnsi="Times New Roman" w:cs="Times New Roman"/>
      <w:spacing w:val="10"/>
      <w:sz w:val="16"/>
      <w:szCs w:val="16"/>
    </w:rPr>
  </w:style>
  <w:style w:type="character" w:customStyle="1" w:styleId="FontStyle25">
    <w:name w:val="Font Style25"/>
    <w:basedOn w:val="a5"/>
    <w:uiPriority w:val="99"/>
    <w:rsid w:val="001C4E64"/>
    <w:rPr>
      <w:rFonts w:ascii="Microsoft Sans Serif" w:hAnsi="Microsoft Sans Serif" w:cs="Microsoft Sans Serif"/>
      <w:i/>
      <w:iCs/>
      <w:sz w:val="22"/>
      <w:szCs w:val="22"/>
    </w:rPr>
  </w:style>
  <w:style w:type="character" w:customStyle="1" w:styleId="FontStyle26">
    <w:name w:val="Font Style26"/>
    <w:basedOn w:val="a5"/>
    <w:uiPriority w:val="99"/>
    <w:rsid w:val="001C4E64"/>
    <w:rPr>
      <w:rFonts w:ascii="Times New Roman" w:hAnsi="Times New Roman" w:cs="Times New Roman"/>
      <w:b/>
      <w:bCs/>
      <w:sz w:val="24"/>
      <w:szCs w:val="24"/>
    </w:rPr>
  </w:style>
  <w:style w:type="character" w:customStyle="1" w:styleId="FontStyle27">
    <w:name w:val="Font Style27"/>
    <w:basedOn w:val="a5"/>
    <w:rsid w:val="001C4E64"/>
    <w:rPr>
      <w:rFonts w:ascii="Times New Roman" w:hAnsi="Times New Roman" w:cs="Times New Roman"/>
      <w:b/>
      <w:bCs/>
      <w:sz w:val="14"/>
      <w:szCs w:val="14"/>
    </w:rPr>
  </w:style>
  <w:style w:type="character" w:customStyle="1" w:styleId="FontStyle28">
    <w:name w:val="Font Style28"/>
    <w:basedOn w:val="a5"/>
    <w:uiPriority w:val="99"/>
    <w:rsid w:val="001C4E64"/>
    <w:rPr>
      <w:rFonts w:ascii="Times New Roman" w:hAnsi="Times New Roman" w:cs="Times New Roman"/>
      <w:sz w:val="22"/>
      <w:szCs w:val="22"/>
    </w:rPr>
  </w:style>
  <w:style w:type="character" w:customStyle="1" w:styleId="FontStyle15">
    <w:name w:val="Font Style15"/>
    <w:basedOn w:val="a5"/>
    <w:uiPriority w:val="99"/>
    <w:rsid w:val="001C4E64"/>
    <w:rPr>
      <w:rFonts w:ascii="Times New Roman" w:hAnsi="Times New Roman" w:cs="Times New Roman"/>
      <w:sz w:val="26"/>
      <w:szCs w:val="26"/>
    </w:rPr>
  </w:style>
  <w:style w:type="table" w:customStyle="1" w:styleId="400">
    <w:name w:val="Сетка таблицы40"/>
    <w:basedOn w:val="a6"/>
    <w:next w:val="aa"/>
    <w:rsid w:val="008A0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f"/>
    <w:rsid w:val="006659C2"/>
    <w:rPr>
      <w:color w:val="000000"/>
      <w:spacing w:val="0"/>
      <w:w w:val="100"/>
      <w:position w:val="0"/>
      <w:sz w:val="13"/>
      <w:szCs w:val="13"/>
      <w:shd w:val="clear" w:color="auto" w:fill="FFFFFF"/>
      <w:lang w:val="ru-RU"/>
    </w:rPr>
  </w:style>
  <w:style w:type="paragraph" w:customStyle="1" w:styleId="a1">
    <w:name w:val="Пункт_пост"/>
    <w:basedOn w:val="a4"/>
    <w:rsid w:val="008471FD"/>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6"/>
    <w:next w:val="aa"/>
    <w:uiPriority w:val="59"/>
    <w:rsid w:val="00440C2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4"/>
    <w:rsid w:val="00532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4"/>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4930E5"/>
  </w:style>
  <w:style w:type="numbering" w:customStyle="1" w:styleId="291">
    <w:name w:val="Нет списка29"/>
    <w:next w:val="a7"/>
    <w:uiPriority w:val="99"/>
    <w:semiHidden/>
    <w:unhideWhenUsed/>
    <w:rsid w:val="004930E5"/>
  </w:style>
  <w:style w:type="table" w:customStyle="1" w:styleId="420">
    <w:name w:val="Сетка таблицы42"/>
    <w:basedOn w:val="a6"/>
    <w:next w:val="aa"/>
    <w:uiPriority w:val="59"/>
    <w:rsid w:val="004930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4"/>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5"/>
    <w:uiPriority w:val="99"/>
    <w:locked/>
    <w:rsid w:val="004930E5"/>
    <w:rPr>
      <w:sz w:val="24"/>
      <w:szCs w:val="24"/>
    </w:rPr>
  </w:style>
  <w:style w:type="character" w:customStyle="1" w:styleId="313">
    <w:name w:val="Основной текст с отступом 3 Знак1"/>
    <w:basedOn w:val="a5"/>
    <w:locked/>
    <w:rsid w:val="004930E5"/>
    <w:rPr>
      <w:sz w:val="28"/>
      <w:szCs w:val="24"/>
    </w:rPr>
  </w:style>
  <w:style w:type="numbering" w:customStyle="1" w:styleId="301">
    <w:name w:val="Нет списка30"/>
    <w:next w:val="a7"/>
    <w:uiPriority w:val="99"/>
    <w:semiHidden/>
    <w:unhideWhenUsed/>
    <w:rsid w:val="005320C6"/>
  </w:style>
  <w:style w:type="table" w:customStyle="1" w:styleId="430">
    <w:name w:val="Сетка таблицы43"/>
    <w:basedOn w:val="a6"/>
    <w:next w:val="aa"/>
    <w:rsid w:val="005320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7"/>
    <w:uiPriority w:val="99"/>
    <w:semiHidden/>
    <w:unhideWhenUsed/>
    <w:rsid w:val="00625CF4"/>
  </w:style>
  <w:style w:type="numbering" w:customStyle="1" w:styleId="322">
    <w:name w:val="Нет списка32"/>
    <w:next w:val="a7"/>
    <w:uiPriority w:val="99"/>
    <w:semiHidden/>
    <w:unhideWhenUsed/>
    <w:rsid w:val="00AD20AB"/>
  </w:style>
  <w:style w:type="numbering" w:customStyle="1" w:styleId="331">
    <w:name w:val="Нет списка33"/>
    <w:next w:val="a7"/>
    <w:uiPriority w:val="99"/>
    <w:semiHidden/>
    <w:unhideWhenUsed/>
    <w:rsid w:val="00263CAC"/>
  </w:style>
  <w:style w:type="table" w:customStyle="1" w:styleId="440">
    <w:name w:val="Сетка таблицы44"/>
    <w:basedOn w:val="a6"/>
    <w:next w:val="aa"/>
    <w:uiPriority w:val="59"/>
    <w:rsid w:val="00580E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7"/>
    <w:semiHidden/>
    <w:rsid w:val="00334178"/>
  </w:style>
  <w:style w:type="numbering" w:customStyle="1" w:styleId="351">
    <w:name w:val="Нет списка35"/>
    <w:next w:val="a7"/>
    <w:semiHidden/>
    <w:rsid w:val="006B407B"/>
  </w:style>
  <w:style w:type="paragraph" w:customStyle="1" w:styleId="afffffffa">
    <w:name w:val="Знак Знак Знак"/>
    <w:basedOn w:val="a4"/>
    <w:rsid w:val="006B407B"/>
    <w:pPr>
      <w:spacing w:after="160" w:line="240" w:lineRule="exact"/>
    </w:pPr>
    <w:rPr>
      <w:rFonts w:ascii="Verdana" w:eastAsia="Times New Roman" w:hAnsi="Verdana"/>
      <w:sz w:val="24"/>
      <w:szCs w:val="24"/>
      <w:lang w:val="en-US"/>
    </w:rPr>
  </w:style>
  <w:style w:type="table" w:customStyle="1" w:styleId="450">
    <w:name w:val="Сетка таблицы45"/>
    <w:basedOn w:val="a6"/>
    <w:next w:val="aa"/>
    <w:uiPriority w:val="99"/>
    <w:rsid w:val="005910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f"/>
    <w:rsid w:val="00E5358B"/>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6"/>
    <w:next w:val="aa"/>
    <w:uiPriority w:val="59"/>
    <w:rsid w:val="00212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6"/>
    <w:next w:val="aa"/>
    <w:uiPriority w:val="59"/>
    <w:rsid w:val="0030076E"/>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6"/>
    <w:next w:val="aa"/>
    <w:locked/>
    <w:rsid w:val="003C19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6"/>
    <w:next w:val="aa"/>
    <w:uiPriority w:val="59"/>
    <w:rsid w:val="002C35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6"/>
    <w:next w:val="aa"/>
    <w:uiPriority w:val="59"/>
    <w:rsid w:val="00536D3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6"/>
    <w:next w:val="aa"/>
    <w:uiPriority w:val="59"/>
    <w:rsid w:val="00480F4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6"/>
    <w:next w:val="aa"/>
    <w:rsid w:val="008A02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d">
    <w:name w:val="Основной текст (2)_"/>
    <w:basedOn w:val="a5"/>
    <w:uiPriority w:val="99"/>
    <w:rsid w:val="005C5A8F"/>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fd"/>
    <w:rsid w:val="005C5A8F"/>
    <w:rPr>
      <w:i/>
      <w:iCs/>
      <w:color w:val="000000"/>
      <w:spacing w:val="-10"/>
      <w:w w:val="100"/>
      <w:position w:val="0"/>
      <w:sz w:val="37"/>
      <w:szCs w:val="37"/>
      <w:lang w:val="ru-RU"/>
    </w:rPr>
  </w:style>
  <w:style w:type="character" w:customStyle="1" w:styleId="2fe">
    <w:name w:val="Основной текст (2)"/>
    <w:basedOn w:val="2fd"/>
    <w:rsid w:val="005C5A8F"/>
    <w:rPr>
      <w:color w:val="000000"/>
      <w:spacing w:val="0"/>
      <w:w w:val="100"/>
      <w:position w:val="0"/>
      <w:sz w:val="24"/>
      <w:szCs w:val="24"/>
      <w:lang w:val="en-US"/>
    </w:rPr>
  </w:style>
  <w:style w:type="character" w:customStyle="1" w:styleId="3f7">
    <w:name w:val="Основной текст (3)_"/>
    <w:basedOn w:val="a5"/>
    <w:link w:val="3f8"/>
    <w:rsid w:val="005C5A8F"/>
    <w:rPr>
      <w:rFonts w:ascii="Times New Roman" w:eastAsia="Times New Roman" w:hAnsi="Times New Roman"/>
      <w:b/>
      <w:bCs/>
      <w:sz w:val="19"/>
      <w:szCs w:val="19"/>
      <w:shd w:val="clear" w:color="auto" w:fill="FFFFFF"/>
    </w:rPr>
  </w:style>
  <w:style w:type="character" w:customStyle="1" w:styleId="312pt">
    <w:name w:val="Основной текст (3) + 12 pt"/>
    <w:basedOn w:val="3f7"/>
    <w:rsid w:val="005C5A8F"/>
    <w:rPr>
      <w:color w:val="000000"/>
      <w:spacing w:val="0"/>
      <w:w w:val="100"/>
      <w:position w:val="0"/>
      <w:sz w:val="24"/>
      <w:szCs w:val="24"/>
      <w:lang w:val="ru-RU"/>
    </w:rPr>
  </w:style>
  <w:style w:type="paragraph" w:customStyle="1" w:styleId="3f8">
    <w:name w:val="Основной текст (3)"/>
    <w:basedOn w:val="a4"/>
    <w:link w:val="3f7"/>
    <w:rsid w:val="005C5A8F"/>
    <w:pPr>
      <w:widowControl w:val="0"/>
      <w:shd w:val="clear" w:color="auto" w:fill="FFFFFF"/>
      <w:spacing w:after="0" w:line="223" w:lineRule="exact"/>
      <w:jc w:val="right"/>
    </w:pPr>
    <w:rPr>
      <w:rFonts w:ascii="Times New Roman" w:eastAsia="Times New Roman" w:hAnsi="Times New Roman"/>
      <w:b/>
      <w:bCs/>
      <w:sz w:val="19"/>
      <w:szCs w:val="19"/>
      <w:lang w:eastAsia="ru-RU"/>
    </w:rPr>
  </w:style>
  <w:style w:type="table" w:customStyle="1" w:styleId="530">
    <w:name w:val="Сетка таблицы53"/>
    <w:basedOn w:val="a6"/>
    <w:next w:val="aa"/>
    <w:uiPriority w:val="59"/>
    <w:rsid w:val="00586B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6"/>
    <w:next w:val="aa"/>
    <w:uiPriority w:val="59"/>
    <w:rsid w:val="001530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6"/>
    <w:next w:val="aa"/>
    <w:uiPriority w:val="59"/>
    <w:rsid w:val="003F38C8"/>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basedOn w:val="a6"/>
    <w:next w:val="aa"/>
    <w:uiPriority w:val="39"/>
    <w:rsid w:val="00BB4FB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7"/>
    <w:uiPriority w:val="99"/>
    <w:semiHidden/>
    <w:rsid w:val="0091369A"/>
  </w:style>
  <w:style w:type="table" w:customStyle="1" w:styleId="570">
    <w:name w:val="Сетка таблицы57"/>
    <w:basedOn w:val="a6"/>
    <w:next w:val="aa"/>
    <w:rsid w:val="009136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b">
    <w:name w:val="Intense Emphasis"/>
    <w:uiPriority w:val="21"/>
    <w:qFormat/>
    <w:rsid w:val="0091369A"/>
    <w:rPr>
      <w:b/>
      <w:bCs/>
      <w:i/>
      <w:iCs/>
      <w:color w:val="4F81BD"/>
    </w:rPr>
  </w:style>
  <w:style w:type="character" w:customStyle="1" w:styleId="Tahoma105pt">
    <w:name w:val="Основной текст + Tahoma;10;5 pt"/>
    <w:basedOn w:val="afff"/>
    <w:rsid w:val="00A05AD8"/>
    <w:rPr>
      <w:rFonts w:ascii="Tahoma" w:eastAsia="Tahoma" w:hAnsi="Tahoma" w:cs="Tahoma"/>
      <w:b w:val="0"/>
      <w:bCs w:val="0"/>
      <w:i w:val="0"/>
      <w:iCs w:val="0"/>
      <w:smallCaps w:val="0"/>
      <w:strike w:val="0"/>
      <w:color w:val="000000"/>
      <w:spacing w:val="0"/>
      <w:w w:val="100"/>
      <w:position w:val="0"/>
      <w:sz w:val="21"/>
      <w:szCs w:val="21"/>
      <w:u w:val="none"/>
    </w:rPr>
  </w:style>
  <w:style w:type="paragraph" w:customStyle="1" w:styleId="4b">
    <w:name w:val="Основной текст4"/>
    <w:basedOn w:val="a4"/>
    <w:rsid w:val="00A05AD8"/>
    <w:pPr>
      <w:widowControl w:val="0"/>
      <w:shd w:val="clear" w:color="auto" w:fill="FFFFFF"/>
      <w:spacing w:after="900" w:line="293" w:lineRule="exact"/>
    </w:pPr>
    <w:rPr>
      <w:rFonts w:ascii="Times New Roman" w:eastAsia="Times New Roman" w:hAnsi="Times New Roman"/>
      <w:color w:val="000000"/>
      <w:sz w:val="27"/>
      <w:szCs w:val="27"/>
      <w:lang w:eastAsia="ru-RU"/>
    </w:rPr>
  </w:style>
  <w:style w:type="character" w:customStyle="1" w:styleId="afffffffc">
    <w:name w:val="Колонтитул"/>
    <w:basedOn w:val="a5"/>
    <w:rsid w:val="00B55165"/>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580">
    <w:name w:val="Сетка таблицы58"/>
    <w:basedOn w:val="a6"/>
    <w:next w:val="aa"/>
    <w:rsid w:val="00221B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6"/>
    <w:next w:val="aa"/>
    <w:uiPriority w:val="59"/>
    <w:rsid w:val="0045172C"/>
    <w:rPr>
      <w:rFonts w:ascii="Times New Roman" w:eastAsiaTheme="minorHAnsi"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6"/>
    <w:next w:val="aa"/>
    <w:uiPriority w:val="59"/>
    <w:rsid w:val="0045172C"/>
    <w:rPr>
      <w:rFonts w:ascii="Times New Roman" w:eastAsiaTheme="minorHAnsi"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7"/>
    <w:uiPriority w:val="99"/>
    <w:semiHidden/>
    <w:rsid w:val="00C237A3"/>
  </w:style>
  <w:style w:type="table" w:customStyle="1" w:styleId="610">
    <w:name w:val="Сетка таблицы61"/>
    <w:basedOn w:val="a6"/>
    <w:next w:val="aa"/>
    <w:rsid w:val="00C237A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3">
    <w:name w:val="Обычный (веб)24"/>
    <w:rsid w:val="00112E6A"/>
    <w:pPr>
      <w:widowControl w:val="0"/>
      <w:suppressAutoHyphens/>
      <w:spacing w:before="100" w:after="119" w:line="100" w:lineRule="atLeast"/>
    </w:pPr>
    <w:rPr>
      <w:rFonts w:ascii="Times New Roman" w:eastAsia="Times New Roman" w:hAnsi="Times New Roman"/>
      <w:kern w:val="1"/>
      <w:sz w:val="24"/>
      <w:szCs w:val="24"/>
      <w:lang w:eastAsia="ar-SA"/>
    </w:rPr>
  </w:style>
  <w:style w:type="numbering" w:customStyle="1" w:styleId="381">
    <w:name w:val="Нет списка38"/>
    <w:next w:val="a7"/>
    <w:uiPriority w:val="99"/>
    <w:semiHidden/>
    <w:rsid w:val="001029BF"/>
  </w:style>
  <w:style w:type="table" w:customStyle="1" w:styleId="620">
    <w:name w:val="Сетка таблицы62"/>
    <w:basedOn w:val="a6"/>
    <w:next w:val="aa"/>
    <w:rsid w:val="001029B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7"/>
    <w:uiPriority w:val="99"/>
    <w:semiHidden/>
    <w:unhideWhenUsed/>
    <w:rsid w:val="00495B0F"/>
  </w:style>
  <w:style w:type="numbering" w:customStyle="1" w:styleId="401">
    <w:name w:val="Нет списка40"/>
    <w:next w:val="a7"/>
    <w:uiPriority w:val="99"/>
    <w:semiHidden/>
    <w:unhideWhenUsed/>
    <w:rsid w:val="00E44C9D"/>
  </w:style>
  <w:style w:type="paragraph" w:customStyle="1" w:styleId="msonormal0">
    <w:name w:val="msonormal"/>
    <w:basedOn w:val="a4"/>
    <w:rsid w:val="00E44C9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30">
    <w:name w:val="Сетка таблицы63"/>
    <w:basedOn w:val="a6"/>
    <w:next w:val="aa"/>
    <w:rsid w:val="0085162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lainText1">
    <w:name w:val="Plain Text1"/>
    <w:basedOn w:val="a4"/>
    <w:rsid w:val="00891828"/>
    <w:pPr>
      <w:widowControl w:val="0"/>
      <w:spacing w:after="0" w:line="240" w:lineRule="auto"/>
    </w:pPr>
    <w:rPr>
      <w:rFonts w:ascii="Courier New" w:eastAsia="Times New Roman" w:hAnsi="Courier New"/>
      <w:sz w:val="20"/>
      <w:szCs w:val="20"/>
      <w:lang w:eastAsia="ru-RU"/>
    </w:rPr>
  </w:style>
  <w:style w:type="character" w:customStyle="1" w:styleId="FontStyle16">
    <w:name w:val="Font Style16"/>
    <w:rsid w:val="00891828"/>
    <w:rPr>
      <w:rFonts w:ascii="Times New Roman" w:hAnsi="Times New Roman"/>
      <w:sz w:val="26"/>
    </w:rPr>
  </w:style>
  <w:style w:type="table" w:customStyle="1" w:styleId="640">
    <w:name w:val="Сетка таблицы64"/>
    <w:basedOn w:val="a6"/>
    <w:next w:val="aa"/>
    <w:uiPriority w:val="59"/>
    <w:rsid w:val="00530AB9"/>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Обычный (веб) Знак"/>
    <w:aliases w:val="Обычный (Web)1 Знак,Обычный (Web) Знак"/>
    <w:link w:val="af5"/>
    <w:uiPriority w:val="99"/>
    <w:locked/>
    <w:rsid w:val="00430CB8"/>
    <w:rPr>
      <w:rFonts w:ascii="Times New Roman" w:eastAsia="Times New Roman" w:hAnsi="Times New Roman"/>
      <w:sz w:val="24"/>
      <w:szCs w:val="24"/>
    </w:rPr>
  </w:style>
  <w:style w:type="table" w:customStyle="1" w:styleId="650">
    <w:name w:val="Сетка таблицы65"/>
    <w:basedOn w:val="a6"/>
    <w:next w:val="aa"/>
    <w:rsid w:val="00783A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6"/>
    <w:next w:val="aa"/>
    <w:uiPriority w:val="59"/>
    <w:rsid w:val="007F1E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Основной текст Exact"/>
    <w:rsid w:val="008C27A5"/>
    <w:rPr>
      <w:rFonts w:ascii="Times New Roman" w:eastAsia="Times New Roman" w:hAnsi="Times New Roman" w:cs="Times New Roman"/>
      <w:b w:val="0"/>
      <w:bCs w:val="0"/>
      <w:i w:val="0"/>
      <w:iCs w:val="0"/>
      <w:smallCaps w:val="0"/>
      <w:strike w:val="0"/>
      <w:spacing w:val="4"/>
      <w:sz w:val="25"/>
      <w:szCs w:val="25"/>
      <w:u w:val="none"/>
    </w:rPr>
  </w:style>
  <w:style w:type="table" w:customStyle="1" w:styleId="670">
    <w:name w:val="Сетка таблицы67"/>
    <w:basedOn w:val="a6"/>
    <w:next w:val="aa"/>
    <w:rsid w:val="00FD50D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Сетка таблицы68"/>
    <w:basedOn w:val="a6"/>
    <w:next w:val="aa"/>
    <w:locked/>
    <w:rsid w:val="00BB08F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9">
    <w:name w:val="Сетка таблицы69"/>
    <w:basedOn w:val="a6"/>
    <w:next w:val="aa"/>
    <w:uiPriority w:val="59"/>
    <w:rsid w:val="0092601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0">
    <w:name w:val="Сетка таблицы70"/>
    <w:basedOn w:val="a6"/>
    <w:next w:val="aa"/>
    <w:uiPriority w:val="59"/>
    <w:rsid w:val="00B97A5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basedOn w:val="a6"/>
    <w:next w:val="aa"/>
    <w:uiPriority w:val="59"/>
    <w:rsid w:val="00E51AC9"/>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6"/>
    <w:next w:val="aa"/>
    <w:uiPriority w:val="59"/>
    <w:rsid w:val="002969E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6"/>
    <w:next w:val="aa"/>
    <w:rsid w:val="006C52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6"/>
    <w:next w:val="aa"/>
    <w:rsid w:val="007349F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6"/>
    <w:next w:val="aa"/>
    <w:uiPriority w:val="39"/>
    <w:rsid w:val="004A30F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6"/>
    <w:next w:val="aa"/>
    <w:uiPriority w:val="59"/>
    <w:rsid w:val="00A47B8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
    <w:name w:val="Нет списка41"/>
    <w:next w:val="a7"/>
    <w:uiPriority w:val="99"/>
    <w:semiHidden/>
    <w:unhideWhenUsed/>
    <w:rsid w:val="00706BCD"/>
  </w:style>
  <w:style w:type="paragraph" w:customStyle="1" w:styleId="ConsPlusTitlePage">
    <w:name w:val="ConsPlusTitlePage"/>
    <w:rsid w:val="00706BCD"/>
    <w:pPr>
      <w:widowControl w:val="0"/>
      <w:autoSpaceDE w:val="0"/>
      <w:autoSpaceDN w:val="0"/>
    </w:pPr>
    <w:rPr>
      <w:rFonts w:ascii="Tahoma" w:eastAsia="Times New Roman" w:hAnsi="Tahoma" w:cs="Tahoma"/>
    </w:rPr>
  </w:style>
  <w:style w:type="table" w:customStyle="1" w:styleId="770">
    <w:name w:val="Сетка таблицы77"/>
    <w:basedOn w:val="a6"/>
    <w:next w:val="aa"/>
    <w:uiPriority w:val="59"/>
    <w:rsid w:val="00706BCD"/>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d">
    <w:name w:val="TOC Heading"/>
    <w:basedOn w:val="12"/>
    <w:next w:val="a4"/>
    <w:uiPriority w:val="99"/>
    <w:qFormat/>
    <w:rsid w:val="00706BCD"/>
    <w:pPr>
      <w:keepLines/>
      <w:spacing w:before="480" w:after="0"/>
      <w:outlineLvl w:val="9"/>
    </w:pPr>
    <w:rPr>
      <w:rFonts w:ascii="Cambria" w:eastAsia="Times New Roman" w:hAnsi="Cambria" w:cs="Times New Roman"/>
      <w:color w:val="365F91"/>
      <w:kern w:val="0"/>
      <w:sz w:val="28"/>
      <w:szCs w:val="28"/>
    </w:rPr>
  </w:style>
  <w:style w:type="table" w:customStyle="1" w:styleId="780">
    <w:name w:val="Сетка таблицы78"/>
    <w:basedOn w:val="a6"/>
    <w:next w:val="aa"/>
    <w:uiPriority w:val="59"/>
    <w:rsid w:val="00C56BC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6"/>
    <w:next w:val="aa"/>
    <w:uiPriority w:val="59"/>
    <w:rsid w:val="00743CE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7"/>
    <w:uiPriority w:val="99"/>
    <w:semiHidden/>
    <w:unhideWhenUsed/>
    <w:rsid w:val="007C77B0"/>
  </w:style>
  <w:style w:type="numbering" w:customStyle="1" w:styleId="1100">
    <w:name w:val="Нет списка110"/>
    <w:next w:val="a7"/>
    <w:uiPriority w:val="99"/>
    <w:semiHidden/>
    <w:unhideWhenUsed/>
    <w:rsid w:val="007C77B0"/>
  </w:style>
  <w:style w:type="paragraph" w:customStyle="1" w:styleId="listparagraph">
    <w:name w:val="listparagraph"/>
    <w:basedOn w:val="a4"/>
    <w:rsid w:val="007C77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web">
    <w:name w:val="normalweb"/>
    <w:basedOn w:val="a4"/>
    <w:rsid w:val="007C77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50">
    <w:name w:val="115"/>
    <w:basedOn w:val="a4"/>
    <w:rsid w:val="007C77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3">
    <w:name w:val="15"/>
    <w:basedOn w:val="a4"/>
    <w:rsid w:val="007C77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
    <w:name w:val="-"/>
    <w:basedOn w:val="a5"/>
    <w:rsid w:val="007C77B0"/>
  </w:style>
  <w:style w:type="paragraph" w:customStyle="1" w:styleId="402">
    <w:name w:val="40"/>
    <w:basedOn w:val="a4"/>
    <w:rsid w:val="007C77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60">
    <w:name w:val="116"/>
    <w:basedOn w:val="a4"/>
    <w:rsid w:val="007C77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11pt0pt">
    <w:name w:val="1111pt0pt"/>
    <w:basedOn w:val="a5"/>
    <w:rsid w:val="007C77B0"/>
  </w:style>
  <w:style w:type="paragraph" w:customStyle="1" w:styleId="a27">
    <w:name w:val="a27"/>
    <w:basedOn w:val="a4"/>
    <w:rsid w:val="007C77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28">
    <w:name w:val="a28"/>
    <w:basedOn w:val="a4"/>
    <w:rsid w:val="007C77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11">
    <w:name w:val="51"/>
    <w:basedOn w:val="a4"/>
    <w:rsid w:val="007C77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0">
    <w:name w:val="consplusnormal0"/>
    <w:basedOn w:val="a4"/>
    <w:rsid w:val="007C77B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31">
    <w:name w:val="Нет списка43"/>
    <w:next w:val="a7"/>
    <w:uiPriority w:val="99"/>
    <w:semiHidden/>
    <w:unhideWhenUsed/>
    <w:rsid w:val="00943544"/>
  </w:style>
  <w:style w:type="character" w:customStyle="1" w:styleId="afffffffe">
    <w:name w:val="Основной текст + Курсив"/>
    <w:basedOn w:val="afff"/>
    <w:rsid w:val="00943544"/>
    <w:rPr>
      <w:rFonts w:cs="Times New Roman"/>
      <w:b w:val="0"/>
      <w:bCs w:val="0"/>
      <w:i/>
      <w:iCs/>
      <w:smallCaps w:val="0"/>
      <w:strike w:val="0"/>
      <w:color w:val="000000"/>
      <w:spacing w:val="2"/>
      <w:w w:val="100"/>
      <w:position w:val="0"/>
      <w:sz w:val="24"/>
      <w:szCs w:val="24"/>
      <w:u w:val="none"/>
      <w:shd w:val="clear" w:color="auto" w:fill="FFFFFF"/>
      <w:lang w:val="ru-RU"/>
    </w:rPr>
  </w:style>
  <w:style w:type="character" w:customStyle="1" w:styleId="2ff">
    <w:name w:val="Заголовок №2_"/>
    <w:basedOn w:val="a5"/>
    <w:link w:val="2ff0"/>
    <w:rsid w:val="00943544"/>
    <w:rPr>
      <w:rFonts w:ascii="Times New Roman" w:eastAsia="Times New Roman" w:hAnsi="Times New Roman"/>
      <w:b/>
      <w:bCs/>
      <w:spacing w:val="-1"/>
      <w:sz w:val="26"/>
      <w:szCs w:val="26"/>
      <w:shd w:val="clear" w:color="auto" w:fill="FFFFFF"/>
    </w:rPr>
  </w:style>
  <w:style w:type="paragraph" w:customStyle="1" w:styleId="2ff0">
    <w:name w:val="Заголовок №2"/>
    <w:basedOn w:val="a4"/>
    <w:link w:val="2ff"/>
    <w:rsid w:val="00943544"/>
    <w:pPr>
      <w:widowControl w:val="0"/>
      <w:shd w:val="clear" w:color="auto" w:fill="FFFFFF"/>
      <w:spacing w:before="300" w:after="420" w:line="0" w:lineRule="atLeast"/>
      <w:jc w:val="center"/>
      <w:outlineLvl w:val="1"/>
    </w:pPr>
    <w:rPr>
      <w:rFonts w:ascii="Times New Roman" w:eastAsia="Times New Roman" w:hAnsi="Times New Roman"/>
      <w:b/>
      <w:bCs/>
      <w:spacing w:val="-1"/>
      <w:sz w:val="26"/>
      <w:szCs w:val="26"/>
      <w:lang w:eastAsia="ru-RU"/>
    </w:rPr>
  </w:style>
  <w:style w:type="character" w:customStyle="1" w:styleId="3f9">
    <w:name w:val="Основной текст (3) + Не курсив"/>
    <w:basedOn w:val="3f7"/>
    <w:rsid w:val="00943544"/>
    <w:rPr>
      <w:rFonts w:cs="Times New Roman"/>
      <w:i/>
      <w:iCs/>
      <w:color w:val="000000"/>
      <w:spacing w:val="2"/>
      <w:w w:val="100"/>
      <w:position w:val="0"/>
      <w:sz w:val="24"/>
      <w:szCs w:val="24"/>
    </w:rPr>
  </w:style>
  <w:style w:type="character" w:customStyle="1" w:styleId="95pt-1pt">
    <w:name w:val="Основной текст + 9;5 pt;Интервал -1 pt"/>
    <w:basedOn w:val="afff"/>
    <w:rsid w:val="00943544"/>
    <w:rPr>
      <w:rFonts w:cs="Times New Roman"/>
      <w:b w:val="0"/>
      <w:bCs w:val="0"/>
      <w:i w:val="0"/>
      <w:iCs w:val="0"/>
      <w:smallCaps w:val="0"/>
      <w:strike w:val="0"/>
      <w:color w:val="000000"/>
      <w:spacing w:val="-29"/>
      <w:w w:val="100"/>
      <w:position w:val="0"/>
      <w:sz w:val="19"/>
      <w:szCs w:val="19"/>
      <w:u w:val="none"/>
      <w:shd w:val="clear" w:color="auto" w:fill="FFFFFF"/>
      <w:lang w:val="ru-RU"/>
    </w:rPr>
  </w:style>
  <w:style w:type="table" w:customStyle="1" w:styleId="800">
    <w:name w:val="Сетка таблицы80"/>
    <w:basedOn w:val="a6"/>
    <w:next w:val="aa"/>
    <w:uiPriority w:val="39"/>
    <w:rsid w:val="00943544"/>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5pt0pt">
    <w:name w:val="Основной текст + 7;5 pt;Интервал 0 pt"/>
    <w:basedOn w:val="afff"/>
    <w:rsid w:val="00943544"/>
    <w:rPr>
      <w:rFonts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4c">
    <w:name w:val="Основной текст (4)_"/>
    <w:basedOn w:val="a5"/>
    <w:rsid w:val="00943544"/>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4d">
    <w:name w:val="Основной текст (4)"/>
    <w:basedOn w:val="4c"/>
    <w:rsid w:val="00943544"/>
    <w:rPr>
      <w:color w:val="000000"/>
      <w:w w:val="100"/>
      <w:position w:val="0"/>
      <w:lang w:val="ru-RU"/>
    </w:rPr>
  </w:style>
  <w:style w:type="character" w:customStyle="1" w:styleId="118">
    <w:name w:val="Основной текст (11)_"/>
    <w:basedOn w:val="a5"/>
    <w:link w:val="119"/>
    <w:rsid w:val="00943544"/>
    <w:rPr>
      <w:rFonts w:ascii="Gungsuh" w:eastAsia="Gungsuh" w:hAnsi="Gungsuh" w:cs="Gungsuh"/>
      <w:spacing w:val="-1"/>
      <w:sz w:val="15"/>
      <w:szCs w:val="15"/>
      <w:shd w:val="clear" w:color="auto" w:fill="FFFFFF"/>
    </w:rPr>
  </w:style>
  <w:style w:type="paragraph" w:customStyle="1" w:styleId="119">
    <w:name w:val="Основной текст (11)"/>
    <w:basedOn w:val="a4"/>
    <w:link w:val="118"/>
    <w:rsid w:val="00943544"/>
    <w:pPr>
      <w:widowControl w:val="0"/>
      <w:shd w:val="clear" w:color="auto" w:fill="FFFFFF"/>
      <w:spacing w:after="0" w:line="197" w:lineRule="exact"/>
      <w:jc w:val="both"/>
    </w:pPr>
    <w:rPr>
      <w:rFonts w:ascii="Gungsuh" w:eastAsia="Gungsuh" w:hAnsi="Gungsuh" w:cs="Gungsuh"/>
      <w:spacing w:val="-1"/>
      <w:sz w:val="15"/>
      <w:szCs w:val="15"/>
      <w:lang w:eastAsia="ru-RU"/>
    </w:rPr>
  </w:style>
  <w:style w:type="character" w:customStyle="1" w:styleId="124">
    <w:name w:val="Основной текст (12)_"/>
    <w:basedOn w:val="a5"/>
    <w:rsid w:val="00943544"/>
    <w:rPr>
      <w:rFonts w:ascii="Arial" w:eastAsia="Arial" w:hAnsi="Arial" w:cs="Arial"/>
      <w:b w:val="0"/>
      <w:bCs w:val="0"/>
      <w:i w:val="0"/>
      <w:iCs w:val="0"/>
      <w:smallCaps w:val="0"/>
      <w:strike w:val="0"/>
      <w:spacing w:val="1"/>
      <w:sz w:val="15"/>
      <w:szCs w:val="15"/>
      <w:u w:val="none"/>
    </w:rPr>
  </w:style>
  <w:style w:type="character" w:customStyle="1" w:styleId="125">
    <w:name w:val="Основной текст (12)"/>
    <w:basedOn w:val="124"/>
    <w:rsid w:val="00943544"/>
    <w:rPr>
      <w:color w:val="000000"/>
      <w:w w:val="100"/>
      <w:position w:val="0"/>
      <w:lang w:val="ru-RU"/>
    </w:rPr>
  </w:style>
  <w:style w:type="character" w:customStyle="1" w:styleId="134">
    <w:name w:val="Основной текст (13)_"/>
    <w:basedOn w:val="a5"/>
    <w:rsid w:val="00943544"/>
    <w:rPr>
      <w:rFonts w:ascii="Arial" w:eastAsia="Arial" w:hAnsi="Arial" w:cs="Arial"/>
      <w:b w:val="0"/>
      <w:bCs w:val="0"/>
      <w:i w:val="0"/>
      <w:iCs w:val="0"/>
      <w:smallCaps w:val="0"/>
      <w:strike w:val="0"/>
      <w:spacing w:val="1"/>
      <w:sz w:val="14"/>
      <w:szCs w:val="14"/>
      <w:u w:val="none"/>
    </w:rPr>
  </w:style>
  <w:style w:type="character" w:customStyle="1" w:styleId="135">
    <w:name w:val="Основной текст (13)"/>
    <w:basedOn w:val="134"/>
    <w:rsid w:val="00943544"/>
    <w:rPr>
      <w:color w:val="000000"/>
      <w:w w:val="100"/>
      <w:position w:val="0"/>
      <w:lang w:val="ru-RU"/>
    </w:rPr>
  </w:style>
  <w:style w:type="character" w:customStyle="1" w:styleId="affffffff">
    <w:name w:val="Подпись к картинке_"/>
    <w:basedOn w:val="a5"/>
    <w:rsid w:val="00943544"/>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affffffff0">
    <w:name w:val="Подпись к картинке"/>
    <w:basedOn w:val="affffffff"/>
    <w:rsid w:val="00943544"/>
    <w:rPr>
      <w:color w:val="000000"/>
      <w:w w:val="100"/>
      <w:position w:val="0"/>
      <w:lang w:val="ru-RU"/>
    </w:rPr>
  </w:style>
  <w:style w:type="character" w:customStyle="1" w:styleId="4Candara0pt">
    <w:name w:val="Основной текст (4) + Candara;Интервал 0 pt"/>
    <w:basedOn w:val="4c"/>
    <w:rsid w:val="00943544"/>
    <w:rPr>
      <w:rFonts w:ascii="Candara" w:eastAsia="Candara" w:hAnsi="Candara" w:cs="Candara"/>
      <w:color w:val="000000"/>
      <w:spacing w:val="0"/>
      <w:w w:val="100"/>
      <w:position w:val="0"/>
    </w:rPr>
  </w:style>
  <w:style w:type="character" w:customStyle="1" w:styleId="4MSGothic7pt0pt">
    <w:name w:val="Основной текст (4) + MS Gothic;7 pt;Интервал 0 pt"/>
    <w:basedOn w:val="4c"/>
    <w:rsid w:val="00943544"/>
    <w:rPr>
      <w:rFonts w:ascii="MS Gothic" w:eastAsia="MS Gothic" w:hAnsi="MS Gothic" w:cs="MS Gothic"/>
      <w:color w:val="000000"/>
      <w:spacing w:val="0"/>
      <w:w w:val="100"/>
      <w:position w:val="0"/>
      <w:sz w:val="14"/>
      <w:szCs w:val="14"/>
    </w:rPr>
  </w:style>
  <w:style w:type="character" w:customStyle="1" w:styleId="144">
    <w:name w:val="Основной текст (14)_"/>
    <w:basedOn w:val="a5"/>
    <w:rsid w:val="00943544"/>
    <w:rPr>
      <w:rFonts w:ascii="Franklin Gothic Heavy" w:eastAsia="Franklin Gothic Heavy" w:hAnsi="Franklin Gothic Heavy" w:cs="Franklin Gothic Heavy"/>
      <w:b w:val="0"/>
      <w:bCs w:val="0"/>
      <w:i w:val="0"/>
      <w:iCs w:val="0"/>
      <w:smallCaps w:val="0"/>
      <w:strike w:val="0"/>
      <w:spacing w:val="-2"/>
      <w:sz w:val="16"/>
      <w:szCs w:val="16"/>
      <w:u w:val="none"/>
    </w:rPr>
  </w:style>
  <w:style w:type="character" w:customStyle="1" w:styleId="145">
    <w:name w:val="Основной текст (14)"/>
    <w:basedOn w:val="144"/>
    <w:rsid w:val="00943544"/>
    <w:rPr>
      <w:color w:val="000000"/>
      <w:w w:val="100"/>
      <w:position w:val="0"/>
      <w:lang w:val="ru-RU"/>
    </w:rPr>
  </w:style>
  <w:style w:type="character" w:customStyle="1" w:styleId="40pt">
    <w:name w:val="Основной текст (4) + Курсив;Интервал 0 pt"/>
    <w:basedOn w:val="4c"/>
    <w:rsid w:val="00943544"/>
    <w:rPr>
      <w:i/>
      <w:iCs/>
      <w:color w:val="000000"/>
      <w:spacing w:val="-1"/>
      <w:w w:val="100"/>
      <w:position w:val="0"/>
    </w:rPr>
  </w:style>
  <w:style w:type="character" w:customStyle="1" w:styleId="75pt0pt0">
    <w:name w:val="Основной текст + 7;5 pt;Курсив;Интервал 0 pt"/>
    <w:basedOn w:val="afff"/>
    <w:rsid w:val="00943544"/>
    <w:rPr>
      <w:rFonts w:cs="Times New Roman"/>
      <w:b w:val="0"/>
      <w:bCs w:val="0"/>
      <w:i/>
      <w:iCs/>
      <w:smallCaps w:val="0"/>
      <w:strike w:val="0"/>
      <w:color w:val="000000"/>
      <w:spacing w:val="-1"/>
      <w:w w:val="100"/>
      <w:position w:val="0"/>
      <w:sz w:val="15"/>
      <w:szCs w:val="15"/>
      <w:u w:val="none"/>
      <w:shd w:val="clear" w:color="auto" w:fill="FFFFFF"/>
    </w:rPr>
  </w:style>
  <w:style w:type="character" w:customStyle="1" w:styleId="UnresolvedMention">
    <w:name w:val="Unresolved Mention"/>
    <w:basedOn w:val="a5"/>
    <w:uiPriority w:val="99"/>
    <w:semiHidden/>
    <w:unhideWhenUsed/>
    <w:rsid w:val="00943544"/>
    <w:rPr>
      <w:color w:val="605E5C"/>
      <w:shd w:val="clear" w:color="auto" w:fill="E1DFDD"/>
    </w:rPr>
  </w:style>
  <w:style w:type="paragraph" w:customStyle="1" w:styleId="a100">
    <w:name w:val="a10"/>
    <w:basedOn w:val="a4"/>
    <w:rsid w:val="00943544"/>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811">
    <w:name w:val="Сетка таблицы81"/>
    <w:basedOn w:val="a6"/>
    <w:next w:val="aa"/>
    <w:uiPriority w:val="59"/>
    <w:rsid w:val="0014720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1">
    <w:name w:val="Нет списка44"/>
    <w:next w:val="a7"/>
    <w:uiPriority w:val="99"/>
    <w:semiHidden/>
    <w:unhideWhenUsed/>
    <w:rsid w:val="006921E8"/>
  </w:style>
  <w:style w:type="paragraph" w:customStyle="1" w:styleId="Char">
    <w:name w:val="Char Знак Знак Знак Знак Знак Знак"/>
    <w:basedOn w:val="a4"/>
    <w:rsid w:val="006921E8"/>
    <w:pPr>
      <w:widowControl w:val="0"/>
      <w:adjustRightInd w:val="0"/>
      <w:spacing w:line="240" w:lineRule="exact"/>
      <w:jc w:val="right"/>
    </w:pPr>
    <w:rPr>
      <w:rFonts w:ascii="Times New Roman" w:eastAsia="Times New Roman" w:hAnsi="Times New Roman"/>
      <w:sz w:val="20"/>
      <w:szCs w:val="20"/>
      <w:lang w:val="en-GB" w:eastAsia="ru-RU"/>
    </w:rPr>
  </w:style>
  <w:style w:type="table" w:customStyle="1" w:styleId="820">
    <w:name w:val="Сетка таблицы82"/>
    <w:basedOn w:val="a6"/>
    <w:next w:val="aa"/>
    <w:uiPriority w:val="99"/>
    <w:rsid w:val="006921E8"/>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1">
    <w:name w:val="Revision"/>
    <w:hidden/>
    <w:uiPriority w:val="99"/>
    <w:semiHidden/>
    <w:rsid w:val="006921E8"/>
    <w:rPr>
      <w:sz w:val="22"/>
      <w:szCs w:val="22"/>
      <w:lang w:eastAsia="en-US"/>
    </w:rPr>
  </w:style>
  <w:style w:type="paragraph" w:customStyle="1" w:styleId="1111">
    <w:name w:val="Рег. 1.1.1"/>
    <w:basedOn w:val="a4"/>
    <w:qFormat/>
    <w:rsid w:val="006921E8"/>
    <w:pPr>
      <w:spacing w:after="0"/>
      <w:jc w:val="both"/>
    </w:pPr>
    <w:rPr>
      <w:rFonts w:ascii="Times New Roman" w:eastAsia="Times New Roman" w:hAnsi="Times New Roman"/>
      <w:sz w:val="28"/>
      <w:szCs w:val="28"/>
      <w:lang w:eastAsia="ru-RU"/>
    </w:rPr>
  </w:style>
  <w:style w:type="paragraph" w:customStyle="1" w:styleId="11a">
    <w:name w:val="Рег. Основной текст уровнеь 1.1 (базовый)"/>
    <w:basedOn w:val="ConsPlusNormal"/>
    <w:qFormat/>
    <w:rsid w:val="006921E8"/>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9">
    <w:name w:val="Текст концевой сноски Знак1"/>
    <w:uiPriority w:val="99"/>
    <w:rsid w:val="006921E8"/>
    <w:rPr>
      <w:rFonts w:ascii="Calibri" w:eastAsia="Calibri" w:hAnsi="Calibri" w:cs="Times New Roman"/>
      <w:sz w:val="24"/>
      <w:szCs w:val="24"/>
    </w:rPr>
  </w:style>
  <w:style w:type="paragraph" w:customStyle="1" w:styleId="affffffff2">
    <w:name w:val="обычный приложения"/>
    <w:basedOn w:val="a4"/>
    <w:qFormat/>
    <w:rsid w:val="006921E8"/>
    <w:pPr>
      <w:jc w:val="center"/>
    </w:pPr>
    <w:rPr>
      <w:rFonts w:ascii="Times New Roman" w:hAnsi="Times New Roman"/>
      <w:b/>
      <w:sz w:val="24"/>
    </w:rPr>
  </w:style>
  <w:style w:type="paragraph" w:customStyle="1" w:styleId="affffffff3">
    <w:name w:val="МУ Обычный стиль"/>
    <w:basedOn w:val="a4"/>
    <w:autoRedefine/>
    <w:rsid w:val="006921E8"/>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empty">
    <w:name w:val="empty"/>
    <w:basedOn w:val="a4"/>
    <w:rsid w:val="006921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4"/>
    <w:rsid w:val="006921E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efaultFontHxMailStyle">
    <w:name w:val="Default Font HxMail Style"/>
    <w:rsid w:val="006921E8"/>
    <w:rPr>
      <w:rFonts w:ascii="Times New Roman" w:hAnsi="Times New Roman" w:cs="Times New Roman" w:hint="default"/>
      <w:b w:val="0"/>
      <w:bCs w:val="0"/>
      <w:i w:val="0"/>
      <w:iCs w:val="0"/>
      <w:strike w:val="0"/>
      <w:dstrike w:val="0"/>
      <w:color w:val="5B9BD5"/>
      <w:u w:val="none"/>
      <w:effect w:val="none"/>
    </w:rPr>
  </w:style>
  <w:style w:type="table" w:customStyle="1" w:styleId="830">
    <w:name w:val="Сетка таблицы83"/>
    <w:basedOn w:val="a6"/>
    <w:next w:val="aa"/>
    <w:uiPriority w:val="59"/>
    <w:rsid w:val="00EA138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6"/>
    <w:next w:val="aa"/>
    <w:uiPriority w:val="59"/>
    <w:rsid w:val="00C3069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7"/>
    <w:uiPriority w:val="99"/>
    <w:semiHidden/>
    <w:unhideWhenUsed/>
    <w:rsid w:val="008E1C36"/>
  </w:style>
  <w:style w:type="numbering" w:customStyle="1" w:styleId="1112">
    <w:name w:val="Нет списка111"/>
    <w:next w:val="a7"/>
    <w:uiPriority w:val="99"/>
    <w:semiHidden/>
    <w:unhideWhenUsed/>
    <w:rsid w:val="008E1C36"/>
  </w:style>
  <w:style w:type="paragraph" w:customStyle="1" w:styleId="bodytextindent2">
    <w:name w:val="bodytextindent2"/>
    <w:basedOn w:val="a4"/>
    <w:rsid w:val="008E1C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8">
    <w:name w:val="21"/>
    <w:basedOn w:val="a4"/>
    <w:rsid w:val="008E1C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3">
    <w:name w:val="25"/>
    <w:basedOn w:val="a4"/>
    <w:rsid w:val="008E1C3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135pt">
    <w:name w:val="4135pt"/>
    <w:basedOn w:val="a5"/>
    <w:rsid w:val="008E1C36"/>
  </w:style>
  <w:style w:type="character" w:customStyle="1" w:styleId="501">
    <w:name w:val="50"/>
    <w:basedOn w:val="a5"/>
    <w:rsid w:val="008E1C36"/>
  </w:style>
  <w:style w:type="paragraph" w:customStyle="1" w:styleId="146">
    <w:name w:val="14"/>
    <w:basedOn w:val="a4"/>
    <w:rsid w:val="008E1C3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6">
    <w:name w:val="12"/>
    <w:basedOn w:val="a5"/>
    <w:rsid w:val="008E1C36"/>
  </w:style>
  <w:style w:type="character" w:customStyle="1" w:styleId="candara-2pt">
    <w:name w:val="candara-2pt"/>
    <w:basedOn w:val="a5"/>
    <w:rsid w:val="008E1C36"/>
  </w:style>
  <w:style w:type="paragraph" w:customStyle="1" w:styleId="table0">
    <w:name w:val="table0"/>
    <w:basedOn w:val="a4"/>
    <w:rsid w:val="008E1C3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5pt">
    <w:name w:val="115pt"/>
    <w:basedOn w:val="a5"/>
    <w:rsid w:val="008E1C36"/>
  </w:style>
  <w:style w:type="paragraph" w:customStyle="1" w:styleId="table">
    <w:name w:val="table"/>
    <w:basedOn w:val="a4"/>
    <w:rsid w:val="008E1C3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95pt">
    <w:name w:val="95pt"/>
    <w:basedOn w:val="a5"/>
    <w:rsid w:val="008E1C36"/>
  </w:style>
  <w:style w:type="paragraph" w:customStyle="1" w:styleId="262">
    <w:name w:val="26"/>
    <w:basedOn w:val="a4"/>
    <w:rsid w:val="008E1C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01">
    <w:name w:val="60"/>
    <w:basedOn w:val="a4"/>
    <w:rsid w:val="008E1C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701">
    <w:name w:val="70"/>
    <w:basedOn w:val="a4"/>
    <w:rsid w:val="008E1C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01">
    <w:name w:val="80"/>
    <w:basedOn w:val="a4"/>
    <w:rsid w:val="008E1C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90">
    <w:name w:val="a9"/>
    <w:basedOn w:val="a4"/>
    <w:rsid w:val="008E1C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10">
    <w:name w:val="121"/>
    <w:basedOn w:val="a4"/>
    <w:rsid w:val="008E1C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10">
    <w:name w:val="91"/>
    <w:basedOn w:val="a4"/>
    <w:rsid w:val="008E1C3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300">
    <w:name w:val="130"/>
    <w:basedOn w:val="a5"/>
    <w:rsid w:val="008E1C36"/>
  </w:style>
  <w:style w:type="character" w:customStyle="1" w:styleId="115pt0">
    <w:name w:val="115pt0"/>
    <w:basedOn w:val="a5"/>
    <w:rsid w:val="008E1C36"/>
  </w:style>
  <w:style w:type="character" w:customStyle="1" w:styleId="7exact">
    <w:name w:val="7exact"/>
    <w:basedOn w:val="a5"/>
    <w:rsid w:val="008E1C36"/>
  </w:style>
  <w:style w:type="character" w:customStyle="1" w:styleId="900">
    <w:name w:val="90"/>
    <w:basedOn w:val="a5"/>
    <w:rsid w:val="008E1C36"/>
  </w:style>
  <w:style w:type="paragraph" w:customStyle="1" w:styleId="1010">
    <w:name w:val="101"/>
    <w:basedOn w:val="a4"/>
    <w:rsid w:val="008E1C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0">
    <w:name w:val="a8"/>
    <w:basedOn w:val="a4"/>
    <w:rsid w:val="008E1C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44">
    <w:name w:val="24"/>
    <w:basedOn w:val="a4"/>
    <w:rsid w:val="008E1C36"/>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61">
    <w:name w:val="Нет списка46"/>
    <w:next w:val="a7"/>
    <w:uiPriority w:val="99"/>
    <w:semiHidden/>
    <w:unhideWhenUsed/>
    <w:rsid w:val="008A38DC"/>
  </w:style>
  <w:style w:type="numbering" w:customStyle="1" w:styleId="1120">
    <w:name w:val="Нет списка112"/>
    <w:next w:val="a7"/>
    <w:uiPriority w:val="99"/>
    <w:semiHidden/>
    <w:unhideWhenUsed/>
    <w:rsid w:val="008A38DC"/>
  </w:style>
  <w:style w:type="paragraph" w:customStyle="1" w:styleId="c7e0e3eeebeee2eeea2">
    <w:name w:val="c7e0e3eeebeee2eeea2"/>
    <w:basedOn w:val="a4"/>
    <w:rsid w:val="008A38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e0e3eeebeee2eeeab910">
    <w:name w:val="c7e0e3eeebeee2eeeab910"/>
    <w:basedOn w:val="a4"/>
    <w:rsid w:val="008A38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ef1edeee2edeee9f2e5eaf1f230">
    <w:name w:val="cef1edeee2edeee9f2e5eaf1f230"/>
    <w:basedOn w:val="a4"/>
    <w:rsid w:val="008A38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ef1edeee2edeee9f2e5eaf1f220">
    <w:name w:val="cef1edeee2edeee9f2e5eaf1f220"/>
    <w:basedOn w:val="a4"/>
    <w:rsid w:val="008A38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ef1edeee2edeee9f2e5eaf1f2">
    <w:name w:val="cef1edeee2edeee9f2e5eaf1f2"/>
    <w:basedOn w:val="a4"/>
    <w:rsid w:val="008A38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ef1edeee2edeee9f2e5eaf1f22caf3f0f1e8e2">
    <w:name w:val="cef1edeee2edeee9f2e5eaf1f22caf3f0f1e8e2"/>
    <w:basedOn w:val="a5"/>
    <w:rsid w:val="008A38DC"/>
  </w:style>
  <w:style w:type="character" w:customStyle="1" w:styleId="cef1edeee2edeee9f2e5eaf1f24cde5eaf3f0f1e8e2">
    <w:name w:val="cef1edeee2edeee9f2e5eaf1f24cde5eaf3f0f1e8e2"/>
    <w:basedOn w:val="a5"/>
    <w:rsid w:val="008A38DC"/>
  </w:style>
  <w:style w:type="paragraph" w:customStyle="1" w:styleId="cef1edeee2edeee9f2e5eaf1f250">
    <w:name w:val="cef1edeee2edeee9f2e5eaf1f250"/>
    <w:basedOn w:val="a4"/>
    <w:rsid w:val="008A38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e0e3eeebeee2eeeab91c8edf2e5f0e2e0eb3pt">
    <w:name w:val="c7e0e3eeebeee2eeeab91c8edf2e5f0e2e0eb3pt"/>
    <w:basedOn w:val="a5"/>
    <w:rsid w:val="008A38DC"/>
  </w:style>
  <w:style w:type="paragraph" w:customStyle="1" w:styleId="cef1edeee2edeee9f2e5eaf1f260">
    <w:name w:val="cef1edeee2edeee9f2e5eaf1f260"/>
    <w:basedOn w:val="a4"/>
    <w:rsid w:val="008A38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feee4efe8f1fceaf2e0e1ebe8f6e50">
    <w:name w:val="cfeee4efe8f1fceaf2e0e1ebe8f6e50"/>
    <w:basedOn w:val="a4"/>
    <w:rsid w:val="008A38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aeeebeeedf2e8f2f3eb0">
    <w:name w:val="caeeebeeedf2e8f2f3eb0"/>
    <w:basedOn w:val="a4"/>
    <w:rsid w:val="008A38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ef1edeee2edeee9f2e5eaf1f229pt1">
    <w:name w:val="cef1edeee2edeee9f2e5eaf1f229pt1"/>
    <w:basedOn w:val="a5"/>
    <w:rsid w:val="008A38DC"/>
  </w:style>
  <w:style w:type="paragraph" w:customStyle="1" w:styleId="caeeebeeedf2e8f2f3eb20">
    <w:name w:val="caeeebeeedf2e8f2f3eb20"/>
    <w:basedOn w:val="a4"/>
    <w:rsid w:val="008A38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ef1edeee2edeee9f2e5eaf1f258pt">
    <w:name w:val="cef1edeee2edeee9f2e5eaf1f258pt"/>
    <w:basedOn w:val="a5"/>
    <w:rsid w:val="008A38DC"/>
  </w:style>
  <w:style w:type="character" w:customStyle="1" w:styleId="cef1edeee2edeee9f2e5eaf1f2211pt">
    <w:name w:val="cef1edeee2edeee9f2e5eaf1f2211pt"/>
    <w:basedOn w:val="a5"/>
    <w:rsid w:val="008A38DC"/>
  </w:style>
  <w:style w:type="character" w:customStyle="1" w:styleId="cef1edeee2edeee9f2e5eaf1f2211pt2">
    <w:name w:val="cef1edeee2edeee9f2e5eaf1f2211pt2"/>
    <w:basedOn w:val="a5"/>
    <w:rsid w:val="008A38DC"/>
  </w:style>
  <w:style w:type="character" w:customStyle="1" w:styleId="cef1edeee2edeee9f2e5eaf1f2211pt1">
    <w:name w:val="cef1edeee2edeee9f2e5eaf1f2211pt1"/>
    <w:basedOn w:val="a5"/>
    <w:rsid w:val="008A38DC"/>
  </w:style>
  <w:style w:type="paragraph" w:customStyle="1" w:styleId="cef1edeee2edeee9f2e5eaf1f270">
    <w:name w:val="cef1edeee2edeee9f2e5eaf1f270"/>
    <w:basedOn w:val="a4"/>
    <w:rsid w:val="008A38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feee4efe8f1fceaf2e0e1ebe8f6e520">
    <w:name w:val="cfeee4efe8f1fceaf2e0e1ebe8f6e520"/>
    <w:basedOn w:val="a4"/>
    <w:rsid w:val="008A38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e0e3eeebeee2eeea1">
    <w:name w:val="c7e0e3eeebeee2eeea1"/>
    <w:basedOn w:val="a4"/>
    <w:rsid w:val="008A38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0">
    <w:name w:val="tableparagraph"/>
    <w:basedOn w:val="a4"/>
    <w:rsid w:val="008A38D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850">
    <w:name w:val="Сетка таблицы85"/>
    <w:basedOn w:val="a6"/>
    <w:next w:val="aa"/>
    <w:uiPriority w:val="39"/>
    <w:rsid w:val="009F34A1"/>
    <w:rPr>
      <w:rFonts w:eastAsia="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6"/>
    <w:next w:val="aa"/>
    <w:uiPriority w:val="39"/>
    <w:rsid w:val="002E302A"/>
    <w:rPr>
      <w:rFonts w:eastAsia="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6"/>
    <w:next w:val="aa"/>
    <w:uiPriority w:val="39"/>
    <w:rsid w:val="00B57A6D"/>
    <w:rPr>
      <w:rFonts w:eastAsia="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0">
    <w:name w:val="Сетка таблицы88"/>
    <w:basedOn w:val="a6"/>
    <w:next w:val="aa"/>
    <w:uiPriority w:val="39"/>
    <w:rsid w:val="0030374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7"/>
    <w:uiPriority w:val="99"/>
    <w:semiHidden/>
    <w:rsid w:val="00A95CDF"/>
  </w:style>
  <w:style w:type="table" w:customStyle="1" w:styleId="89">
    <w:name w:val="Сетка таблицы89"/>
    <w:basedOn w:val="a6"/>
    <w:next w:val="aa"/>
    <w:rsid w:val="00A95CD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1">
    <w:name w:val="Сетка таблицы90"/>
    <w:basedOn w:val="a6"/>
    <w:next w:val="aa"/>
    <w:rsid w:val="00B65E95"/>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7"/>
    <w:semiHidden/>
    <w:rsid w:val="00C940DE"/>
  </w:style>
  <w:style w:type="paragraph" w:customStyle="1" w:styleId="affffffff4">
    <w:name w:val="Название_пост"/>
    <w:basedOn w:val="afa"/>
    <w:next w:val="affffffff5"/>
    <w:rsid w:val="00C940DE"/>
    <w:rPr>
      <w:bCs/>
      <w:sz w:val="32"/>
      <w:szCs w:val="24"/>
    </w:rPr>
  </w:style>
  <w:style w:type="paragraph" w:customStyle="1" w:styleId="affffffff5">
    <w:name w:val="Дата и номер"/>
    <w:basedOn w:val="a4"/>
    <w:next w:val="affffffff6"/>
    <w:rsid w:val="00C940DE"/>
    <w:pPr>
      <w:tabs>
        <w:tab w:val="left" w:pos="8100"/>
      </w:tabs>
      <w:spacing w:after="0" w:line="240" w:lineRule="auto"/>
      <w:ind w:firstLine="720"/>
      <w:jc w:val="both"/>
    </w:pPr>
    <w:rPr>
      <w:rFonts w:ascii="Times New Roman" w:eastAsia="Times New Roman" w:hAnsi="Times New Roman"/>
      <w:bCs/>
      <w:sz w:val="26"/>
      <w:szCs w:val="24"/>
      <w:lang w:eastAsia="ru-RU"/>
    </w:rPr>
  </w:style>
  <w:style w:type="paragraph" w:customStyle="1" w:styleId="affffffff6">
    <w:name w:val="Заголовок_пост"/>
    <w:basedOn w:val="a4"/>
    <w:rsid w:val="00C940DE"/>
    <w:pPr>
      <w:tabs>
        <w:tab w:val="left" w:pos="10440"/>
      </w:tabs>
      <w:spacing w:after="0" w:line="240" w:lineRule="auto"/>
      <w:ind w:left="720" w:right="4627"/>
    </w:pPr>
    <w:rPr>
      <w:rFonts w:ascii="Times New Roman" w:eastAsia="Times New Roman" w:hAnsi="Times New Roman"/>
      <w:sz w:val="26"/>
      <w:szCs w:val="24"/>
      <w:lang w:eastAsia="ru-RU"/>
    </w:rPr>
  </w:style>
  <w:style w:type="paragraph" w:customStyle="1" w:styleId="affffffff7">
    <w:name w:val="Абзац_пост"/>
    <w:basedOn w:val="a4"/>
    <w:rsid w:val="00C940DE"/>
    <w:pPr>
      <w:spacing w:before="120" w:after="0" w:line="240" w:lineRule="auto"/>
      <w:ind w:firstLine="720"/>
      <w:jc w:val="both"/>
    </w:pPr>
    <w:rPr>
      <w:rFonts w:ascii="Times New Roman" w:eastAsia="Times New Roman" w:hAnsi="Times New Roman"/>
      <w:sz w:val="26"/>
      <w:szCs w:val="24"/>
      <w:lang w:eastAsia="ru-RU"/>
    </w:rPr>
  </w:style>
  <w:style w:type="paragraph" w:customStyle="1" w:styleId="affffffff8">
    <w:name w:val="Исполнитель"/>
    <w:basedOn w:val="affffffff7"/>
    <w:rsid w:val="00C940DE"/>
    <w:pPr>
      <w:tabs>
        <w:tab w:val="left" w:pos="2880"/>
      </w:tabs>
      <w:spacing w:before="0"/>
      <w:ind w:left="2880" w:hanging="2160"/>
    </w:pPr>
  </w:style>
  <w:style w:type="paragraph" w:customStyle="1" w:styleId="affffffff9">
    <w:name w:val="Рассылка"/>
    <w:basedOn w:val="affffffff7"/>
    <w:rsid w:val="00C940DE"/>
    <w:pPr>
      <w:tabs>
        <w:tab w:val="left" w:pos="2160"/>
      </w:tabs>
      <w:spacing w:before="0"/>
      <w:ind w:left="2160" w:hanging="1440"/>
    </w:pPr>
  </w:style>
  <w:style w:type="paragraph" w:customStyle="1" w:styleId="a0">
    <w:name w:val="Подпункт_пост"/>
    <w:basedOn w:val="affffffff7"/>
    <w:rsid w:val="00C940DE"/>
    <w:pPr>
      <w:numPr>
        <w:numId w:val="24"/>
      </w:numPr>
    </w:pPr>
  </w:style>
  <w:style w:type="paragraph" w:customStyle="1" w:styleId="affffffffa">
    <w:name w:val="Ðàññûëêà"/>
    <w:basedOn w:val="a4"/>
    <w:rsid w:val="00C940DE"/>
    <w:pPr>
      <w:tabs>
        <w:tab w:val="left" w:pos="2160"/>
      </w:tabs>
      <w:spacing w:after="0" w:line="240" w:lineRule="auto"/>
      <w:ind w:left="2160" w:hanging="1440"/>
      <w:jc w:val="both"/>
    </w:pPr>
    <w:rPr>
      <w:rFonts w:ascii="Times New Roman" w:eastAsia="Times New Roman" w:hAnsi="Times New Roman"/>
      <w:sz w:val="26"/>
      <w:szCs w:val="20"/>
      <w:lang w:eastAsia="ru-RU"/>
    </w:rPr>
  </w:style>
  <w:style w:type="character" w:customStyle="1" w:styleId="WW8Num4z1">
    <w:name w:val="WW8Num4z1"/>
    <w:rsid w:val="00C940DE"/>
    <w:rPr>
      <w:rFonts w:ascii="Courier New" w:hAnsi="Courier New" w:cs="Courier New"/>
    </w:rPr>
  </w:style>
  <w:style w:type="character" w:customStyle="1" w:styleId="WW8Num1z1">
    <w:name w:val="WW8Num1z1"/>
    <w:rsid w:val="00C940DE"/>
    <w:rPr>
      <w:rFonts w:ascii="Wingdings" w:hAnsi="Wingdings"/>
    </w:rPr>
  </w:style>
  <w:style w:type="character" w:customStyle="1" w:styleId="WW8Num2z1">
    <w:name w:val="WW8Num2z1"/>
    <w:rsid w:val="00C940DE"/>
    <w:rPr>
      <w:rFonts w:ascii="Courier New" w:hAnsi="Courier New" w:cs="Courier New"/>
    </w:rPr>
  </w:style>
  <w:style w:type="character" w:customStyle="1" w:styleId="WW8Num2z3">
    <w:name w:val="WW8Num2z3"/>
    <w:rsid w:val="00C940DE"/>
    <w:rPr>
      <w:rFonts w:ascii="Symbol" w:hAnsi="Symbol"/>
    </w:rPr>
  </w:style>
  <w:style w:type="character" w:customStyle="1" w:styleId="WW8Num3z1">
    <w:name w:val="WW8Num3z1"/>
    <w:rsid w:val="00C940DE"/>
    <w:rPr>
      <w:rFonts w:ascii="Courier New" w:hAnsi="Courier New" w:cs="Courier New"/>
    </w:rPr>
  </w:style>
  <w:style w:type="character" w:customStyle="1" w:styleId="WW8Num3z3">
    <w:name w:val="WW8Num3z3"/>
    <w:rsid w:val="00C940DE"/>
    <w:rPr>
      <w:rFonts w:ascii="Symbol" w:hAnsi="Symbol"/>
    </w:rPr>
  </w:style>
  <w:style w:type="character" w:customStyle="1" w:styleId="WW8Num4z2">
    <w:name w:val="WW8Num4z2"/>
    <w:rsid w:val="00C940DE"/>
    <w:rPr>
      <w:rFonts w:ascii="Wingdings" w:hAnsi="Wingdings"/>
    </w:rPr>
  </w:style>
  <w:style w:type="character" w:customStyle="1" w:styleId="WW8Num4z3">
    <w:name w:val="WW8Num4z3"/>
    <w:rsid w:val="00C940DE"/>
    <w:rPr>
      <w:rFonts w:ascii="Symbol" w:hAnsi="Symbol"/>
    </w:rPr>
  </w:style>
  <w:style w:type="character" w:customStyle="1" w:styleId="WW8Num5z1">
    <w:name w:val="WW8Num5z1"/>
    <w:rsid w:val="00C940DE"/>
    <w:rPr>
      <w:rFonts w:ascii="Courier New" w:hAnsi="Courier New" w:cs="Courier New"/>
    </w:rPr>
  </w:style>
  <w:style w:type="character" w:customStyle="1" w:styleId="WW8Num5z3">
    <w:name w:val="WW8Num5z3"/>
    <w:rsid w:val="00C940DE"/>
    <w:rPr>
      <w:rFonts w:ascii="Symbol" w:hAnsi="Symbol"/>
    </w:rPr>
  </w:style>
  <w:style w:type="character" w:customStyle="1" w:styleId="WW8Num7z1">
    <w:name w:val="WW8Num7z1"/>
    <w:rsid w:val="00C940DE"/>
    <w:rPr>
      <w:rFonts w:ascii="Courier New" w:hAnsi="Courier New" w:cs="Courier New"/>
    </w:rPr>
  </w:style>
  <w:style w:type="character" w:customStyle="1" w:styleId="WW8Num7z3">
    <w:name w:val="WW8Num7z3"/>
    <w:rsid w:val="00C940DE"/>
    <w:rPr>
      <w:rFonts w:ascii="Symbol" w:hAnsi="Symbol"/>
    </w:rPr>
  </w:style>
  <w:style w:type="character" w:customStyle="1" w:styleId="WW8Num8z1">
    <w:name w:val="WW8Num8z1"/>
    <w:rsid w:val="00C940DE"/>
    <w:rPr>
      <w:rFonts w:ascii="Courier New" w:hAnsi="Courier New"/>
    </w:rPr>
  </w:style>
  <w:style w:type="character" w:customStyle="1" w:styleId="WW8Num8z2">
    <w:name w:val="WW8Num8z2"/>
    <w:rsid w:val="00C940DE"/>
    <w:rPr>
      <w:rFonts w:ascii="Wingdings" w:hAnsi="Wingdings"/>
    </w:rPr>
  </w:style>
  <w:style w:type="character" w:customStyle="1" w:styleId="WW8Num8z3">
    <w:name w:val="WW8Num8z3"/>
    <w:rsid w:val="00C940DE"/>
    <w:rPr>
      <w:rFonts w:ascii="Symbol" w:hAnsi="Symbol"/>
    </w:rPr>
  </w:style>
  <w:style w:type="character" w:customStyle="1" w:styleId="WW8Num10z0">
    <w:name w:val="WW8Num10z0"/>
    <w:rsid w:val="00C940DE"/>
    <w:rPr>
      <w:rFonts w:ascii="Symbol" w:hAnsi="Symbol"/>
    </w:rPr>
  </w:style>
  <w:style w:type="character" w:customStyle="1" w:styleId="WW8Num10z1">
    <w:name w:val="WW8Num10z1"/>
    <w:rsid w:val="00C940DE"/>
    <w:rPr>
      <w:rFonts w:ascii="Courier New" w:hAnsi="Courier New" w:cs="Courier New"/>
    </w:rPr>
  </w:style>
  <w:style w:type="character" w:customStyle="1" w:styleId="WW8Num10z2">
    <w:name w:val="WW8Num10z2"/>
    <w:rsid w:val="00C940DE"/>
    <w:rPr>
      <w:rFonts w:ascii="Wingdings" w:hAnsi="Wingdings"/>
    </w:rPr>
  </w:style>
  <w:style w:type="character" w:customStyle="1" w:styleId="WW8Num11z0">
    <w:name w:val="WW8Num11z0"/>
    <w:rsid w:val="00C940DE"/>
    <w:rPr>
      <w:rFonts w:ascii="Wingdings" w:hAnsi="Wingdings"/>
    </w:rPr>
  </w:style>
  <w:style w:type="character" w:customStyle="1" w:styleId="WW8Num11z1">
    <w:name w:val="WW8Num11z1"/>
    <w:rsid w:val="00C940DE"/>
    <w:rPr>
      <w:rFonts w:ascii="Symbol" w:hAnsi="Symbol"/>
    </w:rPr>
  </w:style>
  <w:style w:type="character" w:customStyle="1" w:styleId="WW8Num11z4">
    <w:name w:val="WW8Num11z4"/>
    <w:rsid w:val="00C940DE"/>
    <w:rPr>
      <w:rFonts w:ascii="Courier New" w:hAnsi="Courier New"/>
    </w:rPr>
  </w:style>
  <w:style w:type="character" w:customStyle="1" w:styleId="WW8Num12z0">
    <w:name w:val="WW8Num12z0"/>
    <w:rsid w:val="00C940DE"/>
    <w:rPr>
      <w:rFonts w:ascii="Symbol" w:hAnsi="Symbol"/>
    </w:rPr>
  </w:style>
  <w:style w:type="character" w:customStyle="1" w:styleId="WW8Num12z1">
    <w:name w:val="WW8Num12z1"/>
    <w:rsid w:val="00C940DE"/>
    <w:rPr>
      <w:rFonts w:ascii="Courier New" w:hAnsi="Courier New" w:cs="Courier New"/>
    </w:rPr>
  </w:style>
  <w:style w:type="character" w:customStyle="1" w:styleId="WW8Num12z2">
    <w:name w:val="WW8Num12z2"/>
    <w:rsid w:val="00C940DE"/>
    <w:rPr>
      <w:rFonts w:ascii="Wingdings" w:hAnsi="Wingdings"/>
    </w:rPr>
  </w:style>
  <w:style w:type="character" w:customStyle="1" w:styleId="WW8Num13z0">
    <w:name w:val="WW8Num13z0"/>
    <w:rsid w:val="00C940DE"/>
    <w:rPr>
      <w:rFonts w:ascii="Wingdings" w:hAnsi="Wingdings"/>
    </w:rPr>
  </w:style>
  <w:style w:type="character" w:customStyle="1" w:styleId="WW8Num13z6">
    <w:name w:val="WW8Num13z6"/>
    <w:rsid w:val="00C940DE"/>
    <w:rPr>
      <w:rFonts w:ascii="Symbol" w:hAnsi="Symbol"/>
    </w:rPr>
  </w:style>
  <w:style w:type="character" w:customStyle="1" w:styleId="WW8Num13z7">
    <w:name w:val="WW8Num13z7"/>
    <w:rsid w:val="00C940DE"/>
    <w:rPr>
      <w:rFonts w:ascii="Courier New" w:hAnsi="Courier New" w:cs="Courier New"/>
    </w:rPr>
  </w:style>
  <w:style w:type="character" w:customStyle="1" w:styleId="WW8Num15z0">
    <w:name w:val="WW8Num15z0"/>
    <w:rsid w:val="00C940DE"/>
    <w:rPr>
      <w:rFonts w:ascii="Wingdings" w:hAnsi="Wingdings"/>
    </w:rPr>
  </w:style>
  <w:style w:type="character" w:customStyle="1" w:styleId="WW8Num15z1">
    <w:name w:val="WW8Num15z1"/>
    <w:rsid w:val="00C940DE"/>
    <w:rPr>
      <w:rFonts w:ascii="Courier New" w:hAnsi="Courier New" w:cs="Courier New"/>
    </w:rPr>
  </w:style>
  <w:style w:type="character" w:customStyle="1" w:styleId="WW8Num15z3">
    <w:name w:val="WW8Num15z3"/>
    <w:rsid w:val="00C940DE"/>
    <w:rPr>
      <w:rFonts w:ascii="Symbol" w:hAnsi="Symbol"/>
    </w:rPr>
  </w:style>
  <w:style w:type="character" w:customStyle="1" w:styleId="WW8Num16z0">
    <w:name w:val="WW8Num16z0"/>
    <w:rsid w:val="00C940DE"/>
    <w:rPr>
      <w:rFonts w:ascii="Wingdings" w:hAnsi="Wingdings"/>
    </w:rPr>
  </w:style>
  <w:style w:type="character" w:customStyle="1" w:styleId="WW8Num16z3">
    <w:name w:val="WW8Num16z3"/>
    <w:rsid w:val="00C940DE"/>
    <w:rPr>
      <w:rFonts w:ascii="Symbol" w:hAnsi="Symbol"/>
    </w:rPr>
  </w:style>
  <w:style w:type="character" w:customStyle="1" w:styleId="WW8Num16z4">
    <w:name w:val="WW8Num16z4"/>
    <w:rsid w:val="00C940DE"/>
    <w:rPr>
      <w:rFonts w:ascii="Courier New" w:hAnsi="Courier New" w:cs="Courier New"/>
    </w:rPr>
  </w:style>
  <w:style w:type="character" w:customStyle="1" w:styleId="WW8Num17z0">
    <w:name w:val="WW8Num17z0"/>
    <w:rsid w:val="00C940DE"/>
    <w:rPr>
      <w:rFonts w:ascii="Wingdings" w:hAnsi="Wingdings"/>
    </w:rPr>
  </w:style>
  <w:style w:type="character" w:customStyle="1" w:styleId="WW8Num17z1">
    <w:name w:val="WW8Num17z1"/>
    <w:rsid w:val="00C940DE"/>
    <w:rPr>
      <w:rFonts w:ascii="Courier New" w:hAnsi="Courier New" w:cs="Courier New"/>
    </w:rPr>
  </w:style>
  <w:style w:type="character" w:customStyle="1" w:styleId="WW8Num17z3">
    <w:name w:val="WW8Num17z3"/>
    <w:rsid w:val="00C940DE"/>
    <w:rPr>
      <w:rFonts w:ascii="Symbol" w:hAnsi="Symbol"/>
    </w:rPr>
  </w:style>
  <w:style w:type="character" w:customStyle="1" w:styleId="WW8Num18z0">
    <w:name w:val="WW8Num18z0"/>
    <w:rsid w:val="00C940DE"/>
    <w:rPr>
      <w:rFonts w:ascii="Wingdings" w:hAnsi="Wingdings"/>
    </w:rPr>
  </w:style>
  <w:style w:type="character" w:customStyle="1" w:styleId="WW8Num18z1">
    <w:name w:val="WW8Num18z1"/>
    <w:rsid w:val="00C940DE"/>
    <w:rPr>
      <w:rFonts w:ascii="Courier New" w:hAnsi="Courier New" w:cs="Courier New"/>
    </w:rPr>
  </w:style>
  <w:style w:type="character" w:customStyle="1" w:styleId="WW8Num18z3">
    <w:name w:val="WW8Num18z3"/>
    <w:rsid w:val="00C940DE"/>
    <w:rPr>
      <w:rFonts w:ascii="Symbol" w:hAnsi="Symbol"/>
    </w:rPr>
  </w:style>
  <w:style w:type="character" w:customStyle="1" w:styleId="WW8Num19z0">
    <w:name w:val="WW8Num19z0"/>
    <w:rsid w:val="00C940DE"/>
    <w:rPr>
      <w:rFonts w:ascii="Times New Roman" w:eastAsia="Times New Roman" w:hAnsi="Times New Roman" w:cs="Times New Roman"/>
    </w:rPr>
  </w:style>
  <w:style w:type="character" w:customStyle="1" w:styleId="WW8Num19z1">
    <w:name w:val="WW8Num19z1"/>
    <w:rsid w:val="00C940DE"/>
    <w:rPr>
      <w:rFonts w:ascii="Courier New" w:hAnsi="Courier New"/>
    </w:rPr>
  </w:style>
  <w:style w:type="character" w:customStyle="1" w:styleId="WW8Num19z2">
    <w:name w:val="WW8Num19z2"/>
    <w:rsid w:val="00C940DE"/>
    <w:rPr>
      <w:rFonts w:ascii="Wingdings" w:hAnsi="Wingdings"/>
    </w:rPr>
  </w:style>
  <w:style w:type="character" w:customStyle="1" w:styleId="WW8Num19z3">
    <w:name w:val="WW8Num19z3"/>
    <w:rsid w:val="00C940DE"/>
    <w:rPr>
      <w:rFonts w:ascii="Symbol" w:hAnsi="Symbol"/>
    </w:rPr>
  </w:style>
  <w:style w:type="character" w:customStyle="1" w:styleId="WW8Num20z0">
    <w:name w:val="WW8Num20z0"/>
    <w:rsid w:val="00C940DE"/>
    <w:rPr>
      <w:rFonts w:ascii="Wingdings" w:hAnsi="Wingdings"/>
    </w:rPr>
  </w:style>
  <w:style w:type="character" w:customStyle="1" w:styleId="WW8Num20z3">
    <w:name w:val="WW8Num20z3"/>
    <w:rsid w:val="00C940DE"/>
    <w:rPr>
      <w:rFonts w:ascii="Symbol" w:hAnsi="Symbol"/>
    </w:rPr>
  </w:style>
  <w:style w:type="character" w:customStyle="1" w:styleId="WW8Num20z4">
    <w:name w:val="WW8Num20z4"/>
    <w:rsid w:val="00C940DE"/>
    <w:rPr>
      <w:rFonts w:ascii="Courier New" w:hAnsi="Courier New" w:cs="Courier New"/>
    </w:rPr>
  </w:style>
  <w:style w:type="character" w:customStyle="1" w:styleId="WW8Num25z1">
    <w:name w:val="WW8Num25z1"/>
    <w:rsid w:val="00C940DE"/>
    <w:rPr>
      <w:rFonts w:ascii="Symbol" w:hAnsi="Symbol"/>
    </w:rPr>
  </w:style>
  <w:style w:type="character" w:customStyle="1" w:styleId="affffffffb">
    <w:name w:val="МОН основной Знак"/>
    <w:rsid w:val="00C940DE"/>
    <w:rPr>
      <w:sz w:val="28"/>
      <w:szCs w:val="24"/>
      <w:lang w:val="ru-RU" w:eastAsia="ar-SA" w:bidi="ar-SA"/>
    </w:rPr>
  </w:style>
  <w:style w:type="paragraph" w:customStyle="1" w:styleId="affffffffc">
    <w:name w:val="МОН основной"/>
    <w:basedOn w:val="a4"/>
    <w:rsid w:val="00C940DE"/>
    <w:pPr>
      <w:suppressAutoHyphens/>
      <w:spacing w:after="0" w:line="360" w:lineRule="auto"/>
      <w:ind w:firstLine="709"/>
      <w:jc w:val="both"/>
    </w:pPr>
    <w:rPr>
      <w:rFonts w:ascii="Times New Roman" w:eastAsia="Times New Roman" w:hAnsi="Times New Roman"/>
      <w:sz w:val="28"/>
      <w:szCs w:val="24"/>
      <w:lang w:eastAsia="ar-SA"/>
    </w:rPr>
  </w:style>
  <w:style w:type="paragraph" w:customStyle="1" w:styleId="affffffffd">
    <w:name w:val="Àáçàö_ïîñò"/>
    <w:basedOn w:val="a4"/>
    <w:rsid w:val="00C940DE"/>
    <w:pPr>
      <w:suppressAutoHyphens/>
      <w:spacing w:before="120" w:after="0" w:line="240" w:lineRule="auto"/>
      <w:ind w:firstLine="720"/>
      <w:jc w:val="both"/>
    </w:pPr>
    <w:rPr>
      <w:rFonts w:ascii="Times New Roman" w:eastAsia="Times New Roman" w:hAnsi="Times New Roman"/>
      <w:sz w:val="26"/>
      <w:szCs w:val="20"/>
      <w:lang w:eastAsia="ar-SA"/>
    </w:rPr>
  </w:style>
  <w:style w:type="paragraph" w:customStyle="1" w:styleId="affffffffe">
    <w:name w:val="Èñïîëíèòåëü"/>
    <w:basedOn w:val="affffffffd"/>
    <w:rsid w:val="00C940DE"/>
    <w:pPr>
      <w:tabs>
        <w:tab w:val="left" w:pos="2880"/>
      </w:tabs>
      <w:spacing w:before="0"/>
      <w:ind w:left="2880" w:hanging="2160"/>
    </w:pPr>
  </w:style>
  <w:style w:type="paragraph" w:customStyle="1" w:styleId="Heading">
    <w:name w:val="Heading"/>
    <w:rsid w:val="00C940DE"/>
    <w:pPr>
      <w:widowControl w:val="0"/>
      <w:autoSpaceDE w:val="0"/>
      <w:autoSpaceDN w:val="0"/>
      <w:adjustRightInd w:val="0"/>
    </w:pPr>
    <w:rPr>
      <w:rFonts w:ascii="Arial" w:eastAsia="Times New Roman" w:hAnsi="Arial" w:cs="Arial"/>
      <w:b/>
      <w:bCs/>
      <w:sz w:val="22"/>
      <w:szCs w:val="22"/>
    </w:rPr>
  </w:style>
  <w:style w:type="paragraph" w:customStyle="1" w:styleId="afffffffff">
    <w:name w:val="Знак Знак Знак Знак Знак Знак Знак Знак Знак Знак Знак Знак Знак Знак Знак Знак Знак Знак Знак Знак"/>
    <w:basedOn w:val="a4"/>
    <w:rsid w:val="00C940DE"/>
    <w:pPr>
      <w:spacing w:after="160" w:line="240" w:lineRule="exact"/>
    </w:pPr>
    <w:rPr>
      <w:rFonts w:ascii="Verdana" w:eastAsia="Times New Roman" w:hAnsi="Verdana"/>
      <w:sz w:val="20"/>
      <w:szCs w:val="20"/>
      <w:lang w:val="en-US"/>
    </w:rPr>
  </w:style>
  <w:style w:type="paragraph" w:customStyle="1" w:styleId="msolistparagraph0">
    <w:name w:val="msolistparagraph"/>
    <w:basedOn w:val="a4"/>
    <w:rsid w:val="00C940D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middle">
    <w:name w:val="msolistparagraphcxspmiddle"/>
    <w:basedOn w:val="a4"/>
    <w:rsid w:val="00C940D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last">
    <w:name w:val="msolistparagraphcxsplast"/>
    <w:basedOn w:val="a4"/>
    <w:rsid w:val="00C940D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spacing0">
    <w:name w:val="msonospacing"/>
    <w:basedOn w:val="a4"/>
    <w:rsid w:val="00C940D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fff0">
    <w:name w:val="МОН Знак"/>
    <w:link w:val="afffffffff1"/>
    <w:locked/>
    <w:rsid w:val="00C940DE"/>
    <w:rPr>
      <w:sz w:val="24"/>
    </w:rPr>
  </w:style>
  <w:style w:type="paragraph" w:customStyle="1" w:styleId="afffffffff1">
    <w:name w:val="МОН"/>
    <w:basedOn w:val="a4"/>
    <w:link w:val="afffffffff0"/>
    <w:rsid w:val="00C940DE"/>
    <w:pPr>
      <w:spacing w:after="0" w:line="360" w:lineRule="auto"/>
      <w:ind w:firstLine="709"/>
      <w:jc w:val="both"/>
    </w:pPr>
    <w:rPr>
      <w:sz w:val="24"/>
      <w:szCs w:val="20"/>
      <w:lang w:eastAsia="ru-RU"/>
    </w:rPr>
  </w:style>
  <w:style w:type="paragraph" w:customStyle="1" w:styleId="11b">
    <w:name w:val="Абзац списка11"/>
    <w:basedOn w:val="a4"/>
    <w:rsid w:val="00C940DE"/>
    <w:pPr>
      <w:ind w:left="720"/>
    </w:pPr>
    <w:rPr>
      <w:rFonts w:eastAsia="Times New Roman"/>
    </w:rPr>
  </w:style>
  <w:style w:type="table" w:customStyle="1" w:styleId="911">
    <w:name w:val="Сетка таблицы91"/>
    <w:basedOn w:val="a6"/>
    <w:next w:val="aa"/>
    <w:rsid w:val="00C940D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7"/>
    <w:uiPriority w:val="99"/>
    <w:semiHidden/>
    <w:unhideWhenUsed/>
    <w:rsid w:val="004B58F8"/>
  </w:style>
  <w:style w:type="numbering" w:customStyle="1" w:styleId="1130">
    <w:name w:val="Нет списка113"/>
    <w:next w:val="a7"/>
    <w:uiPriority w:val="99"/>
    <w:semiHidden/>
    <w:unhideWhenUsed/>
    <w:rsid w:val="004B58F8"/>
  </w:style>
  <w:style w:type="paragraph" w:customStyle="1" w:styleId="nospacing">
    <w:name w:val="nospacing"/>
    <w:basedOn w:val="a4"/>
    <w:rsid w:val="004B5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502">
    <w:name w:val="Нет списка50"/>
    <w:next w:val="a7"/>
    <w:uiPriority w:val="99"/>
    <w:semiHidden/>
    <w:unhideWhenUsed/>
    <w:rsid w:val="00434457"/>
  </w:style>
  <w:style w:type="numbering" w:customStyle="1" w:styleId="1140">
    <w:name w:val="Нет списка114"/>
    <w:next w:val="a7"/>
    <w:uiPriority w:val="99"/>
    <w:semiHidden/>
    <w:unhideWhenUsed/>
    <w:rsid w:val="00434457"/>
  </w:style>
  <w:style w:type="paragraph" w:customStyle="1" w:styleId="bodytext">
    <w:name w:val="bodytext"/>
    <w:basedOn w:val="a4"/>
    <w:rsid w:val="0043445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c">
    <w:name w:val="11"/>
    <w:basedOn w:val="a4"/>
    <w:rsid w:val="0043445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4">
    <w:name w:val="a14"/>
    <w:basedOn w:val="a4"/>
    <w:rsid w:val="0043445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a">
    <w:name w:val="Нижний колонтитул1"/>
    <w:basedOn w:val="a4"/>
    <w:rsid w:val="00434457"/>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512">
    <w:name w:val="Нет списка51"/>
    <w:next w:val="a7"/>
    <w:uiPriority w:val="99"/>
    <w:semiHidden/>
    <w:rsid w:val="00AE0F9A"/>
  </w:style>
  <w:style w:type="table" w:customStyle="1" w:styleId="920">
    <w:name w:val="Сетка таблицы92"/>
    <w:basedOn w:val="a6"/>
    <w:next w:val="aa"/>
    <w:rsid w:val="00AE0F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7"/>
    <w:uiPriority w:val="99"/>
    <w:semiHidden/>
    <w:rsid w:val="00905B31"/>
  </w:style>
  <w:style w:type="table" w:customStyle="1" w:styleId="930">
    <w:name w:val="Сетка таблицы93"/>
    <w:basedOn w:val="a6"/>
    <w:next w:val="aa"/>
    <w:rsid w:val="00905B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
    <w:name w:val="Нет списка115"/>
    <w:next w:val="a7"/>
    <w:semiHidden/>
    <w:rsid w:val="00905B31"/>
  </w:style>
  <w:style w:type="paragraph" w:customStyle="1" w:styleId="Style1">
    <w:name w:val="Style1"/>
    <w:basedOn w:val="a4"/>
    <w:rsid w:val="00905B31"/>
    <w:pPr>
      <w:widowControl w:val="0"/>
      <w:autoSpaceDE w:val="0"/>
      <w:autoSpaceDN w:val="0"/>
      <w:adjustRightInd w:val="0"/>
      <w:spacing w:after="0" w:line="314" w:lineRule="exact"/>
    </w:pPr>
    <w:rPr>
      <w:rFonts w:ascii="Times New Roman" w:eastAsia="Times New Roman" w:hAnsi="Times New Roman"/>
      <w:sz w:val="24"/>
      <w:szCs w:val="24"/>
      <w:lang w:eastAsia="ru-RU"/>
    </w:rPr>
  </w:style>
  <w:style w:type="paragraph" w:customStyle="1" w:styleId="Style14">
    <w:name w:val="Style14"/>
    <w:basedOn w:val="a4"/>
    <w:rsid w:val="00905B31"/>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character" w:customStyle="1" w:styleId="FontStyle18">
    <w:name w:val="Font Style18"/>
    <w:rsid w:val="00905B31"/>
    <w:rPr>
      <w:rFonts w:ascii="Times New Roman" w:hAnsi="Times New Roman" w:cs="Times New Roman"/>
      <w:i/>
      <w:iCs/>
      <w:sz w:val="26"/>
      <w:szCs w:val="26"/>
    </w:rPr>
  </w:style>
  <w:style w:type="character" w:customStyle="1" w:styleId="FontStyle19">
    <w:name w:val="Font Style19"/>
    <w:rsid w:val="00905B31"/>
    <w:rPr>
      <w:rFonts w:ascii="Times New Roman" w:hAnsi="Times New Roman" w:cs="Times New Roman"/>
      <w:i/>
      <w:iCs/>
      <w:spacing w:val="-30"/>
      <w:sz w:val="26"/>
      <w:szCs w:val="26"/>
    </w:rPr>
  </w:style>
  <w:style w:type="paragraph" w:customStyle="1" w:styleId="afffffffff2">
    <w:name w:val=" Знак"/>
    <w:basedOn w:val="a4"/>
    <w:rsid w:val="00905B31"/>
    <w:pPr>
      <w:spacing w:after="0" w:line="240" w:lineRule="auto"/>
    </w:pPr>
    <w:rPr>
      <w:rFonts w:ascii="Verdana" w:eastAsia="SimSun" w:hAnsi="Verdana" w:cs="Verdana"/>
      <w:sz w:val="20"/>
      <w:szCs w:val="20"/>
      <w:lang w:val="en-US"/>
    </w:rPr>
  </w:style>
  <w:style w:type="paragraph" w:customStyle="1" w:styleId="1ffb">
    <w:name w:val=" Знак1"/>
    <w:basedOn w:val="a4"/>
    <w:rsid w:val="00905B31"/>
    <w:pPr>
      <w:spacing w:after="0" w:line="240" w:lineRule="auto"/>
    </w:pPr>
    <w:rPr>
      <w:rFonts w:ascii="Verdana" w:eastAsia="Times New Roman" w:hAnsi="Verdana" w:cs="Verdana"/>
      <w:sz w:val="20"/>
      <w:szCs w:val="20"/>
      <w:lang w:val="en-US"/>
    </w:rPr>
  </w:style>
  <w:style w:type="character" w:styleId="HTML1">
    <w:name w:val="HTML Cite"/>
    <w:rsid w:val="00905B31"/>
    <w:rPr>
      <w:i/>
      <w:iCs/>
    </w:rPr>
  </w:style>
  <w:style w:type="character" w:customStyle="1" w:styleId="FontStyle44">
    <w:name w:val="Font Style44"/>
    <w:uiPriority w:val="99"/>
    <w:rsid w:val="00905B31"/>
    <w:rPr>
      <w:rFonts w:ascii="Times New Roman" w:hAnsi="Times New Roman" w:cs="Times New Roman"/>
      <w:sz w:val="26"/>
      <w:szCs w:val="26"/>
    </w:rPr>
  </w:style>
  <w:style w:type="paragraph" w:customStyle="1" w:styleId="Style26">
    <w:name w:val="Style26"/>
    <w:basedOn w:val="a4"/>
    <w:uiPriority w:val="99"/>
    <w:rsid w:val="00905B31"/>
    <w:pPr>
      <w:widowControl w:val="0"/>
      <w:autoSpaceDE w:val="0"/>
      <w:autoSpaceDN w:val="0"/>
      <w:adjustRightInd w:val="0"/>
      <w:spacing w:after="0" w:line="322" w:lineRule="exact"/>
      <w:ind w:firstLine="845"/>
      <w:jc w:val="both"/>
    </w:pPr>
    <w:rPr>
      <w:rFonts w:ascii="Times New Roman" w:eastAsia="Times New Roman" w:hAnsi="Times New Roman"/>
      <w:sz w:val="24"/>
      <w:szCs w:val="24"/>
      <w:lang w:eastAsia="ru-RU"/>
    </w:rPr>
  </w:style>
  <w:style w:type="paragraph" w:customStyle="1" w:styleId="ConsPlusJurTerm">
    <w:name w:val="ConsPlusJurTerm"/>
    <w:rsid w:val="00905B31"/>
    <w:pPr>
      <w:widowControl w:val="0"/>
      <w:autoSpaceDE w:val="0"/>
      <w:autoSpaceDN w:val="0"/>
    </w:pPr>
    <w:rPr>
      <w:rFonts w:ascii="Tahoma" w:eastAsia="Times New Roman" w:hAnsi="Tahoma" w:cs="Tahoma"/>
    </w:rPr>
  </w:style>
  <w:style w:type="paragraph" w:customStyle="1" w:styleId="ConsPlusTextList">
    <w:name w:val="ConsPlusTextList"/>
    <w:rsid w:val="00905B31"/>
    <w:pPr>
      <w:widowControl w:val="0"/>
      <w:autoSpaceDE w:val="0"/>
      <w:autoSpaceDN w:val="0"/>
    </w:pPr>
    <w:rPr>
      <w:rFonts w:ascii="Arial" w:eastAsia="Times New Roman" w:hAnsi="Arial" w:cs="Arial"/>
    </w:rPr>
  </w:style>
  <w:style w:type="numbering" w:customStyle="1" w:styleId="2100">
    <w:name w:val="Нет списка210"/>
    <w:next w:val="a7"/>
    <w:uiPriority w:val="99"/>
    <w:semiHidden/>
    <w:rsid w:val="00905B31"/>
  </w:style>
  <w:style w:type="paragraph" w:customStyle="1" w:styleId="1ffc">
    <w:name w:val="1 Знак"/>
    <w:basedOn w:val="a4"/>
    <w:rsid w:val="00905B31"/>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ffffff3">
    <w:name w:val="Стиль"/>
    <w:rsid w:val="00905B31"/>
    <w:pPr>
      <w:widowControl w:val="0"/>
      <w:autoSpaceDE w:val="0"/>
      <w:autoSpaceDN w:val="0"/>
      <w:adjustRightInd w:val="0"/>
    </w:pPr>
    <w:rPr>
      <w:rFonts w:ascii="Times New Roman" w:eastAsia="Times New Roman" w:hAnsi="Times New Roman"/>
      <w:sz w:val="24"/>
      <w:szCs w:val="24"/>
    </w:rPr>
  </w:style>
  <w:style w:type="paragraph" w:customStyle="1" w:styleId="afffffffff4">
    <w:name w:val=" Знак Знак Знак Знак"/>
    <w:basedOn w:val="a4"/>
    <w:rsid w:val="00905B31"/>
    <w:pPr>
      <w:spacing w:after="160" w:line="240" w:lineRule="exact"/>
      <w:jc w:val="both"/>
    </w:pPr>
    <w:rPr>
      <w:rFonts w:ascii="Verdana" w:eastAsia="Times New Roman" w:hAnsi="Verdana" w:cs="Verdana"/>
      <w:sz w:val="20"/>
      <w:szCs w:val="20"/>
      <w:lang w:val="en-US"/>
    </w:rPr>
  </w:style>
  <w:style w:type="character" w:styleId="afffffffff5">
    <w:name w:val="Placeholder Text"/>
    <w:uiPriority w:val="99"/>
    <w:semiHidden/>
    <w:rsid w:val="00905B31"/>
    <w:rPr>
      <w:color w:val="808080"/>
    </w:rPr>
  </w:style>
  <w:style w:type="character" w:customStyle="1" w:styleId="afffffffff6">
    <w:name w:val="Заголовок Знак"/>
    <w:rsid w:val="00905B31"/>
    <w:rPr>
      <w:rFonts w:ascii="Calibri Light" w:eastAsia="Times New Roman" w:hAnsi="Calibri Light" w:cs="Times New Roman"/>
      <w:b/>
      <w:bCs/>
      <w:kern w:val="28"/>
      <w:sz w:val="32"/>
      <w:szCs w:val="32"/>
    </w:rPr>
  </w:style>
  <w:style w:type="numbering" w:customStyle="1" w:styleId="531">
    <w:name w:val="Нет списка53"/>
    <w:next w:val="a7"/>
    <w:uiPriority w:val="99"/>
    <w:semiHidden/>
    <w:rsid w:val="00683784"/>
  </w:style>
  <w:style w:type="table" w:customStyle="1" w:styleId="940">
    <w:name w:val="Сетка таблицы94"/>
    <w:basedOn w:val="a6"/>
    <w:next w:val="aa"/>
    <w:rsid w:val="006837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1">
    <w:name w:val="Нет списка116"/>
    <w:next w:val="a7"/>
    <w:semiHidden/>
    <w:rsid w:val="00683784"/>
  </w:style>
  <w:style w:type="numbering" w:customStyle="1" w:styleId="2110">
    <w:name w:val="Нет списка211"/>
    <w:next w:val="a7"/>
    <w:uiPriority w:val="99"/>
    <w:semiHidden/>
    <w:rsid w:val="00683784"/>
  </w:style>
  <w:style w:type="numbering" w:customStyle="1" w:styleId="541">
    <w:name w:val="Нет списка54"/>
    <w:next w:val="a7"/>
    <w:uiPriority w:val="99"/>
    <w:semiHidden/>
    <w:unhideWhenUsed/>
    <w:rsid w:val="00A06950"/>
  </w:style>
  <w:style w:type="character" w:customStyle="1" w:styleId="HTML10">
    <w:name w:val="Стандартный HTML Знак1"/>
    <w:basedOn w:val="a5"/>
    <w:uiPriority w:val="99"/>
    <w:semiHidden/>
    <w:rsid w:val="00A06950"/>
    <w:rPr>
      <w:rFonts w:ascii="Consolas" w:eastAsia="Lucida Sans Unicode" w:hAnsi="Consolas" w:cs="Times New Roman"/>
      <w:kern w:val="1"/>
      <w:sz w:val="20"/>
      <w:szCs w:val="20"/>
    </w:rPr>
  </w:style>
  <w:style w:type="paragraph" w:styleId="z-">
    <w:name w:val="HTML Top of Form"/>
    <w:basedOn w:val="a4"/>
    <w:next w:val="a4"/>
    <w:link w:val="z-0"/>
    <w:hidden/>
    <w:uiPriority w:val="99"/>
    <w:semiHidden/>
    <w:unhideWhenUsed/>
    <w:rsid w:val="00A0695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5"/>
    <w:link w:val="z-"/>
    <w:uiPriority w:val="99"/>
    <w:semiHidden/>
    <w:rsid w:val="00A06950"/>
    <w:rPr>
      <w:rFonts w:ascii="Arial" w:eastAsia="Times New Roman" w:hAnsi="Arial" w:cs="Arial"/>
      <w:vanish/>
      <w:sz w:val="16"/>
      <w:szCs w:val="16"/>
    </w:rPr>
  </w:style>
  <w:style w:type="paragraph" w:styleId="z-1">
    <w:name w:val="HTML Bottom of Form"/>
    <w:basedOn w:val="a4"/>
    <w:next w:val="a4"/>
    <w:link w:val="z-2"/>
    <w:hidden/>
    <w:uiPriority w:val="99"/>
    <w:semiHidden/>
    <w:unhideWhenUsed/>
    <w:rsid w:val="00A0695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5"/>
    <w:link w:val="z-1"/>
    <w:uiPriority w:val="99"/>
    <w:semiHidden/>
    <w:rsid w:val="00A06950"/>
    <w:rPr>
      <w:rFonts w:ascii="Arial" w:eastAsia="Times New Roman" w:hAnsi="Arial" w:cs="Arial"/>
      <w:vanish/>
      <w:sz w:val="16"/>
      <w:szCs w:val="16"/>
    </w:rPr>
  </w:style>
  <w:style w:type="paragraph" w:customStyle="1" w:styleId="first">
    <w:name w:val="first"/>
    <w:basedOn w:val="a4"/>
    <w:rsid w:val="00A0695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cond">
    <w:name w:val="second"/>
    <w:basedOn w:val="a4"/>
    <w:rsid w:val="00A0695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5329211">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4115924">
      <w:bodyDiv w:val="1"/>
      <w:marLeft w:val="0"/>
      <w:marRight w:val="0"/>
      <w:marTop w:val="0"/>
      <w:marBottom w:val="0"/>
      <w:divBdr>
        <w:top w:val="none" w:sz="0" w:space="0" w:color="auto"/>
        <w:left w:val="none" w:sz="0" w:space="0" w:color="auto"/>
        <w:bottom w:val="none" w:sz="0" w:space="0" w:color="auto"/>
        <w:right w:val="none" w:sz="0" w:space="0" w:color="auto"/>
      </w:divBdr>
    </w:div>
    <w:div w:id="15861014">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044859">
      <w:bodyDiv w:val="1"/>
      <w:marLeft w:val="0"/>
      <w:marRight w:val="0"/>
      <w:marTop w:val="0"/>
      <w:marBottom w:val="0"/>
      <w:divBdr>
        <w:top w:val="none" w:sz="0" w:space="0" w:color="auto"/>
        <w:left w:val="none" w:sz="0" w:space="0" w:color="auto"/>
        <w:bottom w:val="none" w:sz="0" w:space="0" w:color="auto"/>
        <w:right w:val="none" w:sz="0" w:space="0" w:color="auto"/>
      </w:divBdr>
    </w:div>
    <w:div w:id="173960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7774885">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445799">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5833670">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7994224">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888443">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3848417">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4427119">
      <w:bodyDiv w:val="1"/>
      <w:marLeft w:val="0"/>
      <w:marRight w:val="0"/>
      <w:marTop w:val="0"/>
      <w:marBottom w:val="0"/>
      <w:divBdr>
        <w:top w:val="none" w:sz="0" w:space="0" w:color="auto"/>
        <w:left w:val="none" w:sz="0" w:space="0" w:color="auto"/>
        <w:bottom w:val="none" w:sz="0" w:space="0" w:color="auto"/>
        <w:right w:val="none" w:sz="0" w:space="0" w:color="auto"/>
      </w:divBdr>
    </w:div>
    <w:div w:id="36125129">
      <w:bodyDiv w:val="1"/>
      <w:marLeft w:val="0"/>
      <w:marRight w:val="0"/>
      <w:marTop w:val="0"/>
      <w:marBottom w:val="0"/>
      <w:divBdr>
        <w:top w:val="none" w:sz="0" w:space="0" w:color="auto"/>
        <w:left w:val="none" w:sz="0" w:space="0" w:color="auto"/>
        <w:bottom w:val="none" w:sz="0" w:space="0" w:color="auto"/>
        <w:right w:val="none" w:sz="0" w:space="0" w:color="auto"/>
      </w:divBdr>
    </w:div>
    <w:div w:id="36662181">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6956304">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49958579">
      <w:bodyDiv w:val="1"/>
      <w:marLeft w:val="0"/>
      <w:marRight w:val="0"/>
      <w:marTop w:val="0"/>
      <w:marBottom w:val="0"/>
      <w:divBdr>
        <w:top w:val="none" w:sz="0" w:space="0" w:color="auto"/>
        <w:left w:val="none" w:sz="0" w:space="0" w:color="auto"/>
        <w:bottom w:val="none" w:sz="0" w:space="0" w:color="auto"/>
        <w:right w:val="none" w:sz="0" w:space="0" w:color="auto"/>
      </w:divBdr>
    </w:div>
    <w:div w:id="5193103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3160847">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5667261">
      <w:bodyDiv w:val="1"/>
      <w:marLeft w:val="0"/>
      <w:marRight w:val="0"/>
      <w:marTop w:val="0"/>
      <w:marBottom w:val="0"/>
      <w:divBdr>
        <w:top w:val="none" w:sz="0" w:space="0" w:color="auto"/>
        <w:left w:val="none" w:sz="0" w:space="0" w:color="auto"/>
        <w:bottom w:val="none" w:sz="0" w:space="0" w:color="auto"/>
        <w:right w:val="none" w:sz="0" w:space="0" w:color="auto"/>
      </w:divBdr>
    </w:div>
    <w:div w:id="56055812">
      <w:bodyDiv w:val="1"/>
      <w:marLeft w:val="0"/>
      <w:marRight w:val="0"/>
      <w:marTop w:val="0"/>
      <w:marBottom w:val="0"/>
      <w:divBdr>
        <w:top w:val="none" w:sz="0" w:space="0" w:color="auto"/>
        <w:left w:val="none" w:sz="0" w:space="0" w:color="auto"/>
        <w:bottom w:val="none" w:sz="0" w:space="0" w:color="auto"/>
        <w:right w:val="none" w:sz="0" w:space="0" w:color="auto"/>
      </w:divBdr>
    </w:div>
    <w:div w:id="56901432">
      <w:bodyDiv w:val="1"/>
      <w:marLeft w:val="0"/>
      <w:marRight w:val="0"/>
      <w:marTop w:val="0"/>
      <w:marBottom w:val="0"/>
      <w:divBdr>
        <w:top w:val="none" w:sz="0" w:space="0" w:color="auto"/>
        <w:left w:val="none" w:sz="0" w:space="0" w:color="auto"/>
        <w:bottom w:val="none" w:sz="0" w:space="0" w:color="auto"/>
        <w:right w:val="none" w:sz="0" w:space="0" w:color="auto"/>
      </w:divBdr>
    </w:div>
    <w:div w:id="57824341">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4649378">
      <w:bodyDiv w:val="1"/>
      <w:marLeft w:val="0"/>
      <w:marRight w:val="0"/>
      <w:marTop w:val="0"/>
      <w:marBottom w:val="0"/>
      <w:divBdr>
        <w:top w:val="none" w:sz="0" w:space="0" w:color="auto"/>
        <w:left w:val="none" w:sz="0" w:space="0" w:color="auto"/>
        <w:bottom w:val="none" w:sz="0" w:space="0" w:color="auto"/>
        <w:right w:val="none" w:sz="0" w:space="0" w:color="auto"/>
      </w:divBdr>
    </w:div>
    <w:div w:id="66417045">
      <w:bodyDiv w:val="1"/>
      <w:marLeft w:val="0"/>
      <w:marRight w:val="0"/>
      <w:marTop w:val="0"/>
      <w:marBottom w:val="0"/>
      <w:divBdr>
        <w:top w:val="none" w:sz="0" w:space="0" w:color="auto"/>
        <w:left w:val="none" w:sz="0" w:space="0" w:color="auto"/>
        <w:bottom w:val="none" w:sz="0" w:space="0" w:color="auto"/>
        <w:right w:val="none" w:sz="0" w:space="0" w:color="auto"/>
      </w:divBdr>
    </w:div>
    <w:div w:id="67265298">
      <w:bodyDiv w:val="1"/>
      <w:marLeft w:val="0"/>
      <w:marRight w:val="0"/>
      <w:marTop w:val="0"/>
      <w:marBottom w:val="0"/>
      <w:divBdr>
        <w:top w:val="none" w:sz="0" w:space="0" w:color="auto"/>
        <w:left w:val="none" w:sz="0" w:space="0" w:color="auto"/>
        <w:bottom w:val="none" w:sz="0" w:space="0" w:color="auto"/>
        <w:right w:val="none" w:sz="0" w:space="0" w:color="auto"/>
      </w:divBdr>
    </w:div>
    <w:div w:id="67389070">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8307826">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69696239">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0393633">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3597417">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8914265">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2773670">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0078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6124087">
      <w:bodyDiv w:val="1"/>
      <w:marLeft w:val="0"/>
      <w:marRight w:val="0"/>
      <w:marTop w:val="0"/>
      <w:marBottom w:val="0"/>
      <w:divBdr>
        <w:top w:val="none" w:sz="0" w:space="0" w:color="auto"/>
        <w:left w:val="none" w:sz="0" w:space="0" w:color="auto"/>
        <w:bottom w:val="none" w:sz="0" w:space="0" w:color="auto"/>
        <w:right w:val="none" w:sz="0" w:space="0" w:color="auto"/>
      </w:divBdr>
    </w:div>
    <w:div w:id="8961910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516086">
      <w:bodyDiv w:val="1"/>
      <w:marLeft w:val="0"/>
      <w:marRight w:val="0"/>
      <w:marTop w:val="0"/>
      <w:marBottom w:val="0"/>
      <w:divBdr>
        <w:top w:val="none" w:sz="0" w:space="0" w:color="auto"/>
        <w:left w:val="none" w:sz="0" w:space="0" w:color="auto"/>
        <w:bottom w:val="none" w:sz="0" w:space="0" w:color="auto"/>
        <w:right w:val="none" w:sz="0" w:space="0" w:color="auto"/>
      </w:divBdr>
    </w:div>
    <w:div w:id="90707840">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09092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3786837">
      <w:bodyDiv w:val="1"/>
      <w:marLeft w:val="0"/>
      <w:marRight w:val="0"/>
      <w:marTop w:val="0"/>
      <w:marBottom w:val="0"/>
      <w:divBdr>
        <w:top w:val="none" w:sz="0" w:space="0" w:color="auto"/>
        <w:left w:val="none" w:sz="0" w:space="0" w:color="auto"/>
        <w:bottom w:val="none" w:sz="0" w:space="0" w:color="auto"/>
        <w:right w:val="none" w:sz="0" w:space="0" w:color="auto"/>
      </w:divBdr>
    </w:div>
    <w:div w:id="96217284">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7065865">
      <w:bodyDiv w:val="1"/>
      <w:marLeft w:val="0"/>
      <w:marRight w:val="0"/>
      <w:marTop w:val="0"/>
      <w:marBottom w:val="0"/>
      <w:divBdr>
        <w:top w:val="none" w:sz="0" w:space="0" w:color="auto"/>
        <w:left w:val="none" w:sz="0" w:space="0" w:color="auto"/>
        <w:bottom w:val="none" w:sz="0" w:space="0" w:color="auto"/>
        <w:right w:val="none" w:sz="0" w:space="0" w:color="auto"/>
      </w:divBdr>
    </w:div>
    <w:div w:id="97606549">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0927534">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5930022">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09781672">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1678182">
      <w:bodyDiv w:val="1"/>
      <w:marLeft w:val="0"/>
      <w:marRight w:val="0"/>
      <w:marTop w:val="0"/>
      <w:marBottom w:val="0"/>
      <w:divBdr>
        <w:top w:val="none" w:sz="0" w:space="0" w:color="auto"/>
        <w:left w:val="none" w:sz="0" w:space="0" w:color="auto"/>
        <w:bottom w:val="none" w:sz="0" w:space="0" w:color="auto"/>
        <w:right w:val="none" w:sz="0" w:space="0" w:color="auto"/>
      </w:divBdr>
    </w:div>
    <w:div w:id="111944044">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6991832">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499835">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2122121">
      <w:bodyDiv w:val="1"/>
      <w:marLeft w:val="0"/>
      <w:marRight w:val="0"/>
      <w:marTop w:val="0"/>
      <w:marBottom w:val="0"/>
      <w:divBdr>
        <w:top w:val="none" w:sz="0" w:space="0" w:color="auto"/>
        <w:left w:val="none" w:sz="0" w:space="0" w:color="auto"/>
        <w:bottom w:val="none" w:sz="0" w:space="0" w:color="auto"/>
        <w:right w:val="none" w:sz="0" w:space="0" w:color="auto"/>
      </w:divBdr>
    </w:div>
    <w:div w:id="122970826">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571038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326219">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3445959">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19170">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8964213">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357749">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3472834">
      <w:bodyDiv w:val="1"/>
      <w:marLeft w:val="0"/>
      <w:marRight w:val="0"/>
      <w:marTop w:val="0"/>
      <w:marBottom w:val="0"/>
      <w:divBdr>
        <w:top w:val="none" w:sz="0" w:space="0" w:color="auto"/>
        <w:left w:val="none" w:sz="0" w:space="0" w:color="auto"/>
        <w:bottom w:val="none" w:sz="0" w:space="0" w:color="auto"/>
        <w:right w:val="none" w:sz="0" w:space="0" w:color="auto"/>
      </w:divBdr>
    </w:div>
    <w:div w:id="144781158">
      <w:bodyDiv w:val="1"/>
      <w:marLeft w:val="0"/>
      <w:marRight w:val="0"/>
      <w:marTop w:val="0"/>
      <w:marBottom w:val="0"/>
      <w:divBdr>
        <w:top w:val="none" w:sz="0" w:space="0" w:color="auto"/>
        <w:left w:val="none" w:sz="0" w:space="0" w:color="auto"/>
        <w:bottom w:val="none" w:sz="0" w:space="0" w:color="auto"/>
        <w:right w:val="none" w:sz="0" w:space="0" w:color="auto"/>
      </w:divBdr>
    </w:div>
    <w:div w:id="145048504">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0751563">
      <w:bodyDiv w:val="1"/>
      <w:marLeft w:val="0"/>
      <w:marRight w:val="0"/>
      <w:marTop w:val="0"/>
      <w:marBottom w:val="0"/>
      <w:divBdr>
        <w:top w:val="none" w:sz="0" w:space="0" w:color="auto"/>
        <w:left w:val="none" w:sz="0" w:space="0" w:color="auto"/>
        <w:bottom w:val="none" w:sz="0" w:space="0" w:color="auto"/>
        <w:right w:val="none" w:sz="0" w:space="0" w:color="auto"/>
      </w:divBdr>
    </w:div>
    <w:div w:id="151066454">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452426">
      <w:bodyDiv w:val="1"/>
      <w:marLeft w:val="0"/>
      <w:marRight w:val="0"/>
      <w:marTop w:val="0"/>
      <w:marBottom w:val="0"/>
      <w:divBdr>
        <w:top w:val="none" w:sz="0" w:space="0" w:color="auto"/>
        <w:left w:val="none" w:sz="0" w:space="0" w:color="auto"/>
        <w:bottom w:val="none" w:sz="0" w:space="0" w:color="auto"/>
        <w:right w:val="none" w:sz="0" w:space="0" w:color="auto"/>
      </w:divBdr>
    </w:div>
    <w:div w:id="152528184">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4801857">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646501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7616933">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58619352">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173253">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01661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7451278">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373046">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1577948">
      <w:bodyDiv w:val="1"/>
      <w:marLeft w:val="0"/>
      <w:marRight w:val="0"/>
      <w:marTop w:val="0"/>
      <w:marBottom w:val="0"/>
      <w:divBdr>
        <w:top w:val="none" w:sz="0" w:space="0" w:color="auto"/>
        <w:left w:val="none" w:sz="0" w:space="0" w:color="auto"/>
        <w:bottom w:val="none" w:sz="0" w:space="0" w:color="auto"/>
        <w:right w:val="none" w:sz="0" w:space="0" w:color="auto"/>
      </w:divBdr>
    </w:div>
    <w:div w:id="171920915">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5996823">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77083372">
      <w:bodyDiv w:val="1"/>
      <w:marLeft w:val="0"/>
      <w:marRight w:val="0"/>
      <w:marTop w:val="0"/>
      <w:marBottom w:val="0"/>
      <w:divBdr>
        <w:top w:val="none" w:sz="0" w:space="0" w:color="auto"/>
        <w:left w:val="none" w:sz="0" w:space="0" w:color="auto"/>
        <w:bottom w:val="none" w:sz="0" w:space="0" w:color="auto"/>
        <w:right w:val="none" w:sz="0" w:space="0" w:color="auto"/>
      </w:divBdr>
    </w:div>
    <w:div w:id="177548370">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282275">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4029107">
      <w:bodyDiv w:val="1"/>
      <w:marLeft w:val="0"/>
      <w:marRight w:val="0"/>
      <w:marTop w:val="0"/>
      <w:marBottom w:val="0"/>
      <w:divBdr>
        <w:top w:val="none" w:sz="0" w:space="0" w:color="auto"/>
        <w:left w:val="none" w:sz="0" w:space="0" w:color="auto"/>
        <w:bottom w:val="none" w:sz="0" w:space="0" w:color="auto"/>
        <w:right w:val="none" w:sz="0" w:space="0" w:color="auto"/>
      </w:divBdr>
    </w:div>
    <w:div w:id="186334615">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197595828">
      <w:bodyDiv w:val="1"/>
      <w:marLeft w:val="0"/>
      <w:marRight w:val="0"/>
      <w:marTop w:val="0"/>
      <w:marBottom w:val="0"/>
      <w:divBdr>
        <w:top w:val="none" w:sz="0" w:space="0" w:color="auto"/>
        <w:left w:val="none" w:sz="0" w:space="0" w:color="auto"/>
        <w:bottom w:val="none" w:sz="0" w:space="0" w:color="auto"/>
        <w:right w:val="none" w:sz="0" w:space="0" w:color="auto"/>
      </w:divBdr>
    </w:div>
    <w:div w:id="198932079">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46464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3782956">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674375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19218564">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0673972">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5455379">
      <w:bodyDiv w:val="1"/>
      <w:marLeft w:val="0"/>
      <w:marRight w:val="0"/>
      <w:marTop w:val="0"/>
      <w:marBottom w:val="0"/>
      <w:divBdr>
        <w:top w:val="none" w:sz="0" w:space="0" w:color="auto"/>
        <w:left w:val="none" w:sz="0" w:space="0" w:color="auto"/>
        <w:bottom w:val="none" w:sz="0" w:space="0" w:color="auto"/>
        <w:right w:val="none" w:sz="0" w:space="0" w:color="auto"/>
      </w:divBdr>
    </w:div>
    <w:div w:id="226846676">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421033">
      <w:bodyDiv w:val="1"/>
      <w:marLeft w:val="0"/>
      <w:marRight w:val="0"/>
      <w:marTop w:val="0"/>
      <w:marBottom w:val="0"/>
      <w:divBdr>
        <w:top w:val="none" w:sz="0" w:space="0" w:color="auto"/>
        <w:left w:val="none" w:sz="0" w:space="0" w:color="auto"/>
        <w:bottom w:val="none" w:sz="0" w:space="0" w:color="auto"/>
        <w:right w:val="none" w:sz="0" w:space="0" w:color="auto"/>
      </w:divBdr>
    </w:div>
    <w:div w:id="228082239">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33536">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249178">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6789171">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8369734">
      <w:bodyDiv w:val="1"/>
      <w:marLeft w:val="0"/>
      <w:marRight w:val="0"/>
      <w:marTop w:val="0"/>
      <w:marBottom w:val="0"/>
      <w:divBdr>
        <w:top w:val="none" w:sz="0" w:space="0" w:color="auto"/>
        <w:left w:val="none" w:sz="0" w:space="0" w:color="auto"/>
        <w:bottom w:val="none" w:sz="0" w:space="0" w:color="auto"/>
        <w:right w:val="none" w:sz="0" w:space="0" w:color="auto"/>
      </w:divBdr>
    </w:div>
    <w:div w:id="239489869">
      <w:bodyDiv w:val="1"/>
      <w:marLeft w:val="0"/>
      <w:marRight w:val="0"/>
      <w:marTop w:val="0"/>
      <w:marBottom w:val="0"/>
      <w:divBdr>
        <w:top w:val="none" w:sz="0" w:space="0" w:color="auto"/>
        <w:left w:val="none" w:sz="0" w:space="0" w:color="auto"/>
        <w:bottom w:val="none" w:sz="0" w:space="0" w:color="auto"/>
        <w:right w:val="none" w:sz="0" w:space="0" w:color="auto"/>
      </w:divBdr>
    </w:div>
    <w:div w:id="239676437">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050">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225811">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4606030">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572623">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511126">
      <w:bodyDiv w:val="1"/>
      <w:marLeft w:val="0"/>
      <w:marRight w:val="0"/>
      <w:marTop w:val="0"/>
      <w:marBottom w:val="0"/>
      <w:divBdr>
        <w:top w:val="none" w:sz="0" w:space="0" w:color="auto"/>
        <w:left w:val="none" w:sz="0" w:space="0" w:color="auto"/>
        <w:bottom w:val="none" w:sz="0" w:space="0" w:color="auto"/>
        <w:right w:val="none" w:sz="0" w:space="0" w:color="auto"/>
      </w:divBdr>
    </w:div>
    <w:div w:id="250746100">
      <w:bodyDiv w:val="1"/>
      <w:marLeft w:val="0"/>
      <w:marRight w:val="0"/>
      <w:marTop w:val="0"/>
      <w:marBottom w:val="0"/>
      <w:divBdr>
        <w:top w:val="none" w:sz="0" w:space="0" w:color="auto"/>
        <w:left w:val="none" w:sz="0" w:space="0" w:color="auto"/>
        <w:bottom w:val="none" w:sz="0" w:space="0" w:color="auto"/>
        <w:right w:val="none" w:sz="0" w:space="0" w:color="auto"/>
      </w:divBdr>
    </w:div>
    <w:div w:id="251202299">
      <w:bodyDiv w:val="1"/>
      <w:marLeft w:val="0"/>
      <w:marRight w:val="0"/>
      <w:marTop w:val="0"/>
      <w:marBottom w:val="0"/>
      <w:divBdr>
        <w:top w:val="none" w:sz="0" w:space="0" w:color="auto"/>
        <w:left w:val="none" w:sz="0" w:space="0" w:color="auto"/>
        <w:bottom w:val="none" w:sz="0" w:space="0" w:color="auto"/>
        <w:right w:val="none" w:sz="0" w:space="0" w:color="auto"/>
      </w:divBdr>
    </w:div>
    <w:div w:id="251747672">
      <w:bodyDiv w:val="1"/>
      <w:marLeft w:val="0"/>
      <w:marRight w:val="0"/>
      <w:marTop w:val="0"/>
      <w:marBottom w:val="0"/>
      <w:divBdr>
        <w:top w:val="none" w:sz="0" w:space="0" w:color="auto"/>
        <w:left w:val="none" w:sz="0" w:space="0" w:color="auto"/>
        <w:bottom w:val="none" w:sz="0" w:space="0" w:color="auto"/>
        <w:right w:val="none" w:sz="0" w:space="0" w:color="auto"/>
      </w:divBdr>
    </w:div>
    <w:div w:id="252665653">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7404">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59878830">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1689001">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3461645">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69902137">
      <w:bodyDiv w:val="1"/>
      <w:marLeft w:val="0"/>
      <w:marRight w:val="0"/>
      <w:marTop w:val="0"/>
      <w:marBottom w:val="0"/>
      <w:divBdr>
        <w:top w:val="none" w:sz="0" w:space="0" w:color="auto"/>
        <w:left w:val="none" w:sz="0" w:space="0" w:color="auto"/>
        <w:bottom w:val="none" w:sz="0" w:space="0" w:color="auto"/>
        <w:right w:val="none" w:sz="0" w:space="0" w:color="auto"/>
      </w:divBdr>
    </w:div>
    <w:div w:id="270627988">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6177533">
      <w:bodyDiv w:val="1"/>
      <w:marLeft w:val="0"/>
      <w:marRight w:val="0"/>
      <w:marTop w:val="0"/>
      <w:marBottom w:val="0"/>
      <w:divBdr>
        <w:top w:val="none" w:sz="0" w:space="0" w:color="auto"/>
        <w:left w:val="none" w:sz="0" w:space="0" w:color="auto"/>
        <w:bottom w:val="none" w:sz="0" w:space="0" w:color="auto"/>
        <w:right w:val="none" w:sz="0" w:space="0" w:color="auto"/>
      </w:divBdr>
    </w:div>
    <w:div w:id="276372667">
      <w:bodyDiv w:val="1"/>
      <w:marLeft w:val="0"/>
      <w:marRight w:val="0"/>
      <w:marTop w:val="0"/>
      <w:marBottom w:val="0"/>
      <w:divBdr>
        <w:top w:val="none" w:sz="0" w:space="0" w:color="auto"/>
        <w:left w:val="none" w:sz="0" w:space="0" w:color="auto"/>
        <w:bottom w:val="none" w:sz="0" w:space="0" w:color="auto"/>
        <w:right w:val="none" w:sz="0" w:space="0" w:color="auto"/>
      </w:divBdr>
    </w:div>
    <w:div w:id="277377069">
      <w:bodyDiv w:val="1"/>
      <w:marLeft w:val="0"/>
      <w:marRight w:val="0"/>
      <w:marTop w:val="0"/>
      <w:marBottom w:val="0"/>
      <w:divBdr>
        <w:top w:val="none" w:sz="0" w:space="0" w:color="auto"/>
        <w:left w:val="none" w:sz="0" w:space="0" w:color="auto"/>
        <w:bottom w:val="none" w:sz="0" w:space="0" w:color="auto"/>
        <w:right w:val="none" w:sz="0" w:space="0" w:color="auto"/>
      </w:divBdr>
    </w:div>
    <w:div w:id="277641917">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0042616">
      <w:bodyDiv w:val="1"/>
      <w:marLeft w:val="0"/>
      <w:marRight w:val="0"/>
      <w:marTop w:val="0"/>
      <w:marBottom w:val="0"/>
      <w:divBdr>
        <w:top w:val="none" w:sz="0" w:space="0" w:color="auto"/>
        <w:left w:val="none" w:sz="0" w:space="0" w:color="auto"/>
        <w:bottom w:val="none" w:sz="0" w:space="0" w:color="auto"/>
        <w:right w:val="none" w:sz="0" w:space="0" w:color="auto"/>
      </w:divBdr>
    </w:div>
    <w:div w:id="280309627">
      <w:bodyDiv w:val="1"/>
      <w:marLeft w:val="0"/>
      <w:marRight w:val="0"/>
      <w:marTop w:val="0"/>
      <w:marBottom w:val="0"/>
      <w:divBdr>
        <w:top w:val="none" w:sz="0" w:space="0" w:color="auto"/>
        <w:left w:val="none" w:sz="0" w:space="0" w:color="auto"/>
        <w:bottom w:val="none" w:sz="0" w:space="0" w:color="auto"/>
        <w:right w:val="none" w:sz="0" w:space="0" w:color="auto"/>
      </w:divBdr>
    </w:div>
    <w:div w:id="280570820">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418639">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627377">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3799268">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4717889">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6642710">
      <w:bodyDiv w:val="1"/>
      <w:marLeft w:val="0"/>
      <w:marRight w:val="0"/>
      <w:marTop w:val="0"/>
      <w:marBottom w:val="0"/>
      <w:divBdr>
        <w:top w:val="none" w:sz="0" w:space="0" w:color="auto"/>
        <w:left w:val="none" w:sz="0" w:space="0" w:color="auto"/>
        <w:bottom w:val="none" w:sz="0" w:space="0" w:color="auto"/>
        <w:right w:val="none" w:sz="0" w:space="0" w:color="auto"/>
      </w:divBdr>
    </w:div>
    <w:div w:id="297881482">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1543516">
      <w:bodyDiv w:val="1"/>
      <w:marLeft w:val="0"/>
      <w:marRight w:val="0"/>
      <w:marTop w:val="0"/>
      <w:marBottom w:val="0"/>
      <w:divBdr>
        <w:top w:val="none" w:sz="0" w:space="0" w:color="auto"/>
        <w:left w:val="none" w:sz="0" w:space="0" w:color="auto"/>
        <w:bottom w:val="none" w:sz="0" w:space="0" w:color="auto"/>
        <w:right w:val="none" w:sz="0" w:space="0" w:color="auto"/>
      </w:divBdr>
    </w:div>
    <w:div w:id="301547395">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319933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7711214">
      <w:bodyDiv w:val="1"/>
      <w:marLeft w:val="0"/>
      <w:marRight w:val="0"/>
      <w:marTop w:val="0"/>
      <w:marBottom w:val="0"/>
      <w:divBdr>
        <w:top w:val="none" w:sz="0" w:space="0" w:color="auto"/>
        <w:left w:val="none" w:sz="0" w:space="0" w:color="auto"/>
        <w:bottom w:val="none" w:sz="0" w:space="0" w:color="auto"/>
        <w:right w:val="none" w:sz="0" w:space="0" w:color="auto"/>
      </w:divBdr>
    </w:div>
    <w:div w:id="308021487">
      <w:bodyDiv w:val="1"/>
      <w:marLeft w:val="0"/>
      <w:marRight w:val="0"/>
      <w:marTop w:val="0"/>
      <w:marBottom w:val="0"/>
      <w:divBdr>
        <w:top w:val="none" w:sz="0" w:space="0" w:color="auto"/>
        <w:left w:val="none" w:sz="0" w:space="0" w:color="auto"/>
        <w:bottom w:val="none" w:sz="0" w:space="0" w:color="auto"/>
        <w:right w:val="none" w:sz="0" w:space="0" w:color="auto"/>
      </w:divBdr>
    </w:div>
    <w:div w:id="308483877">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493314">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4259489">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6806801">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19620757">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1204700">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5282872">
      <w:bodyDiv w:val="1"/>
      <w:marLeft w:val="0"/>
      <w:marRight w:val="0"/>
      <w:marTop w:val="0"/>
      <w:marBottom w:val="0"/>
      <w:divBdr>
        <w:top w:val="none" w:sz="0" w:space="0" w:color="auto"/>
        <w:left w:val="none" w:sz="0" w:space="0" w:color="auto"/>
        <w:bottom w:val="none" w:sz="0" w:space="0" w:color="auto"/>
        <w:right w:val="none" w:sz="0" w:space="0" w:color="auto"/>
      </w:divBdr>
    </w:div>
    <w:div w:id="326520624">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203314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6078908">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7853058">
      <w:bodyDiv w:val="1"/>
      <w:marLeft w:val="0"/>
      <w:marRight w:val="0"/>
      <w:marTop w:val="0"/>
      <w:marBottom w:val="0"/>
      <w:divBdr>
        <w:top w:val="none" w:sz="0" w:space="0" w:color="auto"/>
        <w:left w:val="none" w:sz="0" w:space="0" w:color="auto"/>
        <w:bottom w:val="none" w:sz="0" w:space="0" w:color="auto"/>
        <w:right w:val="none" w:sz="0" w:space="0" w:color="auto"/>
      </w:divBdr>
    </w:div>
    <w:div w:id="338579662">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39740307">
      <w:bodyDiv w:val="1"/>
      <w:marLeft w:val="0"/>
      <w:marRight w:val="0"/>
      <w:marTop w:val="0"/>
      <w:marBottom w:val="0"/>
      <w:divBdr>
        <w:top w:val="none" w:sz="0" w:space="0" w:color="auto"/>
        <w:left w:val="none" w:sz="0" w:space="0" w:color="auto"/>
        <w:bottom w:val="none" w:sz="0" w:space="0" w:color="auto"/>
        <w:right w:val="none" w:sz="0" w:space="0" w:color="auto"/>
      </w:divBdr>
    </w:div>
    <w:div w:id="339896411">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1247605">
      <w:bodyDiv w:val="1"/>
      <w:marLeft w:val="0"/>
      <w:marRight w:val="0"/>
      <w:marTop w:val="0"/>
      <w:marBottom w:val="0"/>
      <w:divBdr>
        <w:top w:val="none" w:sz="0" w:space="0" w:color="auto"/>
        <w:left w:val="none" w:sz="0" w:space="0" w:color="auto"/>
        <w:bottom w:val="none" w:sz="0" w:space="0" w:color="auto"/>
        <w:right w:val="none" w:sz="0" w:space="0" w:color="auto"/>
      </w:divBdr>
    </w:div>
    <w:div w:id="341398935">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4871211">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595047">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8799535">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030632">
      <w:bodyDiv w:val="1"/>
      <w:marLeft w:val="0"/>
      <w:marRight w:val="0"/>
      <w:marTop w:val="0"/>
      <w:marBottom w:val="0"/>
      <w:divBdr>
        <w:top w:val="none" w:sz="0" w:space="0" w:color="auto"/>
        <w:left w:val="none" w:sz="0" w:space="0" w:color="auto"/>
        <w:bottom w:val="none" w:sz="0" w:space="0" w:color="auto"/>
        <w:right w:val="none" w:sz="0" w:space="0" w:color="auto"/>
      </w:divBdr>
    </w:div>
    <w:div w:id="3506420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12815">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5080429">
      <w:bodyDiv w:val="1"/>
      <w:marLeft w:val="0"/>
      <w:marRight w:val="0"/>
      <w:marTop w:val="0"/>
      <w:marBottom w:val="0"/>
      <w:divBdr>
        <w:top w:val="none" w:sz="0" w:space="0" w:color="auto"/>
        <w:left w:val="none" w:sz="0" w:space="0" w:color="auto"/>
        <w:bottom w:val="none" w:sz="0" w:space="0" w:color="auto"/>
        <w:right w:val="none" w:sz="0" w:space="0" w:color="auto"/>
      </w:divBdr>
    </w:div>
    <w:div w:id="355161151">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773563">
      <w:bodyDiv w:val="1"/>
      <w:marLeft w:val="0"/>
      <w:marRight w:val="0"/>
      <w:marTop w:val="0"/>
      <w:marBottom w:val="0"/>
      <w:divBdr>
        <w:top w:val="none" w:sz="0" w:space="0" w:color="auto"/>
        <w:left w:val="none" w:sz="0" w:space="0" w:color="auto"/>
        <w:bottom w:val="none" w:sz="0" w:space="0" w:color="auto"/>
        <w:right w:val="none" w:sz="0" w:space="0" w:color="auto"/>
      </w:divBdr>
    </w:div>
    <w:div w:id="358900441">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790018">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636405">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7531910">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69916022">
      <w:bodyDiv w:val="1"/>
      <w:marLeft w:val="0"/>
      <w:marRight w:val="0"/>
      <w:marTop w:val="0"/>
      <w:marBottom w:val="0"/>
      <w:divBdr>
        <w:top w:val="none" w:sz="0" w:space="0" w:color="auto"/>
        <w:left w:val="none" w:sz="0" w:space="0" w:color="auto"/>
        <w:bottom w:val="none" w:sz="0" w:space="0" w:color="auto"/>
        <w:right w:val="none" w:sz="0" w:space="0" w:color="auto"/>
      </w:divBdr>
    </w:div>
    <w:div w:id="370808507">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4042179">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5392666">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78942218">
      <w:bodyDiv w:val="1"/>
      <w:marLeft w:val="0"/>
      <w:marRight w:val="0"/>
      <w:marTop w:val="0"/>
      <w:marBottom w:val="0"/>
      <w:divBdr>
        <w:top w:val="none" w:sz="0" w:space="0" w:color="auto"/>
        <w:left w:val="none" w:sz="0" w:space="0" w:color="auto"/>
        <w:bottom w:val="none" w:sz="0" w:space="0" w:color="auto"/>
        <w:right w:val="none" w:sz="0" w:space="0" w:color="auto"/>
      </w:divBdr>
    </w:div>
    <w:div w:id="380134216">
      <w:bodyDiv w:val="1"/>
      <w:marLeft w:val="0"/>
      <w:marRight w:val="0"/>
      <w:marTop w:val="0"/>
      <w:marBottom w:val="0"/>
      <w:divBdr>
        <w:top w:val="none" w:sz="0" w:space="0" w:color="auto"/>
        <w:left w:val="none" w:sz="0" w:space="0" w:color="auto"/>
        <w:bottom w:val="none" w:sz="0" w:space="0" w:color="auto"/>
        <w:right w:val="none" w:sz="0" w:space="0" w:color="auto"/>
      </w:divBdr>
    </w:div>
    <w:div w:id="380597343">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5227365">
      <w:bodyDiv w:val="1"/>
      <w:marLeft w:val="0"/>
      <w:marRight w:val="0"/>
      <w:marTop w:val="0"/>
      <w:marBottom w:val="0"/>
      <w:divBdr>
        <w:top w:val="none" w:sz="0" w:space="0" w:color="auto"/>
        <w:left w:val="none" w:sz="0" w:space="0" w:color="auto"/>
        <w:bottom w:val="none" w:sz="0" w:space="0" w:color="auto"/>
        <w:right w:val="none" w:sz="0" w:space="0" w:color="auto"/>
      </w:divBdr>
    </w:div>
    <w:div w:id="385304796">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7655689">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276739">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7555252">
      <w:bodyDiv w:val="1"/>
      <w:marLeft w:val="0"/>
      <w:marRight w:val="0"/>
      <w:marTop w:val="0"/>
      <w:marBottom w:val="0"/>
      <w:divBdr>
        <w:top w:val="none" w:sz="0" w:space="0" w:color="auto"/>
        <w:left w:val="none" w:sz="0" w:space="0" w:color="auto"/>
        <w:bottom w:val="none" w:sz="0" w:space="0" w:color="auto"/>
        <w:right w:val="none" w:sz="0" w:space="0" w:color="auto"/>
      </w:divBdr>
    </w:div>
    <w:div w:id="400372391">
      <w:bodyDiv w:val="1"/>
      <w:marLeft w:val="0"/>
      <w:marRight w:val="0"/>
      <w:marTop w:val="0"/>
      <w:marBottom w:val="0"/>
      <w:divBdr>
        <w:top w:val="none" w:sz="0" w:space="0" w:color="auto"/>
        <w:left w:val="none" w:sz="0" w:space="0" w:color="auto"/>
        <w:bottom w:val="none" w:sz="0" w:space="0" w:color="auto"/>
        <w:right w:val="none" w:sz="0" w:space="0" w:color="auto"/>
      </w:divBdr>
    </w:div>
    <w:div w:id="400642572">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4884371">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5734385">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6223403">
      <w:bodyDiv w:val="1"/>
      <w:marLeft w:val="0"/>
      <w:marRight w:val="0"/>
      <w:marTop w:val="0"/>
      <w:marBottom w:val="0"/>
      <w:divBdr>
        <w:top w:val="none" w:sz="0" w:space="0" w:color="auto"/>
        <w:left w:val="none" w:sz="0" w:space="0" w:color="auto"/>
        <w:bottom w:val="none" w:sz="0" w:space="0" w:color="auto"/>
        <w:right w:val="none" w:sz="0" w:space="0" w:color="auto"/>
      </w:divBdr>
    </w:div>
    <w:div w:id="406848737">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8887474">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1588677">
      <w:bodyDiv w:val="1"/>
      <w:marLeft w:val="0"/>
      <w:marRight w:val="0"/>
      <w:marTop w:val="0"/>
      <w:marBottom w:val="0"/>
      <w:divBdr>
        <w:top w:val="none" w:sz="0" w:space="0" w:color="auto"/>
        <w:left w:val="none" w:sz="0" w:space="0" w:color="auto"/>
        <w:bottom w:val="none" w:sz="0" w:space="0" w:color="auto"/>
        <w:right w:val="none" w:sz="0" w:space="0" w:color="auto"/>
      </w:divBdr>
    </w:div>
    <w:div w:id="412240827">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753969">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02033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19646511">
      <w:bodyDiv w:val="1"/>
      <w:marLeft w:val="0"/>
      <w:marRight w:val="0"/>
      <w:marTop w:val="0"/>
      <w:marBottom w:val="0"/>
      <w:divBdr>
        <w:top w:val="none" w:sz="0" w:space="0" w:color="auto"/>
        <w:left w:val="none" w:sz="0" w:space="0" w:color="auto"/>
        <w:bottom w:val="none" w:sz="0" w:space="0" w:color="auto"/>
        <w:right w:val="none" w:sz="0" w:space="0" w:color="auto"/>
      </w:divBdr>
    </w:div>
    <w:div w:id="420100947">
      <w:bodyDiv w:val="1"/>
      <w:marLeft w:val="0"/>
      <w:marRight w:val="0"/>
      <w:marTop w:val="0"/>
      <w:marBottom w:val="0"/>
      <w:divBdr>
        <w:top w:val="none" w:sz="0" w:space="0" w:color="auto"/>
        <w:left w:val="none" w:sz="0" w:space="0" w:color="auto"/>
        <w:bottom w:val="none" w:sz="0" w:space="0" w:color="auto"/>
        <w:right w:val="none" w:sz="0" w:space="0" w:color="auto"/>
      </w:divBdr>
    </w:div>
    <w:div w:id="420181729">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6275157">
      <w:bodyDiv w:val="1"/>
      <w:marLeft w:val="0"/>
      <w:marRight w:val="0"/>
      <w:marTop w:val="0"/>
      <w:marBottom w:val="0"/>
      <w:divBdr>
        <w:top w:val="none" w:sz="0" w:space="0" w:color="auto"/>
        <w:left w:val="none" w:sz="0" w:space="0" w:color="auto"/>
        <w:bottom w:val="none" w:sz="0" w:space="0" w:color="auto"/>
        <w:right w:val="none" w:sz="0" w:space="0" w:color="auto"/>
      </w:divBdr>
    </w:div>
    <w:div w:id="426657113">
      <w:bodyDiv w:val="1"/>
      <w:marLeft w:val="0"/>
      <w:marRight w:val="0"/>
      <w:marTop w:val="0"/>
      <w:marBottom w:val="0"/>
      <w:divBdr>
        <w:top w:val="none" w:sz="0" w:space="0" w:color="auto"/>
        <w:left w:val="none" w:sz="0" w:space="0" w:color="auto"/>
        <w:bottom w:val="none" w:sz="0" w:space="0" w:color="auto"/>
        <w:right w:val="none" w:sz="0" w:space="0" w:color="auto"/>
      </w:divBdr>
    </w:div>
    <w:div w:id="428818613">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0976681">
      <w:bodyDiv w:val="1"/>
      <w:marLeft w:val="0"/>
      <w:marRight w:val="0"/>
      <w:marTop w:val="0"/>
      <w:marBottom w:val="0"/>
      <w:divBdr>
        <w:top w:val="none" w:sz="0" w:space="0" w:color="auto"/>
        <w:left w:val="none" w:sz="0" w:space="0" w:color="auto"/>
        <w:bottom w:val="none" w:sz="0" w:space="0" w:color="auto"/>
        <w:right w:val="none" w:sz="0" w:space="0" w:color="auto"/>
      </w:divBdr>
    </w:div>
    <w:div w:id="431169846">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4600232">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3891625">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670136">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6337163">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59609367">
      <w:bodyDiv w:val="1"/>
      <w:marLeft w:val="0"/>
      <w:marRight w:val="0"/>
      <w:marTop w:val="0"/>
      <w:marBottom w:val="0"/>
      <w:divBdr>
        <w:top w:val="none" w:sz="0" w:space="0" w:color="auto"/>
        <w:left w:val="none" w:sz="0" w:space="0" w:color="auto"/>
        <w:bottom w:val="none" w:sz="0" w:space="0" w:color="auto"/>
        <w:right w:val="none" w:sz="0" w:space="0" w:color="auto"/>
      </w:divBdr>
    </w:div>
    <w:div w:id="460660948">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278291">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5704526">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8741879">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69789847">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018179">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4950804">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0662115">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982184">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89640616">
      <w:bodyDiv w:val="1"/>
      <w:marLeft w:val="0"/>
      <w:marRight w:val="0"/>
      <w:marTop w:val="0"/>
      <w:marBottom w:val="0"/>
      <w:divBdr>
        <w:top w:val="none" w:sz="0" w:space="0" w:color="auto"/>
        <w:left w:val="none" w:sz="0" w:space="0" w:color="auto"/>
        <w:bottom w:val="none" w:sz="0" w:space="0" w:color="auto"/>
        <w:right w:val="none" w:sz="0" w:space="0" w:color="auto"/>
      </w:divBdr>
    </w:div>
    <w:div w:id="490367974">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4691793">
      <w:bodyDiv w:val="1"/>
      <w:marLeft w:val="0"/>
      <w:marRight w:val="0"/>
      <w:marTop w:val="0"/>
      <w:marBottom w:val="0"/>
      <w:divBdr>
        <w:top w:val="none" w:sz="0" w:space="0" w:color="auto"/>
        <w:left w:val="none" w:sz="0" w:space="0" w:color="auto"/>
        <w:bottom w:val="none" w:sz="0" w:space="0" w:color="auto"/>
        <w:right w:val="none" w:sz="0" w:space="0" w:color="auto"/>
      </w:divBdr>
    </w:div>
    <w:div w:id="495848427">
      <w:bodyDiv w:val="1"/>
      <w:marLeft w:val="0"/>
      <w:marRight w:val="0"/>
      <w:marTop w:val="0"/>
      <w:marBottom w:val="0"/>
      <w:divBdr>
        <w:top w:val="none" w:sz="0" w:space="0" w:color="auto"/>
        <w:left w:val="none" w:sz="0" w:space="0" w:color="auto"/>
        <w:bottom w:val="none" w:sz="0" w:space="0" w:color="auto"/>
        <w:right w:val="none" w:sz="0" w:space="0" w:color="auto"/>
      </w:divBdr>
    </w:div>
    <w:div w:id="495919250">
      <w:bodyDiv w:val="1"/>
      <w:marLeft w:val="0"/>
      <w:marRight w:val="0"/>
      <w:marTop w:val="0"/>
      <w:marBottom w:val="0"/>
      <w:divBdr>
        <w:top w:val="none" w:sz="0" w:space="0" w:color="auto"/>
        <w:left w:val="none" w:sz="0" w:space="0" w:color="auto"/>
        <w:bottom w:val="none" w:sz="0" w:space="0" w:color="auto"/>
        <w:right w:val="none" w:sz="0" w:space="0" w:color="auto"/>
      </w:divBdr>
    </w:div>
    <w:div w:id="49657946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350950">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08171">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6796883">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900300">
      <w:bodyDiv w:val="1"/>
      <w:marLeft w:val="0"/>
      <w:marRight w:val="0"/>
      <w:marTop w:val="0"/>
      <w:marBottom w:val="0"/>
      <w:divBdr>
        <w:top w:val="none" w:sz="0" w:space="0" w:color="auto"/>
        <w:left w:val="none" w:sz="0" w:space="0" w:color="auto"/>
        <w:bottom w:val="none" w:sz="0" w:space="0" w:color="auto"/>
        <w:right w:val="none" w:sz="0" w:space="0" w:color="auto"/>
      </w:divBdr>
    </w:div>
    <w:div w:id="521086883">
      <w:bodyDiv w:val="1"/>
      <w:marLeft w:val="0"/>
      <w:marRight w:val="0"/>
      <w:marTop w:val="0"/>
      <w:marBottom w:val="0"/>
      <w:divBdr>
        <w:top w:val="none" w:sz="0" w:space="0" w:color="auto"/>
        <w:left w:val="none" w:sz="0" w:space="0" w:color="auto"/>
        <w:bottom w:val="none" w:sz="0" w:space="0" w:color="auto"/>
        <w:right w:val="none" w:sz="0" w:space="0" w:color="auto"/>
      </w:divBdr>
    </w:div>
    <w:div w:id="521284998">
      <w:bodyDiv w:val="1"/>
      <w:marLeft w:val="0"/>
      <w:marRight w:val="0"/>
      <w:marTop w:val="0"/>
      <w:marBottom w:val="0"/>
      <w:divBdr>
        <w:top w:val="none" w:sz="0" w:space="0" w:color="auto"/>
        <w:left w:val="none" w:sz="0" w:space="0" w:color="auto"/>
        <w:bottom w:val="none" w:sz="0" w:space="0" w:color="auto"/>
        <w:right w:val="none" w:sz="0" w:space="0" w:color="auto"/>
      </w:divBdr>
    </w:div>
    <w:div w:id="52162716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5243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4176819">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6529347">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29227193">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046469">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478788">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01987">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291137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50650201">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59436360">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031376">
      <w:bodyDiv w:val="1"/>
      <w:marLeft w:val="0"/>
      <w:marRight w:val="0"/>
      <w:marTop w:val="0"/>
      <w:marBottom w:val="0"/>
      <w:divBdr>
        <w:top w:val="none" w:sz="0" w:space="0" w:color="auto"/>
        <w:left w:val="none" w:sz="0" w:space="0" w:color="auto"/>
        <w:bottom w:val="none" w:sz="0" w:space="0" w:color="auto"/>
        <w:right w:val="none" w:sz="0" w:space="0" w:color="auto"/>
      </w:divBdr>
    </w:div>
    <w:div w:id="563107264">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844881">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6711491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7907547">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0525628">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2371210">
      <w:bodyDiv w:val="1"/>
      <w:marLeft w:val="0"/>
      <w:marRight w:val="0"/>
      <w:marTop w:val="0"/>
      <w:marBottom w:val="0"/>
      <w:divBdr>
        <w:top w:val="none" w:sz="0" w:space="0" w:color="auto"/>
        <w:left w:val="none" w:sz="0" w:space="0" w:color="auto"/>
        <w:bottom w:val="none" w:sz="0" w:space="0" w:color="auto"/>
        <w:right w:val="none" w:sz="0" w:space="0" w:color="auto"/>
      </w:divBdr>
    </w:div>
    <w:div w:id="583346174">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89629670">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3132493">
      <w:bodyDiv w:val="1"/>
      <w:marLeft w:val="0"/>
      <w:marRight w:val="0"/>
      <w:marTop w:val="0"/>
      <w:marBottom w:val="0"/>
      <w:divBdr>
        <w:top w:val="none" w:sz="0" w:space="0" w:color="auto"/>
        <w:left w:val="none" w:sz="0" w:space="0" w:color="auto"/>
        <w:bottom w:val="none" w:sz="0" w:space="0" w:color="auto"/>
        <w:right w:val="none" w:sz="0" w:space="0" w:color="auto"/>
      </w:divBdr>
    </w:div>
    <w:div w:id="593366504">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349466">
      <w:bodyDiv w:val="1"/>
      <w:marLeft w:val="0"/>
      <w:marRight w:val="0"/>
      <w:marTop w:val="0"/>
      <w:marBottom w:val="0"/>
      <w:divBdr>
        <w:top w:val="none" w:sz="0" w:space="0" w:color="auto"/>
        <w:left w:val="none" w:sz="0" w:space="0" w:color="auto"/>
        <w:bottom w:val="none" w:sz="0" w:space="0" w:color="auto"/>
        <w:right w:val="none" w:sz="0" w:space="0" w:color="auto"/>
      </w:divBdr>
    </w:div>
    <w:div w:id="602492578">
      <w:bodyDiv w:val="1"/>
      <w:marLeft w:val="0"/>
      <w:marRight w:val="0"/>
      <w:marTop w:val="0"/>
      <w:marBottom w:val="0"/>
      <w:divBdr>
        <w:top w:val="none" w:sz="0" w:space="0" w:color="auto"/>
        <w:left w:val="none" w:sz="0" w:space="0" w:color="auto"/>
        <w:bottom w:val="none" w:sz="0" w:space="0" w:color="auto"/>
        <w:right w:val="none" w:sz="0" w:space="0" w:color="auto"/>
      </w:divBdr>
    </w:div>
    <w:div w:id="602617018">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419681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7661961">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09895896">
      <w:bodyDiv w:val="1"/>
      <w:marLeft w:val="0"/>
      <w:marRight w:val="0"/>
      <w:marTop w:val="0"/>
      <w:marBottom w:val="0"/>
      <w:divBdr>
        <w:top w:val="none" w:sz="0" w:space="0" w:color="auto"/>
        <w:left w:val="none" w:sz="0" w:space="0" w:color="auto"/>
        <w:bottom w:val="none" w:sz="0" w:space="0" w:color="auto"/>
        <w:right w:val="none" w:sz="0" w:space="0" w:color="auto"/>
      </w:divBdr>
    </w:div>
    <w:div w:id="609974390">
      <w:bodyDiv w:val="1"/>
      <w:marLeft w:val="0"/>
      <w:marRight w:val="0"/>
      <w:marTop w:val="0"/>
      <w:marBottom w:val="0"/>
      <w:divBdr>
        <w:top w:val="none" w:sz="0" w:space="0" w:color="auto"/>
        <w:left w:val="none" w:sz="0" w:space="0" w:color="auto"/>
        <w:bottom w:val="none" w:sz="0" w:space="0" w:color="auto"/>
        <w:right w:val="none" w:sz="0" w:space="0" w:color="auto"/>
      </w:divBdr>
    </w:div>
    <w:div w:id="6100865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1671185">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3289201">
      <w:bodyDiv w:val="1"/>
      <w:marLeft w:val="0"/>
      <w:marRight w:val="0"/>
      <w:marTop w:val="0"/>
      <w:marBottom w:val="0"/>
      <w:divBdr>
        <w:top w:val="none" w:sz="0" w:space="0" w:color="auto"/>
        <w:left w:val="none" w:sz="0" w:space="0" w:color="auto"/>
        <w:bottom w:val="none" w:sz="0" w:space="0" w:color="auto"/>
        <w:right w:val="none" w:sz="0" w:space="0" w:color="auto"/>
      </w:divBdr>
    </w:div>
    <w:div w:id="617220959">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8954694">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2543712">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3428">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005707">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30793805">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00017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0811273">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3897851">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49334067">
      <w:bodyDiv w:val="1"/>
      <w:marLeft w:val="0"/>
      <w:marRight w:val="0"/>
      <w:marTop w:val="0"/>
      <w:marBottom w:val="0"/>
      <w:divBdr>
        <w:top w:val="none" w:sz="0" w:space="0" w:color="auto"/>
        <w:left w:val="none" w:sz="0" w:space="0" w:color="auto"/>
        <w:bottom w:val="none" w:sz="0" w:space="0" w:color="auto"/>
        <w:right w:val="none" w:sz="0" w:space="0" w:color="auto"/>
      </w:divBdr>
    </w:div>
    <w:div w:id="650327798">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117534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6034119">
      <w:bodyDiv w:val="1"/>
      <w:marLeft w:val="0"/>
      <w:marRight w:val="0"/>
      <w:marTop w:val="0"/>
      <w:marBottom w:val="0"/>
      <w:divBdr>
        <w:top w:val="none" w:sz="0" w:space="0" w:color="auto"/>
        <w:left w:val="none" w:sz="0" w:space="0" w:color="auto"/>
        <w:bottom w:val="none" w:sz="0" w:space="0" w:color="auto"/>
        <w:right w:val="none" w:sz="0" w:space="0" w:color="auto"/>
      </w:divBdr>
    </w:div>
    <w:div w:id="65642398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57951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006354">
      <w:bodyDiv w:val="1"/>
      <w:marLeft w:val="0"/>
      <w:marRight w:val="0"/>
      <w:marTop w:val="0"/>
      <w:marBottom w:val="0"/>
      <w:divBdr>
        <w:top w:val="none" w:sz="0" w:space="0" w:color="auto"/>
        <w:left w:val="none" w:sz="0" w:space="0" w:color="auto"/>
        <w:bottom w:val="none" w:sz="0" w:space="0" w:color="auto"/>
        <w:right w:val="none" w:sz="0" w:space="0" w:color="auto"/>
      </w:divBdr>
    </w:div>
    <w:div w:id="662587431">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2663946">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5286409">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489538">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604237">
      <w:bodyDiv w:val="1"/>
      <w:marLeft w:val="0"/>
      <w:marRight w:val="0"/>
      <w:marTop w:val="0"/>
      <w:marBottom w:val="0"/>
      <w:divBdr>
        <w:top w:val="none" w:sz="0" w:space="0" w:color="auto"/>
        <w:left w:val="none" w:sz="0" w:space="0" w:color="auto"/>
        <w:bottom w:val="none" w:sz="0" w:space="0" w:color="auto"/>
        <w:right w:val="none" w:sz="0" w:space="0" w:color="auto"/>
      </w:divBdr>
    </w:div>
    <w:div w:id="668872765">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286158">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109435">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2487549">
      <w:bodyDiv w:val="1"/>
      <w:marLeft w:val="0"/>
      <w:marRight w:val="0"/>
      <w:marTop w:val="0"/>
      <w:marBottom w:val="0"/>
      <w:divBdr>
        <w:top w:val="none" w:sz="0" w:space="0" w:color="auto"/>
        <w:left w:val="none" w:sz="0" w:space="0" w:color="auto"/>
        <w:bottom w:val="none" w:sz="0" w:space="0" w:color="auto"/>
        <w:right w:val="none" w:sz="0" w:space="0" w:color="auto"/>
      </w:divBdr>
    </w:div>
    <w:div w:id="672538440">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5116517">
      <w:bodyDiv w:val="1"/>
      <w:marLeft w:val="0"/>
      <w:marRight w:val="0"/>
      <w:marTop w:val="0"/>
      <w:marBottom w:val="0"/>
      <w:divBdr>
        <w:top w:val="none" w:sz="0" w:space="0" w:color="auto"/>
        <w:left w:val="none" w:sz="0" w:space="0" w:color="auto"/>
        <w:bottom w:val="none" w:sz="0" w:space="0" w:color="auto"/>
        <w:right w:val="none" w:sz="0" w:space="0" w:color="auto"/>
      </w:divBdr>
    </w:div>
    <w:div w:id="675302080">
      <w:bodyDiv w:val="1"/>
      <w:marLeft w:val="0"/>
      <w:marRight w:val="0"/>
      <w:marTop w:val="0"/>
      <w:marBottom w:val="0"/>
      <w:divBdr>
        <w:top w:val="none" w:sz="0" w:space="0" w:color="auto"/>
        <w:left w:val="none" w:sz="0" w:space="0" w:color="auto"/>
        <w:bottom w:val="none" w:sz="0" w:space="0" w:color="auto"/>
        <w:right w:val="none" w:sz="0" w:space="0" w:color="auto"/>
      </w:divBdr>
    </w:div>
    <w:div w:id="675379927">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6998627">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53812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013320">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255965">
      <w:bodyDiv w:val="1"/>
      <w:marLeft w:val="0"/>
      <w:marRight w:val="0"/>
      <w:marTop w:val="0"/>
      <w:marBottom w:val="0"/>
      <w:divBdr>
        <w:top w:val="none" w:sz="0" w:space="0" w:color="auto"/>
        <w:left w:val="none" w:sz="0" w:space="0" w:color="auto"/>
        <w:bottom w:val="none" w:sz="0" w:space="0" w:color="auto"/>
        <w:right w:val="none" w:sz="0" w:space="0" w:color="auto"/>
      </w:divBdr>
    </w:div>
    <w:div w:id="685406672">
      <w:bodyDiv w:val="1"/>
      <w:marLeft w:val="0"/>
      <w:marRight w:val="0"/>
      <w:marTop w:val="0"/>
      <w:marBottom w:val="0"/>
      <w:divBdr>
        <w:top w:val="none" w:sz="0" w:space="0" w:color="auto"/>
        <w:left w:val="none" w:sz="0" w:space="0" w:color="auto"/>
        <w:bottom w:val="none" w:sz="0" w:space="0" w:color="auto"/>
        <w:right w:val="none" w:sz="0" w:space="0" w:color="auto"/>
      </w:divBdr>
    </w:div>
    <w:div w:id="685523787">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338849">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538945">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5621313">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051176">
      <w:bodyDiv w:val="1"/>
      <w:marLeft w:val="0"/>
      <w:marRight w:val="0"/>
      <w:marTop w:val="0"/>
      <w:marBottom w:val="0"/>
      <w:divBdr>
        <w:top w:val="none" w:sz="0" w:space="0" w:color="auto"/>
        <w:left w:val="none" w:sz="0" w:space="0" w:color="auto"/>
        <w:bottom w:val="none" w:sz="0" w:space="0" w:color="auto"/>
        <w:right w:val="none" w:sz="0" w:space="0" w:color="auto"/>
      </w:divBdr>
    </w:div>
    <w:div w:id="698355560">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699085913">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257667">
      <w:bodyDiv w:val="1"/>
      <w:marLeft w:val="0"/>
      <w:marRight w:val="0"/>
      <w:marTop w:val="0"/>
      <w:marBottom w:val="0"/>
      <w:divBdr>
        <w:top w:val="none" w:sz="0" w:space="0" w:color="auto"/>
        <w:left w:val="none" w:sz="0" w:space="0" w:color="auto"/>
        <w:bottom w:val="none" w:sz="0" w:space="0" w:color="auto"/>
        <w:right w:val="none" w:sz="0" w:space="0" w:color="auto"/>
      </w:divBdr>
    </w:div>
    <w:div w:id="704451514">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4646443">
      <w:bodyDiv w:val="1"/>
      <w:marLeft w:val="0"/>
      <w:marRight w:val="0"/>
      <w:marTop w:val="0"/>
      <w:marBottom w:val="0"/>
      <w:divBdr>
        <w:top w:val="none" w:sz="0" w:space="0" w:color="auto"/>
        <w:left w:val="none" w:sz="0" w:space="0" w:color="auto"/>
        <w:bottom w:val="none" w:sz="0" w:space="0" w:color="auto"/>
        <w:right w:val="none" w:sz="0" w:space="0" w:color="auto"/>
      </w:divBdr>
    </w:div>
    <w:div w:id="70544765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837070">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108830">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2995818">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041916">
      <w:bodyDiv w:val="1"/>
      <w:marLeft w:val="0"/>
      <w:marRight w:val="0"/>
      <w:marTop w:val="0"/>
      <w:marBottom w:val="0"/>
      <w:divBdr>
        <w:top w:val="none" w:sz="0" w:space="0" w:color="auto"/>
        <w:left w:val="none" w:sz="0" w:space="0" w:color="auto"/>
        <w:bottom w:val="none" w:sz="0" w:space="0" w:color="auto"/>
        <w:right w:val="none" w:sz="0" w:space="0" w:color="auto"/>
      </w:divBdr>
    </w:div>
    <w:div w:id="714355009">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6441525">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7902373">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212103">
      <w:bodyDiv w:val="1"/>
      <w:marLeft w:val="0"/>
      <w:marRight w:val="0"/>
      <w:marTop w:val="0"/>
      <w:marBottom w:val="0"/>
      <w:divBdr>
        <w:top w:val="none" w:sz="0" w:space="0" w:color="auto"/>
        <w:left w:val="none" w:sz="0" w:space="0" w:color="auto"/>
        <w:bottom w:val="none" w:sz="0" w:space="0" w:color="auto"/>
        <w:right w:val="none" w:sz="0" w:space="0" w:color="auto"/>
      </w:divBdr>
    </w:div>
    <w:div w:id="722290504">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3406649">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030943">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503539">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1318702">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5707237">
      <w:bodyDiv w:val="1"/>
      <w:marLeft w:val="0"/>
      <w:marRight w:val="0"/>
      <w:marTop w:val="0"/>
      <w:marBottom w:val="0"/>
      <w:divBdr>
        <w:top w:val="none" w:sz="0" w:space="0" w:color="auto"/>
        <w:left w:val="none" w:sz="0" w:space="0" w:color="auto"/>
        <w:bottom w:val="none" w:sz="0" w:space="0" w:color="auto"/>
        <w:right w:val="none" w:sz="0" w:space="0" w:color="auto"/>
      </w:divBdr>
    </w:div>
    <w:div w:id="736827876">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38599035">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2139395">
      <w:bodyDiv w:val="1"/>
      <w:marLeft w:val="0"/>
      <w:marRight w:val="0"/>
      <w:marTop w:val="0"/>
      <w:marBottom w:val="0"/>
      <w:divBdr>
        <w:top w:val="none" w:sz="0" w:space="0" w:color="auto"/>
        <w:left w:val="none" w:sz="0" w:space="0" w:color="auto"/>
        <w:bottom w:val="none" w:sz="0" w:space="0" w:color="auto"/>
        <w:right w:val="none" w:sz="0" w:space="0" w:color="auto"/>
      </w:divBdr>
    </w:div>
    <w:div w:id="743840113">
      <w:bodyDiv w:val="1"/>
      <w:marLeft w:val="0"/>
      <w:marRight w:val="0"/>
      <w:marTop w:val="0"/>
      <w:marBottom w:val="0"/>
      <w:divBdr>
        <w:top w:val="none" w:sz="0" w:space="0" w:color="auto"/>
        <w:left w:val="none" w:sz="0" w:space="0" w:color="auto"/>
        <w:bottom w:val="none" w:sz="0" w:space="0" w:color="auto"/>
        <w:right w:val="none" w:sz="0" w:space="0" w:color="auto"/>
      </w:divBdr>
    </w:div>
    <w:div w:id="745230260">
      <w:bodyDiv w:val="1"/>
      <w:marLeft w:val="0"/>
      <w:marRight w:val="0"/>
      <w:marTop w:val="0"/>
      <w:marBottom w:val="0"/>
      <w:divBdr>
        <w:top w:val="none" w:sz="0" w:space="0" w:color="auto"/>
        <w:left w:val="none" w:sz="0" w:space="0" w:color="auto"/>
        <w:bottom w:val="none" w:sz="0" w:space="0" w:color="auto"/>
        <w:right w:val="none" w:sz="0" w:space="0" w:color="auto"/>
      </w:divBdr>
    </w:div>
    <w:div w:id="745539070">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7651187">
      <w:bodyDiv w:val="1"/>
      <w:marLeft w:val="0"/>
      <w:marRight w:val="0"/>
      <w:marTop w:val="0"/>
      <w:marBottom w:val="0"/>
      <w:divBdr>
        <w:top w:val="none" w:sz="0" w:space="0" w:color="auto"/>
        <w:left w:val="none" w:sz="0" w:space="0" w:color="auto"/>
        <w:bottom w:val="none" w:sz="0" w:space="0" w:color="auto"/>
        <w:right w:val="none" w:sz="0" w:space="0" w:color="auto"/>
      </w:divBdr>
    </w:div>
    <w:div w:id="748118212">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0353389">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122301">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89856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4016839">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406881">
      <w:bodyDiv w:val="1"/>
      <w:marLeft w:val="0"/>
      <w:marRight w:val="0"/>
      <w:marTop w:val="0"/>
      <w:marBottom w:val="0"/>
      <w:divBdr>
        <w:top w:val="none" w:sz="0" w:space="0" w:color="auto"/>
        <w:left w:val="none" w:sz="0" w:space="0" w:color="auto"/>
        <w:bottom w:val="none" w:sz="0" w:space="0" w:color="auto"/>
        <w:right w:val="none" w:sz="0" w:space="0" w:color="auto"/>
      </w:divBdr>
    </w:div>
    <w:div w:id="758715988">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29790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2922872">
      <w:bodyDiv w:val="1"/>
      <w:marLeft w:val="0"/>
      <w:marRight w:val="0"/>
      <w:marTop w:val="0"/>
      <w:marBottom w:val="0"/>
      <w:divBdr>
        <w:top w:val="none" w:sz="0" w:space="0" w:color="auto"/>
        <w:left w:val="none" w:sz="0" w:space="0" w:color="auto"/>
        <w:bottom w:val="none" w:sz="0" w:space="0" w:color="auto"/>
        <w:right w:val="none" w:sz="0" w:space="0" w:color="auto"/>
      </w:divBdr>
    </w:div>
    <w:div w:id="763304993">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5658518">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6854135">
      <w:bodyDiv w:val="1"/>
      <w:marLeft w:val="0"/>
      <w:marRight w:val="0"/>
      <w:marTop w:val="0"/>
      <w:marBottom w:val="0"/>
      <w:divBdr>
        <w:top w:val="none" w:sz="0" w:space="0" w:color="auto"/>
        <w:left w:val="none" w:sz="0" w:space="0" w:color="auto"/>
        <w:bottom w:val="none" w:sz="0" w:space="0" w:color="auto"/>
        <w:right w:val="none" w:sz="0" w:space="0" w:color="auto"/>
      </w:divBdr>
    </w:div>
    <w:div w:id="766928102">
      <w:bodyDiv w:val="1"/>
      <w:marLeft w:val="0"/>
      <w:marRight w:val="0"/>
      <w:marTop w:val="0"/>
      <w:marBottom w:val="0"/>
      <w:divBdr>
        <w:top w:val="none" w:sz="0" w:space="0" w:color="auto"/>
        <w:left w:val="none" w:sz="0" w:space="0" w:color="auto"/>
        <w:bottom w:val="none" w:sz="0" w:space="0" w:color="auto"/>
        <w:right w:val="none" w:sz="0" w:space="0" w:color="auto"/>
      </w:divBdr>
    </w:div>
    <w:div w:id="767383127">
      <w:bodyDiv w:val="1"/>
      <w:marLeft w:val="0"/>
      <w:marRight w:val="0"/>
      <w:marTop w:val="0"/>
      <w:marBottom w:val="0"/>
      <w:divBdr>
        <w:top w:val="none" w:sz="0" w:space="0" w:color="auto"/>
        <w:left w:val="none" w:sz="0" w:space="0" w:color="auto"/>
        <w:bottom w:val="none" w:sz="0" w:space="0" w:color="auto"/>
        <w:right w:val="none" w:sz="0" w:space="0" w:color="auto"/>
      </w:divBdr>
    </w:div>
    <w:div w:id="767695315">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2283649">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026">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7139821">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1459670">
      <w:bodyDiv w:val="1"/>
      <w:marLeft w:val="0"/>
      <w:marRight w:val="0"/>
      <w:marTop w:val="0"/>
      <w:marBottom w:val="0"/>
      <w:divBdr>
        <w:top w:val="none" w:sz="0" w:space="0" w:color="auto"/>
        <w:left w:val="none" w:sz="0" w:space="0" w:color="auto"/>
        <w:bottom w:val="none" w:sz="0" w:space="0" w:color="auto"/>
        <w:right w:val="none" w:sz="0" w:space="0" w:color="auto"/>
      </w:divBdr>
    </w:div>
    <w:div w:id="782529200">
      <w:bodyDiv w:val="1"/>
      <w:marLeft w:val="0"/>
      <w:marRight w:val="0"/>
      <w:marTop w:val="0"/>
      <w:marBottom w:val="0"/>
      <w:divBdr>
        <w:top w:val="none" w:sz="0" w:space="0" w:color="auto"/>
        <w:left w:val="none" w:sz="0" w:space="0" w:color="auto"/>
        <w:bottom w:val="none" w:sz="0" w:space="0" w:color="auto"/>
        <w:right w:val="none" w:sz="0" w:space="0" w:color="auto"/>
      </w:divBdr>
    </w:div>
    <w:div w:id="782925220">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88822889">
      <w:bodyDiv w:val="1"/>
      <w:marLeft w:val="0"/>
      <w:marRight w:val="0"/>
      <w:marTop w:val="0"/>
      <w:marBottom w:val="0"/>
      <w:divBdr>
        <w:top w:val="none" w:sz="0" w:space="0" w:color="auto"/>
        <w:left w:val="none" w:sz="0" w:space="0" w:color="auto"/>
        <w:bottom w:val="none" w:sz="0" w:space="0" w:color="auto"/>
        <w:right w:val="none" w:sz="0" w:space="0" w:color="auto"/>
      </w:divBdr>
    </w:div>
    <w:div w:id="791293175">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3792741">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677426">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797841385">
      <w:bodyDiv w:val="1"/>
      <w:marLeft w:val="0"/>
      <w:marRight w:val="0"/>
      <w:marTop w:val="0"/>
      <w:marBottom w:val="0"/>
      <w:divBdr>
        <w:top w:val="none" w:sz="0" w:space="0" w:color="auto"/>
        <w:left w:val="none" w:sz="0" w:space="0" w:color="auto"/>
        <w:bottom w:val="none" w:sz="0" w:space="0" w:color="auto"/>
        <w:right w:val="none" w:sz="0" w:space="0" w:color="auto"/>
      </w:divBdr>
    </w:div>
    <w:div w:id="800540151">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5053319">
      <w:bodyDiv w:val="1"/>
      <w:marLeft w:val="0"/>
      <w:marRight w:val="0"/>
      <w:marTop w:val="0"/>
      <w:marBottom w:val="0"/>
      <w:divBdr>
        <w:top w:val="none" w:sz="0" w:space="0" w:color="auto"/>
        <w:left w:val="none" w:sz="0" w:space="0" w:color="auto"/>
        <w:bottom w:val="none" w:sz="0" w:space="0" w:color="auto"/>
        <w:right w:val="none" w:sz="0" w:space="0" w:color="auto"/>
      </w:divBdr>
    </w:div>
    <w:div w:id="805198753">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665900">
      <w:bodyDiv w:val="1"/>
      <w:marLeft w:val="0"/>
      <w:marRight w:val="0"/>
      <w:marTop w:val="0"/>
      <w:marBottom w:val="0"/>
      <w:divBdr>
        <w:top w:val="none" w:sz="0" w:space="0" w:color="auto"/>
        <w:left w:val="none" w:sz="0" w:space="0" w:color="auto"/>
        <w:bottom w:val="none" w:sz="0" w:space="0" w:color="auto"/>
        <w:right w:val="none" w:sz="0" w:space="0" w:color="auto"/>
      </w:divBdr>
    </w:div>
    <w:div w:id="808666001">
      <w:bodyDiv w:val="1"/>
      <w:marLeft w:val="0"/>
      <w:marRight w:val="0"/>
      <w:marTop w:val="0"/>
      <w:marBottom w:val="0"/>
      <w:divBdr>
        <w:top w:val="none" w:sz="0" w:space="0" w:color="auto"/>
        <w:left w:val="none" w:sz="0" w:space="0" w:color="auto"/>
        <w:bottom w:val="none" w:sz="0" w:space="0" w:color="auto"/>
        <w:right w:val="none" w:sz="0" w:space="0" w:color="auto"/>
      </w:divBdr>
    </w:div>
    <w:div w:id="808939045">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4680363">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6456057">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17308746">
      <w:bodyDiv w:val="1"/>
      <w:marLeft w:val="0"/>
      <w:marRight w:val="0"/>
      <w:marTop w:val="0"/>
      <w:marBottom w:val="0"/>
      <w:divBdr>
        <w:top w:val="none" w:sz="0" w:space="0" w:color="auto"/>
        <w:left w:val="none" w:sz="0" w:space="0" w:color="auto"/>
        <w:bottom w:val="none" w:sz="0" w:space="0" w:color="auto"/>
        <w:right w:val="none" w:sz="0" w:space="0" w:color="auto"/>
      </w:divBdr>
    </w:div>
    <w:div w:id="818619883">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0969888">
      <w:bodyDiv w:val="1"/>
      <w:marLeft w:val="0"/>
      <w:marRight w:val="0"/>
      <w:marTop w:val="0"/>
      <w:marBottom w:val="0"/>
      <w:divBdr>
        <w:top w:val="none" w:sz="0" w:space="0" w:color="auto"/>
        <w:left w:val="none" w:sz="0" w:space="0" w:color="auto"/>
        <w:bottom w:val="none" w:sz="0" w:space="0" w:color="auto"/>
        <w:right w:val="none" w:sz="0" w:space="0" w:color="auto"/>
      </w:divBdr>
    </w:div>
    <w:div w:id="821047053">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3938574">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6171644">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3035566">
      <w:bodyDiv w:val="1"/>
      <w:marLeft w:val="0"/>
      <w:marRight w:val="0"/>
      <w:marTop w:val="0"/>
      <w:marBottom w:val="0"/>
      <w:divBdr>
        <w:top w:val="none" w:sz="0" w:space="0" w:color="auto"/>
        <w:left w:val="none" w:sz="0" w:space="0" w:color="auto"/>
        <w:bottom w:val="none" w:sz="0" w:space="0" w:color="auto"/>
        <w:right w:val="none" w:sz="0" w:space="0" w:color="auto"/>
      </w:divBdr>
    </w:div>
    <w:div w:id="833490846">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311084">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8353375">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049963">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869258">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7985809">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0990970">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26789">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4655438">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6582795">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397683">
      <w:bodyDiv w:val="1"/>
      <w:marLeft w:val="0"/>
      <w:marRight w:val="0"/>
      <w:marTop w:val="0"/>
      <w:marBottom w:val="0"/>
      <w:divBdr>
        <w:top w:val="none" w:sz="0" w:space="0" w:color="auto"/>
        <w:left w:val="none" w:sz="0" w:space="0" w:color="auto"/>
        <w:bottom w:val="none" w:sz="0" w:space="0" w:color="auto"/>
        <w:right w:val="none" w:sz="0" w:space="0" w:color="auto"/>
      </w:divBdr>
    </w:div>
    <w:div w:id="859706554">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0899631">
      <w:bodyDiv w:val="1"/>
      <w:marLeft w:val="0"/>
      <w:marRight w:val="0"/>
      <w:marTop w:val="0"/>
      <w:marBottom w:val="0"/>
      <w:divBdr>
        <w:top w:val="none" w:sz="0" w:space="0" w:color="auto"/>
        <w:left w:val="none" w:sz="0" w:space="0" w:color="auto"/>
        <w:bottom w:val="none" w:sz="0" w:space="0" w:color="auto"/>
        <w:right w:val="none" w:sz="0" w:space="0" w:color="auto"/>
      </w:divBdr>
    </w:div>
    <w:div w:id="86090163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1555694">
      <w:bodyDiv w:val="1"/>
      <w:marLeft w:val="0"/>
      <w:marRight w:val="0"/>
      <w:marTop w:val="0"/>
      <w:marBottom w:val="0"/>
      <w:divBdr>
        <w:top w:val="none" w:sz="0" w:space="0" w:color="auto"/>
        <w:left w:val="none" w:sz="0" w:space="0" w:color="auto"/>
        <w:bottom w:val="none" w:sz="0" w:space="0" w:color="auto"/>
        <w:right w:val="none" w:sz="0" w:space="0" w:color="auto"/>
      </w:divBdr>
    </w:div>
    <w:div w:id="86254958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5950159">
      <w:bodyDiv w:val="1"/>
      <w:marLeft w:val="0"/>
      <w:marRight w:val="0"/>
      <w:marTop w:val="0"/>
      <w:marBottom w:val="0"/>
      <w:divBdr>
        <w:top w:val="none" w:sz="0" w:space="0" w:color="auto"/>
        <w:left w:val="none" w:sz="0" w:space="0" w:color="auto"/>
        <w:bottom w:val="none" w:sz="0" w:space="0" w:color="auto"/>
        <w:right w:val="none" w:sz="0" w:space="0" w:color="auto"/>
      </w:divBdr>
    </w:div>
    <w:div w:id="866409722">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7646259">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0385438">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3271651">
      <w:bodyDiv w:val="1"/>
      <w:marLeft w:val="0"/>
      <w:marRight w:val="0"/>
      <w:marTop w:val="0"/>
      <w:marBottom w:val="0"/>
      <w:divBdr>
        <w:top w:val="none" w:sz="0" w:space="0" w:color="auto"/>
        <w:left w:val="none" w:sz="0" w:space="0" w:color="auto"/>
        <w:bottom w:val="none" w:sz="0" w:space="0" w:color="auto"/>
        <w:right w:val="none" w:sz="0" w:space="0" w:color="auto"/>
      </w:divBdr>
    </w:div>
    <w:div w:id="873542145">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426957">
      <w:bodyDiv w:val="1"/>
      <w:marLeft w:val="0"/>
      <w:marRight w:val="0"/>
      <w:marTop w:val="0"/>
      <w:marBottom w:val="0"/>
      <w:divBdr>
        <w:top w:val="none" w:sz="0" w:space="0" w:color="auto"/>
        <w:left w:val="none" w:sz="0" w:space="0" w:color="auto"/>
        <w:bottom w:val="none" w:sz="0" w:space="0" w:color="auto"/>
        <w:right w:val="none" w:sz="0" w:space="0" w:color="auto"/>
      </w:divBdr>
    </w:div>
    <w:div w:id="87759404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008108">
      <w:bodyDiv w:val="1"/>
      <w:marLeft w:val="0"/>
      <w:marRight w:val="0"/>
      <w:marTop w:val="0"/>
      <w:marBottom w:val="0"/>
      <w:divBdr>
        <w:top w:val="none" w:sz="0" w:space="0" w:color="auto"/>
        <w:left w:val="none" w:sz="0" w:space="0" w:color="auto"/>
        <w:bottom w:val="none" w:sz="0" w:space="0" w:color="auto"/>
        <w:right w:val="none" w:sz="0" w:space="0" w:color="auto"/>
      </w:divBdr>
    </w:div>
    <w:div w:id="878737264">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79123502">
      <w:bodyDiv w:val="1"/>
      <w:marLeft w:val="0"/>
      <w:marRight w:val="0"/>
      <w:marTop w:val="0"/>
      <w:marBottom w:val="0"/>
      <w:divBdr>
        <w:top w:val="none" w:sz="0" w:space="0" w:color="auto"/>
        <w:left w:val="none" w:sz="0" w:space="0" w:color="auto"/>
        <w:bottom w:val="none" w:sz="0" w:space="0" w:color="auto"/>
        <w:right w:val="none" w:sz="0" w:space="0" w:color="auto"/>
      </w:divBdr>
    </w:div>
    <w:div w:id="87912850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1401754">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753088">
      <w:bodyDiv w:val="1"/>
      <w:marLeft w:val="0"/>
      <w:marRight w:val="0"/>
      <w:marTop w:val="0"/>
      <w:marBottom w:val="0"/>
      <w:divBdr>
        <w:top w:val="none" w:sz="0" w:space="0" w:color="auto"/>
        <w:left w:val="none" w:sz="0" w:space="0" w:color="auto"/>
        <w:bottom w:val="none" w:sz="0" w:space="0" w:color="auto"/>
        <w:right w:val="none" w:sz="0" w:space="0" w:color="auto"/>
      </w:divBdr>
    </w:div>
    <w:div w:id="88391161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138219">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5529289">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7647900">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8957752">
      <w:bodyDiv w:val="1"/>
      <w:marLeft w:val="0"/>
      <w:marRight w:val="0"/>
      <w:marTop w:val="0"/>
      <w:marBottom w:val="0"/>
      <w:divBdr>
        <w:top w:val="none" w:sz="0" w:space="0" w:color="auto"/>
        <w:left w:val="none" w:sz="0" w:space="0" w:color="auto"/>
        <w:bottom w:val="none" w:sz="0" w:space="0" w:color="auto"/>
        <w:right w:val="none" w:sz="0" w:space="0" w:color="auto"/>
      </w:divBdr>
    </w:div>
    <w:div w:id="889223573">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2888365">
      <w:bodyDiv w:val="1"/>
      <w:marLeft w:val="0"/>
      <w:marRight w:val="0"/>
      <w:marTop w:val="0"/>
      <w:marBottom w:val="0"/>
      <w:divBdr>
        <w:top w:val="none" w:sz="0" w:space="0" w:color="auto"/>
        <w:left w:val="none" w:sz="0" w:space="0" w:color="auto"/>
        <w:bottom w:val="none" w:sz="0" w:space="0" w:color="auto"/>
        <w:right w:val="none" w:sz="0" w:space="0" w:color="auto"/>
      </w:divBdr>
    </w:div>
    <w:div w:id="893926411">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4270797">
      <w:bodyDiv w:val="1"/>
      <w:marLeft w:val="0"/>
      <w:marRight w:val="0"/>
      <w:marTop w:val="0"/>
      <w:marBottom w:val="0"/>
      <w:divBdr>
        <w:top w:val="none" w:sz="0" w:space="0" w:color="auto"/>
        <w:left w:val="none" w:sz="0" w:space="0" w:color="auto"/>
        <w:bottom w:val="none" w:sz="0" w:space="0" w:color="auto"/>
        <w:right w:val="none" w:sz="0" w:space="0" w:color="auto"/>
      </w:divBdr>
    </w:div>
    <w:div w:id="895311195">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6235437">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3373333">
      <w:bodyDiv w:val="1"/>
      <w:marLeft w:val="0"/>
      <w:marRight w:val="0"/>
      <w:marTop w:val="0"/>
      <w:marBottom w:val="0"/>
      <w:divBdr>
        <w:top w:val="none" w:sz="0" w:space="0" w:color="auto"/>
        <w:left w:val="none" w:sz="0" w:space="0" w:color="auto"/>
        <w:bottom w:val="none" w:sz="0" w:space="0" w:color="auto"/>
        <w:right w:val="none" w:sz="0" w:space="0" w:color="auto"/>
      </w:divBdr>
    </w:div>
    <w:div w:id="905729212">
      <w:bodyDiv w:val="1"/>
      <w:marLeft w:val="0"/>
      <w:marRight w:val="0"/>
      <w:marTop w:val="0"/>
      <w:marBottom w:val="0"/>
      <w:divBdr>
        <w:top w:val="none" w:sz="0" w:space="0" w:color="auto"/>
        <w:left w:val="none" w:sz="0" w:space="0" w:color="auto"/>
        <w:bottom w:val="none" w:sz="0" w:space="0" w:color="auto"/>
        <w:right w:val="none" w:sz="0" w:space="0" w:color="auto"/>
      </w:divBdr>
    </w:div>
    <w:div w:id="905915707">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7881632">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041818">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3128315">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479">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516938">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1448986">
      <w:bodyDiv w:val="1"/>
      <w:marLeft w:val="0"/>
      <w:marRight w:val="0"/>
      <w:marTop w:val="0"/>
      <w:marBottom w:val="0"/>
      <w:divBdr>
        <w:top w:val="none" w:sz="0" w:space="0" w:color="auto"/>
        <w:left w:val="none" w:sz="0" w:space="0" w:color="auto"/>
        <w:bottom w:val="none" w:sz="0" w:space="0" w:color="auto"/>
        <w:right w:val="none" w:sz="0" w:space="0" w:color="auto"/>
      </w:divBdr>
    </w:div>
    <w:div w:id="921767189">
      <w:bodyDiv w:val="1"/>
      <w:marLeft w:val="0"/>
      <w:marRight w:val="0"/>
      <w:marTop w:val="0"/>
      <w:marBottom w:val="0"/>
      <w:divBdr>
        <w:top w:val="none" w:sz="0" w:space="0" w:color="auto"/>
        <w:left w:val="none" w:sz="0" w:space="0" w:color="auto"/>
        <w:bottom w:val="none" w:sz="0" w:space="0" w:color="auto"/>
        <w:right w:val="none" w:sz="0" w:space="0" w:color="auto"/>
      </w:divBdr>
    </w:div>
    <w:div w:id="921793380">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3607970">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6302289">
      <w:bodyDiv w:val="1"/>
      <w:marLeft w:val="0"/>
      <w:marRight w:val="0"/>
      <w:marTop w:val="0"/>
      <w:marBottom w:val="0"/>
      <w:divBdr>
        <w:top w:val="none" w:sz="0" w:space="0" w:color="auto"/>
        <w:left w:val="none" w:sz="0" w:space="0" w:color="auto"/>
        <w:bottom w:val="none" w:sz="0" w:space="0" w:color="auto"/>
        <w:right w:val="none" w:sz="0" w:space="0" w:color="auto"/>
      </w:divBdr>
    </w:div>
    <w:div w:id="926964147">
      <w:bodyDiv w:val="1"/>
      <w:marLeft w:val="0"/>
      <w:marRight w:val="0"/>
      <w:marTop w:val="0"/>
      <w:marBottom w:val="0"/>
      <w:divBdr>
        <w:top w:val="none" w:sz="0" w:space="0" w:color="auto"/>
        <w:left w:val="none" w:sz="0" w:space="0" w:color="auto"/>
        <w:bottom w:val="none" w:sz="0" w:space="0" w:color="auto"/>
        <w:right w:val="none" w:sz="0" w:space="0" w:color="auto"/>
      </w:divBdr>
    </w:div>
    <w:div w:id="92715780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8193911">
      <w:bodyDiv w:val="1"/>
      <w:marLeft w:val="0"/>
      <w:marRight w:val="0"/>
      <w:marTop w:val="0"/>
      <w:marBottom w:val="0"/>
      <w:divBdr>
        <w:top w:val="none" w:sz="0" w:space="0" w:color="auto"/>
        <w:left w:val="none" w:sz="0" w:space="0" w:color="auto"/>
        <w:bottom w:val="none" w:sz="0" w:space="0" w:color="auto"/>
        <w:right w:val="none" w:sz="0" w:space="0" w:color="auto"/>
      </w:divBdr>
    </w:div>
    <w:div w:id="928196394">
      <w:bodyDiv w:val="1"/>
      <w:marLeft w:val="0"/>
      <w:marRight w:val="0"/>
      <w:marTop w:val="0"/>
      <w:marBottom w:val="0"/>
      <w:divBdr>
        <w:top w:val="none" w:sz="0" w:space="0" w:color="auto"/>
        <w:left w:val="none" w:sz="0" w:space="0" w:color="auto"/>
        <w:bottom w:val="none" w:sz="0" w:space="0" w:color="auto"/>
        <w:right w:val="none" w:sz="0" w:space="0" w:color="auto"/>
      </w:divBdr>
    </w:div>
    <w:div w:id="928200120">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0628496">
      <w:bodyDiv w:val="1"/>
      <w:marLeft w:val="0"/>
      <w:marRight w:val="0"/>
      <w:marTop w:val="0"/>
      <w:marBottom w:val="0"/>
      <w:divBdr>
        <w:top w:val="none" w:sz="0" w:space="0" w:color="auto"/>
        <w:left w:val="none" w:sz="0" w:space="0" w:color="auto"/>
        <w:bottom w:val="none" w:sz="0" w:space="0" w:color="auto"/>
        <w:right w:val="none" w:sz="0" w:space="0" w:color="auto"/>
      </w:divBdr>
    </w:div>
    <w:div w:id="931205131">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326742">
      <w:bodyDiv w:val="1"/>
      <w:marLeft w:val="0"/>
      <w:marRight w:val="0"/>
      <w:marTop w:val="0"/>
      <w:marBottom w:val="0"/>
      <w:divBdr>
        <w:top w:val="none" w:sz="0" w:space="0" w:color="auto"/>
        <w:left w:val="none" w:sz="0" w:space="0" w:color="auto"/>
        <w:bottom w:val="none" w:sz="0" w:space="0" w:color="auto"/>
        <w:right w:val="none" w:sz="0" w:space="0" w:color="auto"/>
      </w:divBdr>
    </w:div>
    <w:div w:id="932544484">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3629774">
      <w:bodyDiv w:val="1"/>
      <w:marLeft w:val="0"/>
      <w:marRight w:val="0"/>
      <w:marTop w:val="0"/>
      <w:marBottom w:val="0"/>
      <w:divBdr>
        <w:top w:val="none" w:sz="0" w:space="0" w:color="auto"/>
        <w:left w:val="none" w:sz="0" w:space="0" w:color="auto"/>
        <w:bottom w:val="none" w:sz="0" w:space="0" w:color="auto"/>
        <w:right w:val="none" w:sz="0" w:space="0" w:color="auto"/>
      </w:divBdr>
    </w:div>
    <w:div w:id="933705740">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8875774">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599726">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154965">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6890237">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7108975">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1575707">
      <w:bodyDiv w:val="1"/>
      <w:marLeft w:val="0"/>
      <w:marRight w:val="0"/>
      <w:marTop w:val="0"/>
      <w:marBottom w:val="0"/>
      <w:divBdr>
        <w:top w:val="none" w:sz="0" w:space="0" w:color="auto"/>
        <w:left w:val="none" w:sz="0" w:space="0" w:color="auto"/>
        <w:bottom w:val="none" w:sz="0" w:space="0" w:color="auto"/>
        <w:right w:val="none" w:sz="0" w:space="0" w:color="auto"/>
      </w:divBdr>
    </w:div>
    <w:div w:id="962804738">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0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8129240">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69893752">
      <w:bodyDiv w:val="1"/>
      <w:marLeft w:val="0"/>
      <w:marRight w:val="0"/>
      <w:marTop w:val="0"/>
      <w:marBottom w:val="0"/>
      <w:divBdr>
        <w:top w:val="none" w:sz="0" w:space="0" w:color="auto"/>
        <w:left w:val="none" w:sz="0" w:space="0" w:color="auto"/>
        <w:bottom w:val="none" w:sz="0" w:space="0" w:color="auto"/>
        <w:right w:val="none" w:sz="0" w:space="0" w:color="auto"/>
      </w:divBdr>
    </w:div>
    <w:div w:id="970093229">
      <w:bodyDiv w:val="1"/>
      <w:marLeft w:val="0"/>
      <w:marRight w:val="0"/>
      <w:marTop w:val="0"/>
      <w:marBottom w:val="0"/>
      <w:divBdr>
        <w:top w:val="none" w:sz="0" w:space="0" w:color="auto"/>
        <w:left w:val="none" w:sz="0" w:space="0" w:color="auto"/>
        <w:bottom w:val="none" w:sz="0" w:space="0" w:color="auto"/>
        <w:right w:val="none" w:sz="0" w:space="0" w:color="auto"/>
      </w:divBdr>
    </w:div>
    <w:div w:id="971638114">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5796660">
      <w:bodyDiv w:val="1"/>
      <w:marLeft w:val="0"/>
      <w:marRight w:val="0"/>
      <w:marTop w:val="0"/>
      <w:marBottom w:val="0"/>
      <w:divBdr>
        <w:top w:val="none" w:sz="0" w:space="0" w:color="auto"/>
        <w:left w:val="none" w:sz="0" w:space="0" w:color="auto"/>
        <w:bottom w:val="none" w:sz="0" w:space="0" w:color="auto"/>
        <w:right w:val="none" w:sz="0" w:space="0" w:color="auto"/>
      </w:divBdr>
    </w:div>
    <w:div w:id="976715601">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3201557">
      <w:bodyDiv w:val="1"/>
      <w:marLeft w:val="0"/>
      <w:marRight w:val="0"/>
      <w:marTop w:val="0"/>
      <w:marBottom w:val="0"/>
      <w:divBdr>
        <w:top w:val="none" w:sz="0" w:space="0" w:color="auto"/>
        <w:left w:val="none" w:sz="0" w:space="0" w:color="auto"/>
        <w:bottom w:val="none" w:sz="0" w:space="0" w:color="auto"/>
        <w:right w:val="none" w:sz="0" w:space="0" w:color="auto"/>
      </w:divBdr>
    </w:div>
    <w:div w:id="983390130">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200220">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89408541">
      <w:bodyDiv w:val="1"/>
      <w:marLeft w:val="0"/>
      <w:marRight w:val="0"/>
      <w:marTop w:val="0"/>
      <w:marBottom w:val="0"/>
      <w:divBdr>
        <w:top w:val="none" w:sz="0" w:space="0" w:color="auto"/>
        <w:left w:val="none" w:sz="0" w:space="0" w:color="auto"/>
        <w:bottom w:val="none" w:sz="0" w:space="0" w:color="auto"/>
        <w:right w:val="none" w:sz="0" w:space="0" w:color="auto"/>
      </w:divBdr>
    </w:div>
    <w:div w:id="990210431">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2219971">
      <w:bodyDiv w:val="1"/>
      <w:marLeft w:val="0"/>
      <w:marRight w:val="0"/>
      <w:marTop w:val="0"/>
      <w:marBottom w:val="0"/>
      <w:divBdr>
        <w:top w:val="none" w:sz="0" w:space="0" w:color="auto"/>
        <w:left w:val="none" w:sz="0" w:space="0" w:color="auto"/>
        <w:bottom w:val="none" w:sz="0" w:space="0" w:color="auto"/>
        <w:right w:val="none" w:sz="0" w:space="0" w:color="auto"/>
      </w:divBdr>
    </w:div>
    <w:div w:id="993140340">
      <w:bodyDiv w:val="1"/>
      <w:marLeft w:val="0"/>
      <w:marRight w:val="0"/>
      <w:marTop w:val="0"/>
      <w:marBottom w:val="0"/>
      <w:divBdr>
        <w:top w:val="none" w:sz="0" w:space="0" w:color="auto"/>
        <w:left w:val="none" w:sz="0" w:space="0" w:color="auto"/>
        <w:bottom w:val="none" w:sz="0" w:space="0" w:color="auto"/>
        <w:right w:val="none" w:sz="0" w:space="0" w:color="auto"/>
      </w:divBdr>
    </w:div>
    <w:div w:id="993676754">
      <w:bodyDiv w:val="1"/>
      <w:marLeft w:val="0"/>
      <w:marRight w:val="0"/>
      <w:marTop w:val="0"/>
      <w:marBottom w:val="0"/>
      <w:divBdr>
        <w:top w:val="none" w:sz="0" w:space="0" w:color="auto"/>
        <w:left w:val="none" w:sz="0" w:space="0" w:color="auto"/>
        <w:bottom w:val="none" w:sz="0" w:space="0" w:color="auto"/>
        <w:right w:val="none" w:sz="0" w:space="0" w:color="auto"/>
      </w:divBdr>
    </w:div>
    <w:div w:id="995693753">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6885476">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731558">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0161983">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6399086">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293460">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8824828">
      <w:bodyDiv w:val="1"/>
      <w:marLeft w:val="0"/>
      <w:marRight w:val="0"/>
      <w:marTop w:val="0"/>
      <w:marBottom w:val="0"/>
      <w:divBdr>
        <w:top w:val="none" w:sz="0" w:space="0" w:color="auto"/>
        <w:left w:val="none" w:sz="0" w:space="0" w:color="auto"/>
        <w:bottom w:val="none" w:sz="0" w:space="0" w:color="auto"/>
        <w:right w:val="none" w:sz="0" w:space="0" w:color="auto"/>
      </w:divBdr>
    </w:div>
    <w:div w:id="1009059491">
      <w:bodyDiv w:val="1"/>
      <w:marLeft w:val="0"/>
      <w:marRight w:val="0"/>
      <w:marTop w:val="0"/>
      <w:marBottom w:val="0"/>
      <w:divBdr>
        <w:top w:val="none" w:sz="0" w:space="0" w:color="auto"/>
        <w:left w:val="none" w:sz="0" w:space="0" w:color="auto"/>
        <w:bottom w:val="none" w:sz="0" w:space="0" w:color="auto"/>
        <w:right w:val="none" w:sz="0" w:space="0" w:color="auto"/>
      </w:divBdr>
    </w:div>
    <w:div w:id="1010370532">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173878">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29524128">
      <w:bodyDiv w:val="1"/>
      <w:marLeft w:val="0"/>
      <w:marRight w:val="0"/>
      <w:marTop w:val="0"/>
      <w:marBottom w:val="0"/>
      <w:divBdr>
        <w:top w:val="none" w:sz="0" w:space="0" w:color="auto"/>
        <w:left w:val="none" w:sz="0" w:space="0" w:color="auto"/>
        <w:bottom w:val="none" w:sz="0" w:space="0" w:color="auto"/>
        <w:right w:val="none" w:sz="0" w:space="0" w:color="auto"/>
      </w:divBdr>
    </w:div>
    <w:div w:id="1029912136">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0589115">
      <w:bodyDiv w:val="1"/>
      <w:marLeft w:val="0"/>
      <w:marRight w:val="0"/>
      <w:marTop w:val="0"/>
      <w:marBottom w:val="0"/>
      <w:divBdr>
        <w:top w:val="none" w:sz="0" w:space="0" w:color="auto"/>
        <w:left w:val="none" w:sz="0" w:space="0" w:color="auto"/>
        <w:bottom w:val="none" w:sz="0" w:space="0" w:color="auto"/>
        <w:right w:val="none" w:sz="0" w:space="0" w:color="auto"/>
      </w:divBdr>
    </w:div>
    <w:div w:id="1041056148">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4797192">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9188894">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3891858">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6391339">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58823156">
      <w:bodyDiv w:val="1"/>
      <w:marLeft w:val="0"/>
      <w:marRight w:val="0"/>
      <w:marTop w:val="0"/>
      <w:marBottom w:val="0"/>
      <w:divBdr>
        <w:top w:val="none" w:sz="0" w:space="0" w:color="auto"/>
        <w:left w:val="none" w:sz="0" w:space="0" w:color="auto"/>
        <w:bottom w:val="none" w:sz="0" w:space="0" w:color="auto"/>
        <w:right w:val="none" w:sz="0" w:space="0" w:color="auto"/>
      </w:divBdr>
    </w:div>
    <w:div w:id="1059595991">
      <w:bodyDiv w:val="1"/>
      <w:marLeft w:val="0"/>
      <w:marRight w:val="0"/>
      <w:marTop w:val="0"/>
      <w:marBottom w:val="0"/>
      <w:divBdr>
        <w:top w:val="none" w:sz="0" w:space="0" w:color="auto"/>
        <w:left w:val="none" w:sz="0" w:space="0" w:color="auto"/>
        <w:bottom w:val="none" w:sz="0" w:space="0" w:color="auto"/>
        <w:right w:val="none" w:sz="0" w:space="0" w:color="auto"/>
      </w:divBdr>
    </w:div>
    <w:div w:id="1059787812">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447944">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7415511">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770739">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6778068">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414376">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22434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111527">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12654">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1465659">
      <w:bodyDiv w:val="1"/>
      <w:marLeft w:val="0"/>
      <w:marRight w:val="0"/>
      <w:marTop w:val="0"/>
      <w:marBottom w:val="0"/>
      <w:divBdr>
        <w:top w:val="none" w:sz="0" w:space="0" w:color="auto"/>
        <w:left w:val="none" w:sz="0" w:space="0" w:color="auto"/>
        <w:bottom w:val="none" w:sz="0" w:space="0" w:color="auto"/>
        <w:right w:val="none" w:sz="0" w:space="0" w:color="auto"/>
      </w:divBdr>
    </w:div>
    <w:div w:id="1091900377">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478414">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184515">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08353484">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3213364">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17405874">
      <w:bodyDiv w:val="1"/>
      <w:marLeft w:val="0"/>
      <w:marRight w:val="0"/>
      <w:marTop w:val="0"/>
      <w:marBottom w:val="0"/>
      <w:divBdr>
        <w:top w:val="none" w:sz="0" w:space="0" w:color="auto"/>
        <w:left w:val="none" w:sz="0" w:space="0" w:color="auto"/>
        <w:bottom w:val="none" w:sz="0" w:space="0" w:color="auto"/>
        <w:right w:val="none" w:sz="0" w:space="0" w:color="auto"/>
      </w:divBdr>
    </w:div>
    <w:div w:id="1118061594">
      <w:bodyDiv w:val="1"/>
      <w:marLeft w:val="0"/>
      <w:marRight w:val="0"/>
      <w:marTop w:val="0"/>
      <w:marBottom w:val="0"/>
      <w:divBdr>
        <w:top w:val="none" w:sz="0" w:space="0" w:color="auto"/>
        <w:left w:val="none" w:sz="0" w:space="0" w:color="auto"/>
        <w:bottom w:val="none" w:sz="0" w:space="0" w:color="auto"/>
        <w:right w:val="none" w:sz="0" w:space="0" w:color="auto"/>
      </w:divBdr>
    </w:div>
    <w:div w:id="1118834000">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125447">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6731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3979563">
      <w:bodyDiv w:val="1"/>
      <w:marLeft w:val="0"/>
      <w:marRight w:val="0"/>
      <w:marTop w:val="0"/>
      <w:marBottom w:val="0"/>
      <w:divBdr>
        <w:top w:val="none" w:sz="0" w:space="0" w:color="auto"/>
        <w:left w:val="none" w:sz="0" w:space="0" w:color="auto"/>
        <w:bottom w:val="none" w:sz="0" w:space="0" w:color="auto"/>
        <w:right w:val="none" w:sz="0" w:space="0" w:color="auto"/>
      </w:divBdr>
    </w:div>
    <w:div w:id="1134368782">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062813">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3910411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0427">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282019">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48402402">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144923">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263170">
      <w:bodyDiv w:val="1"/>
      <w:marLeft w:val="0"/>
      <w:marRight w:val="0"/>
      <w:marTop w:val="0"/>
      <w:marBottom w:val="0"/>
      <w:divBdr>
        <w:top w:val="none" w:sz="0" w:space="0" w:color="auto"/>
        <w:left w:val="none" w:sz="0" w:space="0" w:color="auto"/>
        <w:bottom w:val="none" w:sz="0" w:space="0" w:color="auto"/>
        <w:right w:val="none" w:sz="0" w:space="0" w:color="auto"/>
      </w:divBdr>
    </w:div>
    <w:div w:id="1157309188">
      <w:bodyDiv w:val="1"/>
      <w:marLeft w:val="0"/>
      <w:marRight w:val="0"/>
      <w:marTop w:val="0"/>
      <w:marBottom w:val="0"/>
      <w:divBdr>
        <w:top w:val="none" w:sz="0" w:space="0" w:color="auto"/>
        <w:left w:val="none" w:sz="0" w:space="0" w:color="auto"/>
        <w:bottom w:val="none" w:sz="0" w:space="0" w:color="auto"/>
        <w:right w:val="none" w:sz="0" w:space="0" w:color="auto"/>
      </w:divBdr>
    </w:div>
    <w:div w:id="1157762555">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2816803">
      <w:bodyDiv w:val="1"/>
      <w:marLeft w:val="0"/>
      <w:marRight w:val="0"/>
      <w:marTop w:val="0"/>
      <w:marBottom w:val="0"/>
      <w:divBdr>
        <w:top w:val="none" w:sz="0" w:space="0" w:color="auto"/>
        <w:left w:val="none" w:sz="0" w:space="0" w:color="auto"/>
        <w:bottom w:val="none" w:sz="0" w:space="0" w:color="auto"/>
        <w:right w:val="none" w:sz="0" w:space="0" w:color="auto"/>
      </w:divBdr>
    </w:div>
    <w:div w:id="1163469722">
      <w:bodyDiv w:val="1"/>
      <w:marLeft w:val="0"/>
      <w:marRight w:val="0"/>
      <w:marTop w:val="0"/>
      <w:marBottom w:val="0"/>
      <w:divBdr>
        <w:top w:val="none" w:sz="0" w:space="0" w:color="auto"/>
        <w:left w:val="none" w:sz="0" w:space="0" w:color="auto"/>
        <w:bottom w:val="none" w:sz="0" w:space="0" w:color="auto"/>
        <w:right w:val="none" w:sz="0" w:space="0" w:color="auto"/>
      </w:divBdr>
    </w:div>
    <w:div w:id="1163544020">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4666355">
      <w:bodyDiv w:val="1"/>
      <w:marLeft w:val="0"/>
      <w:marRight w:val="0"/>
      <w:marTop w:val="0"/>
      <w:marBottom w:val="0"/>
      <w:divBdr>
        <w:top w:val="none" w:sz="0" w:space="0" w:color="auto"/>
        <w:left w:val="none" w:sz="0" w:space="0" w:color="auto"/>
        <w:bottom w:val="none" w:sz="0" w:space="0" w:color="auto"/>
        <w:right w:val="none" w:sz="0" w:space="0" w:color="auto"/>
      </w:divBdr>
    </w:div>
    <w:div w:id="116536478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8405833">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69444306">
      <w:bodyDiv w:val="1"/>
      <w:marLeft w:val="0"/>
      <w:marRight w:val="0"/>
      <w:marTop w:val="0"/>
      <w:marBottom w:val="0"/>
      <w:divBdr>
        <w:top w:val="none" w:sz="0" w:space="0" w:color="auto"/>
        <w:left w:val="none" w:sz="0" w:space="0" w:color="auto"/>
        <w:bottom w:val="none" w:sz="0" w:space="0" w:color="auto"/>
        <w:right w:val="none" w:sz="0" w:space="0" w:color="auto"/>
      </w:divBdr>
    </w:div>
    <w:div w:id="1169904347">
      <w:bodyDiv w:val="1"/>
      <w:marLeft w:val="0"/>
      <w:marRight w:val="0"/>
      <w:marTop w:val="0"/>
      <w:marBottom w:val="0"/>
      <w:divBdr>
        <w:top w:val="none" w:sz="0" w:space="0" w:color="auto"/>
        <w:left w:val="none" w:sz="0" w:space="0" w:color="auto"/>
        <w:bottom w:val="none" w:sz="0" w:space="0" w:color="auto"/>
        <w:right w:val="none" w:sz="0" w:space="0" w:color="auto"/>
      </w:divBdr>
    </w:div>
    <w:div w:id="1172142095">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5446">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6771288">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277942">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393337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7907431">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8715539">
      <w:bodyDiv w:val="1"/>
      <w:marLeft w:val="0"/>
      <w:marRight w:val="0"/>
      <w:marTop w:val="0"/>
      <w:marBottom w:val="0"/>
      <w:divBdr>
        <w:top w:val="none" w:sz="0" w:space="0" w:color="auto"/>
        <w:left w:val="none" w:sz="0" w:space="0" w:color="auto"/>
        <w:bottom w:val="none" w:sz="0" w:space="0" w:color="auto"/>
        <w:right w:val="none" w:sz="0" w:space="0" w:color="auto"/>
      </w:divBdr>
    </w:div>
    <w:div w:id="1189173630">
      <w:bodyDiv w:val="1"/>
      <w:marLeft w:val="0"/>
      <w:marRight w:val="0"/>
      <w:marTop w:val="0"/>
      <w:marBottom w:val="0"/>
      <w:divBdr>
        <w:top w:val="none" w:sz="0" w:space="0" w:color="auto"/>
        <w:left w:val="none" w:sz="0" w:space="0" w:color="auto"/>
        <w:bottom w:val="none" w:sz="0" w:space="0" w:color="auto"/>
        <w:right w:val="none" w:sz="0" w:space="0" w:color="auto"/>
      </w:divBdr>
    </w:div>
    <w:div w:id="1189220582">
      <w:bodyDiv w:val="1"/>
      <w:marLeft w:val="0"/>
      <w:marRight w:val="0"/>
      <w:marTop w:val="0"/>
      <w:marBottom w:val="0"/>
      <w:divBdr>
        <w:top w:val="none" w:sz="0" w:space="0" w:color="auto"/>
        <w:left w:val="none" w:sz="0" w:space="0" w:color="auto"/>
        <w:bottom w:val="none" w:sz="0" w:space="0" w:color="auto"/>
        <w:right w:val="none" w:sz="0" w:space="0" w:color="auto"/>
      </w:divBdr>
    </w:div>
    <w:div w:id="1189569120">
      <w:bodyDiv w:val="1"/>
      <w:marLeft w:val="0"/>
      <w:marRight w:val="0"/>
      <w:marTop w:val="0"/>
      <w:marBottom w:val="0"/>
      <w:divBdr>
        <w:top w:val="none" w:sz="0" w:space="0" w:color="auto"/>
        <w:left w:val="none" w:sz="0" w:space="0" w:color="auto"/>
        <w:bottom w:val="none" w:sz="0" w:space="0" w:color="auto"/>
        <w:right w:val="none" w:sz="0" w:space="0" w:color="auto"/>
      </w:divBdr>
    </w:div>
    <w:div w:id="1190800845">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18358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1965">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7501204">
      <w:bodyDiv w:val="1"/>
      <w:marLeft w:val="0"/>
      <w:marRight w:val="0"/>
      <w:marTop w:val="0"/>
      <w:marBottom w:val="0"/>
      <w:divBdr>
        <w:top w:val="none" w:sz="0" w:space="0" w:color="auto"/>
        <w:left w:val="none" w:sz="0" w:space="0" w:color="auto"/>
        <w:bottom w:val="none" w:sz="0" w:space="0" w:color="auto"/>
        <w:right w:val="none" w:sz="0" w:space="0" w:color="auto"/>
      </w:divBdr>
    </w:div>
    <w:div w:id="1198742642">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199050798">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259166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060762">
      <w:bodyDiv w:val="1"/>
      <w:marLeft w:val="0"/>
      <w:marRight w:val="0"/>
      <w:marTop w:val="0"/>
      <w:marBottom w:val="0"/>
      <w:divBdr>
        <w:top w:val="none" w:sz="0" w:space="0" w:color="auto"/>
        <w:left w:val="none" w:sz="0" w:space="0" w:color="auto"/>
        <w:bottom w:val="none" w:sz="0" w:space="0" w:color="auto"/>
        <w:right w:val="none" w:sz="0" w:space="0" w:color="auto"/>
      </w:divBdr>
    </w:div>
    <w:div w:id="1206723444">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302032">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3350421">
      <w:bodyDiv w:val="1"/>
      <w:marLeft w:val="0"/>
      <w:marRight w:val="0"/>
      <w:marTop w:val="0"/>
      <w:marBottom w:val="0"/>
      <w:divBdr>
        <w:top w:val="none" w:sz="0" w:space="0" w:color="auto"/>
        <w:left w:val="none" w:sz="0" w:space="0" w:color="auto"/>
        <w:bottom w:val="none" w:sz="0" w:space="0" w:color="auto"/>
        <w:right w:val="none" w:sz="0" w:space="0" w:color="auto"/>
      </w:divBdr>
    </w:div>
    <w:div w:id="1214775776">
      <w:bodyDiv w:val="1"/>
      <w:marLeft w:val="0"/>
      <w:marRight w:val="0"/>
      <w:marTop w:val="0"/>
      <w:marBottom w:val="0"/>
      <w:divBdr>
        <w:top w:val="none" w:sz="0" w:space="0" w:color="auto"/>
        <w:left w:val="none" w:sz="0" w:space="0" w:color="auto"/>
        <w:bottom w:val="none" w:sz="0" w:space="0" w:color="auto"/>
        <w:right w:val="none" w:sz="0" w:space="0" w:color="auto"/>
      </w:divBdr>
    </w:div>
    <w:div w:id="1214806538">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6743207">
      <w:bodyDiv w:val="1"/>
      <w:marLeft w:val="0"/>
      <w:marRight w:val="0"/>
      <w:marTop w:val="0"/>
      <w:marBottom w:val="0"/>
      <w:divBdr>
        <w:top w:val="none" w:sz="0" w:space="0" w:color="auto"/>
        <w:left w:val="none" w:sz="0" w:space="0" w:color="auto"/>
        <w:bottom w:val="none" w:sz="0" w:space="0" w:color="auto"/>
        <w:right w:val="none" w:sz="0" w:space="0" w:color="auto"/>
      </w:divBdr>
    </w:div>
    <w:div w:id="1217662516">
      <w:bodyDiv w:val="1"/>
      <w:marLeft w:val="0"/>
      <w:marRight w:val="0"/>
      <w:marTop w:val="0"/>
      <w:marBottom w:val="0"/>
      <w:divBdr>
        <w:top w:val="none" w:sz="0" w:space="0" w:color="auto"/>
        <w:left w:val="none" w:sz="0" w:space="0" w:color="auto"/>
        <w:bottom w:val="none" w:sz="0" w:space="0" w:color="auto"/>
        <w:right w:val="none" w:sz="0" w:space="0" w:color="auto"/>
      </w:divBdr>
    </w:div>
    <w:div w:id="1218053905">
      <w:bodyDiv w:val="1"/>
      <w:marLeft w:val="0"/>
      <w:marRight w:val="0"/>
      <w:marTop w:val="0"/>
      <w:marBottom w:val="0"/>
      <w:divBdr>
        <w:top w:val="none" w:sz="0" w:space="0" w:color="auto"/>
        <w:left w:val="none" w:sz="0" w:space="0" w:color="auto"/>
        <w:bottom w:val="none" w:sz="0" w:space="0" w:color="auto"/>
        <w:right w:val="none" w:sz="0" w:space="0" w:color="auto"/>
      </w:divBdr>
    </w:div>
    <w:div w:id="1218122686">
      <w:bodyDiv w:val="1"/>
      <w:marLeft w:val="0"/>
      <w:marRight w:val="0"/>
      <w:marTop w:val="0"/>
      <w:marBottom w:val="0"/>
      <w:divBdr>
        <w:top w:val="none" w:sz="0" w:space="0" w:color="auto"/>
        <w:left w:val="none" w:sz="0" w:space="0" w:color="auto"/>
        <w:bottom w:val="none" w:sz="0" w:space="0" w:color="auto"/>
        <w:right w:val="none" w:sz="0" w:space="0" w:color="auto"/>
      </w:divBdr>
    </w:div>
    <w:div w:id="1218130016">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786498">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19050683">
      <w:bodyDiv w:val="1"/>
      <w:marLeft w:val="0"/>
      <w:marRight w:val="0"/>
      <w:marTop w:val="0"/>
      <w:marBottom w:val="0"/>
      <w:divBdr>
        <w:top w:val="none" w:sz="0" w:space="0" w:color="auto"/>
        <w:left w:val="none" w:sz="0" w:space="0" w:color="auto"/>
        <w:bottom w:val="none" w:sz="0" w:space="0" w:color="auto"/>
        <w:right w:val="none" w:sz="0" w:space="0" w:color="auto"/>
      </w:divBdr>
    </w:div>
    <w:div w:id="1219781233">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551202">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381178">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571995">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880226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0380392">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155264">
      <w:bodyDiv w:val="1"/>
      <w:marLeft w:val="0"/>
      <w:marRight w:val="0"/>
      <w:marTop w:val="0"/>
      <w:marBottom w:val="0"/>
      <w:divBdr>
        <w:top w:val="none" w:sz="0" w:space="0" w:color="auto"/>
        <w:left w:val="none" w:sz="0" w:space="0" w:color="auto"/>
        <w:bottom w:val="none" w:sz="0" w:space="0" w:color="auto"/>
        <w:right w:val="none" w:sz="0" w:space="0" w:color="auto"/>
      </w:divBdr>
    </w:div>
    <w:div w:id="1232497121">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3852375">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10155">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436060">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 w:id="1244339353">
      <w:bodyDiv w:val="1"/>
      <w:marLeft w:val="0"/>
      <w:marRight w:val="0"/>
      <w:marTop w:val="0"/>
      <w:marBottom w:val="0"/>
      <w:divBdr>
        <w:top w:val="none" w:sz="0" w:space="0" w:color="auto"/>
        <w:left w:val="none" w:sz="0" w:space="0" w:color="auto"/>
        <w:bottom w:val="none" w:sz="0" w:space="0" w:color="auto"/>
        <w:right w:val="none" w:sz="0" w:space="0" w:color="auto"/>
      </w:divBdr>
    </w:div>
    <w:div w:id="1244531510">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7691113">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433689">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59634013">
      <w:bodyDiv w:val="1"/>
      <w:marLeft w:val="0"/>
      <w:marRight w:val="0"/>
      <w:marTop w:val="0"/>
      <w:marBottom w:val="0"/>
      <w:divBdr>
        <w:top w:val="none" w:sz="0" w:space="0" w:color="auto"/>
        <w:left w:val="none" w:sz="0" w:space="0" w:color="auto"/>
        <w:bottom w:val="none" w:sz="0" w:space="0" w:color="auto"/>
        <w:right w:val="none" w:sz="0" w:space="0" w:color="auto"/>
      </w:divBdr>
    </w:div>
    <w:div w:id="1259634355">
      <w:bodyDiv w:val="1"/>
      <w:marLeft w:val="0"/>
      <w:marRight w:val="0"/>
      <w:marTop w:val="0"/>
      <w:marBottom w:val="0"/>
      <w:divBdr>
        <w:top w:val="none" w:sz="0" w:space="0" w:color="auto"/>
        <w:left w:val="none" w:sz="0" w:space="0" w:color="auto"/>
        <w:bottom w:val="none" w:sz="0" w:space="0" w:color="auto"/>
        <w:right w:val="none" w:sz="0" w:space="0" w:color="auto"/>
      </w:divBdr>
    </w:div>
    <w:div w:id="1259634658">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418198">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337555">
      <w:bodyDiv w:val="1"/>
      <w:marLeft w:val="0"/>
      <w:marRight w:val="0"/>
      <w:marTop w:val="0"/>
      <w:marBottom w:val="0"/>
      <w:divBdr>
        <w:top w:val="none" w:sz="0" w:space="0" w:color="auto"/>
        <w:left w:val="none" w:sz="0" w:space="0" w:color="auto"/>
        <w:bottom w:val="none" w:sz="0" w:space="0" w:color="auto"/>
        <w:right w:val="none" w:sz="0" w:space="0" w:color="auto"/>
      </w:divBdr>
    </w:div>
    <w:div w:id="1265185119">
      <w:bodyDiv w:val="1"/>
      <w:marLeft w:val="0"/>
      <w:marRight w:val="0"/>
      <w:marTop w:val="0"/>
      <w:marBottom w:val="0"/>
      <w:divBdr>
        <w:top w:val="none" w:sz="0" w:space="0" w:color="auto"/>
        <w:left w:val="none" w:sz="0" w:space="0" w:color="auto"/>
        <w:bottom w:val="none" w:sz="0" w:space="0" w:color="auto"/>
        <w:right w:val="none" w:sz="0" w:space="0" w:color="auto"/>
      </w:divBdr>
    </w:div>
    <w:div w:id="1267469669">
      <w:bodyDiv w:val="1"/>
      <w:marLeft w:val="0"/>
      <w:marRight w:val="0"/>
      <w:marTop w:val="0"/>
      <w:marBottom w:val="0"/>
      <w:divBdr>
        <w:top w:val="none" w:sz="0" w:space="0" w:color="auto"/>
        <w:left w:val="none" w:sz="0" w:space="0" w:color="auto"/>
        <w:bottom w:val="none" w:sz="0" w:space="0" w:color="auto"/>
        <w:right w:val="none" w:sz="0" w:space="0" w:color="auto"/>
      </w:divBdr>
    </w:div>
    <w:div w:id="1267497293">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69973714">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0967745">
      <w:bodyDiv w:val="1"/>
      <w:marLeft w:val="0"/>
      <w:marRight w:val="0"/>
      <w:marTop w:val="0"/>
      <w:marBottom w:val="0"/>
      <w:divBdr>
        <w:top w:val="none" w:sz="0" w:space="0" w:color="auto"/>
        <w:left w:val="none" w:sz="0" w:space="0" w:color="auto"/>
        <w:bottom w:val="none" w:sz="0" w:space="0" w:color="auto"/>
        <w:right w:val="none" w:sz="0" w:space="0" w:color="auto"/>
      </w:divBdr>
    </w:div>
    <w:div w:id="1271085795">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6256612">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36962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226452">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3533814">
      <w:bodyDiv w:val="1"/>
      <w:marLeft w:val="0"/>
      <w:marRight w:val="0"/>
      <w:marTop w:val="0"/>
      <w:marBottom w:val="0"/>
      <w:divBdr>
        <w:top w:val="none" w:sz="0" w:space="0" w:color="auto"/>
        <w:left w:val="none" w:sz="0" w:space="0" w:color="auto"/>
        <w:bottom w:val="none" w:sz="0" w:space="0" w:color="auto"/>
        <w:right w:val="none" w:sz="0" w:space="0" w:color="auto"/>
      </w:divBdr>
    </w:div>
    <w:div w:id="1284076659">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19534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005429">
      <w:bodyDiv w:val="1"/>
      <w:marLeft w:val="0"/>
      <w:marRight w:val="0"/>
      <w:marTop w:val="0"/>
      <w:marBottom w:val="0"/>
      <w:divBdr>
        <w:top w:val="none" w:sz="0" w:space="0" w:color="auto"/>
        <w:left w:val="none" w:sz="0" w:space="0" w:color="auto"/>
        <w:bottom w:val="none" w:sz="0" w:space="0" w:color="auto"/>
        <w:right w:val="none" w:sz="0" w:space="0" w:color="auto"/>
      </w:divBdr>
    </w:div>
    <w:div w:id="1288509836">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1593774">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3974781">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5722659">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754394">
      <w:bodyDiv w:val="1"/>
      <w:marLeft w:val="0"/>
      <w:marRight w:val="0"/>
      <w:marTop w:val="0"/>
      <w:marBottom w:val="0"/>
      <w:divBdr>
        <w:top w:val="none" w:sz="0" w:space="0" w:color="auto"/>
        <w:left w:val="none" w:sz="0" w:space="0" w:color="auto"/>
        <w:bottom w:val="none" w:sz="0" w:space="0" w:color="auto"/>
        <w:right w:val="none" w:sz="0" w:space="0" w:color="auto"/>
      </w:divBdr>
    </w:div>
    <w:div w:id="1299266498">
      <w:bodyDiv w:val="1"/>
      <w:marLeft w:val="0"/>
      <w:marRight w:val="0"/>
      <w:marTop w:val="0"/>
      <w:marBottom w:val="0"/>
      <w:divBdr>
        <w:top w:val="none" w:sz="0" w:space="0" w:color="auto"/>
        <w:left w:val="none" w:sz="0" w:space="0" w:color="auto"/>
        <w:bottom w:val="none" w:sz="0" w:space="0" w:color="auto"/>
        <w:right w:val="none" w:sz="0" w:space="0" w:color="auto"/>
      </w:divBdr>
    </w:div>
    <w:div w:id="1299722104">
      <w:bodyDiv w:val="1"/>
      <w:marLeft w:val="0"/>
      <w:marRight w:val="0"/>
      <w:marTop w:val="0"/>
      <w:marBottom w:val="0"/>
      <w:divBdr>
        <w:top w:val="none" w:sz="0" w:space="0" w:color="auto"/>
        <w:left w:val="none" w:sz="0" w:space="0" w:color="auto"/>
        <w:bottom w:val="none" w:sz="0" w:space="0" w:color="auto"/>
        <w:right w:val="none" w:sz="0" w:space="0" w:color="auto"/>
      </w:divBdr>
    </w:div>
    <w:div w:id="1300724715">
      <w:bodyDiv w:val="1"/>
      <w:marLeft w:val="0"/>
      <w:marRight w:val="0"/>
      <w:marTop w:val="0"/>
      <w:marBottom w:val="0"/>
      <w:divBdr>
        <w:top w:val="none" w:sz="0" w:space="0" w:color="auto"/>
        <w:left w:val="none" w:sz="0" w:space="0" w:color="auto"/>
        <w:bottom w:val="none" w:sz="0" w:space="0" w:color="auto"/>
        <w:right w:val="none" w:sz="0" w:space="0" w:color="auto"/>
      </w:divBdr>
    </w:div>
    <w:div w:id="1300763599">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4388154">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668821">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685714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7516978">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0939166">
      <w:bodyDiv w:val="1"/>
      <w:marLeft w:val="0"/>
      <w:marRight w:val="0"/>
      <w:marTop w:val="0"/>
      <w:marBottom w:val="0"/>
      <w:divBdr>
        <w:top w:val="none" w:sz="0" w:space="0" w:color="auto"/>
        <w:left w:val="none" w:sz="0" w:space="0" w:color="auto"/>
        <w:bottom w:val="none" w:sz="0" w:space="0" w:color="auto"/>
        <w:right w:val="none" w:sz="0" w:space="0" w:color="auto"/>
      </w:divBdr>
    </w:div>
    <w:div w:id="1311405672">
      <w:bodyDiv w:val="1"/>
      <w:marLeft w:val="0"/>
      <w:marRight w:val="0"/>
      <w:marTop w:val="0"/>
      <w:marBottom w:val="0"/>
      <w:divBdr>
        <w:top w:val="none" w:sz="0" w:space="0" w:color="auto"/>
        <w:left w:val="none" w:sz="0" w:space="0" w:color="auto"/>
        <w:bottom w:val="none" w:sz="0" w:space="0" w:color="auto"/>
        <w:right w:val="none" w:sz="0" w:space="0" w:color="auto"/>
      </w:divBdr>
    </w:div>
    <w:div w:id="1311709845">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4866484">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6859990">
      <w:bodyDiv w:val="1"/>
      <w:marLeft w:val="0"/>
      <w:marRight w:val="0"/>
      <w:marTop w:val="0"/>
      <w:marBottom w:val="0"/>
      <w:divBdr>
        <w:top w:val="none" w:sz="0" w:space="0" w:color="auto"/>
        <w:left w:val="none" w:sz="0" w:space="0" w:color="auto"/>
        <w:bottom w:val="none" w:sz="0" w:space="0" w:color="auto"/>
        <w:right w:val="none" w:sz="0" w:space="0" w:color="auto"/>
      </w:divBdr>
    </w:div>
    <w:div w:id="1327170434">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5570509">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39384866">
      <w:bodyDiv w:val="1"/>
      <w:marLeft w:val="0"/>
      <w:marRight w:val="0"/>
      <w:marTop w:val="0"/>
      <w:marBottom w:val="0"/>
      <w:divBdr>
        <w:top w:val="none" w:sz="0" w:space="0" w:color="auto"/>
        <w:left w:val="none" w:sz="0" w:space="0" w:color="auto"/>
        <w:bottom w:val="none" w:sz="0" w:space="0" w:color="auto"/>
        <w:right w:val="none" w:sz="0" w:space="0" w:color="auto"/>
      </w:divBdr>
    </w:div>
    <w:div w:id="1340035924">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468282">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590416">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7631236">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2612508">
      <w:bodyDiv w:val="1"/>
      <w:marLeft w:val="0"/>
      <w:marRight w:val="0"/>
      <w:marTop w:val="0"/>
      <w:marBottom w:val="0"/>
      <w:divBdr>
        <w:top w:val="none" w:sz="0" w:space="0" w:color="auto"/>
        <w:left w:val="none" w:sz="0" w:space="0" w:color="auto"/>
        <w:bottom w:val="none" w:sz="0" w:space="0" w:color="auto"/>
        <w:right w:val="none" w:sz="0" w:space="0" w:color="auto"/>
      </w:divBdr>
    </w:div>
    <w:div w:id="1356345951">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8237503">
      <w:bodyDiv w:val="1"/>
      <w:marLeft w:val="0"/>
      <w:marRight w:val="0"/>
      <w:marTop w:val="0"/>
      <w:marBottom w:val="0"/>
      <w:divBdr>
        <w:top w:val="none" w:sz="0" w:space="0" w:color="auto"/>
        <w:left w:val="none" w:sz="0" w:space="0" w:color="auto"/>
        <w:bottom w:val="none" w:sz="0" w:space="0" w:color="auto"/>
        <w:right w:val="none" w:sz="0" w:space="0" w:color="auto"/>
      </w:divBdr>
    </w:div>
    <w:div w:id="1358891136">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59501000">
      <w:bodyDiv w:val="1"/>
      <w:marLeft w:val="0"/>
      <w:marRight w:val="0"/>
      <w:marTop w:val="0"/>
      <w:marBottom w:val="0"/>
      <w:divBdr>
        <w:top w:val="none" w:sz="0" w:space="0" w:color="auto"/>
        <w:left w:val="none" w:sz="0" w:space="0" w:color="auto"/>
        <w:bottom w:val="none" w:sz="0" w:space="0" w:color="auto"/>
        <w:right w:val="none" w:sz="0" w:space="0" w:color="auto"/>
      </w:divBdr>
    </w:div>
    <w:div w:id="1360548152">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357103">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68607032">
      <w:bodyDiv w:val="1"/>
      <w:marLeft w:val="0"/>
      <w:marRight w:val="0"/>
      <w:marTop w:val="0"/>
      <w:marBottom w:val="0"/>
      <w:divBdr>
        <w:top w:val="none" w:sz="0" w:space="0" w:color="auto"/>
        <w:left w:val="none" w:sz="0" w:space="0" w:color="auto"/>
        <w:bottom w:val="none" w:sz="0" w:space="0" w:color="auto"/>
        <w:right w:val="none" w:sz="0" w:space="0" w:color="auto"/>
      </w:divBdr>
    </w:div>
    <w:div w:id="1369793313">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1299822">
      <w:bodyDiv w:val="1"/>
      <w:marLeft w:val="0"/>
      <w:marRight w:val="0"/>
      <w:marTop w:val="0"/>
      <w:marBottom w:val="0"/>
      <w:divBdr>
        <w:top w:val="none" w:sz="0" w:space="0" w:color="auto"/>
        <w:left w:val="none" w:sz="0" w:space="0" w:color="auto"/>
        <w:bottom w:val="none" w:sz="0" w:space="0" w:color="auto"/>
        <w:right w:val="none" w:sz="0" w:space="0" w:color="auto"/>
      </w:divBdr>
    </w:div>
    <w:div w:id="1371799812">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3263350">
      <w:bodyDiv w:val="1"/>
      <w:marLeft w:val="0"/>
      <w:marRight w:val="0"/>
      <w:marTop w:val="0"/>
      <w:marBottom w:val="0"/>
      <w:divBdr>
        <w:top w:val="none" w:sz="0" w:space="0" w:color="auto"/>
        <w:left w:val="none" w:sz="0" w:space="0" w:color="auto"/>
        <w:bottom w:val="none" w:sz="0" w:space="0" w:color="auto"/>
        <w:right w:val="none" w:sz="0" w:space="0" w:color="auto"/>
      </w:divBdr>
    </w:div>
    <w:div w:id="1373922167">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236188">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5830264">
      <w:bodyDiv w:val="1"/>
      <w:marLeft w:val="0"/>
      <w:marRight w:val="0"/>
      <w:marTop w:val="0"/>
      <w:marBottom w:val="0"/>
      <w:divBdr>
        <w:top w:val="none" w:sz="0" w:space="0" w:color="auto"/>
        <w:left w:val="none" w:sz="0" w:space="0" w:color="auto"/>
        <w:bottom w:val="none" w:sz="0" w:space="0" w:color="auto"/>
        <w:right w:val="none" w:sz="0" w:space="0" w:color="auto"/>
      </w:divBdr>
    </w:div>
    <w:div w:id="1385831568">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266157">
      <w:bodyDiv w:val="1"/>
      <w:marLeft w:val="0"/>
      <w:marRight w:val="0"/>
      <w:marTop w:val="0"/>
      <w:marBottom w:val="0"/>
      <w:divBdr>
        <w:top w:val="none" w:sz="0" w:space="0" w:color="auto"/>
        <w:left w:val="none" w:sz="0" w:space="0" w:color="auto"/>
        <w:bottom w:val="none" w:sz="0" w:space="0" w:color="auto"/>
        <w:right w:val="none" w:sz="0" w:space="0" w:color="auto"/>
      </w:divBdr>
    </w:div>
    <w:div w:id="1387293802">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7988642">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9108837">
      <w:bodyDiv w:val="1"/>
      <w:marLeft w:val="0"/>
      <w:marRight w:val="0"/>
      <w:marTop w:val="0"/>
      <w:marBottom w:val="0"/>
      <w:divBdr>
        <w:top w:val="none" w:sz="0" w:space="0" w:color="auto"/>
        <w:left w:val="none" w:sz="0" w:space="0" w:color="auto"/>
        <w:bottom w:val="none" w:sz="0" w:space="0" w:color="auto"/>
        <w:right w:val="none" w:sz="0" w:space="0" w:color="auto"/>
      </w:divBdr>
    </w:div>
    <w:div w:id="1389113973">
      <w:bodyDiv w:val="1"/>
      <w:marLeft w:val="0"/>
      <w:marRight w:val="0"/>
      <w:marTop w:val="0"/>
      <w:marBottom w:val="0"/>
      <w:divBdr>
        <w:top w:val="none" w:sz="0" w:space="0" w:color="auto"/>
        <w:left w:val="none" w:sz="0" w:space="0" w:color="auto"/>
        <w:bottom w:val="none" w:sz="0" w:space="0" w:color="auto"/>
        <w:right w:val="none" w:sz="0" w:space="0" w:color="auto"/>
      </w:divBdr>
    </w:div>
    <w:div w:id="1389302803">
      <w:bodyDiv w:val="1"/>
      <w:marLeft w:val="0"/>
      <w:marRight w:val="0"/>
      <w:marTop w:val="0"/>
      <w:marBottom w:val="0"/>
      <w:divBdr>
        <w:top w:val="none" w:sz="0" w:space="0" w:color="auto"/>
        <w:left w:val="none" w:sz="0" w:space="0" w:color="auto"/>
        <w:bottom w:val="none" w:sz="0" w:space="0" w:color="auto"/>
        <w:right w:val="none" w:sz="0" w:space="0" w:color="auto"/>
      </w:divBdr>
    </w:div>
    <w:div w:id="1389456829">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225804">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580478">
      <w:bodyDiv w:val="1"/>
      <w:marLeft w:val="0"/>
      <w:marRight w:val="0"/>
      <w:marTop w:val="0"/>
      <w:marBottom w:val="0"/>
      <w:divBdr>
        <w:top w:val="none" w:sz="0" w:space="0" w:color="auto"/>
        <w:left w:val="none" w:sz="0" w:space="0" w:color="auto"/>
        <w:bottom w:val="none" w:sz="0" w:space="0" w:color="auto"/>
        <w:right w:val="none" w:sz="0" w:space="0" w:color="auto"/>
      </w:divBdr>
    </w:div>
    <w:div w:id="1394038125">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5398169">
      <w:bodyDiv w:val="1"/>
      <w:marLeft w:val="0"/>
      <w:marRight w:val="0"/>
      <w:marTop w:val="0"/>
      <w:marBottom w:val="0"/>
      <w:divBdr>
        <w:top w:val="none" w:sz="0" w:space="0" w:color="auto"/>
        <w:left w:val="none" w:sz="0" w:space="0" w:color="auto"/>
        <w:bottom w:val="none" w:sz="0" w:space="0" w:color="auto"/>
        <w:right w:val="none" w:sz="0" w:space="0" w:color="auto"/>
      </w:divBdr>
    </w:div>
    <w:div w:id="1395663958">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01041">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397969635">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3794131">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15157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6876215">
      <w:bodyDiv w:val="1"/>
      <w:marLeft w:val="0"/>
      <w:marRight w:val="0"/>
      <w:marTop w:val="0"/>
      <w:marBottom w:val="0"/>
      <w:divBdr>
        <w:top w:val="none" w:sz="0" w:space="0" w:color="auto"/>
        <w:left w:val="none" w:sz="0" w:space="0" w:color="auto"/>
        <w:bottom w:val="none" w:sz="0" w:space="0" w:color="auto"/>
        <w:right w:val="none" w:sz="0" w:space="0" w:color="auto"/>
      </w:divBdr>
    </w:div>
    <w:div w:id="1406957325">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077836">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0734343">
      <w:bodyDiv w:val="1"/>
      <w:marLeft w:val="0"/>
      <w:marRight w:val="0"/>
      <w:marTop w:val="0"/>
      <w:marBottom w:val="0"/>
      <w:divBdr>
        <w:top w:val="none" w:sz="0" w:space="0" w:color="auto"/>
        <w:left w:val="none" w:sz="0" w:space="0" w:color="auto"/>
        <w:bottom w:val="none" w:sz="0" w:space="0" w:color="auto"/>
        <w:right w:val="none" w:sz="0" w:space="0" w:color="auto"/>
      </w:divBdr>
    </w:div>
    <w:div w:id="1412848643">
      <w:bodyDiv w:val="1"/>
      <w:marLeft w:val="0"/>
      <w:marRight w:val="0"/>
      <w:marTop w:val="0"/>
      <w:marBottom w:val="0"/>
      <w:divBdr>
        <w:top w:val="none" w:sz="0" w:space="0" w:color="auto"/>
        <w:left w:val="none" w:sz="0" w:space="0" w:color="auto"/>
        <w:bottom w:val="none" w:sz="0" w:space="0" w:color="auto"/>
        <w:right w:val="none" w:sz="0" w:space="0" w:color="auto"/>
      </w:divBdr>
    </w:div>
    <w:div w:id="1414351123">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17745960">
      <w:bodyDiv w:val="1"/>
      <w:marLeft w:val="0"/>
      <w:marRight w:val="0"/>
      <w:marTop w:val="0"/>
      <w:marBottom w:val="0"/>
      <w:divBdr>
        <w:top w:val="none" w:sz="0" w:space="0" w:color="auto"/>
        <w:left w:val="none" w:sz="0" w:space="0" w:color="auto"/>
        <w:bottom w:val="none" w:sz="0" w:space="0" w:color="auto"/>
        <w:right w:val="none" w:sz="0" w:space="0" w:color="auto"/>
      </w:divBdr>
    </w:div>
    <w:div w:id="141986387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177170">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2020853">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2532166">
      <w:bodyDiv w:val="1"/>
      <w:marLeft w:val="0"/>
      <w:marRight w:val="0"/>
      <w:marTop w:val="0"/>
      <w:marBottom w:val="0"/>
      <w:divBdr>
        <w:top w:val="none" w:sz="0" w:space="0" w:color="auto"/>
        <w:left w:val="none" w:sz="0" w:space="0" w:color="auto"/>
        <w:bottom w:val="none" w:sz="0" w:space="0" w:color="auto"/>
        <w:right w:val="none" w:sz="0" w:space="0" w:color="auto"/>
      </w:divBdr>
    </w:div>
    <w:div w:id="1423528523">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2891146">
      <w:bodyDiv w:val="1"/>
      <w:marLeft w:val="0"/>
      <w:marRight w:val="0"/>
      <w:marTop w:val="0"/>
      <w:marBottom w:val="0"/>
      <w:divBdr>
        <w:top w:val="none" w:sz="0" w:space="0" w:color="auto"/>
        <w:left w:val="none" w:sz="0" w:space="0" w:color="auto"/>
        <w:bottom w:val="none" w:sz="0" w:space="0" w:color="auto"/>
        <w:right w:val="none" w:sz="0" w:space="0" w:color="auto"/>
      </w:divBdr>
    </w:div>
    <w:div w:id="1433358888">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4782757">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38717586">
      <w:bodyDiv w:val="1"/>
      <w:marLeft w:val="0"/>
      <w:marRight w:val="0"/>
      <w:marTop w:val="0"/>
      <w:marBottom w:val="0"/>
      <w:divBdr>
        <w:top w:val="none" w:sz="0" w:space="0" w:color="auto"/>
        <w:left w:val="none" w:sz="0" w:space="0" w:color="auto"/>
        <w:bottom w:val="none" w:sz="0" w:space="0" w:color="auto"/>
        <w:right w:val="none" w:sz="0" w:space="0" w:color="auto"/>
      </w:divBdr>
    </w:div>
    <w:div w:id="1438988168">
      <w:bodyDiv w:val="1"/>
      <w:marLeft w:val="0"/>
      <w:marRight w:val="0"/>
      <w:marTop w:val="0"/>
      <w:marBottom w:val="0"/>
      <w:divBdr>
        <w:top w:val="none" w:sz="0" w:space="0" w:color="auto"/>
        <w:left w:val="none" w:sz="0" w:space="0" w:color="auto"/>
        <w:bottom w:val="none" w:sz="0" w:space="0" w:color="auto"/>
        <w:right w:val="none" w:sz="0" w:space="0" w:color="auto"/>
      </w:divBdr>
    </w:div>
    <w:div w:id="1441298197">
      <w:bodyDiv w:val="1"/>
      <w:marLeft w:val="0"/>
      <w:marRight w:val="0"/>
      <w:marTop w:val="0"/>
      <w:marBottom w:val="0"/>
      <w:divBdr>
        <w:top w:val="none" w:sz="0" w:space="0" w:color="auto"/>
        <w:left w:val="none" w:sz="0" w:space="0" w:color="auto"/>
        <w:bottom w:val="none" w:sz="0" w:space="0" w:color="auto"/>
        <w:right w:val="none" w:sz="0" w:space="0" w:color="auto"/>
      </w:divBdr>
    </w:div>
    <w:div w:id="1441489466">
      <w:bodyDiv w:val="1"/>
      <w:marLeft w:val="0"/>
      <w:marRight w:val="0"/>
      <w:marTop w:val="0"/>
      <w:marBottom w:val="0"/>
      <w:divBdr>
        <w:top w:val="none" w:sz="0" w:space="0" w:color="auto"/>
        <w:left w:val="none" w:sz="0" w:space="0" w:color="auto"/>
        <w:bottom w:val="none" w:sz="0" w:space="0" w:color="auto"/>
        <w:right w:val="none" w:sz="0" w:space="0" w:color="auto"/>
      </w:divBdr>
    </w:div>
    <w:div w:id="1442190551">
      <w:bodyDiv w:val="1"/>
      <w:marLeft w:val="0"/>
      <w:marRight w:val="0"/>
      <w:marTop w:val="0"/>
      <w:marBottom w:val="0"/>
      <w:divBdr>
        <w:top w:val="none" w:sz="0" w:space="0" w:color="auto"/>
        <w:left w:val="none" w:sz="0" w:space="0" w:color="auto"/>
        <w:bottom w:val="none" w:sz="0" w:space="0" w:color="auto"/>
        <w:right w:val="none" w:sz="0" w:space="0" w:color="auto"/>
      </w:divBdr>
    </w:div>
    <w:div w:id="1442262464">
      <w:bodyDiv w:val="1"/>
      <w:marLeft w:val="0"/>
      <w:marRight w:val="0"/>
      <w:marTop w:val="0"/>
      <w:marBottom w:val="0"/>
      <w:divBdr>
        <w:top w:val="none" w:sz="0" w:space="0" w:color="auto"/>
        <w:left w:val="none" w:sz="0" w:space="0" w:color="auto"/>
        <w:bottom w:val="none" w:sz="0" w:space="0" w:color="auto"/>
        <w:right w:val="none" w:sz="0" w:space="0" w:color="auto"/>
      </w:divBdr>
    </w:div>
    <w:div w:id="1442610089">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4769127">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48087694">
      <w:bodyDiv w:val="1"/>
      <w:marLeft w:val="0"/>
      <w:marRight w:val="0"/>
      <w:marTop w:val="0"/>
      <w:marBottom w:val="0"/>
      <w:divBdr>
        <w:top w:val="none" w:sz="0" w:space="0" w:color="auto"/>
        <w:left w:val="none" w:sz="0" w:space="0" w:color="auto"/>
        <w:bottom w:val="none" w:sz="0" w:space="0" w:color="auto"/>
        <w:right w:val="none" w:sz="0" w:space="0" w:color="auto"/>
      </w:divBdr>
    </w:div>
    <w:div w:id="1448089009">
      <w:bodyDiv w:val="1"/>
      <w:marLeft w:val="0"/>
      <w:marRight w:val="0"/>
      <w:marTop w:val="0"/>
      <w:marBottom w:val="0"/>
      <w:divBdr>
        <w:top w:val="none" w:sz="0" w:space="0" w:color="auto"/>
        <w:left w:val="none" w:sz="0" w:space="0" w:color="auto"/>
        <w:bottom w:val="none" w:sz="0" w:space="0" w:color="auto"/>
        <w:right w:val="none" w:sz="0" w:space="0" w:color="auto"/>
      </w:divBdr>
    </w:div>
    <w:div w:id="1449008964">
      <w:bodyDiv w:val="1"/>
      <w:marLeft w:val="0"/>
      <w:marRight w:val="0"/>
      <w:marTop w:val="0"/>
      <w:marBottom w:val="0"/>
      <w:divBdr>
        <w:top w:val="none" w:sz="0" w:space="0" w:color="auto"/>
        <w:left w:val="none" w:sz="0" w:space="0" w:color="auto"/>
        <w:bottom w:val="none" w:sz="0" w:space="0" w:color="auto"/>
        <w:right w:val="none" w:sz="0" w:space="0" w:color="auto"/>
      </w:divBdr>
    </w:div>
    <w:div w:id="1449276915">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516140">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166893">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2896106">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7331227">
      <w:bodyDiv w:val="1"/>
      <w:marLeft w:val="0"/>
      <w:marRight w:val="0"/>
      <w:marTop w:val="0"/>
      <w:marBottom w:val="0"/>
      <w:divBdr>
        <w:top w:val="none" w:sz="0" w:space="0" w:color="auto"/>
        <w:left w:val="none" w:sz="0" w:space="0" w:color="auto"/>
        <w:bottom w:val="none" w:sz="0" w:space="0" w:color="auto"/>
        <w:right w:val="none" w:sz="0" w:space="0" w:color="auto"/>
      </w:divBdr>
    </w:div>
    <w:div w:id="1457723884">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59715877">
      <w:bodyDiv w:val="1"/>
      <w:marLeft w:val="0"/>
      <w:marRight w:val="0"/>
      <w:marTop w:val="0"/>
      <w:marBottom w:val="0"/>
      <w:divBdr>
        <w:top w:val="none" w:sz="0" w:space="0" w:color="auto"/>
        <w:left w:val="none" w:sz="0" w:space="0" w:color="auto"/>
        <w:bottom w:val="none" w:sz="0" w:space="0" w:color="auto"/>
        <w:right w:val="none" w:sz="0" w:space="0" w:color="auto"/>
      </w:divBdr>
    </w:div>
    <w:div w:id="1460223208">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384331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6777787">
      <w:bodyDiv w:val="1"/>
      <w:marLeft w:val="0"/>
      <w:marRight w:val="0"/>
      <w:marTop w:val="0"/>
      <w:marBottom w:val="0"/>
      <w:divBdr>
        <w:top w:val="none" w:sz="0" w:space="0" w:color="auto"/>
        <w:left w:val="none" w:sz="0" w:space="0" w:color="auto"/>
        <w:bottom w:val="none" w:sz="0" w:space="0" w:color="auto"/>
        <w:right w:val="none" w:sz="0" w:space="0" w:color="auto"/>
      </w:divBdr>
    </w:div>
    <w:div w:id="1467121350">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0784000">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3328926">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6069109">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077881">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3540809">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174855">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89712271">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494679694">
      <w:bodyDiv w:val="1"/>
      <w:marLeft w:val="0"/>
      <w:marRight w:val="0"/>
      <w:marTop w:val="0"/>
      <w:marBottom w:val="0"/>
      <w:divBdr>
        <w:top w:val="none" w:sz="0" w:space="0" w:color="auto"/>
        <w:left w:val="none" w:sz="0" w:space="0" w:color="auto"/>
        <w:bottom w:val="none" w:sz="0" w:space="0" w:color="auto"/>
        <w:right w:val="none" w:sz="0" w:space="0" w:color="auto"/>
      </w:divBdr>
    </w:div>
    <w:div w:id="1497183498">
      <w:bodyDiv w:val="1"/>
      <w:marLeft w:val="0"/>
      <w:marRight w:val="0"/>
      <w:marTop w:val="0"/>
      <w:marBottom w:val="0"/>
      <w:divBdr>
        <w:top w:val="none" w:sz="0" w:space="0" w:color="auto"/>
        <w:left w:val="none" w:sz="0" w:space="0" w:color="auto"/>
        <w:bottom w:val="none" w:sz="0" w:space="0" w:color="auto"/>
        <w:right w:val="none" w:sz="0" w:space="0" w:color="auto"/>
      </w:divBdr>
    </w:div>
    <w:div w:id="1497769670">
      <w:bodyDiv w:val="1"/>
      <w:marLeft w:val="0"/>
      <w:marRight w:val="0"/>
      <w:marTop w:val="0"/>
      <w:marBottom w:val="0"/>
      <w:divBdr>
        <w:top w:val="none" w:sz="0" w:space="0" w:color="auto"/>
        <w:left w:val="none" w:sz="0" w:space="0" w:color="auto"/>
        <w:bottom w:val="none" w:sz="0" w:space="0" w:color="auto"/>
        <w:right w:val="none" w:sz="0" w:space="0" w:color="auto"/>
      </w:divBdr>
    </w:div>
    <w:div w:id="1497769779">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300450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7591596">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8204411">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1530773">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4300898">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235003">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3206322">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3743327">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29828956">
      <w:bodyDiv w:val="1"/>
      <w:marLeft w:val="0"/>
      <w:marRight w:val="0"/>
      <w:marTop w:val="0"/>
      <w:marBottom w:val="0"/>
      <w:divBdr>
        <w:top w:val="none" w:sz="0" w:space="0" w:color="auto"/>
        <w:left w:val="none" w:sz="0" w:space="0" w:color="auto"/>
        <w:bottom w:val="none" w:sz="0" w:space="0" w:color="auto"/>
        <w:right w:val="none" w:sz="0" w:space="0" w:color="auto"/>
      </w:divBdr>
    </w:div>
    <w:div w:id="1533297742">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151704">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39968335">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282612">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455808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0653152">
      <w:bodyDiv w:val="1"/>
      <w:marLeft w:val="0"/>
      <w:marRight w:val="0"/>
      <w:marTop w:val="0"/>
      <w:marBottom w:val="0"/>
      <w:divBdr>
        <w:top w:val="none" w:sz="0" w:space="0" w:color="auto"/>
        <w:left w:val="none" w:sz="0" w:space="0" w:color="auto"/>
        <w:bottom w:val="none" w:sz="0" w:space="0" w:color="auto"/>
        <w:right w:val="none" w:sz="0" w:space="0" w:color="auto"/>
      </w:divBdr>
    </w:div>
    <w:div w:id="1552571804">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266555">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4582085">
      <w:bodyDiv w:val="1"/>
      <w:marLeft w:val="0"/>
      <w:marRight w:val="0"/>
      <w:marTop w:val="0"/>
      <w:marBottom w:val="0"/>
      <w:divBdr>
        <w:top w:val="none" w:sz="0" w:space="0" w:color="auto"/>
        <w:left w:val="none" w:sz="0" w:space="0" w:color="auto"/>
        <w:bottom w:val="none" w:sz="0" w:space="0" w:color="auto"/>
        <w:right w:val="none" w:sz="0" w:space="0" w:color="auto"/>
      </w:divBdr>
    </w:div>
    <w:div w:id="1554925436">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6231740">
      <w:bodyDiv w:val="1"/>
      <w:marLeft w:val="0"/>
      <w:marRight w:val="0"/>
      <w:marTop w:val="0"/>
      <w:marBottom w:val="0"/>
      <w:divBdr>
        <w:top w:val="none" w:sz="0" w:space="0" w:color="auto"/>
        <w:left w:val="none" w:sz="0" w:space="0" w:color="auto"/>
        <w:bottom w:val="none" w:sz="0" w:space="0" w:color="auto"/>
        <w:right w:val="none" w:sz="0" w:space="0" w:color="auto"/>
      </w:divBdr>
    </w:div>
    <w:div w:id="1556307964">
      <w:bodyDiv w:val="1"/>
      <w:marLeft w:val="0"/>
      <w:marRight w:val="0"/>
      <w:marTop w:val="0"/>
      <w:marBottom w:val="0"/>
      <w:divBdr>
        <w:top w:val="none" w:sz="0" w:space="0" w:color="auto"/>
        <w:left w:val="none" w:sz="0" w:space="0" w:color="auto"/>
        <w:bottom w:val="none" w:sz="0" w:space="0" w:color="auto"/>
        <w:right w:val="none" w:sz="0" w:space="0" w:color="auto"/>
      </w:divBdr>
    </w:div>
    <w:div w:id="1556314739">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474037">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8319741">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1481124">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3171140">
      <w:bodyDiv w:val="1"/>
      <w:marLeft w:val="0"/>
      <w:marRight w:val="0"/>
      <w:marTop w:val="0"/>
      <w:marBottom w:val="0"/>
      <w:divBdr>
        <w:top w:val="none" w:sz="0" w:space="0" w:color="auto"/>
        <w:left w:val="none" w:sz="0" w:space="0" w:color="auto"/>
        <w:bottom w:val="none" w:sz="0" w:space="0" w:color="auto"/>
        <w:right w:val="none" w:sz="0" w:space="0" w:color="auto"/>
      </w:divBdr>
    </w:div>
    <w:div w:id="1564681444">
      <w:bodyDiv w:val="1"/>
      <w:marLeft w:val="0"/>
      <w:marRight w:val="0"/>
      <w:marTop w:val="0"/>
      <w:marBottom w:val="0"/>
      <w:divBdr>
        <w:top w:val="none" w:sz="0" w:space="0" w:color="auto"/>
        <w:left w:val="none" w:sz="0" w:space="0" w:color="auto"/>
        <w:bottom w:val="none" w:sz="0" w:space="0" w:color="auto"/>
        <w:right w:val="none" w:sz="0" w:space="0" w:color="auto"/>
      </w:divBdr>
    </w:div>
    <w:div w:id="1565066369">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406555">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8493954">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1231146">
      <w:bodyDiv w:val="1"/>
      <w:marLeft w:val="0"/>
      <w:marRight w:val="0"/>
      <w:marTop w:val="0"/>
      <w:marBottom w:val="0"/>
      <w:divBdr>
        <w:top w:val="none" w:sz="0" w:space="0" w:color="auto"/>
        <w:left w:val="none" w:sz="0" w:space="0" w:color="auto"/>
        <w:bottom w:val="none" w:sz="0" w:space="0" w:color="auto"/>
        <w:right w:val="none" w:sz="0" w:space="0" w:color="auto"/>
      </w:divBdr>
    </w:div>
    <w:div w:id="1571648686">
      <w:bodyDiv w:val="1"/>
      <w:marLeft w:val="0"/>
      <w:marRight w:val="0"/>
      <w:marTop w:val="0"/>
      <w:marBottom w:val="0"/>
      <w:divBdr>
        <w:top w:val="none" w:sz="0" w:space="0" w:color="auto"/>
        <w:left w:val="none" w:sz="0" w:space="0" w:color="auto"/>
        <w:bottom w:val="none" w:sz="0" w:space="0" w:color="auto"/>
        <w:right w:val="none" w:sz="0" w:space="0" w:color="auto"/>
      </w:divBdr>
    </w:div>
    <w:div w:id="1571767047">
      <w:bodyDiv w:val="1"/>
      <w:marLeft w:val="0"/>
      <w:marRight w:val="0"/>
      <w:marTop w:val="0"/>
      <w:marBottom w:val="0"/>
      <w:divBdr>
        <w:top w:val="none" w:sz="0" w:space="0" w:color="auto"/>
        <w:left w:val="none" w:sz="0" w:space="0" w:color="auto"/>
        <w:bottom w:val="none" w:sz="0" w:space="0" w:color="auto"/>
        <w:right w:val="none" w:sz="0" w:space="0" w:color="auto"/>
      </w:divBdr>
    </w:div>
    <w:div w:id="1572498447">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6820060">
      <w:bodyDiv w:val="1"/>
      <w:marLeft w:val="0"/>
      <w:marRight w:val="0"/>
      <w:marTop w:val="0"/>
      <w:marBottom w:val="0"/>
      <w:divBdr>
        <w:top w:val="none" w:sz="0" w:space="0" w:color="auto"/>
        <w:left w:val="none" w:sz="0" w:space="0" w:color="auto"/>
        <w:bottom w:val="none" w:sz="0" w:space="0" w:color="auto"/>
        <w:right w:val="none" w:sz="0" w:space="0" w:color="auto"/>
      </w:divBdr>
    </w:div>
    <w:div w:id="1578057712">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79559580">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1023204">
      <w:bodyDiv w:val="1"/>
      <w:marLeft w:val="0"/>
      <w:marRight w:val="0"/>
      <w:marTop w:val="0"/>
      <w:marBottom w:val="0"/>
      <w:divBdr>
        <w:top w:val="none" w:sz="0" w:space="0" w:color="auto"/>
        <w:left w:val="none" w:sz="0" w:space="0" w:color="auto"/>
        <w:bottom w:val="none" w:sz="0" w:space="0" w:color="auto"/>
        <w:right w:val="none" w:sz="0" w:space="0" w:color="auto"/>
      </w:divBdr>
    </w:div>
    <w:div w:id="1582713991">
      <w:bodyDiv w:val="1"/>
      <w:marLeft w:val="0"/>
      <w:marRight w:val="0"/>
      <w:marTop w:val="0"/>
      <w:marBottom w:val="0"/>
      <w:divBdr>
        <w:top w:val="none" w:sz="0" w:space="0" w:color="auto"/>
        <w:left w:val="none" w:sz="0" w:space="0" w:color="auto"/>
        <w:bottom w:val="none" w:sz="0" w:space="0" w:color="auto"/>
        <w:right w:val="none" w:sz="0" w:space="0" w:color="auto"/>
      </w:divBdr>
    </w:div>
    <w:div w:id="1582837831">
      <w:bodyDiv w:val="1"/>
      <w:marLeft w:val="0"/>
      <w:marRight w:val="0"/>
      <w:marTop w:val="0"/>
      <w:marBottom w:val="0"/>
      <w:divBdr>
        <w:top w:val="none" w:sz="0" w:space="0" w:color="auto"/>
        <w:left w:val="none" w:sz="0" w:space="0" w:color="auto"/>
        <w:bottom w:val="none" w:sz="0" w:space="0" w:color="auto"/>
        <w:right w:val="none" w:sz="0" w:space="0" w:color="auto"/>
      </w:divBdr>
    </w:div>
    <w:div w:id="1582982590">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5798381">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89197276">
      <w:bodyDiv w:val="1"/>
      <w:marLeft w:val="0"/>
      <w:marRight w:val="0"/>
      <w:marTop w:val="0"/>
      <w:marBottom w:val="0"/>
      <w:divBdr>
        <w:top w:val="none" w:sz="0" w:space="0" w:color="auto"/>
        <w:left w:val="none" w:sz="0" w:space="0" w:color="auto"/>
        <w:bottom w:val="none" w:sz="0" w:space="0" w:color="auto"/>
        <w:right w:val="none" w:sz="0" w:space="0" w:color="auto"/>
      </w:divBdr>
    </w:div>
    <w:div w:id="1589264117">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2817459">
      <w:bodyDiv w:val="1"/>
      <w:marLeft w:val="0"/>
      <w:marRight w:val="0"/>
      <w:marTop w:val="0"/>
      <w:marBottom w:val="0"/>
      <w:divBdr>
        <w:top w:val="none" w:sz="0" w:space="0" w:color="auto"/>
        <w:left w:val="none" w:sz="0" w:space="0" w:color="auto"/>
        <w:bottom w:val="none" w:sz="0" w:space="0" w:color="auto"/>
        <w:right w:val="none" w:sz="0" w:space="0" w:color="auto"/>
      </w:divBdr>
    </w:div>
    <w:div w:id="1592859947">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3782427">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286319">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0603372">
      <w:bodyDiv w:val="1"/>
      <w:marLeft w:val="0"/>
      <w:marRight w:val="0"/>
      <w:marTop w:val="0"/>
      <w:marBottom w:val="0"/>
      <w:divBdr>
        <w:top w:val="none" w:sz="0" w:space="0" w:color="auto"/>
        <w:left w:val="none" w:sz="0" w:space="0" w:color="auto"/>
        <w:bottom w:val="none" w:sz="0" w:space="0" w:color="auto"/>
        <w:right w:val="none" w:sz="0" w:space="0" w:color="auto"/>
      </w:divBdr>
    </w:div>
    <w:div w:id="1600717909">
      <w:bodyDiv w:val="1"/>
      <w:marLeft w:val="0"/>
      <w:marRight w:val="0"/>
      <w:marTop w:val="0"/>
      <w:marBottom w:val="0"/>
      <w:divBdr>
        <w:top w:val="none" w:sz="0" w:space="0" w:color="auto"/>
        <w:left w:val="none" w:sz="0" w:space="0" w:color="auto"/>
        <w:bottom w:val="none" w:sz="0" w:space="0" w:color="auto"/>
        <w:right w:val="none" w:sz="0" w:space="0" w:color="auto"/>
      </w:divBdr>
    </w:div>
    <w:div w:id="1600943434">
      <w:bodyDiv w:val="1"/>
      <w:marLeft w:val="0"/>
      <w:marRight w:val="0"/>
      <w:marTop w:val="0"/>
      <w:marBottom w:val="0"/>
      <w:divBdr>
        <w:top w:val="none" w:sz="0" w:space="0" w:color="auto"/>
        <w:left w:val="none" w:sz="0" w:space="0" w:color="auto"/>
        <w:bottom w:val="none" w:sz="0" w:space="0" w:color="auto"/>
        <w:right w:val="none" w:sz="0" w:space="0" w:color="auto"/>
      </w:divBdr>
    </w:div>
    <w:div w:id="1601642136">
      <w:bodyDiv w:val="1"/>
      <w:marLeft w:val="0"/>
      <w:marRight w:val="0"/>
      <w:marTop w:val="0"/>
      <w:marBottom w:val="0"/>
      <w:divBdr>
        <w:top w:val="none" w:sz="0" w:space="0" w:color="auto"/>
        <w:left w:val="none" w:sz="0" w:space="0" w:color="auto"/>
        <w:bottom w:val="none" w:sz="0" w:space="0" w:color="auto"/>
        <w:right w:val="none" w:sz="0" w:space="0" w:color="auto"/>
      </w:divBdr>
    </w:div>
    <w:div w:id="1601910455">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09386389">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2324236">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4436409">
      <w:bodyDiv w:val="1"/>
      <w:marLeft w:val="0"/>
      <w:marRight w:val="0"/>
      <w:marTop w:val="0"/>
      <w:marBottom w:val="0"/>
      <w:divBdr>
        <w:top w:val="none" w:sz="0" w:space="0" w:color="auto"/>
        <w:left w:val="none" w:sz="0" w:space="0" w:color="auto"/>
        <w:bottom w:val="none" w:sz="0" w:space="0" w:color="auto"/>
        <w:right w:val="none" w:sz="0" w:space="0" w:color="auto"/>
      </w:divBdr>
    </w:div>
    <w:div w:id="1616208789">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7372599">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19945317">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1107814">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76090">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0164611">
      <w:bodyDiv w:val="1"/>
      <w:marLeft w:val="0"/>
      <w:marRight w:val="0"/>
      <w:marTop w:val="0"/>
      <w:marBottom w:val="0"/>
      <w:divBdr>
        <w:top w:val="none" w:sz="0" w:space="0" w:color="auto"/>
        <w:left w:val="none" w:sz="0" w:space="0" w:color="auto"/>
        <w:bottom w:val="none" w:sz="0" w:space="0" w:color="auto"/>
        <w:right w:val="none" w:sz="0" w:space="0" w:color="auto"/>
      </w:divBdr>
    </w:div>
    <w:div w:id="1630477840">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2593889">
      <w:bodyDiv w:val="1"/>
      <w:marLeft w:val="0"/>
      <w:marRight w:val="0"/>
      <w:marTop w:val="0"/>
      <w:marBottom w:val="0"/>
      <w:divBdr>
        <w:top w:val="none" w:sz="0" w:space="0" w:color="auto"/>
        <w:left w:val="none" w:sz="0" w:space="0" w:color="auto"/>
        <w:bottom w:val="none" w:sz="0" w:space="0" w:color="auto"/>
        <w:right w:val="none" w:sz="0" w:space="0" w:color="auto"/>
      </w:divBdr>
    </w:div>
    <w:div w:id="1632904785">
      <w:bodyDiv w:val="1"/>
      <w:marLeft w:val="0"/>
      <w:marRight w:val="0"/>
      <w:marTop w:val="0"/>
      <w:marBottom w:val="0"/>
      <w:divBdr>
        <w:top w:val="none" w:sz="0" w:space="0" w:color="auto"/>
        <w:left w:val="none" w:sz="0" w:space="0" w:color="auto"/>
        <w:bottom w:val="none" w:sz="0" w:space="0" w:color="auto"/>
        <w:right w:val="none" w:sz="0" w:space="0" w:color="auto"/>
      </w:divBdr>
    </w:div>
    <w:div w:id="1633094621">
      <w:bodyDiv w:val="1"/>
      <w:marLeft w:val="0"/>
      <w:marRight w:val="0"/>
      <w:marTop w:val="0"/>
      <w:marBottom w:val="0"/>
      <w:divBdr>
        <w:top w:val="none" w:sz="0" w:space="0" w:color="auto"/>
        <w:left w:val="none" w:sz="0" w:space="0" w:color="auto"/>
        <w:bottom w:val="none" w:sz="0" w:space="0" w:color="auto"/>
        <w:right w:val="none" w:sz="0" w:space="0" w:color="auto"/>
      </w:divBdr>
    </w:div>
    <w:div w:id="1633361536">
      <w:bodyDiv w:val="1"/>
      <w:marLeft w:val="0"/>
      <w:marRight w:val="0"/>
      <w:marTop w:val="0"/>
      <w:marBottom w:val="0"/>
      <w:divBdr>
        <w:top w:val="none" w:sz="0" w:space="0" w:color="auto"/>
        <w:left w:val="none" w:sz="0" w:space="0" w:color="auto"/>
        <w:bottom w:val="none" w:sz="0" w:space="0" w:color="auto"/>
        <w:right w:val="none" w:sz="0" w:space="0" w:color="auto"/>
      </w:divBdr>
    </w:div>
    <w:div w:id="1634142952">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6645323">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0573829">
      <w:bodyDiv w:val="1"/>
      <w:marLeft w:val="0"/>
      <w:marRight w:val="0"/>
      <w:marTop w:val="0"/>
      <w:marBottom w:val="0"/>
      <w:divBdr>
        <w:top w:val="none" w:sz="0" w:space="0" w:color="auto"/>
        <w:left w:val="none" w:sz="0" w:space="0" w:color="auto"/>
        <w:bottom w:val="none" w:sz="0" w:space="0" w:color="auto"/>
        <w:right w:val="none" w:sz="0" w:space="0" w:color="auto"/>
      </w:divBdr>
    </w:div>
    <w:div w:id="1641111049">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2615705">
      <w:bodyDiv w:val="1"/>
      <w:marLeft w:val="0"/>
      <w:marRight w:val="0"/>
      <w:marTop w:val="0"/>
      <w:marBottom w:val="0"/>
      <w:divBdr>
        <w:top w:val="none" w:sz="0" w:space="0" w:color="auto"/>
        <w:left w:val="none" w:sz="0" w:space="0" w:color="auto"/>
        <w:bottom w:val="none" w:sz="0" w:space="0" w:color="auto"/>
        <w:right w:val="none" w:sz="0" w:space="0" w:color="auto"/>
      </w:divBdr>
    </w:div>
    <w:div w:id="1643341075">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277878">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05871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5143747">
      <w:bodyDiv w:val="1"/>
      <w:marLeft w:val="0"/>
      <w:marRight w:val="0"/>
      <w:marTop w:val="0"/>
      <w:marBottom w:val="0"/>
      <w:divBdr>
        <w:top w:val="none" w:sz="0" w:space="0" w:color="auto"/>
        <w:left w:val="none" w:sz="0" w:space="0" w:color="auto"/>
        <w:bottom w:val="none" w:sz="0" w:space="0" w:color="auto"/>
        <w:right w:val="none" w:sz="0" w:space="0" w:color="auto"/>
      </w:divBdr>
    </w:div>
    <w:div w:id="1655184689">
      <w:bodyDiv w:val="1"/>
      <w:marLeft w:val="0"/>
      <w:marRight w:val="0"/>
      <w:marTop w:val="0"/>
      <w:marBottom w:val="0"/>
      <w:divBdr>
        <w:top w:val="none" w:sz="0" w:space="0" w:color="auto"/>
        <w:left w:val="none" w:sz="0" w:space="0" w:color="auto"/>
        <w:bottom w:val="none" w:sz="0" w:space="0" w:color="auto"/>
        <w:right w:val="none" w:sz="0" w:space="0" w:color="auto"/>
      </w:divBdr>
    </w:div>
    <w:div w:id="165544818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7495266">
      <w:bodyDiv w:val="1"/>
      <w:marLeft w:val="0"/>
      <w:marRight w:val="0"/>
      <w:marTop w:val="0"/>
      <w:marBottom w:val="0"/>
      <w:divBdr>
        <w:top w:val="none" w:sz="0" w:space="0" w:color="auto"/>
        <w:left w:val="none" w:sz="0" w:space="0" w:color="auto"/>
        <w:bottom w:val="none" w:sz="0" w:space="0" w:color="auto"/>
        <w:right w:val="none" w:sz="0" w:space="0" w:color="auto"/>
      </w:divBdr>
    </w:div>
    <w:div w:id="1659457867">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59768877">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204449">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6396123">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750723">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80422798">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1857801">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170067">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175270">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16329">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0550803">
      <w:bodyDiv w:val="1"/>
      <w:marLeft w:val="0"/>
      <w:marRight w:val="0"/>
      <w:marTop w:val="0"/>
      <w:marBottom w:val="0"/>
      <w:divBdr>
        <w:top w:val="none" w:sz="0" w:space="0" w:color="auto"/>
        <w:left w:val="none" w:sz="0" w:space="0" w:color="auto"/>
        <w:bottom w:val="none" w:sz="0" w:space="0" w:color="auto"/>
        <w:right w:val="none" w:sz="0" w:space="0" w:color="auto"/>
      </w:divBdr>
    </w:div>
    <w:div w:id="1700816108">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432180">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5329681">
      <w:bodyDiv w:val="1"/>
      <w:marLeft w:val="0"/>
      <w:marRight w:val="0"/>
      <w:marTop w:val="0"/>
      <w:marBottom w:val="0"/>
      <w:divBdr>
        <w:top w:val="none" w:sz="0" w:space="0" w:color="auto"/>
        <w:left w:val="none" w:sz="0" w:space="0" w:color="auto"/>
        <w:bottom w:val="none" w:sz="0" w:space="0" w:color="auto"/>
        <w:right w:val="none" w:sz="0" w:space="0" w:color="auto"/>
      </w:divBdr>
    </w:div>
    <w:div w:id="1705518527">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6903174">
      <w:bodyDiv w:val="1"/>
      <w:marLeft w:val="0"/>
      <w:marRight w:val="0"/>
      <w:marTop w:val="0"/>
      <w:marBottom w:val="0"/>
      <w:divBdr>
        <w:top w:val="none" w:sz="0" w:space="0" w:color="auto"/>
        <w:left w:val="none" w:sz="0" w:space="0" w:color="auto"/>
        <w:bottom w:val="none" w:sz="0" w:space="0" w:color="auto"/>
        <w:right w:val="none" w:sz="0" w:space="0" w:color="auto"/>
      </w:divBdr>
    </w:div>
    <w:div w:id="1707101151">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7606019">
      <w:bodyDiv w:val="1"/>
      <w:marLeft w:val="0"/>
      <w:marRight w:val="0"/>
      <w:marTop w:val="0"/>
      <w:marBottom w:val="0"/>
      <w:divBdr>
        <w:top w:val="none" w:sz="0" w:space="0" w:color="auto"/>
        <w:left w:val="none" w:sz="0" w:space="0" w:color="auto"/>
        <w:bottom w:val="none" w:sz="0" w:space="0" w:color="auto"/>
        <w:right w:val="none" w:sz="0" w:space="0" w:color="auto"/>
      </w:divBdr>
    </w:div>
    <w:div w:id="1708217045">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2606458">
      <w:bodyDiv w:val="1"/>
      <w:marLeft w:val="0"/>
      <w:marRight w:val="0"/>
      <w:marTop w:val="0"/>
      <w:marBottom w:val="0"/>
      <w:divBdr>
        <w:top w:val="none" w:sz="0" w:space="0" w:color="auto"/>
        <w:left w:val="none" w:sz="0" w:space="0" w:color="auto"/>
        <w:bottom w:val="none" w:sz="0" w:space="0" w:color="auto"/>
        <w:right w:val="none" w:sz="0" w:space="0" w:color="auto"/>
      </w:divBdr>
    </w:div>
    <w:div w:id="1713531755">
      <w:bodyDiv w:val="1"/>
      <w:marLeft w:val="0"/>
      <w:marRight w:val="0"/>
      <w:marTop w:val="0"/>
      <w:marBottom w:val="0"/>
      <w:divBdr>
        <w:top w:val="none" w:sz="0" w:space="0" w:color="auto"/>
        <w:left w:val="none" w:sz="0" w:space="0" w:color="auto"/>
        <w:bottom w:val="none" w:sz="0" w:space="0" w:color="auto"/>
        <w:right w:val="none" w:sz="0" w:space="0" w:color="auto"/>
      </w:divBdr>
    </w:div>
    <w:div w:id="1713571938">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7243621">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19163335">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485284">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3022726">
      <w:bodyDiv w:val="1"/>
      <w:marLeft w:val="0"/>
      <w:marRight w:val="0"/>
      <w:marTop w:val="0"/>
      <w:marBottom w:val="0"/>
      <w:divBdr>
        <w:top w:val="none" w:sz="0" w:space="0" w:color="auto"/>
        <w:left w:val="none" w:sz="0" w:space="0" w:color="auto"/>
        <w:bottom w:val="none" w:sz="0" w:space="0" w:color="auto"/>
        <w:right w:val="none" w:sz="0" w:space="0" w:color="auto"/>
      </w:divBdr>
    </w:div>
    <w:div w:id="1724211133">
      <w:bodyDiv w:val="1"/>
      <w:marLeft w:val="0"/>
      <w:marRight w:val="0"/>
      <w:marTop w:val="0"/>
      <w:marBottom w:val="0"/>
      <w:divBdr>
        <w:top w:val="none" w:sz="0" w:space="0" w:color="auto"/>
        <w:left w:val="none" w:sz="0" w:space="0" w:color="auto"/>
        <w:bottom w:val="none" w:sz="0" w:space="0" w:color="auto"/>
        <w:right w:val="none" w:sz="0" w:space="0" w:color="auto"/>
      </w:divBdr>
    </w:div>
    <w:div w:id="1726486366">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27027693">
      <w:bodyDiv w:val="1"/>
      <w:marLeft w:val="0"/>
      <w:marRight w:val="0"/>
      <w:marTop w:val="0"/>
      <w:marBottom w:val="0"/>
      <w:divBdr>
        <w:top w:val="none" w:sz="0" w:space="0" w:color="auto"/>
        <w:left w:val="none" w:sz="0" w:space="0" w:color="auto"/>
        <w:bottom w:val="none" w:sz="0" w:space="0" w:color="auto"/>
        <w:right w:val="none" w:sz="0" w:space="0" w:color="auto"/>
      </w:divBdr>
    </w:div>
    <w:div w:id="1727146703">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8068035">
      <w:bodyDiv w:val="1"/>
      <w:marLeft w:val="0"/>
      <w:marRight w:val="0"/>
      <w:marTop w:val="0"/>
      <w:marBottom w:val="0"/>
      <w:divBdr>
        <w:top w:val="none" w:sz="0" w:space="0" w:color="auto"/>
        <w:left w:val="none" w:sz="0" w:space="0" w:color="auto"/>
        <w:bottom w:val="none" w:sz="0" w:space="0" w:color="auto"/>
        <w:right w:val="none" w:sz="0" w:space="0" w:color="auto"/>
      </w:divBdr>
    </w:div>
    <w:div w:id="1728528133">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35881">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8746366">
      <w:bodyDiv w:val="1"/>
      <w:marLeft w:val="0"/>
      <w:marRight w:val="0"/>
      <w:marTop w:val="0"/>
      <w:marBottom w:val="0"/>
      <w:divBdr>
        <w:top w:val="none" w:sz="0" w:space="0" w:color="auto"/>
        <w:left w:val="none" w:sz="0" w:space="0" w:color="auto"/>
        <w:bottom w:val="none" w:sz="0" w:space="0" w:color="auto"/>
        <w:right w:val="none" w:sz="0" w:space="0" w:color="auto"/>
      </w:divBdr>
    </w:div>
    <w:div w:id="1738821261">
      <w:bodyDiv w:val="1"/>
      <w:marLeft w:val="0"/>
      <w:marRight w:val="0"/>
      <w:marTop w:val="0"/>
      <w:marBottom w:val="0"/>
      <w:divBdr>
        <w:top w:val="none" w:sz="0" w:space="0" w:color="auto"/>
        <w:left w:val="none" w:sz="0" w:space="0" w:color="auto"/>
        <w:bottom w:val="none" w:sz="0" w:space="0" w:color="auto"/>
        <w:right w:val="none" w:sz="0" w:space="0" w:color="auto"/>
      </w:divBdr>
    </w:div>
    <w:div w:id="1740130895">
      <w:bodyDiv w:val="1"/>
      <w:marLeft w:val="0"/>
      <w:marRight w:val="0"/>
      <w:marTop w:val="0"/>
      <w:marBottom w:val="0"/>
      <w:divBdr>
        <w:top w:val="none" w:sz="0" w:space="0" w:color="auto"/>
        <w:left w:val="none" w:sz="0" w:space="0" w:color="auto"/>
        <w:bottom w:val="none" w:sz="0" w:space="0" w:color="auto"/>
        <w:right w:val="none" w:sz="0" w:space="0" w:color="auto"/>
      </w:divBdr>
    </w:div>
    <w:div w:id="1740667908">
      <w:bodyDiv w:val="1"/>
      <w:marLeft w:val="0"/>
      <w:marRight w:val="0"/>
      <w:marTop w:val="0"/>
      <w:marBottom w:val="0"/>
      <w:divBdr>
        <w:top w:val="none" w:sz="0" w:space="0" w:color="auto"/>
        <w:left w:val="none" w:sz="0" w:space="0" w:color="auto"/>
        <w:bottom w:val="none" w:sz="0" w:space="0" w:color="auto"/>
        <w:right w:val="none" w:sz="0" w:space="0" w:color="auto"/>
      </w:divBdr>
    </w:div>
    <w:div w:id="1742675585">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5881833">
      <w:bodyDiv w:val="1"/>
      <w:marLeft w:val="0"/>
      <w:marRight w:val="0"/>
      <w:marTop w:val="0"/>
      <w:marBottom w:val="0"/>
      <w:divBdr>
        <w:top w:val="none" w:sz="0" w:space="0" w:color="auto"/>
        <w:left w:val="none" w:sz="0" w:space="0" w:color="auto"/>
        <w:bottom w:val="none" w:sz="0" w:space="0" w:color="auto"/>
        <w:right w:val="none" w:sz="0" w:space="0" w:color="auto"/>
      </w:divBdr>
    </w:div>
    <w:div w:id="1745881949">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8455739">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151039">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0614189">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5202977">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57239512">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2602047">
      <w:bodyDiv w:val="1"/>
      <w:marLeft w:val="0"/>
      <w:marRight w:val="0"/>
      <w:marTop w:val="0"/>
      <w:marBottom w:val="0"/>
      <w:divBdr>
        <w:top w:val="none" w:sz="0" w:space="0" w:color="auto"/>
        <w:left w:val="none" w:sz="0" w:space="0" w:color="auto"/>
        <w:bottom w:val="none" w:sz="0" w:space="0" w:color="auto"/>
        <w:right w:val="none" w:sz="0" w:space="0" w:color="auto"/>
      </w:divBdr>
    </w:div>
    <w:div w:id="1762674954">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4298000">
      <w:bodyDiv w:val="1"/>
      <w:marLeft w:val="0"/>
      <w:marRight w:val="0"/>
      <w:marTop w:val="0"/>
      <w:marBottom w:val="0"/>
      <w:divBdr>
        <w:top w:val="none" w:sz="0" w:space="0" w:color="auto"/>
        <w:left w:val="none" w:sz="0" w:space="0" w:color="auto"/>
        <w:bottom w:val="none" w:sz="0" w:space="0" w:color="auto"/>
        <w:right w:val="none" w:sz="0" w:space="0" w:color="auto"/>
      </w:divBdr>
    </w:div>
    <w:div w:id="1765613686">
      <w:bodyDiv w:val="1"/>
      <w:marLeft w:val="0"/>
      <w:marRight w:val="0"/>
      <w:marTop w:val="0"/>
      <w:marBottom w:val="0"/>
      <w:divBdr>
        <w:top w:val="none" w:sz="0" w:space="0" w:color="auto"/>
        <w:left w:val="none" w:sz="0" w:space="0" w:color="auto"/>
        <w:bottom w:val="none" w:sz="0" w:space="0" w:color="auto"/>
        <w:right w:val="none" w:sz="0" w:space="0" w:color="auto"/>
      </w:divBdr>
    </w:div>
    <w:div w:id="1765803102">
      <w:bodyDiv w:val="1"/>
      <w:marLeft w:val="0"/>
      <w:marRight w:val="0"/>
      <w:marTop w:val="0"/>
      <w:marBottom w:val="0"/>
      <w:divBdr>
        <w:top w:val="none" w:sz="0" w:space="0" w:color="auto"/>
        <w:left w:val="none" w:sz="0" w:space="0" w:color="auto"/>
        <w:bottom w:val="none" w:sz="0" w:space="0" w:color="auto"/>
        <w:right w:val="none" w:sz="0" w:space="0" w:color="auto"/>
      </w:divBdr>
    </w:div>
    <w:div w:id="1766418528">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317107">
      <w:bodyDiv w:val="1"/>
      <w:marLeft w:val="0"/>
      <w:marRight w:val="0"/>
      <w:marTop w:val="0"/>
      <w:marBottom w:val="0"/>
      <w:divBdr>
        <w:top w:val="none" w:sz="0" w:space="0" w:color="auto"/>
        <w:left w:val="none" w:sz="0" w:space="0" w:color="auto"/>
        <w:bottom w:val="none" w:sz="0" w:space="0" w:color="auto"/>
        <w:right w:val="none" w:sz="0" w:space="0" w:color="auto"/>
      </w:divBdr>
    </w:div>
    <w:div w:id="1771777295">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238925">
      <w:bodyDiv w:val="1"/>
      <w:marLeft w:val="0"/>
      <w:marRight w:val="0"/>
      <w:marTop w:val="0"/>
      <w:marBottom w:val="0"/>
      <w:divBdr>
        <w:top w:val="none" w:sz="0" w:space="0" w:color="auto"/>
        <w:left w:val="none" w:sz="0" w:space="0" w:color="auto"/>
        <w:bottom w:val="none" w:sz="0" w:space="0" w:color="auto"/>
        <w:right w:val="none" w:sz="0" w:space="0" w:color="auto"/>
      </w:divBdr>
    </w:div>
    <w:div w:id="1773469839">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24228">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641911">
      <w:bodyDiv w:val="1"/>
      <w:marLeft w:val="0"/>
      <w:marRight w:val="0"/>
      <w:marTop w:val="0"/>
      <w:marBottom w:val="0"/>
      <w:divBdr>
        <w:top w:val="none" w:sz="0" w:space="0" w:color="auto"/>
        <w:left w:val="none" w:sz="0" w:space="0" w:color="auto"/>
        <w:bottom w:val="none" w:sz="0" w:space="0" w:color="auto"/>
        <w:right w:val="none" w:sz="0" w:space="0" w:color="auto"/>
      </w:divBdr>
    </w:div>
    <w:div w:id="17847630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857469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617265">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04476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3788717">
      <w:bodyDiv w:val="1"/>
      <w:marLeft w:val="0"/>
      <w:marRight w:val="0"/>
      <w:marTop w:val="0"/>
      <w:marBottom w:val="0"/>
      <w:divBdr>
        <w:top w:val="none" w:sz="0" w:space="0" w:color="auto"/>
        <w:left w:val="none" w:sz="0" w:space="0" w:color="auto"/>
        <w:bottom w:val="none" w:sz="0" w:space="0" w:color="auto"/>
        <w:right w:val="none" w:sz="0" w:space="0" w:color="auto"/>
      </w:divBdr>
    </w:div>
    <w:div w:id="1793933954">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1378">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5516092">
      <w:bodyDiv w:val="1"/>
      <w:marLeft w:val="0"/>
      <w:marRight w:val="0"/>
      <w:marTop w:val="0"/>
      <w:marBottom w:val="0"/>
      <w:divBdr>
        <w:top w:val="none" w:sz="0" w:space="0" w:color="auto"/>
        <w:left w:val="none" w:sz="0" w:space="0" w:color="auto"/>
        <w:bottom w:val="none" w:sz="0" w:space="0" w:color="auto"/>
        <w:right w:val="none" w:sz="0" w:space="0" w:color="auto"/>
      </w:divBdr>
    </w:div>
    <w:div w:id="1797991709">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799646764">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233945">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421892">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4735817">
      <w:bodyDiv w:val="1"/>
      <w:marLeft w:val="0"/>
      <w:marRight w:val="0"/>
      <w:marTop w:val="0"/>
      <w:marBottom w:val="0"/>
      <w:divBdr>
        <w:top w:val="none" w:sz="0" w:space="0" w:color="auto"/>
        <w:left w:val="none" w:sz="0" w:space="0" w:color="auto"/>
        <w:bottom w:val="none" w:sz="0" w:space="0" w:color="auto"/>
        <w:right w:val="none" w:sz="0" w:space="0" w:color="auto"/>
      </w:divBdr>
    </w:div>
    <w:div w:id="180619718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7970603">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09127709">
      <w:bodyDiv w:val="1"/>
      <w:marLeft w:val="0"/>
      <w:marRight w:val="0"/>
      <w:marTop w:val="0"/>
      <w:marBottom w:val="0"/>
      <w:divBdr>
        <w:top w:val="none" w:sz="0" w:space="0" w:color="auto"/>
        <w:left w:val="none" w:sz="0" w:space="0" w:color="auto"/>
        <w:bottom w:val="none" w:sz="0" w:space="0" w:color="auto"/>
        <w:right w:val="none" w:sz="0" w:space="0" w:color="auto"/>
      </w:divBdr>
    </w:div>
    <w:div w:id="1809207182">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015521">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5633733">
      <w:bodyDiv w:val="1"/>
      <w:marLeft w:val="0"/>
      <w:marRight w:val="0"/>
      <w:marTop w:val="0"/>
      <w:marBottom w:val="0"/>
      <w:divBdr>
        <w:top w:val="none" w:sz="0" w:space="0" w:color="auto"/>
        <w:left w:val="none" w:sz="0" w:space="0" w:color="auto"/>
        <w:bottom w:val="none" w:sz="0" w:space="0" w:color="auto"/>
        <w:right w:val="none" w:sz="0" w:space="0" w:color="auto"/>
      </w:divBdr>
    </w:div>
    <w:div w:id="1815759348">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6801930">
      <w:bodyDiv w:val="1"/>
      <w:marLeft w:val="0"/>
      <w:marRight w:val="0"/>
      <w:marTop w:val="0"/>
      <w:marBottom w:val="0"/>
      <w:divBdr>
        <w:top w:val="none" w:sz="0" w:space="0" w:color="auto"/>
        <w:left w:val="none" w:sz="0" w:space="0" w:color="auto"/>
        <w:bottom w:val="none" w:sz="0" w:space="0" w:color="auto"/>
        <w:right w:val="none" w:sz="0" w:space="0" w:color="auto"/>
      </w:divBdr>
    </w:div>
    <w:div w:id="1817260971">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17990753">
      <w:bodyDiv w:val="1"/>
      <w:marLeft w:val="0"/>
      <w:marRight w:val="0"/>
      <w:marTop w:val="0"/>
      <w:marBottom w:val="0"/>
      <w:divBdr>
        <w:top w:val="none" w:sz="0" w:space="0" w:color="auto"/>
        <w:left w:val="none" w:sz="0" w:space="0" w:color="auto"/>
        <w:bottom w:val="none" w:sz="0" w:space="0" w:color="auto"/>
        <w:right w:val="none" w:sz="0" w:space="0" w:color="auto"/>
      </w:divBdr>
    </w:div>
    <w:div w:id="1820606997">
      <w:bodyDiv w:val="1"/>
      <w:marLeft w:val="0"/>
      <w:marRight w:val="0"/>
      <w:marTop w:val="0"/>
      <w:marBottom w:val="0"/>
      <w:divBdr>
        <w:top w:val="none" w:sz="0" w:space="0" w:color="auto"/>
        <w:left w:val="none" w:sz="0" w:space="0" w:color="auto"/>
        <w:bottom w:val="none" w:sz="0" w:space="0" w:color="auto"/>
        <w:right w:val="none" w:sz="0" w:space="0" w:color="auto"/>
      </w:divBdr>
    </w:div>
    <w:div w:id="1821001260">
      <w:bodyDiv w:val="1"/>
      <w:marLeft w:val="0"/>
      <w:marRight w:val="0"/>
      <w:marTop w:val="0"/>
      <w:marBottom w:val="0"/>
      <w:divBdr>
        <w:top w:val="none" w:sz="0" w:space="0" w:color="auto"/>
        <w:left w:val="none" w:sz="0" w:space="0" w:color="auto"/>
        <w:bottom w:val="none" w:sz="0" w:space="0" w:color="auto"/>
        <w:right w:val="none" w:sz="0" w:space="0" w:color="auto"/>
      </w:divBdr>
    </w:div>
    <w:div w:id="1821076647">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1539216">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422691">
      <w:bodyDiv w:val="1"/>
      <w:marLeft w:val="0"/>
      <w:marRight w:val="0"/>
      <w:marTop w:val="0"/>
      <w:marBottom w:val="0"/>
      <w:divBdr>
        <w:top w:val="none" w:sz="0" w:space="0" w:color="auto"/>
        <w:left w:val="none" w:sz="0" w:space="0" w:color="auto"/>
        <w:bottom w:val="none" w:sz="0" w:space="0" w:color="auto"/>
        <w:right w:val="none" w:sz="0" w:space="0" w:color="auto"/>
      </w:divBdr>
    </w:div>
    <w:div w:id="1824546020">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5514002">
      <w:bodyDiv w:val="1"/>
      <w:marLeft w:val="0"/>
      <w:marRight w:val="0"/>
      <w:marTop w:val="0"/>
      <w:marBottom w:val="0"/>
      <w:divBdr>
        <w:top w:val="none" w:sz="0" w:space="0" w:color="auto"/>
        <w:left w:val="none" w:sz="0" w:space="0" w:color="auto"/>
        <w:bottom w:val="none" w:sz="0" w:space="0" w:color="auto"/>
        <w:right w:val="none" w:sz="0" w:space="0" w:color="auto"/>
      </w:divBdr>
    </w:div>
    <w:div w:id="1826358552">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7553183">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083396">
      <w:bodyDiv w:val="1"/>
      <w:marLeft w:val="0"/>
      <w:marRight w:val="0"/>
      <w:marTop w:val="0"/>
      <w:marBottom w:val="0"/>
      <w:divBdr>
        <w:top w:val="none" w:sz="0" w:space="0" w:color="auto"/>
        <w:left w:val="none" w:sz="0" w:space="0" w:color="auto"/>
        <w:bottom w:val="none" w:sz="0" w:space="0" w:color="auto"/>
        <w:right w:val="none" w:sz="0" w:space="0" w:color="auto"/>
      </w:divBdr>
    </w:div>
    <w:div w:id="1828788321">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29055551">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1292235">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3597934">
      <w:bodyDiv w:val="1"/>
      <w:marLeft w:val="0"/>
      <w:marRight w:val="0"/>
      <w:marTop w:val="0"/>
      <w:marBottom w:val="0"/>
      <w:divBdr>
        <w:top w:val="none" w:sz="0" w:space="0" w:color="auto"/>
        <w:left w:val="none" w:sz="0" w:space="0" w:color="auto"/>
        <w:bottom w:val="none" w:sz="0" w:space="0" w:color="auto"/>
        <w:right w:val="none" w:sz="0" w:space="0" w:color="auto"/>
      </w:divBdr>
    </w:div>
    <w:div w:id="1833718335">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762250">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7957365">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8811606">
      <w:bodyDiv w:val="1"/>
      <w:marLeft w:val="0"/>
      <w:marRight w:val="0"/>
      <w:marTop w:val="0"/>
      <w:marBottom w:val="0"/>
      <w:divBdr>
        <w:top w:val="none" w:sz="0" w:space="0" w:color="auto"/>
        <w:left w:val="none" w:sz="0" w:space="0" w:color="auto"/>
        <w:bottom w:val="none" w:sz="0" w:space="0" w:color="auto"/>
        <w:right w:val="none" w:sz="0" w:space="0" w:color="auto"/>
      </w:divBdr>
    </w:div>
    <w:div w:id="1839154262">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0853032">
      <w:bodyDiv w:val="1"/>
      <w:marLeft w:val="0"/>
      <w:marRight w:val="0"/>
      <w:marTop w:val="0"/>
      <w:marBottom w:val="0"/>
      <w:divBdr>
        <w:top w:val="none" w:sz="0" w:space="0" w:color="auto"/>
        <w:left w:val="none" w:sz="0" w:space="0" w:color="auto"/>
        <w:bottom w:val="none" w:sz="0" w:space="0" w:color="auto"/>
        <w:right w:val="none" w:sz="0" w:space="0" w:color="auto"/>
      </w:divBdr>
    </w:div>
    <w:div w:id="1841238860">
      <w:bodyDiv w:val="1"/>
      <w:marLeft w:val="0"/>
      <w:marRight w:val="0"/>
      <w:marTop w:val="0"/>
      <w:marBottom w:val="0"/>
      <w:divBdr>
        <w:top w:val="none" w:sz="0" w:space="0" w:color="auto"/>
        <w:left w:val="none" w:sz="0" w:space="0" w:color="auto"/>
        <w:bottom w:val="none" w:sz="0" w:space="0" w:color="auto"/>
        <w:right w:val="none" w:sz="0" w:space="0" w:color="auto"/>
      </w:divBdr>
    </w:div>
    <w:div w:id="1841264644">
      <w:bodyDiv w:val="1"/>
      <w:marLeft w:val="0"/>
      <w:marRight w:val="0"/>
      <w:marTop w:val="0"/>
      <w:marBottom w:val="0"/>
      <w:divBdr>
        <w:top w:val="none" w:sz="0" w:space="0" w:color="auto"/>
        <w:left w:val="none" w:sz="0" w:space="0" w:color="auto"/>
        <w:bottom w:val="none" w:sz="0" w:space="0" w:color="auto"/>
        <w:right w:val="none" w:sz="0" w:space="0" w:color="auto"/>
      </w:divBdr>
    </w:div>
    <w:div w:id="1841501591">
      <w:bodyDiv w:val="1"/>
      <w:marLeft w:val="0"/>
      <w:marRight w:val="0"/>
      <w:marTop w:val="0"/>
      <w:marBottom w:val="0"/>
      <w:divBdr>
        <w:top w:val="none" w:sz="0" w:space="0" w:color="auto"/>
        <w:left w:val="none" w:sz="0" w:space="0" w:color="auto"/>
        <w:bottom w:val="none" w:sz="0" w:space="0" w:color="auto"/>
        <w:right w:val="none" w:sz="0" w:space="0" w:color="auto"/>
      </w:divBdr>
    </w:div>
    <w:div w:id="1841579949">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3810682">
      <w:bodyDiv w:val="1"/>
      <w:marLeft w:val="0"/>
      <w:marRight w:val="0"/>
      <w:marTop w:val="0"/>
      <w:marBottom w:val="0"/>
      <w:divBdr>
        <w:top w:val="none" w:sz="0" w:space="0" w:color="auto"/>
        <w:left w:val="none" w:sz="0" w:space="0" w:color="auto"/>
        <w:bottom w:val="none" w:sz="0" w:space="0" w:color="auto"/>
        <w:right w:val="none" w:sz="0" w:space="0" w:color="auto"/>
      </w:divBdr>
    </w:div>
    <w:div w:id="1844202325">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4663172">
      <w:bodyDiv w:val="1"/>
      <w:marLeft w:val="0"/>
      <w:marRight w:val="0"/>
      <w:marTop w:val="0"/>
      <w:marBottom w:val="0"/>
      <w:divBdr>
        <w:top w:val="none" w:sz="0" w:space="0" w:color="auto"/>
        <w:left w:val="none" w:sz="0" w:space="0" w:color="auto"/>
        <w:bottom w:val="none" w:sz="0" w:space="0" w:color="auto"/>
        <w:right w:val="none" w:sz="0" w:space="0" w:color="auto"/>
      </w:divBdr>
    </w:div>
    <w:div w:id="1845121895">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349216">
      <w:bodyDiv w:val="1"/>
      <w:marLeft w:val="0"/>
      <w:marRight w:val="0"/>
      <w:marTop w:val="0"/>
      <w:marBottom w:val="0"/>
      <w:divBdr>
        <w:top w:val="none" w:sz="0" w:space="0" w:color="auto"/>
        <w:left w:val="none" w:sz="0" w:space="0" w:color="auto"/>
        <w:bottom w:val="none" w:sz="0" w:space="0" w:color="auto"/>
        <w:right w:val="none" w:sz="0" w:space="0" w:color="auto"/>
      </w:divBdr>
    </w:div>
    <w:div w:id="1858349531">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073499">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045399">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1761">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2359501">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319127">
      <w:bodyDiv w:val="1"/>
      <w:marLeft w:val="0"/>
      <w:marRight w:val="0"/>
      <w:marTop w:val="0"/>
      <w:marBottom w:val="0"/>
      <w:divBdr>
        <w:top w:val="none" w:sz="0" w:space="0" w:color="auto"/>
        <w:left w:val="none" w:sz="0" w:space="0" w:color="auto"/>
        <w:bottom w:val="none" w:sz="0" w:space="0" w:color="auto"/>
        <w:right w:val="none" w:sz="0" w:space="0" w:color="auto"/>
      </w:divBdr>
    </w:div>
    <w:div w:id="1864509727">
      <w:bodyDiv w:val="1"/>
      <w:marLeft w:val="0"/>
      <w:marRight w:val="0"/>
      <w:marTop w:val="0"/>
      <w:marBottom w:val="0"/>
      <w:divBdr>
        <w:top w:val="none" w:sz="0" w:space="0" w:color="auto"/>
        <w:left w:val="none" w:sz="0" w:space="0" w:color="auto"/>
        <w:bottom w:val="none" w:sz="0" w:space="0" w:color="auto"/>
        <w:right w:val="none" w:sz="0" w:space="0" w:color="auto"/>
      </w:divBdr>
    </w:div>
    <w:div w:id="1864594142">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305879">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5000972">
      <w:bodyDiv w:val="1"/>
      <w:marLeft w:val="0"/>
      <w:marRight w:val="0"/>
      <w:marTop w:val="0"/>
      <w:marBottom w:val="0"/>
      <w:divBdr>
        <w:top w:val="none" w:sz="0" w:space="0" w:color="auto"/>
        <w:left w:val="none" w:sz="0" w:space="0" w:color="auto"/>
        <w:bottom w:val="none" w:sz="0" w:space="0" w:color="auto"/>
        <w:right w:val="none" w:sz="0" w:space="0" w:color="auto"/>
      </w:divBdr>
    </w:div>
    <w:div w:id="1875388882">
      <w:bodyDiv w:val="1"/>
      <w:marLeft w:val="0"/>
      <w:marRight w:val="0"/>
      <w:marTop w:val="0"/>
      <w:marBottom w:val="0"/>
      <w:divBdr>
        <w:top w:val="none" w:sz="0" w:space="0" w:color="auto"/>
        <w:left w:val="none" w:sz="0" w:space="0" w:color="auto"/>
        <w:bottom w:val="none" w:sz="0" w:space="0" w:color="auto"/>
        <w:right w:val="none" w:sz="0" w:space="0" w:color="auto"/>
      </w:divBdr>
    </w:div>
    <w:div w:id="1875920680">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50574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78814581">
      <w:bodyDiv w:val="1"/>
      <w:marLeft w:val="0"/>
      <w:marRight w:val="0"/>
      <w:marTop w:val="0"/>
      <w:marBottom w:val="0"/>
      <w:divBdr>
        <w:top w:val="none" w:sz="0" w:space="0" w:color="auto"/>
        <w:left w:val="none" w:sz="0" w:space="0" w:color="auto"/>
        <w:bottom w:val="none" w:sz="0" w:space="0" w:color="auto"/>
        <w:right w:val="none" w:sz="0" w:space="0" w:color="auto"/>
      </w:divBdr>
    </w:div>
    <w:div w:id="1879704143">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6254">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74128">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10121">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0534688">
      <w:bodyDiv w:val="1"/>
      <w:marLeft w:val="0"/>
      <w:marRight w:val="0"/>
      <w:marTop w:val="0"/>
      <w:marBottom w:val="0"/>
      <w:divBdr>
        <w:top w:val="none" w:sz="0" w:space="0" w:color="auto"/>
        <w:left w:val="none" w:sz="0" w:space="0" w:color="auto"/>
        <w:bottom w:val="none" w:sz="0" w:space="0" w:color="auto"/>
        <w:right w:val="none" w:sz="0" w:space="0" w:color="auto"/>
      </w:divBdr>
    </w:div>
    <w:div w:id="1891379504">
      <w:bodyDiv w:val="1"/>
      <w:marLeft w:val="0"/>
      <w:marRight w:val="0"/>
      <w:marTop w:val="0"/>
      <w:marBottom w:val="0"/>
      <w:divBdr>
        <w:top w:val="none" w:sz="0" w:space="0" w:color="auto"/>
        <w:left w:val="none" w:sz="0" w:space="0" w:color="auto"/>
        <w:bottom w:val="none" w:sz="0" w:space="0" w:color="auto"/>
        <w:right w:val="none" w:sz="0" w:space="0" w:color="auto"/>
      </w:divBdr>
    </w:div>
    <w:div w:id="1891645730">
      <w:bodyDiv w:val="1"/>
      <w:marLeft w:val="0"/>
      <w:marRight w:val="0"/>
      <w:marTop w:val="0"/>
      <w:marBottom w:val="0"/>
      <w:divBdr>
        <w:top w:val="none" w:sz="0" w:space="0" w:color="auto"/>
        <w:left w:val="none" w:sz="0" w:space="0" w:color="auto"/>
        <w:bottom w:val="none" w:sz="0" w:space="0" w:color="auto"/>
        <w:right w:val="none" w:sz="0" w:space="0" w:color="auto"/>
      </w:divBdr>
    </w:div>
    <w:div w:id="1893037801">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6430310">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7934603">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899052095">
      <w:bodyDiv w:val="1"/>
      <w:marLeft w:val="0"/>
      <w:marRight w:val="0"/>
      <w:marTop w:val="0"/>
      <w:marBottom w:val="0"/>
      <w:divBdr>
        <w:top w:val="none" w:sz="0" w:space="0" w:color="auto"/>
        <w:left w:val="none" w:sz="0" w:space="0" w:color="auto"/>
        <w:bottom w:val="none" w:sz="0" w:space="0" w:color="auto"/>
        <w:right w:val="none" w:sz="0" w:space="0" w:color="auto"/>
      </w:divBdr>
    </w:div>
    <w:div w:id="1900171432">
      <w:bodyDiv w:val="1"/>
      <w:marLeft w:val="0"/>
      <w:marRight w:val="0"/>
      <w:marTop w:val="0"/>
      <w:marBottom w:val="0"/>
      <w:divBdr>
        <w:top w:val="none" w:sz="0" w:space="0" w:color="auto"/>
        <w:left w:val="none" w:sz="0" w:space="0" w:color="auto"/>
        <w:bottom w:val="none" w:sz="0" w:space="0" w:color="auto"/>
        <w:right w:val="none" w:sz="0" w:space="0" w:color="auto"/>
      </w:divBdr>
    </w:div>
    <w:div w:id="1902519141">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4758142">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02734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0269546">
      <w:bodyDiv w:val="1"/>
      <w:marLeft w:val="0"/>
      <w:marRight w:val="0"/>
      <w:marTop w:val="0"/>
      <w:marBottom w:val="0"/>
      <w:divBdr>
        <w:top w:val="none" w:sz="0" w:space="0" w:color="auto"/>
        <w:left w:val="none" w:sz="0" w:space="0" w:color="auto"/>
        <w:bottom w:val="none" w:sz="0" w:space="0" w:color="auto"/>
        <w:right w:val="none" w:sz="0" w:space="0" w:color="auto"/>
      </w:divBdr>
    </w:div>
    <w:div w:id="1910341023">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151179">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11708">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6431179">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441330">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16871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37239">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141707">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29580412">
      <w:bodyDiv w:val="1"/>
      <w:marLeft w:val="0"/>
      <w:marRight w:val="0"/>
      <w:marTop w:val="0"/>
      <w:marBottom w:val="0"/>
      <w:divBdr>
        <w:top w:val="none" w:sz="0" w:space="0" w:color="auto"/>
        <w:left w:val="none" w:sz="0" w:space="0" w:color="auto"/>
        <w:bottom w:val="none" w:sz="0" w:space="0" w:color="auto"/>
        <w:right w:val="none" w:sz="0" w:space="0" w:color="auto"/>
      </w:divBdr>
    </w:div>
    <w:div w:id="1930189911">
      <w:bodyDiv w:val="1"/>
      <w:marLeft w:val="0"/>
      <w:marRight w:val="0"/>
      <w:marTop w:val="0"/>
      <w:marBottom w:val="0"/>
      <w:divBdr>
        <w:top w:val="none" w:sz="0" w:space="0" w:color="auto"/>
        <w:left w:val="none" w:sz="0" w:space="0" w:color="auto"/>
        <w:bottom w:val="none" w:sz="0" w:space="0" w:color="auto"/>
        <w:right w:val="none" w:sz="0" w:space="0" w:color="auto"/>
      </w:divBdr>
    </w:div>
    <w:div w:id="1933777179">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4514634">
      <w:bodyDiv w:val="1"/>
      <w:marLeft w:val="0"/>
      <w:marRight w:val="0"/>
      <w:marTop w:val="0"/>
      <w:marBottom w:val="0"/>
      <w:divBdr>
        <w:top w:val="none" w:sz="0" w:space="0" w:color="auto"/>
        <w:left w:val="none" w:sz="0" w:space="0" w:color="auto"/>
        <w:bottom w:val="none" w:sz="0" w:space="0" w:color="auto"/>
        <w:right w:val="none" w:sz="0" w:space="0" w:color="auto"/>
      </w:divBdr>
    </w:div>
    <w:div w:id="1935437449">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3565953">
      <w:bodyDiv w:val="1"/>
      <w:marLeft w:val="0"/>
      <w:marRight w:val="0"/>
      <w:marTop w:val="0"/>
      <w:marBottom w:val="0"/>
      <w:divBdr>
        <w:top w:val="none" w:sz="0" w:space="0" w:color="auto"/>
        <w:left w:val="none" w:sz="0" w:space="0" w:color="auto"/>
        <w:bottom w:val="none" w:sz="0" w:space="0" w:color="auto"/>
        <w:right w:val="none" w:sz="0" w:space="0" w:color="auto"/>
      </w:divBdr>
    </w:div>
    <w:div w:id="1944220505">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100">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8846000">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2665930">
      <w:bodyDiv w:val="1"/>
      <w:marLeft w:val="0"/>
      <w:marRight w:val="0"/>
      <w:marTop w:val="0"/>
      <w:marBottom w:val="0"/>
      <w:divBdr>
        <w:top w:val="none" w:sz="0" w:space="0" w:color="auto"/>
        <w:left w:val="none" w:sz="0" w:space="0" w:color="auto"/>
        <w:bottom w:val="none" w:sz="0" w:space="0" w:color="auto"/>
        <w:right w:val="none" w:sz="0" w:space="0" w:color="auto"/>
      </w:divBdr>
    </w:div>
    <w:div w:id="1953049337">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5088220">
      <w:bodyDiv w:val="1"/>
      <w:marLeft w:val="0"/>
      <w:marRight w:val="0"/>
      <w:marTop w:val="0"/>
      <w:marBottom w:val="0"/>
      <w:divBdr>
        <w:top w:val="none" w:sz="0" w:space="0" w:color="auto"/>
        <w:left w:val="none" w:sz="0" w:space="0" w:color="auto"/>
        <w:bottom w:val="none" w:sz="0" w:space="0" w:color="auto"/>
        <w:right w:val="none" w:sz="0" w:space="0" w:color="auto"/>
      </w:divBdr>
    </w:div>
    <w:div w:id="1955094132">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24488">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0838722">
      <w:bodyDiv w:val="1"/>
      <w:marLeft w:val="0"/>
      <w:marRight w:val="0"/>
      <w:marTop w:val="0"/>
      <w:marBottom w:val="0"/>
      <w:divBdr>
        <w:top w:val="none" w:sz="0" w:space="0" w:color="auto"/>
        <w:left w:val="none" w:sz="0" w:space="0" w:color="auto"/>
        <w:bottom w:val="none" w:sz="0" w:space="0" w:color="auto"/>
        <w:right w:val="none" w:sz="0" w:space="0" w:color="auto"/>
      </w:divBdr>
    </w:div>
    <w:div w:id="1961256508">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3802759">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1881">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6081713">
      <w:bodyDiv w:val="1"/>
      <w:marLeft w:val="0"/>
      <w:marRight w:val="0"/>
      <w:marTop w:val="0"/>
      <w:marBottom w:val="0"/>
      <w:divBdr>
        <w:top w:val="none" w:sz="0" w:space="0" w:color="auto"/>
        <w:left w:val="none" w:sz="0" w:space="0" w:color="auto"/>
        <w:bottom w:val="none" w:sz="0" w:space="0" w:color="auto"/>
        <w:right w:val="none" w:sz="0" w:space="0" w:color="auto"/>
      </w:divBdr>
    </w:div>
    <w:div w:id="1969236453">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1745329">
      <w:bodyDiv w:val="1"/>
      <w:marLeft w:val="0"/>
      <w:marRight w:val="0"/>
      <w:marTop w:val="0"/>
      <w:marBottom w:val="0"/>
      <w:divBdr>
        <w:top w:val="none" w:sz="0" w:space="0" w:color="auto"/>
        <w:left w:val="none" w:sz="0" w:space="0" w:color="auto"/>
        <w:bottom w:val="none" w:sz="0" w:space="0" w:color="auto"/>
        <w:right w:val="none" w:sz="0" w:space="0" w:color="auto"/>
      </w:divBdr>
    </w:div>
    <w:div w:id="1972132502">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6523945">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411061">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1183261">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2886646">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76854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052483">
      <w:bodyDiv w:val="1"/>
      <w:marLeft w:val="0"/>
      <w:marRight w:val="0"/>
      <w:marTop w:val="0"/>
      <w:marBottom w:val="0"/>
      <w:divBdr>
        <w:top w:val="none" w:sz="0" w:space="0" w:color="auto"/>
        <w:left w:val="none" w:sz="0" w:space="0" w:color="auto"/>
        <w:bottom w:val="none" w:sz="0" w:space="0" w:color="auto"/>
        <w:right w:val="none" w:sz="0" w:space="0" w:color="auto"/>
      </w:divBdr>
    </w:div>
    <w:div w:id="1987972225">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015283">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1889162">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4235913">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283868">
      <w:bodyDiv w:val="1"/>
      <w:marLeft w:val="0"/>
      <w:marRight w:val="0"/>
      <w:marTop w:val="0"/>
      <w:marBottom w:val="0"/>
      <w:divBdr>
        <w:top w:val="none" w:sz="0" w:space="0" w:color="auto"/>
        <w:left w:val="none" w:sz="0" w:space="0" w:color="auto"/>
        <w:bottom w:val="none" w:sz="0" w:space="0" w:color="auto"/>
        <w:right w:val="none" w:sz="0" w:space="0" w:color="auto"/>
      </w:divBdr>
    </w:div>
    <w:div w:id="2010675040">
      <w:bodyDiv w:val="1"/>
      <w:marLeft w:val="0"/>
      <w:marRight w:val="0"/>
      <w:marTop w:val="0"/>
      <w:marBottom w:val="0"/>
      <w:divBdr>
        <w:top w:val="none" w:sz="0" w:space="0" w:color="auto"/>
        <w:left w:val="none" w:sz="0" w:space="0" w:color="auto"/>
        <w:bottom w:val="none" w:sz="0" w:space="0" w:color="auto"/>
        <w:right w:val="none" w:sz="0" w:space="0" w:color="auto"/>
      </w:divBdr>
    </w:div>
    <w:div w:id="2010718091">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759141">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3620">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4716724">
      <w:bodyDiv w:val="1"/>
      <w:marLeft w:val="0"/>
      <w:marRight w:val="0"/>
      <w:marTop w:val="0"/>
      <w:marBottom w:val="0"/>
      <w:divBdr>
        <w:top w:val="none" w:sz="0" w:space="0" w:color="auto"/>
        <w:left w:val="none" w:sz="0" w:space="0" w:color="auto"/>
        <w:bottom w:val="none" w:sz="0" w:space="0" w:color="auto"/>
        <w:right w:val="none" w:sz="0" w:space="0" w:color="auto"/>
      </w:divBdr>
    </w:div>
    <w:div w:id="2014842107">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196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746508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192556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433706">
      <w:bodyDiv w:val="1"/>
      <w:marLeft w:val="0"/>
      <w:marRight w:val="0"/>
      <w:marTop w:val="0"/>
      <w:marBottom w:val="0"/>
      <w:divBdr>
        <w:top w:val="none" w:sz="0" w:space="0" w:color="auto"/>
        <w:left w:val="none" w:sz="0" w:space="0" w:color="auto"/>
        <w:bottom w:val="none" w:sz="0" w:space="0" w:color="auto"/>
        <w:right w:val="none" w:sz="0" w:space="0" w:color="auto"/>
      </w:divBdr>
    </w:div>
    <w:div w:id="2024890652">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9016605">
      <w:bodyDiv w:val="1"/>
      <w:marLeft w:val="0"/>
      <w:marRight w:val="0"/>
      <w:marTop w:val="0"/>
      <w:marBottom w:val="0"/>
      <w:divBdr>
        <w:top w:val="none" w:sz="0" w:space="0" w:color="auto"/>
        <w:left w:val="none" w:sz="0" w:space="0" w:color="auto"/>
        <w:bottom w:val="none" w:sz="0" w:space="0" w:color="auto"/>
        <w:right w:val="none" w:sz="0" w:space="0" w:color="auto"/>
      </w:divBdr>
    </w:div>
    <w:div w:id="2029986560">
      <w:bodyDiv w:val="1"/>
      <w:marLeft w:val="0"/>
      <w:marRight w:val="0"/>
      <w:marTop w:val="0"/>
      <w:marBottom w:val="0"/>
      <w:divBdr>
        <w:top w:val="none" w:sz="0" w:space="0" w:color="auto"/>
        <w:left w:val="none" w:sz="0" w:space="0" w:color="auto"/>
        <w:bottom w:val="none" w:sz="0" w:space="0" w:color="auto"/>
        <w:right w:val="none" w:sz="0" w:space="0" w:color="auto"/>
      </w:divBdr>
    </w:div>
    <w:div w:id="2030640140">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10898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851567">
      <w:bodyDiv w:val="1"/>
      <w:marLeft w:val="0"/>
      <w:marRight w:val="0"/>
      <w:marTop w:val="0"/>
      <w:marBottom w:val="0"/>
      <w:divBdr>
        <w:top w:val="none" w:sz="0" w:space="0" w:color="auto"/>
        <w:left w:val="none" w:sz="0" w:space="0" w:color="auto"/>
        <w:bottom w:val="none" w:sz="0" w:space="0" w:color="auto"/>
        <w:right w:val="none" w:sz="0" w:space="0" w:color="auto"/>
      </w:divBdr>
    </w:div>
    <w:div w:id="2039620815">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587051">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011571">
      <w:bodyDiv w:val="1"/>
      <w:marLeft w:val="0"/>
      <w:marRight w:val="0"/>
      <w:marTop w:val="0"/>
      <w:marBottom w:val="0"/>
      <w:divBdr>
        <w:top w:val="none" w:sz="0" w:space="0" w:color="auto"/>
        <w:left w:val="none" w:sz="0" w:space="0" w:color="auto"/>
        <w:bottom w:val="none" w:sz="0" w:space="0" w:color="auto"/>
        <w:right w:val="none" w:sz="0" w:space="0" w:color="auto"/>
      </w:divBdr>
    </w:div>
    <w:div w:id="2045135462">
      <w:bodyDiv w:val="1"/>
      <w:marLeft w:val="0"/>
      <w:marRight w:val="0"/>
      <w:marTop w:val="0"/>
      <w:marBottom w:val="0"/>
      <w:divBdr>
        <w:top w:val="none" w:sz="0" w:space="0" w:color="auto"/>
        <w:left w:val="none" w:sz="0" w:space="0" w:color="auto"/>
        <w:bottom w:val="none" w:sz="0" w:space="0" w:color="auto"/>
        <w:right w:val="none" w:sz="0" w:space="0" w:color="auto"/>
      </w:divBdr>
    </w:div>
    <w:div w:id="2045404830">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1633">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8724736">
      <w:bodyDiv w:val="1"/>
      <w:marLeft w:val="0"/>
      <w:marRight w:val="0"/>
      <w:marTop w:val="0"/>
      <w:marBottom w:val="0"/>
      <w:divBdr>
        <w:top w:val="none" w:sz="0" w:space="0" w:color="auto"/>
        <w:left w:val="none" w:sz="0" w:space="0" w:color="auto"/>
        <w:bottom w:val="none" w:sz="0" w:space="0" w:color="auto"/>
        <w:right w:val="none" w:sz="0" w:space="0" w:color="auto"/>
      </w:divBdr>
    </w:div>
    <w:div w:id="2048793572">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0958271">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3360091">
      <w:bodyDiv w:val="1"/>
      <w:marLeft w:val="0"/>
      <w:marRight w:val="0"/>
      <w:marTop w:val="0"/>
      <w:marBottom w:val="0"/>
      <w:divBdr>
        <w:top w:val="none" w:sz="0" w:space="0" w:color="auto"/>
        <w:left w:val="none" w:sz="0" w:space="0" w:color="auto"/>
        <w:bottom w:val="none" w:sz="0" w:space="0" w:color="auto"/>
        <w:right w:val="none" w:sz="0" w:space="0" w:color="auto"/>
      </w:divBdr>
    </w:div>
    <w:div w:id="2064282893">
      <w:bodyDiv w:val="1"/>
      <w:marLeft w:val="0"/>
      <w:marRight w:val="0"/>
      <w:marTop w:val="0"/>
      <w:marBottom w:val="0"/>
      <w:divBdr>
        <w:top w:val="none" w:sz="0" w:space="0" w:color="auto"/>
        <w:left w:val="none" w:sz="0" w:space="0" w:color="auto"/>
        <w:bottom w:val="none" w:sz="0" w:space="0" w:color="auto"/>
        <w:right w:val="none" w:sz="0" w:space="0" w:color="auto"/>
      </w:divBdr>
    </w:div>
    <w:div w:id="2064524410">
      <w:bodyDiv w:val="1"/>
      <w:marLeft w:val="0"/>
      <w:marRight w:val="0"/>
      <w:marTop w:val="0"/>
      <w:marBottom w:val="0"/>
      <w:divBdr>
        <w:top w:val="none" w:sz="0" w:space="0" w:color="auto"/>
        <w:left w:val="none" w:sz="0" w:space="0" w:color="auto"/>
        <w:bottom w:val="none" w:sz="0" w:space="0" w:color="auto"/>
        <w:right w:val="none" w:sz="0" w:space="0" w:color="auto"/>
      </w:divBdr>
    </w:div>
    <w:div w:id="206571543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5855429">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7320878">
      <w:bodyDiv w:val="1"/>
      <w:marLeft w:val="0"/>
      <w:marRight w:val="0"/>
      <w:marTop w:val="0"/>
      <w:marBottom w:val="0"/>
      <w:divBdr>
        <w:top w:val="none" w:sz="0" w:space="0" w:color="auto"/>
        <w:left w:val="none" w:sz="0" w:space="0" w:color="auto"/>
        <w:bottom w:val="none" w:sz="0" w:space="0" w:color="auto"/>
        <w:right w:val="none" w:sz="0" w:space="0" w:color="auto"/>
      </w:divBdr>
    </w:div>
    <w:div w:id="2077507689">
      <w:bodyDiv w:val="1"/>
      <w:marLeft w:val="0"/>
      <w:marRight w:val="0"/>
      <w:marTop w:val="0"/>
      <w:marBottom w:val="0"/>
      <w:divBdr>
        <w:top w:val="none" w:sz="0" w:space="0" w:color="auto"/>
        <w:left w:val="none" w:sz="0" w:space="0" w:color="auto"/>
        <w:bottom w:val="none" w:sz="0" w:space="0" w:color="auto"/>
        <w:right w:val="none" w:sz="0" w:space="0" w:color="auto"/>
      </w:divBdr>
    </w:div>
    <w:div w:id="2078817827">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3163739">
      <w:bodyDiv w:val="1"/>
      <w:marLeft w:val="0"/>
      <w:marRight w:val="0"/>
      <w:marTop w:val="0"/>
      <w:marBottom w:val="0"/>
      <w:divBdr>
        <w:top w:val="none" w:sz="0" w:space="0" w:color="auto"/>
        <w:left w:val="none" w:sz="0" w:space="0" w:color="auto"/>
        <w:bottom w:val="none" w:sz="0" w:space="0" w:color="auto"/>
        <w:right w:val="none" w:sz="0" w:space="0" w:color="auto"/>
      </w:divBdr>
    </w:div>
    <w:div w:id="2093618679">
      <w:bodyDiv w:val="1"/>
      <w:marLeft w:val="0"/>
      <w:marRight w:val="0"/>
      <w:marTop w:val="0"/>
      <w:marBottom w:val="0"/>
      <w:divBdr>
        <w:top w:val="none" w:sz="0" w:space="0" w:color="auto"/>
        <w:left w:val="none" w:sz="0" w:space="0" w:color="auto"/>
        <w:bottom w:val="none" w:sz="0" w:space="0" w:color="auto"/>
        <w:right w:val="none" w:sz="0" w:space="0" w:color="auto"/>
      </w:divBdr>
    </w:div>
    <w:div w:id="2094626286">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131852">
      <w:bodyDiv w:val="1"/>
      <w:marLeft w:val="0"/>
      <w:marRight w:val="0"/>
      <w:marTop w:val="0"/>
      <w:marBottom w:val="0"/>
      <w:divBdr>
        <w:top w:val="none" w:sz="0" w:space="0" w:color="auto"/>
        <w:left w:val="none" w:sz="0" w:space="0" w:color="auto"/>
        <w:bottom w:val="none" w:sz="0" w:space="0" w:color="auto"/>
        <w:right w:val="none" w:sz="0" w:space="0" w:color="auto"/>
      </w:divBdr>
    </w:div>
    <w:div w:id="2100252283">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3213064">
      <w:bodyDiv w:val="1"/>
      <w:marLeft w:val="0"/>
      <w:marRight w:val="0"/>
      <w:marTop w:val="0"/>
      <w:marBottom w:val="0"/>
      <w:divBdr>
        <w:top w:val="none" w:sz="0" w:space="0" w:color="auto"/>
        <w:left w:val="none" w:sz="0" w:space="0" w:color="auto"/>
        <w:bottom w:val="none" w:sz="0" w:space="0" w:color="auto"/>
        <w:right w:val="none" w:sz="0" w:space="0" w:color="auto"/>
      </w:divBdr>
    </w:div>
    <w:div w:id="2103984822">
      <w:bodyDiv w:val="1"/>
      <w:marLeft w:val="0"/>
      <w:marRight w:val="0"/>
      <w:marTop w:val="0"/>
      <w:marBottom w:val="0"/>
      <w:divBdr>
        <w:top w:val="none" w:sz="0" w:space="0" w:color="auto"/>
        <w:left w:val="none" w:sz="0" w:space="0" w:color="auto"/>
        <w:bottom w:val="none" w:sz="0" w:space="0" w:color="auto"/>
        <w:right w:val="none" w:sz="0" w:space="0" w:color="auto"/>
      </w:divBdr>
    </w:div>
    <w:div w:id="2104455544">
      <w:bodyDiv w:val="1"/>
      <w:marLeft w:val="0"/>
      <w:marRight w:val="0"/>
      <w:marTop w:val="0"/>
      <w:marBottom w:val="0"/>
      <w:divBdr>
        <w:top w:val="none" w:sz="0" w:space="0" w:color="auto"/>
        <w:left w:val="none" w:sz="0" w:space="0" w:color="auto"/>
        <w:bottom w:val="none" w:sz="0" w:space="0" w:color="auto"/>
        <w:right w:val="none" w:sz="0" w:space="0" w:color="auto"/>
      </w:divBdr>
    </w:div>
    <w:div w:id="2104524340">
      <w:bodyDiv w:val="1"/>
      <w:marLeft w:val="0"/>
      <w:marRight w:val="0"/>
      <w:marTop w:val="0"/>
      <w:marBottom w:val="0"/>
      <w:divBdr>
        <w:top w:val="none" w:sz="0" w:space="0" w:color="auto"/>
        <w:left w:val="none" w:sz="0" w:space="0" w:color="auto"/>
        <w:bottom w:val="none" w:sz="0" w:space="0" w:color="auto"/>
        <w:right w:val="none" w:sz="0" w:space="0" w:color="auto"/>
      </w:divBdr>
    </w:div>
    <w:div w:id="2104568645">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7652342">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0733767">
      <w:bodyDiv w:val="1"/>
      <w:marLeft w:val="0"/>
      <w:marRight w:val="0"/>
      <w:marTop w:val="0"/>
      <w:marBottom w:val="0"/>
      <w:divBdr>
        <w:top w:val="none" w:sz="0" w:space="0" w:color="auto"/>
        <w:left w:val="none" w:sz="0" w:space="0" w:color="auto"/>
        <w:bottom w:val="none" w:sz="0" w:space="0" w:color="auto"/>
        <w:right w:val="none" w:sz="0" w:space="0" w:color="auto"/>
      </w:divBdr>
    </w:div>
    <w:div w:id="2111730072">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3894476">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578572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172738">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1606309">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28112557">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0664964">
      <w:bodyDiv w:val="1"/>
      <w:marLeft w:val="0"/>
      <w:marRight w:val="0"/>
      <w:marTop w:val="0"/>
      <w:marBottom w:val="0"/>
      <w:divBdr>
        <w:top w:val="none" w:sz="0" w:space="0" w:color="auto"/>
        <w:left w:val="none" w:sz="0" w:space="0" w:color="auto"/>
        <w:bottom w:val="none" w:sz="0" w:space="0" w:color="auto"/>
        <w:right w:val="none" w:sz="0" w:space="0" w:color="auto"/>
      </w:divBdr>
    </w:div>
    <w:div w:id="2130925437">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680217">
      <w:bodyDiv w:val="1"/>
      <w:marLeft w:val="0"/>
      <w:marRight w:val="0"/>
      <w:marTop w:val="0"/>
      <w:marBottom w:val="0"/>
      <w:divBdr>
        <w:top w:val="none" w:sz="0" w:space="0" w:color="auto"/>
        <w:left w:val="none" w:sz="0" w:space="0" w:color="auto"/>
        <w:bottom w:val="none" w:sz="0" w:space="0" w:color="auto"/>
        <w:right w:val="none" w:sz="0" w:space="0" w:color="auto"/>
      </w:divBdr>
    </w:div>
    <w:div w:id="214068433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731523">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 w:id="214611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s://pravo-search.minjust.ru/bigs/showDocument.html?id=BBA0BFB1-06C7-4E50-A8D3-FE1045784BF1" TargetMode="External"/><Relationship Id="rId39" Type="http://schemas.openxmlformats.org/officeDocument/2006/relationships/hyperlink" Target="http://www._____.ru/" TargetMode="External"/><Relationship Id="rId21" Type="http://schemas.openxmlformats.org/officeDocument/2006/relationships/hyperlink" Target="https://pravo-search.minjust.ru/bigs/showDocument.html?id=0A02E7AB-81DC-427B-9BB7-ABFB1E14BDF3" TargetMode="External"/><Relationship Id="rId34" Type="http://schemas.openxmlformats.org/officeDocument/2006/relationships/hyperlink" Target="https://pravo-search.minjust.ru/bigs/showDocument.html?id=C351FA7F-3731-467C-9A38-00CE2ECBE619" TargetMode="External"/><Relationship Id="rId42" Type="http://schemas.openxmlformats.org/officeDocument/2006/relationships/hyperlink" Target="consultantplus://offline/ref=C66FF4B559C57F2B31FD57BBE2B5E58B1FE1E2A60F0B7150E6C0F34E5E252E64955D64B004664ADDA4f5E" TargetMode="External"/><Relationship Id="rId47" Type="http://schemas.openxmlformats.org/officeDocument/2006/relationships/hyperlink" Target="consultantplus://offline/ref=36247CC7C528AEADDC318A24408775737CB90CD5D342E2E9F849DB678895497D7578E3C407964D12997B1CA18E2A9B7A1619AFDE67YAGCJ" TargetMode="External"/><Relationship Id="rId50" Type="http://schemas.openxmlformats.org/officeDocument/2006/relationships/hyperlink" Target="consultantplus://offline/ref=36247CC7C528AEADDC31942956EB2A7C7CBA5BD1D844E1BDA116803ADF9C432A3237BA844B924746C83F48AC877ED43E440AAFDE7BAE27BAADE40BYDG4J" TargetMode="External"/><Relationship Id="rId55" Type="http://schemas.openxmlformats.org/officeDocument/2006/relationships/hyperlink" Target="consultantplus://offline/ref=CDF0DBF97E82BFF53E4E391C1A7D77056EC32A3AA0008FDC5E48BA894CADBA7A6A5FF164FDAE4925B444A0D60FNDCAI" TargetMode="External"/><Relationship Id="rId63" Type="http://schemas.openxmlformats.org/officeDocument/2006/relationships/hyperlink" Target="https://pravo-search.minjust.ru/bigs/showDocument.html?id=96E20C02-1B12-465A-B64C-24AA92270007" TargetMode="External"/><Relationship Id="rId68" Type="http://schemas.openxmlformats.org/officeDocument/2006/relationships/hyperlink" Target="https://pravo-search.minjust.ru/bigs/portal.html" TargetMode="External"/><Relationship Id="rId76" Type="http://schemas.openxmlformats.org/officeDocument/2006/relationships/hyperlink" Target="http://pravo.minjust.ru/" TargetMode="External"/><Relationship Id="rId84" Type="http://schemas.openxmlformats.org/officeDocument/2006/relationships/hyperlink" Target="consultantplus://offline/ref=7B90F6141B7350B5A8C654C8C6DE3E137ADFFE84B2424C56AA48DE3A0B80C62D42AA377FFEEFB00402DF2145767773146C5F2CF1018C9504R4O7D" TargetMode="External"/><Relationship Id="rId89" Type="http://schemas.openxmlformats.org/officeDocument/2006/relationships/hyperlink" Target="consultantplus://offline/ref=519DCFB3AF2554BB0C1A93980E19BC6FD1D552F81DF9BBCD80F345B0B57778A5F3B2497FF7A2B4BAA3ED5CB046B2E2DD2BBA837CEA03F0F2wEq1G"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pravo-search.minjust.ru/bigs/showDocument.html?id=E1366B55-895C-41AB-89E9-CF2A9D375FC1" TargetMode="External"/><Relationship Id="rId92" Type="http://schemas.openxmlformats.org/officeDocument/2006/relationships/hyperlink" Target="https://to24.minjust.gov.ru" TargetMode="External"/><Relationship Id="rId2" Type="http://schemas.openxmlformats.org/officeDocument/2006/relationships/numbering" Target="numbering.xml"/><Relationship Id="rId16" Type="http://schemas.openxmlformats.org/officeDocument/2006/relationships/hyperlink" Target="https://pravo-search.minjust.ru/bigs/showDocument.html?id=5F211EC8-DDCC-40DA-991C-764A6DD6D575" TargetMode="External"/><Relationship Id="rId29" Type="http://schemas.openxmlformats.org/officeDocument/2006/relationships/hyperlink" Target="https://pravo-search.minjust.ru/bigs/showDocument.html?id=BBA0BFB1-06C7-4E50-A8D3-FE1045784BF1" TargetMode="External"/><Relationship Id="rId11" Type="http://schemas.openxmlformats.org/officeDocument/2006/relationships/hyperlink" Target="consultantplus://offline/ref=36247CC7C528AEADDC31942956EB2A7C7CBA5BD1D844E1BDA116803ADF9C432A3237BA844B924746C83F48AC877ED43E440AAFDE7BAE27BAADE40BYDG4J" TargetMode="External"/><Relationship Id="rId24" Type="http://schemas.openxmlformats.org/officeDocument/2006/relationships/hyperlink" Target="https://pravo-search.minjust.ru/bigs/showDocument.html?id=14EB0F9E-FF4C-49C8-BFC5-3EDE32AF8A57" TargetMode="External"/><Relationship Id="rId32" Type="http://schemas.openxmlformats.org/officeDocument/2006/relationships/hyperlink" Target="https://pravo-search.minjust.ru/bigs/showDocument.html?id=BBA0BFB1-06C7-4E50-A8D3-FE1045784BF1" TargetMode="External"/><Relationship Id="rId37" Type="http://schemas.openxmlformats.org/officeDocument/2006/relationships/hyperlink" Target="https://pravo-search.minjust.ru/bigs/showDocument.html?id=14EB0F9E-FF4C-49C8-BFC5-3EDE32AF8A57" TargetMode="External"/><Relationship Id="rId40" Type="http://schemas.openxmlformats.org/officeDocument/2006/relationships/image" Target="media/image5.jpeg"/><Relationship Id="rId45" Type="http://schemas.openxmlformats.org/officeDocument/2006/relationships/image" Target="media/image8.jpeg"/><Relationship Id="rId53" Type="http://schemas.openxmlformats.org/officeDocument/2006/relationships/hyperlink" Target="consultantplus://offline/ref=CDF0DBF97E82BFF53E4E391C1A7D77056BC1213BAC068FDC5E48BA894CADBA7A785FA96AFCAC512EE40BE68300D9E48BA8CA1150E057N5CDI" TargetMode="External"/><Relationship Id="rId58" Type="http://schemas.openxmlformats.org/officeDocument/2006/relationships/hyperlink" Target="https://pravo-search.minjust.ru/bigs/showDocument.html?id=96E20C02-1B12-465A-B64C-24AA92270007" TargetMode="External"/><Relationship Id="rId66" Type="http://schemas.openxmlformats.org/officeDocument/2006/relationships/hyperlink" Target="http://pravo.minjust.ru/" TargetMode="External"/><Relationship Id="rId74" Type="http://schemas.openxmlformats.org/officeDocument/2006/relationships/hyperlink" Target="http://pravo.minjust.ru/" TargetMode="External"/><Relationship Id="rId79" Type="http://schemas.openxmlformats.org/officeDocument/2006/relationships/image" Target="media/image10.png"/><Relationship Id="rId87" Type="http://schemas.openxmlformats.org/officeDocument/2006/relationships/hyperlink" Target="https://mobileonline.garant.ru/" TargetMode="External"/><Relationship Id="rId5" Type="http://schemas.openxmlformats.org/officeDocument/2006/relationships/webSettings" Target="webSettings.xml"/><Relationship Id="rId61" Type="http://schemas.openxmlformats.org/officeDocument/2006/relationships/hyperlink" Target="http://docs.cntd.ru/document/744100004" TargetMode="External"/><Relationship Id="rId82" Type="http://schemas.openxmlformats.org/officeDocument/2006/relationships/hyperlink" Target="mailto:admin-bog@mail.ru" TargetMode="External"/><Relationship Id="rId90" Type="http://schemas.openxmlformats.org/officeDocument/2006/relationships/hyperlink" Target="http://mobileonline.garant.ru/document/redirect/74449814/82" TargetMode="External"/><Relationship Id="rId95" Type="http://schemas.openxmlformats.org/officeDocument/2006/relationships/footer" Target="footer2.xml"/><Relationship Id="rId19" Type="http://schemas.openxmlformats.org/officeDocument/2006/relationships/hyperlink" Target="https://pravo-search.minjust.ru/bigs/showDocument.html?id=14EB0F9E-FF4C-49C8-BFC5-3EDE32AF8A57"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03CF0FB8-17D5-46F6-A5EC-D1642676534B"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s://pravo-search.minjust.ru/bigs/showDocument.html?id=BBA0BFB1-06C7-4E50-A8D3-FE1045784BF1" TargetMode="External"/><Relationship Id="rId43" Type="http://schemas.openxmlformats.org/officeDocument/2006/relationships/image" Target="media/image6.jpeg"/><Relationship Id="rId48" Type="http://schemas.openxmlformats.org/officeDocument/2006/relationships/hyperlink" Target="consultantplus://offline/ref=36247CC7C528AEADDC31942956EB2A7C7CBA5BD1D248E0BCA618DD30D7C54F283538E5934CDB4B47C83F4CA98F21D12B5552A0DC65B020A3B1E609D4Y5GDJ" TargetMode="External"/><Relationship Id="rId56" Type="http://schemas.openxmlformats.org/officeDocument/2006/relationships/hyperlink" Target="consultantplus://offline/ref=CDF0DBF97E82BFF53E4E391C1A7D77056BC22231AC048FDC5E48BA894CADBA7A6A5FF164FDAE4925B444A0D60FNDCAI" TargetMode="External"/><Relationship Id="rId64" Type="http://schemas.openxmlformats.org/officeDocument/2006/relationships/hyperlink" Target="https://pravo-search.minjust.ru/bigs/showDocument.html?id=BBA0BFB1-06C7-4E50-A8D3-FE1045784BF1" TargetMode="External"/><Relationship Id="rId69" Type="http://schemas.openxmlformats.org/officeDocument/2006/relationships/hyperlink" Target="https://pravo-search.minjust.ru/bigs/portal.html" TargetMode="External"/><Relationship Id="rId77" Type="http://schemas.openxmlformats.org/officeDocument/2006/relationships/hyperlink" Target="http://pravo.minjust.ru/" TargetMode="External"/><Relationship Id="rId8" Type="http://schemas.openxmlformats.org/officeDocument/2006/relationships/image" Target="media/image1.jpeg"/><Relationship Id="rId51" Type="http://schemas.openxmlformats.org/officeDocument/2006/relationships/hyperlink" Target="consultantplus://offline/ref=36247CC7C528AEADDC318A24408775737CB90CD5D342E2E9F849DB678895497D7578E3C407964D12997B1CA18E2A9B7A1619AFDE67YAGCJ" TargetMode="External"/><Relationship Id="rId72" Type="http://schemas.openxmlformats.org/officeDocument/2006/relationships/hyperlink" Target="http://pravo.minjust.ru/" TargetMode="External"/><Relationship Id="rId80" Type="http://schemas.openxmlformats.org/officeDocument/2006/relationships/image" Target="media/image11.png"/><Relationship Id="rId85" Type="http://schemas.openxmlformats.org/officeDocument/2006/relationships/hyperlink" Target="https://mobileonline.garant.ru/" TargetMode="External"/><Relationship Id="rId93" Type="http://schemas.openxmlformats.org/officeDocument/2006/relationships/hyperlink" Target="consultantplus://offline/ref=8235A0813BB725B24B4987C7FE38922658C78E67AB7A20FECA2F30D746A5CA6F2F5C72B55CF01C63lFeEI"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s://pravo-search.minjust.ru/bigs/showDocument.html?id=B5C1D49E-FAAD-4027-8721-C4ED5CA2F0A3" TargetMode="External"/><Relationship Id="rId33" Type="http://schemas.openxmlformats.org/officeDocument/2006/relationships/hyperlink" Target="https://pravo-search.minjust.ru/bigs/showDocument.html?id=BBA0BFB1-06C7-4E50-A8D3-FE1045784BF1" TargetMode="External"/><Relationship Id="rId38" Type="http://schemas.openxmlformats.org/officeDocument/2006/relationships/image" Target="media/image4.jpeg"/><Relationship Id="rId46" Type="http://schemas.openxmlformats.org/officeDocument/2006/relationships/hyperlink" Target="consultantplus://offline/ref=36247CC7C528AEADDC31942956EB2A7C7CBA5BD1D844E1BDA116803ADF9C432A3237BA844B924746C83F48AC877ED43E440AAFDE7BAE27BAADE40BYDG4J" TargetMode="External"/><Relationship Id="rId59" Type="http://schemas.openxmlformats.org/officeDocument/2006/relationships/hyperlink" Target="https://pravo-search.minjust.ru/bigs/showDocument.html?id=BBA0BFB1-06C7-4E50-A8D3-FE1045784BF1" TargetMode="External"/><Relationship Id="rId67"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BA0BFB1-06C7-4E50-A8D3-FE1045784BF1" TargetMode="External"/><Relationship Id="rId41" Type="http://schemas.openxmlformats.org/officeDocument/2006/relationships/hyperlink" Target="consultantplus://offline/ref=C66FF4B559C57F2B31FD57BBE2B5E58B1FE1E2A60F0B7150E6C0F34E5E252E64955D64B004664ADDA4f5E" TargetMode="External"/><Relationship Id="rId54" Type="http://schemas.openxmlformats.org/officeDocument/2006/relationships/hyperlink" Target="consultantplus://offline/ref=CDF0DBF97E82BFF53E4E391C1A7D77056BC22A30A1058FDC5E48BA894CADBA7A6A5FF164FDAE4925B444A0D60FNDCAI" TargetMode="External"/><Relationship Id="rId62" Type="http://schemas.openxmlformats.org/officeDocument/2006/relationships/hyperlink" Target="http://pravo.minjust.ru/" TargetMode="External"/><Relationship Id="rId70" Type="http://schemas.openxmlformats.org/officeDocument/2006/relationships/hyperlink" Target="https://pravo-search.minjust.ru/bigs/showDocument.html?id=BBA0BFB1-06C7-4E50-A8D3-FE1045784BF1" TargetMode="External"/><Relationship Id="rId75" Type="http://schemas.openxmlformats.org/officeDocument/2006/relationships/hyperlink" Target="http://pravo.minjust.ru/" TargetMode="External"/><Relationship Id="rId83" Type="http://schemas.openxmlformats.org/officeDocument/2006/relationships/hyperlink" Target="consultantplus://offline/ref=7B90F6141B7350B5A8C654C8C6DE3E137ADFFE84B2424C56AA48DE3A0B80C62D42AA377FFEEFBA0C05DF2145767773146C5F2CF1018C9504R4O7D" TargetMode="External"/><Relationship Id="rId88" Type="http://schemas.openxmlformats.org/officeDocument/2006/relationships/hyperlink" Target="https://mobileonline.garant.ru/" TargetMode="External"/><Relationship Id="rId91" Type="http://schemas.openxmlformats.org/officeDocument/2006/relationships/hyperlink" Target="consultantplus://offline/ref=8235A0813BB725B24B4987C7FE38922658C78E67AB7A20FECA2F30D746A5CA6F2F5C72B55CF01C63lFeEI"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14EB0F9E-FF4C-49C8-BFC5-3EDE32AF8A57" TargetMode="External"/><Relationship Id="rId28" Type="http://schemas.openxmlformats.org/officeDocument/2006/relationships/hyperlink" Target="https://pravo-search.minjust.ru/bigs/showDocument.html?id=BBA0BFB1-06C7-4E50-A8D3-FE1045784BF1" TargetMode="External"/><Relationship Id="rId36" Type="http://schemas.openxmlformats.org/officeDocument/2006/relationships/hyperlink" Target="https://pravo-search.minjust.ru/bigs/showDocument.html?id=14EB0F9E-FF4C-49C8-BFC5-3EDE32AF8A57" TargetMode="External"/><Relationship Id="rId49" Type="http://schemas.openxmlformats.org/officeDocument/2006/relationships/hyperlink" Target="consultantplus://offline/ref=36247CC7C528AEADDC31942956EB2A7C7CBA5BD1D844E1BDA116803ADF9C432A3237BA844B924746C83F48AC877ED43E440AAFDE7BAE27BAADE40BYDG4J" TargetMode="External"/><Relationship Id="rId57" Type="http://schemas.openxmlformats.org/officeDocument/2006/relationships/image" Target="media/image9.png"/><Relationship Id="rId10" Type="http://schemas.microsoft.com/office/2007/relationships/hdphoto" Target="NULL"/><Relationship Id="rId31" Type="http://schemas.openxmlformats.org/officeDocument/2006/relationships/hyperlink" Target="https://pravo-search.minjust.ru/bigs/showDocument.html?id=BBA0BFB1-06C7-4E50-A8D3-FE1045784BF1" TargetMode="External"/><Relationship Id="rId44" Type="http://schemas.openxmlformats.org/officeDocument/2006/relationships/image" Target="media/image7.jpeg"/><Relationship Id="rId52" Type="http://schemas.openxmlformats.org/officeDocument/2006/relationships/hyperlink" Target="consultantplus://offline/ref=E177F50EFB5AA737B265E5268667AA2E8E61F57B846EB7E27285CBE8FAD81F3E63BE496D77F5718189D42EEB32cBn0C" TargetMode="External"/><Relationship Id="rId60" Type="http://schemas.openxmlformats.org/officeDocument/2006/relationships/hyperlink" Target="http://pravo.minjust.ru/" TargetMode="External"/><Relationship Id="rId65" Type="http://schemas.openxmlformats.org/officeDocument/2006/relationships/hyperlink" Target="http://pravo.minjust.ru/" TargetMode="External"/><Relationship Id="rId73" Type="http://schemas.openxmlformats.org/officeDocument/2006/relationships/hyperlink" Target="http://pravo.minjust.ru/" TargetMode="External"/><Relationship Id="rId78" Type="http://schemas.openxmlformats.org/officeDocument/2006/relationships/hyperlink" Target="https://pravo-search.minjust.ru/bigs/showDocument.html?id=9CF2F1C3-393D-4051-A52D-9923B0E51C0C" TargetMode="External"/><Relationship Id="rId81" Type="http://schemas.openxmlformats.org/officeDocument/2006/relationships/image" Target="media/image12.png"/><Relationship Id="rId86" Type="http://schemas.openxmlformats.org/officeDocument/2006/relationships/hyperlink" Target="consultantplus://offline/ref=519DCFB3AF2554BB0C1A93980E19BC6FD1D552F81DF9BBCD80F345B0B57778A5F3B2497FF7A2B4BAA3ED5CB046B2E2DD2BBA837CEA03F0F2wEq1G" TargetMode="External"/><Relationship Id="rId94" Type="http://schemas.openxmlformats.org/officeDocument/2006/relationships/footer" Target="footer1.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A7900-5391-46C7-A76F-21ED10E53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155</Pages>
  <Words>83106</Words>
  <Characters>473707</Characters>
  <Application>Microsoft Office Word</Application>
  <DocSecurity>0</DocSecurity>
  <Lines>3947</Lines>
  <Paragraphs>1111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555702</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8</cp:revision>
  <cp:lastPrinted>2023-06-21T09:51:00Z</cp:lastPrinted>
  <dcterms:created xsi:type="dcterms:W3CDTF">2023-07-19T03:39:00Z</dcterms:created>
  <dcterms:modified xsi:type="dcterms:W3CDTF">2023-07-19T04:01:00Z</dcterms:modified>
</cp:coreProperties>
</file>