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F2A79">
        <w:rPr>
          <w:rFonts w:ascii="Times New Roman" w:eastAsia="Times New Roman" w:hAnsi="Times New Roman"/>
          <w:b/>
          <w:sz w:val="56"/>
          <w:szCs w:val="56"/>
          <w:lang w:eastAsia="ru-RU"/>
        </w:rPr>
        <w:t xml:space="preserve"> 30</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472667" w:rsidRDefault="001F2A79" w:rsidP="00651FF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C2541B">
        <w:rPr>
          <w:rFonts w:ascii="Times New Roman" w:eastAsia="Times New Roman" w:hAnsi="Times New Roman"/>
          <w:sz w:val="24"/>
          <w:szCs w:val="24"/>
          <w:lang w:eastAsia="ru-RU"/>
        </w:rPr>
        <w:t xml:space="preserve"> </w:t>
      </w:r>
      <w:r w:rsidR="00584D13">
        <w:rPr>
          <w:rFonts w:ascii="Times New Roman" w:eastAsia="Times New Roman" w:hAnsi="Times New Roman"/>
          <w:sz w:val="24"/>
          <w:szCs w:val="24"/>
          <w:lang w:eastAsia="ru-RU"/>
        </w:rPr>
        <w:t>декабря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61F11">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584D13" w:rsidRPr="00472667" w:rsidRDefault="00584D13" w:rsidP="00651FF3">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432C4" w:rsidRDefault="004432C4" w:rsidP="00651FF3">
      <w:pPr>
        <w:spacing w:after="0" w:line="240" w:lineRule="auto"/>
        <w:jc w:val="center"/>
        <w:rPr>
          <w:rFonts w:ascii="Times New Roman" w:eastAsia="Times New Roman" w:hAnsi="Times New Roman"/>
          <w:sz w:val="20"/>
          <w:szCs w:val="20"/>
          <w:lang w:eastAsia="ru-RU"/>
        </w:rPr>
      </w:pPr>
    </w:p>
    <w:p w:rsidR="001F2A79" w:rsidRP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hAnsi="Times New Roman"/>
          <w:sz w:val="20"/>
          <w:szCs w:val="20"/>
        </w:rPr>
        <w:t>Постановление администрации Богучанского района № 1373-П от 04.12.2017 г. «О создании Муниципального бюджетного учреждения Физкультурно-спортивный комплекс «Ангара»»</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1374-П от 04.12.2017 г. «О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1375-П от 04.12.2017 г. «О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1383-П от 04.12.2017 г. «О внесении изменений в постановление администрации Богучанского района от 20.11.2015 № 1032-п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1396-П от 06.12.2017 г. «О внесении изменений и дополнений в Положение об оплате труда работников Муниципального казенного учреждения «Муниципальная пожарная часть № 1», утвержденного постановлением администрации Богучанского района от 17.12.2013 № 1648-п»</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1397-П от 06.12.2017 г. «О внесении изменений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31.10.2016 № 795-п»</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1398-П от 06.12.2017 г. «О внесении изменений в Положение об оплате труда работников Муниципального казенного учреждения «Муниципальная служба Заказчика», утвержденного постановлением администрации Богучанского района от 05.11.2013 № 1404-п»</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1399-П от 06.12.2017 г. «О внесении изменений и дополнений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1400-П от 06.12.2017 г. «О внесении изменений и дополнений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1405-П от 07.12.2017 г. «Об утверждении положения о порядке и условиях конкурсного отбора перевозчиков на осуществление авиаперевозок пассажиров по внутрирайонным маршрутам Богучанского района»</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1429-П от 12.12.2017 г. «</w:t>
      </w:r>
      <w:r w:rsidRPr="001F2A79">
        <w:rPr>
          <w:rFonts w:ascii="Times New Roman" w:eastAsia="Times New Roman" w:hAnsi="Times New Roman"/>
          <w:bCs/>
          <w:sz w:val="20"/>
          <w:szCs w:val="20"/>
          <w:lang w:eastAsia="ru-RU"/>
        </w:rPr>
        <w:t xml:space="preserve">О выборе организации, оказывающей услуги по погребению на межселенной территории муниципального образования  </w:t>
      </w:r>
      <w:proofErr w:type="spellStart"/>
      <w:r w:rsidRPr="001F2A79">
        <w:rPr>
          <w:rFonts w:ascii="Times New Roman" w:eastAsia="Times New Roman" w:hAnsi="Times New Roman"/>
          <w:bCs/>
          <w:sz w:val="20"/>
          <w:szCs w:val="20"/>
          <w:lang w:eastAsia="ru-RU"/>
        </w:rPr>
        <w:t>Богучанский</w:t>
      </w:r>
      <w:proofErr w:type="spellEnd"/>
      <w:r w:rsidRPr="001F2A79">
        <w:rPr>
          <w:rFonts w:ascii="Times New Roman" w:eastAsia="Times New Roman" w:hAnsi="Times New Roman"/>
          <w:bCs/>
          <w:sz w:val="20"/>
          <w:szCs w:val="20"/>
          <w:lang w:eastAsia="ru-RU"/>
        </w:rPr>
        <w:t xml:space="preserve"> район</w:t>
      </w:r>
      <w:r w:rsidRPr="001F2A79">
        <w:rPr>
          <w:rFonts w:ascii="Times New Roman" w:eastAsia="Times New Roman" w:hAnsi="Times New Roman"/>
          <w:sz w:val="20"/>
          <w:szCs w:val="20"/>
          <w:lang w:eastAsia="ru-RU"/>
        </w:rPr>
        <w:t>»</w:t>
      </w:r>
    </w:p>
    <w:p w:rsidR="001F2A79" w:rsidRDefault="001F2A79" w:rsidP="001F2A79">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администрации Богучанского района № 1459-П от 13.12.2017 г. «О внесении изменений и дополнений в Примерное положение об оплате труда работников муниципальных бюджетных   и казенных  учреждений  социальной защиты населения, утвержденное Постановлением администрации Богучанского района от 30.12.2016 г. № 996-п»</w:t>
      </w:r>
    </w:p>
    <w:p w:rsidR="00CD736E" w:rsidRPr="00CD736E" w:rsidRDefault="00CD736E" w:rsidP="00CD736E">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1F2A79">
        <w:rPr>
          <w:rFonts w:ascii="Times New Roman" w:eastAsia="Times New Roman" w:hAnsi="Times New Roman"/>
          <w:sz w:val="20"/>
          <w:szCs w:val="20"/>
          <w:lang w:eastAsia="ru-RU"/>
        </w:rPr>
        <w:t>Постановление админист</w:t>
      </w:r>
      <w:r>
        <w:rPr>
          <w:rFonts w:ascii="Times New Roman" w:eastAsia="Times New Roman" w:hAnsi="Times New Roman"/>
          <w:sz w:val="20"/>
          <w:szCs w:val="20"/>
          <w:lang w:eastAsia="ru-RU"/>
        </w:rPr>
        <w:t>рации Богучанского района № 1485-П от 19</w:t>
      </w:r>
      <w:r w:rsidRPr="001F2A79">
        <w:rPr>
          <w:rFonts w:ascii="Times New Roman" w:eastAsia="Times New Roman" w:hAnsi="Times New Roman"/>
          <w:sz w:val="20"/>
          <w:szCs w:val="20"/>
          <w:lang w:eastAsia="ru-RU"/>
        </w:rPr>
        <w:t>.12.2017 г. «</w:t>
      </w:r>
      <w:r w:rsidRPr="00CD736E">
        <w:rPr>
          <w:rFonts w:ascii="Times New Roman" w:eastAsia="Times New Roman" w:hAnsi="Times New Roman"/>
          <w:sz w:val="20"/>
          <w:szCs w:val="20"/>
          <w:lang w:eastAsia="ru-RU"/>
        </w:rPr>
        <w:t>Об утверждении реестра муниципальных услуг администрации Богучанского района</w:t>
      </w:r>
      <w:r>
        <w:rPr>
          <w:rFonts w:ascii="Times New Roman" w:eastAsia="Times New Roman" w:hAnsi="Times New Roman"/>
          <w:sz w:val="20"/>
          <w:szCs w:val="20"/>
          <w:lang w:eastAsia="ru-RU"/>
        </w:rPr>
        <w:t>»</w:t>
      </w:r>
    </w:p>
    <w:p w:rsidR="00CD736E" w:rsidRPr="00D2098D" w:rsidRDefault="00D2098D" w:rsidP="00D2098D">
      <w:pPr>
        <w:pStyle w:val="affff7"/>
        <w:numPr>
          <w:ilvl w:val="0"/>
          <w:numId w:val="9"/>
        </w:numPr>
        <w:autoSpaceDE w:val="0"/>
        <w:autoSpaceDN w:val="0"/>
        <w:adjustRightInd w:val="0"/>
        <w:spacing w:line="240" w:lineRule="auto"/>
        <w:ind w:left="1134"/>
        <w:jc w:val="both"/>
        <w:rPr>
          <w:rFonts w:ascii="Times New Roman" w:eastAsia="Times New Roman" w:hAnsi="Times New Roman"/>
          <w:bCs/>
          <w:sz w:val="20"/>
          <w:szCs w:val="20"/>
          <w:lang w:eastAsia="ru-RU"/>
        </w:rPr>
      </w:pPr>
      <w:r w:rsidRPr="001F2A79">
        <w:rPr>
          <w:rFonts w:ascii="Times New Roman" w:eastAsia="Times New Roman" w:hAnsi="Times New Roman"/>
          <w:sz w:val="20"/>
          <w:szCs w:val="20"/>
          <w:lang w:eastAsia="ru-RU"/>
        </w:rPr>
        <w:t>Постановление админист</w:t>
      </w:r>
      <w:r>
        <w:rPr>
          <w:rFonts w:ascii="Times New Roman" w:eastAsia="Times New Roman" w:hAnsi="Times New Roman"/>
          <w:sz w:val="20"/>
          <w:szCs w:val="20"/>
          <w:lang w:eastAsia="ru-RU"/>
        </w:rPr>
        <w:t>рации Богучанского района № 1486-П от 19</w:t>
      </w:r>
      <w:r w:rsidRPr="001F2A79">
        <w:rPr>
          <w:rFonts w:ascii="Times New Roman" w:eastAsia="Times New Roman" w:hAnsi="Times New Roman"/>
          <w:sz w:val="20"/>
          <w:szCs w:val="20"/>
          <w:lang w:eastAsia="ru-RU"/>
        </w:rPr>
        <w:t>.12.2017 г. «</w:t>
      </w:r>
      <w:r w:rsidRPr="00D2098D">
        <w:rPr>
          <w:rFonts w:ascii="Times New Roman" w:eastAsia="Times New Roman" w:hAnsi="Times New Roman"/>
          <w:bCs/>
          <w:sz w:val="20"/>
          <w:szCs w:val="20"/>
          <w:lang w:eastAsia="ru-RU"/>
        </w:rPr>
        <w:t xml:space="preserve">Об утверждении </w:t>
      </w:r>
      <w:proofErr w:type="gramStart"/>
      <w:r w:rsidRPr="00D2098D">
        <w:rPr>
          <w:rFonts w:ascii="Times New Roman" w:eastAsia="Times New Roman" w:hAnsi="Times New Roman"/>
          <w:bCs/>
          <w:sz w:val="20"/>
          <w:szCs w:val="20"/>
          <w:lang w:eastAsia="ru-RU"/>
        </w:rPr>
        <w:t>порядка проведения оценки рег</w:t>
      </w:r>
      <w:r>
        <w:rPr>
          <w:rFonts w:ascii="Times New Roman" w:eastAsia="Times New Roman" w:hAnsi="Times New Roman"/>
          <w:bCs/>
          <w:sz w:val="20"/>
          <w:szCs w:val="20"/>
          <w:lang w:eastAsia="ru-RU"/>
        </w:rPr>
        <w:t xml:space="preserve">улирующего воздействия проектов </w:t>
      </w:r>
      <w:r w:rsidRPr="00D2098D">
        <w:rPr>
          <w:rFonts w:ascii="Times New Roman" w:eastAsia="Times New Roman" w:hAnsi="Times New Roman"/>
          <w:bCs/>
          <w:sz w:val="20"/>
          <w:szCs w:val="20"/>
          <w:lang w:eastAsia="ru-RU"/>
        </w:rPr>
        <w:t>муниципальных нормативных правовых актов администрации</w:t>
      </w:r>
      <w:proofErr w:type="gramEnd"/>
      <w:r w:rsidRPr="00D2098D">
        <w:rPr>
          <w:rFonts w:ascii="Times New Roman" w:eastAsia="Times New Roman" w:hAnsi="Times New Roman"/>
          <w:bCs/>
          <w:sz w:val="20"/>
          <w:szCs w:val="20"/>
          <w:lang w:eastAsia="ru-RU"/>
        </w:rPr>
        <w:t xml:space="preserve"> Богучанского района и экспертизы муниципальных нормативных правовых актов администрации Богучанского района</w:t>
      </w:r>
      <w:r>
        <w:rPr>
          <w:rFonts w:ascii="Times New Roman" w:eastAsia="Times New Roman" w:hAnsi="Times New Roman"/>
          <w:bCs/>
          <w:sz w:val="20"/>
          <w:szCs w:val="20"/>
          <w:lang w:eastAsia="ru-RU"/>
        </w:rPr>
        <w:t>»</w:t>
      </w:r>
    </w:p>
    <w:p w:rsidR="001F2A79" w:rsidRDefault="001F2A79" w:rsidP="00607FF7">
      <w:pPr>
        <w:spacing w:after="0" w:line="240" w:lineRule="auto"/>
        <w:rPr>
          <w:rFonts w:ascii="Times New Roman" w:eastAsia="Times New Roman" w:hAnsi="Times New Roman"/>
          <w:sz w:val="20"/>
          <w:szCs w:val="20"/>
          <w:lang w:eastAsia="ru-RU"/>
        </w:rPr>
      </w:pPr>
    </w:p>
    <w:p w:rsidR="00D2098D" w:rsidRDefault="00D2098D" w:rsidP="00607FF7">
      <w:pPr>
        <w:spacing w:after="0" w:line="240" w:lineRule="auto"/>
        <w:rPr>
          <w:rFonts w:ascii="Times New Roman" w:eastAsia="Times New Roman" w:hAnsi="Times New Roman"/>
          <w:sz w:val="20"/>
          <w:szCs w:val="20"/>
          <w:lang w:eastAsia="ru-RU"/>
        </w:rPr>
      </w:pPr>
    </w:p>
    <w:p w:rsidR="00D2098D" w:rsidRDefault="00D2098D" w:rsidP="00607FF7">
      <w:pPr>
        <w:spacing w:after="0" w:line="240" w:lineRule="auto"/>
        <w:rPr>
          <w:rFonts w:ascii="Times New Roman" w:eastAsia="Times New Roman" w:hAnsi="Times New Roman"/>
          <w:sz w:val="20"/>
          <w:szCs w:val="20"/>
          <w:lang w:eastAsia="ru-RU"/>
        </w:rPr>
      </w:pPr>
    </w:p>
    <w:p w:rsidR="001F2A79" w:rsidRDefault="001F2A79" w:rsidP="00607FF7">
      <w:pPr>
        <w:spacing w:after="0" w:line="240" w:lineRule="auto"/>
        <w:rPr>
          <w:rFonts w:ascii="Times New Roman" w:eastAsia="Times New Roman" w:hAnsi="Times New Roman"/>
          <w:sz w:val="20"/>
          <w:szCs w:val="20"/>
          <w:lang w:eastAsia="ru-RU"/>
        </w:rPr>
      </w:pPr>
    </w:p>
    <w:p w:rsidR="007E6110" w:rsidRPr="007E6110" w:rsidRDefault="007E6110" w:rsidP="007E6110">
      <w:pPr>
        <w:widowControl w:val="0"/>
        <w:autoSpaceDE w:val="0"/>
        <w:autoSpaceDN w:val="0"/>
        <w:adjustRightInd w:val="0"/>
        <w:spacing w:after="0" w:line="240" w:lineRule="auto"/>
        <w:jc w:val="center"/>
        <w:rPr>
          <w:rFonts w:ascii="Times New Roman" w:eastAsia="Times New Roman" w:hAnsi="Times New Roman"/>
          <w:spacing w:val="20"/>
          <w:sz w:val="18"/>
          <w:szCs w:val="18"/>
          <w:lang w:eastAsia="ru-RU"/>
        </w:rPr>
      </w:pPr>
      <w:r w:rsidRPr="007E6110">
        <w:rPr>
          <w:rFonts w:ascii="Times New Roman" w:eastAsia="Times New Roman" w:hAnsi="Times New Roman"/>
          <w:spacing w:val="20"/>
          <w:sz w:val="18"/>
          <w:szCs w:val="18"/>
          <w:lang w:eastAsia="ru-RU"/>
        </w:rPr>
        <w:lastRenderedPageBreak/>
        <w:t>АДМИНИСТРАЦИЯ БОГУЧАНСКОГО РАЙОНА</w:t>
      </w:r>
    </w:p>
    <w:p w:rsidR="007E6110" w:rsidRPr="007E6110" w:rsidRDefault="007E6110" w:rsidP="007E6110">
      <w:pPr>
        <w:widowControl w:val="0"/>
        <w:autoSpaceDE w:val="0"/>
        <w:autoSpaceDN w:val="0"/>
        <w:adjustRightInd w:val="0"/>
        <w:spacing w:after="0" w:line="240" w:lineRule="auto"/>
        <w:jc w:val="center"/>
        <w:rPr>
          <w:rFonts w:ascii="Times New Roman" w:eastAsia="Times New Roman" w:hAnsi="Times New Roman"/>
          <w:spacing w:val="20"/>
          <w:sz w:val="18"/>
          <w:szCs w:val="18"/>
          <w:lang w:eastAsia="ru-RU"/>
        </w:rPr>
      </w:pPr>
      <w:r w:rsidRPr="007E6110">
        <w:rPr>
          <w:rFonts w:ascii="Times New Roman" w:eastAsia="Times New Roman" w:hAnsi="Times New Roman"/>
          <w:spacing w:val="20"/>
          <w:sz w:val="18"/>
          <w:szCs w:val="18"/>
          <w:lang w:eastAsia="ru-RU"/>
        </w:rPr>
        <w:t>ПОСТАНОВЛЕНИЕ</w:t>
      </w:r>
    </w:p>
    <w:p w:rsidR="007E6110" w:rsidRPr="007E6110" w:rsidRDefault="007E6110" w:rsidP="007E611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E6110">
        <w:rPr>
          <w:rFonts w:ascii="Times New Roman" w:eastAsia="Times New Roman" w:hAnsi="Times New Roman"/>
          <w:spacing w:val="-16"/>
          <w:sz w:val="20"/>
          <w:szCs w:val="20"/>
          <w:lang w:eastAsia="ru-RU"/>
        </w:rPr>
        <w:t>04.12.  2017</w:t>
      </w:r>
      <w:r w:rsidRPr="007E6110">
        <w:rPr>
          <w:rFonts w:ascii="Times New Roman" w:eastAsia="Times New Roman" w:hAnsi="Times New Roman"/>
          <w:spacing w:val="-16"/>
          <w:sz w:val="20"/>
          <w:szCs w:val="20"/>
          <w:lang w:eastAsia="ru-RU"/>
        </w:rPr>
        <w:tab/>
      </w:r>
      <w:r w:rsidRPr="007E6110">
        <w:rPr>
          <w:rFonts w:ascii="Times New Roman" w:eastAsia="Times New Roman" w:hAnsi="Times New Roman"/>
          <w:spacing w:val="-16"/>
          <w:sz w:val="20"/>
          <w:szCs w:val="20"/>
          <w:lang w:eastAsia="ru-RU"/>
        </w:rPr>
        <w:tab/>
      </w:r>
      <w:r w:rsidRPr="007E6110">
        <w:rPr>
          <w:rFonts w:ascii="Times New Roman" w:eastAsia="Times New Roman" w:hAnsi="Times New Roman"/>
          <w:spacing w:val="-16"/>
          <w:sz w:val="20"/>
          <w:szCs w:val="20"/>
          <w:lang w:eastAsia="ru-RU"/>
        </w:rPr>
        <w:tab/>
      </w:r>
      <w:r>
        <w:rPr>
          <w:rFonts w:ascii="Times New Roman" w:eastAsia="Times New Roman" w:hAnsi="Times New Roman"/>
          <w:spacing w:val="-16"/>
          <w:sz w:val="20"/>
          <w:szCs w:val="20"/>
          <w:lang w:eastAsia="ru-RU"/>
        </w:rPr>
        <w:t xml:space="preserve">     </w:t>
      </w:r>
      <w:r w:rsidRPr="007E6110">
        <w:rPr>
          <w:rFonts w:ascii="Times New Roman" w:eastAsia="Times New Roman" w:hAnsi="Times New Roman"/>
          <w:spacing w:val="-16"/>
          <w:sz w:val="20"/>
          <w:szCs w:val="20"/>
          <w:lang w:eastAsia="ru-RU"/>
        </w:rPr>
        <w:t xml:space="preserve">   </w:t>
      </w:r>
      <w:r w:rsidRPr="007E6110">
        <w:rPr>
          <w:rFonts w:ascii="Times New Roman" w:eastAsia="Times New Roman" w:hAnsi="Times New Roman"/>
          <w:spacing w:val="-6"/>
          <w:sz w:val="20"/>
          <w:szCs w:val="20"/>
          <w:lang w:eastAsia="ru-RU"/>
        </w:rPr>
        <w:t xml:space="preserve">с. </w:t>
      </w:r>
      <w:proofErr w:type="spellStart"/>
      <w:r w:rsidRPr="007E6110">
        <w:rPr>
          <w:rFonts w:ascii="Times New Roman" w:eastAsia="Times New Roman" w:hAnsi="Times New Roman"/>
          <w:spacing w:val="-6"/>
          <w:sz w:val="20"/>
          <w:szCs w:val="20"/>
          <w:lang w:eastAsia="ru-RU"/>
        </w:rPr>
        <w:t>Богучаны</w:t>
      </w:r>
      <w:proofErr w:type="spellEnd"/>
      <w:r w:rsidRPr="007E6110">
        <w:rPr>
          <w:rFonts w:ascii="Times New Roman" w:eastAsia="Times New Roman" w:hAnsi="Times New Roman"/>
          <w:spacing w:val="-6"/>
          <w:sz w:val="20"/>
          <w:szCs w:val="20"/>
          <w:lang w:eastAsia="ru-RU"/>
        </w:rPr>
        <w:tab/>
      </w:r>
      <w:r w:rsidRPr="007E6110">
        <w:rPr>
          <w:rFonts w:ascii="Times New Roman" w:eastAsia="Times New Roman" w:hAnsi="Times New Roman"/>
          <w:spacing w:val="-6"/>
          <w:sz w:val="20"/>
          <w:szCs w:val="20"/>
          <w:lang w:eastAsia="ru-RU"/>
        </w:rPr>
        <w:tab/>
      </w:r>
      <w:r w:rsidRPr="007E6110">
        <w:rPr>
          <w:rFonts w:ascii="Times New Roman" w:eastAsia="Times New Roman" w:hAnsi="Times New Roman"/>
          <w:spacing w:val="-6"/>
          <w:sz w:val="20"/>
          <w:szCs w:val="20"/>
          <w:lang w:eastAsia="ru-RU"/>
        </w:rPr>
        <w:tab/>
        <w:t xml:space="preserve">  </w:t>
      </w:r>
      <w:r w:rsidRPr="007E6110">
        <w:rPr>
          <w:rFonts w:ascii="Times New Roman" w:eastAsia="Times New Roman" w:hAnsi="Times New Roman"/>
          <w:spacing w:val="-6"/>
          <w:sz w:val="20"/>
          <w:szCs w:val="20"/>
          <w:lang w:eastAsia="ru-RU"/>
        </w:rPr>
        <w:tab/>
        <w:t xml:space="preserve">   </w:t>
      </w:r>
      <w:r w:rsidRPr="007E6110">
        <w:rPr>
          <w:rFonts w:ascii="Times New Roman" w:eastAsia="Times New Roman" w:hAnsi="Times New Roman"/>
          <w:sz w:val="20"/>
          <w:szCs w:val="20"/>
          <w:lang w:eastAsia="ru-RU"/>
        </w:rPr>
        <w:t>№ 1373-п</w:t>
      </w:r>
    </w:p>
    <w:p w:rsidR="007E6110" w:rsidRPr="007E6110" w:rsidRDefault="007E6110" w:rsidP="007E611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7E6110" w:rsidRPr="007E6110" w:rsidRDefault="007E6110" w:rsidP="007E611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О создании Муниципального бюджетного учреждения Физкультурно-спортивный комплекс «Ангара»</w:t>
      </w:r>
    </w:p>
    <w:p w:rsidR="007E6110" w:rsidRPr="007E6110" w:rsidRDefault="007E6110" w:rsidP="007E6110">
      <w:pPr>
        <w:widowControl w:val="0"/>
        <w:autoSpaceDE w:val="0"/>
        <w:autoSpaceDN w:val="0"/>
        <w:adjustRightInd w:val="0"/>
        <w:spacing w:after="0" w:line="240" w:lineRule="auto"/>
        <w:jc w:val="center"/>
        <w:rPr>
          <w:rFonts w:ascii="Times New Roman" w:eastAsia="Times New Roman" w:hAnsi="Times New Roman"/>
          <w:spacing w:val="20"/>
          <w:sz w:val="20"/>
          <w:szCs w:val="20"/>
          <w:lang w:eastAsia="ru-RU"/>
        </w:rPr>
      </w:pP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ab/>
      </w:r>
      <w:proofErr w:type="gramStart"/>
      <w:r w:rsidRPr="007E6110">
        <w:rPr>
          <w:rFonts w:ascii="Times New Roman" w:eastAsia="Times New Roman" w:hAnsi="Times New Roman"/>
          <w:sz w:val="20"/>
          <w:szCs w:val="20"/>
          <w:lang w:eastAsia="ru-RU"/>
        </w:rPr>
        <w:t>Руководствуясь Федеральным законом от 06.10.2003 № 131-ФЗ «Об основных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Положением о создании, реорганизации, изменения типа и ликвидации районных муниципальных учреждений, а также утверждения</w:t>
      </w:r>
      <w:proofErr w:type="gramEnd"/>
      <w:r w:rsidRPr="007E6110">
        <w:rPr>
          <w:rFonts w:ascii="Times New Roman" w:eastAsia="Times New Roman" w:hAnsi="Times New Roman"/>
          <w:sz w:val="20"/>
          <w:szCs w:val="20"/>
          <w:lang w:eastAsia="ru-RU"/>
        </w:rPr>
        <w:t xml:space="preserve"> уставов районных муниципальных  учреждений и внесения в них изменений, утвержденного постановлением администрации Богучанского района от 31.12.10 № 1837-п, статьями 7, 8, 9, 43, 47 Устава Богучанского района Красноярского края, </w:t>
      </w:r>
    </w:p>
    <w:p w:rsidR="007E6110" w:rsidRPr="007E6110" w:rsidRDefault="00CB3EA6"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7E6110" w:rsidRPr="007E6110">
        <w:rPr>
          <w:rFonts w:ascii="Times New Roman" w:eastAsia="Times New Roman" w:hAnsi="Times New Roman"/>
          <w:sz w:val="20"/>
          <w:szCs w:val="20"/>
          <w:lang w:eastAsia="ru-RU"/>
        </w:rPr>
        <w:t>ПОСТАНОВЛЯЮ:</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E6110">
        <w:rPr>
          <w:rFonts w:ascii="Times New Roman" w:eastAsia="Times New Roman" w:hAnsi="Times New Roman"/>
          <w:bCs/>
          <w:sz w:val="20"/>
          <w:szCs w:val="20"/>
          <w:lang w:eastAsia="ru-RU"/>
        </w:rPr>
        <w:t>1. Создать Муниципальное бюджетное учреждение</w:t>
      </w:r>
      <w:r w:rsidRPr="007E6110">
        <w:rPr>
          <w:rFonts w:ascii="Times New Roman" w:eastAsia="Times New Roman" w:hAnsi="Times New Roman"/>
          <w:sz w:val="20"/>
          <w:szCs w:val="20"/>
          <w:lang w:eastAsia="ru-RU"/>
        </w:rPr>
        <w:t xml:space="preserve"> Физкультурно-спортивный комплекс «Ангара» (далее - Учреждение) на территории Богучанского района. (Юридический и фактический адрес: 663430, Россия, Красноярский край, </w:t>
      </w:r>
      <w:proofErr w:type="spellStart"/>
      <w:r w:rsidRPr="007E6110">
        <w:rPr>
          <w:rFonts w:ascii="Times New Roman" w:eastAsia="Times New Roman" w:hAnsi="Times New Roman"/>
          <w:sz w:val="20"/>
          <w:szCs w:val="20"/>
          <w:lang w:eastAsia="ru-RU"/>
        </w:rPr>
        <w:t>Богучанский</w:t>
      </w:r>
      <w:proofErr w:type="spellEnd"/>
      <w:r w:rsidRPr="007E6110">
        <w:rPr>
          <w:rFonts w:ascii="Times New Roman" w:eastAsia="Times New Roman" w:hAnsi="Times New Roman"/>
          <w:sz w:val="20"/>
          <w:szCs w:val="20"/>
          <w:lang w:eastAsia="ru-RU"/>
        </w:rPr>
        <w:t xml:space="preserve"> район, с. </w:t>
      </w:r>
      <w:proofErr w:type="spellStart"/>
      <w:r w:rsidRPr="007E6110">
        <w:rPr>
          <w:rFonts w:ascii="Times New Roman" w:eastAsia="Times New Roman" w:hAnsi="Times New Roman"/>
          <w:sz w:val="20"/>
          <w:szCs w:val="20"/>
          <w:lang w:eastAsia="ru-RU"/>
        </w:rPr>
        <w:t>Богучаны</w:t>
      </w:r>
      <w:proofErr w:type="spellEnd"/>
      <w:r w:rsidRPr="007E6110">
        <w:rPr>
          <w:rFonts w:ascii="Times New Roman" w:eastAsia="Times New Roman" w:hAnsi="Times New Roman"/>
          <w:sz w:val="20"/>
          <w:szCs w:val="20"/>
          <w:lang w:eastAsia="ru-RU"/>
        </w:rPr>
        <w:t>, ул. Партизанская, 80).</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2. Определить следующие предмет и цели Учреждения:</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 xml:space="preserve">2.1. Учреждение создано в целях обеспечения реализации, предусмотренных законодательством Российской Федерации, осуществления полномочий  органов местного самоуправления  по обеспечению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w:t>
      </w:r>
      <w:proofErr w:type="spellStart"/>
      <w:r w:rsidRPr="007E6110">
        <w:rPr>
          <w:rFonts w:ascii="Times New Roman" w:eastAsia="Times New Roman" w:hAnsi="Times New Roman"/>
          <w:sz w:val="20"/>
          <w:szCs w:val="20"/>
          <w:lang w:eastAsia="ru-RU"/>
        </w:rPr>
        <w:t>Богучанский</w:t>
      </w:r>
      <w:proofErr w:type="spellEnd"/>
      <w:r w:rsidRPr="007E6110">
        <w:rPr>
          <w:rFonts w:ascii="Times New Roman" w:eastAsia="Times New Roman" w:hAnsi="Times New Roman"/>
          <w:sz w:val="20"/>
          <w:szCs w:val="20"/>
          <w:lang w:eastAsia="ru-RU"/>
        </w:rPr>
        <w:t xml:space="preserve"> район.</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2.2. Для достижения указанных целей Учреждение осуществляет следующие виды деятельности:</w:t>
      </w: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 xml:space="preserve">- осуществляет деятельность в области спорта на территории муниципального образования </w:t>
      </w:r>
      <w:proofErr w:type="spellStart"/>
      <w:r w:rsidRPr="007E6110">
        <w:rPr>
          <w:rFonts w:ascii="Times New Roman" w:eastAsia="Times New Roman" w:hAnsi="Times New Roman"/>
          <w:sz w:val="20"/>
          <w:szCs w:val="20"/>
          <w:lang w:eastAsia="ru-RU"/>
        </w:rPr>
        <w:t>Богучанский</w:t>
      </w:r>
      <w:proofErr w:type="spellEnd"/>
      <w:r w:rsidRPr="007E6110">
        <w:rPr>
          <w:rFonts w:ascii="Times New Roman" w:eastAsia="Times New Roman" w:hAnsi="Times New Roman"/>
          <w:sz w:val="20"/>
          <w:szCs w:val="20"/>
          <w:lang w:eastAsia="ru-RU"/>
        </w:rPr>
        <w:t xml:space="preserve"> район;</w:t>
      </w: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 осуществляет деятельность спортивных объектов, принадлежащих Учреждению на праве оперативного управления или на праве безвозмездного пользования;</w:t>
      </w: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 осуществляет деятельность спортивных клубов, формирований;</w:t>
      </w: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 xml:space="preserve">- осуществляет прочую деятельность в области спорта, в соответствии с действующим законодательством. </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7E6110">
        <w:rPr>
          <w:rFonts w:ascii="Times New Roman" w:eastAsia="Times New Roman" w:hAnsi="Times New Roman"/>
          <w:bCs/>
          <w:sz w:val="20"/>
          <w:szCs w:val="20"/>
          <w:lang w:eastAsia="ru-RU"/>
        </w:rPr>
        <w:t xml:space="preserve">3. </w:t>
      </w:r>
      <w:r w:rsidRPr="007E6110">
        <w:rPr>
          <w:rFonts w:ascii="Times New Roman" w:eastAsia="Times New Roman" w:hAnsi="Times New Roman"/>
          <w:color w:val="000000"/>
          <w:sz w:val="20"/>
          <w:szCs w:val="20"/>
          <w:lang w:eastAsia="ru-RU"/>
        </w:rPr>
        <w:t>Утвердить прилагаемый </w:t>
      </w:r>
      <w:r w:rsidRPr="007E6110">
        <w:rPr>
          <w:rFonts w:ascii="Times New Roman" w:eastAsia="Times New Roman" w:hAnsi="Times New Roman"/>
          <w:sz w:val="20"/>
          <w:szCs w:val="20"/>
          <w:lang w:eastAsia="ru-RU"/>
        </w:rPr>
        <w:t>Устав Муниципального бюджетного учреждения Физкультурно-спортивный комплекс «Ангара».</w:t>
      </w:r>
      <w:r w:rsidRPr="007E6110">
        <w:rPr>
          <w:rFonts w:ascii="Times New Roman" w:eastAsia="Times New Roman" w:hAnsi="Times New Roman"/>
          <w:color w:val="000000"/>
          <w:sz w:val="20"/>
          <w:szCs w:val="20"/>
          <w:lang w:eastAsia="ru-RU"/>
        </w:rPr>
        <w:t xml:space="preserve"> </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7E6110">
        <w:rPr>
          <w:rFonts w:ascii="Times New Roman" w:eastAsia="Times New Roman" w:hAnsi="Times New Roman"/>
          <w:sz w:val="20"/>
          <w:szCs w:val="20"/>
          <w:lang w:eastAsia="ru-RU"/>
        </w:rPr>
        <w:t>4. Закрепить за администрацией Богучанского района функции учредителя, за Муниципальным казенным учреждением «Управление культуры Богучанского района» полномочия главного распорядителя бюджетных средств Учреждения.</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 xml:space="preserve">5. Управлению муниципальной собственностью Богучанского района: </w:t>
      </w: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4.1. Подготовить перечень передаваемого муниципального имущества, осуществить его передачу Учреждению на праве оперативного управления в срок до 29.12.2017 года.</w:t>
      </w: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ab/>
        <w:t>6. Назначить на должность директора Муниципального бюджетного учреждения Физкультурно-спортивный комплекс «Ангара» Кулакова Николая Алексеевича.</w:t>
      </w:r>
    </w:p>
    <w:p w:rsidR="007E6110" w:rsidRPr="007E6110" w:rsidRDefault="007E6110" w:rsidP="007E611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E6110">
        <w:rPr>
          <w:rFonts w:ascii="Times New Roman" w:eastAsia="Times New Roman" w:hAnsi="Times New Roman"/>
          <w:sz w:val="20"/>
          <w:szCs w:val="20"/>
          <w:lang w:eastAsia="ru-RU"/>
        </w:rPr>
        <w:tab/>
        <w:t xml:space="preserve">7. Кулакова Николая Алексеевича </w:t>
      </w:r>
      <w:proofErr w:type="gramStart"/>
      <w:r w:rsidRPr="007E6110">
        <w:rPr>
          <w:rFonts w:ascii="Times New Roman" w:eastAsia="Times New Roman" w:hAnsi="Times New Roman"/>
          <w:sz w:val="20"/>
          <w:szCs w:val="20"/>
          <w:lang w:eastAsia="ru-RU"/>
        </w:rPr>
        <w:t>наделить полномочиями быть</w:t>
      </w:r>
      <w:proofErr w:type="gramEnd"/>
      <w:r w:rsidRPr="007E6110">
        <w:rPr>
          <w:rFonts w:ascii="Times New Roman" w:eastAsia="Times New Roman" w:hAnsi="Times New Roman"/>
          <w:sz w:val="20"/>
          <w:szCs w:val="20"/>
          <w:lang w:eastAsia="ru-RU"/>
        </w:rPr>
        <w:t xml:space="preserve"> заявителем государственной регистрации Устава Муниципального бюджетного учреждения Физкультурно-спортивный комплекс «Ангара» с правом подписи заявления о государственной регистрации и получения необходимых документов в Межрайонной инспекции Федеральной налоговой службы № 23 по Красноярскому краю.</w:t>
      </w:r>
    </w:p>
    <w:p w:rsidR="007E6110" w:rsidRPr="007E6110" w:rsidRDefault="007E6110" w:rsidP="007E6110">
      <w:pPr>
        <w:widowControl w:val="0"/>
        <w:autoSpaceDE w:val="0"/>
        <w:autoSpaceDN w:val="0"/>
        <w:adjustRightInd w:val="0"/>
        <w:spacing w:after="0" w:line="240" w:lineRule="auto"/>
        <w:ind w:firstLine="708"/>
        <w:jc w:val="both"/>
        <w:rPr>
          <w:rFonts w:ascii="Times New Roman" w:eastAsia="Times New Roman" w:hAnsi="Times New Roman"/>
          <w:bCs/>
          <w:sz w:val="20"/>
          <w:szCs w:val="20"/>
          <w:lang w:eastAsia="ru-RU"/>
        </w:rPr>
      </w:pPr>
      <w:r w:rsidRPr="007E6110">
        <w:rPr>
          <w:rFonts w:ascii="Times New Roman" w:eastAsia="Times New Roman" w:hAnsi="Times New Roman"/>
          <w:bCs/>
          <w:sz w:val="20"/>
          <w:szCs w:val="20"/>
          <w:lang w:eastAsia="ru-RU"/>
        </w:rPr>
        <w:t xml:space="preserve">8. </w:t>
      </w:r>
      <w:proofErr w:type="gramStart"/>
      <w:r w:rsidRPr="007E6110">
        <w:rPr>
          <w:rFonts w:ascii="Times New Roman" w:eastAsia="Times New Roman" w:hAnsi="Times New Roman"/>
          <w:bCs/>
          <w:sz w:val="20"/>
          <w:szCs w:val="20"/>
          <w:lang w:eastAsia="ru-RU"/>
        </w:rPr>
        <w:t>Контроль за</w:t>
      </w:r>
      <w:proofErr w:type="gramEnd"/>
      <w:r w:rsidRPr="007E6110">
        <w:rPr>
          <w:rFonts w:ascii="Times New Roman" w:eastAsia="Times New Roman" w:hAnsi="Times New Roman"/>
          <w:bCs/>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7E6110" w:rsidRPr="007E6110" w:rsidRDefault="007E6110" w:rsidP="007E6110">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7E6110">
        <w:rPr>
          <w:rFonts w:ascii="Times New Roman" w:eastAsia="Times New Roman" w:hAnsi="Times New Roman"/>
          <w:bCs/>
          <w:sz w:val="20"/>
          <w:szCs w:val="20"/>
          <w:lang w:eastAsia="ru-RU"/>
        </w:rPr>
        <w:t>9. Постановление вступает в силу со дня подписания и подлежит опубликованию в Официальном вестнике Богучанского района.</w:t>
      </w:r>
    </w:p>
    <w:p w:rsidR="007E6110" w:rsidRPr="007E6110" w:rsidRDefault="007E6110" w:rsidP="007E6110">
      <w:pPr>
        <w:spacing w:after="0" w:line="240" w:lineRule="auto"/>
        <w:jc w:val="both"/>
        <w:rPr>
          <w:rFonts w:ascii="Times New Roman" w:eastAsia="Times New Roman" w:hAnsi="Times New Roman"/>
          <w:spacing w:val="20"/>
          <w:sz w:val="20"/>
          <w:szCs w:val="20"/>
          <w:lang w:eastAsia="ru-RU"/>
        </w:rPr>
      </w:pPr>
    </w:p>
    <w:p w:rsidR="001F2A79" w:rsidRPr="00B76616" w:rsidRDefault="007E6110" w:rsidP="00B76616">
      <w:pPr>
        <w:spacing w:after="0" w:line="240" w:lineRule="auto"/>
        <w:jc w:val="both"/>
        <w:rPr>
          <w:rFonts w:ascii="Times New Roman" w:eastAsia="Times New Roman" w:hAnsi="Times New Roman"/>
          <w:bCs/>
          <w:sz w:val="20"/>
          <w:szCs w:val="20"/>
          <w:lang w:eastAsia="ru-RU"/>
        </w:rPr>
      </w:pPr>
      <w:r w:rsidRPr="007E6110">
        <w:rPr>
          <w:rFonts w:ascii="Times New Roman" w:eastAsia="Times New Roman" w:hAnsi="Times New Roman"/>
          <w:bCs/>
          <w:sz w:val="20"/>
          <w:szCs w:val="20"/>
          <w:lang w:eastAsia="ru-RU"/>
        </w:rPr>
        <w:t>Глава Богучанского района</w:t>
      </w:r>
      <w:r w:rsidRPr="007E6110">
        <w:rPr>
          <w:rFonts w:ascii="Times New Roman" w:eastAsia="Times New Roman" w:hAnsi="Times New Roman"/>
          <w:bCs/>
          <w:sz w:val="20"/>
          <w:szCs w:val="20"/>
          <w:lang w:eastAsia="ru-RU"/>
        </w:rPr>
        <w:tab/>
      </w:r>
      <w:r w:rsidRPr="007E6110">
        <w:rPr>
          <w:rFonts w:ascii="Times New Roman" w:eastAsia="Times New Roman" w:hAnsi="Times New Roman"/>
          <w:bCs/>
          <w:sz w:val="20"/>
          <w:szCs w:val="20"/>
          <w:lang w:eastAsia="ru-RU"/>
        </w:rPr>
        <w:tab/>
      </w:r>
      <w:r w:rsidRPr="007E6110">
        <w:rPr>
          <w:rFonts w:ascii="Times New Roman" w:eastAsia="Times New Roman" w:hAnsi="Times New Roman"/>
          <w:bCs/>
          <w:sz w:val="20"/>
          <w:szCs w:val="20"/>
          <w:lang w:eastAsia="ru-RU"/>
        </w:rPr>
        <w:tab/>
      </w:r>
      <w:r w:rsidRPr="007E6110">
        <w:rPr>
          <w:rFonts w:ascii="Times New Roman" w:eastAsia="Times New Roman" w:hAnsi="Times New Roman"/>
          <w:bCs/>
          <w:sz w:val="20"/>
          <w:szCs w:val="20"/>
          <w:lang w:eastAsia="ru-RU"/>
        </w:rPr>
        <w:tab/>
      </w:r>
      <w:r w:rsidRPr="007E6110">
        <w:rPr>
          <w:rFonts w:ascii="Times New Roman" w:eastAsia="Times New Roman" w:hAnsi="Times New Roman"/>
          <w:bCs/>
          <w:sz w:val="20"/>
          <w:szCs w:val="20"/>
          <w:lang w:eastAsia="ru-RU"/>
        </w:rPr>
        <w:tab/>
        <w:t xml:space="preserve">    </w:t>
      </w:r>
      <w:r w:rsidRPr="007E6110">
        <w:rPr>
          <w:rFonts w:ascii="Times New Roman" w:eastAsia="Times New Roman" w:hAnsi="Times New Roman"/>
          <w:bCs/>
          <w:sz w:val="20"/>
          <w:szCs w:val="20"/>
          <w:lang w:eastAsia="ru-RU"/>
        </w:rPr>
        <w:tab/>
      </w:r>
      <w:r w:rsidRPr="007E6110">
        <w:rPr>
          <w:rFonts w:ascii="Times New Roman" w:eastAsia="Times New Roman" w:hAnsi="Times New Roman"/>
          <w:bCs/>
          <w:sz w:val="20"/>
          <w:szCs w:val="20"/>
          <w:lang w:eastAsia="ru-RU"/>
        </w:rPr>
        <w:tab/>
        <w:t xml:space="preserve"> А.В. Бахтин</w:t>
      </w:r>
    </w:p>
    <w:p w:rsidR="001F2A79" w:rsidRPr="007E6110" w:rsidRDefault="001F2A79" w:rsidP="00607FF7">
      <w:pPr>
        <w:spacing w:after="0" w:line="240" w:lineRule="auto"/>
        <w:rPr>
          <w:rFonts w:ascii="Times New Roman" w:eastAsia="Times New Roman" w:hAnsi="Times New Roman"/>
          <w:sz w:val="20"/>
          <w:szCs w:val="20"/>
          <w:lang w:eastAsia="ru-RU"/>
        </w:rPr>
      </w:pPr>
    </w:p>
    <w:p w:rsidR="00B76616" w:rsidRPr="00B76616" w:rsidRDefault="00B76616" w:rsidP="00B76616">
      <w:pPr>
        <w:spacing w:after="0" w:line="240" w:lineRule="auto"/>
        <w:jc w:val="center"/>
        <w:rPr>
          <w:rFonts w:ascii="Times New Roman" w:eastAsia="Times New Roman" w:hAnsi="Times New Roman"/>
          <w:sz w:val="18"/>
          <w:szCs w:val="18"/>
          <w:lang w:eastAsia="ru-RU"/>
        </w:rPr>
      </w:pPr>
      <w:r w:rsidRPr="00B76616">
        <w:rPr>
          <w:rFonts w:ascii="Times New Roman" w:eastAsia="Times New Roman" w:hAnsi="Times New Roman"/>
          <w:sz w:val="18"/>
          <w:szCs w:val="18"/>
          <w:lang w:eastAsia="ru-RU"/>
        </w:rPr>
        <w:t>АДМИНИСТРАЦИЯ БОГУЧАНСКОГО  РАЙОНА</w:t>
      </w:r>
    </w:p>
    <w:p w:rsidR="00B76616" w:rsidRPr="00B76616" w:rsidRDefault="00B76616" w:rsidP="00B76616">
      <w:pPr>
        <w:spacing w:after="0" w:line="240" w:lineRule="auto"/>
        <w:jc w:val="center"/>
        <w:rPr>
          <w:rFonts w:ascii="Times New Roman" w:eastAsia="Times New Roman" w:hAnsi="Times New Roman"/>
          <w:sz w:val="18"/>
          <w:szCs w:val="18"/>
          <w:lang w:eastAsia="ru-RU"/>
        </w:rPr>
      </w:pPr>
      <w:r w:rsidRPr="00B76616">
        <w:rPr>
          <w:rFonts w:ascii="Times New Roman" w:eastAsia="Times New Roman" w:hAnsi="Times New Roman"/>
          <w:sz w:val="18"/>
          <w:szCs w:val="18"/>
          <w:lang w:eastAsia="ru-RU"/>
        </w:rPr>
        <w:t>ПОСТАНОВЛЕНИЕ</w:t>
      </w:r>
    </w:p>
    <w:p w:rsidR="00B76616" w:rsidRPr="00B76616" w:rsidRDefault="00B76616" w:rsidP="00B76616">
      <w:pPr>
        <w:spacing w:after="0" w:line="240" w:lineRule="auto"/>
        <w:jc w:val="center"/>
        <w:rPr>
          <w:rFonts w:ascii="Times New Roman" w:eastAsia="Times New Roman" w:hAnsi="Times New Roman"/>
          <w:sz w:val="20"/>
          <w:szCs w:val="20"/>
          <w:lang w:eastAsia="ru-RU"/>
        </w:rPr>
      </w:pPr>
      <w:r w:rsidRPr="00B76616">
        <w:rPr>
          <w:rFonts w:ascii="Times New Roman" w:eastAsia="Times New Roman" w:hAnsi="Times New Roman"/>
          <w:sz w:val="20"/>
          <w:szCs w:val="20"/>
          <w:lang w:eastAsia="ru-RU"/>
        </w:rPr>
        <w:t xml:space="preserve">04.12.   2017               </w:t>
      </w:r>
      <w:r>
        <w:rPr>
          <w:rFonts w:ascii="Times New Roman" w:eastAsia="Times New Roman" w:hAnsi="Times New Roman"/>
          <w:sz w:val="20"/>
          <w:szCs w:val="20"/>
          <w:lang w:eastAsia="ru-RU"/>
        </w:rPr>
        <w:t xml:space="preserve">            </w:t>
      </w:r>
      <w:r w:rsidRPr="00B76616">
        <w:rPr>
          <w:rFonts w:ascii="Times New Roman" w:eastAsia="Times New Roman" w:hAnsi="Times New Roman"/>
          <w:sz w:val="20"/>
          <w:szCs w:val="20"/>
          <w:lang w:eastAsia="ru-RU"/>
        </w:rPr>
        <w:t xml:space="preserve">   с. </w:t>
      </w:r>
      <w:proofErr w:type="spellStart"/>
      <w:r w:rsidRPr="00B76616">
        <w:rPr>
          <w:rFonts w:ascii="Times New Roman" w:eastAsia="Times New Roman" w:hAnsi="Times New Roman"/>
          <w:sz w:val="20"/>
          <w:szCs w:val="20"/>
          <w:lang w:eastAsia="ru-RU"/>
        </w:rPr>
        <w:t>Богучаны</w:t>
      </w:r>
      <w:proofErr w:type="spellEnd"/>
      <w:r w:rsidRPr="00B76616">
        <w:rPr>
          <w:rFonts w:ascii="Times New Roman" w:eastAsia="Times New Roman" w:hAnsi="Times New Roman"/>
          <w:sz w:val="20"/>
          <w:szCs w:val="20"/>
          <w:lang w:eastAsia="ru-RU"/>
        </w:rPr>
        <w:t xml:space="preserve">                                     № 1374-п</w:t>
      </w:r>
    </w:p>
    <w:p w:rsidR="00B76616" w:rsidRPr="00B76616" w:rsidRDefault="00B76616" w:rsidP="00B76616">
      <w:pPr>
        <w:spacing w:after="0" w:line="240" w:lineRule="auto"/>
        <w:jc w:val="center"/>
        <w:rPr>
          <w:rFonts w:ascii="Times New Roman" w:eastAsia="Times New Roman" w:hAnsi="Times New Roman"/>
          <w:sz w:val="20"/>
          <w:szCs w:val="20"/>
          <w:lang w:eastAsia="ru-RU"/>
        </w:rPr>
      </w:pPr>
    </w:p>
    <w:p w:rsidR="00B76616" w:rsidRPr="00B76616" w:rsidRDefault="00B76616" w:rsidP="00B76616">
      <w:pPr>
        <w:spacing w:after="0" w:line="240" w:lineRule="auto"/>
        <w:ind w:firstLine="708"/>
        <w:jc w:val="center"/>
        <w:rPr>
          <w:rFonts w:ascii="Times New Roman" w:eastAsia="Times New Roman" w:hAnsi="Times New Roman"/>
          <w:sz w:val="20"/>
          <w:szCs w:val="20"/>
          <w:lang w:eastAsia="ru-RU"/>
        </w:rPr>
      </w:pPr>
      <w:r w:rsidRPr="00B76616">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B76616" w:rsidRPr="00B76616" w:rsidRDefault="00B76616" w:rsidP="00B76616">
      <w:pPr>
        <w:spacing w:after="0" w:line="240" w:lineRule="auto"/>
        <w:jc w:val="center"/>
        <w:rPr>
          <w:rFonts w:ascii="Times New Roman" w:eastAsia="Times New Roman" w:hAnsi="Times New Roman"/>
          <w:sz w:val="20"/>
          <w:szCs w:val="20"/>
          <w:lang w:eastAsia="ru-RU"/>
        </w:rPr>
      </w:pPr>
    </w:p>
    <w:p w:rsidR="0087169A" w:rsidRDefault="00B76616" w:rsidP="00B76616">
      <w:pPr>
        <w:autoSpaceDE w:val="0"/>
        <w:spacing w:after="0" w:line="240" w:lineRule="auto"/>
        <w:ind w:firstLine="720"/>
        <w:jc w:val="both"/>
        <w:rPr>
          <w:rFonts w:ascii="Times New Roman" w:eastAsia="Times New Roman" w:hAnsi="Times New Roman"/>
          <w:sz w:val="20"/>
          <w:szCs w:val="20"/>
          <w:lang w:eastAsia="ru-RU"/>
        </w:rPr>
      </w:pPr>
      <w:r w:rsidRPr="00B76616">
        <w:rPr>
          <w:rFonts w:ascii="Times New Roman" w:eastAsia="Times New Roman" w:hAnsi="Times New Roman"/>
          <w:sz w:val="20"/>
          <w:szCs w:val="20"/>
          <w:lang w:eastAsia="ru-RU"/>
        </w:rPr>
        <w:lastRenderedPageBreak/>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w:t>
      </w:r>
      <w:r>
        <w:rPr>
          <w:rFonts w:ascii="Times New Roman" w:eastAsia="Times New Roman" w:hAnsi="Times New Roman"/>
          <w:sz w:val="20"/>
          <w:szCs w:val="20"/>
          <w:lang w:eastAsia="ru-RU"/>
        </w:rPr>
        <w:t>,</w:t>
      </w:r>
      <w:r w:rsidRPr="00B76616">
        <w:rPr>
          <w:rFonts w:ascii="Times New Roman" w:eastAsia="Times New Roman" w:hAnsi="Times New Roman"/>
          <w:sz w:val="20"/>
          <w:szCs w:val="20"/>
          <w:lang w:eastAsia="ru-RU"/>
        </w:rPr>
        <w:t xml:space="preserve"> </w:t>
      </w:r>
    </w:p>
    <w:p w:rsidR="00B76616" w:rsidRPr="00B76616" w:rsidRDefault="00B76616" w:rsidP="00B76616">
      <w:pPr>
        <w:autoSpaceDE w:val="0"/>
        <w:spacing w:after="0" w:line="240" w:lineRule="auto"/>
        <w:ind w:firstLine="720"/>
        <w:jc w:val="both"/>
        <w:rPr>
          <w:rFonts w:ascii="Times New Roman" w:eastAsia="Times New Roman" w:hAnsi="Times New Roman"/>
          <w:sz w:val="20"/>
          <w:szCs w:val="20"/>
          <w:lang w:eastAsia="ru-RU"/>
        </w:rPr>
      </w:pPr>
      <w:r w:rsidRPr="00B76616">
        <w:rPr>
          <w:rFonts w:ascii="Times New Roman" w:eastAsia="Times New Roman" w:hAnsi="Times New Roman"/>
          <w:sz w:val="20"/>
          <w:szCs w:val="20"/>
          <w:lang w:eastAsia="ru-RU"/>
        </w:rPr>
        <w:t xml:space="preserve">  ПОСТАНОВЛЯЮ:</w:t>
      </w:r>
    </w:p>
    <w:p w:rsidR="00B76616" w:rsidRPr="00B76616" w:rsidRDefault="00B76616" w:rsidP="00B76616">
      <w:pPr>
        <w:spacing w:after="0" w:line="240" w:lineRule="auto"/>
        <w:ind w:firstLine="720"/>
        <w:jc w:val="both"/>
        <w:rPr>
          <w:rFonts w:ascii="Times New Roman" w:eastAsia="Times New Roman" w:hAnsi="Times New Roman"/>
          <w:sz w:val="20"/>
          <w:szCs w:val="20"/>
          <w:lang w:eastAsia="ru-RU"/>
        </w:rPr>
      </w:pPr>
      <w:r w:rsidRPr="00B76616">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B76616" w:rsidRPr="00B76616" w:rsidRDefault="00B76616" w:rsidP="00B76616">
      <w:pPr>
        <w:spacing w:after="0" w:line="240" w:lineRule="auto"/>
        <w:ind w:firstLine="741"/>
        <w:jc w:val="both"/>
        <w:rPr>
          <w:rFonts w:ascii="Times New Roman" w:eastAsia="Times New Roman" w:hAnsi="Times New Roman"/>
          <w:sz w:val="20"/>
          <w:szCs w:val="20"/>
          <w:lang w:eastAsia="ru-RU"/>
        </w:rPr>
      </w:pPr>
      <w:r w:rsidRPr="00B76616">
        <w:rPr>
          <w:rFonts w:ascii="Times New Roman" w:eastAsia="Times New Roman" w:hAnsi="Times New Roman"/>
          <w:sz w:val="20"/>
          <w:szCs w:val="20"/>
          <w:lang w:eastAsia="ru-RU"/>
        </w:rPr>
        <w:t>1.1. Приложение № 2 к подпрограмме «Развитие массовой физической культуры и спорта», изложить в новой редакции согласно приложению к настоящему постановлению.</w:t>
      </w:r>
    </w:p>
    <w:p w:rsidR="00B76616" w:rsidRPr="00B76616" w:rsidRDefault="00B76616" w:rsidP="00B76616">
      <w:pPr>
        <w:widowControl w:val="0"/>
        <w:suppressAutoHyphens/>
        <w:spacing w:after="0" w:line="100" w:lineRule="atLeast"/>
        <w:ind w:firstLine="708"/>
        <w:jc w:val="both"/>
        <w:rPr>
          <w:rFonts w:ascii="Times New Roman" w:eastAsia="Times New Roman" w:hAnsi="Times New Roman"/>
          <w:kern w:val="1"/>
          <w:sz w:val="20"/>
          <w:szCs w:val="20"/>
          <w:lang w:eastAsia="ar-SA"/>
        </w:rPr>
      </w:pPr>
      <w:r w:rsidRPr="00B76616">
        <w:rPr>
          <w:rFonts w:ascii="Times New Roman" w:eastAsia="Times New Roman" w:hAnsi="Times New Roman"/>
          <w:kern w:val="1"/>
          <w:sz w:val="20"/>
          <w:szCs w:val="20"/>
          <w:lang w:eastAsia="ar-SA"/>
        </w:rPr>
        <w:t xml:space="preserve">2. </w:t>
      </w:r>
      <w:proofErr w:type="gramStart"/>
      <w:r w:rsidRPr="00B76616">
        <w:rPr>
          <w:rFonts w:ascii="Times New Roman" w:eastAsia="Times New Roman" w:hAnsi="Times New Roman"/>
          <w:kern w:val="1"/>
          <w:sz w:val="20"/>
          <w:szCs w:val="20"/>
          <w:lang w:eastAsia="ar-SA"/>
        </w:rPr>
        <w:t>Контроль за</w:t>
      </w:r>
      <w:proofErr w:type="gramEnd"/>
      <w:r w:rsidRPr="00B76616">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B76616">
        <w:rPr>
          <w:rFonts w:ascii="Times New Roman" w:eastAsia="Times New Roman" w:hAnsi="Times New Roman"/>
          <w:kern w:val="1"/>
          <w:sz w:val="20"/>
          <w:szCs w:val="20"/>
          <w:lang w:eastAsia="ar-SA"/>
        </w:rPr>
        <w:t>Илиндееву</w:t>
      </w:r>
      <w:proofErr w:type="spellEnd"/>
      <w:r w:rsidRPr="00B76616">
        <w:rPr>
          <w:rFonts w:ascii="Times New Roman" w:eastAsia="Times New Roman" w:hAnsi="Times New Roman"/>
          <w:kern w:val="1"/>
          <w:sz w:val="20"/>
          <w:szCs w:val="20"/>
          <w:lang w:eastAsia="ar-SA"/>
        </w:rPr>
        <w:t>.</w:t>
      </w:r>
    </w:p>
    <w:p w:rsidR="00B76616" w:rsidRPr="00B76616" w:rsidRDefault="00B76616" w:rsidP="00B76616">
      <w:pPr>
        <w:spacing w:after="0" w:line="240" w:lineRule="auto"/>
        <w:jc w:val="both"/>
        <w:rPr>
          <w:rFonts w:ascii="Times New Roman" w:eastAsia="Times New Roman" w:hAnsi="Times New Roman"/>
          <w:color w:val="000000"/>
          <w:sz w:val="20"/>
          <w:szCs w:val="20"/>
          <w:lang w:eastAsia="ru-RU"/>
        </w:rPr>
      </w:pPr>
      <w:r w:rsidRPr="00B76616">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B76616">
        <w:rPr>
          <w:rFonts w:ascii="Times New Roman" w:eastAsia="Times New Roman" w:hAnsi="Times New Roman"/>
          <w:color w:val="000000"/>
          <w:sz w:val="20"/>
          <w:szCs w:val="20"/>
          <w:lang w:eastAsia="ru-RU"/>
        </w:rPr>
        <w:t xml:space="preserve">  3. </w:t>
      </w:r>
      <w:r w:rsidRPr="00B76616">
        <w:rPr>
          <w:rFonts w:ascii="Times New Roman" w:eastAsia="Times New Roman" w:hAnsi="Times New Roman"/>
          <w:sz w:val="20"/>
          <w:szCs w:val="20"/>
          <w:lang w:eastAsia="ru-RU"/>
        </w:rPr>
        <w:t xml:space="preserve">Постановление вступает в силу  со </w:t>
      </w:r>
      <w:proofErr w:type="gramStart"/>
      <w:r w:rsidRPr="00B76616">
        <w:rPr>
          <w:rFonts w:ascii="Times New Roman" w:eastAsia="Times New Roman" w:hAnsi="Times New Roman"/>
          <w:sz w:val="20"/>
          <w:szCs w:val="20"/>
          <w:lang w:eastAsia="ru-RU"/>
        </w:rPr>
        <w:t>дня</w:t>
      </w:r>
      <w:proofErr w:type="gramEnd"/>
      <w:r w:rsidRPr="00B76616">
        <w:rPr>
          <w:rFonts w:ascii="Times New Roman" w:eastAsia="Times New Roman" w:hAnsi="Times New Roman"/>
          <w:sz w:val="20"/>
          <w:szCs w:val="20"/>
          <w:lang w:eastAsia="ru-RU"/>
        </w:rPr>
        <w:t xml:space="preserve"> следующего за днем  опубликования в Официальном вестнике Богучанского района.</w:t>
      </w:r>
    </w:p>
    <w:p w:rsidR="00B76616" w:rsidRPr="00B76616" w:rsidRDefault="00B76616" w:rsidP="00B76616">
      <w:pPr>
        <w:autoSpaceDE w:val="0"/>
        <w:spacing w:after="0" w:line="240" w:lineRule="auto"/>
        <w:rPr>
          <w:rFonts w:ascii="Times New Roman" w:eastAsia="Times New Roman" w:hAnsi="Times New Roman"/>
          <w:sz w:val="20"/>
          <w:szCs w:val="20"/>
          <w:lang w:eastAsia="ru-RU"/>
        </w:rPr>
      </w:pPr>
    </w:p>
    <w:p w:rsidR="00B76616" w:rsidRPr="00B76616" w:rsidRDefault="00B76616" w:rsidP="00B76616">
      <w:pPr>
        <w:widowControl w:val="0"/>
        <w:suppressAutoHyphens/>
        <w:spacing w:after="0" w:line="100" w:lineRule="atLeast"/>
        <w:jc w:val="both"/>
        <w:rPr>
          <w:rFonts w:ascii="Times New Roman" w:eastAsia="Times New Roman" w:hAnsi="Times New Roman"/>
          <w:kern w:val="1"/>
          <w:sz w:val="20"/>
          <w:szCs w:val="20"/>
          <w:lang w:eastAsia="ar-SA"/>
        </w:rPr>
      </w:pPr>
      <w:r w:rsidRPr="00B76616">
        <w:rPr>
          <w:rFonts w:ascii="Times New Roman" w:eastAsia="Times New Roman" w:hAnsi="Times New Roman"/>
          <w:kern w:val="1"/>
          <w:sz w:val="20"/>
          <w:szCs w:val="20"/>
          <w:lang w:eastAsia="ar-SA"/>
        </w:rPr>
        <w:t xml:space="preserve">Глава Богучанского района </w:t>
      </w:r>
      <w:r w:rsidRPr="00B76616">
        <w:rPr>
          <w:rFonts w:ascii="Times New Roman" w:eastAsia="Times New Roman" w:hAnsi="Times New Roman"/>
          <w:kern w:val="1"/>
          <w:sz w:val="20"/>
          <w:szCs w:val="20"/>
          <w:lang w:eastAsia="ar-SA"/>
        </w:rPr>
        <w:tab/>
      </w:r>
      <w:r w:rsidRPr="00B76616">
        <w:rPr>
          <w:rFonts w:ascii="Times New Roman" w:eastAsia="Times New Roman" w:hAnsi="Times New Roman"/>
          <w:kern w:val="1"/>
          <w:sz w:val="20"/>
          <w:szCs w:val="20"/>
          <w:lang w:eastAsia="ar-SA"/>
        </w:rPr>
        <w:tab/>
        <w:t xml:space="preserve">                                                     А.В. Бахтин</w:t>
      </w:r>
    </w:p>
    <w:p w:rsidR="00B76616" w:rsidRPr="00B76616" w:rsidRDefault="00B76616" w:rsidP="00B76616">
      <w:pPr>
        <w:autoSpaceDE w:val="0"/>
        <w:spacing w:after="0" w:line="240" w:lineRule="auto"/>
        <w:rPr>
          <w:rFonts w:ascii="Times New Roman" w:eastAsia="Times New Roman" w:hAnsi="Times New Roman"/>
          <w:sz w:val="24"/>
          <w:szCs w:val="24"/>
          <w:lang w:eastAsia="ru-RU"/>
        </w:rPr>
      </w:pPr>
    </w:p>
    <w:tbl>
      <w:tblPr>
        <w:tblW w:w="5000" w:type="pct"/>
        <w:tblLook w:val="04A0"/>
      </w:tblPr>
      <w:tblGrid>
        <w:gridCol w:w="9570"/>
      </w:tblGrid>
      <w:tr w:rsidR="00FB6762" w:rsidRPr="00FB6762" w:rsidTr="00FB6762">
        <w:trPr>
          <w:trHeight w:val="20"/>
        </w:trPr>
        <w:tc>
          <w:tcPr>
            <w:tcW w:w="5000" w:type="pct"/>
            <w:tcBorders>
              <w:top w:val="nil"/>
              <w:left w:val="nil"/>
              <w:right w:val="nil"/>
            </w:tcBorders>
            <w:shd w:val="clear" w:color="auto" w:fill="auto"/>
            <w:hideMark/>
          </w:tcPr>
          <w:p w:rsidR="00FB6762" w:rsidRDefault="00FB6762" w:rsidP="00FB6762">
            <w:pPr>
              <w:spacing w:after="0" w:line="240" w:lineRule="auto"/>
              <w:jc w:val="right"/>
              <w:rPr>
                <w:rFonts w:ascii="Times New Roman" w:eastAsia="Times New Roman" w:hAnsi="Times New Roman"/>
                <w:color w:val="000000"/>
                <w:sz w:val="18"/>
                <w:szCs w:val="24"/>
                <w:lang w:eastAsia="ru-RU"/>
              </w:rPr>
            </w:pPr>
            <w:r w:rsidRPr="00FB6762">
              <w:rPr>
                <w:rFonts w:ascii="Times New Roman" w:eastAsia="Times New Roman" w:hAnsi="Times New Roman"/>
                <w:color w:val="000000"/>
                <w:sz w:val="18"/>
                <w:szCs w:val="24"/>
                <w:lang w:eastAsia="ru-RU"/>
              </w:rPr>
              <w:t>Приложение № 1</w:t>
            </w:r>
          </w:p>
          <w:p w:rsidR="00FB6762" w:rsidRDefault="00FB6762" w:rsidP="00FB6762">
            <w:pPr>
              <w:spacing w:after="0" w:line="240" w:lineRule="auto"/>
              <w:jc w:val="right"/>
              <w:rPr>
                <w:rFonts w:ascii="Times New Roman" w:eastAsia="Times New Roman" w:hAnsi="Times New Roman"/>
                <w:color w:val="000000"/>
                <w:sz w:val="18"/>
                <w:szCs w:val="24"/>
                <w:lang w:eastAsia="ru-RU"/>
              </w:rPr>
            </w:pPr>
            <w:r w:rsidRPr="00FB6762">
              <w:rPr>
                <w:rFonts w:ascii="Times New Roman" w:eastAsia="Times New Roman" w:hAnsi="Times New Roman"/>
                <w:color w:val="000000"/>
                <w:sz w:val="18"/>
                <w:szCs w:val="24"/>
                <w:lang w:eastAsia="ru-RU"/>
              </w:rPr>
              <w:t xml:space="preserve"> к постановлению администрации Богучанского района </w:t>
            </w:r>
          </w:p>
          <w:p w:rsidR="00FB6762" w:rsidRDefault="00FB6762" w:rsidP="00FB6762">
            <w:pPr>
              <w:spacing w:after="0" w:line="240" w:lineRule="auto"/>
              <w:jc w:val="right"/>
              <w:rPr>
                <w:rFonts w:ascii="Times New Roman" w:eastAsia="Times New Roman" w:hAnsi="Times New Roman"/>
                <w:color w:val="000000"/>
                <w:sz w:val="18"/>
                <w:szCs w:val="24"/>
                <w:lang w:eastAsia="ru-RU"/>
              </w:rPr>
            </w:pPr>
            <w:r w:rsidRPr="00FB6762">
              <w:rPr>
                <w:rFonts w:ascii="Times New Roman" w:eastAsia="Times New Roman" w:hAnsi="Times New Roman"/>
                <w:color w:val="000000"/>
                <w:sz w:val="18"/>
                <w:szCs w:val="24"/>
                <w:lang w:eastAsia="ru-RU"/>
              </w:rPr>
              <w:t xml:space="preserve">от "04" 12.2017 года №1374-П      </w:t>
            </w:r>
            <w:r w:rsidRPr="00FB6762">
              <w:rPr>
                <w:rFonts w:ascii="Times New Roman" w:eastAsia="Times New Roman" w:hAnsi="Times New Roman"/>
                <w:color w:val="000000"/>
                <w:sz w:val="18"/>
                <w:szCs w:val="24"/>
                <w:lang w:eastAsia="ru-RU"/>
              </w:rPr>
              <w:br/>
              <w:t xml:space="preserve">Приложение № 2 </w:t>
            </w:r>
            <w:r w:rsidRPr="00FB6762">
              <w:rPr>
                <w:rFonts w:ascii="Times New Roman" w:eastAsia="Times New Roman" w:hAnsi="Times New Roman"/>
                <w:color w:val="000000"/>
                <w:sz w:val="18"/>
                <w:szCs w:val="24"/>
                <w:lang w:eastAsia="ru-RU"/>
              </w:rPr>
              <w:br/>
              <w:t>к подпрограмме «Развитие массовой физической культуры и спорта»</w:t>
            </w:r>
          </w:p>
          <w:p w:rsidR="00FB6762" w:rsidRPr="00FB6762" w:rsidRDefault="00FB6762" w:rsidP="00FB6762">
            <w:pPr>
              <w:spacing w:after="0" w:line="240" w:lineRule="auto"/>
              <w:jc w:val="right"/>
              <w:rPr>
                <w:rFonts w:ascii="Times New Roman" w:eastAsia="Times New Roman" w:hAnsi="Times New Roman"/>
                <w:color w:val="000000"/>
                <w:sz w:val="18"/>
                <w:szCs w:val="24"/>
                <w:lang w:eastAsia="ru-RU"/>
              </w:rPr>
            </w:pPr>
            <w:r w:rsidRPr="00FB6762">
              <w:rPr>
                <w:rFonts w:ascii="Times New Roman" w:eastAsia="Times New Roman" w:hAnsi="Times New Roman"/>
                <w:color w:val="000000"/>
                <w:sz w:val="18"/>
                <w:szCs w:val="24"/>
                <w:lang w:eastAsia="ru-RU"/>
              </w:rPr>
              <w:t xml:space="preserve"> </w:t>
            </w:r>
          </w:p>
          <w:p w:rsidR="00FB6762" w:rsidRPr="00FB6762" w:rsidRDefault="00FB6762" w:rsidP="00FB6762">
            <w:pPr>
              <w:spacing w:after="0" w:line="240" w:lineRule="auto"/>
              <w:jc w:val="center"/>
              <w:rPr>
                <w:rFonts w:ascii="Times New Roman" w:eastAsia="Times New Roman" w:hAnsi="Times New Roman"/>
                <w:color w:val="000000"/>
                <w:sz w:val="24"/>
                <w:szCs w:val="24"/>
                <w:lang w:eastAsia="ru-RU"/>
              </w:rPr>
            </w:pPr>
            <w:r w:rsidRPr="00FB6762">
              <w:rPr>
                <w:rFonts w:ascii="Times New Roman" w:eastAsia="Times New Roman" w:hAnsi="Times New Roman"/>
                <w:bCs/>
                <w:color w:val="000000"/>
                <w:sz w:val="20"/>
                <w:szCs w:val="24"/>
                <w:lang w:eastAsia="ru-RU"/>
              </w:rPr>
              <w:t>Перечень мероприятий подпрограммы "Развитие массовой физической культуры и спорта"   с указанием объема средств на их реализацию и ожидаемых результатов</w:t>
            </w:r>
          </w:p>
        </w:tc>
      </w:tr>
    </w:tbl>
    <w:p w:rsidR="001F2A79" w:rsidRPr="007E6110"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370"/>
        <w:gridCol w:w="1047"/>
        <w:gridCol w:w="912"/>
        <w:gridCol w:w="459"/>
        <w:gridCol w:w="438"/>
        <w:gridCol w:w="244"/>
        <w:gridCol w:w="292"/>
        <w:gridCol w:w="338"/>
        <w:gridCol w:w="369"/>
        <w:gridCol w:w="496"/>
        <w:gridCol w:w="496"/>
        <w:gridCol w:w="496"/>
        <w:gridCol w:w="496"/>
        <w:gridCol w:w="496"/>
        <w:gridCol w:w="496"/>
        <w:gridCol w:w="496"/>
        <w:gridCol w:w="633"/>
        <w:gridCol w:w="996"/>
      </w:tblGrid>
      <w:tr w:rsidR="00FB6762" w:rsidRPr="00FB6762" w:rsidTr="00FB6762">
        <w:trPr>
          <w:trHeight w:val="20"/>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Наименование  программы, подпрограммы</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ГРБС </w:t>
            </w:r>
          </w:p>
        </w:tc>
        <w:tc>
          <w:tcPr>
            <w:tcW w:w="841" w:type="pct"/>
            <w:gridSpan w:val="6"/>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Код бюджетной классификации</w:t>
            </w:r>
          </w:p>
        </w:tc>
        <w:tc>
          <w:tcPr>
            <w:tcW w:w="2615" w:type="pct"/>
            <w:gridSpan w:val="8"/>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Расходы </w:t>
            </w:r>
            <w:proofErr w:type="gramStart"/>
            <w:r w:rsidRPr="00FB6762">
              <w:rPr>
                <w:rFonts w:ascii="Times New Roman" w:eastAsia="Times New Roman" w:hAnsi="Times New Roman"/>
                <w:color w:val="000000"/>
                <w:sz w:val="14"/>
                <w:szCs w:val="14"/>
                <w:lang w:eastAsia="ru-RU"/>
              </w:rPr>
              <w:t xml:space="preserve">( </w:t>
            </w:r>
            <w:proofErr w:type="gramEnd"/>
            <w:r w:rsidRPr="00FB6762">
              <w:rPr>
                <w:rFonts w:ascii="Times New Roman" w:eastAsia="Times New Roman" w:hAnsi="Times New Roman"/>
                <w:color w:val="000000"/>
                <w:sz w:val="14"/>
                <w:szCs w:val="14"/>
                <w:lang w:eastAsia="ru-RU"/>
              </w:rPr>
              <w:t>руб.), годы</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FB6762">
              <w:rPr>
                <w:rFonts w:ascii="Times New Roman" w:eastAsia="Times New Roman" w:hAnsi="Times New Roman"/>
                <w:color w:val="000000"/>
                <w:sz w:val="14"/>
                <w:szCs w:val="14"/>
                <w:lang w:eastAsia="ru-RU"/>
              </w:rPr>
              <w:br/>
              <w:t xml:space="preserve"> (в натуральном выражении)</w:t>
            </w:r>
          </w:p>
        </w:tc>
      </w:tr>
      <w:tr w:rsidR="00FB6762" w:rsidRPr="00FB6762" w:rsidTr="00FB6762">
        <w:trPr>
          <w:trHeight w:val="20"/>
        </w:trPr>
        <w:tc>
          <w:tcPr>
            <w:tcW w:w="131" w:type="pct"/>
            <w:vMerge/>
            <w:tcBorders>
              <w:top w:val="single" w:sz="4" w:space="0" w:color="auto"/>
              <w:left w:val="single" w:sz="4" w:space="0" w:color="auto"/>
              <w:bottom w:val="single" w:sz="4" w:space="0" w:color="auto"/>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ГРБС</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proofErr w:type="spellStart"/>
            <w:r w:rsidRPr="00FB6762">
              <w:rPr>
                <w:rFonts w:ascii="Times New Roman" w:eastAsia="Times New Roman" w:hAnsi="Times New Roman"/>
                <w:color w:val="000000"/>
                <w:sz w:val="14"/>
                <w:szCs w:val="14"/>
                <w:lang w:eastAsia="ru-RU"/>
              </w:rPr>
              <w:t>РзПр</w:t>
            </w:r>
            <w:proofErr w:type="spellEnd"/>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ЦСР</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ВР</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2014 год</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2015 год</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2016 год</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2017 год</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2018 год</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2019 год</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2020 год</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Итого на 2014 -2020годы</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4366" w:type="pct"/>
            <w:gridSpan w:val="16"/>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50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r>
      <w:tr w:rsidR="00FB6762" w:rsidRPr="00FB6762" w:rsidTr="00FB6762">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w:t>
            </w:r>
          </w:p>
        </w:tc>
        <w:tc>
          <w:tcPr>
            <w:tcW w:w="4366" w:type="pct"/>
            <w:gridSpan w:val="16"/>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50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r>
      <w:tr w:rsidR="00FB6762" w:rsidRPr="00FB6762" w:rsidTr="00FB6762">
        <w:trPr>
          <w:trHeight w:val="20"/>
        </w:trPr>
        <w:tc>
          <w:tcPr>
            <w:tcW w:w="131" w:type="pct"/>
            <w:vMerge w:val="restart"/>
            <w:tcBorders>
              <w:top w:val="nil"/>
              <w:left w:val="single" w:sz="4" w:space="0" w:color="auto"/>
              <w:bottom w:val="nil"/>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w:t>
            </w:r>
          </w:p>
        </w:tc>
        <w:tc>
          <w:tcPr>
            <w:tcW w:w="561"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350" w:type="pct"/>
            <w:vMerge w:val="restart"/>
            <w:tcBorders>
              <w:top w:val="nil"/>
              <w:left w:val="single" w:sz="4" w:space="0" w:color="auto"/>
              <w:bottom w:val="nil"/>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Администрация Богучанского района</w:t>
            </w:r>
            <w:r w:rsidRPr="00FB6762">
              <w:rPr>
                <w:rFonts w:ascii="Times New Roman" w:eastAsia="Times New Roman" w:hAnsi="Times New Roman"/>
                <w:color w:val="000000"/>
                <w:sz w:val="14"/>
                <w:szCs w:val="14"/>
                <w:lang w:eastAsia="ru-RU"/>
              </w:rPr>
              <w:br/>
              <w:t>Управление культуры Богучанского района</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0718001</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770 227,00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947 000,00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1 717 227,00   </w:t>
            </w:r>
          </w:p>
        </w:tc>
        <w:tc>
          <w:tcPr>
            <w:tcW w:w="503" w:type="pct"/>
            <w:vMerge w:val="restart"/>
            <w:tcBorders>
              <w:top w:val="nil"/>
              <w:left w:val="single" w:sz="4" w:space="0" w:color="auto"/>
              <w:bottom w:val="nil"/>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Ежегодное проведение не менее 60 официальных физкультурных, спортивных мероприятий с общим количеством участников не менее 15 тыс. человек.</w:t>
            </w:r>
          </w:p>
        </w:tc>
      </w:tr>
      <w:tr w:rsidR="00FB6762" w:rsidRPr="00FB6762" w:rsidTr="00FB6762">
        <w:trPr>
          <w:trHeight w:val="20"/>
        </w:trPr>
        <w:tc>
          <w:tcPr>
            <w:tcW w:w="131" w:type="pct"/>
            <w:vMerge/>
            <w:tcBorders>
              <w:top w:val="nil"/>
              <w:left w:val="single" w:sz="4" w:space="0" w:color="auto"/>
              <w:bottom w:val="nil"/>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0710080010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113</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21 000,00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20 000,00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21 000,00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21 000,00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21 000,00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104 000,00   </w:t>
            </w:r>
          </w:p>
        </w:tc>
        <w:tc>
          <w:tcPr>
            <w:tcW w:w="503" w:type="pct"/>
            <w:vMerge/>
            <w:tcBorders>
              <w:top w:val="nil"/>
              <w:left w:val="single" w:sz="4" w:space="0" w:color="auto"/>
              <w:bottom w:val="nil"/>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nil"/>
              <w:left w:val="single" w:sz="4" w:space="0" w:color="auto"/>
              <w:bottom w:val="nil"/>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0710080010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679 000,00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612 026,26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679 000,00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679 000,00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679 000,00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3 328 026,26   </w:t>
            </w:r>
          </w:p>
        </w:tc>
        <w:tc>
          <w:tcPr>
            <w:tcW w:w="503" w:type="pct"/>
            <w:vMerge/>
            <w:tcBorders>
              <w:top w:val="nil"/>
              <w:left w:val="single" w:sz="4" w:space="0" w:color="auto"/>
              <w:bottom w:val="nil"/>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1.2.</w:t>
            </w:r>
          </w:p>
        </w:tc>
        <w:tc>
          <w:tcPr>
            <w:tcW w:w="561"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35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Администрация Богучанского района</w:t>
            </w:r>
            <w:r w:rsidRPr="00FB6762">
              <w:rPr>
                <w:rFonts w:ascii="Times New Roman" w:eastAsia="Times New Roman" w:hAnsi="Times New Roman"/>
                <w:color w:val="000000"/>
                <w:sz w:val="14"/>
                <w:szCs w:val="14"/>
                <w:lang w:eastAsia="ru-RU"/>
              </w:rPr>
              <w:br/>
              <w:t>Управление культуры Богучанского района</w:t>
            </w:r>
            <w:r w:rsidRPr="00FB6762">
              <w:rPr>
                <w:rFonts w:ascii="Times New Roman" w:eastAsia="Times New Roman" w:hAnsi="Times New Roman"/>
                <w:color w:val="000000"/>
                <w:sz w:val="14"/>
                <w:szCs w:val="14"/>
                <w:lang w:eastAsia="ru-RU"/>
              </w:rPr>
              <w:br/>
              <w:t>Управление образования администрации Богучанского района (ДЮСШ)</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0718002</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113</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102 932,00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102 932,00   </w:t>
            </w:r>
          </w:p>
        </w:tc>
        <w:tc>
          <w:tcPr>
            <w:tcW w:w="50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w:t>
            </w:r>
            <w:proofErr w:type="gramStart"/>
            <w:r w:rsidRPr="00FB6762">
              <w:rPr>
                <w:rFonts w:ascii="Times New Roman" w:eastAsia="Times New Roman" w:hAnsi="Times New Roman"/>
                <w:color w:val="000000"/>
                <w:sz w:val="14"/>
                <w:szCs w:val="14"/>
                <w:lang w:eastAsia="ru-RU"/>
              </w:rPr>
              <w:t>мероприятиях</w:t>
            </w:r>
            <w:proofErr w:type="gramEnd"/>
            <w:r w:rsidRPr="00FB6762">
              <w:rPr>
                <w:rFonts w:ascii="Times New Roman" w:eastAsia="Times New Roman" w:hAnsi="Times New Roman"/>
                <w:color w:val="000000"/>
                <w:sz w:val="14"/>
                <w:szCs w:val="14"/>
                <w:lang w:eastAsia="ru-RU"/>
              </w:rPr>
              <w:t xml:space="preserve"> в том числе спортсменов-инвалидов не менее 30 человек.</w:t>
            </w:r>
          </w:p>
        </w:tc>
      </w:tr>
      <w:tr w:rsidR="00FB6762" w:rsidRPr="00FB6762" w:rsidTr="00FB6762">
        <w:trPr>
          <w:trHeight w:val="20"/>
        </w:trPr>
        <w:tc>
          <w:tcPr>
            <w:tcW w:w="13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113</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2 200,00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2 200,00   </w:t>
            </w: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113</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668 258,00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486 123,61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668 258,00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668 258,00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668 258,00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3 159 155,61   </w:t>
            </w: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112</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79 050,00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60 000,00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79 050,00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79 050,00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79 050,00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376 200,00   </w:t>
            </w: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0718002</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597 341,00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620 000,00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1 217 341,00   </w:t>
            </w: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55 </w:t>
            </w:r>
            <w:r w:rsidRPr="00FB6762">
              <w:rPr>
                <w:rFonts w:ascii="Times New Roman" w:eastAsia="Times New Roman" w:hAnsi="Times New Roman"/>
                <w:color w:val="000000"/>
                <w:sz w:val="14"/>
                <w:szCs w:val="14"/>
                <w:lang w:eastAsia="ru-RU"/>
              </w:rPr>
              <w:lastRenderedPageBreak/>
              <w:t xml:space="preserve">100,00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lastRenderedPageBreak/>
              <w:t>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55 </w:t>
            </w:r>
            <w:r w:rsidRPr="00FB6762">
              <w:rPr>
                <w:rFonts w:ascii="Times New Roman" w:eastAsia="Times New Roman" w:hAnsi="Times New Roman"/>
                <w:color w:val="000000"/>
                <w:sz w:val="14"/>
                <w:szCs w:val="14"/>
                <w:lang w:eastAsia="ru-RU"/>
              </w:rPr>
              <w:lastRenderedPageBreak/>
              <w:t xml:space="preserve">100,00   </w:t>
            </w: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875</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612</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300 000,00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300 000,00   </w:t>
            </w: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37 992,00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235 361,79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273 353,79   </w:t>
            </w: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1.3.</w:t>
            </w:r>
          </w:p>
        </w:tc>
        <w:tc>
          <w:tcPr>
            <w:tcW w:w="561"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Приобретение оборудования и спортивного инвентаря для проведения спортивно-массовых мероприятий.</w:t>
            </w:r>
          </w:p>
        </w:tc>
        <w:tc>
          <w:tcPr>
            <w:tcW w:w="350"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Администрация Богучанского района</w:t>
            </w:r>
            <w:r w:rsidRPr="00FB6762">
              <w:rPr>
                <w:rFonts w:ascii="Times New Roman" w:eastAsia="Times New Roman" w:hAnsi="Times New Roman"/>
                <w:color w:val="000000"/>
                <w:sz w:val="14"/>
                <w:szCs w:val="14"/>
                <w:lang w:eastAsia="ru-RU"/>
              </w:rPr>
              <w:br/>
              <w:t>Управление культуры Богучанского района</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0718002</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750 000,00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803 000,00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1 553 000,00   </w:t>
            </w:r>
          </w:p>
        </w:tc>
        <w:tc>
          <w:tcPr>
            <w:tcW w:w="503"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Приобретение ежегодно:</w:t>
            </w:r>
            <w:r w:rsidRPr="00FB6762">
              <w:rPr>
                <w:rFonts w:ascii="Times New Roman" w:eastAsia="Times New Roman" w:hAnsi="Times New Roman"/>
                <w:color w:val="000000"/>
                <w:sz w:val="14"/>
                <w:szCs w:val="14"/>
                <w:lang w:eastAsia="ru-RU"/>
              </w:rPr>
              <w:br/>
              <w:t>оборудования в количестве не менее 5 единиц;</w:t>
            </w:r>
            <w:r w:rsidRPr="00FB6762">
              <w:rPr>
                <w:rFonts w:ascii="Times New Roman" w:eastAsia="Times New Roman" w:hAnsi="Times New Roman"/>
                <w:color w:val="000000"/>
                <w:sz w:val="14"/>
                <w:szCs w:val="14"/>
                <w:lang w:eastAsia="ru-RU"/>
              </w:rPr>
              <w:br/>
              <w:t>спортивного инвентаря в количестве не менее 10 единиц.</w:t>
            </w: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267 000,00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267 000,00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260 400,00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77 253,34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298 392,00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298 392,00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298 392,00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1 232 829,34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071008Ф020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244</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254 935,00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254 935,00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FB6762">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Итого  по задаче 1</w:t>
            </w:r>
          </w:p>
        </w:tc>
        <w:tc>
          <w:tcPr>
            <w:tcW w:w="35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2 220 500,00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2 370 000,00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2 370 000,00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1 745 700,00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1 745 700,00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1 745 700,00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1 745 700,00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13 943 300,00   </w:t>
            </w:r>
          </w:p>
        </w:tc>
        <w:tc>
          <w:tcPr>
            <w:tcW w:w="50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r>
      <w:tr w:rsidR="00FB6762" w:rsidRPr="00FB6762" w:rsidTr="00FB6762">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w:t>
            </w:r>
          </w:p>
        </w:tc>
        <w:tc>
          <w:tcPr>
            <w:tcW w:w="4366" w:type="pct"/>
            <w:gridSpan w:val="16"/>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50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r>
      <w:tr w:rsidR="00FB6762" w:rsidRPr="00FB6762" w:rsidTr="00FB6762">
        <w:trPr>
          <w:trHeight w:val="20"/>
        </w:trPr>
        <w:tc>
          <w:tcPr>
            <w:tcW w:w="131"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2.1</w:t>
            </w:r>
          </w:p>
        </w:tc>
        <w:tc>
          <w:tcPr>
            <w:tcW w:w="561"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350"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Управление культуры Богучанского района</w:t>
            </w:r>
          </w:p>
        </w:tc>
        <w:tc>
          <w:tcPr>
            <w:tcW w:w="175"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0710040000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611</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3 988 877,0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3 988 877,0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3 988 877,0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11 966 631,00   </w:t>
            </w:r>
          </w:p>
        </w:tc>
        <w:tc>
          <w:tcPr>
            <w:tcW w:w="503" w:type="pct"/>
            <w:vMerge w:val="restart"/>
            <w:tcBorders>
              <w:top w:val="nil"/>
              <w:left w:val="single" w:sz="4" w:space="0" w:color="auto"/>
              <w:bottom w:val="single" w:sz="4" w:space="0" w:color="000000"/>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Создание условий, обеспечивающих возможность гражданам систематически заниматься физкультурой и спортом</w:t>
            </w: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07100Ч0020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611</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563 000,0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563 000,0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563 000,0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1 689 000,00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0710041000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611</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330 000,0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330 000,0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330 000,0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990 000,00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071004Г000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611</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698 137,0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698 137,0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698 137,0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2 094 411,00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071004Э000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611</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208 200,0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208 200,0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208 200,0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624 600,00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0710047000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612</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10 000,0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10 000,0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10 000,0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30 000,00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071004Ф000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612</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r>
      <w:tr w:rsidR="00FB6762" w:rsidRPr="00FB6762" w:rsidTr="00FB6762">
        <w:trPr>
          <w:trHeight w:val="20"/>
        </w:trPr>
        <w:tc>
          <w:tcPr>
            <w:tcW w:w="13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c>
          <w:tcPr>
            <w:tcW w:w="561"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1102</w:t>
            </w:r>
          </w:p>
        </w:tc>
        <w:tc>
          <w:tcPr>
            <w:tcW w:w="317" w:type="pct"/>
            <w:gridSpan w:val="3"/>
            <w:tcBorders>
              <w:top w:val="single" w:sz="4" w:space="0" w:color="auto"/>
              <w:left w:val="nil"/>
              <w:bottom w:val="single" w:sz="4" w:space="0" w:color="auto"/>
              <w:right w:val="single" w:sz="4" w:space="0" w:color="000000"/>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0710080030</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612</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542 186,0   </w:t>
            </w:r>
          </w:p>
        </w:tc>
        <w:tc>
          <w:tcPr>
            <w:tcW w:w="324"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542 186,0   </w:t>
            </w:r>
          </w:p>
        </w:tc>
        <w:tc>
          <w:tcPr>
            <w:tcW w:w="335" w:type="pct"/>
            <w:tcBorders>
              <w:top w:val="nil"/>
              <w:left w:val="nil"/>
              <w:bottom w:val="single" w:sz="4" w:space="0" w:color="auto"/>
              <w:right w:val="single" w:sz="4" w:space="0" w:color="auto"/>
            </w:tcBorders>
            <w:shd w:val="clear" w:color="000000" w:fill="FFFFFF"/>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542 186,0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1 626 558,00   </w:t>
            </w:r>
          </w:p>
        </w:tc>
        <w:tc>
          <w:tcPr>
            <w:tcW w:w="503" w:type="pct"/>
            <w:vMerge/>
            <w:tcBorders>
              <w:top w:val="nil"/>
              <w:left w:val="single" w:sz="4" w:space="0" w:color="auto"/>
              <w:bottom w:val="single" w:sz="4" w:space="0" w:color="000000"/>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sz w:val="14"/>
                <w:szCs w:val="14"/>
                <w:lang w:eastAsia="ru-RU"/>
              </w:rPr>
            </w:pPr>
          </w:p>
        </w:tc>
      </w:tr>
      <w:tr w:rsidR="00FB6762" w:rsidRPr="00FB6762" w:rsidTr="00FB6762">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Итого по задаче 2</w:t>
            </w:r>
          </w:p>
        </w:tc>
        <w:tc>
          <w:tcPr>
            <w:tcW w:w="35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84" w:type="pct"/>
            <w:tcBorders>
              <w:top w:val="nil"/>
              <w:left w:val="nil"/>
              <w:bottom w:val="single" w:sz="4" w:space="0" w:color="auto"/>
              <w:right w:val="nil"/>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06" w:type="pct"/>
            <w:tcBorders>
              <w:top w:val="nil"/>
              <w:left w:val="nil"/>
              <w:bottom w:val="single" w:sz="4" w:space="0" w:color="auto"/>
              <w:right w:val="nil"/>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6 340 400,00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6 340 400,00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6 340 400,00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19 021 200,0   </w:t>
            </w:r>
          </w:p>
        </w:tc>
        <w:tc>
          <w:tcPr>
            <w:tcW w:w="50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r>
      <w:tr w:rsidR="00FB6762" w:rsidRPr="00FB6762" w:rsidTr="00FB6762">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Итого по подпрограмме</w:t>
            </w:r>
          </w:p>
        </w:tc>
        <w:tc>
          <w:tcPr>
            <w:tcW w:w="35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84" w:type="pct"/>
            <w:tcBorders>
              <w:top w:val="nil"/>
              <w:left w:val="nil"/>
              <w:bottom w:val="single" w:sz="4" w:space="0" w:color="auto"/>
              <w:right w:val="nil"/>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06" w:type="pct"/>
            <w:tcBorders>
              <w:top w:val="nil"/>
              <w:left w:val="nil"/>
              <w:bottom w:val="single" w:sz="4" w:space="0" w:color="auto"/>
              <w:right w:val="nil"/>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2 220 500,00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2 370 000,00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2 370 000,00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1 745 700,00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8 086 100,00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8 086 100,00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8 086 100,00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xml:space="preserve">     32 964 500,00   </w:t>
            </w:r>
          </w:p>
        </w:tc>
        <w:tc>
          <w:tcPr>
            <w:tcW w:w="50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sz w:val="14"/>
                <w:szCs w:val="14"/>
                <w:lang w:eastAsia="ru-RU"/>
              </w:rPr>
            </w:pPr>
            <w:r w:rsidRPr="00FB6762">
              <w:rPr>
                <w:rFonts w:ascii="Times New Roman" w:eastAsia="Times New Roman" w:hAnsi="Times New Roman"/>
                <w:sz w:val="14"/>
                <w:szCs w:val="14"/>
                <w:lang w:eastAsia="ru-RU"/>
              </w:rPr>
              <w:t> </w:t>
            </w:r>
          </w:p>
        </w:tc>
      </w:tr>
      <w:tr w:rsidR="00FB6762" w:rsidRPr="00FB6762" w:rsidTr="001F0CDA">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в том числе:</w:t>
            </w:r>
          </w:p>
        </w:tc>
        <w:tc>
          <w:tcPr>
            <w:tcW w:w="35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84" w:type="pct"/>
            <w:tcBorders>
              <w:top w:val="nil"/>
              <w:left w:val="nil"/>
              <w:bottom w:val="single" w:sz="4" w:space="0" w:color="auto"/>
              <w:right w:val="nil"/>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06" w:type="pct"/>
            <w:tcBorders>
              <w:top w:val="nil"/>
              <w:left w:val="nil"/>
              <w:bottom w:val="single" w:sz="4" w:space="0" w:color="auto"/>
              <w:right w:val="nil"/>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FF0000"/>
                <w:sz w:val="14"/>
                <w:szCs w:val="14"/>
                <w:lang w:eastAsia="ru-RU"/>
              </w:rPr>
            </w:pPr>
            <w:r w:rsidRPr="00FB6762">
              <w:rPr>
                <w:rFonts w:ascii="Times New Roman" w:eastAsia="Times New Roman" w:hAnsi="Times New Roman"/>
                <w:color w:val="FF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FF0000"/>
                <w:sz w:val="14"/>
                <w:szCs w:val="14"/>
                <w:lang w:eastAsia="ru-RU"/>
              </w:rPr>
            </w:pPr>
            <w:r w:rsidRPr="00FB6762">
              <w:rPr>
                <w:rFonts w:ascii="Times New Roman" w:eastAsia="Times New Roman" w:hAnsi="Times New Roman"/>
                <w:color w:val="FF0000"/>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FF0000"/>
                <w:sz w:val="14"/>
                <w:szCs w:val="14"/>
                <w:lang w:eastAsia="ru-RU"/>
              </w:rPr>
            </w:pPr>
            <w:r w:rsidRPr="00FB6762">
              <w:rPr>
                <w:rFonts w:ascii="Times New Roman" w:eastAsia="Times New Roman" w:hAnsi="Times New Roman"/>
                <w:color w:val="FF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FF0000"/>
                <w:sz w:val="14"/>
                <w:szCs w:val="14"/>
                <w:lang w:eastAsia="ru-RU"/>
              </w:rPr>
            </w:pPr>
            <w:r w:rsidRPr="00FB6762">
              <w:rPr>
                <w:rFonts w:ascii="Times New Roman" w:eastAsia="Times New Roman" w:hAnsi="Times New Roman"/>
                <w:color w:val="FF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FF0000"/>
                <w:sz w:val="14"/>
                <w:szCs w:val="14"/>
                <w:lang w:eastAsia="ru-RU"/>
              </w:rPr>
            </w:pPr>
            <w:r w:rsidRPr="00FB6762">
              <w:rPr>
                <w:rFonts w:ascii="Times New Roman" w:eastAsia="Times New Roman" w:hAnsi="Times New Roman"/>
                <w:color w:val="FF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r>
      <w:tr w:rsidR="00FB6762" w:rsidRPr="00FB6762" w:rsidTr="001F0CDA">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61"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Администрация Богучанского района</w:t>
            </w:r>
          </w:p>
        </w:tc>
        <w:tc>
          <w:tcPr>
            <w:tcW w:w="350"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806</w:t>
            </w:r>
          </w:p>
        </w:tc>
        <w:tc>
          <w:tcPr>
            <w:tcW w:w="175"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84"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06"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27"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17"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2 220 500,00   </w:t>
            </w:r>
          </w:p>
        </w:tc>
        <w:tc>
          <w:tcPr>
            <w:tcW w:w="328"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2 370 000,00   </w:t>
            </w:r>
          </w:p>
        </w:tc>
        <w:tc>
          <w:tcPr>
            <w:tcW w:w="320"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324 300,00   </w:t>
            </w:r>
          </w:p>
        </w:tc>
        <w:tc>
          <w:tcPr>
            <w:tcW w:w="324"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13"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24"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single" w:sz="4" w:space="0" w:color="auto"/>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4 914 800,00   </w:t>
            </w:r>
          </w:p>
        </w:tc>
        <w:tc>
          <w:tcPr>
            <w:tcW w:w="503" w:type="pct"/>
            <w:vMerge w:val="restart"/>
            <w:tcBorders>
              <w:top w:val="single" w:sz="4" w:space="0" w:color="auto"/>
              <w:left w:val="single" w:sz="4" w:space="0" w:color="auto"/>
              <w:bottom w:val="nil"/>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r>
      <w:tr w:rsidR="00FB6762" w:rsidRPr="00FB6762" w:rsidTr="00FB6762">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35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875</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8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06"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300 000,00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300 000,00   </w:t>
            </w:r>
          </w:p>
        </w:tc>
        <w:tc>
          <w:tcPr>
            <w:tcW w:w="503" w:type="pct"/>
            <w:vMerge/>
            <w:tcBorders>
              <w:top w:val="nil"/>
              <w:left w:val="single" w:sz="4" w:space="0" w:color="auto"/>
              <w:bottom w:val="nil"/>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r w:rsidR="00FB6762" w:rsidRPr="00FB6762" w:rsidTr="001F0CDA">
        <w:trPr>
          <w:trHeight w:val="20"/>
        </w:trPr>
        <w:tc>
          <w:tcPr>
            <w:tcW w:w="131" w:type="pct"/>
            <w:tcBorders>
              <w:top w:val="nil"/>
              <w:left w:val="single" w:sz="4" w:space="0" w:color="auto"/>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561"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МКУ Управление культуры Богучанского района</w:t>
            </w:r>
          </w:p>
        </w:tc>
        <w:tc>
          <w:tcPr>
            <w:tcW w:w="35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center"/>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856</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8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06"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8"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    </w:t>
            </w:r>
          </w:p>
        </w:tc>
        <w:tc>
          <w:tcPr>
            <w:tcW w:w="320"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1 745 700,00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1 745 700,00   </w:t>
            </w:r>
          </w:p>
        </w:tc>
        <w:tc>
          <w:tcPr>
            <w:tcW w:w="31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7 523 100,00   </w:t>
            </w:r>
          </w:p>
        </w:tc>
        <w:tc>
          <w:tcPr>
            <w:tcW w:w="324"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7 523 100,00   </w:t>
            </w:r>
          </w:p>
        </w:tc>
        <w:tc>
          <w:tcPr>
            <w:tcW w:w="335"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7 523 100,00   </w:t>
            </w:r>
          </w:p>
        </w:tc>
        <w:tc>
          <w:tcPr>
            <w:tcW w:w="353" w:type="pct"/>
            <w:tcBorders>
              <w:top w:val="nil"/>
              <w:left w:val="nil"/>
              <w:bottom w:val="single" w:sz="4" w:space="0" w:color="auto"/>
              <w:right w:val="single" w:sz="4" w:space="0" w:color="auto"/>
            </w:tcBorders>
            <w:shd w:val="clear" w:color="auto" w:fill="auto"/>
            <w:hideMark/>
          </w:tcPr>
          <w:p w:rsidR="00FB6762" w:rsidRPr="00FB6762" w:rsidRDefault="00FB6762" w:rsidP="00FB6762">
            <w:pPr>
              <w:spacing w:after="0" w:line="240" w:lineRule="auto"/>
              <w:jc w:val="right"/>
              <w:rPr>
                <w:rFonts w:ascii="Times New Roman" w:eastAsia="Times New Roman" w:hAnsi="Times New Roman"/>
                <w:color w:val="000000"/>
                <w:sz w:val="14"/>
                <w:szCs w:val="14"/>
                <w:lang w:eastAsia="ru-RU"/>
              </w:rPr>
            </w:pPr>
            <w:r w:rsidRPr="00FB6762">
              <w:rPr>
                <w:rFonts w:ascii="Times New Roman" w:eastAsia="Times New Roman" w:hAnsi="Times New Roman"/>
                <w:color w:val="000000"/>
                <w:sz w:val="14"/>
                <w:szCs w:val="14"/>
                <w:lang w:eastAsia="ru-RU"/>
              </w:rPr>
              <w:t xml:space="preserve">     27 749 700,00   </w:t>
            </w:r>
          </w:p>
        </w:tc>
        <w:tc>
          <w:tcPr>
            <w:tcW w:w="503" w:type="pct"/>
            <w:vMerge/>
            <w:tcBorders>
              <w:top w:val="nil"/>
              <w:left w:val="single" w:sz="4" w:space="0" w:color="auto"/>
              <w:bottom w:val="single" w:sz="4" w:space="0" w:color="auto"/>
              <w:right w:val="single" w:sz="4" w:space="0" w:color="auto"/>
            </w:tcBorders>
            <w:vAlign w:val="center"/>
            <w:hideMark/>
          </w:tcPr>
          <w:p w:rsidR="00FB6762" w:rsidRPr="00FB6762" w:rsidRDefault="00FB6762" w:rsidP="00FB6762">
            <w:pPr>
              <w:spacing w:after="0" w:line="240" w:lineRule="auto"/>
              <w:rPr>
                <w:rFonts w:ascii="Times New Roman" w:eastAsia="Times New Roman" w:hAnsi="Times New Roman"/>
                <w:color w:val="000000"/>
                <w:sz w:val="14"/>
                <w:szCs w:val="14"/>
                <w:lang w:eastAsia="ru-RU"/>
              </w:rPr>
            </w:pPr>
          </w:p>
        </w:tc>
      </w:tr>
    </w:tbl>
    <w:p w:rsidR="001F2A79" w:rsidRPr="007E6110" w:rsidRDefault="001F2A79" w:rsidP="00607FF7">
      <w:pPr>
        <w:spacing w:after="0" w:line="240" w:lineRule="auto"/>
        <w:rPr>
          <w:rFonts w:ascii="Times New Roman" w:eastAsia="Times New Roman" w:hAnsi="Times New Roman"/>
          <w:sz w:val="20"/>
          <w:szCs w:val="20"/>
          <w:lang w:eastAsia="ru-RU"/>
        </w:rPr>
      </w:pPr>
    </w:p>
    <w:p w:rsidR="001F0CDA" w:rsidRPr="001F0CDA" w:rsidRDefault="001F0CDA" w:rsidP="001F0CDA">
      <w:pPr>
        <w:widowControl w:val="0"/>
        <w:suppressAutoHyphens/>
        <w:spacing w:after="0" w:line="100" w:lineRule="atLeast"/>
        <w:jc w:val="center"/>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АДМИНИСТРАЦИЯ БОГУЧАНСКОГО РАЙОНА</w:t>
      </w:r>
    </w:p>
    <w:p w:rsidR="001F0CDA" w:rsidRPr="001F0CDA" w:rsidRDefault="001F0CDA" w:rsidP="001F0CDA">
      <w:pPr>
        <w:keepNext/>
        <w:widowControl w:val="0"/>
        <w:suppressAutoHyphens/>
        <w:spacing w:after="0" w:line="100" w:lineRule="atLeast"/>
        <w:jc w:val="center"/>
        <w:rPr>
          <w:rFonts w:ascii="Times New Roman" w:eastAsia="Times New Roman" w:hAnsi="Times New Roman"/>
          <w:kern w:val="1"/>
          <w:sz w:val="20"/>
          <w:szCs w:val="20"/>
          <w:lang w:eastAsia="ar-SA"/>
        </w:rPr>
      </w:pPr>
      <w:proofErr w:type="gramStart"/>
      <w:r w:rsidRPr="001F0CDA">
        <w:rPr>
          <w:rFonts w:ascii="Times New Roman" w:eastAsia="Times New Roman" w:hAnsi="Times New Roman"/>
          <w:kern w:val="1"/>
          <w:sz w:val="20"/>
          <w:szCs w:val="20"/>
          <w:lang w:eastAsia="ar-SA"/>
        </w:rPr>
        <w:t>П</w:t>
      </w:r>
      <w:proofErr w:type="gramEnd"/>
      <w:r w:rsidRPr="001F0CDA">
        <w:rPr>
          <w:rFonts w:ascii="Times New Roman" w:eastAsia="Times New Roman" w:hAnsi="Times New Roman"/>
          <w:kern w:val="1"/>
          <w:sz w:val="20"/>
          <w:szCs w:val="20"/>
          <w:lang w:eastAsia="ar-SA"/>
        </w:rPr>
        <w:t xml:space="preserve"> О С Т А Н О В Л Е Н И Е</w:t>
      </w:r>
    </w:p>
    <w:p w:rsidR="001F0CDA" w:rsidRPr="001F0CDA" w:rsidRDefault="001F0CDA" w:rsidP="001F0CDA">
      <w:pPr>
        <w:widowControl w:val="0"/>
        <w:suppressAutoHyphens/>
        <w:spacing w:after="0" w:line="100" w:lineRule="atLeast"/>
        <w:jc w:val="center"/>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04.12.2017</w:t>
      </w:r>
      <w:r w:rsidRPr="001F0CDA">
        <w:rPr>
          <w:rFonts w:ascii="Times New Roman" w:eastAsia="Times New Roman" w:hAnsi="Times New Roman"/>
          <w:kern w:val="1"/>
          <w:sz w:val="20"/>
          <w:szCs w:val="20"/>
          <w:lang w:eastAsia="ar-SA"/>
        </w:rPr>
        <w:tab/>
      </w:r>
      <w:r w:rsidRPr="001F0CDA">
        <w:rPr>
          <w:rFonts w:ascii="Times New Roman" w:eastAsia="Times New Roman" w:hAnsi="Times New Roman"/>
          <w:kern w:val="1"/>
          <w:sz w:val="20"/>
          <w:szCs w:val="20"/>
          <w:lang w:eastAsia="ar-SA"/>
        </w:rPr>
        <w:tab/>
      </w:r>
      <w:r w:rsidRPr="001F0CDA">
        <w:rPr>
          <w:rFonts w:ascii="Times New Roman" w:eastAsia="Times New Roman" w:hAnsi="Times New Roman"/>
          <w:kern w:val="1"/>
          <w:sz w:val="20"/>
          <w:szCs w:val="20"/>
          <w:lang w:eastAsia="ar-SA"/>
        </w:rPr>
        <w:tab/>
      </w:r>
      <w:r w:rsidRPr="001F0CDA">
        <w:rPr>
          <w:rFonts w:ascii="Times New Roman" w:eastAsia="Times New Roman" w:hAnsi="Times New Roman"/>
          <w:kern w:val="1"/>
          <w:sz w:val="20"/>
          <w:szCs w:val="20"/>
          <w:lang w:eastAsia="ar-SA"/>
        </w:rPr>
        <w:tab/>
        <w:t xml:space="preserve">с. </w:t>
      </w:r>
      <w:proofErr w:type="spellStart"/>
      <w:r w:rsidRPr="001F0CDA">
        <w:rPr>
          <w:rFonts w:ascii="Times New Roman" w:eastAsia="Times New Roman" w:hAnsi="Times New Roman"/>
          <w:kern w:val="1"/>
          <w:sz w:val="20"/>
          <w:szCs w:val="20"/>
          <w:lang w:eastAsia="ar-SA"/>
        </w:rPr>
        <w:t>Богучаны</w:t>
      </w:r>
      <w:proofErr w:type="spellEnd"/>
      <w:r w:rsidRPr="001F0CDA">
        <w:rPr>
          <w:rFonts w:ascii="Times New Roman" w:eastAsia="Times New Roman" w:hAnsi="Times New Roman"/>
          <w:kern w:val="1"/>
          <w:sz w:val="20"/>
          <w:szCs w:val="20"/>
          <w:lang w:eastAsia="ar-SA"/>
        </w:rPr>
        <w:t xml:space="preserve"> </w:t>
      </w:r>
      <w:r w:rsidRPr="001F0CDA">
        <w:rPr>
          <w:rFonts w:ascii="Times New Roman" w:eastAsia="Times New Roman" w:hAnsi="Times New Roman"/>
          <w:kern w:val="1"/>
          <w:sz w:val="20"/>
          <w:szCs w:val="20"/>
          <w:lang w:eastAsia="ar-SA"/>
        </w:rPr>
        <w:tab/>
      </w:r>
      <w:r w:rsidRPr="001F0CDA">
        <w:rPr>
          <w:rFonts w:ascii="Times New Roman" w:eastAsia="Times New Roman" w:hAnsi="Times New Roman"/>
          <w:kern w:val="1"/>
          <w:sz w:val="20"/>
          <w:szCs w:val="20"/>
          <w:lang w:eastAsia="ar-SA"/>
        </w:rPr>
        <w:tab/>
      </w:r>
      <w:r w:rsidRPr="001F0CDA">
        <w:rPr>
          <w:rFonts w:ascii="Times New Roman" w:eastAsia="Times New Roman" w:hAnsi="Times New Roman"/>
          <w:kern w:val="1"/>
          <w:sz w:val="20"/>
          <w:szCs w:val="20"/>
          <w:lang w:eastAsia="ar-SA"/>
        </w:rPr>
        <w:tab/>
      </w:r>
      <w:r w:rsidRPr="001F0CDA">
        <w:rPr>
          <w:rFonts w:ascii="Times New Roman" w:eastAsia="Times New Roman" w:hAnsi="Times New Roman"/>
          <w:kern w:val="1"/>
          <w:sz w:val="20"/>
          <w:szCs w:val="20"/>
          <w:lang w:eastAsia="ar-SA"/>
        </w:rPr>
        <w:tab/>
      </w:r>
      <w:r w:rsidRPr="001F0CDA">
        <w:rPr>
          <w:rFonts w:ascii="Times New Roman" w:eastAsia="Times New Roman" w:hAnsi="Times New Roman"/>
          <w:kern w:val="1"/>
          <w:sz w:val="20"/>
          <w:szCs w:val="20"/>
          <w:lang w:eastAsia="ar-SA"/>
        </w:rPr>
        <w:tab/>
        <w:t>№1375-п</w:t>
      </w:r>
    </w:p>
    <w:p w:rsidR="001F0CDA" w:rsidRPr="00CD736E" w:rsidRDefault="001F0CDA" w:rsidP="001F0CDA">
      <w:pPr>
        <w:widowControl w:val="0"/>
        <w:suppressAutoHyphens/>
        <w:spacing w:after="0" w:line="100" w:lineRule="atLeast"/>
        <w:jc w:val="center"/>
        <w:rPr>
          <w:rFonts w:ascii="Times New Roman" w:eastAsia="Times New Roman" w:hAnsi="Times New Roman"/>
          <w:kern w:val="1"/>
          <w:sz w:val="20"/>
          <w:szCs w:val="20"/>
          <w:lang w:eastAsia="ar-SA"/>
        </w:rPr>
      </w:pPr>
    </w:p>
    <w:p w:rsidR="001F0CDA" w:rsidRPr="001F0CDA" w:rsidRDefault="001F0CDA" w:rsidP="001F0CDA">
      <w:pPr>
        <w:widowControl w:val="0"/>
        <w:suppressAutoHyphens/>
        <w:spacing w:after="0" w:line="100" w:lineRule="atLeast"/>
        <w:jc w:val="center"/>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1F0CDA" w:rsidRPr="00CD736E" w:rsidRDefault="001F0CDA" w:rsidP="001F0CDA">
      <w:pPr>
        <w:widowControl w:val="0"/>
        <w:suppressAutoHyphens/>
        <w:spacing w:after="0" w:line="100" w:lineRule="atLeast"/>
        <w:jc w:val="both"/>
        <w:rPr>
          <w:rFonts w:ascii="Times New Roman" w:eastAsia="Times New Roman" w:hAnsi="Times New Roman"/>
          <w:kern w:val="1"/>
          <w:sz w:val="20"/>
          <w:szCs w:val="20"/>
          <w:lang w:eastAsia="ar-SA"/>
        </w:rPr>
      </w:pPr>
    </w:p>
    <w:p w:rsidR="001F0CDA" w:rsidRPr="001F0CDA" w:rsidRDefault="001F0CDA" w:rsidP="001F0CDA">
      <w:pPr>
        <w:suppressAutoHyphens/>
        <w:spacing w:after="0" w:line="240" w:lineRule="auto"/>
        <w:ind w:firstLine="720"/>
        <w:jc w:val="both"/>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1F0CDA" w:rsidRPr="001F0CDA" w:rsidRDefault="001F0CDA" w:rsidP="001F0CDA">
      <w:pPr>
        <w:widowControl w:val="0"/>
        <w:suppressAutoHyphens/>
        <w:spacing w:after="0" w:line="100" w:lineRule="atLeast"/>
        <w:ind w:firstLine="705"/>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1F0CDA" w:rsidRPr="001F0CDA" w:rsidRDefault="001F0CDA" w:rsidP="001F0CD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F0CDA">
        <w:rPr>
          <w:rFonts w:ascii="Times New Roman" w:eastAsia="Times New Roman" w:hAnsi="Times New Roman"/>
          <w:sz w:val="20"/>
          <w:szCs w:val="20"/>
          <w:lang w:eastAsia="ru-RU"/>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7"/>
        <w:gridCol w:w="5633"/>
      </w:tblGrid>
      <w:tr w:rsidR="001F0CDA" w:rsidRPr="001F0CDA" w:rsidTr="001F0CDA">
        <w:tc>
          <w:tcPr>
            <w:tcW w:w="2057" w:type="pct"/>
          </w:tcPr>
          <w:p w:rsidR="001F0CDA" w:rsidRPr="001F0CDA" w:rsidRDefault="001F0CDA" w:rsidP="001F0CDA">
            <w:pPr>
              <w:widowControl w:val="0"/>
              <w:suppressAutoHyphens/>
              <w:spacing w:after="0" w:line="240" w:lineRule="auto"/>
              <w:jc w:val="both"/>
              <w:rPr>
                <w:rFonts w:ascii="Times New Roman" w:eastAsia="Times New Roman" w:hAnsi="Times New Roman"/>
                <w:kern w:val="1"/>
                <w:sz w:val="14"/>
                <w:szCs w:val="14"/>
                <w:lang w:eastAsia="ar-SA"/>
              </w:rPr>
            </w:pPr>
            <w:r w:rsidRPr="001F0CDA">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2943" w:type="pct"/>
          </w:tcPr>
          <w:p w:rsidR="001F0CDA" w:rsidRPr="001F0CDA" w:rsidRDefault="001F0CDA" w:rsidP="001F0CDA">
            <w:pPr>
              <w:suppressAutoHyphens/>
              <w:spacing w:after="0" w:line="240" w:lineRule="auto"/>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Общий объем финансирования программы – 1 350 426 587,10 рублей, в том числе по годам:</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2014 году – </w:t>
            </w:r>
            <w:r w:rsidRPr="001F0CDA">
              <w:rPr>
                <w:rFonts w:ascii="Times New Roman" w:eastAsia="Lucida Sans Unicode" w:hAnsi="Times New Roman"/>
                <w:color w:val="000000"/>
                <w:kern w:val="1"/>
                <w:sz w:val="14"/>
                <w:szCs w:val="14"/>
                <w:lang w:eastAsia="ar-SA"/>
              </w:rPr>
              <w:t xml:space="preserve">165 587 445,10 </w:t>
            </w:r>
            <w:r w:rsidRPr="001F0CDA">
              <w:rPr>
                <w:rFonts w:ascii="Times New Roman" w:eastAsia="Lucida Sans Unicode" w:hAnsi="Times New Roman"/>
                <w:kern w:val="1"/>
                <w:sz w:val="14"/>
                <w:szCs w:val="14"/>
                <w:lang w:eastAsia="ar-SA"/>
              </w:rPr>
              <w:t>рублей, в том числе;</w:t>
            </w:r>
          </w:p>
          <w:p w:rsidR="001F0CDA" w:rsidRPr="001F0CDA" w:rsidRDefault="001F0CDA" w:rsidP="001F0CDA">
            <w:pPr>
              <w:autoSpaceDE w:val="0"/>
              <w:autoSpaceDN w:val="0"/>
              <w:adjustRightInd w:val="0"/>
              <w:spacing w:after="0" w:line="240" w:lineRule="auto"/>
              <w:contextualSpacing/>
              <w:rPr>
                <w:rFonts w:ascii="Times New Roman" w:hAnsi="Times New Roman"/>
                <w:sz w:val="14"/>
                <w:szCs w:val="14"/>
              </w:rPr>
            </w:pPr>
            <w:r w:rsidRPr="001F0CDA">
              <w:rPr>
                <w:rFonts w:ascii="Times New Roman" w:hAnsi="Times New Roman"/>
                <w:sz w:val="14"/>
                <w:szCs w:val="14"/>
              </w:rPr>
              <w:t>147 113 242, 51 рублей - средства районного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17 152 940,00 рублей - средства бюджета поселений.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1 321 262,59 рублей - средства краевого бюджета </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180 027 426,26 </w:t>
            </w:r>
            <w:r w:rsidRPr="001F0CDA">
              <w:rPr>
                <w:rFonts w:ascii="Times New Roman" w:eastAsia="Lucida Sans Unicode" w:hAnsi="Times New Roman"/>
                <w:kern w:val="1"/>
                <w:sz w:val="14"/>
                <w:szCs w:val="14"/>
                <w:lang w:eastAsia="ar-SA"/>
              </w:rPr>
              <w:t>рублей, в том числе;</w:t>
            </w:r>
          </w:p>
          <w:p w:rsidR="001F0CDA" w:rsidRPr="001F0CDA" w:rsidRDefault="001F0CDA" w:rsidP="001F0CDA">
            <w:pPr>
              <w:autoSpaceDE w:val="0"/>
              <w:autoSpaceDN w:val="0"/>
              <w:adjustRightInd w:val="0"/>
              <w:spacing w:after="0" w:line="240" w:lineRule="auto"/>
              <w:contextualSpacing/>
              <w:rPr>
                <w:rFonts w:ascii="Times New Roman" w:hAnsi="Times New Roman"/>
                <w:sz w:val="14"/>
                <w:szCs w:val="14"/>
              </w:rPr>
            </w:pPr>
            <w:r w:rsidRPr="001F0CDA">
              <w:rPr>
                <w:rFonts w:ascii="Times New Roman" w:hAnsi="Times New Roman"/>
                <w:sz w:val="14"/>
                <w:szCs w:val="14"/>
              </w:rPr>
              <w:t>153 119 165,26 рублей - средства районного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26 053 396,00 рублей - средства бюджета поселений,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686 165,00  рубле</w:t>
            </w:r>
            <w:proofErr w:type="gramStart"/>
            <w:r w:rsidRPr="001F0CDA">
              <w:rPr>
                <w:rFonts w:ascii="Times New Roman" w:eastAsia="Lucida Sans Unicode" w:hAnsi="Times New Roman"/>
                <w:kern w:val="1"/>
                <w:sz w:val="14"/>
                <w:szCs w:val="14"/>
                <w:lang w:eastAsia="ar-SA"/>
              </w:rPr>
              <w:t>й-</w:t>
            </w:r>
            <w:proofErr w:type="gramEnd"/>
            <w:r w:rsidRPr="001F0CDA">
              <w:rPr>
                <w:rFonts w:ascii="Times New Roman" w:eastAsia="Lucida Sans Unicode" w:hAnsi="Times New Roman"/>
                <w:kern w:val="1"/>
                <w:sz w:val="14"/>
                <w:szCs w:val="14"/>
                <w:lang w:eastAsia="ar-SA"/>
              </w:rPr>
              <w:t xml:space="preserve"> средства краевого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168 700,00 рублей </w:t>
            </w:r>
            <w:proofErr w:type="gramStart"/>
            <w:r w:rsidRPr="001F0CDA">
              <w:rPr>
                <w:rFonts w:ascii="Times New Roman" w:eastAsia="Lucida Sans Unicode" w:hAnsi="Times New Roman"/>
                <w:kern w:val="1"/>
                <w:sz w:val="14"/>
                <w:szCs w:val="14"/>
                <w:lang w:eastAsia="ar-SA"/>
              </w:rPr>
              <w:t>-с</w:t>
            </w:r>
            <w:proofErr w:type="gramEnd"/>
            <w:r w:rsidRPr="001F0CDA">
              <w:rPr>
                <w:rFonts w:ascii="Times New Roman" w:eastAsia="Lucida Sans Unicode" w:hAnsi="Times New Roman"/>
                <w:kern w:val="1"/>
                <w:sz w:val="14"/>
                <w:szCs w:val="14"/>
                <w:lang w:eastAsia="ar-SA"/>
              </w:rPr>
              <w:t xml:space="preserve">редства федерального бюджета. </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2016 году – </w:t>
            </w:r>
            <w:r w:rsidRPr="001F0CDA">
              <w:rPr>
                <w:rFonts w:ascii="Times New Roman" w:eastAsia="Lucida Sans Unicode" w:hAnsi="Times New Roman"/>
                <w:color w:val="000000"/>
                <w:kern w:val="1"/>
                <w:sz w:val="14"/>
                <w:szCs w:val="14"/>
                <w:lang w:eastAsia="ar-SA"/>
              </w:rPr>
              <w:t xml:space="preserve">191  857  789,95  </w:t>
            </w:r>
            <w:r w:rsidRPr="001F0CDA">
              <w:rPr>
                <w:rFonts w:ascii="Times New Roman" w:eastAsia="Lucida Sans Unicode" w:hAnsi="Times New Roman"/>
                <w:kern w:val="1"/>
                <w:sz w:val="14"/>
                <w:szCs w:val="14"/>
                <w:lang w:eastAsia="ar-SA"/>
              </w:rPr>
              <w:t>рублей, в том числе;</w:t>
            </w:r>
          </w:p>
          <w:p w:rsidR="001F0CDA" w:rsidRPr="001F0CDA" w:rsidRDefault="001F0CDA" w:rsidP="001F0CDA">
            <w:pPr>
              <w:autoSpaceDE w:val="0"/>
              <w:autoSpaceDN w:val="0"/>
              <w:adjustRightInd w:val="0"/>
              <w:spacing w:after="0" w:line="240" w:lineRule="auto"/>
              <w:contextualSpacing/>
              <w:rPr>
                <w:rFonts w:ascii="Times New Roman" w:hAnsi="Times New Roman"/>
                <w:sz w:val="14"/>
                <w:szCs w:val="14"/>
              </w:rPr>
            </w:pPr>
            <w:r w:rsidRPr="001F0CDA">
              <w:rPr>
                <w:rFonts w:ascii="Times New Roman" w:hAnsi="Times New Roman"/>
                <w:sz w:val="14"/>
                <w:szCs w:val="14"/>
              </w:rPr>
              <w:t xml:space="preserve">162  674 471,95  рублей </w:t>
            </w:r>
            <w:proofErr w:type="gramStart"/>
            <w:r w:rsidRPr="001F0CDA">
              <w:rPr>
                <w:rFonts w:ascii="Times New Roman" w:hAnsi="Times New Roman"/>
                <w:sz w:val="14"/>
                <w:szCs w:val="14"/>
              </w:rPr>
              <w:t>-с</w:t>
            </w:r>
            <w:proofErr w:type="gramEnd"/>
            <w:r w:rsidRPr="001F0CDA">
              <w:rPr>
                <w:rFonts w:ascii="Times New Roman" w:hAnsi="Times New Roman"/>
                <w:sz w:val="14"/>
                <w:szCs w:val="14"/>
              </w:rPr>
              <w:t>редства районного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25 406 310,00 рублей </w:t>
            </w:r>
            <w:proofErr w:type="gramStart"/>
            <w:r w:rsidRPr="001F0CDA">
              <w:rPr>
                <w:rFonts w:ascii="Times New Roman" w:eastAsia="Lucida Sans Unicode" w:hAnsi="Times New Roman"/>
                <w:kern w:val="1"/>
                <w:sz w:val="14"/>
                <w:szCs w:val="14"/>
                <w:lang w:eastAsia="ar-SA"/>
              </w:rPr>
              <w:t>-с</w:t>
            </w:r>
            <w:proofErr w:type="gramEnd"/>
            <w:r w:rsidRPr="001F0CDA">
              <w:rPr>
                <w:rFonts w:ascii="Times New Roman" w:eastAsia="Lucida Sans Unicode" w:hAnsi="Times New Roman"/>
                <w:kern w:val="1"/>
                <w:sz w:val="14"/>
                <w:szCs w:val="14"/>
                <w:lang w:eastAsia="ar-SA"/>
              </w:rPr>
              <w:t>редства бюджета поселений,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3 708 608,00 рублей – средства краевого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68 400,00 рублей </w:t>
            </w:r>
            <w:proofErr w:type="gramStart"/>
            <w:r w:rsidRPr="001F0CDA">
              <w:rPr>
                <w:rFonts w:ascii="Times New Roman" w:eastAsia="Lucida Sans Unicode" w:hAnsi="Times New Roman"/>
                <w:kern w:val="1"/>
                <w:sz w:val="14"/>
                <w:szCs w:val="14"/>
                <w:lang w:eastAsia="ar-SA"/>
              </w:rPr>
              <w:t>-с</w:t>
            </w:r>
            <w:proofErr w:type="gramEnd"/>
            <w:r w:rsidRPr="001F0CDA">
              <w:rPr>
                <w:rFonts w:ascii="Times New Roman" w:eastAsia="Lucida Sans Unicode" w:hAnsi="Times New Roman"/>
                <w:kern w:val="1"/>
                <w:sz w:val="14"/>
                <w:szCs w:val="14"/>
                <w:lang w:eastAsia="ar-SA"/>
              </w:rPr>
              <w:t>редства федерального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2017 году – </w:t>
            </w:r>
            <w:r w:rsidRPr="001F0CDA">
              <w:rPr>
                <w:rFonts w:ascii="Times New Roman" w:eastAsia="Lucida Sans Unicode" w:hAnsi="Times New Roman"/>
                <w:color w:val="000000"/>
                <w:kern w:val="1"/>
                <w:sz w:val="14"/>
                <w:szCs w:val="14"/>
                <w:lang w:eastAsia="ar-SA"/>
              </w:rPr>
              <w:t xml:space="preserve">210 762 302,79 </w:t>
            </w:r>
            <w:r w:rsidRPr="001F0CDA">
              <w:rPr>
                <w:rFonts w:ascii="Times New Roman" w:eastAsia="Lucida Sans Unicode" w:hAnsi="Times New Roman"/>
                <w:kern w:val="1"/>
                <w:sz w:val="14"/>
                <w:szCs w:val="14"/>
                <w:lang w:eastAsia="ar-SA"/>
              </w:rPr>
              <w:t>рублей, в том числе;</w:t>
            </w:r>
          </w:p>
          <w:p w:rsidR="001F0CDA" w:rsidRPr="001F0CDA" w:rsidRDefault="001F0CDA" w:rsidP="001F0CDA">
            <w:pPr>
              <w:autoSpaceDE w:val="0"/>
              <w:autoSpaceDN w:val="0"/>
              <w:adjustRightInd w:val="0"/>
              <w:spacing w:after="0" w:line="240" w:lineRule="auto"/>
              <w:contextualSpacing/>
              <w:rPr>
                <w:rFonts w:ascii="Times New Roman" w:hAnsi="Times New Roman"/>
                <w:sz w:val="14"/>
                <w:szCs w:val="14"/>
              </w:rPr>
            </w:pPr>
            <w:r w:rsidRPr="001F0CDA">
              <w:rPr>
                <w:rFonts w:ascii="Times New Roman" w:hAnsi="Times New Roman"/>
                <w:sz w:val="14"/>
                <w:szCs w:val="14"/>
              </w:rPr>
              <w:t xml:space="preserve">162 403 016,86 рублей </w:t>
            </w:r>
            <w:proofErr w:type="gramStart"/>
            <w:r w:rsidRPr="001F0CDA">
              <w:rPr>
                <w:rFonts w:ascii="Times New Roman" w:hAnsi="Times New Roman"/>
                <w:sz w:val="14"/>
                <w:szCs w:val="14"/>
              </w:rPr>
              <w:t>-с</w:t>
            </w:r>
            <w:proofErr w:type="gramEnd"/>
            <w:r w:rsidRPr="001F0CDA">
              <w:rPr>
                <w:rFonts w:ascii="Times New Roman" w:hAnsi="Times New Roman"/>
                <w:sz w:val="14"/>
                <w:szCs w:val="14"/>
              </w:rPr>
              <w:t>редства районного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31 576 396,00  рублей </w:t>
            </w:r>
            <w:proofErr w:type="gramStart"/>
            <w:r w:rsidRPr="001F0CDA">
              <w:rPr>
                <w:rFonts w:ascii="Times New Roman" w:eastAsia="Lucida Sans Unicode" w:hAnsi="Times New Roman"/>
                <w:kern w:val="1"/>
                <w:sz w:val="14"/>
                <w:szCs w:val="14"/>
                <w:lang w:eastAsia="ar-SA"/>
              </w:rPr>
              <w:t>-с</w:t>
            </w:r>
            <w:proofErr w:type="gramEnd"/>
            <w:r w:rsidRPr="001F0CDA">
              <w:rPr>
                <w:rFonts w:ascii="Times New Roman" w:eastAsia="Lucida Sans Unicode" w:hAnsi="Times New Roman"/>
                <w:kern w:val="1"/>
                <w:sz w:val="14"/>
                <w:szCs w:val="14"/>
                <w:lang w:eastAsia="ar-SA"/>
              </w:rPr>
              <w:t>редства бюджета поселений;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16 215 399,93  рублей </w:t>
            </w:r>
            <w:proofErr w:type="gramStart"/>
            <w:r w:rsidRPr="001F0CDA">
              <w:rPr>
                <w:rFonts w:ascii="Times New Roman" w:eastAsia="Lucida Sans Unicode" w:hAnsi="Times New Roman"/>
                <w:kern w:val="1"/>
                <w:sz w:val="14"/>
                <w:szCs w:val="14"/>
                <w:lang w:eastAsia="ar-SA"/>
              </w:rPr>
              <w:t>-с</w:t>
            </w:r>
            <w:proofErr w:type="gramEnd"/>
            <w:r w:rsidRPr="001F0CDA">
              <w:rPr>
                <w:rFonts w:ascii="Times New Roman" w:eastAsia="Lucida Sans Unicode" w:hAnsi="Times New Roman"/>
                <w:kern w:val="1"/>
                <w:sz w:val="14"/>
                <w:szCs w:val="14"/>
                <w:lang w:eastAsia="ar-SA"/>
              </w:rPr>
              <w:t>редства  краевого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567 490,00 рублей </w:t>
            </w:r>
            <w:proofErr w:type="gramStart"/>
            <w:r w:rsidRPr="001F0CDA">
              <w:rPr>
                <w:rFonts w:ascii="Times New Roman" w:eastAsia="Lucida Sans Unicode" w:hAnsi="Times New Roman"/>
                <w:kern w:val="1"/>
                <w:sz w:val="14"/>
                <w:szCs w:val="14"/>
                <w:lang w:eastAsia="ar-SA"/>
              </w:rPr>
              <w:t>-с</w:t>
            </w:r>
            <w:proofErr w:type="gramEnd"/>
            <w:r w:rsidRPr="001F0CDA">
              <w:rPr>
                <w:rFonts w:ascii="Times New Roman" w:eastAsia="Lucida Sans Unicode" w:hAnsi="Times New Roman"/>
                <w:kern w:val="1"/>
                <w:sz w:val="14"/>
                <w:szCs w:val="14"/>
                <w:lang w:eastAsia="ar-SA"/>
              </w:rPr>
              <w:t>редства федерального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2018 году – </w:t>
            </w:r>
            <w:r w:rsidRPr="001F0CDA">
              <w:rPr>
                <w:rFonts w:ascii="Times New Roman" w:eastAsia="Lucida Sans Unicode" w:hAnsi="Times New Roman"/>
                <w:color w:val="000000"/>
                <w:kern w:val="1"/>
                <w:sz w:val="14"/>
                <w:szCs w:val="14"/>
                <w:lang w:eastAsia="ar-SA"/>
              </w:rPr>
              <w:t xml:space="preserve">200 730 541,00 </w:t>
            </w:r>
            <w:r w:rsidRPr="001F0CDA">
              <w:rPr>
                <w:rFonts w:ascii="Times New Roman" w:eastAsia="Lucida Sans Unicode" w:hAnsi="Times New Roman"/>
                <w:kern w:val="1"/>
                <w:sz w:val="14"/>
                <w:szCs w:val="14"/>
                <w:lang w:eastAsia="ar-SA"/>
              </w:rPr>
              <w:t>рублей, в том числе;</w:t>
            </w:r>
          </w:p>
          <w:p w:rsidR="001F0CDA" w:rsidRPr="001F0CDA" w:rsidRDefault="001F0CDA" w:rsidP="001F0CDA">
            <w:pPr>
              <w:autoSpaceDE w:val="0"/>
              <w:autoSpaceDN w:val="0"/>
              <w:adjustRightInd w:val="0"/>
              <w:spacing w:after="0" w:line="240" w:lineRule="auto"/>
              <w:contextualSpacing/>
              <w:rPr>
                <w:rFonts w:ascii="Times New Roman" w:hAnsi="Times New Roman"/>
                <w:sz w:val="14"/>
                <w:szCs w:val="14"/>
              </w:rPr>
            </w:pPr>
            <w:r w:rsidRPr="001F0CDA">
              <w:rPr>
                <w:rFonts w:ascii="Times New Roman" w:hAnsi="Times New Roman"/>
                <w:sz w:val="14"/>
                <w:szCs w:val="14"/>
              </w:rPr>
              <w:t xml:space="preserve">200 730 541,00 рублей </w:t>
            </w:r>
            <w:proofErr w:type="gramStart"/>
            <w:r w:rsidRPr="001F0CDA">
              <w:rPr>
                <w:rFonts w:ascii="Times New Roman" w:hAnsi="Times New Roman"/>
                <w:sz w:val="14"/>
                <w:szCs w:val="14"/>
              </w:rPr>
              <w:t>-с</w:t>
            </w:r>
            <w:proofErr w:type="gramEnd"/>
            <w:r w:rsidRPr="001F0CDA">
              <w:rPr>
                <w:rFonts w:ascii="Times New Roman" w:hAnsi="Times New Roman"/>
                <w:sz w:val="14"/>
                <w:szCs w:val="14"/>
              </w:rPr>
              <w:t>редства районного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2019 году – </w:t>
            </w:r>
            <w:r w:rsidRPr="001F0CDA">
              <w:rPr>
                <w:rFonts w:ascii="Times New Roman" w:eastAsia="Lucida Sans Unicode" w:hAnsi="Times New Roman"/>
                <w:color w:val="000000"/>
                <w:kern w:val="1"/>
                <w:sz w:val="14"/>
                <w:szCs w:val="14"/>
                <w:lang w:eastAsia="ar-SA"/>
              </w:rPr>
              <w:t xml:space="preserve">200 730 541,00 </w:t>
            </w:r>
            <w:r w:rsidRPr="001F0CDA">
              <w:rPr>
                <w:rFonts w:ascii="Times New Roman" w:eastAsia="Lucida Sans Unicode" w:hAnsi="Times New Roman"/>
                <w:kern w:val="1"/>
                <w:sz w:val="14"/>
                <w:szCs w:val="14"/>
                <w:lang w:eastAsia="ar-SA"/>
              </w:rPr>
              <w:t>рублей, в том числе;</w:t>
            </w:r>
          </w:p>
          <w:p w:rsidR="001F0CDA" w:rsidRPr="001F0CDA" w:rsidRDefault="001F0CDA" w:rsidP="001F0CDA">
            <w:pPr>
              <w:autoSpaceDE w:val="0"/>
              <w:autoSpaceDN w:val="0"/>
              <w:adjustRightInd w:val="0"/>
              <w:spacing w:after="0" w:line="240" w:lineRule="auto"/>
              <w:contextualSpacing/>
              <w:rPr>
                <w:rFonts w:ascii="Times New Roman" w:hAnsi="Times New Roman"/>
                <w:sz w:val="14"/>
                <w:szCs w:val="14"/>
              </w:rPr>
            </w:pPr>
            <w:r w:rsidRPr="001F0CDA">
              <w:rPr>
                <w:rFonts w:ascii="Times New Roman" w:hAnsi="Times New Roman"/>
                <w:sz w:val="14"/>
                <w:szCs w:val="14"/>
              </w:rPr>
              <w:t xml:space="preserve">200 730 541,00 рублей </w:t>
            </w:r>
            <w:proofErr w:type="gramStart"/>
            <w:r w:rsidRPr="001F0CDA">
              <w:rPr>
                <w:rFonts w:ascii="Times New Roman" w:hAnsi="Times New Roman"/>
                <w:sz w:val="14"/>
                <w:szCs w:val="14"/>
              </w:rPr>
              <w:t>-с</w:t>
            </w:r>
            <w:proofErr w:type="gramEnd"/>
            <w:r w:rsidRPr="001F0CDA">
              <w:rPr>
                <w:rFonts w:ascii="Times New Roman" w:hAnsi="Times New Roman"/>
                <w:sz w:val="14"/>
                <w:szCs w:val="14"/>
              </w:rPr>
              <w:t>редства районного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2020 году – </w:t>
            </w:r>
            <w:r w:rsidRPr="001F0CDA">
              <w:rPr>
                <w:rFonts w:ascii="Times New Roman" w:eastAsia="Lucida Sans Unicode" w:hAnsi="Times New Roman"/>
                <w:color w:val="000000"/>
                <w:kern w:val="1"/>
                <w:sz w:val="14"/>
                <w:szCs w:val="14"/>
                <w:lang w:eastAsia="ar-SA"/>
              </w:rPr>
              <w:t xml:space="preserve">200 730 541,00 </w:t>
            </w:r>
            <w:r w:rsidRPr="001F0CDA">
              <w:rPr>
                <w:rFonts w:ascii="Times New Roman" w:eastAsia="Lucida Sans Unicode" w:hAnsi="Times New Roman"/>
                <w:kern w:val="1"/>
                <w:sz w:val="14"/>
                <w:szCs w:val="14"/>
                <w:lang w:eastAsia="ar-SA"/>
              </w:rPr>
              <w:t>рублей, в том числе;</w:t>
            </w:r>
          </w:p>
          <w:p w:rsidR="001F0CDA" w:rsidRPr="001F0CDA" w:rsidRDefault="001F0CDA" w:rsidP="001F0CDA">
            <w:pPr>
              <w:widowControl w:val="0"/>
              <w:suppressAutoHyphens/>
              <w:spacing w:after="0" w:line="240" w:lineRule="auto"/>
              <w:jc w:val="both"/>
              <w:rPr>
                <w:rFonts w:ascii="Times New Roman" w:eastAsia="Times New Roman" w:hAnsi="Times New Roman"/>
                <w:kern w:val="1"/>
                <w:sz w:val="14"/>
                <w:szCs w:val="14"/>
                <w:lang w:eastAsia="ar-SA"/>
              </w:rPr>
            </w:pPr>
            <w:r w:rsidRPr="001F0CDA">
              <w:rPr>
                <w:rFonts w:ascii="Times New Roman" w:eastAsia="Times New Roman" w:hAnsi="Times New Roman"/>
                <w:kern w:val="1"/>
                <w:sz w:val="14"/>
                <w:szCs w:val="14"/>
                <w:lang w:eastAsia="ar-SA"/>
              </w:rPr>
              <w:t xml:space="preserve">200 730 541,00 рублей </w:t>
            </w:r>
            <w:proofErr w:type="gramStart"/>
            <w:r w:rsidRPr="001F0CDA">
              <w:rPr>
                <w:rFonts w:ascii="Times New Roman" w:eastAsia="Times New Roman" w:hAnsi="Times New Roman"/>
                <w:kern w:val="1"/>
                <w:sz w:val="14"/>
                <w:szCs w:val="14"/>
                <w:lang w:eastAsia="ar-SA"/>
              </w:rPr>
              <w:t>-с</w:t>
            </w:r>
            <w:proofErr w:type="gramEnd"/>
            <w:r w:rsidRPr="001F0CDA">
              <w:rPr>
                <w:rFonts w:ascii="Times New Roman" w:eastAsia="Times New Roman" w:hAnsi="Times New Roman"/>
                <w:kern w:val="1"/>
                <w:sz w:val="14"/>
                <w:szCs w:val="14"/>
                <w:lang w:eastAsia="ar-SA"/>
              </w:rPr>
              <w:t>редства районного бюджета.</w:t>
            </w:r>
          </w:p>
        </w:tc>
      </w:tr>
    </w:tbl>
    <w:p w:rsidR="001F0CDA" w:rsidRPr="001F0CDA" w:rsidRDefault="001F0CDA" w:rsidP="001F0CDA">
      <w:pPr>
        <w:widowControl w:val="0"/>
        <w:suppressAutoHyphens/>
        <w:autoSpaceDE w:val="0"/>
        <w:autoSpaceDN w:val="0"/>
        <w:adjustRightInd w:val="0"/>
        <w:spacing w:after="0"/>
        <w:ind w:firstLine="709"/>
        <w:jc w:val="both"/>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1F0CDA" w:rsidRPr="001F0CDA" w:rsidRDefault="001F0CDA" w:rsidP="001F0CDA">
      <w:pPr>
        <w:suppressAutoHyphens/>
        <w:spacing w:after="0" w:line="240" w:lineRule="atLeast"/>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Общий объем финансирования программы – 1 350 426 587,10 рублей, в том числе по годам:</w:t>
      </w:r>
    </w:p>
    <w:p w:rsidR="001F0CDA" w:rsidRPr="001F0CDA" w:rsidRDefault="001F0CDA" w:rsidP="001F0CDA">
      <w:pPr>
        <w:suppressAutoHyphens/>
        <w:spacing w:after="0" w:line="240" w:lineRule="atLeast"/>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165 587 445,10 </w:t>
      </w:r>
      <w:r w:rsidRPr="001F0CDA">
        <w:rPr>
          <w:rFonts w:ascii="Times New Roman" w:eastAsia="Lucida Sans Unicode" w:hAnsi="Times New Roman"/>
          <w:kern w:val="1"/>
          <w:sz w:val="20"/>
          <w:szCs w:val="20"/>
          <w:lang w:eastAsia="ar-SA"/>
        </w:rPr>
        <w:t>рублей, в том числе;</w:t>
      </w:r>
    </w:p>
    <w:p w:rsidR="001F0CDA" w:rsidRPr="001F0CDA" w:rsidRDefault="001F0CDA" w:rsidP="001F0CDA">
      <w:pPr>
        <w:autoSpaceDE w:val="0"/>
        <w:autoSpaceDN w:val="0"/>
        <w:adjustRightInd w:val="0"/>
        <w:spacing w:after="0" w:line="240" w:lineRule="atLeast"/>
        <w:ind w:firstLine="709"/>
        <w:contextualSpacing/>
        <w:rPr>
          <w:rFonts w:ascii="Times New Roman" w:hAnsi="Times New Roman"/>
          <w:sz w:val="20"/>
          <w:szCs w:val="20"/>
        </w:rPr>
      </w:pPr>
      <w:r w:rsidRPr="001F0CDA">
        <w:rPr>
          <w:rFonts w:ascii="Times New Roman" w:hAnsi="Times New Roman"/>
          <w:sz w:val="20"/>
          <w:szCs w:val="20"/>
        </w:rPr>
        <w:t>147 113 242, 51 рублей - средства районного бюджета,</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17 152 940,00 рублей - средства бюджета поселений.</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1 321 262,59 рублей - средства краевого бюджета </w:t>
      </w:r>
    </w:p>
    <w:p w:rsidR="001F0CDA" w:rsidRPr="001F0CDA" w:rsidRDefault="001F0CDA" w:rsidP="001F0CDA">
      <w:pPr>
        <w:suppressAutoHyphens/>
        <w:spacing w:after="0" w:line="240" w:lineRule="atLeast"/>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180 027 426,26 </w:t>
      </w:r>
      <w:r w:rsidRPr="001F0CDA">
        <w:rPr>
          <w:rFonts w:ascii="Times New Roman" w:eastAsia="Lucida Sans Unicode" w:hAnsi="Times New Roman"/>
          <w:kern w:val="1"/>
          <w:sz w:val="20"/>
          <w:szCs w:val="20"/>
          <w:lang w:eastAsia="ar-SA"/>
        </w:rPr>
        <w:t>рублей, в том числе;</w:t>
      </w:r>
    </w:p>
    <w:p w:rsidR="001F0CDA" w:rsidRPr="001F0CDA" w:rsidRDefault="001F0CDA" w:rsidP="001F0CDA">
      <w:pPr>
        <w:autoSpaceDE w:val="0"/>
        <w:autoSpaceDN w:val="0"/>
        <w:adjustRightInd w:val="0"/>
        <w:spacing w:after="0" w:line="240" w:lineRule="atLeast"/>
        <w:ind w:firstLine="709"/>
        <w:contextualSpacing/>
        <w:rPr>
          <w:rFonts w:ascii="Times New Roman" w:hAnsi="Times New Roman"/>
          <w:sz w:val="20"/>
          <w:szCs w:val="20"/>
        </w:rPr>
      </w:pPr>
      <w:r w:rsidRPr="001F0CDA">
        <w:rPr>
          <w:rFonts w:ascii="Times New Roman" w:hAnsi="Times New Roman"/>
          <w:sz w:val="20"/>
          <w:szCs w:val="20"/>
        </w:rPr>
        <w:t>153 119 165,26 рублей - средства районного бюджета,</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26 053 396,00 рублей - средства бюджета поселений,</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686 165,00  рубле</w:t>
      </w:r>
      <w:proofErr w:type="gramStart"/>
      <w:r w:rsidRPr="001F0CDA">
        <w:rPr>
          <w:rFonts w:ascii="Times New Roman" w:eastAsia="Lucida Sans Unicode" w:hAnsi="Times New Roman"/>
          <w:kern w:val="1"/>
          <w:sz w:val="20"/>
          <w:szCs w:val="20"/>
          <w:lang w:eastAsia="ar-SA"/>
        </w:rPr>
        <w:t>й-</w:t>
      </w:r>
      <w:proofErr w:type="gramEnd"/>
      <w:r w:rsidRPr="001F0CDA">
        <w:rPr>
          <w:rFonts w:ascii="Times New Roman" w:eastAsia="Lucida Sans Unicode" w:hAnsi="Times New Roman"/>
          <w:kern w:val="1"/>
          <w:sz w:val="20"/>
          <w:szCs w:val="20"/>
          <w:lang w:eastAsia="ar-SA"/>
        </w:rPr>
        <w:t xml:space="preserve"> средства краевого бюджета,</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168 700,00 рублей </w:t>
      </w:r>
      <w:proofErr w:type="gramStart"/>
      <w:r w:rsidRPr="001F0CDA">
        <w:rPr>
          <w:rFonts w:ascii="Times New Roman" w:eastAsia="Lucida Sans Unicode" w:hAnsi="Times New Roman"/>
          <w:kern w:val="1"/>
          <w:sz w:val="20"/>
          <w:szCs w:val="20"/>
          <w:lang w:eastAsia="ar-SA"/>
        </w:rPr>
        <w:t>-с</w:t>
      </w:r>
      <w:proofErr w:type="gramEnd"/>
      <w:r w:rsidRPr="001F0CDA">
        <w:rPr>
          <w:rFonts w:ascii="Times New Roman" w:eastAsia="Lucida Sans Unicode" w:hAnsi="Times New Roman"/>
          <w:kern w:val="1"/>
          <w:sz w:val="20"/>
          <w:szCs w:val="20"/>
          <w:lang w:eastAsia="ar-SA"/>
        </w:rPr>
        <w:t xml:space="preserve">редства федерального бюджета. </w:t>
      </w:r>
    </w:p>
    <w:p w:rsidR="001F0CDA" w:rsidRPr="001F0CDA" w:rsidRDefault="001F0CDA" w:rsidP="001F0CDA">
      <w:pPr>
        <w:suppressAutoHyphens/>
        <w:spacing w:after="0" w:line="240" w:lineRule="atLeast"/>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2016 году – </w:t>
      </w:r>
      <w:r w:rsidRPr="001F0CDA">
        <w:rPr>
          <w:rFonts w:ascii="Times New Roman" w:eastAsia="Lucida Sans Unicode" w:hAnsi="Times New Roman"/>
          <w:color w:val="000000"/>
          <w:kern w:val="1"/>
          <w:sz w:val="20"/>
          <w:szCs w:val="20"/>
          <w:lang w:eastAsia="ar-SA"/>
        </w:rPr>
        <w:t xml:space="preserve">191  857  789,95  </w:t>
      </w:r>
      <w:r w:rsidRPr="001F0CDA">
        <w:rPr>
          <w:rFonts w:ascii="Times New Roman" w:eastAsia="Lucida Sans Unicode" w:hAnsi="Times New Roman"/>
          <w:kern w:val="1"/>
          <w:sz w:val="20"/>
          <w:szCs w:val="20"/>
          <w:lang w:eastAsia="ar-SA"/>
        </w:rPr>
        <w:t>рублей, в том числе;</w:t>
      </w:r>
    </w:p>
    <w:p w:rsidR="001F0CDA" w:rsidRPr="001F0CDA" w:rsidRDefault="001F0CDA" w:rsidP="001F0CDA">
      <w:pPr>
        <w:autoSpaceDE w:val="0"/>
        <w:autoSpaceDN w:val="0"/>
        <w:adjustRightInd w:val="0"/>
        <w:spacing w:after="0" w:line="240" w:lineRule="atLeast"/>
        <w:ind w:firstLine="709"/>
        <w:contextualSpacing/>
        <w:rPr>
          <w:rFonts w:ascii="Times New Roman" w:hAnsi="Times New Roman"/>
          <w:sz w:val="20"/>
          <w:szCs w:val="20"/>
        </w:rPr>
      </w:pPr>
      <w:r w:rsidRPr="001F0CDA">
        <w:rPr>
          <w:rFonts w:ascii="Times New Roman" w:hAnsi="Times New Roman"/>
          <w:sz w:val="20"/>
          <w:szCs w:val="20"/>
        </w:rPr>
        <w:t xml:space="preserve">162  674 471,95  рублей </w:t>
      </w:r>
      <w:proofErr w:type="gramStart"/>
      <w:r w:rsidRPr="001F0CDA">
        <w:rPr>
          <w:rFonts w:ascii="Times New Roman" w:hAnsi="Times New Roman"/>
          <w:sz w:val="20"/>
          <w:szCs w:val="20"/>
        </w:rPr>
        <w:t>-с</w:t>
      </w:r>
      <w:proofErr w:type="gramEnd"/>
      <w:r w:rsidRPr="001F0CDA">
        <w:rPr>
          <w:rFonts w:ascii="Times New Roman" w:hAnsi="Times New Roman"/>
          <w:sz w:val="20"/>
          <w:szCs w:val="20"/>
        </w:rPr>
        <w:t>редства районного бюджета,</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25 406 310,00 рублей </w:t>
      </w:r>
      <w:proofErr w:type="gramStart"/>
      <w:r w:rsidRPr="001F0CDA">
        <w:rPr>
          <w:rFonts w:ascii="Times New Roman" w:eastAsia="Lucida Sans Unicode" w:hAnsi="Times New Roman"/>
          <w:kern w:val="1"/>
          <w:sz w:val="20"/>
          <w:szCs w:val="20"/>
          <w:lang w:eastAsia="ar-SA"/>
        </w:rPr>
        <w:t>-с</w:t>
      </w:r>
      <w:proofErr w:type="gramEnd"/>
      <w:r w:rsidRPr="001F0CDA">
        <w:rPr>
          <w:rFonts w:ascii="Times New Roman" w:eastAsia="Lucida Sans Unicode" w:hAnsi="Times New Roman"/>
          <w:kern w:val="1"/>
          <w:sz w:val="20"/>
          <w:szCs w:val="20"/>
          <w:lang w:eastAsia="ar-SA"/>
        </w:rPr>
        <w:t>редства бюджета поселений,</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3 708 608,00 рублей – средства краевого бюджета,</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68 400,00 рублей </w:t>
      </w:r>
      <w:proofErr w:type="gramStart"/>
      <w:r w:rsidRPr="001F0CDA">
        <w:rPr>
          <w:rFonts w:ascii="Times New Roman" w:eastAsia="Lucida Sans Unicode" w:hAnsi="Times New Roman"/>
          <w:kern w:val="1"/>
          <w:sz w:val="20"/>
          <w:szCs w:val="20"/>
          <w:lang w:eastAsia="ar-SA"/>
        </w:rPr>
        <w:t>-с</w:t>
      </w:r>
      <w:proofErr w:type="gramEnd"/>
      <w:r w:rsidRPr="001F0CDA">
        <w:rPr>
          <w:rFonts w:ascii="Times New Roman" w:eastAsia="Lucida Sans Unicode" w:hAnsi="Times New Roman"/>
          <w:kern w:val="1"/>
          <w:sz w:val="20"/>
          <w:szCs w:val="20"/>
          <w:lang w:eastAsia="ar-SA"/>
        </w:rPr>
        <w:t>редства федерального бюджета.</w:t>
      </w:r>
    </w:p>
    <w:p w:rsidR="001F0CDA" w:rsidRPr="001F0CDA" w:rsidRDefault="001F0CDA" w:rsidP="001F0CDA">
      <w:pPr>
        <w:suppressAutoHyphens/>
        <w:spacing w:after="0" w:line="240" w:lineRule="atLeast"/>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2017 году – </w:t>
      </w:r>
      <w:r w:rsidRPr="001F0CDA">
        <w:rPr>
          <w:rFonts w:ascii="Times New Roman" w:eastAsia="Lucida Sans Unicode" w:hAnsi="Times New Roman"/>
          <w:color w:val="000000"/>
          <w:kern w:val="1"/>
          <w:sz w:val="20"/>
          <w:szCs w:val="20"/>
          <w:lang w:eastAsia="ar-SA"/>
        </w:rPr>
        <w:t xml:space="preserve">210 762 302,79 </w:t>
      </w:r>
      <w:r w:rsidRPr="001F0CDA">
        <w:rPr>
          <w:rFonts w:ascii="Times New Roman" w:eastAsia="Lucida Sans Unicode" w:hAnsi="Times New Roman"/>
          <w:kern w:val="1"/>
          <w:sz w:val="20"/>
          <w:szCs w:val="20"/>
          <w:lang w:eastAsia="ar-SA"/>
        </w:rPr>
        <w:t>рублей, в том числе;</w:t>
      </w:r>
    </w:p>
    <w:p w:rsidR="001F0CDA" w:rsidRPr="001F0CDA" w:rsidRDefault="001F0CDA" w:rsidP="001F0CDA">
      <w:pPr>
        <w:autoSpaceDE w:val="0"/>
        <w:autoSpaceDN w:val="0"/>
        <w:adjustRightInd w:val="0"/>
        <w:spacing w:after="0" w:line="240" w:lineRule="atLeast"/>
        <w:ind w:firstLine="709"/>
        <w:contextualSpacing/>
        <w:rPr>
          <w:rFonts w:ascii="Times New Roman" w:hAnsi="Times New Roman"/>
          <w:sz w:val="20"/>
          <w:szCs w:val="20"/>
        </w:rPr>
      </w:pPr>
      <w:r w:rsidRPr="001F0CDA">
        <w:rPr>
          <w:rFonts w:ascii="Times New Roman" w:hAnsi="Times New Roman"/>
          <w:sz w:val="20"/>
          <w:szCs w:val="20"/>
        </w:rPr>
        <w:t xml:space="preserve">162 403 016,86 рублей </w:t>
      </w:r>
      <w:proofErr w:type="gramStart"/>
      <w:r w:rsidRPr="001F0CDA">
        <w:rPr>
          <w:rFonts w:ascii="Times New Roman" w:hAnsi="Times New Roman"/>
          <w:sz w:val="20"/>
          <w:szCs w:val="20"/>
        </w:rPr>
        <w:t>-с</w:t>
      </w:r>
      <w:proofErr w:type="gramEnd"/>
      <w:r w:rsidRPr="001F0CDA">
        <w:rPr>
          <w:rFonts w:ascii="Times New Roman" w:hAnsi="Times New Roman"/>
          <w:sz w:val="20"/>
          <w:szCs w:val="20"/>
        </w:rPr>
        <w:t>редства районного бюджета,</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31 576 396,00  рублей </w:t>
      </w:r>
      <w:proofErr w:type="gramStart"/>
      <w:r w:rsidRPr="001F0CDA">
        <w:rPr>
          <w:rFonts w:ascii="Times New Roman" w:eastAsia="Lucida Sans Unicode" w:hAnsi="Times New Roman"/>
          <w:kern w:val="1"/>
          <w:sz w:val="20"/>
          <w:szCs w:val="20"/>
          <w:lang w:eastAsia="ar-SA"/>
        </w:rPr>
        <w:t>-с</w:t>
      </w:r>
      <w:proofErr w:type="gramEnd"/>
      <w:r w:rsidRPr="001F0CDA">
        <w:rPr>
          <w:rFonts w:ascii="Times New Roman" w:eastAsia="Lucida Sans Unicode" w:hAnsi="Times New Roman"/>
          <w:kern w:val="1"/>
          <w:sz w:val="20"/>
          <w:szCs w:val="20"/>
          <w:lang w:eastAsia="ar-SA"/>
        </w:rPr>
        <w:t>редства бюджета поселений;</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16 215 399,93  рублей </w:t>
      </w:r>
      <w:proofErr w:type="gramStart"/>
      <w:r w:rsidRPr="001F0CDA">
        <w:rPr>
          <w:rFonts w:ascii="Times New Roman" w:eastAsia="Lucida Sans Unicode" w:hAnsi="Times New Roman"/>
          <w:kern w:val="1"/>
          <w:sz w:val="20"/>
          <w:szCs w:val="20"/>
          <w:lang w:eastAsia="ar-SA"/>
        </w:rPr>
        <w:t>-с</w:t>
      </w:r>
      <w:proofErr w:type="gramEnd"/>
      <w:r w:rsidRPr="001F0CDA">
        <w:rPr>
          <w:rFonts w:ascii="Times New Roman" w:eastAsia="Lucida Sans Unicode" w:hAnsi="Times New Roman"/>
          <w:kern w:val="1"/>
          <w:sz w:val="20"/>
          <w:szCs w:val="20"/>
          <w:lang w:eastAsia="ar-SA"/>
        </w:rPr>
        <w:t>редства  краевого бюджета;</w:t>
      </w:r>
    </w:p>
    <w:p w:rsidR="001F0CDA" w:rsidRPr="001F0CDA" w:rsidRDefault="001F0CDA" w:rsidP="001F0CDA">
      <w:pPr>
        <w:suppressAutoHyphens/>
        <w:spacing w:after="0" w:line="240" w:lineRule="atLeast"/>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567 490,00 рублей </w:t>
      </w:r>
      <w:proofErr w:type="gramStart"/>
      <w:r w:rsidRPr="001F0CDA">
        <w:rPr>
          <w:rFonts w:ascii="Times New Roman" w:eastAsia="Lucida Sans Unicode" w:hAnsi="Times New Roman"/>
          <w:kern w:val="1"/>
          <w:sz w:val="20"/>
          <w:szCs w:val="20"/>
          <w:lang w:eastAsia="ar-SA"/>
        </w:rPr>
        <w:t>-с</w:t>
      </w:r>
      <w:proofErr w:type="gramEnd"/>
      <w:r w:rsidRPr="001F0CDA">
        <w:rPr>
          <w:rFonts w:ascii="Times New Roman" w:eastAsia="Lucida Sans Unicode" w:hAnsi="Times New Roman"/>
          <w:kern w:val="1"/>
          <w:sz w:val="20"/>
          <w:szCs w:val="20"/>
          <w:lang w:eastAsia="ar-SA"/>
        </w:rPr>
        <w:t>редства федерального бюджета.</w:t>
      </w:r>
    </w:p>
    <w:p w:rsidR="001F0CDA" w:rsidRPr="001F0CDA" w:rsidRDefault="001F0CDA" w:rsidP="001F0CDA">
      <w:pPr>
        <w:suppressAutoHyphens/>
        <w:spacing w:after="0" w:line="240" w:lineRule="atLeast"/>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2018 году – </w:t>
      </w:r>
      <w:r w:rsidRPr="001F0CDA">
        <w:rPr>
          <w:rFonts w:ascii="Times New Roman" w:eastAsia="Lucida Sans Unicode" w:hAnsi="Times New Roman"/>
          <w:color w:val="000000"/>
          <w:kern w:val="1"/>
          <w:sz w:val="20"/>
          <w:szCs w:val="20"/>
          <w:lang w:eastAsia="ar-SA"/>
        </w:rPr>
        <w:t xml:space="preserve">200 730 541,00 </w:t>
      </w:r>
      <w:r w:rsidRPr="001F0CDA">
        <w:rPr>
          <w:rFonts w:ascii="Times New Roman" w:eastAsia="Lucida Sans Unicode" w:hAnsi="Times New Roman"/>
          <w:kern w:val="1"/>
          <w:sz w:val="20"/>
          <w:szCs w:val="20"/>
          <w:lang w:eastAsia="ar-SA"/>
        </w:rPr>
        <w:t>рублей, в том числе;</w:t>
      </w:r>
    </w:p>
    <w:p w:rsidR="001F0CDA" w:rsidRPr="001F0CDA" w:rsidRDefault="001F0CDA" w:rsidP="001F0CDA">
      <w:pPr>
        <w:autoSpaceDE w:val="0"/>
        <w:autoSpaceDN w:val="0"/>
        <w:adjustRightInd w:val="0"/>
        <w:spacing w:after="0" w:line="240" w:lineRule="atLeast"/>
        <w:ind w:firstLine="709"/>
        <w:contextualSpacing/>
        <w:rPr>
          <w:rFonts w:ascii="Times New Roman" w:hAnsi="Times New Roman"/>
          <w:sz w:val="20"/>
          <w:szCs w:val="20"/>
        </w:rPr>
      </w:pPr>
      <w:r w:rsidRPr="001F0CDA">
        <w:rPr>
          <w:rFonts w:ascii="Times New Roman" w:hAnsi="Times New Roman"/>
          <w:sz w:val="20"/>
          <w:szCs w:val="20"/>
        </w:rPr>
        <w:lastRenderedPageBreak/>
        <w:t xml:space="preserve">200 730 541,00 рублей </w:t>
      </w:r>
      <w:proofErr w:type="gramStart"/>
      <w:r w:rsidRPr="001F0CDA">
        <w:rPr>
          <w:rFonts w:ascii="Times New Roman" w:hAnsi="Times New Roman"/>
          <w:sz w:val="20"/>
          <w:szCs w:val="20"/>
        </w:rPr>
        <w:t>-с</w:t>
      </w:r>
      <w:proofErr w:type="gramEnd"/>
      <w:r w:rsidRPr="001F0CDA">
        <w:rPr>
          <w:rFonts w:ascii="Times New Roman" w:hAnsi="Times New Roman"/>
          <w:sz w:val="20"/>
          <w:szCs w:val="20"/>
        </w:rPr>
        <w:t>редства районного бюджета,</w:t>
      </w:r>
    </w:p>
    <w:p w:rsidR="001F0CDA" w:rsidRPr="001F0CDA" w:rsidRDefault="001F0CDA" w:rsidP="001F0CDA">
      <w:pPr>
        <w:suppressAutoHyphens/>
        <w:spacing w:after="0" w:line="240" w:lineRule="atLeast"/>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2019 году – </w:t>
      </w:r>
      <w:r w:rsidRPr="001F0CDA">
        <w:rPr>
          <w:rFonts w:ascii="Times New Roman" w:eastAsia="Lucida Sans Unicode" w:hAnsi="Times New Roman"/>
          <w:color w:val="000000"/>
          <w:kern w:val="1"/>
          <w:sz w:val="20"/>
          <w:szCs w:val="20"/>
          <w:lang w:eastAsia="ar-SA"/>
        </w:rPr>
        <w:t xml:space="preserve">200 730 541,00 </w:t>
      </w:r>
      <w:r w:rsidRPr="001F0CDA">
        <w:rPr>
          <w:rFonts w:ascii="Times New Roman" w:eastAsia="Lucida Sans Unicode" w:hAnsi="Times New Roman"/>
          <w:kern w:val="1"/>
          <w:sz w:val="20"/>
          <w:szCs w:val="20"/>
          <w:lang w:eastAsia="ar-SA"/>
        </w:rPr>
        <w:t>рублей, в том числе;</w:t>
      </w:r>
    </w:p>
    <w:p w:rsidR="001F0CDA" w:rsidRPr="001F0CDA" w:rsidRDefault="001F0CDA" w:rsidP="001F0CDA">
      <w:pPr>
        <w:autoSpaceDE w:val="0"/>
        <w:autoSpaceDN w:val="0"/>
        <w:adjustRightInd w:val="0"/>
        <w:spacing w:after="0" w:line="240" w:lineRule="atLeast"/>
        <w:ind w:firstLine="709"/>
        <w:contextualSpacing/>
        <w:rPr>
          <w:rFonts w:ascii="Times New Roman" w:hAnsi="Times New Roman"/>
          <w:sz w:val="20"/>
          <w:szCs w:val="20"/>
        </w:rPr>
      </w:pPr>
      <w:r w:rsidRPr="001F0CDA">
        <w:rPr>
          <w:rFonts w:ascii="Times New Roman" w:hAnsi="Times New Roman"/>
          <w:sz w:val="20"/>
          <w:szCs w:val="20"/>
        </w:rPr>
        <w:t xml:space="preserve">200 730 541,00 рублей </w:t>
      </w:r>
      <w:proofErr w:type="gramStart"/>
      <w:r w:rsidRPr="001F0CDA">
        <w:rPr>
          <w:rFonts w:ascii="Times New Roman" w:hAnsi="Times New Roman"/>
          <w:sz w:val="20"/>
          <w:szCs w:val="20"/>
        </w:rPr>
        <w:t>-с</w:t>
      </w:r>
      <w:proofErr w:type="gramEnd"/>
      <w:r w:rsidRPr="001F0CDA">
        <w:rPr>
          <w:rFonts w:ascii="Times New Roman" w:hAnsi="Times New Roman"/>
          <w:sz w:val="20"/>
          <w:szCs w:val="20"/>
        </w:rPr>
        <w:t>редства районного бюджета.</w:t>
      </w:r>
    </w:p>
    <w:p w:rsidR="001F0CDA" w:rsidRPr="001F0CDA" w:rsidRDefault="001F0CDA" w:rsidP="001F0CDA">
      <w:pPr>
        <w:suppressAutoHyphens/>
        <w:spacing w:after="0" w:line="240" w:lineRule="atLeast"/>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2020 году – </w:t>
      </w:r>
      <w:r w:rsidRPr="001F0CDA">
        <w:rPr>
          <w:rFonts w:ascii="Times New Roman" w:eastAsia="Lucida Sans Unicode" w:hAnsi="Times New Roman"/>
          <w:color w:val="000000"/>
          <w:kern w:val="1"/>
          <w:sz w:val="20"/>
          <w:szCs w:val="20"/>
          <w:lang w:eastAsia="ar-SA"/>
        </w:rPr>
        <w:t xml:space="preserve">200 730 541,00 </w:t>
      </w:r>
      <w:r w:rsidRPr="001F0CDA">
        <w:rPr>
          <w:rFonts w:ascii="Times New Roman" w:eastAsia="Lucida Sans Unicode" w:hAnsi="Times New Roman"/>
          <w:kern w:val="1"/>
          <w:sz w:val="20"/>
          <w:szCs w:val="20"/>
          <w:lang w:eastAsia="ar-SA"/>
        </w:rPr>
        <w:t>рублей, в том числе;</w:t>
      </w:r>
    </w:p>
    <w:p w:rsidR="001F0CDA" w:rsidRPr="001F0CDA" w:rsidRDefault="001F0CDA" w:rsidP="001F0CDA">
      <w:pPr>
        <w:suppressAutoHyphens/>
        <w:spacing w:after="0" w:line="240" w:lineRule="atLeast"/>
        <w:ind w:firstLine="709"/>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200 730 541,00 рублей </w:t>
      </w:r>
      <w:proofErr w:type="gramStart"/>
      <w:r w:rsidRPr="001F0CDA">
        <w:rPr>
          <w:rFonts w:ascii="Times New Roman" w:eastAsia="Lucida Sans Unicode" w:hAnsi="Times New Roman"/>
          <w:kern w:val="1"/>
          <w:sz w:val="20"/>
          <w:szCs w:val="20"/>
          <w:lang w:eastAsia="ar-SA"/>
        </w:rPr>
        <w:t>-с</w:t>
      </w:r>
      <w:proofErr w:type="gramEnd"/>
      <w:r w:rsidRPr="001F0CDA">
        <w:rPr>
          <w:rFonts w:ascii="Times New Roman" w:eastAsia="Lucida Sans Unicode" w:hAnsi="Times New Roman"/>
          <w:kern w:val="1"/>
          <w:sz w:val="20"/>
          <w:szCs w:val="20"/>
          <w:lang w:eastAsia="ar-SA"/>
        </w:rPr>
        <w:t>редства районного бюджета.</w:t>
      </w:r>
    </w:p>
    <w:p w:rsidR="001F0CDA" w:rsidRPr="001F0CDA" w:rsidRDefault="001F0CDA" w:rsidP="001F0CDA">
      <w:pPr>
        <w:suppressAutoHyphens/>
        <w:spacing w:after="0" w:line="240" w:lineRule="atLeast"/>
        <w:ind w:firstLine="709"/>
        <w:jc w:val="both"/>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1F0CDA" w:rsidRPr="001F0CDA" w:rsidTr="001F0CDA">
        <w:tc>
          <w:tcPr>
            <w:tcW w:w="1908" w:type="pct"/>
          </w:tcPr>
          <w:p w:rsidR="001F0CDA" w:rsidRPr="001F0CDA" w:rsidRDefault="001F0CDA" w:rsidP="001F0CDA">
            <w:pPr>
              <w:widowControl w:val="0"/>
              <w:autoSpaceDE w:val="0"/>
              <w:autoSpaceDN w:val="0"/>
              <w:adjustRightInd w:val="0"/>
              <w:spacing w:after="0" w:line="240" w:lineRule="auto"/>
              <w:rPr>
                <w:rFonts w:ascii="Times New Roman" w:eastAsia="Times New Roman" w:hAnsi="Times New Roman"/>
                <w:sz w:val="14"/>
                <w:szCs w:val="14"/>
                <w:lang w:eastAsia="ru-RU"/>
              </w:rPr>
            </w:pPr>
            <w:r w:rsidRPr="001F0CDA">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1F0CDA" w:rsidRPr="001F0CDA" w:rsidRDefault="001F0CDA" w:rsidP="001F0CDA">
            <w:pPr>
              <w:suppressAutoHyphens/>
              <w:spacing w:after="0" w:line="240" w:lineRule="auto"/>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Общий объем финансирования подпрограммы – 242 461 615,88 рублей, в том числе по годам:</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14"/>
                <w:szCs w:val="14"/>
              </w:rPr>
            </w:pPr>
            <w:r w:rsidRPr="001F0CDA">
              <w:rPr>
                <w:rFonts w:ascii="Times New Roman" w:hAnsi="Times New Roman"/>
                <w:sz w:val="14"/>
                <w:szCs w:val="14"/>
              </w:rPr>
              <w:t>средства районного бюджета:</w:t>
            </w:r>
          </w:p>
          <w:p w:rsidR="001F0CDA" w:rsidRPr="001F0CDA" w:rsidRDefault="001F0CDA" w:rsidP="001F0CD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2014 году – </w:t>
            </w:r>
            <w:r w:rsidRPr="001F0CDA">
              <w:rPr>
                <w:rFonts w:ascii="Times New Roman" w:eastAsia="Lucida Sans Unicode" w:hAnsi="Times New Roman"/>
                <w:color w:val="000000"/>
                <w:kern w:val="1"/>
                <w:sz w:val="14"/>
                <w:szCs w:val="14"/>
                <w:lang w:eastAsia="ar-SA"/>
              </w:rPr>
              <w:t xml:space="preserve">34 226 763,57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34 414 119,10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2016 году –</w:t>
            </w:r>
            <w:r w:rsidRPr="001F0CDA">
              <w:rPr>
                <w:rFonts w:ascii="Times New Roman" w:eastAsia="Lucida Sans Unicode" w:hAnsi="Times New Roman"/>
                <w:color w:val="000000"/>
                <w:kern w:val="1"/>
                <w:sz w:val="14"/>
                <w:szCs w:val="14"/>
                <w:lang w:eastAsia="ar-SA"/>
              </w:rPr>
              <w:t xml:space="preserve"> 39 601 458,38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2017 году –</w:t>
            </w:r>
            <w:r w:rsidRPr="001F0CDA">
              <w:rPr>
                <w:rFonts w:ascii="Times New Roman" w:eastAsia="Lucida Sans Unicode" w:hAnsi="Times New Roman"/>
                <w:color w:val="000000"/>
                <w:kern w:val="1"/>
                <w:sz w:val="14"/>
                <w:szCs w:val="14"/>
                <w:lang w:eastAsia="ar-SA"/>
              </w:rPr>
              <w:t xml:space="preserve"> 34 262 485,78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2018 году –</w:t>
            </w:r>
            <w:r w:rsidRPr="001F0CDA">
              <w:rPr>
                <w:rFonts w:ascii="Times New Roman" w:eastAsia="Lucida Sans Unicode" w:hAnsi="Times New Roman"/>
                <w:color w:val="000000"/>
                <w:kern w:val="1"/>
                <w:sz w:val="14"/>
                <w:szCs w:val="14"/>
                <w:lang w:eastAsia="ar-SA"/>
              </w:rPr>
              <w:t xml:space="preserve"> 28 639 161,00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2019 году –</w:t>
            </w:r>
            <w:r w:rsidRPr="001F0CDA">
              <w:rPr>
                <w:rFonts w:ascii="Times New Roman" w:eastAsia="Lucida Sans Unicode" w:hAnsi="Times New Roman"/>
                <w:color w:val="000000"/>
                <w:kern w:val="1"/>
                <w:sz w:val="14"/>
                <w:szCs w:val="14"/>
                <w:lang w:eastAsia="ar-SA"/>
              </w:rPr>
              <w:t xml:space="preserve"> 28 639 161,00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2020 году –</w:t>
            </w:r>
            <w:r w:rsidRPr="001F0CDA">
              <w:rPr>
                <w:rFonts w:ascii="Times New Roman" w:eastAsia="Lucida Sans Unicode" w:hAnsi="Times New Roman"/>
                <w:color w:val="000000"/>
                <w:kern w:val="1"/>
                <w:sz w:val="14"/>
                <w:szCs w:val="14"/>
                <w:lang w:eastAsia="ar-SA"/>
              </w:rPr>
              <w:t xml:space="preserve"> 28 639 161,00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средства бюджета поселений:</w:t>
            </w:r>
          </w:p>
          <w:p w:rsidR="001F0CDA" w:rsidRPr="001F0CDA" w:rsidRDefault="001F0CDA" w:rsidP="001F0CD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2014 году – </w:t>
            </w:r>
            <w:r w:rsidRPr="001F0CDA">
              <w:rPr>
                <w:rFonts w:ascii="Times New Roman" w:eastAsia="Lucida Sans Unicode" w:hAnsi="Times New Roman"/>
                <w:color w:val="000000"/>
                <w:kern w:val="1"/>
                <w:sz w:val="14"/>
                <w:szCs w:val="14"/>
                <w:lang w:eastAsia="ar-SA"/>
              </w:rPr>
              <w:t xml:space="preserve">1 648 300,00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1 759 809,00 </w:t>
            </w:r>
            <w:r w:rsidRPr="001F0CDA">
              <w:rPr>
                <w:rFonts w:ascii="Times New Roman" w:eastAsia="Lucida Sans Unicode" w:hAnsi="Times New Roman"/>
                <w:kern w:val="1"/>
                <w:sz w:val="14"/>
                <w:szCs w:val="14"/>
                <w:lang w:eastAsia="ar-SA"/>
              </w:rPr>
              <w:t>рублей;</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14"/>
                <w:szCs w:val="14"/>
              </w:rPr>
            </w:pPr>
            <w:r w:rsidRPr="001F0CDA">
              <w:rPr>
                <w:rFonts w:ascii="Times New Roman" w:hAnsi="Times New Roman"/>
                <w:sz w:val="14"/>
                <w:szCs w:val="14"/>
              </w:rPr>
              <w:t>в 2016 году –</w:t>
            </w:r>
            <w:r w:rsidRPr="001F0CDA">
              <w:rPr>
                <w:rFonts w:ascii="Times New Roman" w:hAnsi="Times New Roman"/>
                <w:color w:val="000000"/>
                <w:sz w:val="14"/>
                <w:szCs w:val="14"/>
              </w:rPr>
              <w:t xml:space="preserve"> 1 931 756,00 </w:t>
            </w:r>
            <w:r w:rsidRPr="001F0CDA">
              <w:rPr>
                <w:rFonts w:ascii="Times New Roman" w:hAnsi="Times New Roman"/>
                <w:sz w:val="14"/>
                <w:szCs w:val="14"/>
              </w:rPr>
              <w:t>рублей;</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14"/>
                <w:szCs w:val="14"/>
              </w:rPr>
            </w:pPr>
            <w:r w:rsidRPr="001F0CDA">
              <w:rPr>
                <w:rFonts w:ascii="Times New Roman" w:hAnsi="Times New Roman"/>
                <w:sz w:val="14"/>
                <w:szCs w:val="14"/>
              </w:rPr>
              <w:t>в 2017 году –</w:t>
            </w:r>
            <w:r w:rsidRPr="001F0CDA">
              <w:rPr>
                <w:rFonts w:ascii="Times New Roman" w:hAnsi="Times New Roman"/>
                <w:color w:val="000000"/>
                <w:sz w:val="14"/>
                <w:szCs w:val="14"/>
              </w:rPr>
              <w:t xml:space="preserve"> 2 014 484,00</w:t>
            </w:r>
            <w:r w:rsidRPr="001F0CDA">
              <w:rPr>
                <w:rFonts w:ascii="Times New Roman" w:hAnsi="Times New Roman"/>
                <w:sz w:val="14"/>
                <w:szCs w:val="14"/>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средства краевого бюджета:</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2014 году – </w:t>
            </w:r>
            <w:r w:rsidRPr="001F0CDA">
              <w:rPr>
                <w:rFonts w:ascii="Times New Roman" w:eastAsia="Lucida Sans Unicode" w:hAnsi="Times New Roman"/>
                <w:color w:val="000000"/>
                <w:kern w:val="1"/>
                <w:sz w:val="14"/>
                <w:szCs w:val="14"/>
                <w:lang w:eastAsia="ar-SA"/>
              </w:rPr>
              <w:t xml:space="preserve">165 876,43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313 300,00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2016 году – </w:t>
            </w:r>
            <w:r w:rsidRPr="001F0CDA">
              <w:rPr>
                <w:rFonts w:ascii="Times New Roman" w:eastAsia="Lucida Sans Unicode" w:hAnsi="Times New Roman"/>
                <w:color w:val="000000"/>
                <w:kern w:val="1"/>
                <w:sz w:val="14"/>
                <w:szCs w:val="14"/>
                <w:lang w:eastAsia="ar-SA"/>
              </w:rPr>
              <w:t xml:space="preserve">342 500,00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2017 году – </w:t>
            </w:r>
            <w:r w:rsidRPr="001F0CDA">
              <w:rPr>
                <w:rFonts w:ascii="Times New Roman" w:eastAsia="Lucida Sans Unicode" w:hAnsi="Times New Roman"/>
                <w:color w:val="000000"/>
                <w:kern w:val="1"/>
                <w:sz w:val="14"/>
                <w:szCs w:val="14"/>
                <w:lang w:eastAsia="ar-SA"/>
              </w:rPr>
              <w:t xml:space="preserve">5 808 680,62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средства федерального бюджета:</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18 700,00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2016 году – 18 400,00 рублей;</w:t>
            </w:r>
          </w:p>
          <w:p w:rsidR="001F0CDA" w:rsidRPr="001F0CDA" w:rsidRDefault="001F0CDA" w:rsidP="001F0CDA">
            <w:pPr>
              <w:suppressAutoHyphens/>
              <w:spacing w:after="0" w:line="240" w:lineRule="auto"/>
              <w:jc w:val="both"/>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2017 году – 17 500,00 рублей.</w:t>
            </w:r>
          </w:p>
        </w:tc>
      </w:tr>
    </w:tbl>
    <w:p w:rsidR="001F0CDA" w:rsidRPr="001F0CDA" w:rsidRDefault="001F0CDA" w:rsidP="001F0CDA">
      <w:pPr>
        <w:suppressAutoHyphens/>
        <w:spacing w:after="0" w:line="242" w:lineRule="auto"/>
        <w:ind w:firstLine="709"/>
        <w:jc w:val="both"/>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1F0CDA" w:rsidRPr="001F0CDA" w:rsidRDefault="001F0CDA" w:rsidP="001F0CDA">
      <w:pPr>
        <w:suppressAutoHyphens/>
        <w:spacing w:after="0" w:line="242" w:lineRule="auto"/>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 </w:t>
      </w:r>
      <w:r w:rsidRPr="001F0CDA">
        <w:rPr>
          <w:rFonts w:ascii="Times New Roman" w:eastAsia="Lucida Sans Unicode" w:hAnsi="Times New Roman"/>
          <w:kern w:val="1"/>
          <w:sz w:val="20"/>
          <w:szCs w:val="20"/>
          <w:lang w:eastAsia="ar-SA"/>
        </w:rPr>
        <w:tab/>
        <w:t>Общий объем финансирования подпрограммы    – 242 461 615,88 рублей, в том числе по годам:</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20"/>
          <w:szCs w:val="20"/>
        </w:rPr>
      </w:pPr>
      <w:r w:rsidRPr="001F0CDA">
        <w:rPr>
          <w:rFonts w:ascii="Times New Roman" w:hAnsi="Times New Roman"/>
          <w:sz w:val="20"/>
          <w:szCs w:val="20"/>
        </w:rPr>
        <w:t>средства районного бюджета:</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34 226 763,57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34 414 119,10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2016 году –</w:t>
      </w:r>
      <w:r w:rsidRPr="001F0CDA">
        <w:rPr>
          <w:rFonts w:ascii="Times New Roman" w:eastAsia="Lucida Sans Unicode" w:hAnsi="Times New Roman"/>
          <w:color w:val="000000"/>
          <w:kern w:val="1"/>
          <w:sz w:val="20"/>
          <w:szCs w:val="20"/>
          <w:lang w:eastAsia="ar-SA"/>
        </w:rPr>
        <w:t xml:space="preserve"> 39 601 458,38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2017 году –</w:t>
      </w:r>
      <w:r w:rsidRPr="001F0CDA">
        <w:rPr>
          <w:rFonts w:ascii="Times New Roman" w:eastAsia="Lucida Sans Unicode" w:hAnsi="Times New Roman"/>
          <w:color w:val="000000"/>
          <w:kern w:val="1"/>
          <w:sz w:val="20"/>
          <w:szCs w:val="20"/>
          <w:lang w:eastAsia="ar-SA"/>
        </w:rPr>
        <w:t xml:space="preserve"> 34 262 485,78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2018 году –</w:t>
      </w:r>
      <w:r w:rsidRPr="001F0CDA">
        <w:rPr>
          <w:rFonts w:ascii="Times New Roman" w:eastAsia="Lucida Sans Unicode" w:hAnsi="Times New Roman"/>
          <w:color w:val="000000"/>
          <w:kern w:val="1"/>
          <w:sz w:val="20"/>
          <w:szCs w:val="20"/>
          <w:lang w:eastAsia="ar-SA"/>
        </w:rPr>
        <w:t xml:space="preserve"> 28 639 161,00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2019 году –</w:t>
      </w:r>
      <w:r w:rsidRPr="001F0CDA">
        <w:rPr>
          <w:rFonts w:ascii="Times New Roman" w:eastAsia="Lucida Sans Unicode" w:hAnsi="Times New Roman"/>
          <w:color w:val="000000"/>
          <w:kern w:val="1"/>
          <w:sz w:val="20"/>
          <w:szCs w:val="20"/>
          <w:lang w:eastAsia="ar-SA"/>
        </w:rPr>
        <w:t xml:space="preserve"> 28 639 161,00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2020 году –</w:t>
      </w:r>
      <w:r w:rsidRPr="001F0CDA">
        <w:rPr>
          <w:rFonts w:ascii="Times New Roman" w:eastAsia="Lucida Sans Unicode" w:hAnsi="Times New Roman"/>
          <w:color w:val="000000"/>
          <w:kern w:val="1"/>
          <w:sz w:val="20"/>
          <w:szCs w:val="20"/>
          <w:lang w:eastAsia="ar-SA"/>
        </w:rPr>
        <w:t xml:space="preserve"> 28 639 161,00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бюджета поселений:</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1 648 300,00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1 759 809,00 </w:t>
      </w:r>
      <w:r w:rsidRPr="001F0CDA">
        <w:rPr>
          <w:rFonts w:ascii="Times New Roman" w:eastAsia="Lucida Sans Unicode" w:hAnsi="Times New Roman"/>
          <w:kern w:val="1"/>
          <w:sz w:val="20"/>
          <w:szCs w:val="20"/>
          <w:lang w:eastAsia="ar-SA"/>
        </w:rPr>
        <w:t>рублей;</w:t>
      </w:r>
    </w:p>
    <w:p w:rsidR="001F0CDA" w:rsidRPr="001F0CDA" w:rsidRDefault="001F0CDA" w:rsidP="001F0CDA">
      <w:pPr>
        <w:autoSpaceDE w:val="0"/>
        <w:autoSpaceDN w:val="0"/>
        <w:adjustRightInd w:val="0"/>
        <w:spacing w:after="0" w:line="240" w:lineRule="auto"/>
        <w:ind w:firstLine="709"/>
        <w:contextualSpacing/>
        <w:jc w:val="both"/>
        <w:rPr>
          <w:rFonts w:ascii="Times New Roman" w:hAnsi="Times New Roman"/>
          <w:sz w:val="20"/>
          <w:szCs w:val="20"/>
        </w:rPr>
      </w:pPr>
      <w:r w:rsidRPr="001F0CDA">
        <w:rPr>
          <w:rFonts w:ascii="Times New Roman" w:hAnsi="Times New Roman"/>
          <w:sz w:val="20"/>
          <w:szCs w:val="20"/>
        </w:rPr>
        <w:t>в 2016 году –</w:t>
      </w:r>
      <w:r w:rsidRPr="001F0CDA">
        <w:rPr>
          <w:rFonts w:ascii="Times New Roman" w:hAnsi="Times New Roman"/>
          <w:color w:val="000000"/>
          <w:sz w:val="20"/>
          <w:szCs w:val="20"/>
        </w:rPr>
        <w:t xml:space="preserve"> 1 931 756,00 </w:t>
      </w:r>
      <w:r w:rsidRPr="001F0CDA">
        <w:rPr>
          <w:rFonts w:ascii="Times New Roman" w:hAnsi="Times New Roman"/>
          <w:sz w:val="20"/>
          <w:szCs w:val="20"/>
        </w:rPr>
        <w:t>рублей;</w:t>
      </w:r>
    </w:p>
    <w:p w:rsidR="001F0CDA" w:rsidRPr="001F0CDA" w:rsidRDefault="001F0CDA" w:rsidP="001F0CDA">
      <w:pPr>
        <w:autoSpaceDE w:val="0"/>
        <w:autoSpaceDN w:val="0"/>
        <w:adjustRightInd w:val="0"/>
        <w:spacing w:after="0" w:line="240" w:lineRule="auto"/>
        <w:ind w:firstLine="709"/>
        <w:contextualSpacing/>
        <w:jc w:val="both"/>
        <w:rPr>
          <w:rFonts w:ascii="Times New Roman" w:hAnsi="Times New Roman"/>
          <w:sz w:val="20"/>
          <w:szCs w:val="20"/>
        </w:rPr>
      </w:pPr>
      <w:r w:rsidRPr="001F0CDA">
        <w:rPr>
          <w:rFonts w:ascii="Times New Roman" w:hAnsi="Times New Roman"/>
          <w:sz w:val="20"/>
          <w:szCs w:val="20"/>
        </w:rPr>
        <w:t>в 2017 году –</w:t>
      </w:r>
      <w:r w:rsidRPr="001F0CDA">
        <w:rPr>
          <w:rFonts w:ascii="Times New Roman" w:hAnsi="Times New Roman"/>
          <w:color w:val="000000"/>
          <w:sz w:val="20"/>
          <w:szCs w:val="20"/>
        </w:rPr>
        <w:t xml:space="preserve"> 2 014 484,00</w:t>
      </w:r>
      <w:r w:rsidRPr="001F0CDA">
        <w:rPr>
          <w:rFonts w:ascii="Times New Roman" w:hAnsi="Times New Roman"/>
          <w:sz w:val="20"/>
          <w:szCs w:val="20"/>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краевого бюджета:</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165 876,43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313 300,00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2016 году – </w:t>
      </w:r>
      <w:r w:rsidRPr="001F0CDA">
        <w:rPr>
          <w:rFonts w:ascii="Times New Roman" w:eastAsia="Lucida Sans Unicode" w:hAnsi="Times New Roman"/>
          <w:color w:val="000000"/>
          <w:kern w:val="1"/>
          <w:sz w:val="20"/>
          <w:szCs w:val="20"/>
          <w:lang w:eastAsia="ar-SA"/>
        </w:rPr>
        <w:t xml:space="preserve">342 500,00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2017 году – </w:t>
      </w:r>
      <w:r w:rsidRPr="001F0CDA">
        <w:rPr>
          <w:rFonts w:ascii="Times New Roman" w:eastAsia="Lucida Sans Unicode" w:hAnsi="Times New Roman"/>
          <w:color w:val="000000"/>
          <w:kern w:val="1"/>
          <w:sz w:val="20"/>
          <w:szCs w:val="20"/>
          <w:lang w:eastAsia="ar-SA"/>
        </w:rPr>
        <w:t xml:space="preserve">5 808 680,62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федерального бюджета:</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18 700,00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2016 году – 18 400,00 рублей;</w:t>
      </w:r>
    </w:p>
    <w:p w:rsidR="001F0CDA" w:rsidRPr="001F0CDA" w:rsidRDefault="001F0CDA" w:rsidP="001F0CDA">
      <w:pPr>
        <w:suppressAutoHyphens/>
        <w:spacing w:after="0" w:line="242" w:lineRule="auto"/>
        <w:ind w:firstLine="709"/>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2017 году – 17 500,00 рублей.</w:t>
      </w:r>
    </w:p>
    <w:p w:rsidR="001F0CDA" w:rsidRPr="001F0CDA" w:rsidRDefault="001F0CDA" w:rsidP="001F0CDA">
      <w:pPr>
        <w:suppressAutoHyphens/>
        <w:spacing w:after="0" w:line="242" w:lineRule="auto"/>
        <w:ind w:firstLine="709"/>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1.2. В  приложении № 6  к  муниципальной программе  Богучанского</w:t>
      </w:r>
    </w:p>
    <w:p w:rsidR="001F0CDA" w:rsidRPr="001F0CDA" w:rsidRDefault="001F0CDA" w:rsidP="001F0CDA">
      <w:pPr>
        <w:widowControl w:val="0"/>
        <w:suppressAutoHyphens/>
        <w:spacing w:after="0" w:line="240" w:lineRule="atLeast"/>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1F0CDA" w:rsidRPr="001F0CDA" w:rsidTr="00712949">
        <w:tc>
          <w:tcPr>
            <w:tcW w:w="3652" w:type="dxa"/>
          </w:tcPr>
          <w:p w:rsidR="001F0CDA" w:rsidRPr="001F0CDA" w:rsidRDefault="001F0CDA" w:rsidP="001F0CDA">
            <w:pPr>
              <w:widowControl w:val="0"/>
              <w:autoSpaceDE w:val="0"/>
              <w:autoSpaceDN w:val="0"/>
              <w:adjustRightInd w:val="0"/>
              <w:spacing w:after="0" w:line="240" w:lineRule="auto"/>
              <w:rPr>
                <w:rFonts w:ascii="Times New Roman" w:eastAsia="Times New Roman" w:hAnsi="Times New Roman"/>
                <w:sz w:val="20"/>
                <w:szCs w:val="20"/>
                <w:lang w:eastAsia="ru-RU"/>
              </w:rPr>
            </w:pPr>
            <w:r w:rsidRPr="001F0CDA">
              <w:rPr>
                <w:rFonts w:ascii="Times New Roman" w:eastAsia="Times New Roman" w:hAnsi="Times New Roman"/>
                <w:sz w:val="20"/>
                <w:szCs w:val="20"/>
                <w:lang w:eastAsia="ru-RU"/>
              </w:rPr>
              <w:t>Объемы и источники финансирования подпрограммы</w:t>
            </w:r>
          </w:p>
        </w:tc>
        <w:tc>
          <w:tcPr>
            <w:tcW w:w="5918" w:type="dxa"/>
          </w:tcPr>
          <w:p w:rsidR="001F0CDA" w:rsidRPr="001F0CDA" w:rsidRDefault="001F0CDA" w:rsidP="001F0CDA">
            <w:pPr>
              <w:suppressAutoHyphens/>
              <w:spacing w:after="0" w:line="242" w:lineRule="auto"/>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Общий объем финансирования подпрограммы – 544 069 448,05 рублей, в том числе по годам:</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20"/>
                <w:szCs w:val="20"/>
              </w:rPr>
            </w:pPr>
            <w:r w:rsidRPr="001F0CDA">
              <w:rPr>
                <w:rFonts w:ascii="Times New Roman" w:hAnsi="Times New Roman"/>
                <w:sz w:val="20"/>
                <w:szCs w:val="20"/>
              </w:rPr>
              <w:t>средства районного бюджета:</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50 250 516,14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57 840 312,38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lastRenderedPageBreak/>
              <w:t>в 2016 году –</w:t>
            </w:r>
            <w:r w:rsidRPr="001F0CDA">
              <w:rPr>
                <w:rFonts w:ascii="Times New Roman" w:eastAsia="Lucida Sans Unicode" w:hAnsi="Times New Roman"/>
                <w:color w:val="000000"/>
                <w:kern w:val="1"/>
                <w:sz w:val="20"/>
                <w:szCs w:val="20"/>
                <w:lang w:eastAsia="ar-SA"/>
              </w:rPr>
              <w:t xml:space="preserve"> 63 301 844,77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2017 году –</w:t>
            </w:r>
            <w:r w:rsidRPr="001F0CDA">
              <w:rPr>
                <w:rFonts w:ascii="Times New Roman" w:eastAsia="Lucida Sans Unicode" w:hAnsi="Times New Roman"/>
                <w:color w:val="000000"/>
                <w:kern w:val="1"/>
                <w:sz w:val="20"/>
                <w:szCs w:val="20"/>
                <w:lang w:eastAsia="ar-SA"/>
              </w:rPr>
              <w:t xml:space="preserve"> 58 902 257,52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2018 году –</w:t>
            </w:r>
            <w:r w:rsidRPr="001F0CDA">
              <w:rPr>
                <w:rFonts w:ascii="Times New Roman" w:eastAsia="Lucida Sans Unicode" w:hAnsi="Times New Roman"/>
                <w:color w:val="000000"/>
                <w:kern w:val="1"/>
                <w:sz w:val="20"/>
                <w:szCs w:val="20"/>
                <w:lang w:eastAsia="ar-SA"/>
              </w:rPr>
              <w:t xml:space="preserve"> 72 291 486,00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2019 году –</w:t>
            </w:r>
            <w:r w:rsidRPr="001F0CDA">
              <w:rPr>
                <w:rFonts w:ascii="Times New Roman" w:eastAsia="Lucida Sans Unicode" w:hAnsi="Times New Roman"/>
                <w:color w:val="000000"/>
                <w:kern w:val="1"/>
                <w:sz w:val="20"/>
                <w:szCs w:val="20"/>
                <w:lang w:eastAsia="ar-SA"/>
              </w:rPr>
              <w:t xml:space="preserve"> 72 291 486,00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2020 году –</w:t>
            </w:r>
            <w:r w:rsidRPr="001F0CDA">
              <w:rPr>
                <w:rFonts w:ascii="Times New Roman" w:eastAsia="Lucida Sans Unicode" w:hAnsi="Times New Roman"/>
                <w:color w:val="000000"/>
                <w:kern w:val="1"/>
                <w:sz w:val="20"/>
                <w:szCs w:val="20"/>
                <w:lang w:eastAsia="ar-SA"/>
              </w:rPr>
              <w:t xml:space="preserve"> 72 291 486,00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бюджета поселений: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15 504 640,00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24 293 587,00 </w:t>
            </w:r>
            <w:r w:rsidRPr="001F0CDA">
              <w:rPr>
                <w:rFonts w:ascii="Times New Roman" w:eastAsia="Lucida Sans Unicode" w:hAnsi="Times New Roman"/>
                <w:kern w:val="1"/>
                <w:sz w:val="20"/>
                <w:szCs w:val="20"/>
                <w:lang w:eastAsia="ar-SA"/>
              </w:rPr>
              <w:t>рублей;</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20"/>
                <w:szCs w:val="20"/>
              </w:rPr>
            </w:pPr>
            <w:r w:rsidRPr="001F0CDA">
              <w:rPr>
                <w:rFonts w:ascii="Times New Roman" w:hAnsi="Times New Roman"/>
                <w:sz w:val="20"/>
                <w:szCs w:val="20"/>
              </w:rPr>
              <w:t>в 2016 году –</w:t>
            </w:r>
            <w:r w:rsidRPr="001F0CDA">
              <w:rPr>
                <w:rFonts w:ascii="Times New Roman" w:hAnsi="Times New Roman"/>
                <w:color w:val="000000"/>
                <w:sz w:val="20"/>
                <w:szCs w:val="20"/>
              </w:rPr>
              <w:t xml:space="preserve"> 23 274 554,00 </w:t>
            </w:r>
            <w:r w:rsidRPr="001F0CDA">
              <w:rPr>
                <w:rFonts w:ascii="Times New Roman" w:hAnsi="Times New Roman"/>
                <w:sz w:val="20"/>
                <w:szCs w:val="20"/>
              </w:rPr>
              <w:t>рублей;</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20"/>
                <w:szCs w:val="20"/>
              </w:rPr>
            </w:pPr>
            <w:r w:rsidRPr="001F0CDA">
              <w:rPr>
                <w:rFonts w:ascii="Times New Roman" w:hAnsi="Times New Roman"/>
                <w:sz w:val="20"/>
                <w:szCs w:val="20"/>
              </w:rPr>
              <w:t>в 2017 году –</w:t>
            </w:r>
            <w:r w:rsidRPr="001F0CDA">
              <w:rPr>
                <w:rFonts w:ascii="Times New Roman" w:hAnsi="Times New Roman"/>
                <w:color w:val="000000"/>
                <w:sz w:val="20"/>
                <w:szCs w:val="20"/>
              </w:rPr>
              <w:t xml:space="preserve"> 25 651 754,00 </w:t>
            </w:r>
            <w:r w:rsidRPr="001F0CDA">
              <w:rPr>
                <w:rFonts w:ascii="Times New Roman" w:hAnsi="Times New Roman"/>
                <w:sz w:val="20"/>
                <w:szCs w:val="20"/>
              </w:rPr>
              <w:t>рублей.</w:t>
            </w:r>
          </w:p>
          <w:p w:rsidR="001F0CDA" w:rsidRPr="001F0CDA" w:rsidRDefault="001F0CDA" w:rsidP="001F0CDA">
            <w:pPr>
              <w:tabs>
                <w:tab w:val="left" w:pos="3900"/>
              </w:tabs>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краевого бюджета:</w:t>
            </w:r>
            <w:r w:rsidRPr="001F0CDA">
              <w:rPr>
                <w:rFonts w:ascii="Times New Roman" w:eastAsia="Lucida Sans Unicode" w:hAnsi="Times New Roman"/>
                <w:kern w:val="1"/>
                <w:sz w:val="20"/>
                <w:szCs w:val="20"/>
                <w:lang w:eastAsia="ar-SA"/>
              </w:rPr>
              <w:tab/>
            </w:r>
          </w:p>
          <w:p w:rsidR="001F0CDA" w:rsidRPr="001F0CDA" w:rsidRDefault="001F0CDA" w:rsidP="001F0CDA">
            <w:pPr>
              <w:suppressAutoHyphens/>
              <w:spacing w:after="0"/>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221 004,86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2017 году – </w:t>
            </w:r>
            <w:r w:rsidRPr="001F0CDA">
              <w:rPr>
                <w:rFonts w:ascii="Times New Roman" w:eastAsia="Lucida Sans Unicode" w:hAnsi="Times New Roman"/>
                <w:color w:val="000000"/>
                <w:kern w:val="1"/>
                <w:sz w:val="20"/>
                <w:szCs w:val="20"/>
                <w:lang w:eastAsia="ar-SA"/>
              </w:rPr>
              <w:t xml:space="preserve">7 954 519,38 </w:t>
            </w:r>
            <w:r w:rsidRPr="001F0CDA">
              <w:rPr>
                <w:rFonts w:ascii="Times New Roman" w:eastAsia="Lucida Sans Unicode" w:hAnsi="Times New Roman"/>
                <w:kern w:val="1"/>
                <w:sz w:val="20"/>
                <w:szCs w:val="20"/>
                <w:lang w:eastAsia="ar-SA"/>
              </w:rPr>
              <w:t>рублей.</w:t>
            </w:r>
          </w:p>
        </w:tc>
      </w:tr>
    </w:tbl>
    <w:p w:rsidR="001F0CDA" w:rsidRPr="001F0CDA" w:rsidRDefault="001F0CDA" w:rsidP="001F0CDA">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lastRenderedPageBreak/>
        <w:t xml:space="preserve">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1F0CDA" w:rsidRPr="001F0CDA" w:rsidRDefault="001F0CDA" w:rsidP="001F0CDA">
      <w:pPr>
        <w:suppressAutoHyphens/>
        <w:spacing w:after="0" w:line="242" w:lineRule="auto"/>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Общий объем финансирования подпрограммы – 544 069 448,05 рублей, в том числе по годам:</w:t>
      </w:r>
    </w:p>
    <w:p w:rsidR="001F0CDA" w:rsidRPr="001F0CDA" w:rsidRDefault="001F0CDA" w:rsidP="001F0CDA">
      <w:pPr>
        <w:autoSpaceDE w:val="0"/>
        <w:autoSpaceDN w:val="0"/>
        <w:adjustRightInd w:val="0"/>
        <w:spacing w:after="0" w:line="240" w:lineRule="auto"/>
        <w:contextualSpacing/>
        <w:jc w:val="both"/>
        <w:rPr>
          <w:rFonts w:ascii="Times New Roman" w:hAnsi="Times New Roman"/>
          <w:sz w:val="20"/>
          <w:szCs w:val="20"/>
        </w:rPr>
      </w:pPr>
      <w:r w:rsidRPr="001F0CDA">
        <w:rPr>
          <w:rFonts w:ascii="Times New Roman" w:hAnsi="Times New Roman"/>
          <w:sz w:val="20"/>
          <w:szCs w:val="20"/>
        </w:rPr>
        <w:t>средства районного бюджета:</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50 250 516,14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57 840 312,38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2016 году –</w:t>
      </w:r>
      <w:r w:rsidRPr="001F0CDA">
        <w:rPr>
          <w:rFonts w:ascii="Times New Roman" w:eastAsia="Lucida Sans Unicode" w:hAnsi="Times New Roman"/>
          <w:color w:val="000000"/>
          <w:kern w:val="1"/>
          <w:sz w:val="20"/>
          <w:szCs w:val="20"/>
          <w:lang w:eastAsia="ar-SA"/>
        </w:rPr>
        <w:t xml:space="preserve"> 63 301 844,77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2017 году –</w:t>
      </w:r>
      <w:r w:rsidRPr="001F0CDA">
        <w:rPr>
          <w:rFonts w:ascii="Times New Roman" w:eastAsia="Lucida Sans Unicode" w:hAnsi="Times New Roman"/>
          <w:color w:val="000000"/>
          <w:kern w:val="1"/>
          <w:sz w:val="20"/>
          <w:szCs w:val="20"/>
          <w:lang w:eastAsia="ar-SA"/>
        </w:rPr>
        <w:t xml:space="preserve"> 58 902 257,52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2018 году –</w:t>
      </w:r>
      <w:r w:rsidRPr="001F0CDA">
        <w:rPr>
          <w:rFonts w:ascii="Times New Roman" w:eastAsia="Lucida Sans Unicode" w:hAnsi="Times New Roman"/>
          <w:color w:val="000000"/>
          <w:kern w:val="1"/>
          <w:sz w:val="20"/>
          <w:szCs w:val="20"/>
          <w:lang w:eastAsia="ar-SA"/>
        </w:rPr>
        <w:t xml:space="preserve"> 72 291 486,00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2019 году –</w:t>
      </w:r>
      <w:r w:rsidRPr="001F0CDA">
        <w:rPr>
          <w:rFonts w:ascii="Times New Roman" w:eastAsia="Lucida Sans Unicode" w:hAnsi="Times New Roman"/>
          <w:color w:val="000000"/>
          <w:kern w:val="1"/>
          <w:sz w:val="20"/>
          <w:szCs w:val="20"/>
          <w:lang w:eastAsia="ar-SA"/>
        </w:rPr>
        <w:t xml:space="preserve"> 72 291 486,00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2020 году –</w:t>
      </w:r>
      <w:r w:rsidRPr="001F0CDA">
        <w:rPr>
          <w:rFonts w:ascii="Times New Roman" w:eastAsia="Lucida Sans Unicode" w:hAnsi="Times New Roman"/>
          <w:color w:val="000000"/>
          <w:kern w:val="1"/>
          <w:sz w:val="20"/>
          <w:szCs w:val="20"/>
          <w:lang w:eastAsia="ar-SA"/>
        </w:rPr>
        <w:t xml:space="preserve"> 72 291 486,00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бюджета поселений:</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15 504 640,00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ind w:firstLine="709"/>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24 293 587,00 </w:t>
      </w:r>
      <w:r w:rsidRPr="001F0CDA">
        <w:rPr>
          <w:rFonts w:ascii="Times New Roman" w:eastAsia="Lucida Sans Unicode" w:hAnsi="Times New Roman"/>
          <w:kern w:val="1"/>
          <w:sz w:val="20"/>
          <w:szCs w:val="20"/>
          <w:lang w:eastAsia="ar-SA"/>
        </w:rPr>
        <w:t>рублей;</w:t>
      </w:r>
    </w:p>
    <w:p w:rsidR="001F0CDA" w:rsidRPr="001F0CDA" w:rsidRDefault="001F0CDA" w:rsidP="001F0CDA">
      <w:pPr>
        <w:autoSpaceDE w:val="0"/>
        <w:autoSpaceDN w:val="0"/>
        <w:adjustRightInd w:val="0"/>
        <w:spacing w:after="0" w:line="240" w:lineRule="auto"/>
        <w:ind w:firstLine="709"/>
        <w:contextualSpacing/>
        <w:jc w:val="both"/>
        <w:rPr>
          <w:rFonts w:ascii="Times New Roman" w:hAnsi="Times New Roman"/>
          <w:sz w:val="20"/>
          <w:szCs w:val="20"/>
        </w:rPr>
      </w:pPr>
      <w:r w:rsidRPr="001F0CDA">
        <w:rPr>
          <w:rFonts w:ascii="Times New Roman" w:hAnsi="Times New Roman"/>
          <w:sz w:val="20"/>
          <w:szCs w:val="20"/>
        </w:rPr>
        <w:t>в 2016 году –</w:t>
      </w:r>
      <w:r w:rsidRPr="001F0CDA">
        <w:rPr>
          <w:rFonts w:ascii="Times New Roman" w:hAnsi="Times New Roman"/>
          <w:color w:val="000000"/>
          <w:sz w:val="20"/>
          <w:szCs w:val="20"/>
        </w:rPr>
        <w:t xml:space="preserve"> 23 274 554,00 </w:t>
      </w:r>
      <w:r w:rsidRPr="001F0CDA">
        <w:rPr>
          <w:rFonts w:ascii="Times New Roman" w:hAnsi="Times New Roman"/>
          <w:sz w:val="20"/>
          <w:szCs w:val="20"/>
        </w:rPr>
        <w:t>рублей;</w:t>
      </w:r>
    </w:p>
    <w:p w:rsidR="001F0CDA" w:rsidRPr="001F0CDA" w:rsidRDefault="001F0CDA" w:rsidP="001F0CDA">
      <w:pPr>
        <w:autoSpaceDE w:val="0"/>
        <w:autoSpaceDN w:val="0"/>
        <w:adjustRightInd w:val="0"/>
        <w:spacing w:after="0" w:line="240" w:lineRule="auto"/>
        <w:ind w:firstLine="709"/>
        <w:contextualSpacing/>
        <w:jc w:val="both"/>
        <w:rPr>
          <w:rFonts w:ascii="Times New Roman" w:hAnsi="Times New Roman"/>
          <w:sz w:val="20"/>
          <w:szCs w:val="20"/>
        </w:rPr>
      </w:pPr>
      <w:r w:rsidRPr="001F0CDA">
        <w:rPr>
          <w:rFonts w:ascii="Times New Roman" w:hAnsi="Times New Roman"/>
          <w:sz w:val="20"/>
          <w:szCs w:val="20"/>
        </w:rPr>
        <w:t>в 2017 году –</w:t>
      </w:r>
      <w:r w:rsidRPr="001F0CDA">
        <w:rPr>
          <w:rFonts w:ascii="Times New Roman" w:hAnsi="Times New Roman"/>
          <w:color w:val="000000"/>
          <w:sz w:val="20"/>
          <w:szCs w:val="20"/>
        </w:rPr>
        <w:t xml:space="preserve"> 25 651 754,00 </w:t>
      </w:r>
      <w:r w:rsidRPr="001F0CDA">
        <w:rPr>
          <w:rFonts w:ascii="Times New Roman" w:hAnsi="Times New Roman"/>
          <w:sz w:val="20"/>
          <w:szCs w:val="20"/>
        </w:rPr>
        <w:t>рублей.</w:t>
      </w:r>
    </w:p>
    <w:p w:rsidR="001F0CDA" w:rsidRPr="001F0CDA" w:rsidRDefault="001F0CDA" w:rsidP="001F0CDA">
      <w:pPr>
        <w:tabs>
          <w:tab w:val="left" w:pos="3900"/>
        </w:tabs>
        <w:suppressAutoHyphens/>
        <w:spacing w:after="0"/>
        <w:jc w:val="both"/>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краевого бюджета:</w:t>
      </w:r>
      <w:r w:rsidRPr="001F0CDA">
        <w:rPr>
          <w:rFonts w:ascii="Times New Roman" w:eastAsia="Lucida Sans Unicode" w:hAnsi="Times New Roman"/>
          <w:kern w:val="1"/>
          <w:sz w:val="20"/>
          <w:szCs w:val="20"/>
          <w:lang w:eastAsia="ar-SA"/>
        </w:rPr>
        <w:tab/>
      </w:r>
    </w:p>
    <w:p w:rsidR="001F0CDA" w:rsidRPr="001F0CDA" w:rsidRDefault="001F0CDA" w:rsidP="001F0CDA">
      <w:pPr>
        <w:suppressAutoHyphens/>
        <w:spacing w:after="0"/>
        <w:ind w:firstLine="709"/>
        <w:jc w:val="both"/>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221 004,86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2" w:lineRule="auto"/>
        <w:ind w:firstLine="709"/>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2017 году – </w:t>
      </w:r>
      <w:r w:rsidRPr="001F0CDA">
        <w:rPr>
          <w:rFonts w:ascii="Times New Roman" w:eastAsia="Lucida Sans Unicode" w:hAnsi="Times New Roman"/>
          <w:color w:val="000000"/>
          <w:kern w:val="1"/>
          <w:sz w:val="20"/>
          <w:szCs w:val="20"/>
          <w:lang w:eastAsia="ar-SA"/>
        </w:rPr>
        <w:t xml:space="preserve">7 954 519,38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2" w:lineRule="auto"/>
        <w:ind w:firstLine="709"/>
        <w:jc w:val="both"/>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1.3. В  приложении № 7  к  муниципальной программе  Богучанского</w:t>
      </w:r>
    </w:p>
    <w:p w:rsidR="001F0CDA" w:rsidRPr="001F0CDA" w:rsidRDefault="001F0CDA" w:rsidP="001F0CDA">
      <w:pPr>
        <w:widowControl w:val="0"/>
        <w:suppressAutoHyphens/>
        <w:spacing w:after="0" w:line="240" w:lineRule="atLeast"/>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1"/>
        <w:gridCol w:w="6129"/>
      </w:tblGrid>
      <w:tr w:rsidR="001F0CDA" w:rsidRPr="001F0CDA" w:rsidTr="001F0CDA">
        <w:tc>
          <w:tcPr>
            <w:tcW w:w="1798" w:type="pct"/>
          </w:tcPr>
          <w:p w:rsidR="001F0CDA" w:rsidRPr="001F0CDA" w:rsidRDefault="001F0CDA" w:rsidP="001F0CDA">
            <w:pPr>
              <w:widowControl w:val="0"/>
              <w:autoSpaceDE w:val="0"/>
              <w:autoSpaceDN w:val="0"/>
              <w:adjustRightInd w:val="0"/>
              <w:spacing w:after="0" w:line="240" w:lineRule="auto"/>
              <w:rPr>
                <w:rFonts w:ascii="Times New Roman" w:eastAsia="Times New Roman" w:hAnsi="Times New Roman"/>
                <w:sz w:val="14"/>
                <w:szCs w:val="14"/>
                <w:lang w:eastAsia="ru-RU"/>
              </w:rPr>
            </w:pPr>
            <w:r w:rsidRPr="001F0CDA">
              <w:rPr>
                <w:rFonts w:ascii="Times New Roman" w:eastAsia="Times New Roman" w:hAnsi="Times New Roman"/>
                <w:sz w:val="14"/>
                <w:szCs w:val="14"/>
                <w:lang w:eastAsia="ru-RU"/>
              </w:rPr>
              <w:t>Объемы и источники финансирования подпрограммы</w:t>
            </w:r>
          </w:p>
        </w:tc>
        <w:tc>
          <w:tcPr>
            <w:tcW w:w="3202" w:type="pct"/>
          </w:tcPr>
          <w:p w:rsidR="001F0CDA" w:rsidRPr="001F0CDA" w:rsidRDefault="001F0CDA" w:rsidP="001F0CDA">
            <w:pPr>
              <w:suppressAutoHyphens/>
              <w:spacing w:after="0" w:line="240" w:lineRule="auto"/>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Общий объем финансирования подпрограммы – 563 895 523,17 рублей, в том числе по годам:</w:t>
            </w:r>
          </w:p>
          <w:p w:rsidR="001F0CDA" w:rsidRPr="001F0CDA" w:rsidRDefault="001F0CDA" w:rsidP="001F0CDA">
            <w:pPr>
              <w:autoSpaceDE w:val="0"/>
              <w:autoSpaceDN w:val="0"/>
              <w:adjustRightInd w:val="0"/>
              <w:spacing w:after="0" w:line="240" w:lineRule="auto"/>
              <w:contextualSpacing/>
              <w:rPr>
                <w:rFonts w:ascii="Times New Roman" w:hAnsi="Times New Roman"/>
                <w:sz w:val="14"/>
                <w:szCs w:val="14"/>
              </w:rPr>
            </w:pPr>
            <w:r w:rsidRPr="001F0CDA">
              <w:rPr>
                <w:rFonts w:ascii="Times New Roman" w:hAnsi="Times New Roman"/>
                <w:sz w:val="14"/>
                <w:szCs w:val="14"/>
              </w:rPr>
              <w:t>средства районного бюджета:</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2014 году – </w:t>
            </w:r>
            <w:r w:rsidRPr="001F0CDA">
              <w:rPr>
                <w:rFonts w:ascii="Times New Roman" w:eastAsia="Lucida Sans Unicode" w:hAnsi="Times New Roman"/>
                <w:color w:val="000000"/>
                <w:kern w:val="1"/>
                <w:sz w:val="14"/>
                <w:szCs w:val="14"/>
                <w:lang w:eastAsia="ar-SA"/>
              </w:rPr>
              <w:t xml:space="preserve">62 635 962,80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60 864 733,78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2016 году –</w:t>
            </w:r>
            <w:r w:rsidRPr="001F0CDA">
              <w:rPr>
                <w:rFonts w:ascii="Times New Roman" w:eastAsia="Lucida Sans Unicode" w:hAnsi="Times New Roman"/>
                <w:color w:val="000000"/>
                <w:kern w:val="1"/>
                <w:sz w:val="14"/>
                <w:szCs w:val="14"/>
                <w:lang w:eastAsia="ar-SA"/>
              </w:rPr>
              <w:t xml:space="preserve"> 59 771 168,80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2017 году –</w:t>
            </w:r>
            <w:r w:rsidRPr="001F0CDA">
              <w:rPr>
                <w:rFonts w:ascii="Times New Roman" w:eastAsia="Lucida Sans Unicode" w:hAnsi="Times New Roman"/>
                <w:color w:val="000000"/>
                <w:kern w:val="1"/>
                <w:sz w:val="14"/>
                <w:szCs w:val="14"/>
                <w:lang w:eastAsia="ar-SA"/>
              </w:rPr>
              <w:t xml:space="preserve"> 69 238 273,56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2018 году –</w:t>
            </w:r>
            <w:r w:rsidRPr="001F0CDA">
              <w:rPr>
                <w:rFonts w:ascii="Times New Roman" w:eastAsia="Lucida Sans Unicode" w:hAnsi="Times New Roman"/>
                <w:color w:val="000000"/>
                <w:kern w:val="1"/>
                <w:sz w:val="14"/>
                <w:szCs w:val="14"/>
                <w:lang w:eastAsia="ar-SA"/>
              </w:rPr>
              <w:t xml:space="preserve"> 99 799 894,00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2019 году –</w:t>
            </w:r>
            <w:r w:rsidRPr="001F0CDA">
              <w:rPr>
                <w:rFonts w:ascii="Times New Roman" w:eastAsia="Lucida Sans Unicode" w:hAnsi="Times New Roman"/>
                <w:color w:val="000000"/>
                <w:kern w:val="1"/>
                <w:sz w:val="14"/>
                <w:szCs w:val="14"/>
                <w:lang w:eastAsia="ar-SA"/>
              </w:rPr>
              <w:t xml:space="preserve"> 99 799 894,00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в 2020 году –</w:t>
            </w:r>
            <w:r w:rsidRPr="001F0CDA">
              <w:rPr>
                <w:rFonts w:ascii="Times New Roman" w:eastAsia="Lucida Sans Unicode" w:hAnsi="Times New Roman"/>
                <w:color w:val="000000"/>
                <w:kern w:val="1"/>
                <w:sz w:val="14"/>
                <w:szCs w:val="14"/>
                <w:lang w:eastAsia="ar-SA"/>
              </w:rPr>
              <w:t xml:space="preserve"> 99 799 894,00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средства  бюджета поселений: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2016 году – </w:t>
            </w:r>
            <w:r w:rsidRPr="001F0CDA">
              <w:rPr>
                <w:rFonts w:ascii="Times New Roman" w:eastAsia="Lucida Sans Unicode" w:hAnsi="Times New Roman"/>
                <w:color w:val="000000"/>
                <w:kern w:val="1"/>
                <w:sz w:val="14"/>
                <w:szCs w:val="14"/>
                <w:lang w:eastAsia="ar-SA"/>
              </w:rPr>
              <w:t xml:space="preserve">200 000,00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2017 году – </w:t>
            </w:r>
            <w:r w:rsidRPr="001F0CDA">
              <w:rPr>
                <w:rFonts w:ascii="Times New Roman" w:eastAsia="Lucida Sans Unicode" w:hAnsi="Times New Roman"/>
                <w:color w:val="000000"/>
                <w:kern w:val="1"/>
                <w:sz w:val="14"/>
                <w:szCs w:val="14"/>
                <w:lang w:eastAsia="ar-SA"/>
              </w:rPr>
              <w:t xml:space="preserve">3 910 158,00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средства  краевого бюджета: </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2014 году – </w:t>
            </w:r>
            <w:r w:rsidRPr="001F0CDA">
              <w:rPr>
                <w:rFonts w:ascii="Times New Roman" w:eastAsia="Lucida Sans Unicode" w:hAnsi="Times New Roman"/>
                <w:color w:val="000000"/>
                <w:kern w:val="1"/>
                <w:sz w:val="14"/>
                <w:szCs w:val="14"/>
                <w:lang w:eastAsia="ar-SA"/>
              </w:rPr>
              <w:t xml:space="preserve">934 381,30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372 865,00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2016 году – </w:t>
            </w:r>
            <w:r w:rsidRPr="001F0CDA">
              <w:rPr>
                <w:rFonts w:ascii="Times New Roman" w:eastAsia="Lucida Sans Unicode" w:hAnsi="Times New Roman"/>
                <w:color w:val="000000"/>
                <w:kern w:val="1"/>
                <w:sz w:val="14"/>
                <w:szCs w:val="14"/>
                <w:lang w:eastAsia="ar-SA"/>
              </w:rPr>
              <w:t xml:space="preserve">3 366 108,00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2017 году – </w:t>
            </w:r>
            <w:r w:rsidRPr="001F0CDA">
              <w:rPr>
                <w:rFonts w:ascii="Times New Roman" w:eastAsia="Lucida Sans Unicode" w:hAnsi="Times New Roman"/>
                <w:color w:val="000000"/>
                <w:kern w:val="1"/>
                <w:sz w:val="14"/>
                <w:szCs w:val="14"/>
                <w:lang w:eastAsia="ar-SA"/>
              </w:rPr>
              <w:t xml:space="preserve">2 452 199,93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средства федерального бюджета:</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2015 году – </w:t>
            </w:r>
            <w:r w:rsidRPr="001F0CDA">
              <w:rPr>
                <w:rFonts w:ascii="Times New Roman" w:eastAsia="Lucida Sans Unicode" w:hAnsi="Times New Roman"/>
                <w:color w:val="000000"/>
                <w:kern w:val="1"/>
                <w:sz w:val="14"/>
                <w:szCs w:val="14"/>
                <w:lang w:eastAsia="ar-SA"/>
              </w:rPr>
              <w:t xml:space="preserve">150 000,00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kern w:val="1"/>
                <w:sz w:val="14"/>
                <w:szCs w:val="14"/>
                <w:lang w:eastAsia="ar-SA"/>
              </w:rPr>
            </w:pPr>
            <w:r w:rsidRPr="001F0CDA">
              <w:rPr>
                <w:rFonts w:ascii="Times New Roman" w:eastAsia="Lucida Sans Unicode" w:hAnsi="Times New Roman"/>
                <w:kern w:val="1"/>
                <w:sz w:val="14"/>
                <w:szCs w:val="14"/>
                <w:lang w:eastAsia="ar-SA"/>
              </w:rPr>
              <w:t xml:space="preserve">в 2016 году – </w:t>
            </w:r>
            <w:r w:rsidRPr="001F0CDA">
              <w:rPr>
                <w:rFonts w:ascii="Times New Roman" w:eastAsia="Lucida Sans Unicode" w:hAnsi="Times New Roman"/>
                <w:color w:val="000000"/>
                <w:kern w:val="1"/>
                <w:sz w:val="14"/>
                <w:szCs w:val="14"/>
                <w:lang w:eastAsia="ar-SA"/>
              </w:rPr>
              <w:t xml:space="preserve">50 000,00 </w:t>
            </w:r>
            <w:r w:rsidRPr="001F0CDA">
              <w:rPr>
                <w:rFonts w:ascii="Times New Roman" w:eastAsia="Lucida Sans Unicode" w:hAnsi="Times New Roman"/>
                <w:kern w:val="1"/>
                <w:sz w:val="14"/>
                <w:szCs w:val="14"/>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14"/>
                <w:szCs w:val="14"/>
                <w:lang w:eastAsia="ar-SA"/>
              </w:rPr>
            </w:pPr>
            <w:r w:rsidRPr="001F0CDA">
              <w:rPr>
                <w:rFonts w:ascii="Times New Roman" w:eastAsia="Lucida Sans Unicode" w:hAnsi="Times New Roman"/>
                <w:kern w:val="1"/>
                <w:sz w:val="14"/>
                <w:szCs w:val="14"/>
                <w:lang w:eastAsia="ar-SA"/>
              </w:rPr>
              <w:t xml:space="preserve">в 2017 году – </w:t>
            </w:r>
            <w:r w:rsidRPr="001F0CDA">
              <w:rPr>
                <w:rFonts w:ascii="Times New Roman" w:eastAsia="Lucida Sans Unicode" w:hAnsi="Times New Roman"/>
                <w:color w:val="000000"/>
                <w:kern w:val="1"/>
                <w:sz w:val="14"/>
                <w:szCs w:val="14"/>
                <w:lang w:eastAsia="ar-SA"/>
              </w:rPr>
              <w:t xml:space="preserve">549 990,00 </w:t>
            </w:r>
            <w:r w:rsidRPr="001F0CDA">
              <w:rPr>
                <w:rFonts w:ascii="Times New Roman" w:eastAsia="Lucida Sans Unicode" w:hAnsi="Times New Roman"/>
                <w:kern w:val="1"/>
                <w:sz w:val="14"/>
                <w:szCs w:val="14"/>
                <w:lang w:eastAsia="ar-SA"/>
              </w:rPr>
              <w:t>рублей.</w:t>
            </w:r>
          </w:p>
        </w:tc>
      </w:tr>
    </w:tbl>
    <w:p w:rsidR="001F0CDA" w:rsidRPr="001F0CDA" w:rsidRDefault="001F0CDA" w:rsidP="001F0CDA">
      <w:pPr>
        <w:widowControl w:val="0"/>
        <w:suppressAutoHyphens/>
        <w:autoSpaceDE w:val="0"/>
        <w:autoSpaceDN w:val="0"/>
        <w:adjustRightInd w:val="0"/>
        <w:spacing w:after="0"/>
        <w:ind w:firstLine="539"/>
        <w:jc w:val="both"/>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1F0CDA" w:rsidRPr="001F0CDA" w:rsidRDefault="001F0CDA" w:rsidP="001F0CDA">
      <w:pPr>
        <w:suppressAutoHyphens/>
        <w:spacing w:after="0" w:line="242" w:lineRule="auto"/>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Общий объем финансирования подпрограммы - 563 895 523,17 рублей, в том числе по годам:</w:t>
      </w:r>
    </w:p>
    <w:p w:rsidR="001F0CDA" w:rsidRPr="001F0CDA" w:rsidRDefault="001F0CDA" w:rsidP="001F0CDA">
      <w:pPr>
        <w:autoSpaceDE w:val="0"/>
        <w:autoSpaceDN w:val="0"/>
        <w:adjustRightInd w:val="0"/>
        <w:spacing w:after="0" w:line="240" w:lineRule="auto"/>
        <w:contextualSpacing/>
        <w:rPr>
          <w:rFonts w:ascii="Times New Roman" w:hAnsi="Times New Roman"/>
          <w:sz w:val="20"/>
          <w:szCs w:val="20"/>
        </w:rPr>
      </w:pPr>
      <w:r w:rsidRPr="001F0CDA">
        <w:rPr>
          <w:rFonts w:ascii="Times New Roman" w:hAnsi="Times New Roman"/>
          <w:sz w:val="20"/>
          <w:szCs w:val="20"/>
        </w:rPr>
        <w:t>средства районного бюджета:</w:t>
      </w:r>
    </w:p>
    <w:p w:rsidR="001F0CDA" w:rsidRPr="001F0CDA" w:rsidRDefault="001F0CDA" w:rsidP="001F0CDA">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62 635 962,80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60 864 733,78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lastRenderedPageBreak/>
        <w:t>в 2016 году –</w:t>
      </w:r>
      <w:r w:rsidRPr="001F0CDA">
        <w:rPr>
          <w:rFonts w:ascii="Times New Roman" w:eastAsia="Lucida Sans Unicode" w:hAnsi="Times New Roman"/>
          <w:color w:val="000000"/>
          <w:kern w:val="1"/>
          <w:sz w:val="20"/>
          <w:szCs w:val="20"/>
          <w:lang w:eastAsia="ar-SA"/>
        </w:rPr>
        <w:t xml:space="preserve"> 59 771 168,80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2017 году –</w:t>
      </w:r>
      <w:r w:rsidRPr="001F0CDA">
        <w:rPr>
          <w:rFonts w:ascii="Times New Roman" w:eastAsia="Lucida Sans Unicode" w:hAnsi="Times New Roman"/>
          <w:color w:val="000000"/>
          <w:kern w:val="1"/>
          <w:sz w:val="20"/>
          <w:szCs w:val="20"/>
          <w:lang w:eastAsia="ar-SA"/>
        </w:rPr>
        <w:t xml:space="preserve"> 69 238 273,56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2018 году –</w:t>
      </w:r>
      <w:r w:rsidRPr="001F0CDA">
        <w:rPr>
          <w:rFonts w:ascii="Times New Roman" w:eastAsia="Lucida Sans Unicode" w:hAnsi="Times New Roman"/>
          <w:color w:val="000000"/>
          <w:kern w:val="1"/>
          <w:sz w:val="20"/>
          <w:szCs w:val="20"/>
          <w:lang w:eastAsia="ar-SA"/>
        </w:rPr>
        <w:t xml:space="preserve"> 99 799 894,00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2019 году –</w:t>
      </w:r>
      <w:r w:rsidRPr="001F0CDA">
        <w:rPr>
          <w:rFonts w:ascii="Times New Roman" w:eastAsia="Lucida Sans Unicode" w:hAnsi="Times New Roman"/>
          <w:color w:val="000000"/>
          <w:kern w:val="1"/>
          <w:sz w:val="20"/>
          <w:szCs w:val="20"/>
          <w:lang w:eastAsia="ar-SA"/>
        </w:rPr>
        <w:t xml:space="preserve"> 99 799 894,00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в 2020 году –</w:t>
      </w:r>
      <w:r w:rsidRPr="001F0CDA">
        <w:rPr>
          <w:rFonts w:ascii="Times New Roman" w:eastAsia="Lucida Sans Unicode" w:hAnsi="Times New Roman"/>
          <w:color w:val="000000"/>
          <w:kern w:val="1"/>
          <w:sz w:val="20"/>
          <w:szCs w:val="20"/>
          <w:lang w:eastAsia="ar-SA"/>
        </w:rPr>
        <w:t xml:space="preserve"> 99 799 894,00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бюджета поселений: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2016 году – </w:t>
      </w:r>
      <w:r w:rsidRPr="001F0CDA">
        <w:rPr>
          <w:rFonts w:ascii="Times New Roman" w:eastAsia="Lucida Sans Unicode" w:hAnsi="Times New Roman"/>
          <w:color w:val="000000"/>
          <w:kern w:val="1"/>
          <w:sz w:val="20"/>
          <w:szCs w:val="20"/>
          <w:lang w:eastAsia="ar-SA"/>
        </w:rPr>
        <w:t xml:space="preserve">200 000,00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2017 году – </w:t>
      </w:r>
      <w:r w:rsidRPr="001F0CDA">
        <w:rPr>
          <w:rFonts w:ascii="Times New Roman" w:eastAsia="Lucida Sans Unicode" w:hAnsi="Times New Roman"/>
          <w:color w:val="000000"/>
          <w:kern w:val="1"/>
          <w:sz w:val="20"/>
          <w:szCs w:val="20"/>
          <w:lang w:eastAsia="ar-SA"/>
        </w:rPr>
        <w:t xml:space="preserve">3 910 158,00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средства  краевого бюджета: </w:t>
      </w:r>
    </w:p>
    <w:p w:rsidR="001F0CDA" w:rsidRPr="001F0CDA" w:rsidRDefault="001F0CDA" w:rsidP="001F0CDA">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2014 году – </w:t>
      </w:r>
      <w:r w:rsidRPr="001F0CDA">
        <w:rPr>
          <w:rFonts w:ascii="Times New Roman" w:eastAsia="Lucida Sans Unicode" w:hAnsi="Times New Roman"/>
          <w:color w:val="000000"/>
          <w:kern w:val="1"/>
          <w:sz w:val="20"/>
          <w:szCs w:val="20"/>
          <w:lang w:eastAsia="ar-SA"/>
        </w:rPr>
        <w:t xml:space="preserve">934 381,30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372 865,00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2016 году – </w:t>
      </w:r>
      <w:r w:rsidRPr="001F0CDA">
        <w:rPr>
          <w:rFonts w:ascii="Times New Roman" w:eastAsia="Lucida Sans Unicode" w:hAnsi="Times New Roman"/>
          <w:color w:val="000000"/>
          <w:kern w:val="1"/>
          <w:sz w:val="20"/>
          <w:szCs w:val="20"/>
          <w:lang w:eastAsia="ar-SA"/>
        </w:rPr>
        <w:t xml:space="preserve">3 366 108,00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 xml:space="preserve">в 2017 году – </w:t>
      </w:r>
      <w:r w:rsidRPr="001F0CDA">
        <w:rPr>
          <w:rFonts w:ascii="Times New Roman" w:eastAsia="Lucida Sans Unicode" w:hAnsi="Times New Roman"/>
          <w:color w:val="000000"/>
          <w:kern w:val="1"/>
          <w:sz w:val="20"/>
          <w:szCs w:val="20"/>
          <w:lang w:eastAsia="ar-SA"/>
        </w:rPr>
        <w:t xml:space="preserve">2 452 199,93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outlineLvl w:val="0"/>
        <w:rPr>
          <w:rFonts w:ascii="Times New Roman" w:eastAsia="Lucida Sans Unicode" w:hAnsi="Times New Roman"/>
          <w:color w:val="000000"/>
          <w:kern w:val="1"/>
          <w:sz w:val="20"/>
          <w:szCs w:val="20"/>
          <w:lang w:eastAsia="ar-SA"/>
        </w:rPr>
      </w:pPr>
      <w:r w:rsidRPr="001F0CDA">
        <w:rPr>
          <w:rFonts w:ascii="Times New Roman" w:eastAsia="Lucida Sans Unicode" w:hAnsi="Times New Roman"/>
          <w:kern w:val="1"/>
          <w:sz w:val="20"/>
          <w:szCs w:val="20"/>
          <w:lang w:eastAsia="ar-SA"/>
        </w:rPr>
        <w:t>средства федерального бюджета:</w:t>
      </w:r>
    </w:p>
    <w:p w:rsidR="001F0CDA" w:rsidRPr="001F0CDA" w:rsidRDefault="001F0CDA" w:rsidP="001F0CDA">
      <w:pPr>
        <w:suppressAutoHyphens/>
        <w:spacing w:after="0" w:line="240" w:lineRule="auto"/>
        <w:ind w:firstLine="70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2015 году – </w:t>
      </w:r>
      <w:r w:rsidRPr="001F0CDA">
        <w:rPr>
          <w:rFonts w:ascii="Times New Roman" w:eastAsia="Lucida Sans Unicode" w:hAnsi="Times New Roman"/>
          <w:color w:val="000000"/>
          <w:kern w:val="1"/>
          <w:sz w:val="20"/>
          <w:szCs w:val="20"/>
          <w:lang w:eastAsia="ar-SA"/>
        </w:rPr>
        <w:t xml:space="preserve">150 000,00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539"/>
        <w:outlineLvl w:val="0"/>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2016 году – </w:t>
      </w:r>
      <w:r w:rsidRPr="001F0CDA">
        <w:rPr>
          <w:rFonts w:ascii="Times New Roman" w:eastAsia="Lucida Sans Unicode" w:hAnsi="Times New Roman"/>
          <w:color w:val="000000"/>
          <w:kern w:val="1"/>
          <w:sz w:val="20"/>
          <w:szCs w:val="20"/>
          <w:lang w:eastAsia="ar-SA"/>
        </w:rPr>
        <w:t xml:space="preserve">50 000,00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539"/>
        <w:rPr>
          <w:rFonts w:ascii="Times New Roman" w:eastAsia="Lucida Sans Unicode" w:hAnsi="Times New Roman"/>
          <w:kern w:val="1"/>
          <w:sz w:val="20"/>
          <w:szCs w:val="20"/>
          <w:lang w:eastAsia="ar-SA"/>
        </w:rPr>
      </w:pPr>
      <w:r w:rsidRPr="001F0CDA">
        <w:rPr>
          <w:rFonts w:ascii="Times New Roman" w:eastAsia="Lucida Sans Unicode" w:hAnsi="Times New Roman"/>
          <w:kern w:val="1"/>
          <w:sz w:val="20"/>
          <w:szCs w:val="20"/>
          <w:lang w:eastAsia="ar-SA"/>
        </w:rPr>
        <w:t xml:space="preserve">в 2017 году – </w:t>
      </w:r>
      <w:r w:rsidRPr="001F0CDA">
        <w:rPr>
          <w:rFonts w:ascii="Times New Roman" w:eastAsia="Lucida Sans Unicode" w:hAnsi="Times New Roman"/>
          <w:color w:val="000000"/>
          <w:kern w:val="1"/>
          <w:sz w:val="20"/>
          <w:szCs w:val="20"/>
          <w:lang w:eastAsia="ar-SA"/>
        </w:rPr>
        <w:t xml:space="preserve">549 990,00 </w:t>
      </w:r>
      <w:r w:rsidRPr="001F0CDA">
        <w:rPr>
          <w:rFonts w:ascii="Times New Roman" w:eastAsia="Lucida Sans Unicode" w:hAnsi="Times New Roman"/>
          <w:kern w:val="1"/>
          <w:sz w:val="20"/>
          <w:szCs w:val="20"/>
          <w:lang w:eastAsia="ar-SA"/>
        </w:rPr>
        <w:t>рублей.</w:t>
      </w:r>
    </w:p>
    <w:p w:rsidR="001F0CDA" w:rsidRPr="001F0CDA" w:rsidRDefault="001F0CDA" w:rsidP="001F0CDA">
      <w:pPr>
        <w:suppressAutoHyphens/>
        <w:spacing w:after="0" w:line="240" w:lineRule="auto"/>
        <w:ind w:firstLine="539"/>
        <w:rPr>
          <w:rFonts w:ascii="Times New Roman" w:eastAsia="Lucida Sans Unicode" w:hAnsi="Times New Roman"/>
          <w:kern w:val="1"/>
          <w:sz w:val="20"/>
          <w:szCs w:val="20"/>
          <w:lang w:eastAsia="ar-SA"/>
        </w:rPr>
      </w:pPr>
      <w:r w:rsidRPr="00CD736E">
        <w:rPr>
          <w:rFonts w:ascii="Times New Roman" w:eastAsia="Lucida Sans Unicode" w:hAnsi="Times New Roman"/>
          <w:kern w:val="1"/>
          <w:sz w:val="20"/>
          <w:szCs w:val="20"/>
          <w:lang w:eastAsia="ar-SA"/>
        </w:rPr>
        <w:t xml:space="preserve">    </w:t>
      </w:r>
      <w:r w:rsidRPr="001F0CDA">
        <w:rPr>
          <w:rFonts w:ascii="Times New Roman" w:eastAsia="Lucida Sans Unicode" w:hAnsi="Times New Roman"/>
          <w:kern w:val="1"/>
          <w:sz w:val="20"/>
          <w:szCs w:val="20"/>
          <w:lang w:eastAsia="ar-SA"/>
        </w:rPr>
        <w:t>1.4.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1F0CDA" w:rsidRPr="001F0CDA" w:rsidRDefault="001F0CDA" w:rsidP="001F0CDA">
      <w:pPr>
        <w:widowControl w:val="0"/>
        <w:suppressAutoHyphens/>
        <w:spacing w:after="0" w:line="100" w:lineRule="atLeast"/>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ab/>
        <w:t>1.5.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1F0CDA" w:rsidRPr="001F0CDA" w:rsidRDefault="001F0CDA" w:rsidP="001F0CDA">
      <w:pPr>
        <w:widowControl w:val="0"/>
        <w:suppressAutoHyphens/>
        <w:spacing w:after="0" w:line="100" w:lineRule="atLeast"/>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ab/>
        <w:t>1.6.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1F0CDA" w:rsidRPr="001F0CDA" w:rsidRDefault="001F0CDA" w:rsidP="001F0CDA">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1.7.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1F0CDA" w:rsidRPr="001F0CDA" w:rsidRDefault="001F0CDA" w:rsidP="001F0CDA">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1.8.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1F0CDA" w:rsidRPr="001F0CDA" w:rsidRDefault="001F0CDA" w:rsidP="001F0CDA">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1.9. Приложение № 4 к муниципальной программе Богучанского района «Развитие культуры», «Прогноз сводных показателей муниципальных заданий на оказани</w:t>
      </w:r>
      <w:proofErr w:type="gramStart"/>
      <w:r w:rsidRPr="001F0CDA">
        <w:rPr>
          <w:rFonts w:ascii="Times New Roman" w:eastAsia="Times New Roman" w:hAnsi="Times New Roman"/>
          <w:kern w:val="1"/>
          <w:sz w:val="20"/>
          <w:szCs w:val="20"/>
          <w:lang w:eastAsia="ar-SA"/>
        </w:rPr>
        <w:t>е(</w:t>
      </w:r>
      <w:proofErr w:type="gramEnd"/>
      <w:r w:rsidRPr="001F0CDA">
        <w:rPr>
          <w:rFonts w:ascii="Times New Roman" w:eastAsia="Times New Roman" w:hAnsi="Times New Roman"/>
          <w:kern w:val="1"/>
          <w:sz w:val="20"/>
          <w:szCs w:val="20"/>
          <w:lang w:eastAsia="ar-SA"/>
        </w:rPr>
        <w:t>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6.</w:t>
      </w:r>
    </w:p>
    <w:p w:rsidR="001F0CDA" w:rsidRPr="001F0CDA" w:rsidRDefault="001F0CDA" w:rsidP="001F0CDA">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 xml:space="preserve">2.  </w:t>
      </w:r>
      <w:proofErr w:type="gramStart"/>
      <w:r w:rsidRPr="001F0CDA">
        <w:rPr>
          <w:rFonts w:ascii="Times New Roman" w:eastAsia="Times New Roman" w:hAnsi="Times New Roman"/>
          <w:kern w:val="1"/>
          <w:sz w:val="20"/>
          <w:szCs w:val="20"/>
          <w:lang w:eastAsia="ar-SA"/>
        </w:rPr>
        <w:t>Контроль за</w:t>
      </w:r>
      <w:proofErr w:type="gramEnd"/>
      <w:r w:rsidRPr="001F0CDA">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1F0CDA">
        <w:rPr>
          <w:rFonts w:ascii="Times New Roman" w:eastAsia="Times New Roman" w:hAnsi="Times New Roman"/>
          <w:kern w:val="1"/>
          <w:sz w:val="20"/>
          <w:szCs w:val="20"/>
          <w:lang w:eastAsia="ar-SA"/>
        </w:rPr>
        <w:t>Илиндееву</w:t>
      </w:r>
      <w:proofErr w:type="spellEnd"/>
      <w:r w:rsidRPr="001F0CDA">
        <w:rPr>
          <w:rFonts w:ascii="Times New Roman" w:eastAsia="Times New Roman" w:hAnsi="Times New Roman"/>
          <w:kern w:val="1"/>
          <w:sz w:val="20"/>
          <w:szCs w:val="20"/>
          <w:lang w:eastAsia="ar-SA"/>
        </w:rPr>
        <w:t>.</w:t>
      </w:r>
    </w:p>
    <w:p w:rsidR="001F0CDA" w:rsidRPr="001F0CDA" w:rsidRDefault="001F0CDA" w:rsidP="001F0CDA">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1F0CDA">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1F0CDA" w:rsidRPr="00CD736E" w:rsidRDefault="001F0CDA" w:rsidP="001F0CDA">
      <w:pPr>
        <w:widowControl w:val="0"/>
        <w:suppressAutoHyphens/>
        <w:spacing w:after="0" w:line="100" w:lineRule="atLeast"/>
        <w:jc w:val="both"/>
        <w:rPr>
          <w:rFonts w:ascii="Times New Roman" w:eastAsia="Times New Roman" w:hAnsi="Times New Roman"/>
          <w:kern w:val="1"/>
          <w:sz w:val="20"/>
          <w:szCs w:val="20"/>
          <w:lang w:eastAsia="ar-SA"/>
        </w:rPr>
      </w:pPr>
    </w:p>
    <w:p w:rsidR="001F2A79" w:rsidRPr="001F0CDA" w:rsidRDefault="001F0CDA" w:rsidP="001F0CDA">
      <w:pPr>
        <w:spacing w:after="0" w:line="240" w:lineRule="auto"/>
        <w:rPr>
          <w:rFonts w:ascii="Times New Roman" w:eastAsia="Times New Roman" w:hAnsi="Times New Roman"/>
          <w:sz w:val="20"/>
          <w:szCs w:val="20"/>
          <w:lang w:eastAsia="ru-RU"/>
        </w:rPr>
      </w:pPr>
      <w:r w:rsidRPr="001F0CDA">
        <w:rPr>
          <w:rFonts w:ascii="Times New Roman" w:eastAsia="Lucida Sans Unicode" w:hAnsi="Times New Roman"/>
          <w:kern w:val="1"/>
          <w:sz w:val="20"/>
          <w:szCs w:val="20"/>
          <w:lang w:eastAsia="ar-SA"/>
        </w:rPr>
        <w:t xml:space="preserve">Глава  Богучанского района </w:t>
      </w:r>
      <w:r w:rsidRPr="001F0CDA">
        <w:rPr>
          <w:rFonts w:ascii="Times New Roman" w:eastAsia="Lucida Sans Unicode" w:hAnsi="Times New Roman"/>
          <w:kern w:val="1"/>
          <w:sz w:val="20"/>
          <w:szCs w:val="20"/>
          <w:lang w:eastAsia="ar-SA"/>
        </w:rPr>
        <w:tab/>
      </w:r>
      <w:r w:rsidRPr="001F0CDA">
        <w:rPr>
          <w:rFonts w:ascii="Times New Roman" w:eastAsia="Lucida Sans Unicode" w:hAnsi="Times New Roman"/>
          <w:kern w:val="1"/>
          <w:sz w:val="20"/>
          <w:szCs w:val="20"/>
          <w:lang w:eastAsia="ar-SA"/>
        </w:rPr>
        <w:tab/>
        <w:t xml:space="preserve">                                                 А.В. Бахтин</w:t>
      </w:r>
    </w:p>
    <w:p w:rsidR="001F2A79" w:rsidRPr="00CD736E"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712949" w:rsidRPr="00712949" w:rsidTr="00712949">
        <w:trPr>
          <w:trHeight w:val="20"/>
        </w:trPr>
        <w:tc>
          <w:tcPr>
            <w:tcW w:w="5000" w:type="pct"/>
            <w:tcBorders>
              <w:top w:val="nil"/>
              <w:left w:val="nil"/>
              <w:right w:val="nil"/>
            </w:tcBorders>
            <w:shd w:val="clear" w:color="auto" w:fill="auto"/>
            <w:vAlign w:val="bottom"/>
            <w:hideMark/>
          </w:tcPr>
          <w:p w:rsidR="00712949" w:rsidRPr="00CD736E" w:rsidRDefault="00712949" w:rsidP="00712949">
            <w:pPr>
              <w:spacing w:after="0" w:line="240" w:lineRule="auto"/>
              <w:jc w:val="right"/>
              <w:rPr>
                <w:rFonts w:ascii="Times New Roman" w:eastAsia="Times New Roman" w:hAnsi="Times New Roman"/>
                <w:color w:val="000000"/>
                <w:sz w:val="18"/>
                <w:lang w:eastAsia="ru-RU"/>
              </w:rPr>
            </w:pPr>
            <w:r w:rsidRPr="00712949">
              <w:rPr>
                <w:rFonts w:ascii="Times New Roman" w:eastAsia="Times New Roman" w:hAnsi="Times New Roman"/>
                <w:color w:val="000000"/>
                <w:sz w:val="18"/>
                <w:lang w:eastAsia="ru-RU"/>
              </w:rPr>
              <w:t>Приложение № 1</w:t>
            </w:r>
          </w:p>
          <w:p w:rsidR="00712949" w:rsidRPr="00712949" w:rsidRDefault="00712949" w:rsidP="00712949">
            <w:pPr>
              <w:spacing w:after="0" w:line="240" w:lineRule="auto"/>
              <w:jc w:val="right"/>
              <w:rPr>
                <w:rFonts w:ascii="Times New Roman" w:eastAsia="Times New Roman" w:hAnsi="Times New Roman"/>
                <w:color w:val="000000"/>
                <w:sz w:val="18"/>
                <w:lang w:eastAsia="ru-RU"/>
              </w:rPr>
            </w:pPr>
            <w:r w:rsidRPr="00712949">
              <w:rPr>
                <w:rFonts w:ascii="Times New Roman" w:eastAsia="Times New Roman" w:hAnsi="Times New Roman"/>
                <w:color w:val="000000"/>
                <w:sz w:val="18"/>
                <w:lang w:eastAsia="ru-RU"/>
              </w:rPr>
              <w:t xml:space="preserve"> к постановлению администрации Богучанского района </w:t>
            </w:r>
          </w:p>
          <w:p w:rsidR="00712949" w:rsidRPr="00CD736E" w:rsidRDefault="00712949" w:rsidP="00712949">
            <w:pPr>
              <w:spacing w:after="0" w:line="240" w:lineRule="auto"/>
              <w:jc w:val="right"/>
              <w:rPr>
                <w:rFonts w:ascii="Times New Roman" w:eastAsia="Times New Roman" w:hAnsi="Times New Roman"/>
                <w:color w:val="000000"/>
                <w:sz w:val="18"/>
                <w:lang w:eastAsia="ru-RU"/>
              </w:rPr>
            </w:pPr>
            <w:r w:rsidRPr="00712949">
              <w:rPr>
                <w:rFonts w:ascii="Times New Roman" w:eastAsia="Times New Roman" w:hAnsi="Times New Roman"/>
                <w:color w:val="000000"/>
                <w:sz w:val="18"/>
                <w:lang w:eastAsia="ru-RU"/>
              </w:rPr>
              <w:t xml:space="preserve"> от "04"12. 2017г.   №1375-П</w:t>
            </w:r>
            <w:r w:rsidRPr="00712949">
              <w:rPr>
                <w:rFonts w:ascii="Times New Roman" w:eastAsia="Times New Roman" w:hAnsi="Times New Roman"/>
                <w:color w:val="000000"/>
                <w:sz w:val="18"/>
                <w:lang w:eastAsia="ru-RU"/>
              </w:rPr>
              <w:br/>
              <w:t>Приложение № 2</w:t>
            </w:r>
            <w:r w:rsidRPr="00712949">
              <w:rPr>
                <w:rFonts w:ascii="Times New Roman" w:eastAsia="Times New Roman" w:hAnsi="Times New Roman"/>
                <w:color w:val="000000"/>
                <w:sz w:val="18"/>
                <w:lang w:eastAsia="ru-RU"/>
              </w:rPr>
              <w:br/>
              <w:t>к муниципальной  программе Богучанского района</w:t>
            </w:r>
            <w:r w:rsidRPr="00712949">
              <w:rPr>
                <w:rFonts w:ascii="Times New Roman" w:eastAsia="Times New Roman" w:hAnsi="Times New Roman"/>
                <w:color w:val="000000"/>
                <w:sz w:val="18"/>
                <w:lang w:eastAsia="ru-RU"/>
              </w:rPr>
              <w:br/>
              <w:t>«Развитие культуры»</w:t>
            </w:r>
          </w:p>
          <w:p w:rsidR="00712949" w:rsidRPr="00712949" w:rsidRDefault="00712949" w:rsidP="00712949">
            <w:pPr>
              <w:spacing w:after="0" w:line="240" w:lineRule="auto"/>
              <w:jc w:val="right"/>
              <w:rPr>
                <w:rFonts w:ascii="Times New Roman" w:eastAsia="Times New Roman" w:hAnsi="Times New Roman"/>
                <w:color w:val="000000"/>
                <w:sz w:val="18"/>
                <w:lang w:eastAsia="ru-RU"/>
              </w:rPr>
            </w:pPr>
            <w:r w:rsidRPr="00712949">
              <w:rPr>
                <w:rFonts w:ascii="Times New Roman" w:eastAsia="Times New Roman" w:hAnsi="Times New Roman"/>
                <w:color w:val="000000"/>
                <w:sz w:val="18"/>
                <w:lang w:eastAsia="ru-RU"/>
              </w:rPr>
              <w:t xml:space="preserve"> </w:t>
            </w:r>
          </w:p>
          <w:p w:rsidR="00712949" w:rsidRPr="00712949" w:rsidRDefault="00712949" w:rsidP="00712949">
            <w:pPr>
              <w:spacing w:after="0" w:line="240" w:lineRule="auto"/>
              <w:jc w:val="center"/>
              <w:rPr>
                <w:rFonts w:ascii="Times New Roman" w:eastAsia="Times New Roman" w:hAnsi="Times New Roman"/>
                <w:color w:val="000000"/>
                <w:lang w:eastAsia="ru-RU"/>
              </w:rPr>
            </w:pPr>
            <w:r w:rsidRPr="00712949">
              <w:rPr>
                <w:rFonts w:ascii="Times New Roman" w:eastAsia="Times New Roman" w:hAnsi="Times New Roman"/>
                <w:color w:val="000000"/>
                <w:sz w:val="20"/>
                <w:lang w:eastAsia="ru-RU"/>
              </w:rPr>
              <w:t>Информация о распр</w:t>
            </w:r>
            <w:r>
              <w:rPr>
                <w:rFonts w:ascii="Times New Roman" w:eastAsia="Times New Roman" w:hAnsi="Times New Roman"/>
                <w:color w:val="000000"/>
                <w:sz w:val="20"/>
                <w:lang w:eastAsia="ru-RU"/>
              </w:rPr>
              <w:t xml:space="preserve">еделении планируемых расходов  </w:t>
            </w:r>
            <w:r w:rsidRPr="00712949">
              <w:rPr>
                <w:rFonts w:ascii="Times New Roman" w:eastAsia="Times New Roman" w:hAnsi="Times New Roman"/>
                <w:color w:val="000000"/>
                <w:sz w:val="20"/>
                <w:lang w:eastAsia="ru-RU"/>
              </w:rPr>
              <w:t xml:space="preserve"> по отдельным мероприятиям программы, подпрограммам муниципальной программы Богучанского района «Развитие культуры»</w:t>
            </w:r>
          </w:p>
        </w:tc>
      </w:tr>
    </w:tbl>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1078"/>
        <w:gridCol w:w="1003"/>
        <w:gridCol w:w="1120"/>
        <w:gridCol w:w="510"/>
        <w:gridCol w:w="485"/>
        <w:gridCol w:w="525"/>
        <w:gridCol w:w="401"/>
        <w:gridCol w:w="556"/>
        <w:gridCol w:w="556"/>
        <w:gridCol w:w="556"/>
        <w:gridCol w:w="556"/>
        <w:gridCol w:w="556"/>
        <w:gridCol w:w="556"/>
        <w:gridCol w:w="556"/>
        <w:gridCol w:w="556"/>
      </w:tblGrid>
      <w:tr w:rsidR="00712949" w:rsidRPr="00712949" w:rsidTr="00712949">
        <w:trPr>
          <w:trHeight w:val="20"/>
        </w:trPr>
        <w:tc>
          <w:tcPr>
            <w:tcW w:w="3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Статус (муниципальная программа, подпрограмма)</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Наименование  программы, подпрограммы</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Наименование ГРБС</w:t>
            </w:r>
          </w:p>
        </w:tc>
        <w:tc>
          <w:tcPr>
            <w:tcW w:w="672" w:type="pct"/>
            <w:gridSpan w:val="4"/>
            <w:tcBorders>
              <w:top w:val="single" w:sz="4" w:space="0" w:color="auto"/>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Код бюджетной классификации </w:t>
            </w:r>
          </w:p>
        </w:tc>
        <w:tc>
          <w:tcPr>
            <w:tcW w:w="3016" w:type="pct"/>
            <w:gridSpan w:val="8"/>
            <w:tcBorders>
              <w:top w:val="single" w:sz="4" w:space="0" w:color="auto"/>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Расходы </w:t>
            </w:r>
            <w:proofErr w:type="gramStart"/>
            <w:r w:rsidRPr="00712949">
              <w:rPr>
                <w:rFonts w:ascii="Times New Roman" w:eastAsia="Times New Roman" w:hAnsi="Times New Roman"/>
                <w:color w:val="000000"/>
                <w:sz w:val="14"/>
                <w:szCs w:val="14"/>
                <w:lang w:eastAsia="ru-RU"/>
              </w:rPr>
              <w:t xml:space="preserve">( </w:t>
            </w:r>
            <w:proofErr w:type="gramEnd"/>
            <w:r w:rsidRPr="00712949">
              <w:rPr>
                <w:rFonts w:ascii="Times New Roman" w:eastAsia="Times New Roman" w:hAnsi="Times New Roman"/>
                <w:color w:val="000000"/>
                <w:sz w:val="14"/>
                <w:szCs w:val="14"/>
                <w:lang w:eastAsia="ru-RU"/>
              </w:rPr>
              <w:t>руб.), годы</w:t>
            </w:r>
          </w:p>
        </w:tc>
      </w:tr>
      <w:tr w:rsidR="00712949" w:rsidRPr="00712949" w:rsidTr="00712949">
        <w:trPr>
          <w:trHeight w:val="20"/>
        </w:trPr>
        <w:tc>
          <w:tcPr>
            <w:tcW w:w="385"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ГРБС</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proofErr w:type="spellStart"/>
            <w:r w:rsidRPr="00712949">
              <w:rPr>
                <w:rFonts w:ascii="Times New Roman" w:eastAsia="Times New Roman" w:hAnsi="Times New Roman"/>
                <w:color w:val="000000"/>
                <w:sz w:val="14"/>
                <w:szCs w:val="14"/>
                <w:lang w:eastAsia="ru-RU"/>
              </w:rPr>
              <w:t>РзПр</w:t>
            </w:r>
            <w:proofErr w:type="spellEnd"/>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ЦСР</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ВР</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2014 год</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2015 год</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2016 год</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2017 год</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2018 год</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2019 год</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2020 год</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Итого на  </w:t>
            </w:r>
            <w:r w:rsidRPr="00712949">
              <w:rPr>
                <w:rFonts w:ascii="Times New Roman" w:eastAsia="Times New Roman" w:hAnsi="Times New Roman"/>
                <w:color w:val="000000"/>
                <w:sz w:val="14"/>
                <w:szCs w:val="14"/>
                <w:lang w:eastAsia="ru-RU"/>
              </w:rPr>
              <w:br/>
              <w:t>2014-</w:t>
            </w:r>
            <w:r w:rsidRPr="00712949">
              <w:rPr>
                <w:rFonts w:ascii="Times New Roman" w:eastAsia="Times New Roman" w:hAnsi="Times New Roman"/>
                <w:color w:val="000000"/>
                <w:sz w:val="14"/>
                <w:szCs w:val="14"/>
                <w:lang w:eastAsia="ru-RU"/>
              </w:rPr>
              <w:lastRenderedPageBreak/>
              <w:t>2020 годы</w:t>
            </w:r>
          </w:p>
        </w:tc>
      </w:tr>
      <w:tr w:rsidR="00712949" w:rsidRPr="00712949" w:rsidTr="00712949">
        <w:trPr>
          <w:trHeight w:val="20"/>
        </w:trPr>
        <w:tc>
          <w:tcPr>
            <w:tcW w:w="385"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lastRenderedPageBreak/>
              <w:t>Муниципальная программа</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Развитие культуры</w:t>
            </w: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всего расходные обязательства по программе</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165 587 445,10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180 027 426,26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191 857 789,95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210 762 302,79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1 350 426 587,10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 по ГРБС:</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МКУ "Муниципальная служба заказчика"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830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5 529 676,34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301 952,00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5 831 628,34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890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500 000,00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150 000,00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71"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109 769,69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759 769,69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863</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30000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500 000,00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1 102 791,66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1 602 791,66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культуры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856</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159 557 768,76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179 377 426,26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190 754 998,29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210 350 581,10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1 342 232 397,41   </w:t>
            </w:r>
          </w:p>
        </w:tc>
      </w:tr>
      <w:tr w:rsidR="00712949" w:rsidRPr="00712949" w:rsidTr="00712949">
        <w:trPr>
          <w:trHeight w:val="20"/>
        </w:trPr>
        <w:tc>
          <w:tcPr>
            <w:tcW w:w="385"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Подпрограмма 1</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sz w:val="14"/>
                <w:szCs w:val="14"/>
                <w:lang w:eastAsia="ru-RU"/>
              </w:rPr>
            </w:pPr>
            <w:r w:rsidRPr="00712949">
              <w:rPr>
                <w:rFonts w:ascii="Times New Roman" w:eastAsia="Times New Roman" w:hAnsi="Times New Roman"/>
                <w:sz w:val="14"/>
                <w:szCs w:val="14"/>
                <w:lang w:eastAsia="ru-RU"/>
              </w:rPr>
              <w:t>Культурное наследие</w:t>
            </w: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всего расходные обязательства по подпрограмме</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856</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10000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36 040 940,00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36 505 928,10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41 894 114,38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42 103 150,40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242 461 615,88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 по ГРБС:</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890</w:t>
            </w:r>
          </w:p>
        </w:tc>
        <w:tc>
          <w:tcPr>
            <w:tcW w:w="145"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000000" w:fill="FFFFFF"/>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1000</w:t>
            </w:r>
          </w:p>
        </w:tc>
        <w:tc>
          <w:tcPr>
            <w:tcW w:w="138"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64 209,00   </w:t>
            </w:r>
          </w:p>
        </w:tc>
        <w:tc>
          <w:tcPr>
            <w:tcW w:w="367"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000000" w:fill="FFFFFF"/>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64 209,00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культуры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856</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10000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36 040 940,00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36 505 928,10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41 894 114,38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42 038 941,40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242 397 406,88   </w:t>
            </w:r>
          </w:p>
        </w:tc>
      </w:tr>
      <w:tr w:rsidR="00712949" w:rsidRPr="00712949" w:rsidTr="00712949">
        <w:trPr>
          <w:trHeight w:val="20"/>
        </w:trPr>
        <w:tc>
          <w:tcPr>
            <w:tcW w:w="385"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Подпрограмма 2</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Искусство и народное творчество</w:t>
            </w: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всего расходные обязательства по подпрограмме</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65 976 161,00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82 133 899,38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86 576 398,77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92 508 530,90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544 069 448,05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 по ГРБС:</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890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100 000,00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100 000,00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45 560,69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245 560,69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культуры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856</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65 876 161,00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82 033 899,38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86 576 398,77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92 462 970,21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543 823 887,36   </w:t>
            </w:r>
          </w:p>
        </w:tc>
      </w:tr>
      <w:tr w:rsidR="00712949" w:rsidRPr="00712949" w:rsidTr="00712949">
        <w:trPr>
          <w:trHeight w:val="20"/>
        </w:trPr>
        <w:tc>
          <w:tcPr>
            <w:tcW w:w="385"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Подпрограмма 3</w:t>
            </w:r>
          </w:p>
        </w:tc>
        <w:tc>
          <w:tcPr>
            <w:tcW w:w="434" w:type="pct"/>
            <w:vMerge w:val="restart"/>
            <w:tcBorders>
              <w:top w:val="nil"/>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всего расходные обязательства по подпрограмме</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30000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63 570 344,10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61 387 598,78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63 387 276,80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76 150 621,49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563 895 523,17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 по ГРБС:</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890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400 000,00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50 000,00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450 000,00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МКУ "Муниципальная служба заказчика"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830</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30000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5 529 676,34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301 952,00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5 831 628,34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муниципально</w:t>
            </w:r>
            <w:r w:rsidRPr="00712949">
              <w:rPr>
                <w:rFonts w:ascii="Times New Roman" w:eastAsia="Times New Roman" w:hAnsi="Times New Roman"/>
                <w:color w:val="000000"/>
                <w:sz w:val="14"/>
                <w:szCs w:val="14"/>
                <w:lang w:eastAsia="ru-RU"/>
              </w:rPr>
              <w:lastRenderedPageBreak/>
              <w:t>й собственностью</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lastRenderedPageBreak/>
              <w:t>863</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30000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500 </w:t>
            </w:r>
            <w:r w:rsidRPr="00712949">
              <w:rPr>
                <w:rFonts w:ascii="Times New Roman" w:eastAsia="Times New Roman" w:hAnsi="Times New Roman"/>
                <w:color w:val="000000"/>
                <w:sz w:val="14"/>
                <w:szCs w:val="14"/>
                <w:lang w:eastAsia="ru-RU"/>
              </w:rPr>
              <w:lastRenderedPageBreak/>
              <w:t xml:space="preserve">000,00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lastRenderedPageBreak/>
              <w:t xml:space="preserve">      1 102 </w:t>
            </w:r>
            <w:r w:rsidRPr="00712949">
              <w:rPr>
                <w:rFonts w:ascii="Times New Roman" w:eastAsia="Times New Roman" w:hAnsi="Times New Roman"/>
                <w:color w:val="000000"/>
                <w:sz w:val="14"/>
                <w:szCs w:val="14"/>
                <w:lang w:eastAsia="ru-RU"/>
              </w:rPr>
              <w:lastRenderedPageBreak/>
              <w:t xml:space="preserve">791,66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lastRenderedPageBreak/>
              <w:t xml:space="preserve">                       -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1 602 </w:t>
            </w:r>
            <w:r w:rsidRPr="00712949">
              <w:rPr>
                <w:rFonts w:ascii="Times New Roman" w:eastAsia="Times New Roman" w:hAnsi="Times New Roman"/>
                <w:color w:val="000000"/>
                <w:sz w:val="14"/>
                <w:szCs w:val="14"/>
                <w:lang w:eastAsia="ru-RU"/>
              </w:rPr>
              <w:lastRenderedPageBreak/>
              <w:t xml:space="preserve">791,66   </w:t>
            </w:r>
          </w:p>
        </w:tc>
      </w:tr>
      <w:tr w:rsidR="00712949" w:rsidRPr="00712949" w:rsidTr="00712949">
        <w:trPr>
          <w:trHeight w:val="20"/>
        </w:trPr>
        <w:tc>
          <w:tcPr>
            <w:tcW w:w="385"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культуры Богучанского района</w:t>
            </w:r>
          </w:p>
        </w:tc>
        <w:tc>
          <w:tcPr>
            <w:tcW w:w="15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856</w:t>
            </w:r>
          </w:p>
        </w:tc>
        <w:tc>
          <w:tcPr>
            <w:tcW w:w="14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w:t>
            </w:r>
          </w:p>
        </w:tc>
        <w:tc>
          <w:tcPr>
            <w:tcW w:w="234" w:type="pct"/>
            <w:tcBorders>
              <w:top w:val="single" w:sz="4" w:space="0" w:color="auto"/>
              <w:left w:val="nil"/>
              <w:bottom w:val="single" w:sz="4" w:space="0" w:color="auto"/>
              <w:right w:val="single" w:sz="4" w:space="0" w:color="000000"/>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30000</w:t>
            </w:r>
          </w:p>
        </w:tc>
        <w:tc>
          <w:tcPr>
            <w:tcW w:w="13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57 640 667,76   </w:t>
            </w:r>
          </w:p>
        </w:tc>
        <w:tc>
          <w:tcPr>
            <w:tcW w:w="37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60 837 598,78   </w:t>
            </w:r>
          </w:p>
        </w:tc>
        <w:tc>
          <w:tcPr>
            <w:tcW w:w="36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62 284 485,14   </w:t>
            </w:r>
          </w:p>
        </w:tc>
        <w:tc>
          <w:tcPr>
            <w:tcW w:w="37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75 848 669,49   </w:t>
            </w:r>
          </w:p>
        </w:tc>
        <w:tc>
          <w:tcPr>
            <w:tcW w:w="36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35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04"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08"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556 011 103,17   </w:t>
            </w:r>
          </w:p>
        </w:tc>
      </w:tr>
    </w:tbl>
    <w:p w:rsidR="001F2A79" w:rsidRPr="00712949" w:rsidRDefault="001F2A79" w:rsidP="00607FF7">
      <w:pPr>
        <w:spacing w:after="0" w:line="240" w:lineRule="auto"/>
        <w:rPr>
          <w:rFonts w:ascii="Times New Roman" w:eastAsia="Times New Roman" w:hAnsi="Times New Roman"/>
          <w:sz w:val="20"/>
          <w:szCs w:val="20"/>
          <w:lang w:val="en-US" w:eastAsia="ru-RU"/>
        </w:rPr>
      </w:pPr>
    </w:p>
    <w:tbl>
      <w:tblPr>
        <w:tblW w:w="5000" w:type="pct"/>
        <w:tblLook w:val="04A0"/>
      </w:tblPr>
      <w:tblGrid>
        <w:gridCol w:w="9570"/>
      </w:tblGrid>
      <w:tr w:rsidR="00712949" w:rsidRPr="00712949" w:rsidTr="00712949">
        <w:trPr>
          <w:trHeight w:val="20"/>
        </w:trPr>
        <w:tc>
          <w:tcPr>
            <w:tcW w:w="5000" w:type="pct"/>
            <w:tcBorders>
              <w:top w:val="nil"/>
              <w:left w:val="nil"/>
              <w:right w:val="nil"/>
            </w:tcBorders>
            <w:shd w:val="clear" w:color="auto" w:fill="auto"/>
            <w:vAlign w:val="bottom"/>
            <w:hideMark/>
          </w:tcPr>
          <w:p w:rsidR="00712949" w:rsidRPr="00CD736E" w:rsidRDefault="00712949" w:rsidP="00712949">
            <w:pPr>
              <w:spacing w:after="0" w:line="240" w:lineRule="auto"/>
              <w:jc w:val="right"/>
              <w:rPr>
                <w:rFonts w:ascii="Times New Roman" w:eastAsia="Times New Roman" w:hAnsi="Times New Roman"/>
                <w:color w:val="000000"/>
                <w:sz w:val="18"/>
                <w:lang w:eastAsia="ru-RU"/>
              </w:rPr>
            </w:pPr>
            <w:r w:rsidRPr="00712949">
              <w:rPr>
                <w:rFonts w:ascii="Times New Roman" w:eastAsia="Times New Roman" w:hAnsi="Times New Roman"/>
                <w:color w:val="000000"/>
                <w:sz w:val="18"/>
                <w:lang w:eastAsia="ru-RU"/>
              </w:rPr>
              <w:t>Приложение № 2</w:t>
            </w:r>
          </w:p>
          <w:p w:rsidR="00712949" w:rsidRPr="00CD736E" w:rsidRDefault="00712949" w:rsidP="00712949">
            <w:pPr>
              <w:spacing w:after="0" w:line="240" w:lineRule="auto"/>
              <w:jc w:val="right"/>
              <w:rPr>
                <w:rFonts w:ascii="Times New Roman" w:eastAsia="Times New Roman" w:hAnsi="Times New Roman"/>
                <w:color w:val="000000"/>
                <w:sz w:val="18"/>
                <w:lang w:eastAsia="ru-RU"/>
              </w:rPr>
            </w:pPr>
            <w:r w:rsidRPr="00712949">
              <w:rPr>
                <w:rFonts w:ascii="Times New Roman" w:eastAsia="Times New Roman" w:hAnsi="Times New Roman"/>
                <w:color w:val="000000"/>
                <w:sz w:val="18"/>
                <w:lang w:eastAsia="ru-RU"/>
              </w:rPr>
              <w:t xml:space="preserve"> к постановлению администрации Богучанского района  </w:t>
            </w:r>
          </w:p>
          <w:p w:rsidR="00712949" w:rsidRPr="00CD736E" w:rsidRDefault="00712949" w:rsidP="00712949">
            <w:pPr>
              <w:spacing w:after="0" w:line="240" w:lineRule="auto"/>
              <w:jc w:val="right"/>
              <w:rPr>
                <w:rFonts w:ascii="Times New Roman" w:eastAsia="Times New Roman" w:hAnsi="Times New Roman"/>
                <w:color w:val="000000"/>
                <w:sz w:val="18"/>
                <w:lang w:eastAsia="ru-RU"/>
              </w:rPr>
            </w:pPr>
            <w:r w:rsidRPr="00712949">
              <w:rPr>
                <w:rFonts w:ascii="Times New Roman" w:eastAsia="Times New Roman" w:hAnsi="Times New Roman"/>
                <w:color w:val="000000"/>
                <w:sz w:val="18"/>
                <w:lang w:eastAsia="ru-RU"/>
              </w:rPr>
              <w:t>от "04" 12.2017г.   № 1375-П</w:t>
            </w:r>
            <w:r w:rsidRPr="00712949">
              <w:rPr>
                <w:rFonts w:ascii="Times New Roman" w:eastAsia="Times New Roman" w:hAnsi="Times New Roman"/>
                <w:color w:val="000000"/>
                <w:sz w:val="18"/>
                <w:lang w:eastAsia="ru-RU"/>
              </w:rPr>
              <w:br/>
              <w:t>Приложение № 3</w:t>
            </w:r>
            <w:r w:rsidRPr="00712949">
              <w:rPr>
                <w:rFonts w:ascii="Times New Roman" w:eastAsia="Times New Roman" w:hAnsi="Times New Roman"/>
                <w:color w:val="000000"/>
                <w:sz w:val="18"/>
                <w:lang w:eastAsia="ru-RU"/>
              </w:rPr>
              <w:br/>
              <w:t>к муниципальной программе Богучанского района</w:t>
            </w:r>
            <w:r w:rsidRPr="00712949">
              <w:rPr>
                <w:rFonts w:ascii="Times New Roman" w:eastAsia="Times New Roman" w:hAnsi="Times New Roman"/>
                <w:color w:val="000000"/>
                <w:sz w:val="18"/>
                <w:lang w:eastAsia="ru-RU"/>
              </w:rPr>
              <w:br/>
              <w:t xml:space="preserve">«Развитие культуры» </w:t>
            </w:r>
          </w:p>
          <w:p w:rsidR="00712949" w:rsidRPr="00CD736E" w:rsidRDefault="00712949" w:rsidP="00712949">
            <w:pPr>
              <w:spacing w:after="0" w:line="240" w:lineRule="auto"/>
              <w:jc w:val="right"/>
              <w:rPr>
                <w:rFonts w:ascii="Times New Roman" w:eastAsia="Times New Roman" w:hAnsi="Times New Roman"/>
                <w:color w:val="000000"/>
                <w:sz w:val="18"/>
                <w:lang w:eastAsia="ru-RU"/>
              </w:rPr>
            </w:pPr>
          </w:p>
          <w:p w:rsidR="00712949" w:rsidRPr="00712949" w:rsidRDefault="00712949" w:rsidP="00712949">
            <w:pPr>
              <w:spacing w:after="0" w:line="240" w:lineRule="auto"/>
              <w:jc w:val="center"/>
              <w:rPr>
                <w:rFonts w:ascii="Times New Roman" w:eastAsia="Times New Roman" w:hAnsi="Times New Roman"/>
                <w:color w:val="000000"/>
                <w:lang w:eastAsia="ru-RU"/>
              </w:rPr>
            </w:pPr>
            <w:r w:rsidRPr="00712949">
              <w:rPr>
                <w:rFonts w:ascii="Times New Roman" w:eastAsia="Times New Roman" w:hAnsi="Times New Roman"/>
                <w:color w:val="000000"/>
                <w:sz w:val="20"/>
                <w:lang w:eastAsia="ru-RU"/>
              </w:rPr>
              <w:t xml:space="preserve">Информация о ресурсном обеспечении и прогнозной оценке расходов на реализацию целей </w:t>
            </w:r>
            <w:r w:rsidRPr="00712949">
              <w:rPr>
                <w:rFonts w:ascii="Times New Roman" w:eastAsia="Times New Roman" w:hAnsi="Times New Roman"/>
                <w:color w:val="000000"/>
                <w:sz w:val="20"/>
                <w:lang w:eastAsia="ru-RU"/>
              </w:rPr>
              <w:br/>
              <w:t>муниципальной  программы Богучанского района «Развитие культуры» с учетом источников финансирования, в том числе по уровням бюджетной системы</w:t>
            </w:r>
          </w:p>
        </w:tc>
      </w:tr>
    </w:tbl>
    <w:p w:rsidR="001F2A79" w:rsidRPr="00CD736E"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1183"/>
        <w:gridCol w:w="1108"/>
        <w:gridCol w:w="1730"/>
        <w:gridCol w:w="697"/>
        <w:gridCol w:w="672"/>
        <w:gridCol w:w="649"/>
        <w:gridCol w:w="665"/>
        <w:gridCol w:w="665"/>
        <w:gridCol w:w="673"/>
        <w:gridCol w:w="786"/>
        <w:gridCol w:w="742"/>
      </w:tblGrid>
      <w:tr w:rsidR="00712949" w:rsidRPr="00712949" w:rsidTr="00712949">
        <w:trPr>
          <w:trHeight w:val="20"/>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Статус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Наименование  программы,  подпрограммы</w:t>
            </w:r>
          </w:p>
        </w:tc>
        <w:tc>
          <w:tcPr>
            <w:tcW w:w="9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Ответственный исполнитель, </w:t>
            </w:r>
            <w:r w:rsidRPr="00712949">
              <w:rPr>
                <w:rFonts w:ascii="Times New Roman" w:eastAsia="Times New Roman" w:hAnsi="Times New Roman"/>
                <w:color w:val="000000"/>
                <w:sz w:val="14"/>
                <w:szCs w:val="14"/>
                <w:lang w:eastAsia="ru-RU"/>
              </w:rPr>
              <w:br/>
              <w:t>соисполнители</w:t>
            </w:r>
          </w:p>
        </w:tc>
        <w:tc>
          <w:tcPr>
            <w:tcW w:w="3264" w:type="pct"/>
            <w:gridSpan w:val="8"/>
            <w:tcBorders>
              <w:top w:val="single" w:sz="4" w:space="0" w:color="auto"/>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Оценка расходов </w:t>
            </w:r>
            <w:proofErr w:type="gramStart"/>
            <w:r w:rsidRPr="00712949">
              <w:rPr>
                <w:rFonts w:ascii="Times New Roman" w:eastAsia="Times New Roman" w:hAnsi="Times New Roman"/>
                <w:color w:val="000000"/>
                <w:sz w:val="14"/>
                <w:szCs w:val="14"/>
                <w:lang w:eastAsia="ru-RU"/>
              </w:rPr>
              <w:t xml:space="preserve">( </w:t>
            </w:r>
            <w:proofErr w:type="gramEnd"/>
            <w:r w:rsidRPr="00712949">
              <w:rPr>
                <w:rFonts w:ascii="Times New Roman" w:eastAsia="Times New Roman" w:hAnsi="Times New Roman"/>
                <w:color w:val="000000"/>
                <w:sz w:val="14"/>
                <w:szCs w:val="14"/>
                <w:lang w:eastAsia="ru-RU"/>
              </w:rPr>
              <w:t>руб.), годы</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2014 год</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2015 год</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2016 год</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2017 год</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2018 год</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2019 год</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2020 год</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center"/>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Итого на  </w:t>
            </w:r>
            <w:r w:rsidRPr="00712949">
              <w:rPr>
                <w:rFonts w:ascii="Times New Roman" w:eastAsia="Times New Roman" w:hAnsi="Times New Roman"/>
                <w:color w:val="000000"/>
                <w:sz w:val="14"/>
                <w:szCs w:val="14"/>
                <w:lang w:eastAsia="ru-RU"/>
              </w:rPr>
              <w:br/>
              <w:t>2014-2020 годы</w:t>
            </w:r>
          </w:p>
        </w:tc>
      </w:tr>
      <w:tr w:rsidR="00712949" w:rsidRPr="00712949" w:rsidTr="00712949">
        <w:trPr>
          <w:trHeight w:val="20"/>
        </w:trPr>
        <w:tc>
          <w:tcPr>
            <w:tcW w:w="397" w:type="pct"/>
            <w:vMerge w:val="restart"/>
            <w:tcBorders>
              <w:top w:val="nil"/>
              <w:left w:val="single" w:sz="4" w:space="0" w:color="auto"/>
              <w:bottom w:val="nil"/>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Муниципальная программа</w:t>
            </w:r>
          </w:p>
        </w:tc>
        <w:tc>
          <w:tcPr>
            <w:tcW w:w="389" w:type="pct"/>
            <w:vMerge w:val="restart"/>
            <w:tcBorders>
              <w:top w:val="nil"/>
              <w:left w:val="single" w:sz="4" w:space="0" w:color="auto"/>
              <w:bottom w:val="nil"/>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Развитие культуры</w:t>
            </w: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Всего </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165 587 445,10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180 027 426,26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191 857 789,95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210 762 302,79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1 350 426 587,10   </w:t>
            </w:r>
          </w:p>
        </w:tc>
      </w:tr>
      <w:tr w:rsidR="00712949" w:rsidRPr="00712949" w:rsidTr="00712949">
        <w:trPr>
          <w:trHeight w:val="20"/>
        </w:trPr>
        <w:tc>
          <w:tcPr>
            <w:tcW w:w="397"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w:t>
            </w:r>
            <w:proofErr w:type="gramStart"/>
            <w:r w:rsidRPr="00712949">
              <w:rPr>
                <w:rFonts w:ascii="Times New Roman" w:eastAsia="Times New Roman" w:hAnsi="Times New Roman"/>
                <w:color w:val="000000"/>
                <w:sz w:val="14"/>
                <w:szCs w:val="14"/>
                <w:lang w:eastAsia="ru-RU"/>
              </w:rPr>
              <w:t xml:space="preserve"> :</w:t>
            </w:r>
            <w:proofErr w:type="gramEnd"/>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r>
      <w:tr w:rsidR="00712949" w:rsidRPr="00712949" w:rsidTr="00712949">
        <w:trPr>
          <w:trHeight w:val="20"/>
        </w:trPr>
        <w:tc>
          <w:tcPr>
            <w:tcW w:w="397"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федеральный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168 700,00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68 400,00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567 490,00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804 590,00   </w:t>
            </w:r>
          </w:p>
        </w:tc>
      </w:tr>
      <w:tr w:rsidR="00712949" w:rsidRPr="00712949" w:rsidTr="00712949">
        <w:trPr>
          <w:trHeight w:val="20"/>
        </w:trPr>
        <w:tc>
          <w:tcPr>
            <w:tcW w:w="397"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краевой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1 321 262,59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686 165,00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3 708 608,00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16 215 399,93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21 931 435,52   </w:t>
            </w:r>
          </w:p>
        </w:tc>
      </w:tr>
      <w:tr w:rsidR="00712949" w:rsidRPr="00712949" w:rsidTr="00712949">
        <w:trPr>
          <w:trHeight w:val="20"/>
        </w:trPr>
        <w:tc>
          <w:tcPr>
            <w:tcW w:w="397"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внебюджетные источники</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97"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бюджет поселений</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17 152 940,00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26 053 396,00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25 406 310,00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31 576 396,00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100 189 042,00   </w:t>
            </w:r>
          </w:p>
        </w:tc>
      </w:tr>
      <w:tr w:rsidR="00712949" w:rsidRPr="00712949" w:rsidTr="00712949">
        <w:trPr>
          <w:trHeight w:val="20"/>
        </w:trPr>
        <w:tc>
          <w:tcPr>
            <w:tcW w:w="397"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nil"/>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районный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147 113 242,51</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153 119 165,26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162 674 471,95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162 403 016,86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200 730 541,00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outlineLvl w:val="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1 227 501 519,58   </w:t>
            </w:r>
          </w:p>
        </w:tc>
      </w:tr>
      <w:tr w:rsidR="00712949" w:rsidRPr="00712949" w:rsidTr="00712949">
        <w:trPr>
          <w:trHeight w:val="20"/>
        </w:trPr>
        <w:tc>
          <w:tcPr>
            <w:tcW w:w="397" w:type="pct"/>
            <w:vMerge w:val="restart"/>
            <w:tcBorders>
              <w:top w:val="single" w:sz="4" w:space="0" w:color="auto"/>
              <w:left w:val="single" w:sz="4" w:space="0" w:color="auto"/>
              <w:bottom w:val="nil"/>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Подпрограмма 1</w:t>
            </w:r>
          </w:p>
        </w:tc>
        <w:tc>
          <w:tcPr>
            <w:tcW w:w="389" w:type="pct"/>
            <w:vMerge w:val="restart"/>
            <w:tcBorders>
              <w:top w:val="single" w:sz="4" w:space="0" w:color="auto"/>
              <w:left w:val="single" w:sz="4" w:space="0" w:color="auto"/>
              <w:bottom w:val="nil"/>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sz w:val="14"/>
                <w:szCs w:val="14"/>
                <w:lang w:eastAsia="ru-RU"/>
              </w:rPr>
            </w:pPr>
            <w:r w:rsidRPr="00712949">
              <w:rPr>
                <w:rFonts w:ascii="Times New Roman" w:eastAsia="Times New Roman" w:hAnsi="Times New Roman"/>
                <w:sz w:val="14"/>
                <w:szCs w:val="14"/>
                <w:lang w:eastAsia="ru-RU"/>
              </w:rPr>
              <w:t>Культурное наследие</w:t>
            </w: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Всего </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36 040 940,00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36 505 928,10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41 894 114,38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42 103 150,40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242 461 615,88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w:t>
            </w:r>
            <w:proofErr w:type="gramStart"/>
            <w:r w:rsidRPr="00712949">
              <w:rPr>
                <w:rFonts w:ascii="Times New Roman" w:eastAsia="Times New Roman" w:hAnsi="Times New Roman"/>
                <w:color w:val="000000"/>
                <w:sz w:val="14"/>
                <w:szCs w:val="14"/>
                <w:lang w:eastAsia="ru-RU"/>
              </w:rPr>
              <w:t xml:space="preserve"> :</w:t>
            </w:r>
            <w:proofErr w:type="gramEnd"/>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культуры Богучанского района</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36 040 940,00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36 505 928,10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41 894 114,38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42 103 150,40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242 461 615,88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федеральный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18 700,00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18 400,00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17 500,00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54 600,00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краевой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165 876,43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313 300,00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342 500,00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5 808 680,62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6 630 357,05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внебюджетные источники</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бюджет поселений</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1 648 300,00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1 759 809,00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1 931 756,00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2 014 484,00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7 354 349,00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районный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34 226 763,57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34 414 119,10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39 601 458,38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34 262 485,78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28 639 161,00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228 422 309,83   </w:t>
            </w:r>
          </w:p>
        </w:tc>
      </w:tr>
      <w:tr w:rsidR="00712949" w:rsidRPr="00712949" w:rsidTr="00712949">
        <w:trPr>
          <w:trHeight w:val="20"/>
        </w:trPr>
        <w:tc>
          <w:tcPr>
            <w:tcW w:w="397" w:type="pct"/>
            <w:vMerge w:val="restart"/>
            <w:tcBorders>
              <w:top w:val="single" w:sz="4" w:space="0" w:color="auto"/>
              <w:left w:val="single" w:sz="4" w:space="0" w:color="auto"/>
              <w:bottom w:val="nil"/>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Подпрограмма 2</w:t>
            </w:r>
          </w:p>
        </w:tc>
        <w:tc>
          <w:tcPr>
            <w:tcW w:w="389" w:type="pct"/>
            <w:vMerge w:val="restart"/>
            <w:tcBorders>
              <w:top w:val="single" w:sz="4" w:space="0" w:color="auto"/>
              <w:left w:val="single" w:sz="4" w:space="0" w:color="auto"/>
              <w:bottom w:val="nil"/>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roofErr w:type="spellStart"/>
            <w:r w:rsidRPr="00712949">
              <w:rPr>
                <w:rFonts w:ascii="Times New Roman" w:eastAsia="Times New Roman" w:hAnsi="Times New Roman"/>
                <w:color w:val="000000"/>
                <w:sz w:val="14"/>
                <w:szCs w:val="14"/>
                <w:lang w:eastAsia="ru-RU"/>
              </w:rPr>
              <w:t>Исскуство</w:t>
            </w:r>
            <w:proofErr w:type="spellEnd"/>
            <w:r w:rsidRPr="00712949">
              <w:rPr>
                <w:rFonts w:ascii="Times New Roman" w:eastAsia="Times New Roman" w:hAnsi="Times New Roman"/>
                <w:color w:val="000000"/>
                <w:sz w:val="14"/>
                <w:szCs w:val="14"/>
                <w:lang w:eastAsia="ru-RU"/>
              </w:rPr>
              <w:t xml:space="preserve"> и народное творчество</w:t>
            </w: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Всего </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65 976 161,00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82 133 899,38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86 576 398,77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92 508 530,90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544 069 448,05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w:t>
            </w:r>
            <w:proofErr w:type="gramStart"/>
            <w:r w:rsidRPr="00712949">
              <w:rPr>
                <w:rFonts w:ascii="Times New Roman" w:eastAsia="Times New Roman" w:hAnsi="Times New Roman"/>
                <w:color w:val="000000"/>
                <w:sz w:val="14"/>
                <w:szCs w:val="14"/>
                <w:lang w:eastAsia="ru-RU"/>
              </w:rPr>
              <w:t xml:space="preserve"> :</w:t>
            </w:r>
            <w:proofErr w:type="gramEnd"/>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65 976 161,00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82 133 899,38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86 576 398,77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92 508 530,90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544 069 448,05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федеральный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краевой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221 004,86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7 954 519,38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8 175 524,24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внебюджетные источники</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бюджет поселений</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15 504 640,00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24 293 587,00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23 274 554,00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25 651 754,00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88 724 535,00   </w:t>
            </w:r>
          </w:p>
        </w:tc>
      </w:tr>
      <w:tr w:rsidR="00712949" w:rsidRPr="00712949" w:rsidTr="00712949">
        <w:trPr>
          <w:trHeight w:val="20"/>
        </w:trPr>
        <w:tc>
          <w:tcPr>
            <w:tcW w:w="397"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nil"/>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районный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50 250 516,14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57 840 312,38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63 301 844,77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58 902 257,52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72 291 486,00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447 169 388,81   </w:t>
            </w:r>
          </w:p>
        </w:tc>
      </w:tr>
      <w:tr w:rsidR="00712949" w:rsidRPr="00712949" w:rsidTr="00712949">
        <w:trPr>
          <w:trHeight w:val="20"/>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Подпрограмма 3</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Всего </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63 570 344,10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61 387 598,78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63 387 276,80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76 150 621,49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563 895 523,17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 том числе</w:t>
            </w:r>
            <w:proofErr w:type="gramStart"/>
            <w:r w:rsidRPr="00712949">
              <w:rPr>
                <w:rFonts w:ascii="Times New Roman" w:eastAsia="Times New Roman" w:hAnsi="Times New Roman"/>
                <w:color w:val="000000"/>
                <w:sz w:val="14"/>
                <w:szCs w:val="14"/>
                <w:lang w:eastAsia="ru-RU"/>
              </w:rPr>
              <w:t xml:space="preserve"> :</w:t>
            </w:r>
            <w:proofErr w:type="gramEnd"/>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 МКУ "Муниципальная служба заказчик, УМС Богучанского района</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63 570 344,10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61 387 598,78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63 387 276,80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76 150 621,49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563 895 523,17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федеральный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150 000,00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50 000,00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549 990,00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749 990,00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краевой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934 381,30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372 865,00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3 366 108,00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2 452 199,93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7 125 554,23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внебюджетные источники</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бюджет поселений</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200 000,00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3 910 158,00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4 110 158,00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районный бюджет</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62 635 962,80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60 864 733,78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59 771 168,80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69 238 273,56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99 799 894,00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551 909 820,94   </w:t>
            </w:r>
          </w:p>
        </w:tc>
      </w:tr>
      <w:tr w:rsidR="00712949" w:rsidRPr="00712949" w:rsidTr="00712949">
        <w:trPr>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712949" w:rsidRPr="00712949" w:rsidRDefault="00712949" w:rsidP="00712949">
            <w:pPr>
              <w:spacing w:after="0" w:line="240" w:lineRule="auto"/>
              <w:rPr>
                <w:rFonts w:ascii="Times New Roman" w:eastAsia="Times New Roman" w:hAnsi="Times New Roman"/>
                <w:color w:val="000000"/>
                <w:sz w:val="14"/>
                <w:szCs w:val="14"/>
                <w:lang w:eastAsia="ru-RU"/>
              </w:rPr>
            </w:pPr>
          </w:p>
        </w:tc>
        <w:tc>
          <w:tcPr>
            <w:tcW w:w="95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ind w:firstLineChars="300" w:firstLine="420"/>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юридические лица</w:t>
            </w:r>
          </w:p>
        </w:tc>
        <w:tc>
          <w:tcPr>
            <w:tcW w:w="410"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56"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auto" w:fill="auto"/>
            <w:hideMark/>
          </w:tcPr>
          <w:p w:rsidR="00712949" w:rsidRPr="00712949" w:rsidRDefault="00712949" w:rsidP="00712949">
            <w:pPr>
              <w:spacing w:after="0" w:line="240" w:lineRule="auto"/>
              <w:jc w:val="right"/>
              <w:rPr>
                <w:rFonts w:ascii="Times New Roman" w:eastAsia="Times New Roman" w:hAnsi="Times New Roman"/>
                <w:color w:val="000000"/>
                <w:sz w:val="14"/>
                <w:szCs w:val="14"/>
                <w:lang w:eastAsia="ru-RU"/>
              </w:rPr>
            </w:pPr>
            <w:r w:rsidRPr="00712949">
              <w:rPr>
                <w:rFonts w:ascii="Times New Roman" w:eastAsia="Times New Roman" w:hAnsi="Times New Roman"/>
                <w:color w:val="000000"/>
                <w:sz w:val="14"/>
                <w:szCs w:val="14"/>
                <w:lang w:eastAsia="ru-RU"/>
              </w:rPr>
              <w:t xml:space="preserve">                           -    </w:t>
            </w:r>
          </w:p>
        </w:tc>
      </w:tr>
    </w:tbl>
    <w:p w:rsidR="00712949" w:rsidRPr="00712949" w:rsidRDefault="00712949" w:rsidP="00607FF7">
      <w:pPr>
        <w:spacing w:after="0" w:line="240" w:lineRule="auto"/>
        <w:rPr>
          <w:rFonts w:ascii="Times New Roman" w:eastAsia="Times New Roman" w:hAnsi="Times New Roman"/>
          <w:sz w:val="20"/>
          <w:szCs w:val="20"/>
          <w:lang w:val="en-US" w:eastAsia="ru-RU"/>
        </w:rPr>
      </w:pPr>
    </w:p>
    <w:tbl>
      <w:tblPr>
        <w:tblW w:w="5000" w:type="pct"/>
        <w:tblLook w:val="04A0"/>
      </w:tblPr>
      <w:tblGrid>
        <w:gridCol w:w="9570"/>
      </w:tblGrid>
      <w:tr w:rsidR="00F240C9" w:rsidRPr="00F240C9" w:rsidTr="00F240C9">
        <w:trPr>
          <w:trHeight w:val="20"/>
        </w:trPr>
        <w:tc>
          <w:tcPr>
            <w:tcW w:w="5000" w:type="pct"/>
            <w:tcBorders>
              <w:top w:val="nil"/>
              <w:left w:val="nil"/>
              <w:right w:val="nil"/>
            </w:tcBorders>
            <w:shd w:val="clear" w:color="auto" w:fill="auto"/>
            <w:hideMark/>
          </w:tcPr>
          <w:p w:rsidR="00F240C9" w:rsidRPr="00CD736E" w:rsidRDefault="00F240C9" w:rsidP="00F240C9">
            <w:pPr>
              <w:spacing w:after="0" w:line="240" w:lineRule="auto"/>
              <w:jc w:val="right"/>
              <w:rPr>
                <w:rFonts w:ascii="Times New Roman" w:eastAsia="Times New Roman" w:hAnsi="Times New Roman"/>
                <w:color w:val="000000"/>
                <w:sz w:val="18"/>
                <w:szCs w:val="20"/>
                <w:lang w:eastAsia="ru-RU"/>
              </w:rPr>
            </w:pPr>
            <w:r w:rsidRPr="00F240C9">
              <w:rPr>
                <w:rFonts w:ascii="Times New Roman" w:eastAsia="Times New Roman" w:hAnsi="Times New Roman"/>
                <w:color w:val="000000"/>
                <w:sz w:val="18"/>
                <w:szCs w:val="20"/>
                <w:lang w:eastAsia="ru-RU"/>
              </w:rPr>
              <w:t>Приложение № 3</w:t>
            </w:r>
          </w:p>
          <w:p w:rsidR="00F240C9" w:rsidRPr="00F240C9" w:rsidRDefault="00F240C9" w:rsidP="00F240C9">
            <w:pPr>
              <w:spacing w:after="0" w:line="240" w:lineRule="auto"/>
              <w:jc w:val="right"/>
              <w:rPr>
                <w:rFonts w:ascii="Times New Roman" w:eastAsia="Times New Roman" w:hAnsi="Times New Roman"/>
                <w:color w:val="000000"/>
                <w:sz w:val="18"/>
                <w:szCs w:val="20"/>
                <w:lang w:eastAsia="ru-RU"/>
              </w:rPr>
            </w:pPr>
            <w:r w:rsidRPr="00F240C9">
              <w:rPr>
                <w:rFonts w:ascii="Times New Roman" w:eastAsia="Times New Roman" w:hAnsi="Times New Roman"/>
                <w:color w:val="000000"/>
                <w:sz w:val="18"/>
                <w:szCs w:val="20"/>
                <w:lang w:eastAsia="ru-RU"/>
              </w:rPr>
              <w:t xml:space="preserve"> к постановлению администрации Богучанского района  </w:t>
            </w:r>
          </w:p>
          <w:p w:rsidR="00F240C9" w:rsidRPr="00CD736E" w:rsidRDefault="00F240C9" w:rsidP="00F240C9">
            <w:pPr>
              <w:spacing w:after="0" w:line="240" w:lineRule="auto"/>
              <w:jc w:val="right"/>
              <w:rPr>
                <w:rFonts w:ascii="Times New Roman" w:eastAsia="Times New Roman" w:hAnsi="Times New Roman"/>
                <w:color w:val="000000"/>
                <w:sz w:val="18"/>
                <w:szCs w:val="20"/>
                <w:lang w:eastAsia="ru-RU"/>
              </w:rPr>
            </w:pPr>
            <w:r w:rsidRPr="00F240C9">
              <w:rPr>
                <w:rFonts w:ascii="Times New Roman" w:eastAsia="Times New Roman" w:hAnsi="Times New Roman"/>
                <w:color w:val="000000"/>
                <w:sz w:val="18"/>
                <w:szCs w:val="20"/>
                <w:lang w:eastAsia="ru-RU"/>
              </w:rPr>
              <w:t>от "04"12.2017г.   №1375-П</w:t>
            </w:r>
            <w:r w:rsidRPr="00F240C9">
              <w:rPr>
                <w:rFonts w:ascii="Times New Roman" w:eastAsia="Times New Roman" w:hAnsi="Times New Roman"/>
                <w:color w:val="000000"/>
                <w:sz w:val="18"/>
                <w:szCs w:val="20"/>
                <w:lang w:eastAsia="ru-RU"/>
              </w:rPr>
              <w:br/>
              <w:t xml:space="preserve">Приложение № 2 </w:t>
            </w:r>
            <w:r w:rsidRPr="00F240C9">
              <w:rPr>
                <w:rFonts w:ascii="Times New Roman" w:eastAsia="Times New Roman" w:hAnsi="Times New Roman"/>
                <w:color w:val="000000"/>
                <w:sz w:val="18"/>
                <w:szCs w:val="20"/>
                <w:lang w:eastAsia="ru-RU"/>
              </w:rPr>
              <w:br/>
              <w:t>к подпрограмме "Культурное наследие",</w:t>
            </w:r>
          </w:p>
          <w:p w:rsidR="00F240C9" w:rsidRPr="00F240C9" w:rsidRDefault="00F240C9" w:rsidP="00F240C9">
            <w:pPr>
              <w:spacing w:after="0" w:line="240" w:lineRule="auto"/>
              <w:jc w:val="right"/>
              <w:rPr>
                <w:rFonts w:ascii="Times New Roman" w:eastAsia="Times New Roman" w:hAnsi="Times New Roman"/>
                <w:color w:val="000000"/>
                <w:sz w:val="18"/>
                <w:szCs w:val="20"/>
                <w:lang w:eastAsia="ru-RU"/>
              </w:rPr>
            </w:pPr>
            <w:r w:rsidRPr="00F240C9">
              <w:rPr>
                <w:rFonts w:ascii="Times New Roman" w:eastAsia="Times New Roman" w:hAnsi="Times New Roman"/>
                <w:color w:val="000000"/>
                <w:sz w:val="18"/>
                <w:szCs w:val="20"/>
                <w:lang w:eastAsia="ru-RU"/>
              </w:rPr>
              <w:t xml:space="preserve"> реализуемой в рамках муниципальной программы </w:t>
            </w:r>
          </w:p>
          <w:p w:rsidR="00F240C9" w:rsidRPr="00CD736E" w:rsidRDefault="00F240C9" w:rsidP="00F240C9">
            <w:pPr>
              <w:spacing w:after="0" w:line="240" w:lineRule="auto"/>
              <w:jc w:val="right"/>
              <w:rPr>
                <w:rFonts w:ascii="Times New Roman" w:eastAsia="Times New Roman" w:hAnsi="Times New Roman"/>
                <w:color w:val="000000"/>
                <w:sz w:val="18"/>
                <w:szCs w:val="20"/>
                <w:lang w:eastAsia="ru-RU"/>
              </w:rPr>
            </w:pPr>
            <w:r w:rsidRPr="00F240C9">
              <w:rPr>
                <w:rFonts w:ascii="Times New Roman" w:eastAsia="Times New Roman" w:hAnsi="Times New Roman"/>
                <w:color w:val="000000"/>
                <w:sz w:val="18"/>
                <w:szCs w:val="20"/>
                <w:lang w:eastAsia="ru-RU"/>
              </w:rPr>
              <w:t>Богучанского рай</w:t>
            </w:r>
            <w:r>
              <w:rPr>
                <w:rFonts w:ascii="Times New Roman" w:eastAsia="Times New Roman" w:hAnsi="Times New Roman"/>
                <w:color w:val="000000"/>
                <w:sz w:val="18"/>
                <w:szCs w:val="20"/>
                <w:lang w:eastAsia="ru-RU"/>
              </w:rPr>
              <w:t>о</w:t>
            </w:r>
            <w:r w:rsidRPr="00F240C9">
              <w:rPr>
                <w:rFonts w:ascii="Times New Roman" w:eastAsia="Times New Roman" w:hAnsi="Times New Roman"/>
                <w:color w:val="000000"/>
                <w:sz w:val="18"/>
                <w:szCs w:val="20"/>
                <w:lang w:eastAsia="ru-RU"/>
              </w:rPr>
              <w:t>на "Развитие культуры"</w:t>
            </w:r>
          </w:p>
          <w:p w:rsidR="00F240C9" w:rsidRPr="00CD736E" w:rsidRDefault="00F240C9" w:rsidP="00F240C9">
            <w:pPr>
              <w:spacing w:after="0" w:line="240" w:lineRule="auto"/>
              <w:jc w:val="right"/>
              <w:rPr>
                <w:rFonts w:ascii="Times New Roman" w:eastAsia="Times New Roman" w:hAnsi="Times New Roman"/>
                <w:color w:val="000000"/>
                <w:sz w:val="20"/>
                <w:szCs w:val="20"/>
                <w:lang w:eastAsia="ru-RU"/>
              </w:rPr>
            </w:pPr>
          </w:p>
          <w:p w:rsidR="00F240C9" w:rsidRPr="00F240C9" w:rsidRDefault="00F240C9" w:rsidP="00F240C9">
            <w:pPr>
              <w:spacing w:after="0" w:line="240" w:lineRule="auto"/>
              <w:jc w:val="center"/>
              <w:rPr>
                <w:rFonts w:ascii="Times New Roman" w:eastAsia="Times New Roman" w:hAnsi="Times New Roman"/>
                <w:color w:val="000000"/>
                <w:sz w:val="20"/>
                <w:szCs w:val="20"/>
                <w:lang w:eastAsia="ru-RU"/>
              </w:rPr>
            </w:pPr>
            <w:r w:rsidRPr="00F240C9">
              <w:rPr>
                <w:rFonts w:ascii="Times New Roman" w:eastAsia="Times New Roman" w:hAnsi="Times New Roman"/>
                <w:bCs/>
                <w:color w:val="000000"/>
                <w:sz w:val="20"/>
                <w:szCs w:val="20"/>
                <w:lang w:eastAsia="ru-RU"/>
              </w:rPr>
              <w:t>Перечень мероприятий подпрограммы "Культурное наследие"   с указанием объема средств на их реализацию и ожидаемых результатов</w:t>
            </w:r>
          </w:p>
        </w:tc>
      </w:tr>
    </w:tbl>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373"/>
        <w:gridCol w:w="1074"/>
        <w:gridCol w:w="818"/>
        <w:gridCol w:w="463"/>
        <w:gridCol w:w="442"/>
        <w:gridCol w:w="320"/>
        <w:gridCol w:w="268"/>
        <w:gridCol w:w="423"/>
        <w:gridCol w:w="372"/>
        <w:gridCol w:w="501"/>
        <w:gridCol w:w="501"/>
        <w:gridCol w:w="501"/>
        <w:gridCol w:w="501"/>
        <w:gridCol w:w="501"/>
        <w:gridCol w:w="501"/>
        <w:gridCol w:w="501"/>
        <w:gridCol w:w="501"/>
        <w:gridCol w:w="1009"/>
      </w:tblGrid>
      <w:tr w:rsidR="00F240C9" w:rsidRPr="00F240C9" w:rsidTr="00F240C9">
        <w:trPr>
          <w:trHeight w:val="20"/>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Наименование  программы, подпрограммы</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ГРБС </w:t>
            </w:r>
          </w:p>
        </w:tc>
        <w:tc>
          <w:tcPr>
            <w:tcW w:w="800" w:type="pct"/>
            <w:gridSpan w:val="6"/>
            <w:tcBorders>
              <w:top w:val="single" w:sz="4" w:space="0" w:color="auto"/>
              <w:left w:val="nil"/>
              <w:bottom w:val="single" w:sz="4" w:space="0" w:color="auto"/>
              <w:right w:val="single" w:sz="4" w:space="0" w:color="000000"/>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Код бюджетной классификации</w:t>
            </w:r>
          </w:p>
        </w:tc>
        <w:tc>
          <w:tcPr>
            <w:tcW w:w="2746" w:type="pct"/>
            <w:gridSpan w:val="8"/>
            <w:tcBorders>
              <w:top w:val="single" w:sz="4" w:space="0" w:color="auto"/>
              <w:left w:val="nil"/>
              <w:bottom w:val="single" w:sz="4" w:space="0" w:color="auto"/>
              <w:right w:val="single" w:sz="4" w:space="0" w:color="000000"/>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Расходы </w:t>
            </w:r>
            <w:proofErr w:type="gramStart"/>
            <w:r w:rsidRPr="00F240C9">
              <w:rPr>
                <w:rFonts w:ascii="Times New Roman" w:eastAsia="Times New Roman" w:hAnsi="Times New Roman"/>
                <w:color w:val="000000"/>
                <w:sz w:val="14"/>
                <w:szCs w:val="14"/>
                <w:lang w:eastAsia="ru-RU"/>
              </w:rPr>
              <w:t xml:space="preserve">( </w:t>
            </w:r>
            <w:proofErr w:type="gramEnd"/>
            <w:r w:rsidRPr="00F240C9">
              <w:rPr>
                <w:rFonts w:ascii="Times New Roman" w:eastAsia="Times New Roman" w:hAnsi="Times New Roman"/>
                <w:color w:val="000000"/>
                <w:sz w:val="14"/>
                <w:szCs w:val="14"/>
                <w:lang w:eastAsia="ru-RU"/>
              </w:rPr>
              <w:t>руб.), годы</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F240C9">
              <w:rPr>
                <w:rFonts w:ascii="Times New Roman" w:eastAsia="Times New Roman" w:hAnsi="Times New Roman"/>
                <w:color w:val="000000"/>
                <w:sz w:val="14"/>
                <w:szCs w:val="14"/>
                <w:lang w:eastAsia="ru-RU"/>
              </w:rPr>
              <w:br/>
              <w:t xml:space="preserve"> (в натуральном выражении)</w:t>
            </w:r>
          </w:p>
        </w:tc>
      </w:tr>
      <w:tr w:rsidR="00F240C9" w:rsidRPr="00F240C9" w:rsidTr="00F240C9">
        <w:trPr>
          <w:trHeight w:val="20"/>
        </w:trPr>
        <w:tc>
          <w:tcPr>
            <w:tcW w:w="130" w:type="pct"/>
            <w:vMerge/>
            <w:tcBorders>
              <w:top w:val="single" w:sz="4" w:space="0" w:color="auto"/>
              <w:left w:val="single" w:sz="4" w:space="0" w:color="auto"/>
              <w:bottom w:val="single" w:sz="4" w:space="0" w:color="auto"/>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ГРБС</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proofErr w:type="spellStart"/>
            <w:r w:rsidRPr="00F240C9">
              <w:rPr>
                <w:rFonts w:ascii="Times New Roman" w:eastAsia="Times New Roman" w:hAnsi="Times New Roman"/>
                <w:color w:val="000000"/>
                <w:sz w:val="14"/>
                <w:szCs w:val="14"/>
                <w:lang w:eastAsia="ru-RU"/>
              </w:rPr>
              <w:t>РзПр</w:t>
            </w:r>
            <w:proofErr w:type="spellEnd"/>
          </w:p>
        </w:tc>
        <w:tc>
          <w:tcPr>
            <w:tcW w:w="324" w:type="pct"/>
            <w:gridSpan w:val="3"/>
            <w:tcBorders>
              <w:top w:val="single" w:sz="4" w:space="0" w:color="auto"/>
              <w:left w:val="nil"/>
              <w:bottom w:val="single" w:sz="4" w:space="0" w:color="auto"/>
              <w:right w:val="single" w:sz="4" w:space="0" w:color="000000"/>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ЦСР</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ВР</w:t>
            </w:r>
          </w:p>
        </w:tc>
        <w:tc>
          <w:tcPr>
            <w:tcW w:w="33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2014 год</w:t>
            </w:r>
          </w:p>
        </w:tc>
        <w:tc>
          <w:tcPr>
            <w:tcW w:w="3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2015 год</w:t>
            </w:r>
          </w:p>
        </w:tc>
        <w:tc>
          <w:tcPr>
            <w:tcW w:w="33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2016 год</w:t>
            </w:r>
          </w:p>
        </w:tc>
        <w:tc>
          <w:tcPr>
            <w:tcW w:w="33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2017 год</w:t>
            </w:r>
          </w:p>
        </w:tc>
        <w:tc>
          <w:tcPr>
            <w:tcW w:w="31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2018 год</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2019 год</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2020 год</w:t>
            </w:r>
          </w:p>
        </w:tc>
        <w:tc>
          <w:tcPr>
            <w:tcW w:w="39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Итого на 2014 -2020 годы</w:t>
            </w: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4345" w:type="pct"/>
            <w:gridSpan w:val="16"/>
            <w:tcBorders>
              <w:top w:val="single" w:sz="4" w:space="0" w:color="auto"/>
              <w:left w:val="nil"/>
              <w:bottom w:val="single" w:sz="4" w:space="0" w:color="auto"/>
              <w:right w:val="single" w:sz="4" w:space="0" w:color="000000"/>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w:t>
            </w:r>
          </w:p>
        </w:tc>
        <w:tc>
          <w:tcPr>
            <w:tcW w:w="4345" w:type="pct"/>
            <w:gridSpan w:val="16"/>
            <w:tcBorders>
              <w:top w:val="single" w:sz="4" w:space="0" w:color="auto"/>
              <w:left w:val="nil"/>
              <w:bottom w:val="single" w:sz="4" w:space="0" w:color="auto"/>
              <w:right w:val="single" w:sz="4" w:space="0" w:color="000000"/>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Задача 1. Развитие библиотечного дела</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r w:rsidR="00F240C9" w:rsidRPr="00F240C9" w:rsidTr="00F240C9">
        <w:trPr>
          <w:trHeight w:val="20"/>
        </w:trPr>
        <w:tc>
          <w:tcPr>
            <w:tcW w:w="130"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1.1.</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29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05 1 40 00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28 113 072,06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22 837 640,42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50 950 712,48   </w:t>
            </w:r>
          </w:p>
        </w:tc>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число пользователей услуг, предоставляемых учреждениями библиотечного типа, составит 43 398 человек;</w:t>
            </w:r>
            <w:r w:rsidRPr="00F240C9">
              <w:rPr>
                <w:rFonts w:ascii="Times New Roman" w:eastAsia="Times New Roman" w:hAnsi="Times New Roman"/>
                <w:color w:val="000000"/>
                <w:sz w:val="14"/>
                <w:szCs w:val="14"/>
                <w:lang w:eastAsia="ru-RU"/>
              </w:rPr>
              <w:br/>
              <w:t>число посещений, учреждений библиотечного типа составит 1 193 152  человек</w:t>
            </w: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0510040000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23 485 340,00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19 674 881,00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20 648 561,00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20 648 561,00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20 648 561,00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105 </w:t>
            </w:r>
            <w:proofErr w:type="spellStart"/>
            <w:r w:rsidRPr="00F240C9">
              <w:rPr>
                <w:rFonts w:ascii="Times New Roman" w:eastAsia="Times New Roman" w:hAnsi="Times New Roman"/>
                <w:color w:val="000000"/>
                <w:sz w:val="14"/>
                <w:szCs w:val="14"/>
                <w:lang w:eastAsia="ru-RU"/>
              </w:rPr>
              <w:t>105</w:t>
            </w:r>
            <w:proofErr w:type="spellEnd"/>
            <w:r w:rsidRPr="00F240C9">
              <w:rPr>
                <w:rFonts w:ascii="Times New Roman" w:eastAsia="Times New Roman" w:hAnsi="Times New Roman"/>
                <w:color w:val="000000"/>
                <w:sz w:val="14"/>
                <w:szCs w:val="14"/>
                <w:lang w:eastAsia="ru-RU"/>
              </w:rPr>
              <w:t xml:space="preserve"> 904,00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0510010440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706 791,00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706 791,00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0510010460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4 031 480,62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4 031 480,62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05 1 41 00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213 211,51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2 436 810,17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2 650 021,68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0510041000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4 973 000,00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5 699 000,00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10 672 000,00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05 1 41 00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0510041000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05 1 45 00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34 976,43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34 976,43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0510045000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62 700,00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29 000,00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44 000,00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44 000,00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44 000,00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223 700,00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4Г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3 074 946,82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3 074 946,82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051004Г000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3 813 748,00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2 708 674,44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3 300 000,00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3 300 000,00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3 300 000,00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16 422 422,44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051004Э000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429 240,00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598 000,00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920 000,00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920 000,00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920 000,00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3 787 240,00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Ч</w:t>
            </w:r>
            <w:proofErr w:type="gramStart"/>
            <w:r w:rsidRPr="00F240C9">
              <w:rPr>
                <w:rFonts w:ascii="Times New Roman" w:eastAsia="Times New Roman" w:hAnsi="Times New Roman"/>
                <w:color w:val="000000"/>
                <w:sz w:val="14"/>
                <w:szCs w:val="14"/>
                <w:lang w:eastAsia="ru-RU"/>
              </w:rPr>
              <w:t>0</w:t>
            </w:r>
            <w:proofErr w:type="gramEnd"/>
            <w:r w:rsidRPr="00F240C9">
              <w:rPr>
                <w:rFonts w:ascii="Times New Roman" w:eastAsia="Times New Roman" w:hAnsi="Times New Roman"/>
                <w:color w:val="000000"/>
                <w:sz w:val="14"/>
                <w:szCs w:val="14"/>
                <w:lang w:eastAsia="ru-RU"/>
              </w:rPr>
              <w:t xml:space="preserve"> 04</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1 648 300,00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1 625 944,53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3 274 244,53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05100Ч0040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1 584 991,82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1 535 284,00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3 120 275,82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05100Ч0440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64 209,00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64 209,00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890</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0510010440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540</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64 209,00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64 209,00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Ч</w:t>
            </w:r>
            <w:proofErr w:type="gramStart"/>
            <w:r w:rsidRPr="00F240C9">
              <w:rPr>
                <w:rFonts w:ascii="Times New Roman" w:eastAsia="Times New Roman" w:hAnsi="Times New Roman"/>
                <w:color w:val="000000"/>
                <w:sz w:val="14"/>
                <w:szCs w:val="14"/>
                <w:lang w:eastAsia="ru-RU"/>
              </w:rPr>
              <w:t>1</w:t>
            </w:r>
            <w:proofErr w:type="gramEnd"/>
            <w:r w:rsidRPr="00F240C9">
              <w:rPr>
                <w:rFonts w:ascii="Times New Roman" w:eastAsia="Times New Roman" w:hAnsi="Times New Roman"/>
                <w:color w:val="000000"/>
                <w:sz w:val="14"/>
                <w:szCs w:val="14"/>
                <w:lang w:eastAsia="ru-RU"/>
              </w:rPr>
              <w:t xml:space="preserve"> 04</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29 572,65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29 572,65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05100Ч1040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58 352,00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58 352,00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05100Ч1040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91 143,00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91 143,00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05100Ч1040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ЧГ 04</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63 641,82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63 641,82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05100ЧГ040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67 642,18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56 634,00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124 276,18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05100ЧЭ040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110 770,00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137 214,00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247 984,00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05100Ч0040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30 000,00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130 000,00   </w:t>
            </w:r>
          </w:p>
        </w:tc>
        <w:tc>
          <w:tcPr>
            <w:tcW w:w="525" w:type="pct"/>
            <w:tcBorders>
              <w:top w:val="nil"/>
              <w:left w:val="nil"/>
              <w:bottom w:val="nil"/>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приобретение оборудования и расходных материалов, ремонт помещения.</w:t>
            </w:r>
          </w:p>
        </w:tc>
      </w:tr>
      <w:tr w:rsidR="00F240C9" w:rsidRPr="00F240C9" w:rsidTr="00F240C9">
        <w:trPr>
          <w:trHeight w:val="20"/>
        </w:trPr>
        <w:tc>
          <w:tcPr>
            <w:tcW w:w="130" w:type="pct"/>
            <w:vMerge w:val="restart"/>
            <w:tcBorders>
              <w:top w:val="nil"/>
              <w:left w:val="single" w:sz="4" w:space="0" w:color="auto"/>
              <w:bottom w:val="nil"/>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1.2.</w:t>
            </w:r>
          </w:p>
        </w:tc>
        <w:tc>
          <w:tcPr>
            <w:tcW w:w="504" w:type="pct"/>
            <w:vMerge w:val="restart"/>
            <w:tcBorders>
              <w:top w:val="nil"/>
              <w:left w:val="single" w:sz="4" w:space="0" w:color="auto"/>
              <w:bottom w:val="nil"/>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Оплата стоимости </w:t>
            </w:r>
            <w:r w:rsidRPr="00F240C9">
              <w:rPr>
                <w:rFonts w:ascii="Times New Roman" w:eastAsia="Times New Roman" w:hAnsi="Times New Roman"/>
                <w:color w:val="000000"/>
                <w:sz w:val="14"/>
                <w:szCs w:val="14"/>
                <w:lang w:eastAsia="ru-RU"/>
              </w:rPr>
              <w:lastRenderedPageBreak/>
              <w:t>проезда в отпуск в соответствии с законодательством</w:t>
            </w:r>
          </w:p>
        </w:tc>
        <w:tc>
          <w:tcPr>
            <w:tcW w:w="295" w:type="pct"/>
            <w:vMerge w:val="restart"/>
            <w:tcBorders>
              <w:top w:val="nil"/>
              <w:left w:val="single" w:sz="4" w:space="0" w:color="auto"/>
              <w:bottom w:val="nil"/>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lastRenderedPageBreak/>
              <w:t xml:space="preserve">управление </w:t>
            </w:r>
            <w:r w:rsidRPr="00F240C9">
              <w:rPr>
                <w:rFonts w:ascii="Times New Roman" w:eastAsia="Times New Roman" w:hAnsi="Times New Roman"/>
                <w:color w:val="000000"/>
                <w:sz w:val="14"/>
                <w:szCs w:val="14"/>
                <w:lang w:eastAsia="ru-RU"/>
              </w:rPr>
              <w:lastRenderedPageBreak/>
              <w:t>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lastRenderedPageBreak/>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05 1 4700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248 </w:t>
            </w:r>
            <w:r w:rsidRPr="00F240C9">
              <w:rPr>
                <w:rFonts w:ascii="Times New Roman" w:eastAsia="Times New Roman" w:hAnsi="Times New Roman"/>
                <w:color w:val="000000"/>
                <w:sz w:val="14"/>
                <w:szCs w:val="14"/>
                <w:lang w:eastAsia="ru-RU"/>
              </w:rPr>
              <w:lastRenderedPageBreak/>
              <w:t xml:space="preserve">520,10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lastRenderedPageBreak/>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248 </w:t>
            </w:r>
            <w:r w:rsidRPr="00F240C9">
              <w:rPr>
                <w:rFonts w:ascii="Times New Roman" w:eastAsia="Times New Roman" w:hAnsi="Times New Roman"/>
                <w:color w:val="000000"/>
                <w:sz w:val="14"/>
                <w:szCs w:val="14"/>
                <w:lang w:eastAsia="ru-RU"/>
              </w:rPr>
              <w:lastRenderedPageBreak/>
              <w:t xml:space="preserve">520,10   </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lastRenderedPageBreak/>
              <w:t xml:space="preserve">Оплата проезда  46  </w:t>
            </w:r>
            <w:r w:rsidRPr="00F240C9">
              <w:rPr>
                <w:rFonts w:ascii="Times New Roman" w:eastAsia="Times New Roman" w:hAnsi="Times New Roman"/>
                <w:color w:val="000000"/>
                <w:sz w:val="14"/>
                <w:szCs w:val="14"/>
                <w:lang w:eastAsia="ru-RU"/>
              </w:rPr>
              <w:lastRenderedPageBreak/>
              <w:t xml:space="preserve">работников </w:t>
            </w:r>
          </w:p>
        </w:tc>
      </w:tr>
      <w:tr w:rsidR="00F240C9" w:rsidRPr="00F240C9" w:rsidTr="00F240C9">
        <w:trPr>
          <w:trHeight w:val="20"/>
        </w:trPr>
        <w:tc>
          <w:tcPr>
            <w:tcW w:w="130"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0510047000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347 381,18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428 000,00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1 075 381,18   </w:t>
            </w: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Ч704</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40 650,00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40 650,00   </w:t>
            </w: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nil"/>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05100Ч7040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10 000,00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110 000,00   </w:t>
            </w: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1.3.</w:t>
            </w:r>
          </w:p>
        </w:tc>
        <w:tc>
          <w:tcPr>
            <w:tcW w:w="50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29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Ф</w:t>
            </w:r>
            <w:proofErr w:type="gramStart"/>
            <w:r w:rsidRPr="00F240C9">
              <w:rPr>
                <w:rFonts w:ascii="Times New Roman" w:eastAsia="Times New Roman" w:hAnsi="Times New Roman"/>
                <w:color w:val="000000"/>
                <w:sz w:val="14"/>
                <w:szCs w:val="14"/>
                <w:lang w:eastAsia="ru-RU"/>
              </w:rPr>
              <w:t>0</w:t>
            </w:r>
            <w:proofErr w:type="gramEnd"/>
            <w:r w:rsidRPr="00F240C9">
              <w:rPr>
                <w:rFonts w:ascii="Times New Roman" w:eastAsia="Times New Roman" w:hAnsi="Times New Roman"/>
                <w:color w:val="000000"/>
                <w:sz w:val="14"/>
                <w:szCs w:val="14"/>
                <w:lang w:eastAsia="ru-RU"/>
              </w:rPr>
              <w:t xml:space="preserve">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19 940,69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19 940,69   </w:t>
            </w:r>
          </w:p>
        </w:tc>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приобретение 12439 экз. книг</w:t>
            </w: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05100Ф0000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232 073,00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232 073,00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05 1 8051</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182 609,31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182 609,31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0510080510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05 1 8221</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43 450,00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90 800,00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134 250,00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05100S4880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85 625,00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85 625,00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05100S5190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86 100,00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86 100,00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05 1 7488</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130 900,00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313 300,00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444 200,00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0510074880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342 500,00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342 500,00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05100R5190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344 200,00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344 200,00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1.4</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Модернизация сельских библиотек</w:t>
            </w:r>
          </w:p>
        </w:tc>
        <w:tc>
          <w:tcPr>
            <w:tcW w:w="29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05 1 80 53</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760 200,00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251 479,90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1 011 679,90   </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0510080530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281 175,00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85 128,53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100 000,00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666 303,53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1.5.</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29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05 1 80 52</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206 980,00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250 275,00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457 255,00   </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проведение 126 мероприятий, проведение аттестации рабочих мест</w:t>
            </w: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0510080520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208 825,00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144 870,47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147 000,00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147 000,00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147 000,00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794 695,47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1.6.</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Комплектование книжных фондов библиотек муниципальных образований </w:t>
            </w:r>
            <w:r w:rsidRPr="00F240C9">
              <w:rPr>
                <w:rFonts w:ascii="Times New Roman" w:eastAsia="Times New Roman" w:hAnsi="Times New Roman"/>
                <w:color w:val="000000"/>
                <w:sz w:val="14"/>
                <w:szCs w:val="14"/>
                <w:lang w:eastAsia="ru-RU"/>
              </w:rPr>
              <w:lastRenderedPageBreak/>
              <w:t>и государственных библиотек городов Москвы и Санкт-Петербурга</w:t>
            </w:r>
          </w:p>
        </w:tc>
        <w:tc>
          <w:tcPr>
            <w:tcW w:w="29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w:t>
            </w:r>
          </w:p>
        </w:tc>
        <w:tc>
          <w:tcPr>
            <w:tcW w:w="110" w:type="pct"/>
            <w:tcBorders>
              <w:top w:val="nil"/>
              <w:left w:val="nil"/>
              <w:bottom w:val="single" w:sz="4" w:space="0" w:color="auto"/>
              <w:right w:val="nil"/>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w:t>
            </w:r>
          </w:p>
        </w:tc>
        <w:tc>
          <w:tcPr>
            <w:tcW w:w="1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5144</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18 700,00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18 700,00   </w:t>
            </w:r>
          </w:p>
        </w:tc>
        <w:tc>
          <w:tcPr>
            <w:tcW w:w="52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Приобретение 238 экземпляров книг </w:t>
            </w: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0510051440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18 400,</w:t>
            </w:r>
            <w:r w:rsidRPr="00F240C9">
              <w:rPr>
                <w:rFonts w:ascii="Times New Roman" w:eastAsia="Times New Roman" w:hAnsi="Times New Roman"/>
                <w:color w:val="000000"/>
                <w:sz w:val="14"/>
                <w:szCs w:val="14"/>
                <w:lang w:eastAsia="ru-RU"/>
              </w:rPr>
              <w:lastRenderedPageBreak/>
              <w:t xml:space="preserve">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lastRenderedPageBreak/>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18 400,</w:t>
            </w:r>
            <w:r w:rsidRPr="00F240C9">
              <w:rPr>
                <w:rFonts w:ascii="Times New Roman" w:eastAsia="Times New Roman" w:hAnsi="Times New Roman"/>
                <w:color w:val="000000"/>
                <w:sz w:val="14"/>
                <w:szCs w:val="14"/>
                <w:lang w:eastAsia="ru-RU"/>
              </w:rPr>
              <w:lastRenderedPageBreak/>
              <w:t xml:space="preserve">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05100R5190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17 500,00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17 500,00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1.7.</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proofErr w:type="spellStart"/>
            <w:r w:rsidRPr="00F240C9">
              <w:rPr>
                <w:rFonts w:ascii="Times New Roman" w:eastAsia="Times New Roman" w:hAnsi="Times New Roman"/>
                <w:color w:val="000000"/>
                <w:sz w:val="14"/>
                <w:szCs w:val="14"/>
                <w:lang w:eastAsia="ru-RU"/>
              </w:rPr>
              <w:t>Софинансирование</w:t>
            </w:r>
            <w:proofErr w:type="spellEnd"/>
            <w:r w:rsidRPr="00F240C9">
              <w:rPr>
                <w:rFonts w:ascii="Times New Roman" w:eastAsia="Times New Roman" w:hAnsi="Times New Roman"/>
                <w:color w:val="000000"/>
                <w:sz w:val="14"/>
                <w:szCs w:val="14"/>
                <w:lang w:eastAsia="ru-RU"/>
              </w:rPr>
              <w:t xml:space="preserve">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29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05 1 8229</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210,00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210,00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05100L1440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210,00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210,00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05100L5190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1 945,00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1 945,00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Итого  по задаче 1</w:t>
            </w:r>
          </w:p>
        </w:tc>
        <w:tc>
          <w:tcPr>
            <w:tcW w:w="29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31 353 640,00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31 282 491,41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36 211 973,18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36 634 264,06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25 259 561,00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25 259 561,00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25 259 561,00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211 261 051,65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w:t>
            </w:r>
          </w:p>
        </w:tc>
        <w:tc>
          <w:tcPr>
            <w:tcW w:w="4345" w:type="pct"/>
            <w:gridSpan w:val="16"/>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Задача 2. Развитие музейного дела.</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r>
      <w:tr w:rsidR="00F240C9" w:rsidRPr="00F240C9" w:rsidTr="00F240C9">
        <w:trPr>
          <w:trHeight w:val="20"/>
        </w:trPr>
        <w:tc>
          <w:tcPr>
            <w:tcW w:w="130"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2.1.</w:t>
            </w:r>
          </w:p>
        </w:tc>
        <w:tc>
          <w:tcPr>
            <w:tcW w:w="504"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Предоставление услуг (выполнение работ) бюджетным учреждением</w:t>
            </w:r>
          </w:p>
        </w:tc>
        <w:tc>
          <w:tcPr>
            <w:tcW w:w="295" w:type="pct"/>
            <w:vMerge w:val="restart"/>
            <w:tcBorders>
              <w:top w:val="nil"/>
              <w:left w:val="single" w:sz="4" w:space="0" w:color="auto"/>
              <w:bottom w:val="single" w:sz="4" w:space="0" w:color="000000"/>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05 1 40 00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4 390 582,02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3 974 614,07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8 365 196,09   </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количество посетителей составит 49 300 человек </w:t>
            </w: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0510040000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3 886 898,00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3 102 067,00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2 849 600,00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2 849 600,00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2 849 600,00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15 537 765,00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0510010440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117 000,00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117 000,00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0510010460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545 000,00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545 000,00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05 1 41 00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275 717,98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703 430,77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979 148,75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0510041000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1 294 700,00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1 174 000,00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2 468 700,00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 1 4 Г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380 696,85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380 696,85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051004Г000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405 822,00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278 799,34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360 000,00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360 000,00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360 000,00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1 764 621,34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29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051004Э000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611</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73 240,00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74 000,00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80 000,00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80 000,00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80 000,00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387 240,00   </w:t>
            </w:r>
          </w:p>
        </w:tc>
        <w:tc>
          <w:tcPr>
            <w:tcW w:w="525" w:type="pct"/>
            <w:tcBorders>
              <w:top w:val="nil"/>
              <w:left w:val="nil"/>
              <w:bottom w:val="nil"/>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2.2.</w:t>
            </w:r>
          </w:p>
        </w:tc>
        <w:tc>
          <w:tcPr>
            <w:tcW w:w="504" w:type="pct"/>
            <w:tcBorders>
              <w:top w:val="nil"/>
              <w:left w:val="nil"/>
              <w:bottom w:val="single" w:sz="4" w:space="0" w:color="auto"/>
              <w:right w:val="nil"/>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295" w:type="pct"/>
            <w:tcBorders>
              <w:top w:val="nil"/>
              <w:left w:val="single" w:sz="4" w:space="0" w:color="auto"/>
              <w:bottom w:val="nil"/>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05 1 80 52</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21 000,00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86 000,00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107 000,00   </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проведение 35 мероприятий</w:t>
            </w:r>
          </w:p>
        </w:tc>
      </w:tr>
      <w:tr w:rsidR="00F240C9" w:rsidRPr="00F240C9" w:rsidTr="00F240C9">
        <w:trPr>
          <w:trHeight w:val="20"/>
        </w:trPr>
        <w:tc>
          <w:tcPr>
            <w:tcW w:w="130" w:type="pct"/>
            <w:tcBorders>
              <w:top w:val="nil"/>
              <w:left w:val="single" w:sz="4" w:space="0" w:color="auto"/>
              <w:bottom w:val="nil"/>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nil"/>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295" w:type="pct"/>
            <w:tcBorders>
              <w:top w:val="single" w:sz="4" w:space="0" w:color="auto"/>
              <w:left w:val="single" w:sz="4" w:space="0" w:color="auto"/>
              <w:bottom w:val="nil"/>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0510080520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8 000,00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32 000,00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160 000,00   </w:t>
            </w: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sz w:val="14"/>
                <w:szCs w:val="14"/>
                <w:lang w:eastAsia="ru-RU"/>
              </w:rPr>
            </w:pPr>
          </w:p>
        </w:tc>
      </w:tr>
      <w:tr w:rsidR="00F240C9" w:rsidRPr="00F240C9" w:rsidTr="00F240C9">
        <w:trPr>
          <w:trHeight w:val="20"/>
        </w:trPr>
        <w:tc>
          <w:tcPr>
            <w:tcW w:w="130" w:type="pct"/>
            <w:tcBorders>
              <w:top w:val="single" w:sz="4" w:space="0" w:color="auto"/>
              <w:left w:val="single" w:sz="4" w:space="0" w:color="auto"/>
              <w:bottom w:val="nil"/>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lastRenderedPageBreak/>
              <w:t>2.3.</w:t>
            </w:r>
          </w:p>
        </w:tc>
        <w:tc>
          <w:tcPr>
            <w:tcW w:w="50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295" w:type="pct"/>
            <w:tcBorders>
              <w:top w:val="single" w:sz="4" w:space="0" w:color="auto"/>
              <w:left w:val="nil"/>
              <w:bottom w:val="nil"/>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05 1 4700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60 000,00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60 000,00   </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Оплата проезда  12  работников </w:t>
            </w:r>
          </w:p>
        </w:tc>
      </w:tr>
      <w:tr w:rsidR="00F240C9" w:rsidRPr="00F240C9" w:rsidTr="00F240C9">
        <w:trPr>
          <w:trHeight w:val="20"/>
        </w:trPr>
        <w:tc>
          <w:tcPr>
            <w:tcW w:w="130" w:type="pct"/>
            <w:tcBorders>
              <w:top w:val="single" w:sz="4" w:space="0" w:color="auto"/>
              <w:left w:val="single" w:sz="4" w:space="0" w:color="auto"/>
              <w:bottom w:val="nil"/>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295" w:type="pct"/>
            <w:tcBorders>
              <w:top w:val="single" w:sz="4" w:space="0" w:color="auto"/>
              <w:left w:val="nil"/>
              <w:bottom w:val="nil"/>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0510047000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13 481,20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146 020,00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50 000,00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50 000,00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309 501,20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tcBorders>
              <w:top w:val="single" w:sz="4" w:space="0" w:color="auto"/>
              <w:left w:val="single" w:sz="4" w:space="0" w:color="auto"/>
              <w:bottom w:val="nil"/>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2.4.</w:t>
            </w:r>
          </w:p>
        </w:tc>
        <w:tc>
          <w:tcPr>
            <w:tcW w:w="50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295" w:type="pct"/>
            <w:tcBorders>
              <w:top w:val="single" w:sz="4" w:space="0" w:color="auto"/>
              <w:left w:val="nil"/>
              <w:bottom w:val="nil"/>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управление культуры Богучанского района</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 1 Ф</w:t>
            </w:r>
            <w:proofErr w:type="gramStart"/>
            <w:r w:rsidRPr="00F240C9">
              <w:rPr>
                <w:rFonts w:ascii="Times New Roman" w:eastAsia="Times New Roman" w:hAnsi="Times New Roman"/>
                <w:sz w:val="14"/>
                <w:szCs w:val="14"/>
                <w:lang w:eastAsia="ru-RU"/>
              </w:rPr>
              <w:t>0</w:t>
            </w:r>
            <w:proofErr w:type="gramEnd"/>
            <w:r w:rsidRPr="00F240C9">
              <w:rPr>
                <w:rFonts w:ascii="Times New Roman" w:eastAsia="Times New Roman" w:hAnsi="Times New Roman"/>
                <w:sz w:val="14"/>
                <w:szCs w:val="14"/>
                <w:lang w:eastAsia="ru-RU"/>
              </w:rPr>
              <w:t xml:space="preserve"> 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18 695,00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18 695,00   </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Приобретение 1 </w:t>
            </w:r>
            <w:proofErr w:type="spellStart"/>
            <w:r w:rsidRPr="00F240C9">
              <w:rPr>
                <w:rFonts w:ascii="Times New Roman" w:eastAsia="Times New Roman" w:hAnsi="Times New Roman"/>
                <w:color w:val="000000"/>
                <w:sz w:val="14"/>
                <w:szCs w:val="14"/>
                <w:lang w:eastAsia="ru-RU"/>
              </w:rPr>
              <w:t>люксометра</w:t>
            </w:r>
            <w:proofErr w:type="spellEnd"/>
            <w:r w:rsidRPr="00F240C9">
              <w:rPr>
                <w:rFonts w:ascii="Times New Roman" w:eastAsia="Times New Roman" w:hAnsi="Times New Roman"/>
                <w:color w:val="000000"/>
                <w:sz w:val="14"/>
                <w:szCs w:val="14"/>
                <w:lang w:eastAsia="ru-RU"/>
              </w:rPr>
              <w:t>, приобретение оборудования</w:t>
            </w:r>
          </w:p>
        </w:tc>
      </w:tr>
      <w:tr w:rsidR="00F240C9" w:rsidRPr="00F240C9" w:rsidTr="00F240C9">
        <w:trPr>
          <w:trHeight w:val="20"/>
        </w:trPr>
        <w:tc>
          <w:tcPr>
            <w:tcW w:w="130" w:type="pct"/>
            <w:tcBorders>
              <w:top w:val="single" w:sz="4" w:space="0" w:color="auto"/>
              <w:left w:val="single" w:sz="4" w:space="0" w:color="auto"/>
              <w:bottom w:val="nil"/>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295" w:type="pct"/>
            <w:tcBorders>
              <w:top w:val="single" w:sz="4" w:space="0" w:color="auto"/>
              <w:left w:val="nil"/>
              <w:bottom w:val="nil"/>
              <w:right w:val="single" w:sz="4" w:space="0" w:color="auto"/>
            </w:tcBorders>
            <w:shd w:val="clear" w:color="000000" w:fill="FFFFFF"/>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856</w:t>
            </w:r>
          </w:p>
        </w:tc>
        <w:tc>
          <w:tcPr>
            <w:tcW w:w="15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0801</w:t>
            </w:r>
          </w:p>
        </w:tc>
        <w:tc>
          <w:tcPr>
            <w:tcW w:w="324" w:type="pct"/>
            <w:gridSpan w:val="3"/>
            <w:tcBorders>
              <w:top w:val="single" w:sz="4" w:space="0" w:color="auto"/>
              <w:left w:val="nil"/>
              <w:bottom w:val="single" w:sz="4" w:space="0" w:color="auto"/>
              <w:right w:val="single" w:sz="4" w:space="0" w:color="000000"/>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05100Ф0000</w:t>
            </w:r>
          </w:p>
        </w:tc>
        <w:tc>
          <w:tcPr>
            <w:tcW w:w="1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612</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    </w:t>
            </w:r>
          </w:p>
        </w:tc>
        <w:tc>
          <w:tcPr>
            <w:tcW w:w="525" w:type="pct"/>
            <w:vMerge/>
            <w:tcBorders>
              <w:top w:val="nil"/>
              <w:left w:val="single" w:sz="4" w:space="0" w:color="auto"/>
              <w:bottom w:val="single" w:sz="4" w:space="0" w:color="000000"/>
              <w:right w:val="single" w:sz="4" w:space="0" w:color="auto"/>
            </w:tcBorders>
            <w:vAlign w:val="center"/>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p>
        </w:tc>
      </w:tr>
      <w:tr w:rsidR="00F240C9" w:rsidRPr="00F240C9" w:rsidTr="00F240C9">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Итого по задаче 2</w:t>
            </w:r>
          </w:p>
        </w:tc>
        <w:tc>
          <w:tcPr>
            <w:tcW w:w="295" w:type="pct"/>
            <w:tcBorders>
              <w:top w:val="single" w:sz="4" w:space="0" w:color="auto"/>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88"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10"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4 687 300,00   </w:t>
            </w:r>
          </w:p>
        </w:tc>
        <w:tc>
          <w:tcPr>
            <w:tcW w:w="3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5 223 436,69   </w:t>
            </w:r>
          </w:p>
        </w:tc>
        <w:tc>
          <w:tcPr>
            <w:tcW w:w="33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5 682 141,20   </w:t>
            </w:r>
          </w:p>
        </w:tc>
        <w:tc>
          <w:tcPr>
            <w:tcW w:w="33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5 468 886,34   </w:t>
            </w:r>
          </w:p>
        </w:tc>
        <w:tc>
          <w:tcPr>
            <w:tcW w:w="31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3 379 600,00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3 379 600,00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3 379 600,00   </w:t>
            </w:r>
          </w:p>
        </w:tc>
        <w:tc>
          <w:tcPr>
            <w:tcW w:w="39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31 200 564,23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Итого по подпрограмме</w:t>
            </w:r>
          </w:p>
        </w:tc>
        <w:tc>
          <w:tcPr>
            <w:tcW w:w="29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88"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10"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36 040 940,00   </w:t>
            </w:r>
          </w:p>
        </w:tc>
        <w:tc>
          <w:tcPr>
            <w:tcW w:w="3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36 505 928,10   </w:t>
            </w:r>
          </w:p>
        </w:tc>
        <w:tc>
          <w:tcPr>
            <w:tcW w:w="33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41 894 114,38   </w:t>
            </w:r>
          </w:p>
        </w:tc>
        <w:tc>
          <w:tcPr>
            <w:tcW w:w="33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42 103 150,40   </w:t>
            </w:r>
          </w:p>
        </w:tc>
        <w:tc>
          <w:tcPr>
            <w:tcW w:w="31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28 639 161,00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28 639 161,00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28 639 161,00   </w:t>
            </w:r>
          </w:p>
        </w:tc>
        <w:tc>
          <w:tcPr>
            <w:tcW w:w="39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xml:space="preserve">        242 461 615,88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sz w:val="14"/>
                <w:szCs w:val="14"/>
                <w:lang w:eastAsia="ru-RU"/>
              </w:rPr>
            </w:pPr>
            <w:r w:rsidRPr="00F240C9">
              <w:rPr>
                <w:rFonts w:ascii="Times New Roman" w:eastAsia="Times New Roman" w:hAnsi="Times New Roman"/>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в том числе:</w:t>
            </w:r>
          </w:p>
        </w:tc>
        <w:tc>
          <w:tcPr>
            <w:tcW w:w="29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FF0000"/>
                <w:sz w:val="14"/>
                <w:szCs w:val="14"/>
                <w:lang w:eastAsia="ru-RU"/>
              </w:rPr>
            </w:pPr>
            <w:r w:rsidRPr="00F240C9">
              <w:rPr>
                <w:rFonts w:ascii="Times New Roman" w:eastAsia="Times New Roman" w:hAnsi="Times New Roman"/>
                <w:color w:val="FF0000"/>
                <w:sz w:val="14"/>
                <w:szCs w:val="14"/>
                <w:lang w:eastAsia="ru-RU"/>
              </w:rPr>
              <w:t> </w:t>
            </w:r>
          </w:p>
        </w:tc>
        <w:tc>
          <w:tcPr>
            <w:tcW w:w="33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FF0000"/>
                <w:sz w:val="14"/>
                <w:szCs w:val="14"/>
                <w:lang w:eastAsia="ru-RU"/>
              </w:rPr>
            </w:pPr>
            <w:r w:rsidRPr="00F240C9">
              <w:rPr>
                <w:rFonts w:ascii="Times New Roman" w:eastAsia="Times New Roman" w:hAnsi="Times New Roman"/>
                <w:color w:val="FF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FF0000"/>
                <w:sz w:val="14"/>
                <w:szCs w:val="14"/>
                <w:lang w:eastAsia="ru-RU"/>
              </w:rPr>
            </w:pPr>
            <w:r w:rsidRPr="00F240C9">
              <w:rPr>
                <w:rFonts w:ascii="Times New Roman" w:eastAsia="Times New Roman" w:hAnsi="Times New Roman"/>
                <w:color w:val="FF0000"/>
                <w:sz w:val="14"/>
                <w:szCs w:val="14"/>
                <w:lang w:eastAsia="ru-RU"/>
              </w:rPr>
              <w:t>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FF0000"/>
                <w:sz w:val="14"/>
                <w:szCs w:val="14"/>
                <w:lang w:eastAsia="ru-RU"/>
              </w:rPr>
            </w:pPr>
            <w:r w:rsidRPr="00F240C9">
              <w:rPr>
                <w:rFonts w:ascii="Times New Roman" w:eastAsia="Times New Roman" w:hAnsi="Times New Roman"/>
                <w:color w:val="FF0000"/>
                <w:sz w:val="14"/>
                <w:szCs w:val="14"/>
                <w:lang w:eastAsia="ru-RU"/>
              </w:rPr>
              <w:t>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FF0000"/>
                <w:sz w:val="14"/>
                <w:szCs w:val="14"/>
                <w:lang w:eastAsia="ru-RU"/>
              </w:rPr>
            </w:pPr>
            <w:r w:rsidRPr="00F240C9">
              <w:rPr>
                <w:rFonts w:ascii="Times New Roman" w:eastAsia="Times New Roman" w:hAnsi="Times New Roman"/>
                <w:color w:val="FF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федеральный бюджет</w:t>
            </w:r>
          </w:p>
        </w:tc>
        <w:tc>
          <w:tcPr>
            <w:tcW w:w="29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18 700,0   </w:t>
            </w:r>
          </w:p>
        </w:tc>
        <w:tc>
          <w:tcPr>
            <w:tcW w:w="33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18 400,0   </w:t>
            </w:r>
          </w:p>
        </w:tc>
        <w:tc>
          <w:tcPr>
            <w:tcW w:w="33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17 500,0   </w:t>
            </w:r>
          </w:p>
        </w:tc>
        <w:tc>
          <w:tcPr>
            <w:tcW w:w="31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54 600,0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краевой бюджет</w:t>
            </w:r>
          </w:p>
        </w:tc>
        <w:tc>
          <w:tcPr>
            <w:tcW w:w="29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nil"/>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165 876,43   </w:t>
            </w:r>
          </w:p>
        </w:tc>
        <w:tc>
          <w:tcPr>
            <w:tcW w:w="3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313 300,00   </w:t>
            </w:r>
          </w:p>
        </w:tc>
        <w:tc>
          <w:tcPr>
            <w:tcW w:w="33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342 500,00   </w:t>
            </w:r>
          </w:p>
        </w:tc>
        <w:tc>
          <w:tcPr>
            <w:tcW w:w="33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5 808 680,62   </w:t>
            </w:r>
          </w:p>
        </w:tc>
        <w:tc>
          <w:tcPr>
            <w:tcW w:w="31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6 630 357,05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районный бюджет</w:t>
            </w:r>
          </w:p>
        </w:tc>
        <w:tc>
          <w:tcPr>
            <w:tcW w:w="29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34 226 763,57   </w:t>
            </w:r>
          </w:p>
        </w:tc>
        <w:tc>
          <w:tcPr>
            <w:tcW w:w="32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34 414 119,10   </w:t>
            </w:r>
          </w:p>
        </w:tc>
        <w:tc>
          <w:tcPr>
            <w:tcW w:w="330"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39 601 458,38   </w:t>
            </w:r>
          </w:p>
        </w:tc>
        <w:tc>
          <w:tcPr>
            <w:tcW w:w="337"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34 262 485,78   </w:t>
            </w:r>
          </w:p>
        </w:tc>
        <w:tc>
          <w:tcPr>
            <w:tcW w:w="315"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28 639 161,00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28 639 161,00   </w:t>
            </w:r>
          </w:p>
        </w:tc>
        <w:tc>
          <w:tcPr>
            <w:tcW w:w="356"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28 639 161,00   </w:t>
            </w:r>
          </w:p>
        </w:tc>
        <w:tc>
          <w:tcPr>
            <w:tcW w:w="393" w:type="pct"/>
            <w:tcBorders>
              <w:top w:val="nil"/>
              <w:left w:val="nil"/>
              <w:bottom w:val="single" w:sz="4" w:space="0" w:color="auto"/>
              <w:right w:val="single" w:sz="4" w:space="0" w:color="auto"/>
            </w:tcBorders>
            <w:shd w:val="clear" w:color="000000" w:fill="FFFFFF"/>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228 422 309,83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r w:rsidR="00F240C9" w:rsidRPr="00F240C9" w:rsidTr="00F240C9">
        <w:trPr>
          <w:trHeight w:val="20"/>
        </w:trPr>
        <w:tc>
          <w:tcPr>
            <w:tcW w:w="130" w:type="pct"/>
            <w:tcBorders>
              <w:top w:val="nil"/>
              <w:left w:val="single" w:sz="4" w:space="0" w:color="auto"/>
              <w:bottom w:val="single" w:sz="4" w:space="0" w:color="auto"/>
              <w:right w:val="single" w:sz="4" w:space="0" w:color="auto"/>
            </w:tcBorders>
            <w:shd w:val="clear" w:color="auto" w:fill="auto"/>
            <w:hideMark/>
          </w:tcPr>
          <w:p w:rsidR="00F240C9" w:rsidRPr="00F240C9" w:rsidRDefault="00F240C9" w:rsidP="00F240C9">
            <w:pPr>
              <w:spacing w:after="0" w:line="240" w:lineRule="auto"/>
              <w:jc w:val="center"/>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бюджет поселений</w:t>
            </w:r>
          </w:p>
        </w:tc>
        <w:tc>
          <w:tcPr>
            <w:tcW w:w="29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1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1 648 300,00   </w:t>
            </w:r>
          </w:p>
        </w:tc>
        <w:tc>
          <w:tcPr>
            <w:tcW w:w="32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1 759 809,00   </w:t>
            </w:r>
          </w:p>
        </w:tc>
        <w:tc>
          <w:tcPr>
            <w:tcW w:w="330"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1 931 756,00   </w:t>
            </w:r>
          </w:p>
        </w:tc>
        <w:tc>
          <w:tcPr>
            <w:tcW w:w="337"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2 014 484,00   </w:t>
            </w:r>
          </w:p>
        </w:tc>
        <w:tc>
          <w:tcPr>
            <w:tcW w:w="31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    </w:t>
            </w:r>
          </w:p>
        </w:tc>
        <w:tc>
          <w:tcPr>
            <w:tcW w:w="393"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jc w:val="right"/>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xml:space="preserve">           7 354 349,00   </w:t>
            </w:r>
          </w:p>
        </w:tc>
        <w:tc>
          <w:tcPr>
            <w:tcW w:w="525" w:type="pct"/>
            <w:tcBorders>
              <w:top w:val="nil"/>
              <w:left w:val="nil"/>
              <w:bottom w:val="single" w:sz="4" w:space="0" w:color="auto"/>
              <w:right w:val="single" w:sz="4" w:space="0" w:color="auto"/>
            </w:tcBorders>
            <w:shd w:val="clear" w:color="auto" w:fill="auto"/>
            <w:hideMark/>
          </w:tcPr>
          <w:p w:rsidR="00F240C9" w:rsidRPr="00F240C9" w:rsidRDefault="00F240C9" w:rsidP="00F240C9">
            <w:pPr>
              <w:spacing w:after="0" w:line="240" w:lineRule="auto"/>
              <w:rPr>
                <w:rFonts w:ascii="Times New Roman" w:eastAsia="Times New Roman" w:hAnsi="Times New Roman"/>
                <w:color w:val="000000"/>
                <w:sz w:val="14"/>
                <w:szCs w:val="14"/>
                <w:lang w:eastAsia="ru-RU"/>
              </w:rPr>
            </w:pPr>
            <w:r w:rsidRPr="00F240C9">
              <w:rPr>
                <w:rFonts w:ascii="Times New Roman" w:eastAsia="Times New Roman" w:hAnsi="Times New Roman"/>
                <w:color w:val="000000"/>
                <w:sz w:val="14"/>
                <w:szCs w:val="14"/>
                <w:lang w:eastAsia="ru-RU"/>
              </w:rPr>
              <w:t> </w:t>
            </w:r>
          </w:p>
        </w:tc>
      </w:tr>
    </w:tbl>
    <w:p w:rsidR="001F2A79" w:rsidRDefault="001F2A79" w:rsidP="00607FF7">
      <w:pPr>
        <w:spacing w:after="0" w:line="240" w:lineRule="auto"/>
        <w:rPr>
          <w:rFonts w:ascii="Times New Roman" w:eastAsia="Times New Roman" w:hAnsi="Times New Roman"/>
          <w:sz w:val="20"/>
          <w:szCs w:val="20"/>
          <w:lang w:eastAsia="ru-RU"/>
        </w:rPr>
      </w:pPr>
    </w:p>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D2096E" w:rsidRPr="00D2096E" w:rsidTr="00D2096E">
        <w:trPr>
          <w:trHeight w:val="20"/>
        </w:trPr>
        <w:tc>
          <w:tcPr>
            <w:tcW w:w="5000" w:type="pct"/>
            <w:tcBorders>
              <w:top w:val="nil"/>
              <w:left w:val="nil"/>
              <w:right w:val="nil"/>
            </w:tcBorders>
            <w:shd w:val="clear" w:color="auto" w:fill="auto"/>
            <w:hideMark/>
          </w:tcPr>
          <w:p w:rsidR="00D2096E" w:rsidRDefault="00D2096E" w:rsidP="00D2096E">
            <w:pPr>
              <w:spacing w:after="0" w:line="240" w:lineRule="auto"/>
              <w:jc w:val="right"/>
              <w:rPr>
                <w:rFonts w:ascii="Times New Roman" w:eastAsia="Times New Roman" w:hAnsi="Times New Roman"/>
                <w:sz w:val="18"/>
                <w:lang w:eastAsia="ru-RU"/>
              </w:rPr>
            </w:pPr>
            <w:r w:rsidRPr="00D2096E">
              <w:rPr>
                <w:rFonts w:ascii="Times New Roman" w:eastAsia="Times New Roman" w:hAnsi="Times New Roman"/>
                <w:sz w:val="18"/>
                <w:lang w:eastAsia="ru-RU"/>
              </w:rPr>
              <w:t>Приложение № 4</w:t>
            </w:r>
          </w:p>
          <w:p w:rsidR="00D2096E" w:rsidRDefault="00D2096E" w:rsidP="00D2096E">
            <w:pPr>
              <w:spacing w:after="0" w:line="240" w:lineRule="auto"/>
              <w:jc w:val="right"/>
              <w:rPr>
                <w:rFonts w:ascii="Times New Roman" w:eastAsia="Times New Roman" w:hAnsi="Times New Roman"/>
                <w:sz w:val="18"/>
                <w:lang w:eastAsia="ru-RU"/>
              </w:rPr>
            </w:pPr>
            <w:r w:rsidRPr="00D2096E">
              <w:rPr>
                <w:rFonts w:ascii="Times New Roman" w:eastAsia="Times New Roman" w:hAnsi="Times New Roman"/>
                <w:sz w:val="18"/>
                <w:lang w:eastAsia="ru-RU"/>
              </w:rPr>
              <w:t xml:space="preserve"> к постановлению администрации Богучанского района</w:t>
            </w:r>
          </w:p>
          <w:p w:rsidR="000D294C" w:rsidRDefault="00D2096E" w:rsidP="00D2096E">
            <w:pPr>
              <w:spacing w:after="0" w:line="240" w:lineRule="auto"/>
              <w:jc w:val="right"/>
              <w:rPr>
                <w:rFonts w:ascii="Times New Roman" w:eastAsia="Times New Roman" w:hAnsi="Times New Roman"/>
                <w:sz w:val="18"/>
                <w:lang w:eastAsia="ru-RU"/>
              </w:rPr>
            </w:pPr>
            <w:r w:rsidRPr="00D2096E">
              <w:rPr>
                <w:rFonts w:ascii="Times New Roman" w:eastAsia="Times New Roman" w:hAnsi="Times New Roman"/>
                <w:sz w:val="18"/>
                <w:lang w:eastAsia="ru-RU"/>
              </w:rPr>
              <w:t xml:space="preserve">  от "04"12.2017г.   №1375-П</w:t>
            </w:r>
            <w:r w:rsidRPr="00D2096E">
              <w:rPr>
                <w:rFonts w:ascii="Times New Roman" w:eastAsia="Times New Roman" w:hAnsi="Times New Roman"/>
                <w:sz w:val="18"/>
                <w:lang w:eastAsia="ru-RU"/>
              </w:rPr>
              <w:br/>
              <w:t xml:space="preserve">Приложение № 2 </w:t>
            </w:r>
            <w:r w:rsidRPr="00D2096E">
              <w:rPr>
                <w:rFonts w:ascii="Times New Roman" w:eastAsia="Times New Roman" w:hAnsi="Times New Roman"/>
                <w:sz w:val="18"/>
                <w:lang w:eastAsia="ru-RU"/>
              </w:rPr>
              <w:br/>
              <w:t>к подпрограмме «Искусство и народное творчество»,</w:t>
            </w:r>
          </w:p>
          <w:p w:rsidR="000D294C" w:rsidRDefault="00D2096E" w:rsidP="00D2096E">
            <w:pPr>
              <w:spacing w:after="0" w:line="240" w:lineRule="auto"/>
              <w:jc w:val="right"/>
              <w:rPr>
                <w:rFonts w:ascii="Times New Roman" w:eastAsia="Times New Roman" w:hAnsi="Times New Roman"/>
                <w:sz w:val="18"/>
                <w:lang w:eastAsia="ru-RU"/>
              </w:rPr>
            </w:pPr>
            <w:r w:rsidRPr="00D2096E">
              <w:rPr>
                <w:rFonts w:ascii="Times New Roman" w:eastAsia="Times New Roman" w:hAnsi="Times New Roman"/>
                <w:sz w:val="18"/>
                <w:lang w:eastAsia="ru-RU"/>
              </w:rPr>
              <w:t xml:space="preserve"> реализуемой в рамках муниципальной  программы</w:t>
            </w:r>
          </w:p>
          <w:p w:rsidR="00D2096E" w:rsidRDefault="00D2096E" w:rsidP="00D2096E">
            <w:pPr>
              <w:spacing w:after="0" w:line="240" w:lineRule="auto"/>
              <w:jc w:val="right"/>
              <w:rPr>
                <w:rFonts w:ascii="Times New Roman" w:eastAsia="Times New Roman" w:hAnsi="Times New Roman"/>
                <w:sz w:val="18"/>
                <w:lang w:eastAsia="ru-RU"/>
              </w:rPr>
            </w:pPr>
            <w:r w:rsidRPr="00D2096E">
              <w:rPr>
                <w:rFonts w:ascii="Times New Roman" w:eastAsia="Times New Roman" w:hAnsi="Times New Roman"/>
                <w:sz w:val="18"/>
                <w:lang w:eastAsia="ru-RU"/>
              </w:rPr>
              <w:t xml:space="preserve"> Богучанского района «Развитие культуры»</w:t>
            </w:r>
          </w:p>
          <w:p w:rsidR="000D294C" w:rsidRPr="00D2096E" w:rsidRDefault="000D294C" w:rsidP="00D2096E">
            <w:pPr>
              <w:spacing w:after="0" w:line="240" w:lineRule="auto"/>
              <w:jc w:val="right"/>
              <w:rPr>
                <w:rFonts w:ascii="Times New Roman" w:eastAsia="Times New Roman" w:hAnsi="Times New Roman"/>
                <w:sz w:val="18"/>
                <w:lang w:eastAsia="ru-RU"/>
              </w:rPr>
            </w:pPr>
          </w:p>
          <w:p w:rsidR="00D2096E" w:rsidRPr="0098278D" w:rsidRDefault="00D2096E" w:rsidP="0098278D">
            <w:pPr>
              <w:spacing w:after="0" w:line="240" w:lineRule="auto"/>
              <w:jc w:val="center"/>
              <w:rPr>
                <w:rFonts w:ascii="Times New Roman" w:eastAsia="Times New Roman" w:hAnsi="Times New Roman"/>
                <w:lang w:eastAsia="ru-RU"/>
              </w:rPr>
            </w:pPr>
            <w:r w:rsidRPr="0098278D">
              <w:rPr>
                <w:rFonts w:ascii="Times New Roman" w:eastAsia="Times New Roman" w:hAnsi="Times New Roman"/>
                <w:bCs/>
                <w:sz w:val="20"/>
                <w:lang w:eastAsia="ru-RU"/>
              </w:rPr>
              <w:t>Перечень мероприятий подпрограммы «Искусство  и народное творчество»</w:t>
            </w:r>
            <w:r w:rsidRPr="0098278D">
              <w:rPr>
                <w:rFonts w:ascii="Times New Roman" w:eastAsia="Times New Roman" w:hAnsi="Times New Roman"/>
                <w:bCs/>
                <w:sz w:val="20"/>
                <w:lang w:eastAsia="ru-RU"/>
              </w:rPr>
              <w:br/>
              <w:t>с указанием объема средств на их реализацию и ожидаемых результатов</w:t>
            </w:r>
          </w:p>
        </w:tc>
      </w:tr>
    </w:tbl>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362"/>
        <w:gridCol w:w="1015"/>
        <w:gridCol w:w="866"/>
        <w:gridCol w:w="449"/>
        <w:gridCol w:w="430"/>
        <w:gridCol w:w="314"/>
        <w:gridCol w:w="363"/>
        <w:gridCol w:w="492"/>
        <w:gridCol w:w="363"/>
        <w:gridCol w:w="486"/>
        <w:gridCol w:w="486"/>
        <w:gridCol w:w="486"/>
        <w:gridCol w:w="486"/>
        <w:gridCol w:w="486"/>
        <w:gridCol w:w="486"/>
        <w:gridCol w:w="486"/>
        <w:gridCol w:w="486"/>
        <w:gridCol w:w="1028"/>
      </w:tblGrid>
      <w:tr w:rsidR="0098278D" w:rsidRPr="0098278D" w:rsidTr="0098278D">
        <w:trPr>
          <w:trHeight w:val="20"/>
        </w:trPr>
        <w:tc>
          <w:tcPr>
            <w:tcW w:w="1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Наименование  программы, подпрограммы</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ГРБС </w:t>
            </w:r>
          </w:p>
        </w:tc>
        <w:tc>
          <w:tcPr>
            <w:tcW w:w="786" w:type="pct"/>
            <w:gridSpan w:val="6"/>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Код бюджетной классификации</w:t>
            </w:r>
          </w:p>
        </w:tc>
        <w:tc>
          <w:tcPr>
            <w:tcW w:w="2680" w:type="pct"/>
            <w:gridSpan w:val="8"/>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Расходы </w:t>
            </w:r>
            <w:proofErr w:type="gramStart"/>
            <w:r w:rsidRPr="0098278D">
              <w:rPr>
                <w:rFonts w:ascii="Times New Roman" w:eastAsia="Times New Roman" w:hAnsi="Times New Roman"/>
                <w:color w:val="000000"/>
                <w:sz w:val="14"/>
                <w:szCs w:val="14"/>
                <w:lang w:eastAsia="ru-RU"/>
              </w:rPr>
              <w:t xml:space="preserve">( </w:t>
            </w:r>
            <w:proofErr w:type="gramEnd"/>
            <w:r w:rsidRPr="0098278D">
              <w:rPr>
                <w:rFonts w:ascii="Times New Roman" w:eastAsia="Times New Roman" w:hAnsi="Times New Roman"/>
                <w:color w:val="000000"/>
                <w:sz w:val="14"/>
                <w:szCs w:val="14"/>
                <w:lang w:eastAsia="ru-RU"/>
              </w:rPr>
              <w:t>руб.), годы</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98278D">
              <w:rPr>
                <w:rFonts w:ascii="Times New Roman" w:eastAsia="Times New Roman" w:hAnsi="Times New Roman"/>
                <w:color w:val="000000"/>
                <w:sz w:val="14"/>
                <w:szCs w:val="14"/>
                <w:lang w:eastAsia="ru-RU"/>
              </w:rPr>
              <w:br/>
              <w:t xml:space="preserve"> (в натуральном выражении)</w:t>
            </w:r>
          </w:p>
        </w:tc>
      </w:tr>
      <w:tr w:rsidR="0098278D" w:rsidRPr="0098278D" w:rsidTr="0098278D">
        <w:trPr>
          <w:trHeight w:val="20"/>
        </w:trPr>
        <w:tc>
          <w:tcPr>
            <w:tcW w:w="108" w:type="pct"/>
            <w:vMerge/>
            <w:tcBorders>
              <w:top w:val="single" w:sz="4" w:space="0" w:color="auto"/>
              <w:left w:val="single" w:sz="4" w:space="0" w:color="auto"/>
              <w:bottom w:val="single" w:sz="4" w:space="0" w:color="auto"/>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ГРБС</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proofErr w:type="spellStart"/>
            <w:r w:rsidRPr="0098278D">
              <w:rPr>
                <w:rFonts w:ascii="Times New Roman" w:eastAsia="Times New Roman" w:hAnsi="Times New Roman"/>
                <w:color w:val="000000"/>
                <w:sz w:val="14"/>
                <w:szCs w:val="14"/>
                <w:lang w:eastAsia="ru-RU"/>
              </w:rPr>
              <w:t>РзПр</w:t>
            </w:r>
            <w:proofErr w:type="spellEnd"/>
          </w:p>
        </w:tc>
        <w:tc>
          <w:tcPr>
            <w:tcW w:w="369" w:type="pct"/>
            <w:gridSpan w:val="3"/>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ЦСР</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ВР</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2014 год</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2015 год</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2016 год</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2017 год</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2018 год</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2019 год</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2020 год</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на 2014 -2020 годы</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4317" w:type="pct"/>
            <w:gridSpan w:val="16"/>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w:t>
            </w:r>
          </w:p>
        </w:tc>
        <w:tc>
          <w:tcPr>
            <w:tcW w:w="4317" w:type="pct"/>
            <w:gridSpan w:val="16"/>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0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Обеспечение деятельности </w:t>
            </w:r>
            <w:r w:rsidRPr="0098278D">
              <w:rPr>
                <w:rFonts w:ascii="Times New Roman" w:eastAsia="Times New Roman" w:hAnsi="Times New Roman"/>
                <w:color w:val="000000"/>
                <w:sz w:val="14"/>
                <w:szCs w:val="14"/>
                <w:lang w:eastAsia="ru-RU"/>
              </w:rPr>
              <w:lastRenderedPageBreak/>
              <w:t>(оказание услуг) подведомственных учреждений</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Управление </w:t>
            </w:r>
            <w:r w:rsidRPr="0098278D">
              <w:rPr>
                <w:rFonts w:ascii="Times New Roman" w:eastAsia="Times New Roman" w:hAnsi="Times New Roman"/>
                <w:color w:val="000000"/>
                <w:sz w:val="14"/>
                <w:szCs w:val="14"/>
                <w:lang w:eastAsia="ru-RU"/>
              </w:rPr>
              <w:lastRenderedPageBreak/>
              <w:t>культуры Богучанского района</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45 </w:t>
            </w:r>
            <w:r w:rsidRPr="0098278D">
              <w:rPr>
                <w:rFonts w:ascii="Times New Roman" w:eastAsia="Times New Roman" w:hAnsi="Times New Roman"/>
                <w:color w:val="000000"/>
                <w:sz w:val="14"/>
                <w:szCs w:val="14"/>
                <w:lang w:eastAsia="ru-RU"/>
              </w:rPr>
              <w:lastRenderedPageBreak/>
              <w:t xml:space="preserve">620 281,56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36 </w:t>
            </w:r>
            <w:r w:rsidRPr="0098278D">
              <w:rPr>
                <w:rFonts w:ascii="Times New Roman" w:eastAsia="Times New Roman" w:hAnsi="Times New Roman"/>
                <w:color w:val="000000"/>
                <w:sz w:val="14"/>
                <w:szCs w:val="14"/>
                <w:lang w:eastAsia="ru-RU"/>
              </w:rPr>
              <w:lastRenderedPageBreak/>
              <w:t xml:space="preserve">068 426,71   </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81 </w:t>
            </w:r>
            <w:r w:rsidRPr="0098278D">
              <w:rPr>
                <w:rFonts w:ascii="Times New Roman" w:eastAsia="Times New Roman" w:hAnsi="Times New Roman"/>
                <w:color w:val="000000"/>
                <w:sz w:val="14"/>
                <w:szCs w:val="14"/>
                <w:lang w:eastAsia="ru-RU"/>
              </w:rPr>
              <w:lastRenderedPageBreak/>
              <w:t xml:space="preserve">688 708,27   </w:t>
            </w:r>
          </w:p>
        </w:tc>
        <w:tc>
          <w:tcPr>
            <w:tcW w:w="575"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Количество посетителей </w:t>
            </w:r>
            <w:proofErr w:type="spellStart"/>
            <w:r w:rsidRPr="0098278D">
              <w:rPr>
                <w:rFonts w:ascii="Times New Roman" w:eastAsia="Times New Roman" w:hAnsi="Times New Roman"/>
                <w:color w:val="000000"/>
                <w:sz w:val="14"/>
                <w:szCs w:val="14"/>
                <w:lang w:eastAsia="ru-RU"/>
              </w:rPr>
              <w:lastRenderedPageBreak/>
              <w:t>культурно-досуговых</w:t>
            </w:r>
            <w:proofErr w:type="spellEnd"/>
            <w:r w:rsidRPr="0098278D">
              <w:rPr>
                <w:rFonts w:ascii="Times New Roman" w:eastAsia="Times New Roman" w:hAnsi="Times New Roman"/>
                <w:color w:val="000000"/>
                <w:sz w:val="14"/>
                <w:szCs w:val="14"/>
                <w:lang w:eastAsia="ru-RU"/>
              </w:rPr>
              <w:t xml:space="preserve"> мероприятий составит 1526 144 человек </w:t>
            </w: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34 905 101,00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30 758 675,00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45 541 946,00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45 541 946,00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45 541 946,00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202 289 614,00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2 267 176,58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6 430 877,58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8 698 054,16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11 098 964,00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9 145 000,00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20 243 964,00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10460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7 908 958,69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7 908 958,69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890</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10460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540</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45 560,69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45 560,69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183 600,00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183 600,00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253 838,00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336 540,00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336 540,00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336 540,00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1 263 458,00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121 004,86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121 004,86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4Г00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11 515 914,00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11 515 914,00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4Г000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12 517 965,00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13 453 806,52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21 000 000,00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21 000 000,00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21 000 000,00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88 971 771,52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4Э000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1 550 790,00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1 562 226,00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2 500 000,00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2 500 000,00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2 500 000,00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10 613 016,00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13 921 523,68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16 121 031,57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30 042 555,25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14 040 084,00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16 186 087,00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30 226 171,00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Ч103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584 938,32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2 855 163,76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3 440 102,08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Ч1030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3 942 921,00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3 540 281,00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7 483 202,00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Ч503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59 400,00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143 900,00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203 300,00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Ч5030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91 775,00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91 775,00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w:t>
            </w:r>
            <w:r w:rsidRPr="0098278D">
              <w:rPr>
                <w:rFonts w:ascii="Times New Roman" w:eastAsia="Times New Roman" w:hAnsi="Times New Roman"/>
                <w:color w:val="000000"/>
                <w:sz w:val="14"/>
                <w:szCs w:val="14"/>
                <w:lang w:eastAsia="ru-RU"/>
              </w:rPr>
              <w:lastRenderedPageBreak/>
              <w:t>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0</w:t>
            </w:r>
            <w:r w:rsidRPr="0098278D">
              <w:rPr>
                <w:rFonts w:ascii="Times New Roman" w:eastAsia="Times New Roman" w:hAnsi="Times New Roman"/>
                <w:color w:val="000000"/>
                <w:sz w:val="14"/>
                <w:szCs w:val="14"/>
                <w:lang w:eastAsia="ru-RU"/>
              </w:rPr>
              <w:lastRenderedPageBreak/>
              <w:t>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ЧГ0</w:t>
            </w:r>
            <w:r w:rsidRPr="0098278D">
              <w:rPr>
                <w:rFonts w:ascii="Times New Roman" w:eastAsia="Times New Roman" w:hAnsi="Times New Roman"/>
                <w:color w:val="000000"/>
                <w:sz w:val="14"/>
                <w:szCs w:val="14"/>
                <w:lang w:eastAsia="ru-RU"/>
              </w:rPr>
              <w:lastRenderedPageBreak/>
              <w:t>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61</w:t>
            </w:r>
            <w:r w:rsidRPr="0098278D">
              <w:rPr>
                <w:rFonts w:ascii="Times New Roman" w:eastAsia="Times New Roman" w:hAnsi="Times New Roman"/>
                <w:color w:val="000000"/>
                <w:sz w:val="14"/>
                <w:szCs w:val="14"/>
                <w:lang w:eastAsia="ru-RU"/>
              </w:rPr>
              <w:lastRenderedPageBreak/>
              <w:t>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w:t>
            </w:r>
            <w:r w:rsidRPr="0098278D">
              <w:rPr>
                <w:rFonts w:ascii="Times New Roman" w:eastAsia="Times New Roman" w:hAnsi="Times New Roman"/>
                <w:color w:val="000000"/>
                <w:sz w:val="14"/>
                <w:szCs w:val="14"/>
                <w:lang w:eastAsia="ru-RU"/>
              </w:rPr>
              <w:lastRenderedPageBreak/>
              <w:t xml:space="preserve">4 430 795,67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w:t>
            </w:r>
            <w:r w:rsidRPr="0098278D">
              <w:rPr>
                <w:rFonts w:ascii="Times New Roman" w:eastAsia="Times New Roman" w:hAnsi="Times New Roman"/>
                <w:color w:val="000000"/>
                <w:sz w:val="14"/>
                <w:szCs w:val="14"/>
                <w:lang w:eastAsia="ru-RU"/>
              </w:rPr>
              <w:lastRenderedPageBreak/>
              <w:t xml:space="preserve">4 430 795,67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ЧГ030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4 298 024,00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4 220 842,00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8 518 866,00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ЧЭ030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551 750,00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732 774,00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1 284 524,00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1.2</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8052</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1 930 958,00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2 649 940,00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4 580 898,00   </w:t>
            </w:r>
          </w:p>
        </w:tc>
        <w:tc>
          <w:tcPr>
            <w:tcW w:w="575"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Проведение учреждениями клубного типа 26 523 мероприятий, фестивалей, выставок, конкурсов </w:t>
            </w: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80520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2 165 654,89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3 184 000,00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2 613 000,00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2 613 000,00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2 613 000,00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13 188 654,89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80520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250 000,00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890</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Ч007</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540</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w:t>
            </w:r>
            <w:proofErr w:type="gramStart"/>
            <w:r w:rsidRPr="0098278D">
              <w:rPr>
                <w:rFonts w:ascii="Times New Roman" w:eastAsia="Times New Roman" w:hAnsi="Times New Roman"/>
                <w:color w:val="000000"/>
                <w:sz w:val="14"/>
                <w:szCs w:val="14"/>
                <w:lang w:eastAsia="ru-RU"/>
              </w:rPr>
              <w:t xml:space="preserve">Проведение мероприятия, посвященное юбилею "Образцово художественного коллектива" хореографического ансамбля "Чародейка" МБУК  "СДК "Юность" с. Чунояр" </w:t>
            </w:r>
            <w:proofErr w:type="gramEnd"/>
          </w:p>
        </w:tc>
      </w:tr>
      <w:tr w:rsidR="0098278D" w:rsidRPr="0098278D" w:rsidTr="0098278D">
        <w:trPr>
          <w:trHeight w:val="20"/>
        </w:trPr>
        <w:tc>
          <w:tcPr>
            <w:tcW w:w="10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1.3</w:t>
            </w: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8052</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432 100,00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496 830,00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928 930,00   </w:t>
            </w:r>
          </w:p>
        </w:tc>
        <w:tc>
          <w:tcPr>
            <w:tcW w:w="575"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29 конкурсов и 5 пленэрных практики </w:t>
            </w: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80520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136 250,00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136 250,00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80520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158 550,00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758 550,00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1.4</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313"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Ч013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903 790,00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903 790,00   </w:t>
            </w:r>
          </w:p>
        </w:tc>
        <w:tc>
          <w:tcPr>
            <w:tcW w:w="575"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Приобретение 1 трибуны, 8 урн, обустройство </w:t>
            </w:r>
            <w:proofErr w:type="spellStart"/>
            <w:r w:rsidRPr="0098278D">
              <w:rPr>
                <w:rFonts w:ascii="Times New Roman" w:eastAsia="Times New Roman" w:hAnsi="Times New Roman"/>
                <w:color w:val="000000"/>
                <w:sz w:val="14"/>
                <w:szCs w:val="14"/>
                <w:lang w:eastAsia="ru-RU"/>
              </w:rPr>
              <w:t>волейбольн</w:t>
            </w:r>
            <w:proofErr w:type="gramStart"/>
            <w:r w:rsidRPr="0098278D">
              <w:rPr>
                <w:rFonts w:ascii="Times New Roman" w:eastAsia="Times New Roman" w:hAnsi="Times New Roman"/>
                <w:color w:val="000000"/>
                <w:sz w:val="14"/>
                <w:szCs w:val="14"/>
                <w:lang w:eastAsia="ru-RU"/>
              </w:rPr>
              <w:t>о</w:t>
            </w:r>
            <w:proofErr w:type="spellEnd"/>
            <w:r w:rsidRPr="0098278D">
              <w:rPr>
                <w:rFonts w:ascii="Times New Roman" w:eastAsia="Times New Roman" w:hAnsi="Times New Roman"/>
                <w:color w:val="000000"/>
                <w:sz w:val="14"/>
                <w:szCs w:val="14"/>
                <w:lang w:eastAsia="ru-RU"/>
              </w:rPr>
              <w:t>-</w:t>
            </w:r>
            <w:proofErr w:type="gramEnd"/>
            <w:r w:rsidRPr="0098278D">
              <w:rPr>
                <w:rFonts w:ascii="Times New Roman" w:eastAsia="Times New Roman" w:hAnsi="Times New Roman"/>
                <w:color w:val="000000"/>
                <w:sz w:val="14"/>
                <w:szCs w:val="14"/>
                <w:lang w:eastAsia="ru-RU"/>
              </w:rPr>
              <w:t xml:space="preserve"> баскетбольной площадки, приобретение и монтаж спортивного инвентаря </w:t>
            </w: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Ч0130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34 988,00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414 260,00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449 248,00   </w:t>
            </w:r>
          </w:p>
        </w:tc>
        <w:tc>
          <w:tcPr>
            <w:tcW w:w="575"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В 2014 г. </w:t>
            </w:r>
            <w:proofErr w:type="spellStart"/>
            <w:r w:rsidRPr="0098278D">
              <w:rPr>
                <w:rFonts w:ascii="Times New Roman" w:eastAsia="Times New Roman" w:hAnsi="Times New Roman"/>
                <w:color w:val="000000"/>
                <w:sz w:val="14"/>
                <w:szCs w:val="14"/>
                <w:lang w:eastAsia="ru-RU"/>
              </w:rPr>
              <w:t>Софинансирование</w:t>
            </w:r>
            <w:proofErr w:type="spellEnd"/>
            <w:r w:rsidRPr="0098278D">
              <w:rPr>
                <w:rFonts w:ascii="Times New Roman" w:eastAsia="Times New Roman" w:hAnsi="Times New Roman"/>
                <w:color w:val="000000"/>
                <w:sz w:val="14"/>
                <w:szCs w:val="14"/>
                <w:lang w:eastAsia="ru-RU"/>
              </w:rPr>
              <w:t xml:space="preserve"> к Гранту СДК </w:t>
            </w:r>
            <w:proofErr w:type="spellStart"/>
            <w:r w:rsidRPr="0098278D">
              <w:rPr>
                <w:rFonts w:ascii="Times New Roman" w:eastAsia="Times New Roman" w:hAnsi="Times New Roman"/>
                <w:color w:val="000000"/>
                <w:sz w:val="14"/>
                <w:szCs w:val="14"/>
                <w:lang w:eastAsia="ru-RU"/>
              </w:rPr>
              <w:t>п</w:t>
            </w:r>
            <w:proofErr w:type="gramStart"/>
            <w:r w:rsidRPr="0098278D">
              <w:rPr>
                <w:rFonts w:ascii="Times New Roman" w:eastAsia="Times New Roman" w:hAnsi="Times New Roman"/>
                <w:color w:val="000000"/>
                <w:sz w:val="14"/>
                <w:szCs w:val="14"/>
                <w:lang w:eastAsia="ru-RU"/>
              </w:rPr>
              <w:t>.К</w:t>
            </w:r>
            <w:proofErr w:type="gramEnd"/>
            <w:r w:rsidRPr="0098278D">
              <w:rPr>
                <w:rFonts w:ascii="Times New Roman" w:eastAsia="Times New Roman" w:hAnsi="Times New Roman"/>
                <w:color w:val="000000"/>
                <w:sz w:val="14"/>
                <w:szCs w:val="14"/>
                <w:lang w:eastAsia="ru-RU"/>
              </w:rPr>
              <w:t>арабула</w:t>
            </w:r>
            <w:proofErr w:type="spellEnd"/>
            <w:r w:rsidRPr="0098278D">
              <w:rPr>
                <w:rFonts w:ascii="Times New Roman" w:eastAsia="Times New Roman" w:hAnsi="Times New Roman"/>
                <w:color w:val="000000"/>
                <w:sz w:val="14"/>
                <w:szCs w:val="14"/>
                <w:lang w:eastAsia="ru-RU"/>
              </w:rPr>
              <w:t xml:space="preserve"> на оплату командировочных расходов, приобретение оборудования и расходных материалов, ремонт помещения. В 2015 г. приобретение </w:t>
            </w:r>
            <w:r w:rsidRPr="0098278D">
              <w:rPr>
                <w:rFonts w:ascii="Times New Roman" w:eastAsia="Times New Roman" w:hAnsi="Times New Roman"/>
                <w:color w:val="000000"/>
                <w:sz w:val="14"/>
                <w:szCs w:val="14"/>
                <w:lang w:eastAsia="ru-RU"/>
              </w:rPr>
              <w:lastRenderedPageBreak/>
              <w:t>акустической системы, проведение капитального ремонта.</w:t>
            </w: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1.5</w:t>
            </w:r>
          </w:p>
        </w:tc>
        <w:tc>
          <w:tcPr>
            <w:tcW w:w="5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Поддержка детских клубных формирований</w:t>
            </w:r>
          </w:p>
        </w:tc>
        <w:tc>
          <w:tcPr>
            <w:tcW w:w="313"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890</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7483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98278D" w:rsidRPr="0098278D" w:rsidTr="0098278D">
        <w:trPr>
          <w:trHeight w:val="20"/>
        </w:trPr>
        <w:tc>
          <w:tcPr>
            <w:tcW w:w="10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1.6.</w:t>
            </w:r>
          </w:p>
        </w:tc>
        <w:tc>
          <w:tcPr>
            <w:tcW w:w="53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1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394 724,09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394 724,09   </w:t>
            </w:r>
          </w:p>
        </w:tc>
        <w:tc>
          <w:tcPr>
            <w:tcW w:w="575"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Оплата проезда  88  работников </w:t>
            </w: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47000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673 281,88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640 000,00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1 613 281,88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Ч703</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328 436,00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328 436,00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13"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Ч7030</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350 000,00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721 770,00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1 071 770,00   </w:t>
            </w:r>
          </w:p>
        </w:tc>
        <w:tc>
          <w:tcPr>
            <w:tcW w:w="575"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задаче 1</w:t>
            </w:r>
          </w:p>
        </w:tc>
        <w:tc>
          <w:tcPr>
            <w:tcW w:w="31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65 976 161,00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82 133 899,38   </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86 576 398,77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92 508 530,90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544 069 448,05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подпрограмме</w:t>
            </w:r>
          </w:p>
        </w:tc>
        <w:tc>
          <w:tcPr>
            <w:tcW w:w="31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65 976 161,00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82 133 899,38   </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86 576 398,77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92 508 530,90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544 069 448,05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в том числе:</w:t>
            </w:r>
          </w:p>
        </w:tc>
        <w:tc>
          <w:tcPr>
            <w:tcW w:w="31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краевой бюджет</w:t>
            </w:r>
          </w:p>
        </w:tc>
        <w:tc>
          <w:tcPr>
            <w:tcW w:w="31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9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221 004,86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7 954 519,38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8 175 524,24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районный бюджет</w:t>
            </w:r>
          </w:p>
        </w:tc>
        <w:tc>
          <w:tcPr>
            <w:tcW w:w="31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9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50 250 516,14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57 840 312,38   </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63 301 844,77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58 902 257,52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72 291 486,00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447 169 388,81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0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бюджет поселений</w:t>
            </w:r>
          </w:p>
        </w:tc>
        <w:tc>
          <w:tcPr>
            <w:tcW w:w="31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9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15 504 640,00   </w:t>
            </w:r>
          </w:p>
        </w:tc>
        <w:tc>
          <w:tcPr>
            <w:tcW w:w="32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24 293 587,00   </w:t>
            </w:r>
          </w:p>
        </w:tc>
        <w:tc>
          <w:tcPr>
            <w:tcW w:w="33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23 274 554,00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25 651 754,00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88 724 535,00   </w:t>
            </w:r>
          </w:p>
        </w:tc>
        <w:tc>
          <w:tcPr>
            <w:tcW w:w="575"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bl>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98278D" w:rsidRPr="0098278D" w:rsidTr="0098278D">
        <w:trPr>
          <w:trHeight w:val="20"/>
        </w:trPr>
        <w:tc>
          <w:tcPr>
            <w:tcW w:w="5000" w:type="pct"/>
            <w:tcBorders>
              <w:top w:val="nil"/>
              <w:left w:val="nil"/>
              <w:right w:val="nil"/>
            </w:tcBorders>
            <w:shd w:val="clear" w:color="auto" w:fill="auto"/>
            <w:hideMark/>
          </w:tcPr>
          <w:p w:rsidR="0098278D" w:rsidRDefault="0098278D" w:rsidP="0098278D">
            <w:pPr>
              <w:spacing w:after="0" w:line="240" w:lineRule="auto"/>
              <w:jc w:val="right"/>
              <w:rPr>
                <w:rFonts w:ascii="Times New Roman" w:eastAsia="Times New Roman" w:hAnsi="Times New Roman"/>
                <w:color w:val="000000"/>
                <w:sz w:val="18"/>
                <w:lang w:eastAsia="ru-RU"/>
              </w:rPr>
            </w:pPr>
            <w:r w:rsidRPr="0098278D">
              <w:rPr>
                <w:rFonts w:ascii="Times New Roman" w:eastAsia="Times New Roman" w:hAnsi="Times New Roman"/>
                <w:color w:val="000000"/>
                <w:sz w:val="18"/>
                <w:lang w:eastAsia="ru-RU"/>
              </w:rPr>
              <w:t xml:space="preserve">Приложение № 5 </w:t>
            </w:r>
          </w:p>
          <w:p w:rsidR="0098278D" w:rsidRDefault="0098278D" w:rsidP="0098278D">
            <w:pPr>
              <w:spacing w:after="0" w:line="240" w:lineRule="auto"/>
              <w:jc w:val="right"/>
              <w:rPr>
                <w:rFonts w:ascii="Times New Roman" w:eastAsia="Times New Roman" w:hAnsi="Times New Roman"/>
                <w:color w:val="000000"/>
                <w:sz w:val="18"/>
                <w:lang w:eastAsia="ru-RU"/>
              </w:rPr>
            </w:pPr>
            <w:r w:rsidRPr="0098278D">
              <w:rPr>
                <w:rFonts w:ascii="Times New Roman" w:eastAsia="Times New Roman" w:hAnsi="Times New Roman"/>
                <w:color w:val="000000"/>
                <w:sz w:val="18"/>
                <w:lang w:eastAsia="ru-RU"/>
              </w:rPr>
              <w:t>к постановлению администрации Богучанского района</w:t>
            </w:r>
          </w:p>
          <w:p w:rsidR="0098278D" w:rsidRDefault="0098278D" w:rsidP="0098278D">
            <w:pPr>
              <w:spacing w:after="0" w:line="240" w:lineRule="auto"/>
              <w:jc w:val="right"/>
              <w:rPr>
                <w:rFonts w:ascii="Times New Roman" w:eastAsia="Times New Roman" w:hAnsi="Times New Roman"/>
                <w:color w:val="000000"/>
                <w:sz w:val="18"/>
                <w:lang w:eastAsia="ru-RU"/>
              </w:rPr>
            </w:pPr>
            <w:r w:rsidRPr="0098278D">
              <w:rPr>
                <w:rFonts w:ascii="Times New Roman" w:eastAsia="Times New Roman" w:hAnsi="Times New Roman"/>
                <w:color w:val="000000"/>
                <w:sz w:val="18"/>
                <w:lang w:eastAsia="ru-RU"/>
              </w:rPr>
              <w:t xml:space="preserve">  от "04"12.2017г.   №1375-П</w:t>
            </w:r>
            <w:r w:rsidRPr="0098278D">
              <w:rPr>
                <w:rFonts w:ascii="Times New Roman" w:eastAsia="Times New Roman" w:hAnsi="Times New Roman"/>
                <w:color w:val="000000"/>
                <w:sz w:val="18"/>
                <w:lang w:eastAsia="ru-RU"/>
              </w:rPr>
              <w:br/>
              <w:t xml:space="preserve">Приложение № 2 </w:t>
            </w:r>
            <w:r w:rsidRPr="0098278D">
              <w:rPr>
                <w:rFonts w:ascii="Times New Roman" w:eastAsia="Times New Roman" w:hAnsi="Times New Roman"/>
                <w:color w:val="000000"/>
                <w:sz w:val="18"/>
                <w:lang w:eastAsia="ru-RU"/>
              </w:rPr>
              <w:br/>
              <w:t xml:space="preserve">к подпрограмме «Обеспечение условий реализации </w:t>
            </w:r>
          </w:p>
          <w:p w:rsidR="0098278D" w:rsidRDefault="0098278D" w:rsidP="0098278D">
            <w:pPr>
              <w:spacing w:after="0" w:line="240" w:lineRule="auto"/>
              <w:jc w:val="right"/>
              <w:rPr>
                <w:rFonts w:ascii="Times New Roman" w:eastAsia="Times New Roman" w:hAnsi="Times New Roman"/>
                <w:color w:val="000000"/>
                <w:sz w:val="18"/>
                <w:lang w:eastAsia="ru-RU"/>
              </w:rPr>
            </w:pPr>
            <w:r w:rsidRPr="0098278D">
              <w:rPr>
                <w:rFonts w:ascii="Times New Roman" w:eastAsia="Times New Roman" w:hAnsi="Times New Roman"/>
                <w:color w:val="000000"/>
                <w:sz w:val="18"/>
                <w:lang w:eastAsia="ru-RU"/>
              </w:rPr>
              <w:t xml:space="preserve">  программы и прочие мероприятия»,</w:t>
            </w:r>
          </w:p>
          <w:p w:rsidR="0098278D" w:rsidRDefault="0098278D" w:rsidP="0098278D">
            <w:pPr>
              <w:spacing w:after="0" w:line="240" w:lineRule="auto"/>
              <w:jc w:val="right"/>
              <w:rPr>
                <w:rFonts w:ascii="Times New Roman" w:eastAsia="Times New Roman" w:hAnsi="Times New Roman"/>
                <w:color w:val="000000"/>
                <w:sz w:val="18"/>
                <w:lang w:eastAsia="ru-RU"/>
              </w:rPr>
            </w:pPr>
            <w:r w:rsidRPr="0098278D">
              <w:rPr>
                <w:rFonts w:ascii="Times New Roman" w:eastAsia="Times New Roman" w:hAnsi="Times New Roman"/>
                <w:color w:val="000000"/>
                <w:sz w:val="18"/>
                <w:lang w:eastAsia="ru-RU"/>
              </w:rPr>
              <w:t xml:space="preserve"> реализуемой в рамках муниципальной программы</w:t>
            </w:r>
          </w:p>
          <w:p w:rsidR="0098278D" w:rsidRDefault="0098278D" w:rsidP="0098278D">
            <w:pPr>
              <w:spacing w:after="0" w:line="240" w:lineRule="auto"/>
              <w:jc w:val="right"/>
              <w:rPr>
                <w:rFonts w:ascii="Times New Roman" w:eastAsia="Times New Roman" w:hAnsi="Times New Roman"/>
                <w:color w:val="000000"/>
                <w:sz w:val="18"/>
                <w:lang w:eastAsia="ru-RU"/>
              </w:rPr>
            </w:pPr>
            <w:r w:rsidRPr="0098278D">
              <w:rPr>
                <w:rFonts w:ascii="Times New Roman" w:eastAsia="Times New Roman" w:hAnsi="Times New Roman"/>
                <w:color w:val="000000"/>
                <w:sz w:val="18"/>
                <w:lang w:eastAsia="ru-RU"/>
              </w:rPr>
              <w:t xml:space="preserve">  Богучанского района  «Развитие культуры»</w:t>
            </w:r>
          </w:p>
          <w:p w:rsidR="0098278D" w:rsidRPr="0098278D" w:rsidRDefault="0098278D" w:rsidP="0098278D">
            <w:pPr>
              <w:spacing w:after="0" w:line="240" w:lineRule="auto"/>
              <w:jc w:val="right"/>
              <w:rPr>
                <w:rFonts w:ascii="Times New Roman" w:eastAsia="Times New Roman" w:hAnsi="Times New Roman"/>
                <w:color w:val="000000"/>
                <w:sz w:val="18"/>
                <w:lang w:eastAsia="ru-RU"/>
              </w:rPr>
            </w:pPr>
            <w:r w:rsidRPr="0098278D">
              <w:rPr>
                <w:rFonts w:ascii="Times New Roman" w:eastAsia="Times New Roman" w:hAnsi="Times New Roman"/>
                <w:color w:val="000000"/>
                <w:sz w:val="18"/>
                <w:lang w:eastAsia="ru-RU"/>
              </w:rPr>
              <w:t xml:space="preserve"> </w:t>
            </w:r>
          </w:p>
          <w:p w:rsidR="0098278D" w:rsidRPr="0098278D" w:rsidRDefault="0098278D" w:rsidP="0098278D">
            <w:pPr>
              <w:spacing w:after="0" w:line="240" w:lineRule="auto"/>
              <w:jc w:val="center"/>
              <w:rPr>
                <w:rFonts w:ascii="Times New Roman" w:eastAsia="Times New Roman" w:hAnsi="Times New Roman"/>
                <w:color w:val="000000"/>
                <w:lang w:eastAsia="ru-RU"/>
              </w:rPr>
            </w:pPr>
            <w:r w:rsidRPr="0098278D">
              <w:rPr>
                <w:rFonts w:ascii="Times New Roman" w:eastAsia="Times New Roman" w:hAnsi="Times New Roman"/>
                <w:bCs/>
                <w:color w:val="000000"/>
                <w:sz w:val="20"/>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lang w:eastAsia="ru-RU"/>
              </w:rPr>
              <w:t xml:space="preserve">рограммы  и прочие мероприятия» </w:t>
            </w:r>
            <w:r w:rsidRPr="0098278D">
              <w:rPr>
                <w:rFonts w:ascii="Times New Roman" w:eastAsia="Times New Roman" w:hAnsi="Times New Roman"/>
                <w:bCs/>
                <w:color w:val="000000"/>
                <w:sz w:val="20"/>
                <w:lang w:eastAsia="ru-RU"/>
              </w:rPr>
              <w:t>с указанием объема средств на их реализацию и ожидаемых результатов</w:t>
            </w:r>
          </w:p>
        </w:tc>
      </w:tr>
    </w:tbl>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383"/>
        <w:gridCol w:w="1005"/>
        <w:gridCol w:w="913"/>
        <w:gridCol w:w="443"/>
        <w:gridCol w:w="424"/>
        <w:gridCol w:w="359"/>
        <w:gridCol w:w="359"/>
        <w:gridCol w:w="496"/>
        <w:gridCol w:w="359"/>
        <w:gridCol w:w="478"/>
        <w:gridCol w:w="478"/>
        <w:gridCol w:w="478"/>
        <w:gridCol w:w="478"/>
        <w:gridCol w:w="478"/>
        <w:gridCol w:w="478"/>
        <w:gridCol w:w="478"/>
        <w:gridCol w:w="478"/>
        <w:gridCol w:w="1005"/>
      </w:tblGrid>
      <w:tr w:rsidR="0098278D" w:rsidRPr="0098278D" w:rsidTr="0098278D">
        <w:trPr>
          <w:trHeight w:val="20"/>
        </w:trPr>
        <w:tc>
          <w:tcPr>
            <w:tcW w:w="1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Наименование  программы, подпрограммы</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ГРБС </w:t>
            </w:r>
          </w:p>
        </w:tc>
        <w:tc>
          <w:tcPr>
            <w:tcW w:w="843" w:type="pct"/>
            <w:gridSpan w:val="6"/>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Код бюджетной классификации</w:t>
            </w:r>
          </w:p>
        </w:tc>
        <w:tc>
          <w:tcPr>
            <w:tcW w:w="2646" w:type="pct"/>
            <w:gridSpan w:val="8"/>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Расходы </w:t>
            </w:r>
            <w:proofErr w:type="gramStart"/>
            <w:r w:rsidRPr="0098278D">
              <w:rPr>
                <w:rFonts w:ascii="Times New Roman" w:eastAsia="Times New Roman" w:hAnsi="Times New Roman"/>
                <w:color w:val="000000"/>
                <w:sz w:val="14"/>
                <w:szCs w:val="14"/>
                <w:lang w:eastAsia="ru-RU"/>
              </w:rPr>
              <w:t xml:space="preserve">( </w:t>
            </w:r>
            <w:proofErr w:type="gramEnd"/>
            <w:r w:rsidRPr="0098278D">
              <w:rPr>
                <w:rFonts w:ascii="Times New Roman" w:eastAsia="Times New Roman" w:hAnsi="Times New Roman"/>
                <w:color w:val="000000"/>
                <w:sz w:val="14"/>
                <w:szCs w:val="14"/>
                <w:lang w:eastAsia="ru-RU"/>
              </w:rPr>
              <w:t>руб.), годы</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98278D">
              <w:rPr>
                <w:rFonts w:ascii="Times New Roman" w:eastAsia="Times New Roman" w:hAnsi="Times New Roman"/>
                <w:color w:val="000000"/>
                <w:sz w:val="14"/>
                <w:szCs w:val="14"/>
                <w:lang w:eastAsia="ru-RU"/>
              </w:rPr>
              <w:br/>
            </w:r>
            <w:r w:rsidRPr="0098278D">
              <w:rPr>
                <w:rFonts w:ascii="Times New Roman" w:eastAsia="Times New Roman" w:hAnsi="Times New Roman"/>
                <w:color w:val="000000"/>
                <w:sz w:val="14"/>
                <w:szCs w:val="14"/>
                <w:lang w:eastAsia="ru-RU"/>
              </w:rPr>
              <w:lastRenderedPageBreak/>
              <w:t xml:space="preserve"> (в натуральном выражении)</w:t>
            </w:r>
          </w:p>
        </w:tc>
      </w:tr>
      <w:tr w:rsidR="0098278D" w:rsidRPr="0098278D" w:rsidTr="0098278D">
        <w:trPr>
          <w:trHeight w:val="20"/>
        </w:trPr>
        <w:tc>
          <w:tcPr>
            <w:tcW w:w="128" w:type="pct"/>
            <w:vMerge/>
            <w:tcBorders>
              <w:top w:val="single" w:sz="4" w:space="0" w:color="auto"/>
              <w:left w:val="single" w:sz="4" w:space="0" w:color="auto"/>
              <w:bottom w:val="single" w:sz="4" w:space="0" w:color="auto"/>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proofErr w:type="spellStart"/>
            <w:r w:rsidRPr="0098278D">
              <w:rPr>
                <w:rFonts w:ascii="Times New Roman" w:eastAsia="Times New Roman" w:hAnsi="Times New Roman"/>
                <w:color w:val="000000"/>
                <w:sz w:val="14"/>
                <w:szCs w:val="14"/>
                <w:lang w:eastAsia="ru-RU"/>
              </w:rPr>
              <w:t>РзПр</w:t>
            </w:r>
            <w:proofErr w:type="spellEnd"/>
          </w:p>
        </w:tc>
        <w:tc>
          <w:tcPr>
            <w:tcW w:w="388" w:type="pct"/>
            <w:gridSpan w:val="3"/>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ЦСР</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ВР</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2014 год</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2015 год</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2016 год</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2017 год</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2018 год</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2019 год</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2020 год</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на 2014 -</w:t>
            </w:r>
            <w:r w:rsidRPr="0098278D">
              <w:rPr>
                <w:rFonts w:ascii="Times New Roman" w:eastAsia="Times New Roman" w:hAnsi="Times New Roman"/>
                <w:color w:val="000000"/>
                <w:sz w:val="14"/>
                <w:szCs w:val="14"/>
                <w:lang w:eastAsia="ru-RU"/>
              </w:rPr>
              <w:lastRenderedPageBreak/>
              <w:t>2020 годы</w:t>
            </w: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4354" w:type="pct"/>
            <w:gridSpan w:val="16"/>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w:t>
            </w:r>
          </w:p>
        </w:tc>
        <w:tc>
          <w:tcPr>
            <w:tcW w:w="4354" w:type="pct"/>
            <w:gridSpan w:val="16"/>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47"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32 275 487,75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30 956 541,46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63 232 029,21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Число обучающихся составит 1152 чел.</w:t>
            </w:r>
            <w:r w:rsidRPr="0098278D">
              <w:rPr>
                <w:rFonts w:ascii="Times New Roman" w:eastAsia="Times New Roman" w:hAnsi="Times New Roman"/>
                <w:color w:val="000000"/>
                <w:sz w:val="14"/>
                <w:szCs w:val="14"/>
                <w:lang w:eastAsia="ru-RU"/>
              </w:rPr>
              <w:br/>
              <w:t xml:space="preserve">Число человеко-часов пребывания составит 792 101 ч/ч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31 689 518,53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31 689 518,53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31 081 009,05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31 064 585,00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31 064 585,00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31 064 585,00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124 274 764,05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10420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1 017 100,00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1 017 100,00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372 865,00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372 865,00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1 152 948,71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3 571 118,75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4 724 067,46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5 269 050,00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5 269 050,00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5 357 500,00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5 766 066,00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5 766 066,00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5 766 066,00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22 655 698,00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353 200,00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353 200,00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397 632,00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397 632,00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276 930,27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309 205,00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309 205,00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309 205,00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1 204 545,27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254 381,30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254 381,30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4Г00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2 676 176,86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2 676 176,86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4Г000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3 119 282,00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3 119 282,00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4Г000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2 460 125,57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2 857 508,00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2 857 508,00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2 857 508,00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11 032 649,57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4Э000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288 977,47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288 977,47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w:t>
            </w:r>
            <w:r w:rsidRPr="0098278D">
              <w:rPr>
                <w:rFonts w:ascii="Times New Roman" w:eastAsia="Times New Roman" w:hAnsi="Times New Roman"/>
                <w:color w:val="000000"/>
                <w:sz w:val="14"/>
                <w:szCs w:val="14"/>
                <w:lang w:eastAsia="ru-RU"/>
              </w:rPr>
              <w:lastRenderedPageBreak/>
              <w:t>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w:t>
            </w:r>
            <w:r w:rsidRPr="0098278D">
              <w:rPr>
                <w:rFonts w:ascii="Times New Roman" w:eastAsia="Times New Roman" w:hAnsi="Times New Roman"/>
                <w:color w:val="000000"/>
                <w:sz w:val="14"/>
                <w:szCs w:val="14"/>
                <w:lang w:eastAsia="ru-RU"/>
              </w:rPr>
              <w:lastRenderedPageBreak/>
              <w:t>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4Э0</w:t>
            </w:r>
            <w:r w:rsidRPr="0098278D">
              <w:rPr>
                <w:rFonts w:ascii="Times New Roman" w:eastAsia="Times New Roman" w:hAnsi="Times New Roman"/>
                <w:color w:val="000000"/>
                <w:sz w:val="14"/>
                <w:szCs w:val="14"/>
                <w:lang w:eastAsia="ru-RU"/>
              </w:rPr>
              <w:lastRenderedPageBreak/>
              <w:t>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61</w:t>
            </w:r>
            <w:r w:rsidRPr="0098278D">
              <w:rPr>
                <w:rFonts w:ascii="Times New Roman" w:eastAsia="Times New Roman" w:hAnsi="Times New Roman"/>
                <w:color w:val="000000"/>
                <w:sz w:val="14"/>
                <w:szCs w:val="14"/>
                <w:lang w:eastAsia="ru-RU"/>
              </w:rPr>
              <w:lastRenderedPageBreak/>
              <w:t>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w:t>
            </w:r>
            <w:r w:rsidRPr="0098278D">
              <w:rPr>
                <w:rFonts w:ascii="Times New Roman" w:eastAsia="Times New Roman" w:hAnsi="Times New Roman"/>
                <w:color w:val="000000"/>
                <w:sz w:val="14"/>
                <w:szCs w:val="14"/>
                <w:lang w:eastAsia="ru-RU"/>
              </w:rPr>
              <w:lastRenderedPageBreak/>
              <w:t xml:space="preserve">280 880,00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w:t>
            </w:r>
            <w:r w:rsidRPr="0098278D">
              <w:rPr>
                <w:rFonts w:ascii="Times New Roman" w:eastAsia="Times New Roman" w:hAnsi="Times New Roman"/>
                <w:color w:val="000000"/>
                <w:sz w:val="14"/>
                <w:szCs w:val="14"/>
                <w:lang w:eastAsia="ru-RU"/>
              </w:rPr>
              <w:lastRenderedPageBreak/>
              <w:t xml:space="preserve">334 000,00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w:t>
            </w:r>
            <w:r w:rsidRPr="0098278D">
              <w:rPr>
                <w:rFonts w:ascii="Times New Roman" w:eastAsia="Times New Roman" w:hAnsi="Times New Roman"/>
                <w:color w:val="000000"/>
                <w:sz w:val="14"/>
                <w:szCs w:val="14"/>
                <w:lang w:eastAsia="ru-RU"/>
              </w:rPr>
              <w:lastRenderedPageBreak/>
              <w:t xml:space="preserve">334 000,00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w:t>
            </w:r>
            <w:r w:rsidRPr="0098278D">
              <w:rPr>
                <w:rFonts w:ascii="Times New Roman" w:eastAsia="Times New Roman" w:hAnsi="Times New Roman"/>
                <w:color w:val="000000"/>
                <w:sz w:val="14"/>
                <w:szCs w:val="14"/>
                <w:lang w:eastAsia="ru-RU"/>
              </w:rPr>
              <w:lastRenderedPageBreak/>
              <w:t xml:space="preserve">334 000,00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w:t>
            </w:r>
            <w:r w:rsidRPr="0098278D">
              <w:rPr>
                <w:rFonts w:ascii="Times New Roman" w:eastAsia="Times New Roman" w:hAnsi="Times New Roman"/>
                <w:color w:val="000000"/>
                <w:sz w:val="14"/>
                <w:szCs w:val="14"/>
                <w:lang w:eastAsia="ru-RU"/>
              </w:rPr>
              <w:lastRenderedPageBreak/>
              <w:t xml:space="preserve">1 282 880,00   </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1.2.</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47"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541 705,10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541 705,10   </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Оплата проезда в отпуск 25 работникам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421 166,90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421 166,90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536 440,00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330 000,00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330 000,00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330 000,00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1 526 440,00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задаче 1</w:t>
            </w:r>
          </w:p>
        </w:tc>
        <w:tc>
          <w:tcPr>
            <w:tcW w:w="347"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33 682 817,76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38 471 607,17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41 185 626,90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41 009 984,89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40 661 364,00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40 661 364,00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40 661 364,00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276 334 128,72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w:t>
            </w:r>
          </w:p>
        </w:tc>
        <w:tc>
          <w:tcPr>
            <w:tcW w:w="4354" w:type="pct"/>
            <w:gridSpan w:val="16"/>
            <w:tcBorders>
              <w:top w:val="single" w:sz="4" w:space="0" w:color="auto"/>
              <w:left w:val="nil"/>
              <w:bottom w:val="single" w:sz="4" w:space="0" w:color="auto"/>
              <w:right w:val="single" w:sz="4" w:space="0" w:color="000000"/>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Задача 2. Поддержка  творческих работников</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2.1.</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347"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5147</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100 000,00   </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Улучшение материально технической базы МБУК БМ РДК "Янтарь"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51480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50 000,0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50 000,00   </w:t>
            </w:r>
          </w:p>
        </w:tc>
        <w:tc>
          <w:tcPr>
            <w:tcW w:w="518"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Выплата денежного поощрения 1 сотруднику  МБУК БМ РДК "Янтарь"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5148</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540</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50 000,0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50 000,00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Выплата денежного поощрения 1 сотруднику  МБУК "Сельский Дом культуры "Юность" с. Чунояр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задаче 2</w:t>
            </w:r>
          </w:p>
        </w:tc>
        <w:tc>
          <w:tcPr>
            <w:tcW w:w="347"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150 000,0</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50 000,0</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200 000,0</w:t>
            </w:r>
          </w:p>
        </w:tc>
        <w:tc>
          <w:tcPr>
            <w:tcW w:w="518"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4354" w:type="pct"/>
            <w:gridSpan w:val="16"/>
            <w:tcBorders>
              <w:top w:val="single" w:sz="4" w:space="0" w:color="auto"/>
              <w:left w:val="nil"/>
              <w:bottom w:val="single" w:sz="4" w:space="0" w:color="auto"/>
              <w:right w:val="single" w:sz="4" w:space="0" w:color="000000"/>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518"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val="restart"/>
            <w:tcBorders>
              <w:top w:val="nil"/>
              <w:left w:val="single" w:sz="4" w:space="0" w:color="auto"/>
              <w:bottom w:val="nil"/>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3.1.</w:t>
            </w:r>
          </w:p>
        </w:tc>
        <w:tc>
          <w:tcPr>
            <w:tcW w:w="518" w:type="pct"/>
            <w:vMerge w:val="restart"/>
            <w:tcBorders>
              <w:top w:val="nil"/>
              <w:left w:val="single" w:sz="4" w:space="0" w:color="auto"/>
              <w:bottom w:val="nil"/>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347" w:type="pct"/>
            <w:vMerge w:val="restart"/>
            <w:tcBorders>
              <w:top w:val="nil"/>
              <w:left w:val="single" w:sz="4" w:space="0" w:color="auto"/>
              <w:bottom w:val="nil"/>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50 000,00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43 305,00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93 305,00   </w:t>
            </w:r>
          </w:p>
        </w:tc>
        <w:tc>
          <w:tcPr>
            <w:tcW w:w="518" w:type="pct"/>
            <w:vMerge w:val="restart"/>
            <w:tcBorders>
              <w:top w:val="nil"/>
              <w:left w:val="single" w:sz="4" w:space="0" w:color="auto"/>
              <w:bottom w:val="nil"/>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Приобретение  2х компьютеров, проектора, </w:t>
            </w:r>
            <w:proofErr w:type="spellStart"/>
            <w:r w:rsidRPr="0098278D">
              <w:rPr>
                <w:rFonts w:ascii="Times New Roman" w:eastAsia="Times New Roman" w:hAnsi="Times New Roman"/>
                <w:color w:val="000000"/>
                <w:sz w:val="14"/>
                <w:szCs w:val="14"/>
                <w:lang w:eastAsia="ru-RU"/>
              </w:rPr>
              <w:t>програмного</w:t>
            </w:r>
            <w:proofErr w:type="spellEnd"/>
            <w:r w:rsidRPr="0098278D">
              <w:rPr>
                <w:rFonts w:ascii="Times New Roman" w:eastAsia="Times New Roman" w:hAnsi="Times New Roman"/>
                <w:color w:val="000000"/>
                <w:sz w:val="14"/>
                <w:szCs w:val="14"/>
                <w:lang w:eastAsia="ru-RU"/>
              </w:rPr>
              <w:t xml:space="preserve"> обеспечения, специального оборудования </w:t>
            </w:r>
          </w:p>
        </w:tc>
      </w:tr>
      <w:tr w:rsidR="0098278D" w:rsidRPr="0098278D" w:rsidTr="0098278D">
        <w:trPr>
          <w:trHeight w:val="20"/>
        </w:trPr>
        <w:tc>
          <w:tcPr>
            <w:tcW w:w="12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8220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20 000,00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20 000,00   </w:t>
            </w: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7485</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80 000,00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80 000,00   </w:t>
            </w: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tcBorders>
              <w:top w:val="single" w:sz="4" w:space="0" w:color="auto"/>
              <w:left w:val="single" w:sz="4" w:space="0" w:color="auto"/>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single" w:sz="4" w:space="0" w:color="auto"/>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задаче 3</w:t>
            </w:r>
          </w:p>
        </w:tc>
        <w:tc>
          <w:tcPr>
            <w:tcW w:w="347" w:type="pct"/>
            <w:tcBorders>
              <w:top w:val="single" w:sz="4" w:space="0" w:color="auto"/>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150 000,00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43 305,00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193 305,00   </w:t>
            </w:r>
          </w:p>
        </w:tc>
        <w:tc>
          <w:tcPr>
            <w:tcW w:w="518" w:type="pct"/>
            <w:tcBorders>
              <w:top w:val="single" w:sz="4" w:space="0" w:color="auto"/>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w:t>
            </w:r>
          </w:p>
        </w:tc>
        <w:tc>
          <w:tcPr>
            <w:tcW w:w="4354" w:type="pct"/>
            <w:gridSpan w:val="16"/>
            <w:tcBorders>
              <w:top w:val="single" w:sz="4" w:space="0" w:color="auto"/>
              <w:left w:val="nil"/>
              <w:bottom w:val="single" w:sz="4" w:space="0" w:color="auto"/>
              <w:right w:val="single" w:sz="4" w:space="0" w:color="000000"/>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Задача 4. Развитие инфраструктуры отрасли «культура»</w:t>
            </w:r>
          </w:p>
        </w:tc>
        <w:tc>
          <w:tcPr>
            <w:tcW w:w="518"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w:t>
            </w:r>
          </w:p>
        </w:tc>
        <w:tc>
          <w:tcPr>
            <w:tcW w:w="518"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47" w:type="pct"/>
            <w:vMerge w:val="restart"/>
            <w:tcBorders>
              <w:top w:val="nil"/>
              <w:left w:val="single" w:sz="4" w:space="0" w:color="auto"/>
              <w:bottom w:val="single" w:sz="4" w:space="0" w:color="000000"/>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500 000,00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252 753,60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752 753,60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399 212,14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399 212,14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83 659,00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83 659,00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1 187 </w:t>
            </w:r>
            <w:r w:rsidRPr="0098278D">
              <w:rPr>
                <w:rFonts w:ascii="Times New Roman" w:eastAsia="Times New Roman" w:hAnsi="Times New Roman"/>
                <w:color w:val="000000"/>
                <w:sz w:val="14"/>
                <w:szCs w:val="14"/>
                <w:lang w:eastAsia="ru-RU"/>
              </w:rPr>
              <w:lastRenderedPageBreak/>
              <w:t xml:space="preserve">350,00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1 </w:t>
            </w:r>
            <w:r w:rsidRPr="0098278D">
              <w:rPr>
                <w:rFonts w:ascii="Times New Roman" w:eastAsia="Times New Roman" w:hAnsi="Times New Roman"/>
                <w:color w:val="000000"/>
                <w:sz w:val="14"/>
                <w:szCs w:val="14"/>
                <w:lang w:eastAsia="ru-RU"/>
              </w:rPr>
              <w:lastRenderedPageBreak/>
              <w:t xml:space="preserve">570 621,00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w:t>
            </w:r>
            <w:r w:rsidRPr="0098278D">
              <w:rPr>
                <w:rFonts w:ascii="Times New Roman" w:eastAsia="Times New Roman" w:hAnsi="Times New Roman"/>
                <w:color w:val="000000"/>
                <w:sz w:val="14"/>
                <w:szCs w:val="14"/>
                <w:lang w:eastAsia="ru-RU"/>
              </w:rPr>
              <w:lastRenderedPageBreak/>
              <w:t xml:space="preserve">757 971,00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Улучшить техническое </w:t>
            </w:r>
            <w:r w:rsidRPr="0098278D">
              <w:rPr>
                <w:rFonts w:ascii="Times New Roman" w:eastAsia="Times New Roman" w:hAnsi="Times New Roman"/>
                <w:color w:val="000000"/>
                <w:sz w:val="14"/>
                <w:szCs w:val="14"/>
                <w:lang w:eastAsia="ru-RU"/>
              </w:rPr>
              <w:lastRenderedPageBreak/>
              <w:t xml:space="preserve">перевооружение  </w:t>
            </w:r>
            <w:proofErr w:type="spellStart"/>
            <w:r w:rsidRPr="0098278D">
              <w:rPr>
                <w:rFonts w:ascii="Times New Roman" w:eastAsia="Times New Roman" w:hAnsi="Times New Roman"/>
                <w:color w:val="000000"/>
                <w:sz w:val="14"/>
                <w:szCs w:val="14"/>
                <w:lang w:eastAsia="ru-RU"/>
              </w:rPr>
              <w:t>сельких</w:t>
            </w:r>
            <w:proofErr w:type="spellEnd"/>
            <w:r w:rsidRPr="0098278D">
              <w:rPr>
                <w:rFonts w:ascii="Times New Roman" w:eastAsia="Times New Roman" w:hAnsi="Times New Roman"/>
                <w:color w:val="000000"/>
                <w:sz w:val="14"/>
                <w:szCs w:val="14"/>
                <w:lang w:eastAsia="ru-RU"/>
              </w:rPr>
              <w:t xml:space="preserve"> домов культуры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491 400,97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491 400,97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053</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S5580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6 900,00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6 900,00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053</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R5580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61 110,00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61 110,00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053</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R5580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549 990,00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549 990,00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053</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ЧФ030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10 000,00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150 000,00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150 000,00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w:t>
            </w:r>
            <w:proofErr w:type="spellStart"/>
            <w:r w:rsidRPr="0098278D">
              <w:rPr>
                <w:rFonts w:ascii="Times New Roman" w:eastAsia="Times New Roman" w:hAnsi="Times New Roman"/>
                <w:color w:val="000000"/>
                <w:sz w:val="14"/>
                <w:szCs w:val="14"/>
                <w:lang w:eastAsia="ru-RU"/>
              </w:rPr>
              <w:t>Софинансирование</w:t>
            </w:r>
            <w:proofErr w:type="spellEnd"/>
            <w:r w:rsidRPr="0098278D">
              <w:rPr>
                <w:rFonts w:ascii="Times New Roman" w:eastAsia="Times New Roman" w:hAnsi="Times New Roman"/>
                <w:color w:val="000000"/>
                <w:sz w:val="14"/>
                <w:szCs w:val="14"/>
                <w:lang w:eastAsia="ru-RU"/>
              </w:rPr>
              <w:t xml:space="preserve"> приобретения Ели (площадь МБУК БМ РДК "Янтарь")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80020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191 666,67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191 666,67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Проведение ряда мероприятий по приведению учреждений библиотечного типа в соответствие с техническими нормами</w:t>
            </w:r>
            <w:r w:rsidRPr="0098278D">
              <w:rPr>
                <w:rFonts w:ascii="Times New Roman" w:eastAsia="Times New Roman" w:hAnsi="Times New Roman"/>
                <w:color w:val="000000"/>
                <w:sz w:val="14"/>
                <w:szCs w:val="14"/>
                <w:lang w:eastAsia="ru-RU"/>
              </w:rPr>
              <w:br/>
              <w:t xml:space="preserve">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80020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30 000,00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30 000,00   </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Оснащение материальными запасами учреждений клубного типа </w:t>
            </w: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4.2.</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347"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8002</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30 000,00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30 000,00   </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установка пожарной сигнализации в 2-х учреждениях дополнительного образования детей, приобретение противопожарного оборудования</w:t>
            </w:r>
            <w:r w:rsidRPr="0098278D">
              <w:rPr>
                <w:rFonts w:ascii="Times New Roman" w:eastAsia="Times New Roman" w:hAnsi="Times New Roman"/>
                <w:color w:val="000000"/>
                <w:sz w:val="14"/>
                <w:szCs w:val="14"/>
                <w:lang w:eastAsia="ru-RU"/>
              </w:rPr>
              <w:br/>
              <w:t>В 2017 г</w:t>
            </w:r>
            <w:proofErr w:type="gramStart"/>
            <w:r w:rsidRPr="0098278D">
              <w:rPr>
                <w:rFonts w:ascii="Times New Roman" w:eastAsia="Times New Roman" w:hAnsi="Times New Roman"/>
                <w:color w:val="000000"/>
                <w:sz w:val="14"/>
                <w:szCs w:val="14"/>
                <w:lang w:eastAsia="ru-RU"/>
              </w:rPr>
              <w:t xml:space="preserve"> .</w:t>
            </w:r>
            <w:proofErr w:type="gramEnd"/>
            <w:r w:rsidRPr="0098278D">
              <w:rPr>
                <w:rFonts w:ascii="Times New Roman" w:eastAsia="Times New Roman" w:hAnsi="Times New Roman"/>
                <w:color w:val="000000"/>
                <w:sz w:val="14"/>
                <w:szCs w:val="14"/>
                <w:lang w:eastAsia="ru-RU"/>
              </w:rPr>
              <w:t xml:space="preserve">проведение ряда мероприятий по приведению учреждений клубного  типа в соответствие с техническими нормами </w:t>
            </w:r>
            <w:r w:rsidRPr="0098278D">
              <w:rPr>
                <w:rFonts w:ascii="Times New Roman" w:eastAsia="Times New Roman" w:hAnsi="Times New Roman"/>
                <w:color w:val="000000"/>
                <w:sz w:val="14"/>
                <w:szCs w:val="14"/>
                <w:lang w:eastAsia="ru-RU"/>
              </w:rPr>
              <w:br/>
              <w:t xml:space="preserve">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80020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264 472,79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264 472,79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80020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119 000,00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119 000,00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4.3.</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Капитальный ремонт и реконструкция зданий и помещений муниципальных </w:t>
            </w:r>
            <w:r w:rsidRPr="0098278D">
              <w:rPr>
                <w:rFonts w:ascii="Times New Roman" w:eastAsia="Times New Roman" w:hAnsi="Times New Roman"/>
                <w:color w:val="000000"/>
                <w:sz w:val="14"/>
                <w:szCs w:val="14"/>
                <w:lang w:eastAsia="ru-RU"/>
              </w:rPr>
              <w:lastRenderedPageBreak/>
              <w:t>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47"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1 242 000,00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600 000,00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1 842 000,00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Проведение капитального ремонта в 7-и учреждениях библиотечного типа</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230 </w:t>
            </w:r>
            <w:r w:rsidRPr="0098278D">
              <w:rPr>
                <w:rFonts w:ascii="Times New Roman" w:eastAsia="Times New Roman" w:hAnsi="Times New Roman"/>
                <w:color w:val="000000"/>
                <w:sz w:val="14"/>
                <w:szCs w:val="14"/>
                <w:lang w:eastAsia="ru-RU"/>
              </w:rPr>
              <w:lastRenderedPageBreak/>
              <w:t xml:space="preserve">000,00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230 </w:t>
            </w:r>
            <w:r w:rsidRPr="0098278D">
              <w:rPr>
                <w:rFonts w:ascii="Times New Roman" w:eastAsia="Times New Roman" w:hAnsi="Times New Roman"/>
                <w:color w:val="000000"/>
                <w:sz w:val="14"/>
                <w:szCs w:val="14"/>
                <w:lang w:eastAsia="ru-RU"/>
              </w:rPr>
              <w:lastRenderedPageBreak/>
              <w:t xml:space="preserve">000,00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5 925 100,00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3 593 074,40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9 518 174,40   </w:t>
            </w:r>
          </w:p>
        </w:tc>
        <w:tc>
          <w:tcPr>
            <w:tcW w:w="518" w:type="pct"/>
            <w:vMerge w:val="restart"/>
            <w:tcBorders>
              <w:top w:val="nil"/>
              <w:left w:val="single" w:sz="4" w:space="0" w:color="auto"/>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Проведение капитального ремонта в 9-и учреждениях клубного типа</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729 488,00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263 187,00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992 675,00   </w:t>
            </w: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S7460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263 200,00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263 200,00   </w:t>
            </w:r>
          </w:p>
        </w:tc>
        <w:tc>
          <w:tcPr>
            <w:tcW w:w="518" w:type="pct"/>
            <w:vMerge/>
            <w:tcBorders>
              <w:top w:val="nil"/>
              <w:left w:val="single" w:sz="4" w:space="0" w:color="auto"/>
              <w:bottom w:val="nil"/>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Ч007</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540</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400 000,00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400 000,00   </w:t>
            </w:r>
          </w:p>
        </w:tc>
        <w:tc>
          <w:tcPr>
            <w:tcW w:w="518"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830</w:t>
            </w:r>
          </w:p>
        </w:tc>
        <w:tc>
          <w:tcPr>
            <w:tcW w:w="151"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80040</w:t>
            </w:r>
          </w:p>
        </w:tc>
        <w:tc>
          <w:tcPr>
            <w:tcW w:w="160"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243</w:t>
            </w:r>
          </w:p>
        </w:tc>
        <w:tc>
          <w:tcPr>
            <w:tcW w:w="319"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Капитальный ремонт здания СДК п. </w:t>
            </w:r>
            <w:proofErr w:type="spellStart"/>
            <w:r w:rsidRPr="0098278D">
              <w:rPr>
                <w:rFonts w:ascii="Times New Roman" w:eastAsia="Times New Roman" w:hAnsi="Times New Roman"/>
                <w:color w:val="000000"/>
                <w:sz w:val="14"/>
                <w:szCs w:val="14"/>
                <w:lang w:eastAsia="ru-RU"/>
              </w:rPr>
              <w:t>Красногорьевский</w:t>
            </w:r>
            <w:proofErr w:type="spellEnd"/>
            <w:r w:rsidRPr="0098278D">
              <w:rPr>
                <w:rFonts w:ascii="Times New Roman" w:eastAsia="Times New Roman" w:hAnsi="Times New Roman"/>
                <w:color w:val="000000"/>
                <w:sz w:val="14"/>
                <w:szCs w:val="14"/>
                <w:lang w:eastAsia="ru-RU"/>
              </w:rPr>
              <w:t xml:space="preserve"> (замена окон)</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830</w:t>
            </w:r>
          </w:p>
        </w:tc>
        <w:tc>
          <w:tcPr>
            <w:tcW w:w="151"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77450</w:t>
            </w:r>
          </w:p>
        </w:tc>
        <w:tc>
          <w:tcPr>
            <w:tcW w:w="160"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243</w:t>
            </w:r>
          </w:p>
        </w:tc>
        <w:tc>
          <w:tcPr>
            <w:tcW w:w="319"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301 952,00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301 952,00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7744</w:t>
            </w:r>
          </w:p>
        </w:tc>
        <w:tc>
          <w:tcPr>
            <w:tcW w:w="160"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600 000,00   </w:t>
            </w:r>
          </w:p>
        </w:tc>
        <w:tc>
          <w:tcPr>
            <w:tcW w:w="322"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600 000,00   </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Проведение огнезащитной обработки, выборочный ремонт помещения, замена окон, дверей в учреждениях клубного типа </w:t>
            </w:r>
            <w:proofErr w:type="gramStart"/>
            <w:r w:rsidRPr="0098278D">
              <w:rPr>
                <w:rFonts w:ascii="Times New Roman" w:eastAsia="Times New Roman" w:hAnsi="Times New Roman"/>
                <w:color w:val="000000"/>
                <w:sz w:val="14"/>
                <w:szCs w:val="14"/>
                <w:lang w:eastAsia="ru-RU"/>
              </w:rPr>
              <w:t>согласно предписаний</w:t>
            </w:r>
            <w:proofErr w:type="gramEnd"/>
          </w:p>
        </w:tc>
      </w:tr>
      <w:tr w:rsidR="0098278D" w:rsidRPr="0098278D" w:rsidTr="0098278D">
        <w:trPr>
          <w:trHeight w:val="20"/>
        </w:trPr>
        <w:tc>
          <w:tcPr>
            <w:tcW w:w="128" w:type="pct"/>
            <w:tcBorders>
              <w:top w:val="nil"/>
              <w:left w:val="single" w:sz="4" w:space="0" w:color="auto"/>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77450</w:t>
            </w:r>
          </w:p>
        </w:tc>
        <w:tc>
          <w:tcPr>
            <w:tcW w:w="160"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407 780,63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407 780,63   </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Проведение капитального ремонта МБУК БМ РДК "Янтарь" (Ремонт мягкой кровли), СДК п. </w:t>
            </w:r>
            <w:proofErr w:type="spellStart"/>
            <w:r w:rsidRPr="0098278D">
              <w:rPr>
                <w:rFonts w:ascii="Times New Roman" w:eastAsia="Times New Roman" w:hAnsi="Times New Roman"/>
                <w:color w:val="000000"/>
                <w:sz w:val="14"/>
                <w:szCs w:val="14"/>
                <w:lang w:eastAsia="ru-RU"/>
              </w:rPr>
              <w:t>Такучет</w:t>
            </w:r>
            <w:proofErr w:type="spellEnd"/>
            <w:r w:rsidRPr="0098278D">
              <w:rPr>
                <w:rFonts w:ascii="Times New Roman" w:eastAsia="Times New Roman" w:hAnsi="Times New Roman"/>
                <w:color w:val="000000"/>
                <w:sz w:val="14"/>
                <w:szCs w:val="14"/>
                <w:lang w:eastAsia="ru-RU"/>
              </w:rPr>
              <w:t xml:space="preserve"> (Ремонт кровли)</w:t>
            </w:r>
          </w:p>
        </w:tc>
      </w:tr>
      <w:tr w:rsidR="0098278D" w:rsidRPr="0098278D" w:rsidTr="0098278D">
        <w:trPr>
          <w:trHeight w:val="20"/>
        </w:trPr>
        <w:tc>
          <w:tcPr>
            <w:tcW w:w="128" w:type="pct"/>
            <w:tcBorders>
              <w:top w:val="nil"/>
              <w:left w:val="single" w:sz="4" w:space="0" w:color="auto"/>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single" w:sz="4" w:space="0" w:color="auto"/>
              <w:left w:val="nil"/>
              <w:bottom w:val="nil"/>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S7450</w:t>
            </w:r>
          </w:p>
        </w:tc>
        <w:tc>
          <w:tcPr>
            <w:tcW w:w="160"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7 048,37   </w:t>
            </w:r>
          </w:p>
        </w:tc>
        <w:tc>
          <w:tcPr>
            <w:tcW w:w="333"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7 048,37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tcBorders>
              <w:top w:val="nil"/>
              <w:left w:val="single" w:sz="4" w:space="0" w:color="auto"/>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4.4</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Создание безопасных и комфортных условий функционирования объектов муниципальной собственности</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Управление культуры </w:t>
            </w:r>
            <w:proofErr w:type="spellStart"/>
            <w:r w:rsidRPr="0098278D">
              <w:rPr>
                <w:rFonts w:ascii="Times New Roman" w:eastAsia="Times New Roman" w:hAnsi="Times New Roman"/>
                <w:color w:val="000000"/>
                <w:sz w:val="14"/>
                <w:szCs w:val="14"/>
                <w:lang w:eastAsia="ru-RU"/>
              </w:rPr>
              <w:t>Богучанскуого</w:t>
            </w:r>
            <w:proofErr w:type="spellEnd"/>
            <w:r w:rsidRPr="0098278D">
              <w:rPr>
                <w:rFonts w:ascii="Times New Roman" w:eastAsia="Times New Roman" w:hAnsi="Times New Roman"/>
                <w:color w:val="000000"/>
                <w:sz w:val="14"/>
                <w:szCs w:val="14"/>
                <w:lang w:eastAsia="ru-RU"/>
              </w:rPr>
              <w:t xml:space="preserve"> района</w:t>
            </w:r>
          </w:p>
        </w:tc>
        <w:tc>
          <w:tcPr>
            <w:tcW w:w="144"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77460</w:t>
            </w:r>
          </w:p>
        </w:tc>
        <w:tc>
          <w:tcPr>
            <w:tcW w:w="160"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w:t>
            </w:r>
          </w:p>
        </w:tc>
        <w:tc>
          <w:tcPr>
            <w:tcW w:w="326" w:type="pct"/>
            <w:tcBorders>
              <w:top w:val="single" w:sz="4" w:space="0" w:color="auto"/>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2 368 400,00   </w:t>
            </w:r>
          </w:p>
        </w:tc>
        <w:tc>
          <w:tcPr>
            <w:tcW w:w="319"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2 368 400,00   </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Проведение  ремонта помещения, замена окон, дверей, замена электропроводки в СДК  с. </w:t>
            </w:r>
            <w:proofErr w:type="spellStart"/>
            <w:r w:rsidRPr="0098278D">
              <w:rPr>
                <w:rFonts w:ascii="Times New Roman" w:eastAsia="Times New Roman" w:hAnsi="Times New Roman"/>
                <w:color w:val="000000"/>
                <w:sz w:val="14"/>
                <w:szCs w:val="14"/>
                <w:lang w:eastAsia="ru-RU"/>
              </w:rPr>
              <w:t>Богучаны</w:t>
            </w:r>
            <w:proofErr w:type="spellEnd"/>
          </w:p>
        </w:tc>
      </w:tr>
      <w:tr w:rsidR="0098278D" w:rsidRPr="0098278D" w:rsidTr="0098278D">
        <w:trPr>
          <w:trHeight w:val="20"/>
        </w:trPr>
        <w:tc>
          <w:tcPr>
            <w:tcW w:w="128" w:type="pct"/>
            <w:tcBorders>
              <w:top w:val="nil"/>
              <w:left w:val="single" w:sz="4" w:space="0" w:color="auto"/>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4.5.</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Выполнение полномочий поселений на отдельные мероприятия</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Управление культуры </w:t>
            </w:r>
            <w:proofErr w:type="spellStart"/>
            <w:r w:rsidRPr="0098278D">
              <w:rPr>
                <w:rFonts w:ascii="Times New Roman" w:eastAsia="Times New Roman" w:hAnsi="Times New Roman"/>
                <w:color w:val="000000"/>
                <w:sz w:val="14"/>
                <w:szCs w:val="14"/>
                <w:lang w:eastAsia="ru-RU"/>
              </w:rPr>
              <w:t>Богучанскуого</w:t>
            </w:r>
            <w:proofErr w:type="spellEnd"/>
            <w:r w:rsidRPr="0098278D">
              <w:rPr>
                <w:rFonts w:ascii="Times New Roman" w:eastAsia="Times New Roman" w:hAnsi="Times New Roman"/>
                <w:color w:val="000000"/>
                <w:sz w:val="14"/>
                <w:szCs w:val="14"/>
                <w:lang w:eastAsia="ru-RU"/>
              </w:rPr>
              <w:t xml:space="preserve">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518" w:type="pct"/>
            <w:tcBorders>
              <w:top w:val="single" w:sz="4" w:space="0" w:color="auto"/>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Проведение  ремонта помещения в СДК  с. </w:t>
            </w:r>
            <w:proofErr w:type="spellStart"/>
            <w:r w:rsidRPr="0098278D">
              <w:rPr>
                <w:rFonts w:ascii="Times New Roman" w:eastAsia="Times New Roman" w:hAnsi="Times New Roman"/>
                <w:color w:val="000000"/>
                <w:sz w:val="14"/>
                <w:szCs w:val="14"/>
                <w:lang w:eastAsia="ru-RU"/>
              </w:rPr>
              <w:t>Богучаны</w:t>
            </w:r>
            <w:proofErr w:type="spellEnd"/>
          </w:p>
        </w:tc>
      </w:tr>
      <w:tr w:rsidR="0098278D" w:rsidRPr="0098278D" w:rsidTr="0098278D">
        <w:trPr>
          <w:trHeight w:val="20"/>
        </w:trPr>
        <w:tc>
          <w:tcPr>
            <w:tcW w:w="1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4.6</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Капитальный ремонт и реконструкция зданий и помещений  образовательных учреждений в области культуры, выполнение мероприятий по </w:t>
            </w:r>
            <w:r w:rsidRPr="0098278D">
              <w:rPr>
                <w:rFonts w:ascii="Times New Roman" w:eastAsia="Times New Roman" w:hAnsi="Times New Roman"/>
                <w:color w:val="000000"/>
                <w:sz w:val="14"/>
                <w:szCs w:val="14"/>
                <w:lang w:eastAsia="ru-RU"/>
              </w:rPr>
              <w:lastRenderedPageBreak/>
              <w:t>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47"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413 500,00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2 043 001,00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single" w:sz="4" w:space="0" w:color="auto"/>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2 456 501,00   </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Проведение капитального ремонта в 6 учреждениях дополнительного образования детей</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9 420,00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9 420,00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Ц0000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215 138,30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215 138,30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77450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997 708,00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997 708,00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77450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664 257,30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664 257,30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S7450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2 200,00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2 200,00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tcBorders>
              <w:top w:val="nil"/>
              <w:left w:val="single" w:sz="4" w:space="0" w:color="auto"/>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Обустройство  территории прилегающей к МБУК "</w:t>
            </w:r>
            <w:proofErr w:type="spellStart"/>
            <w:r w:rsidRPr="0098278D">
              <w:rPr>
                <w:rFonts w:ascii="Times New Roman" w:eastAsia="Times New Roman" w:hAnsi="Times New Roman"/>
                <w:sz w:val="14"/>
                <w:szCs w:val="14"/>
                <w:lang w:eastAsia="ru-RU"/>
              </w:rPr>
              <w:t>Богучанский</w:t>
            </w:r>
            <w:proofErr w:type="spellEnd"/>
            <w:r w:rsidRPr="0098278D">
              <w:rPr>
                <w:rFonts w:ascii="Times New Roman" w:eastAsia="Times New Roman" w:hAnsi="Times New Roman"/>
                <w:sz w:val="14"/>
                <w:szCs w:val="14"/>
                <w:lang w:eastAsia="ru-RU"/>
              </w:rPr>
              <w:t xml:space="preserve"> </w:t>
            </w:r>
            <w:proofErr w:type="spellStart"/>
            <w:r w:rsidRPr="0098278D">
              <w:rPr>
                <w:rFonts w:ascii="Times New Roman" w:eastAsia="Times New Roman" w:hAnsi="Times New Roman"/>
                <w:sz w:val="14"/>
                <w:szCs w:val="14"/>
                <w:lang w:eastAsia="ru-RU"/>
              </w:rPr>
              <w:t>межпоселенческий</w:t>
            </w:r>
            <w:proofErr w:type="spellEnd"/>
            <w:r w:rsidRPr="0098278D">
              <w:rPr>
                <w:rFonts w:ascii="Times New Roman" w:eastAsia="Times New Roman" w:hAnsi="Times New Roman"/>
                <w:sz w:val="14"/>
                <w:szCs w:val="14"/>
                <w:lang w:eastAsia="ru-RU"/>
              </w:rPr>
              <w:t xml:space="preserve"> районный Дом культуры "Янтарь"</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МКУ "Муниципальная служба Заказчика"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830</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8001</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244</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5 529 676,34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5 529 676,34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98278D" w:rsidRPr="0098278D" w:rsidTr="0098278D">
        <w:trPr>
          <w:trHeight w:val="20"/>
        </w:trPr>
        <w:tc>
          <w:tcPr>
            <w:tcW w:w="1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4.8.</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Приобретение и установка системы видеонаблюдения на площади перед зданием МБУК БМ РДК "Янтарь" (с. </w:t>
            </w:r>
            <w:proofErr w:type="spellStart"/>
            <w:r w:rsidRPr="0098278D">
              <w:rPr>
                <w:rFonts w:ascii="Times New Roman" w:eastAsia="Times New Roman" w:hAnsi="Times New Roman"/>
                <w:sz w:val="14"/>
                <w:szCs w:val="14"/>
                <w:lang w:eastAsia="ru-RU"/>
              </w:rPr>
              <w:t>Богучаны</w:t>
            </w:r>
            <w:proofErr w:type="spellEnd"/>
            <w:r w:rsidRPr="0098278D">
              <w:rPr>
                <w:rFonts w:ascii="Times New Roman" w:eastAsia="Times New Roman" w:hAnsi="Times New Roman"/>
                <w:sz w:val="14"/>
                <w:szCs w:val="14"/>
                <w:lang w:eastAsia="ru-RU"/>
              </w:rPr>
              <w:t xml:space="preserve"> ул. Ленина 119), и его филиалов</w:t>
            </w:r>
          </w:p>
        </w:tc>
        <w:tc>
          <w:tcPr>
            <w:tcW w:w="347"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8001</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40 000,00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40 000,00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80010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85 000,00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85 000,00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4.9.</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Приобретение основных сре</w:t>
            </w:r>
            <w:proofErr w:type="gramStart"/>
            <w:r w:rsidRPr="0098278D">
              <w:rPr>
                <w:rFonts w:ascii="Times New Roman" w:eastAsia="Times New Roman" w:hAnsi="Times New Roman"/>
                <w:sz w:val="14"/>
                <w:szCs w:val="14"/>
                <w:lang w:eastAsia="ru-RU"/>
              </w:rPr>
              <w:t>дств дл</w:t>
            </w:r>
            <w:proofErr w:type="gramEnd"/>
            <w:r w:rsidRPr="0098278D">
              <w:rPr>
                <w:rFonts w:ascii="Times New Roman" w:eastAsia="Times New Roman" w:hAnsi="Times New Roman"/>
                <w:sz w:val="14"/>
                <w:szCs w:val="14"/>
                <w:lang w:eastAsia="ru-RU"/>
              </w:rPr>
              <w:t>я осуществления видов деятельности бюджетных   учреждений культуры</w:t>
            </w:r>
          </w:p>
        </w:tc>
        <w:tc>
          <w:tcPr>
            <w:tcW w:w="347"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863</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8003</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500 000,00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500 000,00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Приобретение здания Управлением муниципальной собственности для передачи в оперативное пользование МБОУ ДОД Ангарской ДШИ, Приобретение модульного здания Управлением муниципальной собственности для передачи в оперативное пользование МБУК БМ ЦРБ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863</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0801</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8Ф030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1 102 791,66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1 102 791,66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Субсидия на реализацию мероприятий федеральной целевой программы "Культура России (2012-2018 годы)</w:t>
            </w:r>
          </w:p>
        </w:tc>
        <w:tc>
          <w:tcPr>
            <w:tcW w:w="347"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388" w:type="pct"/>
            <w:gridSpan w:val="3"/>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0850050140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Укрепление материально-технической базы в т.ч. приобретение музыкальных инструментов </w:t>
            </w: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0703</w:t>
            </w:r>
          </w:p>
        </w:tc>
        <w:tc>
          <w:tcPr>
            <w:tcW w:w="388" w:type="pct"/>
            <w:gridSpan w:val="3"/>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0850050140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proofErr w:type="spellStart"/>
            <w:r w:rsidRPr="0098278D">
              <w:rPr>
                <w:rFonts w:ascii="Times New Roman" w:eastAsia="Times New Roman" w:hAnsi="Times New Roman"/>
                <w:color w:val="000000"/>
                <w:sz w:val="14"/>
                <w:szCs w:val="14"/>
                <w:lang w:eastAsia="ru-RU"/>
              </w:rPr>
              <w:t>Софинансирование</w:t>
            </w:r>
            <w:proofErr w:type="spellEnd"/>
            <w:r w:rsidRPr="0098278D">
              <w:rPr>
                <w:rFonts w:ascii="Times New Roman" w:eastAsia="Times New Roman" w:hAnsi="Times New Roman"/>
                <w:color w:val="000000"/>
                <w:sz w:val="14"/>
                <w:szCs w:val="14"/>
                <w:lang w:eastAsia="ru-RU"/>
              </w:rPr>
              <w:t xml:space="preserve"> из средств </w:t>
            </w:r>
            <w:r w:rsidRPr="0098278D">
              <w:rPr>
                <w:rFonts w:ascii="Times New Roman" w:eastAsia="Times New Roman" w:hAnsi="Times New Roman"/>
                <w:color w:val="000000"/>
                <w:sz w:val="14"/>
                <w:szCs w:val="14"/>
                <w:lang w:eastAsia="ru-RU"/>
              </w:rPr>
              <w:lastRenderedPageBreak/>
              <w:t>районного бюджета субсидии на реализацию мероприятий федеральной целевой программы "Культура России (2012-2018 годы)</w:t>
            </w: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0702</w:t>
            </w:r>
          </w:p>
        </w:tc>
        <w:tc>
          <w:tcPr>
            <w:tcW w:w="388" w:type="pct"/>
            <w:gridSpan w:val="3"/>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05300L1440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07</w:t>
            </w:r>
            <w:r w:rsidRPr="0098278D">
              <w:rPr>
                <w:rFonts w:ascii="Times New Roman" w:eastAsia="Times New Roman" w:hAnsi="Times New Roman"/>
                <w:color w:val="000000"/>
                <w:sz w:val="14"/>
                <w:szCs w:val="14"/>
                <w:lang w:eastAsia="ru-RU"/>
              </w:rPr>
              <w:lastRenderedPageBreak/>
              <w:t>03</w:t>
            </w:r>
          </w:p>
        </w:tc>
        <w:tc>
          <w:tcPr>
            <w:tcW w:w="388" w:type="pct"/>
            <w:gridSpan w:val="3"/>
            <w:tcBorders>
              <w:top w:val="single" w:sz="4" w:space="0" w:color="auto"/>
              <w:left w:val="nil"/>
              <w:bottom w:val="single" w:sz="4" w:space="0" w:color="auto"/>
              <w:right w:val="single" w:sz="4" w:space="0" w:color="000000"/>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05300L0140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61</w:t>
            </w:r>
            <w:r w:rsidRPr="0098278D">
              <w:rPr>
                <w:rFonts w:ascii="Times New Roman" w:eastAsia="Times New Roman" w:hAnsi="Times New Roman"/>
                <w:color w:val="000000"/>
                <w:sz w:val="14"/>
                <w:szCs w:val="14"/>
                <w:lang w:eastAsia="ru-RU"/>
              </w:rPr>
              <w:lastRenderedPageBreak/>
              <w:t>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w:t>
            </w:r>
            <w:r w:rsidRPr="0098278D">
              <w:rPr>
                <w:rFonts w:ascii="Times New Roman" w:eastAsia="Times New Roman" w:hAnsi="Times New Roman"/>
                <w:color w:val="000000"/>
                <w:sz w:val="14"/>
                <w:szCs w:val="14"/>
                <w:lang w:eastAsia="ru-RU"/>
              </w:rPr>
              <w:lastRenderedPageBreak/>
              <w:t xml:space="preserve">-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w:t>
            </w:r>
            <w:r w:rsidRPr="0098278D">
              <w:rPr>
                <w:rFonts w:ascii="Times New Roman" w:eastAsia="Times New Roman" w:hAnsi="Times New Roman"/>
                <w:color w:val="000000"/>
                <w:sz w:val="14"/>
                <w:szCs w:val="14"/>
                <w:lang w:eastAsia="ru-RU"/>
              </w:rPr>
              <w:lastRenderedPageBreak/>
              <w:t xml:space="preserve">-    </w:t>
            </w: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задаче 4</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88" w:type="pct"/>
            <w:gridSpan w:val="3"/>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15 987 626,34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8 589 450,00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7 364 960,23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2 690 022,60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34 632 059,17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nil"/>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w:t>
            </w:r>
          </w:p>
        </w:tc>
        <w:tc>
          <w:tcPr>
            <w:tcW w:w="4354" w:type="pct"/>
            <w:gridSpan w:val="16"/>
            <w:tcBorders>
              <w:top w:val="single" w:sz="4" w:space="0" w:color="auto"/>
              <w:left w:val="nil"/>
              <w:bottom w:val="single" w:sz="4" w:space="0" w:color="auto"/>
              <w:right w:val="single" w:sz="4" w:space="0" w:color="000000"/>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518" w:type="pct"/>
            <w:tcBorders>
              <w:top w:val="nil"/>
              <w:left w:val="nil"/>
              <w:bottom w:val="nil"/>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5.1.</w:t>
            </w:r>
          </w:p>
        </w:tc>
        <w:tc>
          <w:tcPr>
            <w:tcW w:w="518"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347" w:type="pct"/>
            <w:vMerge w:val="restart"/>
            <w:tcBorders>
              <w:top w:val="nil"/>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Управление культуры Богучанского района</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10 273 857,89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11 245 157,30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21 519 015,19   </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8 941 032,17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9 423 030,00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26 416 740,00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26 416 740,00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26 416 740,00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97 614 282,17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2 692 574,93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2 844 753,00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7 977 856,00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7 977 856,00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7 977 856,00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29 470 895,93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258 833,00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258 833,00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258 833,00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776 499,00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78 167,00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78 167,00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78 167,00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234 501,00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326 563,49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26 197,61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352 761,10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54 783,69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47 100,00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42 500,00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42 500,00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42 500,00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229 383,69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4 302 762,00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4 302 762,00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1 170,00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1 170,00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1 299 787,00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1 299 787,00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1 213 624,00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1 213 624,00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780,00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780,00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Ч003П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366 751,00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366 751,00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Ч004П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27 499,00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27 499,00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Ч004П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8 305,00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8 305,00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Ч703П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50 497,</w:t>
            </w:r>
            <w:r w:rsidRPr="0098278D">
              <w:rPr>
                <w:rFonts w:ascii="Times New Roman" w:eastAsia="Times New Roman" w:hAnsi="Times New Roman"/>
                <w:color w:val="000000"/>
                <w:sz w:val="14"/>
                <w:szCs w:val="14"/>
                <w:lang w:eastAsia="ru-RU"/>
              </w:rPr>
              <w:lastRenderedPageBreak/>
              <w:t xml:space="preserve">60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50 497,</w:t>
            </w:r>
            <w:r w:rsidRPr="0098278D">
              <w:rPr>
                <w:rFonts w:ascii="Times New Roman" w:eastAsia="Times New Roman" w:hAnsi="Times New Roman"/>
                <w:color w:val="000000"/>
                <w:sz w:val="14"/>
                <w:szCs w:val="14"/>
                <w:lang w:eastAsia="ru-RU"/>
              </w:rPr>
              <w:lastRenderedPageBreak/>
              <w:t xml:space="preserve">60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112</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431 919,38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431 919,38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47000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192 460,42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258 225,24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1 240 000,00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1 240 000,00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1 240 000,00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4 170 685,66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243</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399 865,00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399 865,00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243</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244</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2 622 761,93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1 786 785,44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4 409 547,37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244</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1 759 102,71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1 702 148,96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1 717 000,00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1 717 000,00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1 717 000,00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8 612 251,67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852</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10 493,97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10 493,97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40000</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853</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1 001,04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1 001,04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4Ф000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244</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179 370,00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65 000,00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120 000,00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604 370,00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4Г00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244</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284 617,46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284 617,46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4Г000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244</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281 361,78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308 531,76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323 500,00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323 500,00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323 500,00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1 560 393,54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4Э000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244</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95 510,00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141 000,00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836 510,00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126 851,69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358 559,42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485 411,11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453 468,51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641 860,00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15 947 722,00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15 947 722,00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15 947 722,00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48 938 494,51   </w:t>
            </w: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41000</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126 531,49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198 140,00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4 816 212,00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4 816 212,00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4 816 212,00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14 773 307,49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5 619 006,00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5 619 006,00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4100П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1 696 941,00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1 696 941,00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Ч103П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1 660 961,00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1 660 961,00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Ч103П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501 609,40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501 609,40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Ч104П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111</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53 </w:t>
            </w:r>
            <w:r w:rsidRPr="0098278D">
              <w:rPr>
                <w:rFonts w:ascii="Times New Roman" w:eastAsia="Times New Roman" w:hAnsi="Times New Roman"/>
                <w:color w:val="000000"/>
                <w:sz w:val="14"/>
                <w:szCs w:val="14"/>
                <w:lang w:eastAsia="ru-RU"/>
              </w:rPr>
              <w:lastRenderedPageBreak/>
              <w:t xml:space="preserve">864,00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53 </w:t>
            </w:r>
            <w:r w:rsidRPr="0098278D">
              <w:rPr>
                <w:rFonts w:ascii="Times New Roman" w:eastAsia="Times New Roman" w:hAnsi="Times New Roman"/>
                <w:color w:val="000000"/>
                <w:sz w:val="14"/>
                <w:szCs w:val="14"/>
                <w:lang w:eastAsia="ru-RU"/>
              </w:rPr>
              <w:lastRenderedPageBreak/>
              <w:t xml:space="preserve">864,00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lastRenderedPageBreak/>
              <w:t> </w:t>
            </w:r>
          </w:p>
        </w:tc>
      </w:tr>
      <w:tr w:rsidR="0098278D" w:rsidRPr="0098278D" w:rsidTr="0098278D">
        <w:trPr>
          <w:trHeight w:val="20"/>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347" w:type="pct"/>
            <w:vMerge/>
            <w:tcBorders>
              <w:top w:val="nil"/>
              <w:left w:val="single" w:sz="4" w:space="0" w:color="auto"/>
              <w:bottom w:val="single" w:sz="4" w:space="0" w:color="000000"/>
              <w:right w:val="single" w:sz="4" w:space="0" w:color="auto"/>
            </w:tcBorders>
            <w:vAlign w:val="center"/>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p>
        </w:tc>
        <w:tc>
          <w:tcPr>
            <w:tcW w:w="14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0804</w:t>
            </w:r>
          </w:p>
        </w:tc>
        <w:tc>
          <w:tcPr>
            <w:tcW w:w="104"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05</w:t>
            </w:r>
          </w:p>
        </w:tc>
        <w:tc>
          <w:tcPr>
            <w:tcW w:w="120" w:type="pct"/>
            <w:tcBorders>
              <w:top w:val="nil"/>
              <w:left w:val="nil"/>
              <w:bottom w:val="single" w:sz="4" w:space="0" w:color="auto"/>
              <w:right w:val="nil"/>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300</w:t>
            </w:r>
          </w:p>
        </w:tc>
        <w:tc>
          <w:tcPr>
            <w:tcW w:w="164"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Ч104П</w:t>
            </w:r>
          </w:p>
        </w:tc>
        <w:tc>
          <w:tcPr>
            <w:tcW w:w="160"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119</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16 267,00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16 267,00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задаче 5</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13 749 900,00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14 133 236,61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14 786 689,67   </w:t>
            </w:r>
          </w:p>
        </w:tc>
        <w:tc>
          <w:tcPr>
            <w:tcW w:w="319"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32 450 614,00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59 138 530,00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59 138 530,00   </w:t>
            </w:r>
          </w:p>
        </w:tc>
        <w:tc>
          <w:tcPr>
            <w:tcW w:w="333"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59 138 530,00   </w:t>
            </w:r>
          </w:p>
        </w:tc>
        <w:tc>
          <w:tcPr>
            <w:tcW w:w="362" w:type="pct"/>
            <w:tcBorders>
              <w:top w:val="nil"/>
              <w:left w:val="nil"/>
              <w:bottom w:val="single" w:sz="4" w:space="0" w:color="auto"/>
              <w:right w:val="single" w:sz="4" w:space="0" w:color="auto"/>
            </w:tcBorders>
            <w:shd w:val="clear" w:color="000000" w:fill="FFFFFF"/>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252 536 030,28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Итого по подпрограмме</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63 570 344,10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61 387 598,78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63 387 276,80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76 150 621,49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99 799 894,00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99 799 894,00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99 799 894,00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sz w:val="14"/>
                <w:szCs w:val="14"/>
                <w:lang w:eastAsia="ru-RU"/>
              </w:rPr>
            </w:pPr>
            <w:r w:rsidRPr="0098278D">
              <w:rPr>
                <w:rFonts w:ascii="Times New Roman" w:eastAsia="Times New Roman" w:hAnsi="Times New Roman"/>
                <w:sz w:val="14"/>
                <w:szCs w:val="14"/>
                <w:lang w:eastAsia="ru-RU"/>
              </w:rPr>
              <w:t xml:space="preserve">      563 895 523,17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в том числе:</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Федеральный бюджет</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150 000,00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50 000,00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549 990,00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749 990,00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районный бюджет</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62 635 962,80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60 864 733,78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59 771 168,80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69 238 273,56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99 799 894,00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99 799 894,00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99 799 894,00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551 909 820,94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бюджет поселений</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200 000,00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3 910 158,00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4 110 158,00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r w:rsidR="0098278D" w:rsidRPr="0098278D" w:rsidTr="0098278D">
        <w:trPr>
          <w:trHeight w:val="20"/>
        </w:trPr>
        <w:tc>
          <w:tcPr>
            <w:tcW w:w="128" w:type="pct"/>
            <w:tcBorders>
              <w:top w:val="nil"/>
              <w:left w:val="single" w:sz="4" w:space="0" w:color="auto"/>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краевой бюджет</w:t>
            </w:r>
          </w:p>
        </w:tc>
        <w:tc>
          <w:tcPr>
            <w:tcW w:w="347"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4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04"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center"/>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934 381,30   </w:t>
            </w:r>
          </w:p>
        </w:tc>
        <w:tc>
          <w:tcPr>
            <w:tcW w:w="32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372 865,00   </w:t>
            </w:r>
          </w:p>
        </w:tc>
        <w:tc>
          <w:tcPr>
            <w:tcW w:w="326"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3 366 108,00   </w:t>
            </w:r>
          </w:p>
        </w:tc>
        <w:tc>
          <w:tcPr>
            <w:tcW w:w="319"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2 452 199,93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    </w:t>
            </w:r>
          </w:p>
        </w:tc>
        <w:tc>
          <w:tcPr>
            <w:tcW w:w="362"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jc w:val="right"/>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xml:space="preserve">          7 125 554,23   </w:t>
            </w:r>
          </w:p>
        </w:tc>
        <w:tc>
          <w:tcPr>
            <w:tcW w:w="518" w:type="pct"/>
            <w:tcBorders>
              <w:top w:val="nil"/>
              <w:left w:val="nil"/>
              <w:bottom w:val="single" w:sz="4" w:space="0" w:color="auto"/>
              <w:right w:val="single" w:sz="4" w:space="0" w:color="auto"/>
            </w:tcBorders>
            <w:shd w:val="clear" w:color="auto" w:fill="auto"/>
            <w:hideMark/>
          </w:tcPr>
          <w:p w:rsidR="0098278D" w:rsidRPr="0098278D" w:rsidRDefault="0098278D" w:rsidP="0098278D">
            <w:pPr>
              <w:spacing w:after="0" w:line="240" w:lineRule="auto"/>
              <w:rPr>
                <w:rFonts w:ascii="Times New Roman" w:eastAsia="Times New Roman" w:hAnsi="Times New Roman"/>
                <w:color w:val="000000"/>
                <w:sz w:val="14"/>
                <w:szCs w:val="14"/>
                <w:lang w:eastAsia="ru-RU"/>
              </w:rPr>
            </w:pPr>
            <w:r w:rsidRPr="0098278D">
              <w:rPr>
                <w:rFonts w:ascii="Times New Roman" w:eastAsia="Times New Roman" w:hAnsi="Times New Roman"/>
                <w:color w:val="000000"/>
                <w:sz w:val="14"/>
                <w:szCs w:val="14"/>
                <w:lang w:eastAsia="ru-RU"/>
              </w:rPr>
              <w:t> </w:t>
            </w:r>
          </w:p>
        </w:tc>
      </w:tr>
    </w:tbl>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98278D" w:rsidRPr="0098278D" w:rsidTr="0098278D">
        <w:trPr>
          <w:trHeight w:val="20"/>
        </w:trPr>
        <w:tc>
          <w:tcPr>
            <w:tcW w:w="5000" w:type="pct"/>
            <w:tcBorders>
              <w:top w:val="nil"/>
              <w:left w:val="nil"/>
              <w:right w:val="nil"/>
            </w:tcBorders>
            <w:shd w:val="clear" w:color="auto" w:fill="auto"/>
            <w:vAlign w:val="bottom"/>
            <w:hideMark/>
          </w:tcPr>
          <w:p w:rsidR="009F3BDA" w:rsidRDefault="0098278D" w:rsidP="0098278D">
            <w:pPr>
              <w:spacing w:after="0" w:line="240" w:lineRule="auto"/>
              <w:jc w:val="right"/>
              <w:rPr>
                <w:rFonts w:ascii="Times New Roman" w:eastAsia="Times New Roman" w:hAnsi="Times New Roman"/>
                <w:color w:val="000000"/>
                <w:sz w:val="18"/>
                <w:szCs w:val="24"/>
                <w:lang w:eastAsia="ru-RU"/>
              </w:rPr>
            </w:pPr>
            <w:r w:rsidRPr="0098278D">
              <w:rPr>
                <w:rFonts w:ascii="Times New Roman" w:eastAsia="Times New Roman" w:hAnsi="Times New Roman"/>
                <w:color w:val="000000"/>
                <w:sz w:val="18"/>
                <w:szCs w:val="24"/>
                <w:lang w:eastAsia="ru-RU"/>
              </w:rPr>
              <w:t>Приложение № 6</w:t>
            </w:r>
          </w:p>
          <w:p w:rsidR="009F3BDA" w:rsidRDefault="0098278D" w:rsidP="0098278D">
            <w:pPr>
              <w:spacing w:after="0" w:line="240" w:lineRule="auto"/>
              <w:jc w:val="right"/>
              <w:rPr>
                <w:rFonts w:ascii="Times New Roman" w:eastAsia="Times New Roman" w:hAnsi="Times New Roman"/>
                <w:color w:val="000000"/>
                <w:sz w:val="18"/>
                <w:szCs w:val="24"/>
                <w:lang w:eastAsia="ru-RU"/>
              </w:rPr>
            </w:pPr>
            <w:r w:rsidRPr="0098278D">
              <w:rPr>
                <w:rFonts w:ascii="Times New Roman" w:eastAsia="Times New Roman" w:hAnsi="Times New Roman"/>
                <w:color w:val="000000"/>
                <w:sz w:val="18"/>
                <w:szCs w:val="24"/>
                <w:lang w:eastAsia="ru-RU"/>
              </w:rPr>
              <w:t xml:space="preserve"> к постановлению администрации</w:t>
            </w:r>
          </w:p>
          <w:p w:rsidR="0098278D" w:rsidRDefault="0098278D" w:rsidP="0098278D">
            <w:pPr>
              <w:spacing w:after="0" w:line="240" w:lineRule="auto"/>
              <w:jc w:val="right"/>
              <w:rPr>
                <w:rFonts w:ascii="Times New Roman" w:eastAsia="Times New Roman" w:hAnsi="Times New Roman"/>
                <w:color w:val="000000"/>
                <w:sz w:val="18"/>
                <w:szCs w:val="24"/>
                <w:lang w:eastAsia="ru-RU"/>
              </w:rPr>
            </w:pPr>
            <w:r w:rsidRPr="0098278D">
              <w:rPr>
                <w:rFonts w:ascii="Times New Roman" w:eastAsia="Times New Roman" w:hAnsi="Times New Roman"/>
                <w:color w:val="000000"/>
                <w:sz w:val="18"/>
                <w:szCs w:val="24"/>
                <w:lang w:eastAsia="ru-RU"/>
              </w:rPr>
              <w:t xml:space="preserve"> Богучанского района  от "04"12.2017г.   №1375-П</w:t>
            </w:r>
            <w:r w:rsidRPr="0098278D">
              <w:rPr>
                <w:rFonts w:ascii="Times New Roman" w:eastAsia="Times New Roman" w:hAnsi="Times New Roman"/>
                <w:color w:val="000000"/>
                <w:sz w:val="18"/>
                <w:szCs w:val="24"/>
                <w:lang w:eastAsia="ru-RU"/>
              </w:rPr>
              <w:br/>
              <w:t>Приложение № 4</w:t>
            </w:r>
            <w:r w:rsidRPr="0098278D">
              <w:rPr>
                <w:rFonts w:ascii="Times New Roman" w:eastAsia="Times New Roman" w:hAnsi="Times New Roman"/>
                <w:color w:val="000000"/>
                <w:sz w:val="18"/>
                <w:szCs w:val="24"/>
                <w:lang w:eastAsia="ru-RU"/>
              </w:rPr>
              <w:br/>
              <w:t>к  муниципальной программе Богучанского района</w:t>
            </w:r>
            <w:r w:rsidRPr="0098278D">
              <w:rPr>
                <w:rFonts w:ascii="Times New Roman" w:eastAsia="Times New Roman" w:hAnsi="Times New Roman"/>
                <w:color w:val="000000"/>
                <w:sz w:val="18"/>
                <w:szCs w:val="24"/>
                <w:lang w:eastAsia="ru-RU"/>
              </w:rPr>
              <w:br/>
              <w:t xml:space="preserve">«Развитие культуры» </w:t>
            </w:r>
          </w:p>
          <w:p w:rsidR="009F3BDA" w:rsidRPr="0098278D" w:rsidRDefault="009F3BDA" w:rsidP="0098278D">
            <w:pPr>
              <w:spacing w:after="0" w:line="240" w:lineRule="auto"/>
              <w:jc w:val="right"/>
              <w:rPr>
                <w:rFonts w:ascii="Times New Roman" w:eastAsia="Times New Roman" w:hAnsi="Times New Roman"/>
                <w:color w:val="000000"/>
                <w:sz w:val="18"/>
                <w:szCs w:val="24"/>
                <w:lang w:eastAsia="ru-RU"/>
              </w:rPr>
            </w:pPr>
          </w:p>
          <w:p w:rsidR="0098278D" w:rsidRPr="0098278D" w:rsidRDefault="0098278D" w:rsidP="009F3BDA">
            <w:pPr>
              <w:spacing w:after="0" w:line="240" w:lineRule="auto"/>
              <w:jc w:val="center"/>
              <w:rPr>
                <w:rFonts w:ascii="Times New Roman" w:eastAsia="Times New Roman" w:hAnsi="Times New Roman"/>
                <w:color w:val="000000"/>
                <w:sz w:val="24"/>
                <w:szCs w:val="24"/>
                <w:lang w:eastAsia="ru-RU"/>
              </w:rPr>
            </w:pPr>
            <w:r w:rsidRPr="009F3BDA">
              <w:rPr>
                <w:rFonts w:ascii="Times New Roman" w:eastAsia="Times New Roman" w:hAnsi="Times New Roman"/>
                <w:color w:val="000000"/>
                <w:sz w:val="20"/>
                <w:szCs w:val="24"/>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1F2A79" w:rsidRDefault="001F2A79" w:rsidP="00607FF7">
      <w:pPr>
        <w:spacing w:after="0" w:line="240" w:lineRule="auto"/>
        <w:rPr>
          <w:rFonts w:ascii="Times New Roman" w:eastAsia="Times New Roman" w:hAnsi="Times New Roman"/>
          <w:sz w:val="20"/>
          <w:szCs w:val="20"/>
          <w:lang w:eastAsia="ru-RU"/>
        </w:rPr>
      </w:pPr>
    </w:p>
    <w:tbl>
      <w:tblPr>
        <w:tblW w:w="5000" w:type="pct"/>
        <w:tblLook w:val="04A0"/>
      </w:tblPr>
      <w:tblGrid>
        <w:gridCol w:w="1180"/>
        <w:gridCol w:w="432"/>
        <w:gridCol w:w="475"/>
        <w:gridCol w:w="475"/>
        <w:gridCol w:w="475"/>
        <w:gridCol w:w="475"/>
        <w:gridCol w:w="475"/>
        <w:gridCol w:w="475"/>
        <w:gridCol w:w="475"/>
        <w:gridCol w:w="669"/>
        <w:gridCol w:w="569"/>
        <w:gridCol w:w="586"/>
        <w:gridCol w:w="586"/>
        <w:gridCol w:w="586"/>
        <w:gridCol w:w="586"/>
        <w:gridCol w:w="598"/>
        <w:gridCol w:w="453"/>
      </w:tblGrid>
      <w:tr w:rsidR="00752AC6" w:rsidRPr="00752AC6" w:rsidTr="00752AC6">
        <w:trPr>
          <w:trHeight w:val="20"/>
        </w:trPr>
        <w:tc>
          <w:tcPr>
            <w:tcW w:w="6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Наименование услуги (работы), показателя объема услуги (работы)</w:t>
            </w:r>
          </w:p>
        </w:tc>
        <w:tc>
          <w:tcPr>
            <w:tcW w:w="1794" w:type="pct"/>
            <w:gridSpan w:val="8"/>
            <w:tcBorders>
              <w:top w:val="single" w:sz="4" w:space="0" w:color="auto"/>
              <w:left w:val="nil"/>
              <w:bottom w:val="single" w:sz="4" w:space="0" w:color="auto"/>
              <w:right w:val="single" w:sz="4" w:space="0" w:color="000000"/>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Значение показателя объема услуги (работы)</w:t>
            </w:r>
          </w:p>
        </w:tc>
        <w:tc>
          <w:tcPr>
            <w:tcW w:w="2518" w:type="pct"/>
            <w:gridSpan w:val="8"/>
            <w:tcBorders>
              <w:top w:val="single" w:sz="4" w:space="0" w:color="auto"/>
              <w:left w:val="nil"/>
              <w:bottom w:val="single" w:sz="4" w:space="0" w:color="auto"/>
              <w:right w:val="single" w:sz="4" w:space="0" w:color="000000"/>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Расходы местного бюджета на оказание (</w:t>
            </w:r>
            <w:proofErr w:type="spellStart"/>
            <w:r w:rsidRPr="00752AC6">
              <w:rPr>
                <w:rFonts w:ascii="Times New Roman" w:eastAsia="Times New Roman" w:hAnsi="Times New Roman"/>
                <w:color w:val="000000"/>
                <w:sz w:val="14"/>
                <w:szCs w:val="14"/>
                <w:lang w:eastAsia="ru-RU"/>
              </w:rPr>
              <w:t>выполнеение</w:t>
            </w:r>
            <w:proofErr w:type="spellEnd"/>
            <w:r w:rsidRPr="00752AC6">
              <w:rPr>
                <w:rFonts w:ascii="Times New Roman" w:eastAsia="Times New Roman" w:hAnsi="Times New Roman"/>
                <w:color w:val="000000"/>
                <w:sz w:val="14"/>
                <w:szCs w:val="14"/>
                <w:lang w:eastAsia="ru-RU"/>
              </w:rPr>
              <w:t>)  услуги (работы),  руб.</w:t>
            </w:r>
          </w:p>
        </w:tc>
      </w:tr>
      <w:tr w:rsidR="00752AC6" w:rsidRPr="00752AC6" w:rsidTr="00752AC6">
        <w:trPr>
          <w:trHeight w:val="2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sz w:val="14"/>
                <w:szCs w:val="14"/>
                <w:lang w:eastAsia="ru-RU"/>
              </w:rPr>
            </w:pP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2013 год</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2014 год</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2015 год</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2016 год</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2017 год</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2018 год</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2019 год</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2020 год</w:t>
            </w:r>
          </w:p>
        </w:tc>
        <w:tc>
          <w:tcPr>
            <w:tcW w:w="311"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2013 год</w:t>
            </w:r>
          </w:p>
        </w:tc>
        <w:tc>
          <w:tcPr>
            <w:tcW w:w="304"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2014 год</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2015 год</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2016 год</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2017 год</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2018 год</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2019 год</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2020 год</w:t>
            </w:r>
          </w:p>
        </w:tc>
      </w:tr>
      <w:tr w:rsidR="00752AC6" w:rsidRPr="00752AC6" w:rsidTr="00752AC6">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752AC6" w:rsidRPr="00752AC6" w:rsidRDefault="00752AC6" w:rsidP="00752AC6">
            <w:pPr>
              <w:spacing w:after="0" w:line="240" w:lineRule="auto"/>
              <w:rPr>
                <w:rFonts w:ascii="Times New Roman" w:eastAsia="Times New Roman" w:hAnsi="Times New Roman"/>
                <w:bCs/>
                <w:color w:val="000000"/>
                <w:sz w:val="14"/>
                <w:szCs w:val="14"/>
                <w:lang w:eastAsia="ru-RU"/>
              </w:rPr>
            </w:pPr>
            <w:r w:rsidRPr="00752AC6">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Подпрограмма 1. Культурное наследие</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1"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04"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1.Число зарегистрированных пользователей услуг, предоставляемых учреждениями библиотечного типа</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19400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21639</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21759</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1"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22909700,00</w:t>
            </w:r>
          </w:p>
        </w:tc>
        <w:tc>
          <w:tcPr>
            <w:tcW w:w="304"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30 009 560,00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30 068 556,41</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34 585 784,00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35 332 311,06</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24 912 561,00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24 912 561,00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24 912 561,00</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2.Количество книговыдач </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507516</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511703</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514982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519439</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521883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524333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524333</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3.Количество посещений </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163936</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169722</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172872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173272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173674</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174077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174077</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бюджетные</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19400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21639</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21759</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1"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22909700,00</w:t>
            </w:r>
          </w:p>
        </w:tc>
        <w:tc>
          <w:tcPr>
            <w:tcW w:w="304"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30 009 560,00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30 068 556,41</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34 585 784,00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35 332 311,06</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24 912 561,00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24 912 561,00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24 912 561,00</w:t>
            </w:r>
          </w:p>
        </w:tc>
      </w:tr>
      <w:tr w:rsidR="00752AC6" w:rsidRPr="00752AC6" w:rsidTr="00752AC6">
        <w:trPr>
          <w:trHeight w:val="20"/>
        </w:trPr>
        <w:tc>
          <w:tcPr>
            <w:tcW w:w="688"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sz w:val="14"/>
                <w:szCs w:val="14"/>
                <w:lang w:eastAsia="ru-RU"/>
              </w:rPr>
            </w:pP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507516</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511703</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514982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519439</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521883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524333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524333</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sz w:val="14"/>
                <w:szCs w:val="14"/>
                <w:lang w:eastAsia="ru-RU"/>
              </w:rPr>
            </w:pP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163936</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169722</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172872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173272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173674</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174077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174077</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752AC6" w:rsidRPr="00752AC6" w:rsidRDefault="00752AC6" w:rsidP="00752AC6">
            <w:pPr>
              <w:spacing w:after="0" w:line="240" w:lineRule="auto"/>
              <w:rPr>
                <w:rFonts w:ascii="Times New Roman" w:eastAsia="Times New Roman" w:hAnsi="Times New Roman"/>
                <w:bCs/>
                <w:color w:val="000000"/>
                <w:sz w:val="14"/>
                <w:szCs w:val="14"/>
                <w:lang w:eastAsia="ru-RU"/>
              </w:rPr>
            </w:pPr>
            <w:r w:rsidRPr="00752AC6">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 xml:space="preserve">Подпрограмма 1. Культурное </w:t>
            </w:r>
            <w:r w:rsidRPr="00752AC6">
              <w:rPr>
                <w:rFonts w:ascii="Times New Roman" w:eastAsia="Times New Roman" w:hAnsi="Times New Roman"/>
                <w:sz w:val="14"/>
                <w:szCs w:val="14"/>
                <w:lang w:eastAsia="ru-RU"/>
              </w:rPr>
              <w:lastRenderedPageBreak/>
              <w:t>наследие</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lastRenderedPageBreak/>
              <w:t> </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1"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04"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lastRenderedPageBreak/>
              <w:t>Число посетителей</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6700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6800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7000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      7 100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        7 100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        7 100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        7 100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        7 100   </w:t>
            </w:r>
          </w:p>
        </w:tc>
        <w:tc>
          <w:tcPr>
            <w:tcW w:w="311"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3420700,00</w:t>
            </w:r>
          </w:p>
        </w:tc>
        <w:tc>
          <w:tcPr>
            <w:tcW w:w="304"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4 666 300,00</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5 058 741,69</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5 660 660,00</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5 290 866,34</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3 289 600,00</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3 289 600,00</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3 289 600,00</w:t>
            </w:r>
          </w:p>
        </w:tc>
      </w:tr>
      <w:tr w:rsidR="00752AC6" w:rsidRPr="00752AC6" w:rsidTr="00752AC6">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bottom"/>
            <w:hideMark/>
          </w:tcPr>
          <w:p w:rsidR="00752AC6" w:rsidRPr="00752AC6" w:rsidRDefault="00752AC6" w:rsidP="00752AC6">
            <w:pPr>
              <w:spacing w:after="0" w:line="240" w:lineRule="auto"/>
              <w:rPr>
                <w:rFonts w:ascii="Times New Roman" w:eastAsia="Times New Roman" w:hAnsi="Times New Roman"/>
                <w:bCs/>
                <w:color w:val="000000"/>
                <w:sz w:val="14"/>
                <w:szCs w:val="14"/>
                <w:lang w:eastAsia="ru-RU"/>
              </w:rPr>
            </w:pPr>
            <w:r w:rsidRPr="00752AC6">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Подпрограмма 2. Искусство  и народное творчество</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1"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04"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Число культурно </w:t>
            </w:r>
            <w:proofErr w:type="spellStart"/>
            <w:r w:rsidRPr="00752AC6">
              <w:rPr>
                <w:rFonts w:ascii="Times New Roman" w:eastAsia="Times New Roman" w:hAnsi="Times New Roman"/>
                <w:color w:val="000000"/>
                <w:sz w:val="14"/>
                <w:szCs w:val="14"/>
                <w:lang w:eastAsia="ru-RU"/>
              </w:rPr>
              <w:t>досуговых</w:t>
            </w:r>
            <w:proofErr w:type="spellEnd"/>
            <w:r w:rsidRPr="00752AC6">
              <w:rPr>
                <w:rFonts w:ascii="Times New Roman" w:eastAsia="Times New Roman" w:hAnsi="Times New Roman"/>
                <w:color w:val="000000"/>
                <w:sz w:val="14"/>
                <w:szCs w:val="14"/>
                <w:lang w:eastAsia="ru-RU"/>
              </w:rPr>
              <w:t xml:space="preserve"> мероприятий</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1 839</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1 924</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2 204</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311"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43 555 500,00</w:t>
            </w:r>
          </w:p>
        </w:tc>
        <w:tc>
          <w:tcPr>
            <w:tcW w:w="304"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62 574 325,00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77 749 709,29</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83 251 212,00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87 508 650,21</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69 378 486,00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69 378 486,00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69 378 486,00</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Количество проведенных мероприятий</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1787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1 798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1 803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1 808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1 808</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Число участников клубных формирований  </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3 221</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3 671</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3 508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3 742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3 755</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3 762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3 762</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Количество клубных формирований</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217</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249</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278</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286</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287</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vAlign w:val="bottom"/>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xml:space="preserve">Проведение занятий </w:t>
            </w:r>
            <w:proofErr w:type="spellStart"/>
            <w:proofErr w:type="gramStart"/>
            <w:r w:rsidRPr="00752AC6">
              <w:rPr>
                <w:rFonts w:ascii="Times New Roman" w:eastAsia="Times New Roman" w:hAnsi="Times New Roman"/>
                <w:color w:val="000000"/>
                <w:sz w:val="14"/>
                <w:szCs w:val="14"/>
                <w:lang w:eastAsia="ru-RU"/>
              </w:rPr>
              <w:t>физкультурно</w:t>
            </w:r>
            <w:proofErr w:type="spellEnd"/>
            <w:r w:rsidRPr="00752AC6">
              <w:rPr>
                <w:rFonts w:ascii="Times New Roman" w:eastAsia="Times New Roman" w:hAnsi="Times New Roman"/>
                <w:color w:val="000000"/>
                <w:sz w:val="14"/>
                <w:szCs w:val="14"/>
                <w:lang w:eastAsia="ru-RU"/>
              </w:rPr>
              <w:t xml:space="preserve"> спортивной</w:t>
            </w:r>
            <w:proofErr w:type="gramEnd"/>
            <w:r w:rsidRPr="00752AC6">
              <w:rPr>
                <w:rFonts w:ascii="Times New Roman" w:eastAsia="Times New Roman" w:hAnsi="Times New Roman"/>
                <w:color w:val="000000"/>
                <w:sz w:val="14"/>
                <w:szCs w:val="14"/>
                <w:lang w:eastAsia="ru-RU"/>
              </w:rPr>
              <w:t xml:space="preserve"> направленности по месту проживания граждан</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2 445</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nil"/>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бюджетные</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1 839</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1 924</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2 204</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1"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43 555 500,00</w:t>
            </w:r>
          </w:p>
        </w:tc>
        <w:tc>
          <w:tcPr>
            <w:tcW w:w="304"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62 574 325,00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77 749 709,29</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83 251 212,00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87 508 650,21</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69 378 486,00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69 378 486,00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69 378 486,00</w:t>
            </w:r>
          </w:p>
        </w:tc>
      </w:tr>
      <w:tr w:rsidR="00752AC6" w:rsidRPr="00752AC6" w:rsidTr="00752AC6">
        <w:trPr>
          <w:trHeight w:val="20"/>
        </w:trPr>
        <w:tc>
          <w:tcPr>
            <w:tcW w:w="688" w:type="pct"/>
            <w:tcBorders>
              <w:top w:val="nil"/>
              <w:left w:val="single" w:sz="4" w:space="0" w:color="auto"/>
              <w:bottom w:val="nil"/>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1787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1 798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1 803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1 808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1 808</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nil"/>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3 221</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3 671</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3 508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3 742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3 755</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3 762</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3 762</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nil"/>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2 445</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outlineLvl w:val="0"/>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217</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249</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278</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247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286</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287</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outlineLvl w:val="0"/>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287</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4678"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AC6" w:rsidRPr="00752AC6" w:rsidRDefault="00752AC6" w:rsidP="00752AC6">
            <w:pPr>
              <w:spacing w:after="0" w:line="240" w:lineRule="auto"/>
              <w:rPr>
                <w:rFonts w:ascii="Times New Roman" w:eastAsia="Times New Roman" w:hAnsi="Times New Roman"/>
                <w:bCs/>
                <w:color w:val="000000"/>
                <w:sz w:val="14"/>
                <w:szCs w:val="14"/>
                <w:lang w:eastAsia="ru-RU"/>
              </w:rPr>
            </w:pPr>
            <w:r w:rsidRPr="00752AC6">
              <w:rPr>
                <w:rFonts w:ascii="Times New Roman" w:eastAsia="Times New Roman" w:hAnsi="Times New Roman"/>
                <w:bCs/>
                <w:color w:val="000000"/>
                <w:sz w:val="14"/>
                <w:szCs w:val="14"/>
                <w:lang w:eastAsia="ru-RU"/>
              </w:rPr>
              <w:t xml:space="preserve">Наименование услуги и ее содержание: Предоставление дополнительного образования в сфере культуры и </w:t>
            </w:r>
            <w:proofErr w:type="spellStart"/>
            <w:r w:rsidRPr="00752AC6">
              <w:rPr>
                <w:rFonts w:ascii="Times New Roman" w:eastAsia="Times New Roman" w:hAnsi="Times New Roman"/>
                <w:bCs/>
                <w:color w:val="000000"/>
                <w:sz w:val="14"/>
                <w:szCs w:val="14"/>
                <w:lang w:eastAsia="ru-RU"/>
              </w:rPr>
              <w:t>искусства</w:t>
            </w:r>
            <w:proofErr w:type="gramStart"/>
            <w:r w:rsidRPr="00752AC6">
              <w:rPr>
                <w:rFonts w:ascii="Times New Roman" w:eastAsia="Times New Roman" w:hAnsi="Times New Roman"/>
                <w:bCs/>
                <w:color w:val="000000"/>
                <w:sz w:val="14"/>
                <w:szCs w:val="14"/>
                <w:lang w:eastAsia="ru-RU"/>
              </w:rPr>
              <w:t>,р</w:t>
            </w:r>
            <w:proofErr w:type="gramEnd"/>
            <w:r w:rsidRPr="00752AC6">
              <w:rPr>
                <w:rFonts w:ascii="Times New Roman" w:eastAsia="Times New Roman" w:hAnsi="Times New Roman"/>
                <w:bCs/>
                <w:color w:val="000000"/>
                <w:sz w:val="14"/>
                <w:szCs w:val="14"/>
                <w:lang w:eastAsia="ru-RU"/>
              </w:rPr>
              <w:t>еализация</w:t>
            </w:r>
            <w:proofErr w:type="spellEnd"/>
            <w:r w:rsidRPr="00752AC6">
              <w:rPr>
                <w:rFonts w:ascii="Times New Roman" w:eastAsia="Times New Roman" w:hAnsi="Times New Roman"/>
                <w:bCs/>
                <w:color w:val="000000"/>
                <w:sz w:val="14"/>
                <w:szCs w:val="14"/>
                <w:lang w:eastAsia="ru-RU"/>
              </w:rPr>
              <w:t xml:space="preserve"> дополнительных общеобразовательных </w:t>
            </w:r>
            <w:proofErr w:type="spellStart"/>
            <w:r w:rsidRPr="00752AC6">
              <w:rPr>
                <w:rFonts w:ascii="Times New Roman" w:eastAsia="Times New Roman" w:hAnsi="Times New Roman"/>
                <w:bCs/>
                <w:color w:val="000000"/>
                <w:sz w:val="14"/>
                <w:szCs w:val="14"/>
                <w:lang w:eastAsia="ru-RU"/>
              </w:rPr>
              <w:t>общеразвивающих</w:t>
            </w:r>
            <w:proofErr w:type="spellEnd"/>
            <w:r w:rsidRPr="00752AC6">
              <w:rPr>
                <w:rFonts w:ascii="Times New Roman" w:eastAsia="Times New Roman" w:hAnsi="Times New Roman"/>
                <w:bCs/>
                <w:color w:val="000000"/>
                <w:sz w:val="14"/>
                <w:szCs w:val="14"/>
                <w:lang w:eastAsia="ru-RU"/>
              </w:rPr>
              <w:t xml:space="preserve"> программ</w:t>
            </w:r>
          </w:p>
        </w:tc>
        <w:tc>
          <w:tcPr>
            <w:tcW w:w="322" w:type="pct"/>
            <w:tcBorders>
              <w:top w:val="nil"/>
              <w:left w:val="nil"/>
              <w:bottom w:val="single" w:sz="4" w:space="0" w:color="auto"/>
              <w:right w:val="single" w:sz="4" w:space="0" w:color="auto"/>
            </w:tcBorders>
            <w:shd w:val="clear" w:color="auto" w:fill="auto"/>
            <w:noWrap/>
            <w:vAlign w:val="bottom"/>
            <w:hideMark/>
          </w:tcPr>
          <w:p w:rsidR="00752AC6" w:rsidRPr="00752AC6" w:rsidRDefault="00752AC6" w:rsidP="00752AC6">
            <w:pPr>
              <w:spacing w:after="0" w:line="240" w:lineRule="auto"/>
              <w:rPr>
                <w:rFonts w:ascii="Times New Roman" w:eastAsia="Times New Roman" w:hAnsi="Times New Roman"/>
                <w:bCs/>
                <w:color w:val="000000"/>
                <w:sz w:val="14"/>
                <w:szCs w:val="14"/>
                <w:lang w:eastAsia="ru-RU"/>
              </w:rPr>
            </w:pPr>
            <w:r w:rsidRPr="00752AC6">
              <w:rPr>
                <w:rFonts w:ascii="Times New Roman" w:eastAsia="Times New Roman" w:hAnsi="Times New Roman"/>
                <w:bCs/>
                <w:color w:val="000000"/>
                <w:sz w:val="14"/>
                <w:szCs w:val="14"/>
                <w:lang w:eastAsia="ru-RU"/>
              </w:rPr>
              <w:t> </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sz w:val="14"/>
                <w:szCs w:val="14"/>
                <w:lang w:eastAsia="ru-RU"/>
              </w:rPr>
            </w:pPr>
            <w:r w:rsidRPr="00752AC6">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1"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04"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1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roofErr w:type="gramStart"/>
            <w:r w:rsidRPr="00752AC6">
              <w:rPr>
                <w:rFonts w:ascii="Times New Roman" w:eastAsia="Times New Roman" w:hAnsi="Times New Roman"/>
                <w:color w:val="000000"/>
                <w:sz w:val="14"/>
                <w:szCs w:val="14"/>
                <w:lang w:eastAsia="ru-RU"/>
              </w:rPr>
              <w:t>Число обучающихся в  рамках предельного контингента, определенного лицензией</w:t>
            </w:r>
            <w:proofErr w:type="gramEnd"/>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585</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577</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575</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311"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27 596 426,17</w:t>
            </w:r>
          </w:p>
        </w:tc>
        <w:tc>
          <w:tcPr>
            <w:tcW w:w="304"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33 682 817,76</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37 929 902,07</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40 764 460,00</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40 473 544,89</w:t>
            </w:r>
          </w:p>
        </w:tc>
        <w:tc>
          <w:tcPr>
            <w:tcW w:w="315"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40 331 364,00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40 331 364,00</w:t>
            </w:r>
          </w:p>
        </w:tc>
        <w:tc>
          <w:tcPr>
            <w:tcW w:w="322" w:type="pct"/>
            <w:vMerge w:val="restart"/>
            <w:tcBorders>
              <w:top w:val="nil"/>
              <w:left w:val="single" w:sz="4" w:space="0" w:color="auto"/>
              <w:bottom w:val="single" w:sz="4" w:space="0" w:color="000000"/>
              <w:right w:val="single" w:sz="4" w:space="0" w:color="auto"/>
            </w:tcBorders>
            <w:shd w:val="clear" w:color="auto" w:fill="auto"/>
            <w:hideMark/>
          </w:tcPr>
          <w:p w:rsidR="00752AC6" w:rsidRPr="00752AC6" w:rsidRDefault="00752AC6" w:rsidP="00752AC6">
            <w:pPr>
              <w:spacing w:after="0" w:line="240" w:lineRule="auto"/>
              <w:jc w:val="center"/>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40 331 364,00</w:t>
            </w: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Число человеко-часов пребывания</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 </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187 448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160 348</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159 665</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154 151</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154 151</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r w:rsidR="00752AC6" w:rsidRPr="00752AC6" w:rsidTr="00752AC6">
        <w:trPr>
          <w:trHeight w:val="20"/>
        </w:trPr>
        <w:tc>
          <w:tcPr>
            <w:tcW w:w="688" w:type="pct"/>
            <w:tcBorders>
              <w:top w:val="nil"/>
              <w:left w:val="single" w:sz="4" w:space="0" w:color="auto"/>
              <w:bottom w:val="single" w:sz="4" w:space="0" w:color="auto"/>
              <w:right w:val="single" w:sz="4" w:space="0" w:color="auto"/>
            </w:tcBorders>
            <w:shd w:val="clear" w:color="auto" w:fill="auto"/>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Число обучающихся</w:t>
            </w:r>
            <w:proofErr w:type="gramStart"/>
            <w:r w:rsidRPr="00752AC6">
              <w:rPr>
                <w:rFonts w:ascii="Times New Roman" w:eastAsia="Times New Roman" w:hAnsi="Times New Roman"/>
                <w:color w:val="000000"/>
                <w:sz w:val="14"/>
                <w:szCs w:val="14"/>
                <w:lang w:eastAsia="ru-RU"/>
              </w:rPr>
              <w:t xml:space="preserve"> ,</w:t>
            </w:r>
            <w:proofErr w:type="gramEnd"/>
            <w:r w:rsidRPr="00752AC6">
              <w:rPr>
                <w:rFonts w:ascii="Times New Roman" w:eastAsia="Times New Roman" w:hAnsi="Times New Roman"/>
                <w:color w:val="000000"/>
                <w:sz w:val="14"/>
                <w:szCs w:val="14"/>
                <w:lang w:eastAsia="ru-RU"/>
              </w:rPr>
              <w:t xml:space="preserve"> ставших участниками районных конкурсов и фестивалей</w:t>
            </w:r>
          </w:p>
        </w:tc>
        <w:tc>
          <w:tcPr>
            <w:tcW w:w="190"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05"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0</w:t>
            </w:r>
          </w:p>
        </w:tc>
        <w:tc>
          <w:tcPr>
            <w:tcW w:w="216"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183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173</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176</w:t>
            </w:r>
          </w:p>
        </w:tc>
        <w:tc>
          <w:tcPr>
            <w:tcW w:w="242" w:type="pct"/>
            <w:tcBorders>
              <w:top w:val="nil"/>
              <w:left w:val="nil"/>
              <w:bottom w:val="single" w:sz="4" w:space="0" w:color="auto"/>
              <w:right w:val="single" w:sz="4" w:space="0" w:color="auto"/>
            </w:tcBorders>
            <w:shd w:val="clear" w:color="auto" w:fill="auto"/>
            <w:hideMark/>
          </w:tcPr>
          <w:p w:rsidR="00752AC6" w:rsidRPr="00752AC6" w:rsidRDefault="00752AC6" w:rsidP="00752AC6">
            <w:pPr>
              <w:spacing w:after="0" w:line="240" w:lineRule="auto"/>
              <w:jc w:val="right"/>
              <w:rPr>
                <w:rFonts w:ascii="Times New Roman" w:eastAsia="Times New Roman" w:hAnsi="Times New Roman"/>
                <w:color w:val="000000"/>
                <w:sz w:val="14"/>
                <w:szCs w:val="14"/>
                <w:lang w:eastAsia="ru-RU"/>
              </w:rPr>
            </w:pPr>
            <w:r w:rsidRPr="00752AC6">
              <w:rPr>
                <w:rFonts w:ascii="Times New Roman" w:eastAsia="Times New Roman" w:hAnsi="Times New Roman"/>
                <w:color w:val="000000"/>
                <w:sz w:val="14"/>
                <w:szCs w:val="14"/>
                <w:lang w:eastAsia="ru-RU"/>
              </w:rPr>
              <w:t>176</w:t>
            </w:r>
          </w:p>
        </w:tc>
        <w:tc>
          <w:tcPr>
            <w:tcW w:w="311"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15"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c>
          <w:tcPr>
            <w:tcW w:w="322" w:type="pct"/>
            <w:vMerge/>
            <w:tcBorders>
              <w:top w:val="nil"/>
              <w:left w:val="single" w:sz="4" w:space="0" w:color="auto"/>
              <w:bottom w:val="single" w:sz="4" w:space="0" w:color="000000"/>
              <w:right w:val="single" w:sz="4" w:space="0" w:color="auto"/>
            </w:tcBorders>
            <w:vAlign w:val="center"/>
            <w:hideMark/>
          </w:tcPr>
          <w:p w:rsidR="00752AC6" w:rsidRPr="00752AC6" w:rsidRDefault="00752AC6" w:rsidP="00752AC6">
            <w:pPr>
              <w:spacing w:after="0" w:line="240" w:lineRule="auto"/>
              <w:rPr>
                <w:rFonts w:ascii="Times New Roman" w:eastAsia="Times New Roman" w:hAnsi="Times New Roman"/>
                <w:color w:val="000000"/>
                <w:sz w:val="14"/>
                <w:szCs w:val="14"/>
                <w:lang w:eastAsia="ru-RU"/>
              </w:rPr>
            </w:pPr>
          </w:p>
        </w:tc>
      </w:tr>
    </w:tbl>
    <w:p w:rsidR="001F2A79" w:rsidRDefault="001F2A79" w:rsidP="00607FF7">
      <w:pPr>
        <w:spacing w:after="0" w:line="240" w:lineRule="auto"/>
        <w:rPr>
          <w:rFonts w:ascii="Times New Roman" w:eastAsia="Times New Roman" w:hAnsi="Times New Roman"/>
          <w:sz w:val="20"/>
          <w:szCs w:val="20"/>
          <w:lang w:eastAsia="ru-RU"/>
        </w:rPr>
      </w:pPr>
    </w:p>
    <w:p w:rsidR="001C3053" w:rsidRPr="001C3053" w:rsidRDefault="001C3053" w:rsidP="001C3053">
      <w:pPr>
        <w:spacing w:after="0" w:line="240" w:lineRule="auto"/>
        <w:jc w:val="center"/>
        <w:outlineLvl w:val="0"/>
        <w:rPr>
          <w:rFonts w:ascii="Times New Roman" w:eastAsia="Times New Roman" w:hAnsi="Times New Roman"/>
          <w:sz w:val="18"/>
          <w:szCs w:val="18"/>
          <w:lang w:eastAsia="ru-RU"/>
        </w:rPr>
      </w:pPr>
      <w:r w:rsidRPr="001C3053">
        <w:rPr>
          <w:rFonts w:ascii="Times New Roman" w:eastAsia="Times New Roman" w:hAnsi="Times New Roman"/>
          <w:sz w:val="18"/>
          <w:szCs w:val="18"/>
          <w:lang w:eastAsia="ru-RU"/>
        </w:rPr>
        <w:t>АДМИНИСТРАЦИЯ  БОГУЧАНСКОГО РАЙОНА</w:t>
      </w:r>
    </w:p>
    <w:p w:rsidR="001C3053" w:rsidRPr="001C3053" w:rsidRDefault="001C3053" w:rsidP="001C3053">
      <w:pPr>
        <w:spacing w:after="0" w:line="240" w:lineRule="auto"/>
        <w:jc w:val="center"/>
        <w:outlineLvl w:val="0"/>
        <w:rPr>
          <w:rFonts w:ascii="Times New Roman" w:eastAsia="Times New Roman" w:hAnsi="Times New Roman"/>
          <w:sz w:val="18"/>
          <w:szCs w:val="18"/>
          <w:lang w:eastAsia="ru-RU"/>
        </w:rPr>
      </w:pPr>
      <w:r w:rsidRPr="001C3053">
        <w:rPr>
          <w:rFonts w:ascii="Times New Roman" w:eastAsia="Times New Roman" w:hAnsi="Times New Roman"/>
          <w:sz w:val="18"/>
          <w:szCs w:val="18"/>
          <w:lang w:eastAsia="ru-RU"/>
        </w:rPr>
        <w:t>ПОСТАНОВЛЕНИЕ</w:t>
      </w:r>
    </w:p>
    <w:p w:rsidR="001C3053" w:rsidRPr="001C3053" w:rsidRDefault="001C3053" w:rsidP="001C3053">
      <w:pPr>
        <w:spacing w:after="0" w:line="240" w:lineRule="auto"/>
        <w:jc w:val="center"/>
        <w:rPr>
          <w:rFonts w:ascii="Times New Roman" w:eastAsia="Times New Roman" w:hAnsi="Times New Roman"/>
          <w:sz w:val="18"/>
          <w:szCs w:val="18"/>
          <w:lang w:eastAsia="ru-RU"/>
        </w:rPr>
      </w:pPr>
    </w:p>
    <w:p w:rsidR="001C3053" w:rsidRPr="001C3053" w:rsidRDefault="001C3053" w:rsidP="001C3053">
      <w:pPr>
        <w:spacing w:after="0" w:line="240" w:lineRule="auto"/>
        <w:jc w:val="center"/>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04.12. 2017                                   с. </w:t>
      </w:r>
      <w:proofErr w:type="spellStart"/>
      <w:r w:rsidRPr="001C3053">
        <w:rPr>
          <w:rFonts w:ascii="Times New Roman" w:eastAsia="Times New Roman" w:hAnsi="Times New Roman"/>
          <w:sz w:val="20"/>
          <w:szCs w:val="20"/>
          <w:lang w:eastAsia="ru-RU"/>
        </w:rPr>
        <w:t>Богучаны</w:t>
      </w:r>
      <w:proofErr w:type="spellEnd"/>
      <w:r w:rsidRPr="001C3053">
        <w:rPr>
          <w:rFonts w:ascii="Times New Roman" w:eastAsia="Times New Roman" w:hAnsi="Times New Roman"/>
          <w:sz w:val="20"/>
          <w:szCs w:val="20"/>
          <w:lang w:eastAsia="ru-RU"/>
        </w:rPr>
        <w:t xml:space="preserve">                                     </w:t>
      </w:r>
      <w:bookmarkStart w:id="0" w:name="_GoBack"/>
      <w:bookmarkEnd w:id="0"/>
      <w:r w:rsidRPr="001C3053">
        <w:rPr>
          <w:rFonts w:ascii="Times New Roman" w:eastAsia="Times New Roman" w:hAnsi="Times New Roman"/>
          <w:sz w:val="20"/>
          <w:szCs w:val="20"/>
          <w:lang w:eastAsia="ru-RU"/>
        </w:rPr>
        <w:t xml:space="preserve"> № 1383-П</w:t>
      </w:r>
    </w:p>
    <w:p w:rsidR="001C3053" w:rsidRPr="001C3053" w:rsidRDefault="001C3053" w:rsidP="001C3053">
      <w:pPr>
        <w:spacing w:after="0" w:line="240" w:lineRule="auto"/>
        <w:jc w:val="center"/>
        <w:rPr>
          <w:rFonts w:ascii="Times New Roman" w:eastAsia="Times New Roman" w:hAnsi="Times New Roman"/>
          <w:sz w:val="20"/>
          <w:szCs w:val="20"/>
          <w:lang w:eastAsia="ru-RU"/>
        </w:rPr>
      </w:pPr>
    </w:p>
    <w:p w:rsidR="001C3053" w:rsidRPr="001C3053" w:rsidRDefault="001C3053" w:rsidP="001C3053">
      <w:pPr>
        <w:spacing w:after="0" w:line="240" w:lineRule="auto"/>
        <w:jc w:val="center"/>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О внесении изменений в постановление администрации Богучанского района от 20.11.2015 № 1032-п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1C3053" w:rsidRPr="001C3053" w:rsidRDefault="001C3053" w:rsidP="001C3053">
      <w:pPr>
        <w:spacing w:after="0" w:line="240" w:lineRule="auto"/>
        <w:jc w:val="both"/>
        <w:rPr>
          <w:rFonts w:ascii="Times New Roman" w:eastAsia="Times New Roman" w:hAnsi="Times New Roman"/>
          <w:sz w:val="20"/>
          <w:szCs w:val="20"/>
          <w:lang w:eastAsia="ru-RU"/>
        </w:rPr>
      </w:pP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proofErr w:type="gramStart"/>
      <w:r w:rsidRPr="001C3053">
        <w:rPr>
          <w:rFonts w:ascii="Times New Roman" w:eastAsia="Times New Roman" w:hAnsi="Times New Roman"/>
          <w:sz w:val="20"/>
          <w:szCs w:val="20"/>
          <w:lang w:eastAsia="ru-RU"/>
        </w:rPr>
        <w:t xml:space="preserve">В соответствии с </w:t>
      </w:r>
      <w:hyperlink r:id="rId11" w:history="1">
        <w:r w:rsidRPr="001C3053">
          <w:rPr>
            <w:rFonts w:ascii="Times New Roman" w:eastAsia="Times New Roman" w:hAnsi="Times New Roman"/>
            <w:sz w:val="20"/>
            <w:szCs w:val="20"/>
            <w:lang w:eastAsia="ru-RU"/>
          </w:rPr>
          <w:t>пунктами 3</w:t>
        </w:r>
      </w:hyperlink>
      <w:r w:rsidRPr="001C3053">
        <w:rPr>
          <w:rFonts w:ascii="Times New Roman" w:eastAsia="Times New Roman" w:hAnsi="Times New Roman"/>
          <w:sz w:val="20"/>
          <w:szCs w:val="20"/>
          <w:lang w:eastAsia="ru-RU"/>
        </w:rPr>
        <w:t xml:space="preserve"> и </w:t>
      </w:r>
      <w:hyperlink r:id="rId12" w:history="1">
        <w:r w:rsidRPr="001C3053">
          <w:rPr>
            <w:rFonts w:ascii="Times New Roman" w:eastAsia="Times New Roman" w:hAnsi="Times New Roman"/>
            <w:sz w:val="20"/>
            <w:szCs w:val="20"/>
            <w:lang w:eastAsia="ru-RU"/>
          </w:rPr>
          <w:t>4 статьи 69.2</w:t>
        </w:r>
      </w:hyperlink>
      <w:r w:rsidRPr="001C3053">
        <w:rPr>
          <w:rFonts w:ascii="Times New Roman" w:eastAsia="Times New Roman" w:hAnsi="Times New Roman"/>
          <w:sz w:val="20"/>
          <w:szCs w:val="20"/>
          <w:lang w:eastAsia="ru-RU"/>
        </w:rPr>
        <w:t xml:space="preserve"> Бюджетного кодекса Российской Федерации, </w:t>
      </w:r>
      <w:hyperlink r:id="rId13" w:history="1">
        <w:r w:rsidRPr="001C3053">
          <w:rPr>
            <w:rFonts w:ascii="Times New Roman" w:eastAsia="Times New Roman" w:hAnsi="Times New Roman"/>
            <w:sz w:val="20"/>
            <w:szCs w:val="20"/>
            <w:lang w:eastAsia="ru-RU"/>
          </w:rPr>
          <w:t>подпунктом 2 пункта 7 статьи 9.2</w:t>
        </w:r>
      </w:hyperlink>
      <w:r w:rsidRPr="001C3053">
        <w:rPr>
          <w:rFonts w:ascii="Times New Roman" w:eastAsia="Times New Roman" w:hAnsi="Times New Roman"/>
          <w:sz w:val="20"/>
          <w:szCs w:val="20"/>
          <w:lang w:eastAsia="ru-RU"/>
        </w:rPr>
        <w:t xml:space="preserve"> Федерального закона от 12.01.1996 N 7-ФЗ "О некоммерческих организациях", </w:t>
      </w:r>
      <w:hyperlink r:id="rId14" w:history="1">
        <w:r w:rsidRPr="001C3053">
          <w:rPr>
            <w:rFonts w:ascii="Times New Roman" w:eastAsia="Times New Roman" w:hAnsi="Times New Roman"/>
            <w:sz w:val="20"/>
            <w:szCs w:val="20"/>
            <w:lang w:eastAsia="ru-RU"/>
          </w:rPr>
          <w:t>подпунктом 2 пункта 5 статьи 4</w:t>
        </w:r>
      </w:hyperlink>
      <w:r w:rsidRPr="001C3053">
        <w:rPr>
          <w:rFonts w:ascii="Times New Roman" w:eastAsia="Times New Roman" w:hAnsi="Times New Roman"/>
          <w:sz w:val="20"/>
          <w:szCs w:val="20"/>
          <w:lang w:eastAsia="ru-RU"/>
        </w:rPr>
        <w:t xml:space="preserve"> Федерального закона от 03.11.2006 N 174-ФЗ "Об </w:t>
      </w:r>
      <w:r w:rsidRPr="001C3053">
        <w:rPr>
          <w:rFonts w:ascii="Times New Roman" w:eastAsia="Times New Roman" w:hAnsi="Times New Roman"/>
          <w:sz w:val="20"/>
          <w:szCs w:val="20"/>
          <w:lang w:eastAsia="ru-RU"/>
        </w:rPr>
        <w:lastRenderedPageBreak/>
        <w:t xml:space="preserve">автономных учреждениях", </w:t>
      </w:r>
      <w:hyperlink r:id="rId15" w:history="1">
        <w:r w:rsidRPr="001C3053">
          <w:rPr>
            <w:rFonts w:ascii="Times New Roman" w:eastAsia="Times New Roman" w:hAnsi="Times New Roman"/>
            <w:sz w:val="20"/>
            <w:szCs w:val="20"/>
            <w:lang w:eastAsia="ru-RU"/>
          </w:rPr>
          <w:t>статьями 7,43,47</w:t>
        </w:r>
      </w:hyperlink>
      <w:r w:rsidRPr="001C3053">
        <w:rPr>
          <w:rFonts w:ascii="Times New Roman" w:eastAsia="Times New Roman" w:hAnsi="Times New Roman"/>
          <w:sz w:val="20"/>
          <w:szCs w:val="20"/>
          <w:lang w:eastAsia="ru-RU"/>
        </w:rPr>
        <w:t xml:space="preserve"> Устава  Богучанского района Красноярского края</w:t>
      </w:r>
      <w:r>
        <w:rPr>
          <w:rFonts w:ascii="Times New Roman" w:eastAsia="Times New Roman" w:hAnsi="Times New Roman"/>
          <w:sz w:val="20"/>
          <w:szCs w:val="20"/>
          <w:lang w:eastAsia="ru-RU"/>
        </w:rPr>
        <w:t>,</w:t>
      </w:r>
      <w:r w:rsidRPr="001C305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sidRPr="001C3053">
        <w:rPr>
          <w:rFonts w:ascii="Times New Roman" w:eastAsia="Times New Roman" w:hAnsi="Times New Roman"/>
          <w:sz w:val="20"/>
          <w:szCs w:val="20"/>
          <w:lang w:eastAsia="ru-RU"/>
        </w:rPr>
        <w:t>ПОСТАНОВЛЯЮ:</w:t>
      </w:r>
      <w:proofErr w:type="gramEnd"/>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1. Внести в постановление администрации Богучанского района от 20.11.2015 № 1032-п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 следующие изменения:</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 в пункте 4:</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16" w:history="1">
        <w:r w:rsidRPr="001C3053">
          <w:rPr>
            <w:rFonts w:ascii="Times New Roman" w:eastAsia="Times New Roman" w:hAnsi="Times New Roman"/>
            <w:sz w:val="20"/>
            <w:szCs w:val="20"/>
            <w:lang w:eastAsia="ru-RU"/>
          </w:rPr>
          <w:t>абзаце первом</w:t>
        </w:r>
      </w:hyperlink>
      <w:r w:rsidRPr="001C3053">
        <w:rPr>
          <w:rFonts w:ascii="Times New Roman" w:eastAsia="Times New Roman" w:hAnsi="Times New Roman"/>
          <w:sz w:val="20"/>
          <w:szCs w:val="20"/>
          <w:lang w:eastAsia="ru-RU"/>
        </w:rPr>
        <w:t xml:space="preserve"> слова "а также на 2017 год и на плановый период 2018 и 2019 годов" заменить словами "на 2017 год и на плановый период 2018 и 2019 годов, а также на 2018 год и на плановый период 2019 и 2020 годов";</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17" w:history="1">
        <w:r w:rsidRPr="001C3053">
          <w:rPr>
            <w:rFonts w:ascii="Times New Roman" w:eastAsia="Times New Roman" w:hAnsi="Times New Roman"/>
            <w:sz w:val="20"/>
            <w:szCs w:val="20"/>
            <w:lang w:eastAsia="ru-RU"/>
          </w:rPr>
          <w:t>абзаце втором</w:t>
        </w:r>
      </w:hyperlink>
      <w:r w:rsidRPr="001C3053">
        <w:rPr>
          <w:rFonts w:ascii="Times New Roman" w:eastAsia="Times New Roman" w:hAnsi="Times New Roman"/>
          <w:sz w:val="20"/>
          <w:szCs w:val="20"/>
          <w:lang w:eastAsia="ru-RU"/>
        </w:rPr>
        <w:t xml:space="preserve"> слова "2018 год и на плановый период 2019 и 2020 годов" заменить словами "2019 год и на плановый период 2020 и 2021 годов";</w:t>
      </w:r>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18" w:history="1">
        <w:r w:rsidR="001C3053" w:rsidRPr="001C3053">
          <w:rPr>
            <w:rFonts w:ascii="Times New Roman" w:eastAsia="Times New Roman" w:hAnsi="Times New Roman"/>
            <w:sz w:val="20"/>
            <w:szCs w:val="20"/>
            <w:lang w:eastAsia="ru-RU"/>
          </w:rPr>
          <w:t>пункт 5</w:t>
        </w:r>
      </w:hyperlink>
      <w:r w:rsidR="001C3053" w:rsidRPr="001C3053">
        <w:rPr>
          <w:rFonts w:ascii="Times New Roman" w:eastAsia="Times New Roman" w:hAnsi="Times New Roman"/>
          <w:sz w:val="20"/>
          <w:szCs w:val="20"/>
          <w:lang w:eastAsia="ru-RU"/>
        </w:rPr>
        <w:t xml:space="preserve"> изложить в следующей редакции: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"5. Пункт 7, абзацы второй и шестой пункта 8 Порядка в части нормативных затрат, связанных с выполнением работ в рамках муниципального задания, пункт 19, пункты 21, 22 Порядка применяются при расчете объема финансового обеспечения выполнения муниципального задания, начиная с муниципального задания на 2018 год и на плановый период 2019 - 2020 годов</w:t>
      </w:r>
      <w:proofErr w:type="gramStart"/>
      <w:r w:rsidRPr="001C3053">
        <w:rPr>
          <w:rFonts w:ascii="Times New Roman" w:eastAsia="Times New Roman" w:hAnsi="Times New Roman"/>
          <w:sz w:val="20"/>
          <w:szCs w:val="20"/>
          <w:lang w:eastAsia="ru-RU"/>
        </w:rPr>
        <w:t>.";</w:t>
      </w:r>
      <w:proofErr w:type="gramEnd"/>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19" w:history="1">
        <w:r w:rsidR="001C3053" w:rsidRPr="001C3053">
          <w:rPr>
            <w:rFonts w:ascii="Times New Roman" w:eastAsia="Times New Roman" w:hAnsi="Times New Roman"/>
            <w:sz w:val="20"/>
            <w:szCs w:val="20"/>
            <w:lang w:eastAsia="ru-RU"/>
          </w:rPr>
          <w:t>дополнить</w:t>
        </w:r>
      </w:hyperlink>
      <w:r w:rsidR="001C3053" w:rsidRPr="001C3053">
        <w:rPr>
          <w:rFonts w:ascii="Times New Roman" w:eastAsia="Times New Roman" w:hAnsi="Times New Roman"/>
          <w:sz w:val="20"/>
          <w:szCs w:val="20"/>
          <w:lang w:eastAsia="ru-RU"/>
        </w:rPr>
        <w:t xml:space="preserve"> пунктом 8 следующего содержания:</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"8. Абзац пятый пункта 15, абзац восьмой пункта 20 Порядка применяются при расчете объема финансового обеспечения выполнения муниципального задания, начиная с муниципального задания на 2020 год и на плановый период 2021 - 2022 годов</w:t>
      </w:r>
      <w:proofErr w:type="gramStart"/>
      <w:r w:rsidRPr="001C3053">
        <w:rPr>
          <w:rFonts w:ascii="Times New Roman" w:eastAsia="Times New Roman" w:hAnsi="Times New Roman"/>
          <w:sz w:val="20"/>
          <w:szCs w:val="20"/>
          <w:lang w:eastAsia="ru-RU"/>
        </w:rPr>
        <w:t>.";</w:t>
      </w:r>
      <w:proofErr w:type="gramEnd"/>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0" w:history="1">
        <w:r w:rsidRPr="001C3053">
          <w:rPr>
            <w:rFonts w:ascii="Times New Roman" w:eastAsia="Times New Roman" w:hAnsi="Times New Roman"/>
            <w:sz w:val="20"/>
            <w:szCs w:val="20"/>
            <w:lang w:eastAsia="ru-RU"/>
          </w:rPr>
          <w:t>Порядке</w:t>
        </w:r>
      </w:hyperlink>
      <w:r w:rsidRPr="001C3053">
        <w:rPr>
          <w:rFonts w:ascii="Times New Roman" w:eastAsia="Times New Roman" w:hAnsi="Times New Roman"/>
          <w:sz w:val="20"/>
          <w:szCs w:val="20"/>
          <w:lang w:eastAsia="ru-RU"/>
        </w:rPr>
        <w:t xml:space="preserve"> формирования муниципального задания в отношении районных муниципальных учреждений и финансового обеспечения выполнения муниципального задания (далее - Порядок):</w:t>
      </w:r>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21" w:history="1">
        <w:r w:rsidR="001C3053" w:rsidRPr="001C3053">
          <w:rPr>
            <w:rFonts w:ascii="Times New Roman" w:eastAsia="Times New Roman" w:hAnsi="Times New Roman"/>
            <w:sz w:val="20"/>
            <w:szCs w:val="20"/>
            <w:lang w:eastAsia="ru-RU"/>
          </w:rPr>
          <w:t>абзац девятый пункта 2</w:t>
        </w:r>
      </w:hyperlink>
      <w:r w:rsidR="001C3053" w:rsidRPr="001C3053">
        <w:rPr>
          <w:rFonts w:ascii="Times New Roman" w:eastAsia="Times New Roman" w:hAnsi="Times New Roman"/>
          <w:sz w:val="20"/>
          <w:szCs w:val="20"/>
          <w:lang w:eastAsia="ru-RU"/>
        </w:rPr>
        <w:t xml:space="preserve"> дополнить предложением:</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"Информация, касающаяся муниципального задания в целом, включается в 3-ю часть муниципального задания</w:t>
      </w:r>
      <w:proofErr w:type="gramStart"/>
      <w:r w:rsidRPr="001C3053">
        <w:rPr>
          <w:rFonts w:ascii="Times New Roman" w:eastAsia="Times New Roman" w:hAnsi="Times New Roman"/>
          <w:sz w:val="20"/>
          <w:szCs w:val="20"/>
          <w:lang w:eastAsia="ru-RU"/>
        </w:rPr>
        <w:t>.";</w:t>
      </w:r>
      <w:proofErr w:type="gramEnd"/>
    </w:p>
    <w:bookmarkStart w:id="1" w:name="P25"/>
    <w:bookmarkEnd w:id="1"/>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fldChar w:fldCharType="begin"/>
      </w:r>
      <w:r w:rsidR="001C3053" w:rsidRPr="001C3053">
        <w:rPr>
          <w:rFonts w:ascii="Times New Roman" w:eastAsia="Times New Roman" w:hAnsi="Times New Roman"/>
          <w:sz w:val="20"/>
          <w:szCs w:val="20"/>
          <w:lang w:eastAsia="ru-RU"/>
        </w:rPr>
        <w:instrText>HYPERLINK "consultantplus://offline/ref=DFF967B3C7B59F48B3586FECE825CD77B27BBCD21DBA2338EF0F4DFD4E6F4B3F7B72FC16B070E3548090BDFEWEH5H"</w:instrText>
      </w:r>
      <w:r w:rsidRPr="001C3053">
        <w:rPr>
          <w:rFonts w:ascii="Times New Roman" w:eastAsia="Times New Roman" w:hAnsi="Times New Roman"/>
          <w:sz w:val="20"/>
          <w:szCs w:val="20"/>
          <w:lang w:eastAsia="ru-RU"/>
        </w:rPr>
        <w:fldChar w:fldCharType="separate"/>
      </w:r>
      <w:r w:rsidR="001C3053" w:rsidRPr="001C3053">
        <w:rPr>
          <w:rFonts w:ascii="Times New Roman" w:eastAsia="Times New Roman" w:hAnsi="Times New Roman"/>
          <w:sz w:val="20"/>
          <w:szCs w:val="20"/>
          <w:lang w:eastAsia="ru-RU"/>
        </w:rPr>
        <w:t>пункт 4</w:t>
      </w:r>
      <w:r w:rsidRPr="001C3053">
        <w:rPr>
          <w:rFonts w:ascii="Times New Roman" w:eastAsia="Times New Roman" w:hAnsi="Times New Roman"/>
          <w:sz w:val="20"/>
          <w:szCs w:val="20"/>
          <w:lang w:eastAsia="ru-RU"/>
        </w:rPr>
        <w:fldChar w:fldCharType="end"/>
      </w:r>
      <w:r w:rsidR="001C3053" w:rsidRPr="001C3053">
        <w:rPr>
          <w:rFonts w:ascii="Times New Roman" w:eastAsia="Times New Roman" w:hAnsi="Times New Roman"/>
          <w:sz w:val="20"/>
          <w:szCs w:val="20"/>
          <w:lang w:eastAsia="ru-RU"/>
        </w:rPr>
        <w:t xml:space="preserve"> изложить в следующей редакции: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"4. Муниципальное задание формируется главным распорядителем средств районного бюджета, в ведении которого находится районное муниципальное казенное учреждение, либо органом исполнительной власти Богучанского района, осуществляющим функции и полномочия учредителя бюджетного или автономного учреждения.</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Муниципальное задание в части муниципальных услуг, оказываемых районными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услуг).</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proofErr w:type="gramStart"/>
      <w:r w:rsidRPr="001C3053">
        <w:rPr>
          <w:rFonts w:ascii="Times New Roman" w:eastAsia="Times New Roman" w:hAnsi="Times New Roman"/>
          <w:sz w:val="20"/>
          <w:szCs w:val="20"/>
          <w:lang w:eastAsia="ru-RU"/>
        </w:rPr>
        <w:t>Главный распорядитель средств районного бюджета, в ведении которого находится районное муниципальное казенное учреждение, либо орган исполнительной власти Богучанского района, осуществляющий функции и полномочия учредителя бюджетного или автономного учреждения, вправе формировать муниципальное задание на оказание муниципальных услуг (выполнение работ) районными муниципальными учреждениями также в соответствии с региональным перечнем (классификатором) государственных (муниципальных) услуг, не включенных в общероссийские базовые перечни услуг, и работ</w:t>
      </w:r>
      <w:proofErr w:type="gramEnd"/>
      <w:r w:rsidRPr="001C3053">
        <w:rPr>
          <w:rFonts w:ascii="Times New Roman" w:eastAsia="Times New Roman" w:hAnsi="Times New Roman"/>
          <w:sz w:val="20"/>
          <w:szCs w:val="20"/>
          <w:lang w:eastAsia="ru-RU"/>
        </w:rPr>
        <w:t xml:space="preserve">, оказание и </w:t>
      </w:r>
      <w:proofErr w:type="gramStart"/>
      <w:r w:rsidRPr="001C3053">
        <w:rPr>
          <w:rFonts w:ascii="Times New Roman" w:eastAsia="Times New Roman" w:hAnsi="Times New Roman"/>
          <w:sz w:val="20"/>
          <w:szCs w:val="20"/>
          <w:lang w:eastAsia="ru-RU"/>
        </w:rPr>
        <w:t>выполнение</w:t>
      </w:r>
      <w:proofErr w:type="gramEnd"/>
      <w:r w:rsidRPr="001C3053">
        <w:rPr>
          <w:rFonts w:ascii="Times New Roman" w:eastAsia="Times New Roman" w:hAnsi="Times New Roman"/>
          <w:sz w:val="20"/>
          <w:szCs w:val="20"/>
          <w:lang w:eastAsia="ru-RU"/>
        </w:rPr>
        <w:t xml:space="preserve"> которых предусмотрено нормативными правовыми актами Богучанского района (далее - региональный перечень государственных услуг и работ), оказываемых (выполняемых) находящимися в их ведении муниципальными учреждениями в качестве основных видов деятельности.";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2" w:history="1">
        <w:r w:rsidRPr="001C3053">
          <w:rPr>
            <w:rFonts w:ascii="Times New Roman" w:eastAsia="Times New Roman" w:hAnsi="Times New Roman"/>
            <w:sz w:val="20"/>
            <w:szCs w:val="20"/>
            <w:lang w:eastAsia="ru-RU"/>
          </w:rPr>
          <w:t>абзаце первом пункта 5</w:t>
        </w:r>
      </w:hyperlink>
      <w:r w:rsidRPr="001C3053">
        <w:rPr>
          <w:rFonts w:ascii="Times New Roman" w:eastAsia="Times New Roman" w:hAnsi="Times New Roman"/>
          <w:sz w:val="20"/>
          <w:szCs w:val="20"/>
          <w:lang w:eastAsia="ru-RU"/>
        </w:rPr>
        <w:t xml:space="preserve"> слова "ведомственные перечни муниципальных услуг (работ)" заменить словами "общероссийские базовые перечни услуг и (или) региональный перечень государственных услуг и работ";</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3" w:history="1">
        <w:r w:rsidRPr="001C3053">
          <w:rPr>
            <w:rFonts w:ascii="Times New Roman" w:eastAsia="Times New Roman" w:hAnsi="Times New Roman"/>
            <w:sz w:val="20"/>
            <w:szCs w:val="20"/>
            <w:lang w:eastAsia="ru-RU"/>
          </w:rPr>
          <w:t>пункте 8</w:t>
        </w:r>
      </w:hyperlink>
      <w:r w:rsidRPr="001C3053">
        <w:rPr>
          <w:rFonts w:ascii="Times New Roman" w:eastAsia="Times New Roman" w:hAnsi="Times New Roman"/>
          <w:sz w:val="20"/>
          <w:szCs w:val="20"/>
          <w:lang w:eastAsia="ru-RU"/>
        </w:rPr>
        <w:t>:</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4" w:history="1">
        <w:r w:rsidRPr="001C3053">
          <w:rPr>
            <w:rFonts w:ascii="Times New Roman" w:eastAsia="Times New Roman" w:hAnsi="Times New Roman"/>
            <w:sz w:val="20"/>
            <w:szCs w:val="20"/>
            <w:lang w:eastAsia="ru-RU"/>
          </w:rPr>
          <w:t>абзаце четвертом</w:t>
        </w:r>
      </w:hyperlink>
      <w:r w:rsidRPr="001C3053">
        <w:rPr>
          <w:rFonts w:ascii="Times New Roman" w:eastAsia="Times New Roman" w:hAnsi="Times New Roman"/>
          <w:sz w:val="20"/>
          <w:szCs w:val="20"/>
          <w:lang w:eastAsia="ru-RU"/>
        </w:rPr>
        <w:t xml:space="preserve"> слова "ведомственный перечень муниципальных услуг (работ)" заменить словами "общероссийские базовые перечни услуг или региональный перечень государственных услуг и работ";</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5" w:history="1">
        <w:r w:rsidRPr="001C3053">
          <w:rPr>
            <w:rFonts w:ascii="Times New Roman" w:eastAsia="Times New Roman" w:hAnsi="Times New Roman"/>
            <w:sz w:val="20"/>
            <w:szCs w:val="20"/>
            <w:lang w:eastAsia="ru-RU"/>
          </w:rPr>
          <w:t>абзаце шестом</w:t>
        </w:r>
      </w:hyperlink>
      <w:r w:rsidRPr="001C3053">
        <w:rPr>
          <w:rFonts w:ascii="Times New Roman" w:eastAsia="Times New Roman" w:hAnsi="Times New Roman"/>
          <w:sz w:val="20"/>
          <w:szCs w:val="20"/>
          <w:lang w:eastAsia="ru-RU"/>
        </w:rPr>
        <w:t xml:space="preserve"> слова "ведомственный перечень муниципальных услуг (работ)" заменить словами "общероссийские базовые перечни услуг или региональный перечень государственных услуг и работ";</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6" w:history="1">
        <w:r w:rsidRPr="001C3053">
          <w:rPr>
            <w:rFonts w:ascii="Times New Roman" w:eastAsia="Times New Roman" w:hAnsi="Times New Roman"/>
            <w:sz w:val="20"/>
            <w:szCs w:val="20"/>
            <w:lang w:eastAsia="ru-RU"/>
          </w:rPr>
          <w:t>пункте 12</w:t>
        </w:r>
      </w:hyperlink>
      <w:r w:rsidRPr="001C3053">
        <w:rPr>
          <w:rFonts w:ascii="Times New Roman" w:eastAsia="Times New Roman" w:hAnsi="Times New Roman"/>
          <w:sz w:val="20"/>
          <w:szCs w:val="20"/>
          <w:lang w:eastAsia="ru-RU"/>
        </w:rPr>
        <w:t xml:space="preserve"> слова "в базовом (отраслевом) перечне" заменить словами "в общероссийских базовых перечнях услуг или региональном перечне государственных услуг и работ";</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7" w:history="1">
        <w:r w:rsidRPr="001C3053">
          <w:rPr>
            <w:rFonts w:ascii="Times New Roman" w:eastAsia="Times New Roman" w:hAnsi="Times New Roman"/>
            <w:sz w:val="20"/>
            <w:szCs w:val="20"/>
            <w:lang w:eastAsia="ru-RU"/>
          </w:rPr>
          <w:t>абзаце первом пункта 13</w:t>
        </w:r>
      </w:hyperlink>
      <w:r w:rsidRPr="001C3053">
        <w:rPr>
          <w:rFonts w:ascii="Times New Roman" w:eastAsia="Times New Roman" w:hAnsi="Times New Roman"/>
          <w:sz w:val="20"/>
          <w:szCs w:val="20"/>
          <w:lang w:eastAsia="ru-RU"/>
        </w:rPr>
        <w:t xml:space="preserve"> слова "ведомственном перечне муниципальных услуг (работ)" заменить словами "общероссийских базовых перечнях услуг или региональном перечне государственных услуг и работ";</w:t>
      </w:r>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28" w:history="1">
        <w:r w:rsidR="001C3053" w:rsidRPr="001C3053">
          <w:rPr>
            <w:rFonts w:ascii="Times New Roman" w:eastAsia="Times New Roman" w:hAnsi="Times New Roman"/>
            <w:sz w:val="20"/>
            <w:szCs w:val="20"/>
            <w:lang w:eastAsia="ru-RU"/>
          </w:rPr>
          <w:t>пункт 30</w:t>
        </w:r>
      </w:hyperlink>
      <w:r w:rsidR="001C3053" w:rsidRPr="001C3053">
        <w:rPr>
          <w:rFonts w:ascii="Times New Roman" w:eastAsia="Times New Roman" w:hAnsi="Times New Roman"/>
          <w:sz w:val="20"/>
          <w:szCs w:val="20"/>
          <w:lang w:eastAsia="ru-RU"/>
        </w:rPr>
        <w:t xml:space="preserve"> изложить в следующей редакции: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"31. </w:t>
      </w:r>
      <w:proofErr w:type="gramStart"/>
      <w:r w:rsidRPr="001C3053">
        <w:rPr>
          <w:rFonts w:ascii="Times New Roman" w:eastAsia="Times New Roman" w:hAnsi="Times New Roman"/>
          <w:sz w:val="20"/>
          <w:szCs w:val="20"/>
          <w:lang w:eastAsia="ru-RU"/>
        </w:rPr>
        <w:t xml:space="preserve">В случае если муниципальное  задание 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 утверждаемой постановлением администрации Богучанского района, признано не </w:t>
      </w:r>
      <w:r w:rsidRPr="001C3053">
        <w:rPr>
          <w:rFonts w:ascii="Times New Roman" w:eastAsia="Times New Roman" w:hAnsi="Times New Roman"/>
          <w:sz w:val="20"/>
          <w:szCs w:val="20"/>
          <w:lang w:eastAsia="ru-RU"/>
        </w:rPr>
        <w:lastRenderedPageBreak/>
        <w:t>выполненным по муниципальной  услуге (работе) в части показателей муниципального задания, характеризующих объем оказываемой муниципальной услуги (выполняемой работы), а также показателей муниципального задания, характеризующих качество оказываемых муниципальных услуг (выполняемых работ), то субсидии</w:t>
      </w:r>
      <w:proofErr w:type="gramEnd"/>
      <w:r w:rsidRPr="001C3053">
        <w:rPr>
          <w:rFonts w:ascii="Times New Roman" w:eastAsia="Times New Roman" w:hAnsi="Times New Roman"/>
          <w:sz w:val="20"/>
          <w:szCs w:val="20"/>
          <w:lang w:eastAsia="ru-RU"/>
        </w:rPr>
        <w:t xml:space="preserve"> в объеме, который соответствует показателям муниципального задания, характеризующих качество и объем муниципальной услуги (работы), которые не были достигнуты с учетом допустимых (возможных) отклонений, подлежат возврату в районный бюджет в срок до 1 марта очередного финансового года</w:t>
      </w:r>
      <w:proofErr w:type="gramStart"/>
      <w:r w:rsidRPr="001C3053">
        <w:rPr>
          <w:rFonts w:ascii="Times New Roman" w:eastAsia="Times New Roman" w:hAnsi="Times New Roman"/>
          <w:sz w:val="20"/>
          <w:szCs w:val="20"/>
          <w:lang w:eastAsia="ru-RU"/>
        </w:rPr>
        <w:t>.";</w:t>
      </w:r>
      <w:proofErr w:type="gramEnd"/>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Абзацы двадцать четвертый - тридцать четвертый пункта 1 вступают в силу с 1 января 2018 года и </w:t>
      </w:r>
      <w:proofErr w:type="gramStart"/>
      <w:r w:rsidRPr="001C3053">
        <w:rPr>
          <w:rFonts w:ascii="Times New Roman" w:eastAsia="Times New Roman" w:hAnsi="Times New Roman"/>
          <w:sz w:val="20"/>
          <w:szCs w:val="20"/>
          <w:lang w:eastAsia="ru-RU"/>
        </w:rPr>
        <w:t>применяется</w:t>
      </w:r>
      <w:proofErr w:type="gramEnd"/>
      <w:r w:rsidRPr="001C3053">
        <w:rPr>
          <w:rFonts w:ascii="Times New Roman" w:eastAsia="Times New Roman" w:hAnsi="Times New Roman"/>
          <w:sz w:val="20"/>
          <w:szCs w:val="20"/>
          <w:lang w:eastAsia="ru-RU"/>
        </w:rPr>
        <w:t xml:space="preserve"> начиная с формирования муниципальных заданий на оказание муниципальных услуг и (или) выполнение работ на 2018 год и плановый период 2019 - 2020 годов (</w:t>
      </w:r>
      <w:hyperlink w:anchor="P55" w:history="1">
        <w:r w:rsidRPr="001C3053">
          <w:rPr>
            <w:rFonts w:ascii="Times New Roman" w:eastAsia="Times New Roman" w:hAnsi="Times New Roman"/>
            <w:sz w:val="20"/>
            <w:szCs w:val="20"/>
            <w:lang w:eastAsia="ru-RU"/>
          </w:rPr>
          <w:t>пункт 2</w:t>
        </w:r>
      </w:hyperlink>
      <w:r w:rsidRPr="001C3053">
        <w:rPr>
          <w:rFonts w:ascii="Times New Roman" w:eastAsia="Times New Roman" w:hAnsi="Times New Roman"/>
          <w:sz w:val="20"/>
          <w:szCs w:val="20"/>
          <w:lang w:eastAsia="ru-RU"/>
        </w:rPr>
        <w:t xml:space="preserve"> и </w:t>
      </w:r>
      <w:hyperlink w:anchor="P58" w:history="1">
        <w:r w:rsidRPr="001C3053">
          <w:rPr>
            <w:rFonts w:ascii="Times New Roman" w:eastAsia="Times New Roman" w:hAnsi="Times New Roman"/>
            <w:sz w:val="20"/>
            <w:szCs w:val="20"/>
            <w:lang w:eastAsia="ru-RU"/>
          </w:rPr>
          <w:t>абзац 2 пункта 4</w:t>
        </w:r>
      </w:hyperlink>
      <w:r w:rsidRPr="001C3053">
        <w:rPr>
          <w:rFonts w:ascii="Times New Roman" w:eastAsia="Times New Roman" w:hAnsi="Times New Roman"/>
          <w:sz w:val="20"/>
          <w:szCs w:val="20"/>
          <w:lang w:eastAsia="ru-RU"/>
        </w:rPr>
        <w:t xml:space="preserve"> данного документа)</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29" w:history="1">
        <w:r w:rsidRPr="001C3053">
          <w:rPr>
            <w:rFonts w:ascii="Times New Roman" w:eastAsia="Times New Roman" w:hAnsi="Times New Roman"/>
            <w:sz w:val="20"/>
            <w:szCs w:val="20"/>
            <w:lang w:eastAsia="ru-RU"/>
          </w:rPr>
          <w:t>прил</w:t>
        </w:r>
        <w:r>
          <w:rPr>
            <w:rFonts w:ascii="Times New Roman" w:eastAsia="Times New Roman" w:hAnsi="Times New Roman"/>
            <w:sz w:val="20"/>
            <w:szCs w:val="20"/>
            <w:lang w:eastAsia="ru-RU"/>
          </w:rPr>
          <w:t>ожении №</w:t>
        </w:r>
        <w:r w:rsidRPr="001C3053">
          <w:rPr>
            <w:rFonts w:ascii="Times New Roman" w:eastAsia="Times New Roman" w:hAnsi="Times New Roman"/>
            <w:sz w:val="20"/>
            <w:szCs w:val="20"/>
            <w:lang w:eastAsia="ru-RU"/>
          </w:rPr>
          <w:t xml:space="preserve"> 1</w:t>
        </w:r>
      </w:hyperlink>
      <w:r w:rsidRPr="001C3053">
        <w:rPr>
          <w:rFonts w:ascii="Times New Roman" w:eastAsia="Times New Roman" w:hAnsi="Times New Roman"/>
          <w:sz w:val="20"/>
          <w:szCs w:val="20"/>
          <w:lang w:eastAsia="ru-RU"/>
        </w:rPr>
        <w:t xml:space="preserve"> к Порядку:</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30" w:history="1">
        <w:r w:rsidRPr="001C3053">
          <w:rPr>
            <w:rFonts w:ascii="Times New Roman" w:eastAsia="Times New Roman" w:hAnsi="Times New Roman"/>
            <w:sz w:val="20"/>
            <w:szCs w:val="20"/>
            <w:lang w:eastAsia="ru-RU"/>
          </w:rPr>
          <w:t>разделе</w:t>
        </w:r>
      </w:hyperlink>
      <w:r w:rsidRPr="001C3053">
        <w:rPr>
          <w:rFonts w:ascii="Times New Roman" w:eastAsia="Times New Roman" w:hAnsi="Times New Roman"/>
          <w:sz w:val="20"/>
          <w:szCs w:val="20"/>
          <w:lang w:eastAsia="ru-RU"/>
        </w:rPr>
        <w:t xml:space="preserve"> "Часть 1. Сведения об оказываемых муниципальных услугах &lt;1&gt;" слова "Уникальной номер по базовому (отраслевому) перечню" заменить словами "Код муниципальной услуги (работы)";</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31" w:history="1">
        <w:r w:rsidRPr="001C3053">
          <w:rPr>
            <w:rFonts w:ascii="Times New Roman" w:eastAsia="Times New Roman" w:hAnsi="Times New Roman"/>
            <w:sz w:val="20"/>
            <w:szCs w:val="20"/>
            <w:lang w:eastAsia="ru-RU"/>
          </w:rPr>
          <w:t>разделе</w:t>
        </w:r>
      </w:hyperlink>
      <w:r w:rsidRPr="001C3053">
        <w:rPr>
          <w:rFonts w:ascii="Times New Roman" w:eastAsia="Times New Roman" w:hAnsi="Times New Roman"/>
          <w:sz w:val="20"/>
          <w:szCs w:val="20"/>
          <w:lang w:eastAsia="ru-RU"/>
        </w:rPr>
        <w:t xml:space="preserve"> "Часть 2. Сведения о выполняемых работах &lt;3&gt;" слова "Уникальной номер по базовому (отраслевому) перечню" заменить словами "Код муниципальной услуги (работы)";</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32" w:history="1">
        <w:r w:rsidRPr="001C3053">
          <w:rPr>
            <w:rFonts w:ascii="Times New Roman" w:eastAsia="Times New Roman" w:hAnsi="Times New Roman"/>
            <w:sz w:val="20"/>
            <w:szCs w:val="20"/>
            <w:lang w:eastAsia="ru-RU"/>
          </w:rPr>
          <w:t>разделе</w:t>
        </w:r>
      </w:hyperlink>
      <w:r w:rsidRPr="001C3053">
        <w:rPr>
          <w:rFonts w:ascii="Times New Roman" w:eastAsia="Times New Roman" w:hAnsi="Times New Roman"/>
          <w:sz w:val="20"/>
          <w:szCs w:val="20"/>
          <w:lang w:eastAsia="ru-RU"/>
        </w:rPr>
        <w:t xml:space="preserve"> "Часть 3. Прочие сведения о государственном задании &lt;5&gt;":</w:t>
      </w:r>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33" w:history="1">
        <w:r w:rsidR="001C3053" w:rsidRPr="001C3053">
          <w:rPr>
            <w:rFonts w:ascii="Times New Roman" w:eastAsia="Times New Roman" w:hAnsi="Times New Roman"/>
            <w:sz w:val="20"/>
            <w:szCs w:val="20"/>
            <w:lang w:eastAsia="ru-RU"/>
          </w:rPr>
          <w:t>сноску 2</w:t>
        </w:r>
      </w:hyperlink>
      <w:r w:rsidR="001C3053" w:rsidRPr="001C3053">
        <w:rPr>
          <w:rFonts w:ascii="Times New Roman" w:eastAsia="Times New Roman" w:hAnsi="Times New Roman"/>
          <w:sz w:val="20"/>
          <w:szCs w:val="20"/>
          <w:lang w:eastAsia="ru-RU"/>
        </w:rPr>
        <w:t xml:space="preserve"> изложить в следующей редакции: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"&lt;2&gt; Заполняется при установлении показателей, характеризующих качество муниципальной услуги, в общероссийских базовых перечнях услуг или региональном перечне государственных услуг и работ</w:t>
      </w:r>
      <w:proofErr w:type="gramStart"/>
      <w:r w:rsidRPr="001C3053">
        <w:rPr>
          <w:rFonts w:ascii="Times New Roman" w:eastAsia="Times New Roman" w:hAnsi="Times New Roman"/>
          <w:sz w:val="20"/>
          <w:szCs w:val="20"/>
          <w:lang w:eastAsia="ru-RU"/>
        </w:rPr>
        <w:t>.";</w:t>
      </w:r>
      <w:proofErr w:type="gramEnd"/>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34" w:history="1">
        <w:r w:rsidR="001C3053" w:rsidRPr="001C3053">
          <w:rPr>
            <w:rFonts w:ascii="Times New Roman" w:eastAsia="Times New Roman" w:hAnsi="Times New Roman"/>
            <w:sz w:val="20"/>
            <w:szCs w:val="20"/>
            <w:lang w:eastAsia="ru-RU"/>
          </w:rPr>
          <w:t>сноску 4</w:t>
        </w:r>
      </w:hyperlink>
      <w:r w:rsidR="001C3053" w:rsidRPr="001C3053">
        <w:rPr>
          <w:rFonts w:ascii="Times New Roman" w:eastAsia="Times New Roman" w:hAnsi="Times New Roman"/>
          <w:sz w:val="20"/>
          <w:szCs w:val="20"/>
          <w:lang w:eastAsia="ru-RU"/>
        </w:rPr>
        <w:t xml:space="preserve"> изложить в следующей редакции: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"&lt;4&gt; Заполняется при установлении показателей, характеризующих качество работы, в региональном перечне государственных услуг и работ</w:t>
      </w:r>
      <w:proofErr w:type="gramStart"/>
      <w:r w:rsidRPr="001C3053">
        <w:rPr>
          <w:rFonts w:ascii="Times New Roman" w:eastAsia="Times New Roman" w:hAnsi="Times New Roman"/>
          <w:sz w:val="20"/>
          <w:szCs w:val="20"/>
          <w:lang w:eastAsia="ru-RU"/>
        </w:rPr>
        <w:t>.";</w:t>
      </w:r>
      <w:proofErr w:type="gramEnd"/>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в </w:t>
      </w:r>
      <w:hyperlink r:id="rId35" w:history="1">
        <w:r>
          <w:rPr>
            <w:rFonts w:ascii="Times New Roman" w:eastAsia="Times New Roman" w:hAnsi="Times New Roman"/>
            <w:sz w:val="20"/>
            <w:szCs w:val="20"/>
            <w:lang w:eastAsia="ru-RU"/>
          </w:rPr>
          <w:t>приложении №</w:t>
        </w:r>
        <w:r w:rsidRPr="001C3053">
          <w:rPr>
            <w:rFonts w:ascii="Times New Roman" w:eastAsia="Times New Roman" w:hAnsi="Times New Roman"/>
            <w:sz w:val="20"/>
            <w:szCs w:val="20"/>
            <w:lang w:eastAsia="ru-RU"/>
          </w:rPr>
          <w:t xml:space="preserve"> 2</w:t>
        </w:r>
      </w:hyperlink>
      <w:r w:rsidRPr="001C3053">
        <w:rPr>
          <w:rFonts w:ascii="Times New Roman" w:eastAsia="Times New Roman" w:hAnsi="Times New Roman"/>
          <w:sz w:val="20"/>
          <w:szCs w:val="20"/>
          <w:lang w:eastAsia="ru-RU"/>
        </w:rPr>
        <w:t xml:space="preserve"> к Порядку:</w:t>
      </w:r>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36" w:history="1">
        <w:r w:rsidR="001C3053" w:rsidRPr="001C3053">
          <w:rPr>
            <w:rFonts w:ascii="Times New Roman" w:eastAsia="Times New Roman" w:hAnsi="Times New Roman"/>
            <w:sz w:val="20"/>
            <w:szCs w:val="20"/>
            <w:lang w:eastAsia="ru-RU"/>
          </w:rPr>
          <w:t>сноску 2</w:t>
        </w:r>
      </w:hyperlink>
      <w:r w:rsidR="001C3053" w:rsidRPr="001C3053">
        <w:rPr>
          <w:rFonts w:ascii="Times New Roman" w:eastAsia="Times New Roman" w:hAnsi="Times New Roman"/>
          <w:sz w:val="20"/>
          <w:szCs w:val="20"/>
          <w:lang w:eastAsia="ru-RU"/>
        </w:rPr>
        <w:t xml:space="preserve"> изложить в следующей редакции: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bookmarkStart w:id="2" w:name="P53"/>
      <w:bookmarkEnd w:id="2"/>
      <w:r w:rsidRPr="001C3053">
        <w:rPr>
          <w:rFonts w:ascii="Times New Roman" w:eastAsia="Times New Roman" w:hAnsi="Times New Roman"/>
          <w:sz w:val="20"/>
          <w:szCs w:val="20"/>
          <w:lang w:eastAsia="ru-RU"/>
        </w:rPr>
        <w:t>"&lt;2&gt; В графе 2 "Уникальный номер реестровой записи" указывается уникальный номер реестровой записи муниципальной услуги в соответствии с общероссийскими базовыми перечнями услуг или региональным перечнем государственных услуг и работ</w:t>
      </w:r>
      <w:proofErr w:type="gramStart"/>
      <w:r w:rsidRPr="001C3053">
        <w:rPr>
          <w:rFonts w:ascii="Times New Roman" w:eastAsia="Times New Roman" w:hAnsi="Times New Roman"/>
          <w:sz w:val="20"/>
          <w:szCs w:val="20"/>
          <w:lang w:eastAsia="ru-RU"/>
        </w:rPr>
        <w:t>.";</w:t>
      </w:r>
      <w:proofErr w:type="gramEnd"/>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r:id="rId37" w:history="1">
        <w:r w:rsidR="001C3053">
          <w:rPr>
            <w:rFonts w:ascii="Times New Roman" w:eastAsia="Times New Roman" w:hAnsi="Times New Roman"/>
            <w:sz w:val="20"/>
            <w:szCs w:val="20"/>
            <w:lang w:eastAsia="ru-RU"/>
          </w:rPr>
          <w:t>приложение №</w:t>
        </w:r>
        <w:r w:rsidR="001C3053" w:rsidRPr="001C3053">
          <w:rPr>
            <w:rFonts w:ascii="Times New Roman" w:eastAsia="Times New Roman" w:hAnsi="Times New Roman"/>
            <w:sz w:val="20"/>
            <w:szCs w:val="20"/>
            <w:lang w:eastAsia="ru-RU"/>
          </w:rPr>
          <w:t xml:space="preserve"> 4</w:t>
        </w:r>
      </w:hyperlink>
      <w:r w:rsidR="001C3053" w:rsidRPr="001C3053">
        <w:rPr>
          <w:rFonts w:ascii="Times New Roman" w:eastAsia="Times New Roman" w:hAnsi="Times New Roman"/>
          <w:sz w:val="20"/>
          <w:szCs w:val="20"/>
          <w:lang w:eastAsia="ru-RU"/>
        </w:rPr>
        <w:t xml:space="preserve"> к Порядку изложить в новой редакции согласно </w:t>
      </w:r>
      <w:hyperlink w:anchor="P83" w:history="1">
        <w:r w:rsidR="001C3053" w:rsidRPr="001C3053">
          <w:rPr>
            <w:rFonts w:ascii="Times New Roman" w:eastAsia="Times New Roman" w:hAnsi="Times New Roman"/>
            <w:sz w:val="20"/>
            <w:szCs w:val="20"/>
            <w:lang w:eastAsia="ru-RU"/>
          </w:rPr>
          <w:t>приложению</w:t>
        </w:r>
      </w:hyperlink>
      <w:r w:rsidR="001C3053" w:rsidRPr="001C3053">
        <w:rPr>
          <w:rFonts w:ascii="Times New Roman" w:eastAsia="Times New Roman" w:hAnsi="Times New Roman"/>
          <w:sz w:val="20"/>
          <w:szCs w:val="20"/>
          <w:lang w:eastAsia="ru-RU"/>
        </w:rPr>
        <w:t>.</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bookmarkStart w:id="3" w:name="P55"/>
      <w:bookmarkEnd w:id="3"/>
      <w:r w:rsidRPr="001C3053">
        <w:rPr>
          <w:rFonts w:ascii="Times New Roman" w:eastAsia="Times New Roman" w:hAnsi="Times New Roman"/>
          <w:sz w:val="20"/>
          <w:szCs w:val="20"/>
          <w:lang w:eastAsia="ru-RU"/>
        </w:rPr>
        <w:t xml:space="preserve">2. Установить, что </w:t>
      </w:r>
      <w:hyperlink w:anchor="P25" w:history="1">
        <w:r w:rsidRPr="001C3053">
          <w:rPr>
            <w:rFonts w:ascii="Times New Roman" w:eastAsia="Times New Roman" w:hAnsi="Times New Roman"/>
            <w:sz w:val="20"/>
            <w:szCs w:val="20"/>
            <w:lang w:eastAsia="ru-RU"/>
          </w:rPr>
          <w:t>абзацы двенадцатый</w:t>
        </w:r>
      </w:hyperlink>
      <w:r w:rsidRPr="001C3053">
        <w:rPr>
          <w:rFonts w:ascii="Times New Roman" w:eastAsia="Times New Roman" w:hAnsi="Times New Roman"/>
          <w:sz w:val="20"/>
          <w:szCs w:val="20"/>
          <w:lang w:eastAsia="ru-RU"/>
        </w:rPr>
        <w:t xml:space="preserve"> - </w:t>
      </w:r>
      <w:hyperlink w:anchor="P53" w:history="1">
        <w:r w:rsidRPr="001C3053">
          <w:rPr>
            <w:rFonts w:ascii="Times New Roman" w:eastAsia="Times New Roman" w:hAnsi="Times New Roman"/>
            <w:sz w:val="20"/>
            <w:szCs w:val="20"/>
            <w:lang w:eastAsia="ru-RU"/>
          </w:rPr>
          <w:t>тридцать четвертый пункта 1</w:t>
        </w:r>
      </w:hyperlink>
      <w:r w:rsidRPr="001C3053">
        <w:rPr>
          <w:rFonts w:ascii="Times New Roman" w:eastAsia="Times New Roman" w:hAnsi="Times New Roman"/>
          <w:sz w:val="20"/>
          <w:szCs w:val="20"/>
          <w:lang w:eastAsia="ru-RU"/>
        </w:rPr>
        <w:t xml:space="preserve"> Постановления </w:t>
      </w:r>
      <w:proofErr w:type="gramStart"/>
      <w:r w:rsidRPr="001C3053">
        <w:rPr>
          <w:rFonts w:ascii="Times New Roman" w:eastAsia="Times New Roman" w:hAnsi="Times New Roman"/>
          <w:sz w:val="20"/>
          <w:szCs w:val="20"/>
          <w:lang w:eastAsia="ru-RU"/>
        </w:rPr>
        <w:t>применяются</w:t>
      </w:r>
      <w:proofErr w:type="gramEnd"/>
      <w:r w:rsidRPr="001C3053">
        <w:rPr>
          <w:rFonts w:ascii="Times New Roman" w:eastAsia="Times New Roman" w:hAnsi="Times New Roman"/>
          <w:sz w:val="20"/>
          <w:szCs w:val="20"/>
          <w:lang w:eastAsia="ru-RU"/>
        </w:rPr>
        <w:t xml:space="preserve"> начиная с формирования муниципальных заданий на оказание муниципальных услуг и (или) выполнение работ на 2018 год и плановый период 2019 - 2020 годов.</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3. Признать утратившим силу:</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 Постановление администрации Богучанского района от 25.06.2015 № 597-п «Об утверждении Порядка формирования, ведения и утверждения ведомственных перечней муниципальных услуг (работ), оказываемых (выполняемых) муниципальными учреждениями».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Постановление администрации Богучанского района от 05.04.2017 № 343-п  «о внесении изменений в постановление администрации Богучанского района от 25.06.2015 № 597-п «Об утверждении Порядка формирования, ведения и утверждения ведомственных перечней муниципальных услуг (работ), оказываемых (выполняемых) муниципальными учреждениями».</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4. </w:t>
      </w:r>
      <w:proofErr w:type="gramStart"/>
      <w:r w:rsidRPr="001C3053">
        <w:rPr>
          <w:rFonts w:ascii="Times New Roman" w:eastAsia="Times New Roman" w:hAnsi="Times New Roman"/>
          <w:sz w:val="20"/>
          <w:szCs w:val="20"/>
          <w:lang w:eastAsia="ru-RU"/>
        </w:rPr>
        <w:t>Контроль за</w:t>
      </w:r>
      <w:proofErr w:type="gramEnd"/>
      <w:r w:rsidRPr="001C305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w:t>
      </w:r>
      <w:r>
        <w:rPr>
          <w:rFonts w:ascii="Times New Roman" w:eastAsia="Times New Roman" w:hAnsi="Times New Roman"/>
          <w:sz w:val="20"/>
          <w:szCs w:val="20"/>
          <w:lang w:eastAsia="ru-RU"/>
        </w:rPr>
        <w:t xml:space="preserve"> </w:t>
      </w:r>
      <w:proofErr w:type="spellStart"/>
      <w:r w:rsidRPr="001C3053">
        <w:rPr>
          <w:rFonts w:ascii="Times New Roman" w:eastAsia="Times New Roman" w:hAnsi="Times New Roman"/>
          <w:sz w:val="20"/>
          <w:szCs w:val="20"/>
          <w:lang w:eastAsia="ru-RU"/>
        </w:rPr>
        <w:t>Илиндеева</w:t>
      </w:r>
      <w:proofErr w:type="spellEnd"/>
      <w:r w:rsidRPr="001C3053">
        <w:rPr>
          <w:rFonts w:ascii="Times New Roman" w:eastAsia="Times New Roman" w:hAnsi="Times New Roman"/>
          <w:sz w:val="20"/>
          <w:szCs w:val="20"/>
          <w:lang w:eastAsia="ru-RU"/>
        </w:rPr>
        <w:t>).</w:t>
      </w:r>
    </w:p>
    <w:p w:rsidR="001C3053" w:rsidRPr="001C3053" w:rsidRDefault="001C3053" w:rsidP="001C3053">
      <w:pPr>
        <w:spacing w:after="0" w:line="240" w:lineRule="auto"/>
        <w:ind w:firstLine="709"/>
        <w:jc w:val="both"/>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 xml:space="preserve">5. Постановление вступает в силу в день, следующий за днем его  опубликования в Официальном вестнике Богучанского района, за исключением </w:t>
      </w:r>
      <w:hyperlink w:anchor="P25" w:history="1">
        <w:r w:rsidRPr="001C3053">
          <w:rPr>
            <w:rFonts w:ascii="Times New Roman" w:eastAsia="Times New Roman" w:hAnsi="Times New Roman"/>
            <w:sz w:val="20"/>
            <w:szCs w:val="20"/>
            <w:lang w:eastAsia="ru-RU"/>
          </w:rPr>
          <w:t>абзацев двенадцатого</w:t>
        </w:r>
      </w:hyperlink>
      <w:r w:rsidRPr="001C3053">
        <w:rPr>
          <w:rFonts w:ascii="Times New Roman" w:eastAsia="Times New Roman" w:hAnsi="Times New Roman"/>
          <w:sz w:val="20"/>
          <w:szCs w:val="20"/>
          <w:lang w:eastAsia="ru-RU"/>
        </w:rPr>
        <w:t xml:space="preserve"> - </w:t>
      </w:r>
      <w:hyperlink w:anchor="P53" w:history="1">
        <w:r w:rsidRPr="001C3053">
          <w:rPr>
            <w:rFonts w:ascii="Times New Roman" w:eastAsia="Times New Roman" w:hAnsi="Times New Roman"/>
            <w:sz w:val="20"/>
            <w:szCs w:val="20"/>
            <w:lang w:eastAsia="ru-RU"/>
          </w:rPr>
          <w:t>тридцать четвертого пункта 1</w:t>
        </w:r>
      </w:hyperlink>
      <w:r w:rsidRPr="001C3053">
        <w:rPr>
          <w:rFonts w:ascii="Times New Roman" w:eastAsia="Times New Roman" w:hAnsi="Times New Roman"/>
          <w:sz w:val="20"/>
          <w:szCs w:val="20"/>
          <w:lang w:eastAsia="ru-RU"/>
        </w:rPr>
        <w:t xml:space="preserve"> Постановления.</w:t>
      </w:r>
      <w:bookmarkStart w:id="4" w:name="P58"/>
      <w:bookmarkEnd w:id="4"/>
    </w:p>
    <w:p w:rsidR="001C3053" w:rsidRPr="001C3053" w:rsidRDefault="00DF0731" w:rsidP="001C3053">
      <w:pPr>
        <w:spacing w:after="0" w:line="240" w:lineRule="auto"/>
        <w:ind w:firstLine="709"/>
        <w:jc w:val="both"/>
        <w:rPr>
          <w:rFonts w:ascii="Times New Roman" w:eastAsia="Times New Roman" w:hAnsi="Times New Roman"/>
          <w:sz w:val="20"/>
          <w:szCs w:val="20"/>
          <w:lang w:eastAsia="ru-RU"/>
        </w:rPr>
      </w:pPr>
      <w:hyperlink w:anchor="P25" w:history="1">
        <w:r w:rsidR="001C3053" w:rsidRPr="001C3053">
          <w:rPr>
            <w:rFonts w:ascii="Times New Roman" w:eastAsia="Times New Roman" w:hAnsi="Times New Roman"/>
            <w:sz w:val="20"/>
            <w:szCs w:val="20"/>
            <w:lang w:eastAsia="ru-RU"/>
          </w:rPr>
          <w:t>Абзацы двенадцатый</w:t>
        </w:r>
      </w:hyperlink>
      <w:r w:rsidR="001C3053" w:rsidRPr="001C3053">
        <w:rPr>
          <w:rFonts w:ascii="Times New Roman" w:eastAsia="Times New Roman" w:hAnsi="Times New Roman"/>
          <w:sz w:val="20"/>
          <w:szCs w:val="20"/>
          <w:lang w:eastAsia="ru-RU"/>
        </w:rPr>
        <w:t xml:space="preserve"> - </w:t>
      </w:r>
      <w:hyperlink w:anchor="P53" w:history="1">
        <w:r w:rsidR="001C3053" w:rsidRPr="001C3053">
          <w:rPr>
            <w:rFonts w:ascii="Times New Roman" w:eastAsia="Times New Roman" w:hAnsi="Times New Roman"/>
            <w:sz w:val="20"/>
            <w:szCs w:val="20"/>
            <w:lang w:eastAsia="ru-RU"/>
          </w:rPr>
          <w:t>тридцать четвертый пункта 1</w:t>
        </w:r>
      </w:hyperlink>
      <w:r w:rsidR="001C3053" w:rsidRPr="001C3053">
        <w:rPr>
          <w:rFonts w:ascii="Times New Roman" w:eastAsia="Times New Roman" w:hAnsi="Times New Roman"/>
          <w:sz w:val="20"/>
          <w:szCs w:val="20"/>
          <w:lang w:eastAsia="ru-RU"/>
        </w:rPr>
        <w:t xml:space="preserve"> Постановления вступают в силу с 1 января 2018 года.</w:t>
      </w:r>
    </w:p>
    <w:p w:rsidR="001C3053" w:rsidRPr="001C3053" w:rsidRDefault="001C3053" w:rsidP="001C3053">
      <w:pPr>
        <w:widowControl w:val="0"/>
        <w:autoSpaceDE w:val="0"/>
        <w:autoSpaceDN w:val="0"/>
        <w:spacing w:after="0" w:line="240" w:lineRule="auto"/>
        <w:jc w:val="both"/>
        <w:rPr>
          <w:rFonts w:ascii="Times New Roman" w:eastAsia="Times New Roman" w:hAnsi="Times New Roman"/>
          <w:sz w:val="20"/>
          <w:szCs w:val="20"/>
          <w:lang w:eastAsia="ru-RU"/>
        </w:rPr>
      </w:pPr>
    </w:p>
    <w:p w:rsidR="001F2A79" w:rsidRPr="001C3053" w:rsidRDefault="001C3053" w:rsidP="001C3053">
      <w:pPr>
        <w:spacing w:after="0" w:line="240" w:lineRule="auto"/>
        <w:rPr>
          <w:rFonts w:ascii="Times New Roman" w:eastAsia="Times New Roman" w:hAnsi="Times New Roman"/>
          <w:sz w:val="20"/>
          <w:szCs w:val="20"/>
          <w:lang w:eastAsia="ru-RU"/>
        </w:rPr>
      </w:pPr>
      <w:r w:rsidRPr="001C3053">
        <w:rPr>
          <w:rFonts w:ascii="Times New Roman" w:eastAsia="Times New Roman" w:hAnsi="Times New Roman"/>
          <w:sz w:val="20"/>
          <w:szCs w:val="20"/>
          <w:lang w:eastAsia="ru-RU"/>
        </w:rPr>
        <w:t>Глава Богучанского района                                                               А.В.Бахтин</w:t>
      </w:r>
    </w:p>
    <w:p w:rsidR="001F2A79" w:rsidRDefault="001F2A79" w:rsidP="00607FF7">
      <w:pPr>
        <w:spacing w:after="0" w:line="240" w:lineRule="auto"/>
        <w:rPr>
          <w:rFonts w:ascii="Times New Roman" w:eastAsia="Times New Roman" w:hAnsi="Times New Roman"/>
          <w:sz w:val="20"/>
          <w:szCs w:val="20"/>
          <w:lang w:eastAsia="ru-RU"/>
        </w:rPr>
      </w:pPr>
    </w:p>
    <w:p w:rsidR="001F2A79" w:rsidRDefault="001F2A79" w:rsidP="00607FF7">
      <w:pPr>
        <w:spacing w:after="0" w:line="240" w:lineRule="auto"/>
        <w:rPr>
          <w:rFonts w:ascii="Times New Roman" w:eastAsia="Times New Roman" w:hAnsi="Times New Roman"/>
          <w:sz w:val="20"/>
          <w:szCs w:val="20"/>
          <w:lang w:eastAsia="ru-RU"/>
        </w:rPr>
      </w:pPr>
    </w:p>
    <w:p w:rsidR="00C05748" w:rsidRPr="00705EEA" w:rsidRDefault="00C05748" w:rsidP="00705EEA">
      <w:pPr>
        <w:spacing w:after="0" w:line="240" w:lineRule="auto"/>
        <w:jc w:val="center"/>
        <w:rPr>
          <w:rFonts w:ascii="Times New Roman" w:eastAsia="Times New Roman" w:hAnsi="Times New Roman"/>
          <w:sz w:val="18"/>
          <w:szCs w:val="18"/>
          <w:lang w:eastAsia="ru-RU"/>
        </w:rPr>
      </w:pPr>
      <w:r w:rsidRPr="00705EEA">
        <w:rPr>
          <w:rFonts w:ascii="Times New Roman" w:eastAsia="Times New Roman" w:hAnsi="Times New Roman"/>
          <w:sz w:val="18"/>
          <w:szCs w:val="18"/>
          <w:lang w:eastAsia="ru-RU"/>
        </w:rPr>
        <w:t>АДМИНИСТРАЦИЯ    БОГУЧАНСКОГО  РАЙОНА</w:t>
      </w:r>
    </w:p>
    <w:p w:rsidR="00C05748" w:rsidRPr="00C05748" w:rsidRDefault="00C05748" w:rsidP="00705EEA">
      <w:pPr>
        <w:keepNext/>
        <w:keepLines/>
        <w:spacing w:after="0" w:line="240" w:lineRule="auto"/>
        <w:jc w:val="center"/>
        <w:outlineLvl w:val="0"/>
        <w:rPr>
          <w:rFonts w:ascii="Times New Roman" w:eastAsia="Times New Roman" w:hAnsi="Times New Roman"/>
          <w:bCs/>
          <w:color w:val="000000"/>
          <w:sz w:val="26"/>
          <w:szCs w:val="26"/>
          <w:lang w:eastAsia="ru-RU"/>
        </w:rPr>
      </w:pPr>
      <w:r w:rsidRPr="00705EEA">
        <w:rPr>
          <w:rFonts w:ascii="Times New Roman" w:eastAsia="Times New Roman" w:hAnsi="Times New Roman"/>
          <w:bCs/>
          <w:color w:val="000000"/>
          <w:sz w:val="18"/>
          <w:szCs w:val="18"/>
          <w:lang w:eastAsia="ru-RU"/>
        </w:rPr>
        <w:t>ПОСТАНОВЛЕНИЕ</w:t>
      </w:r>
    </w:p>
    <w:p w:rsidR="00C05748" w:rsidRPr="00705EEA" w:rsidRDefault="00C05748" w:rsidP="00705EEA">
      <w:pPr>
        <w:ind w:right="-5"/>
        <w:jc w:val="center"/>
        <w:rPr>
          <w:rFonts w:ascii="Times New Roman" w:eastAsia="Times New Roman" w:hAnsi="Times New Roman"/>
          <w:sz w:val="20"/>
          <w:szCs w:val="20"/>
          <w:lang w:eastAsia="ru-RU"/>
        </w:rPr>
      </w:pPr>
      <w:r w:rsidRPr="00705EEA">
        <w:rPr>
          <w:rFonts w:ascii="Times New Roman" w:eastAsia="Times New Roman" w:hAnsi="Times New Roman"/>
          <w:sz w:val="20"/>
          <w:szCs w:val="20"/>
          <w:lang w:eastAsia="ru-RU"/>
        </w:rPr>
        <w:t xml:space="preserve">06.12.2017          </w:t>
      </w:r>
      <w:r w:rsidR="00705EEA">
        <w:rPr>
          <w:rFonts w:ascii="Times New Roman" w:eastAsia="Times New Roman" w:hAnsi="Times New Roman"/>
          <w:sz w:val="20"/>
          <w:szCs w:val="20"/>
          <w:lang w:eastAsia="ru-RU"/>
        </w:rPr>
        <w:t xml:space="preserve">              </w:t>
      </w:r>
      <w:r w:rsidRPr="00705EEA">
        <w:rPr>
          <w:rFonts w:ascii="Times New Roman" w:eastAsia="Times New Roman" w:hAnsi="Times New Roman"/>
          <w:sz w:val="20"/>
          <w:szCs w:val="20"/>
          <w:lang w:eastAsia="ru-RU"/>
        </w:rPr>
        <w:t xml:space="preserve">       с. </w:t>
      </w:r>
      <w:proofErr w:type="spellStart"/>
      <w:r w:rsidRPr="00705EEA">
        <w:rPr>
          <w:rFonts w:ascii="Times New Roman" w:eastAsia="Times New Roman" w:hAnsi="Times New Roman"/>
          <w:sz w:val="20"/>
          <w:szCs w:val="20"/>
          <w:lang w:eastAsia="ru-RU"/>
        </w:rPr>
        <w:t>Богучаны</w:t>
      </w:r>
      <w:proofErr w:type="spellEnd"/>
      <w:r w:rsidRPr="00705EEA">
        <w:rPr>
          <w:rFonts w:ascii="Times New Roman" w:eastAsia="Times New Roman" w:hAnsi="Times New Roman"/>
          <w:sz w:val="20"/>
          <w:szCs w:val="20"/>
          <w:lang w:eastAsia="ru-RU"/>
        </w:rPr>
        <w:t xml:space="preserve">                                 № 1396 -</w:t>
      </w:r>
      <w:proofErr w:type="spellStart"/>
      <w:proofErr w:type="gramStart"/>
      <w:r w:rsidRPr="00705EEA">
        <w:rPr>
          <w:rFonts w:ascii="Times New Roman" w:eastAsia="Times New Roman" w:hAnsi="Times New Roman"/>
          <w:sz w:val="20"/>
          <w:szCs w:val="20"/>
          <w:lang w:eastAsia="ru-RU"/>
        </w:rPr>
        <w:t>п</w:t>
      </w:r>
      <w:proofErr w:type="spellEnd"/>
      <w:proofErr w:type="gramEnd"/>
    </w:p>
    <w:p w:rsidR="00C05748" w:rsidRPr="00705EEA" w:rsidRDefault="00C05748" w:rsidP="00705EEA">
      <w:pPr>
        <w:spacing w:after="0" w:line="0" w:lineRule="atLeast"/>
        <w:ind w:right="-6"/>
        <w:jc w:val="center"/>
        <w:rPr>
          <w:rFonts w:ascii="Times New Roman" w:eastAsia="Times New Roman" w:hAnsi="Times New Roman"/>
          <w:sz w:val="20"/>
          <w:szCs w:val="20"/>
          <w:lang w:eastAsia="ru-RU"/>
        </w:rPr>
      </w:pPr>
      <w:r w:rsidRPr="00705EEA">
        <w:rPr>
          <w:rFonts w:ascii="Times New Roman" w:eastAsia="Times New Roman" w:hAnsi="Times New Roman"/>
          <w:sz w:val="20"/>
          <w:szCs w:val="20"/>
          <w:lang w:eastAsia="ru-RU"/>
        </w:rPr>
        <w:t>О внесении изменений и дополнений в Положение об оплате труда работников Муниципального казенного учреждения «Муниципальная пожарная часть № 1», утвержденного постановлением администрации Богучанского района от 17.12.2013 № 1648-п</w:t>
      </w:r>
    </w:p>
    <w:p w:rsidR="00C05748" w:rsidRPr="00705EEA" w:rsidRDefault="00C05748" w:rsidP="00C05748">
      <w:pPr>
        <w:spacing w:after="0" w:line="0" w:lineRule="atLeast"/>
        <w:ind w:right="-6"/>
        <w:jc w:val="both"/>
        <w:rPr>
          <w:rFonts w:ascii="Times New Roman" w:eastAsia="Times New Roman" w:hAnsi="Times New Roman"/>
          <w:sz w:val="20"/>
          <w:szCs w:val="20"/>
          <w:lang w:eastAsia="ru-RU"/>
        </w:rPr>
      </w:pPr>
    </w:p>
    <w:p w:rsidR="00C05748" w:rsidRPr="00705EEA" w:rsidRDefault="00C05748" w:rsidP="00C05748">
      <w:pPr>
        <w:spacing w:after="0" w:line="240" w:lineRule="auto"/>
        <w:ind w:right="-6" w:firstLine="709"/>
        <w:jc w:val="both"/>
        <w:rPr>
          <w:rFonts w:ascii="Times New Roman" w:eastAsia="Times New Roman" w:hAnsi="Times New Roman"/>
          <w:sz w:val="20"/>
          <w:szCs w:val="20"/>
          <w:lang w:eastAsia="ru-RU"/>
        </w:rPr>
      </w:pPr>
      <w:proofErr w:type="gramStart"/>
      <w:r w:rsidRPr="00705EEA">
        <w:rPr>
          <w:rFonts w:ascii="Times New Roman" w:eastAsia="Times New Roman" w:hAnsi="Times New Roman"/>
          <w:sz w:val="20"/>
          <w:szCs w:val="20"/>
          <w:lang w:eastAsia="ru-RU"/>
        </w:rPr>
        <w:lastRenderedPageBreak/>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 7, 8, 47</w:t>
      </w:r>
      <w:proofErr w:type="gramEnd"/>
      <w:r w:rsidRPr="00705EEA">
        <w:rPr>
          <w:rFonts w:ascii="Times New Roman" w:eastAsia="Times New Roman" w:hAnsi="Times New Roman"/>
          <w:sz w:val="20"/>
          <w:szCs w:val="20"/>
          <w:lang w:eastAsia="ru-RU"/>
        </w:rPr>
        <w:t xml:space="preserve"> Устава Богучанского района Красноярского края</w:t>
      </w:r>
      <w:r w:rsidR="00705EEA">
        <w:rPr>
          <w:rFonts w:ascii="Times New Roman" w:eastAsia="Times New Roman" w:hAnsi="Times New Roman"/>
          <w:sz w:val="20"/>
          <w:szCs w:val="20"/>
          <w:lang w:eastAsia="ru-RU"/>
        </w:rPr>
        <w:t>,</w:t>
      </w:r>
      <w:r w:rsidRPr="00705EEA">
        <w:rPr>
          <w:rFonts w:ascii="Times New Roman" w:eastAsia="Times New Roman" w:hAnsi="Times New Roman"/>
          <w:sz w:val="20"/>
          <w:szCs w:val="20"/>
          <w:lang w:eastAsia="ru-RU"/>
        </w:rPr>
        <w:t xml:space="preserve"> </w:t>
      </w:r>
      <w:r w:rsidR="00705EEA">
        <w:rPr>
          <w:rFonts w:ascii="Times New Roman" w:eastAsia="Times New Roman" w:hAnsi="Times New Roman"/>
          <w:sz w:val="20"/>
          <w:szCs w:val="20"/>
          <w:lang w:eastAsia="ru-RU"/>
        </w:rPr>
        <w:tab/>
      </w:r>
      <w:r w:rsidRPr="00705EEA">
        <w:rPr>
          <w:rFonts w:ascii="Times New Roman" w:eastAsia="Times New Roman" w:hAnsi="Times New Roman"/>
          <w:sz w:val="20"/>
          <w:szCs w:val="20"/>
          <w:lang w:eastAsia="ru-RU"/>
        </w:rPr>
        <w:t>ПОСТАНОВЛЯЮ:</w:t>
      </w:r>
    </w:p>
    <w:p w:rsidR="00C05748" w:rsidRPr="00705EEA" w:rsidRDefault="00C05748" w:rsidP="00C05748">
      <w:pPr>
        <w:spacing w:after="0" w:line="240" w:lineRule="auto"/>
        <w:ind w:right="-6" w:firstLine="709"/>
        <w:jc w:val="both"/>
        <w:rPr>
          <w:rFonts w:ascii="Times New Roman" w:eastAsia="Times New Roman" w:hAnsi="Times New Roman"/>
          <w:sz w:val="20"/>
          <w:szCs w:val="20"/>
          <w:lang w:eastAsia="ru-RU"/>
        </w:rPr>
      </w:pPr>
      <w:r w:rsidRPr="00705EEA">
        <w:rPr>
          <w:rFonts w:ascii="Times New Roman" w:eastAsia="Times New Roman" w:hAnsi="Times New Roman"/>
          <w:sz w:val="20"/>
          <w:szCs w:val="20"/>
          <w:lang w:eastAsia="ru-RU"/>
        </w:rPr>
        <w:t>1. Внести в Положение об оплате труда работников Муниципального казенного учреждения «Муниципальная пожарная часть № 1»,утвержденного постановлением администрации Богучанского района от 17.12.2013 № 1648-п  (далее – Положение), следующие изменения и дополнения:</w:t>
      </w:r>
    </w:p>
    <w:p w:rsidR="00C05748" w:rsidRPr="00705EEA" w:rsidRDefault="00C05748" w:rsidP="00C05748">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705EEA">
        <w:rPr>
          <w:rFonts w:ascii="Times New Roman" w:eastAsia="Times New Roman" w:hAnsi="Times New Roman"/>
          <w:sz w:val="20"/>
          <w:szCs w:val="20"/>
          <w:lang w:eastAsia="ru-RU"/>
        </w:rPr>
        <w:t xml:space="preserve"> 1.1.приложение № 1 к Положению изложить в новой редакции, согласно приложению к настоящему постановлению.</w:t>
      </w:r>
    </w:p>
    <w:p w:rsidR="00C05748" w:rsidRPr="00705EEA" w:rsidRDefault="00C05748" w:rsidP="00C0574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705EEA">
        <w:rPr>
          <w:rFonts w:ascii="Times New Roman" w:eastAsia="Times New Roman" w:hAnsi="Times New Roman"/>
          <w:sz w:val="20"/>
          <w:szCs w:val="20"/>
          <w:lang w:eastAsia="ru-RU"/>
        </w:rPr>
        <w:t xml:space="preserve">2. </w:t>
      </w:r>
      <w:proofErr w:type="gramStart"/>
      <w:r w:rsidRPr="00705EEA">
        <w:rPr>
          <w:rFonts w:ascii="Times New Roman" w:eastAsia="Times New Roman" w:hAnsi="Times New Roman"/>
          <w:sz w:val="20"/>
          <w:szCs w:val="20"/>
          <w:lang w:eastAsia="ru-RU"/>
        </w:rPr>
        <w:t>Контроль за</w:t>
      </w:r>
      <w:proofErr w:type="gramEnd"/>
      <w:r w:rsidRPr="00705EEA">
        <w:rPr>
          <w:rFonts w:ascii="Times New Roman" w:eastAsia="Times New Roman" w:hAnsi="Times New Roman"/>
          <w:sz w:val="20"/>
          <w:szCs w:val="20"/>
          <w:lang w:eastAsia="ru-RU"/>
        </w:rPr>
        <w:t xml:space="preserve"> исполнением постановления возложить на заместителя Главы  Богучанского  района по экономике и планированию  Н.В. </w:t>
      </w:r>
      <w:proofErr w:type="spellStart"/>
      <w:r w:rsidRPr="00705EEA">
        <w:rPr>
          <w:rFonts w:ascii="Times New Roman" w:eastAsia="Times New Roman" w:hAnsi="Times New Roman"/>
          <w:sz w:val="20"/>
          <w:szCs w:val="20"/>
          <w:lang w:eastAsia="ru-RU"/>
        </w:rPr>
        <w:t>Илиндееву</w:t>
      </w:r>
      <w:proofErr w:type="spellEnd"/>
      <w:r w:rsidRPr="00705EEA">
        <w:rPr>
          <w:rFonts w:ascii="Times New Roman" w:eastAsia="Times New Roman" w:hAnsi="Times New Roman"/>
          <w:sz w:val="20"/>
          <w:szCs w:val="20"/>
          <w:lang w:eastAsia="ru-RU"/>
        </w:rPr>
        <w:t>.</w:t>
      </w:r>
    </w:p>
    <w:p w:rsidR="00C05748" w:rsidRPr="00705EEA" w:rsidRDefault="00C05748" w:rsidP="00C05748">
      <w:pPr>
        <w:keepNext/>
        <w:suppressLineNumbers/>
        <w:tabs>
          <w:tab w:val="left" w:pos="0"/>
          <w:tab w:val="left" w:pos="709"/>
          <w:tab w:val="left" w:pos="851"/>
        </w:tabs>
        <w:suppressAutoHyphens/>
        <w:spacing w:after="0" w:line="240" w:lineRule="auto"/>
        <w:ind w:firstLine="709"/>
        <w:jc w:val="both"/>
        <w:rPr>
          <w:rFonts w:ascii="Times New Roman" w:eastAsia="Times New Roman" w:hAnsi="Times New Roman"/>
          <w:sz w:val="20"/>
          <w:szCs w:val="20"/>
          <w:lang w:eastAsia="ru-RU"/>
        </w:rPr>
      </w:pPr>
      <w:r w:rsidRPr="00705EEA">
        <w:rPr>
          <w:rFonts w:ascii="Times New Roman" w:eastAsia="Times New Roman" w:hAnsi="Times New Roman"/>
          <w:sz w:val="20"/>
          <w:szCs w:val="20"/>
          <w:lang w:eastAsia="ru-RU"/>
        </w:rPr>
        <w:t xml:space="preserve">3. </w:t>
      </w:r>
      <w:r w:rsidRPr="00705EEA">
        <w:rPr>
          <w:rFonts w:ascii="Times New Roman" w:eastAsia="Times New Roman" w:hAnsi="Times New Roman"/>
          <w:bCs/>
          <w:sz w:val="20"/>
          <w:szCs w:val="20"/>
          <w:lang w:eastAsia="ru-RU"/>
        </w:rPr>
        <w:t>Постановление вступает в силу с 01.01.2018 года, но не ранее его опубликования в Официальном вестнике Богучанского района</w:t>
      </w:r>
      <w:r w:rsidRPr="00705EEA">
        <w:rPr>
          <w:rFonts w:ascii="Times New Roman" w:eastAsia="Times New Roman" w:hAnsi="Times New Roman"/>
          <w:sz w:val="20"/>
          <w:szCs w:val="20"/>
          <w:lang w:eastAsia="ru-RU"/>
        </w:rPr>
        <w:t>.</w:t>
      </w:r>
    </w:p>
    <w:p w:rsidR="00C05748" w:rsidRPr="00705EEA" w:rsidRDefault="00C05748" w:rsidP="00C05748">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p>
    <w:p w:rsidR="00C05748" w:rsidRPr="00705EEA" w:rsidRDefault="00C05748" w:rsidP="00C05748">
      <w:pPr>
        <w:spacing w:after="0" w:line="240" w:lineRule="auto"/>
        <w:rPr>
          <w:rFonts w:ascii="Times New Roman" w:eastAsia="Times New Roman" w:hAnsi="Times New Roman"/>
          <w:sz w:val="20"/>
          <w:szCs w:val="20"/>
          <w:lang w:eastAsia="ru-RU"/>
        </w:rPr>
      </w:pPr>
      <w:r w:rsidRPr="00705EEA">
        <w:rPr>
          <w:rFonts w:ascii="Times New Roman" w:eastAsia="Times New Roman" w:hAnsi="Times New Roman"/>
          <w:sz w:val="20"/>
          <w:szCs w:val="20"/>
          <w:lang w:eastAsia="ru-RU"/>
        </w:rPr>
        <w:t xml:space="preserve">И.о. Главы Богучанского района                                              А.Ю.Машинистов </w:t>
      </w:r>
    </w:p>
    <w:p w:rsidR="001F2A79" w:rsidRDefault="001F2A79" w:rsidP="00607FF7">
      <w:pPr>
        <w:spacing w:after="0" w:line="240" w:lineRule="auto"/>
        <w:rPr>
          <w:rFonts w:ascii="Times New Roman" w:eastAsia="Times New Roman" w:hAnsi="Times New Roman"/>
          <w:sz w:val="20"/>
          <w:szCs w:val="20"/>
          <w:lang w:eastAsia="ru-RU"/>
        </w:rPr>
      </w:pPr>
    </w:p>
    <w:p w:rsidR="00705EEA" w:rsidRPr="00705EEA" w:rsidRDefault="00705EEA" w:rsidP="00705EEA">
      <w:pPr>
        <w:spacing w:after="0" w:line="240" w:lineRule="auto"/>
        <w:ind w:left="4820"/>
        <w:jc w:val="right"/>
        <w:rPr>
          <w:rFonts w:ascii="Times New Roman" w:eastAsia="Times New Roman" w:hAnsi="Times New Roman"/>
          <w:sz w:val="18"/>
          <w:szCs w:val="18"/>
          <w:lang w:eastAsia="ru-RU"/>
        </w:rPr>
      </w:pPr>
      <w:r w:rsidRPr="00705EEA">
        <w:rPr>
          <w:rFonts w:ascii="Times New Roman" w:eastAsia="Times New Roman" w:hAnsi="Times New Roman"/>
          <w:sz w:val="18"/>
          <w:szCs w:val="18"/>
          <w:lang w:eastAsia="ru-RU"/>
        </w:rPr>
        <w:t xml:space="preserve">Приложение </w:t>
      </w:r>
    </w:p>
    <w:p w:rsidR="00705EEA" w:rsidRPr="00705EEA" w:rsidRDefault="00705EEA" w:rsidP="00705EEA">
      <w:pPr>
        <w:spacing w:after="0" w:line="240" w:lineRule="auto"/>
        <w:ind w:left="4820"/>
        <w:jc w:val="right"/>
        <w:rPr>
          <w:rFonts w:ascii="Times New Roman" w:eastAsia="Times New Roman" w:hAnsi="Times New Roman"/>
          <w:sz w:val="18"/>
          <w:szCs w:val="18"/>
          <w:lang w:eastAsia="ru-RU"/>
        </w:rPr>
      </w:pPr>
      <w:r w:rsidRPr="00705EEA">
        <w:rPr>
          <w:rFonts w:ascii="Times New Roman" w:eastAsia="Times New Roman" w:hAnsi="Times New Roman"/>
          <w:sz w:val="18"/>
          <w:szCs w:val="18"/>
          <w:lang w:eastAsia="ru-RU"/>
        </w:rPr>
        <w:t xml:space="preserve">к постановлению администрации   Богучанского района </w:t>
      </w:r>
    </w:p>
    <w:p w:rsidR="00705EEA" w:rsidRPr="00705EEA" w:rsidRDefault="00705EEA" w:rsidP="00705EEA">
      <w:pPr>
        <w:spacing w:after="0" w:line="240" w:lineRule="auto"/>
        <w:ind w:left="4820"/>
        <w:jc w:val="right"/>
        <w:rPr>
          <w:rFonts w:ascii="Times New Roman" w:eastAsia="Times New Roman" w:hAnsi="Times New Roman"/>
          <w:sz w:val="18"/>
          <w:szCs w:val="18"/>
          <w:lang w:eastAsia="ru-RU"/>
        </w:rPr>
      </w:pPr>
      <w:r w:rsidRPr="00705EEA">
        <w:rPr>
          <w:rFonts w:ascii="Times New Roman" w:eastAsia="Times New Roman" w:hAnsi="Times New Roman"/>
          <w:sz w:val="18"/>
          <w:szCs w:val="18"/>
          <w:lang w:eastAsia="ru-RU"/>
        </w:rPr>
        <w:t>от  06.12.2017   № 1396-п</w:t>
      </w:r>
    </w:p>
    <w:p w:rsidR="00705EEA" w:rsidRPr="00705EEA" w:rsidRDefault="00705EEA" w:rsidP="00705EEA">
      <w:pPr>
        <w:spacing w:after="0" w:line="240" w:lineRule="auto"/>
        <w:ind w:left="5040"/>
        <w:jc w:val="right"/>
        <w:rPr>
          <w:rFonts w:ascii="Times New Roman" w:eastAsia="Times New Roman" w:hAnsi="Times New Roman"/>
          <w:sz w:val="18"/>
          <w:szCs w:val="18"/>
          <w:lang w:eastAsia="ru-RU"/>
        </w:rPr>
      </w:pPr>
    </w:p>
    <w:p w:rsidR="00705EEA" w:rsidRPr="00705EEA" w:rsidRDefault="00705EEA" w:rsidP="00705EEA">
      <w:pPr>
        <w:spacing w:after="0" w:line="240" w:lineRule="auto"/>
        <w:ind w:left="4820"/>
        <w:jc w:val="right"/>
        <w:rPr>
          <w:rFonts w:ascii="Times New Roman" w:eastAsia="Times New Roman" w:hAnsi="Times New Roman"/>
          <w:sz w:val="18"/>
          <w:szCs w:val="18"/>
          <w:lang w:eastAsia="ru-RU"/>
        </w:rPr>
      </w:pPr>
      <w:r w:rsidRPr="00705EEA">
        <w:rPr>
          <w:rFonts w:ascii="Times New Roman" w:eastAsia="Times New Roman" w:hAnsi="Times New Roman"/>
          <w:i/>
          <w:sz w:val="18"/>
          <w:szCs w:val="18"/>
          <w:lang w:eastAsia="ru-RU"/>
        </w:rPr>
        <w:t xml:space="preserve"> </w:t>
      </w:r>
      <w:r w:rsidRPr="00705EEA">
        <w:rPr>
          <w:rFonts w:ascii="Times New Roman" w:eastAsia="Times New Roman" w:hAnsi="Times New Roman"/>
          <w:sz w:val="18"/>
          <w:szCs w:val="18"/>
          <w:lang w:eastAsia="ru-RU"/>
        </w:rPr>
        <w:t>Приложение № 1</w:t>
      </w:r>
    </w:p>
    <w:p w:rsidR="00705EEA" w:rsidRPr="00705EEA" w:rsidRDefault="00705EEA" w:rsidP="00705EEA">
      <w:pPr>
        <w:spacing w:after="0" w:line="240" w:lineRule="auto"/>
        <w:ind w:left="4860"/>
        <w:jc w:val="right"/>
        <w:rPr>
          <w:rFonts w:ascii="Times New Roman" w:eastAsia="Times New Roman" w:hAnsi="Times New Roman"/>
          <w:sz w:val="18"/>
          <w:szCs w:val="18"/>
          <w:lang w:eastAsia="ru-RU"/>
        </w:rPr>
      </w:pPr>
      <w:r w:rsidRPr="00705EEA">
        <w:rPr>
          <w:rFonts w:ascii="Times New Roman" w:eastAsia="Times New Roman" w:hAnsi="Times New Roman"/>
          <w:sz w:val="18"/>
          <w:szCs w:val="18"/>
          <w:lang w:eastAsia="ru-RU"/>
        </w:rPr>
        <w:t xml:space="preserve">к положению об оплате труда работников Муниципального казенного учреждения  « Муниципальная пожарная часть № 1»  </w:t>
      </w:r>
    </w:p>
    <w:p w:rsidR="00705EEA" w:rsidRPr="00705EEA" w:rsidRDefault="00705EEA" w:rsidP="00705EEA">
      <w:pPr>
        <w:spacing w:after="0" w:line="240" w:lineRule="auto"/>
        <w:ind w:left="4860"/>
        <w:jc w:val="right"/>
        <w:rPr>
          <w:rFonts w:ascii="Times New Roman" w:hAnsi="Times New Roman"/>
          <w:sz w:val="18"/>
          <w:szCs w:val="18"/>
          <w:lang w:eastAsia="ru-RU"/>
        </w:rPr>
      </w:pPr>
      <w:r w:rsidRPr="00705EEA">
        <w:rPr>
          <w:rFonts w:ascii="Times New Roman" w:hAnsi="Times New Roman"/>
          <w:sz w:val="18"/>
          <w:szCs w:val="18"/>
          <w:lang w:eastAsia="ru-RU"/>
        </w:rPr>
        <w:t>от «17» декабря 2013г. № 1648-п</w:t>
      </w:r>
      <w:r w:rsidRPr="00705EEA">
        <w:rPr>
          <w:rFonts w:ascii="Times New Roman" w:hAnsi="Times New Roman"/>
          <w:sz w:val="18"/>
          <w:szCs w:val="18"/>
          <w:u w:val="single"/>
          <w:lang w:eastAsia="ru-RU"/>
        </w:rPr>
        <w:t xml:space="preserve">  </w:t>
      </w:r>
      <w:r w:rsidRPr="00705EEA">
        <w:rPr>
          <w:rFonts w:ascii="Times New Roman" w:eastAsia="Times New Roman" w:hAnsi="Times New Roman"/>
          <w:sz w:val="18"/>
          <w:szCs w:val="18"/>
          <w:lang w:eastAsia="ru-RU"/>
        </w:rPr>
        <w:t xml:space="preserve"> </w:t>
      </w:r>
      <w:r w:rsidRPr="00705EEA">
        <w:rPr>
          <w:rFonts w:ascii="Times New Roman" w:hAnsi="Times New Roman"/>
          <w:sz w:val="18"/>
          <w:szCs w:val="18"/>
          <w:lang w:eastAsia="ru-RU"/>
        </w:rPr>
        <w:t xml:space="preserve"> </w:t>
      </w:r>
    </w:p>
    <w:p w:rsidR="00705EEA" w:rsidRPr="00705EEA" w:rsidRDefault="00705EEA" w:rsidP="00705EEA">
      <w:pPr>
        <w:spacing w:after="0" w:line="240" w:lineRule="auto"/>
        <w:rPr>
          <w:rFonts w:ascii="Times New Roman" w:hAnsi="Times New Roman"/>
          <w:sz w:val="28"/>
          <w:szCs w:val="28"/>
          <w:lang w:eastAsia="ru-RU"/>
        </w:rPr>
      </w:pPr>
    </w:p>
    <w:p w:rsidR="00705EEA" w:rsidRPr="00705EEA" w:rsidRDefault="00705EEA" w:rsidP="00705EEA">
      <w:pPr>
        <w:spacing w:after="0" w:line="240" w:lineRule="auto"/>
        <w:ind w:firstLine="709"/>
        <w:jc w:val="center"/>
        <w:rPr>
          <w:rFonts w:ascii="Times New Roman" w:eastAsia="Times New Roman" w:hAnsi="Times New Roman"/>
          <w:sz w:val="20"/>
          <w:szCs w:val="28"/>
          <w:lang w:eastAsia="ru-RU"/>
        </w:rPr>
      </w:pPr>
      <w:r w:rsidRPr="00705EEA">
        <w:rPr>
          <w:rFonts w:ascii="Times New Roman" w:eastAsia="Times New Roman" w:hAnsi="Times New Roman"/>
          <w:sz w:val="20"/>
          <w:szCs w:val="28"/>
          <w:lang w:eastAsia="ru-RU"/>
        </w:rPr>
        <w:t>РАЗМЕРЫ ОКЛАДОВ (ДОЛЖНОСТНЫХ ОКЛАДОВ), СТАВОК ЗАРАБОТНОЙ ПЛАТЫ РАБОТНИКОВ УЧРЕЖДЕНИЯ</w:t>
      </w:r>
    </w:p>
    <w:p w:rsidR="00705EEA" w:rsidRPr="00705EEA" w:rsidRDefault="00705EEA" w:rsidP="00705EEA">
      <w:pPr>
        <w:tabs>
          <w:tab w:val="left" w:pos="3864"/>
        </w:tabs>
        <w:spacing w:after="0" w:line="240" w:lineRule="auto"/>
        <w:ind w:firstLine="567"/>
        <w:jc w:val="center"/>
        <w:rPr>
          <w:rFonts w:ascii="Times New Roman" w:eastAsia="Times New Roman" w:hAnsi="Times New Roman"/>
          <w:sz w:val="18"/>
          <w:szCs w:val="28"/>
        </w:rPr>
      </w:pPr>
    </w:p>
    <w:p w:rsidR="00705EEA" w:rsidRPr="00705EEA" w:rsidRDefault="00705EEA" w:rsidP="00705EEA">
      <w:pPr>
        <w:tabs>
          <w:tab w:val="left" w:pos="3864"/>
        </w:tabs>
        <w:spacing w:after="0" w:line="240" w:lineRule="auto"/>
        <w:ind w:firstLine="567"/>
        <w:jc w:val="center"/>
        <w:rPr>
          <w:rFonts w:ascii="Times New Roman" w:eastAsia="Times New Roman" w:hAnsi="Times New Roman"/>
          <w:sz w:val="20"/>
          <w:szCs w:val="20"/>
        </w:rPr>
      </w:pPr>
      <w:r w:rsidRPr="00705EEA">
        <w:rPr>
          <w:rFonts w:ascii="Times New Roman" w:eastAsia="Times New Roman" w:hAnsi="Times New Roman"/>
          <w:sz w:val="20"/>
          <w:szCs w:val="20"/>
        </w:rPr>
        <w:t>1</w:t>
      </w:r>
      <w:r w:rsidRPr="00705EEA">
        <w:rPr>
          <w:rFonts w:ascii="Times New Roman" w:eastAsia="Times New Roman" w:hAnsi="Times New Roman"/>
          <w:sz w:val="28"/>
          <w:szCs w:val="28"/>
        </w:rPr>
        <w:t xml:space="preserve">. </w:t>
      </w:r>
      <w:r w:rsidRPr="00705EEA">
        <w:rPr>
          <w:rFonts w:ascii="Times New Roman" w:eastAsia="Times New Roman" w:hAnsi="Times New Roman"/>
          <w:sz w:val="20"/>
          <w:szCs w:val="20"/>
        </w:rPr>
        <w:t>Профессиональная квалификационная группа</w:t>
      </w:r>
      <w:r>
        <w:rPr>
          <w:rFonts w:ascii="Times New Roman" w:eastAsia="Times New Roman" w:hAnsi="Times New Roman"/>
          <w:sz w:val="20"/>
          <w:szCs w:val="20"/>
        </w:rPr>
        <w:t xml:space="preserve"> </w:t>
      </w:r>
      <w:r w:rsidRPr="00705EEA">
        <w:rPr>
          <w:rFonts w:ascii="Times New Roman" w:eastAsia="Times New Roman" w:hAnsi="Times New Roman"/>
          <w:sz w:val="20"/>
          <w:szCs w:val="20"/>
        </w:rPr>
        <w:t>общеотраслевых профессий рабочих</w:t>
      </w:r>
    </w:p>
    <w:p w:rsidR="00705EEA" w:rsidRPr="00705EEA" w:rsidRDefault="00705EEA" w:rsidP="00705EEA">
      <w:pPr>
        <w:tabs>
          <w:tab w:val="left" w:pos="0"/>
          <w:tab w:val="left" w:pos="3864"/>
        </w:tabs>
        <w:spacing w:after="0" w:line="240" w:lineRule="auto"/>
        <w:ind w:firstLine="360"/>
        <w:jc w:val="both"/>
        <w:rPr>
          <w:rFonts w:ascii="Times New Roman" w:eastAsia="Times New Roman" w:hAnsi="Times New Roman"/>
          <w:sz w:val="20"/>
          <w:szCs w:val="20"/>
        </w:rPr>
      </w:pPr>
      <w:r w:rsidRPr="00705EEA">
        <w:rPr>
          <w:rFonts w:ascii="Times New Roman" w:eastAsia="Times New Roman" w:hAnsi="Times New Roman"/>
          <w:sz w:val="20"/>
          <w:szCs w:val="20"/>
          <w:lang w:eastAsia="ru-RU"/>
        </w:rPr>
        <w:t xml:space="preserve">Размеры окладов (должностных окладов) работников устанавливаются на основе профессиональных квалификационных групп, утвержденных </w:t>
      </w:r>
      <w:r w:rsidRPr="00705EEA">
        <w:rPr>
          <w:rFonts w:ascii="Times New Roman" w:eastAsia="Times New Roman" w:hAnsi="Times New Roman"/>
          <w:sz w:val="20"/>
          <w:szCs w:val="20"/>
        </w:rPr>
        <w:t xml:space="preserve">Приказом </w:t>
      </w:r>
      <w:proofErr w:type="spellStart"/>
      <w:r w:rsidRPr="00705EEA">
        <w:rPr>
          <w:rFonts w:ascii="Times New Roman" w:eastAsia="Times New Roman" w:hAnsi="Times New Roman"/>
          <w:sz w:val="20"/>
          <w:szCs w:val="20"/>
        </w:rPr>
        <w:t>Минздравсоцразвития</w:t>
      </w:r>
      <w:proofErr w:type="spellEnd"/>
      <w:r w:rsidRPr="00705EEA">
        <w:rPr>
          <w:rFonts w:ascii="Times New Roman" w:eastAsia="Times New Roman" w:hAnsi="Times New Roman"/>
          <w:sz w:val="20"/>
          <w:szCs w:val="20"/>
        </w:rPr>
        <w:t xml:space="preserve"> РФ от 29.05.2008 № 248н «Об утверждении профессиональных квалификационных групп общеотраслевых профессий рабочих»</w:t>
      </w:r>
    </w:p>
    <w:p w:rsidR="00705EEA" w:rsidRPr="00705EEA" w:rsidRDefault="00705EEA" w:rsidP="00705EEA">
      <w:pPr>
        <w:tabs>
          <w:tab w:val="left" w:pos="0"/>
          <w:tab w:val="left" w:pos="3864"/>
        </w:tabs>
        <w:spacing w:after="0" w:line="240" w:lineRule="auto"/>
        <w:ind w:firstLine="360"/>
        <w:jc w:val="both"/>
        <w:rPr>
          <w:rFonts w:ascii="Times New Roman" w:eastAsia="Times New Roman" w:hAnsi="Times New Roman"/>
          <w:sz w:val="28"/>
          <w:szCs w:val="28"/>
        </w:rPr>
      </w:pPr>
    </w:p>
    <w:tbl>
      <w:tblPr>
        <w:tblW w:w="5000" w:type="pct"/>
        <w:tblLook w:val="0000"/>
      </w:tblPr>
      <w:tblGrid>
        <w:gridCol w:w="5151"/>
        <w:gridCol w:w="4419"/>
      </w:tblGrid>
      <w:tr w:rsidR="00705EEA" w:rsidRPr="00705EEA" w:rsidTr="00705EEA">
        <w:trPr>
          <w:trHeight w:val="20"/>
        </w:trPr>
        <w:tc>
          <w:tcPr>
            <w:tcW w:w="2691" w:type="pct"/>
            <w:tcBorders>
              <w:top w:val="single" w:sz="4" w:space="0" w:color="auto"/>
              <w:left w:val="single" w:sz="4" w:space="0" w:color="auto"/>
              <w:bottom w:val="single" w:sz="4" w:space="0" w:color="auto"/>
              <w:right w:val="single" w:sz="4" w:space="0" w:color="auto"/>
            </w:tcBorders>
            <w:vAlign w:val="center"/>
          </w:tcPr>
          <w:p w:rsidR="00705EEA" w:rsidRPr="00705EEA" w:rsidRDefault="00705EEA" w:rsidP="00705EEA">
            <w:pPr>
              <w:tabs>
                <w:tab w:val="left" w:pos="3864"/>
              </w:tabs>
              <w:spacing w:after="0" w:line="240" w:lineRule="auto"/>
              <w:jc w:val="center"/>
              <w:rPr>
                <w:rFonts w:ascii="Times New Roman" w:eastAsia="Times New Roman" w:hAnsi="Times New Roman"/>
                <w:sz w:val="14"/>
                <w:szCs w:val="14"/>
                <w:lang w:eastAsia="ru-RU"/>
              </w:rPr>
            </w:pPr>
          </w:p>
          <w:p w:rsidR="00705EEA" w:rsidRPr="00705EEA" w:rsidRDefault="00705EEA" w:rsidP="00705EEA">
            <w:pPr>
              <w:tabs>
                <w:tab w:val="left" w:pos="3864"/>
              </w:tabs>
              <w:spacing w:after="0" w:line="240" w:lineRule="auto"/>
              <w:jc w:val="center"/>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Квалификационные группы (уровни)</w:t>
            </w:r>
          </w:p>
          <w:p w:rsidR="00705EEA" w:rsidRPr="00705EEA" w:rsidRDefault="00705EEA" w:rsidP="00705EEA">
            <w:pPr>
              <w:tabs>
                <w:tab w:val="left" w:pos="3864"/>
              </w:tabs>
              <w:spacing w:after="0" w:line="240" w:lineRule="auto"/>
              <w:rPr>
                <w:rFonts w:ascii="Times New Roman" w:eastAsia="Times New Roman" w:hAnsi="Times New Roman"/>
                <w:sz w:val="14"/>
                <w:szCs w:val="14"/>
                <w:lang w:eastAsia="ru-RU"/>
              </w:rPr>
            </w:pPr>
          </w:p>
        </w:tc>
        <w:tc>
          <w:tcPr>
            <w:tcW w:w="2309" w:type="pct"/>
            <w:tcBorders>
              <w:top w:val="single" w:sz="4" w:space="0" w:color="auto"/>
              <w:left w:val="nil"/>
              <w:bottom w:val="single" w:sz="4" w:space="0" w:color="auto"/>
              <w:right w:val="single" w:sz="4" w:space="0" w:color="auto"/>
            </w:tcBorders>
            <w:vAlign w:val="center"/>
          </w:tcPr>
          <w:p w:rsidR="00705EEA" w:rsidRPr="00705EEA" w:rsidRDefault="00705EEA" w:rsidP="00705EEA">
            <w:pPr>
              <w:tabs>
                <w:tab w:val="left" w:pos="3864"/>
              </w:tabs>
              <w:spacing w:after="0" w:line="240" w:lineRule="auto"/>
              <w:ind w:hanging="12"/>
              <w:jc w:val="center"/>
              <w:rPr>
                <w:rFonts w:ascii="Times New Roman" w:eastAsia="Times New Roman" w:hAnsi="Times New Roman"/>
                <w:bCs/>
                <w:sz w:val="14"/>
                <w:szCs w:val="14"/>
                <w:lang w:eastAsia="ru-RU"/>
              </w:rPr>
            </w:pPr>
            <w:r w:rsidRPr="00705EEA">
              <w:rPr>
                <w:rFonts w:ascii="Times New Roman" w:eastAsia="Times New Roman" w:hAnsi="Times New Roman"/>
                <w:bCs/>
                <w:sz w:val="14"/>
                <w:szCs w:val="14"/>
                <w:lang w:eastAsia="ru-RU"/>
              </w:rPr>
              <w:t>Минимальный размер оклада (должностного оклада),</w:t>
            </w:r>
          </w:p>
          <w:p w:rsidR="00705EEA" w:rsidRPr="00705EEA" w:rsidRDefault="00705EEA" w:rsidP="00705EEA">
            <w:pPr>
              <w:tabs>
                <w:tab w:val="left" w:pos="3864"/>
              </w:tabs>
              <w:spacing w:after="0" w:line="240" w:lineRule="auto"/>
              <w:ind w:hanging="12"/>
              <w:jc w:val="center"/>
              <w:rPr>
                <w:rFonts w:ascii="Times New Roman" w:eastAsia="Times New Roman" w:hAnsi="Times New Roman"/>
                <w:bCs/>
                <w:sz w:val="14"/>
                <w:szCs w:val="14"/>
                <w:lang w:eastAsia="ru-RU"/>
              </w:rPr>
            </w:pPr>
            <w:r w:rsidRPr="00705EEA">
              <w:rPr>
                <w:rFonts w:ascii="Times New Roman" w:eastAsia="Times New Roman" w:hAnsi="Times New Roman"/>
                <w:bCs/>
                <w:sz w:val="14"/>
                <w:szCs w:val="14"/>
                <w:lang w:eastAsia="ru-RU"/>
              </w:rPr>
              <w:t xml:space="preserve"> рублей</w:t>
            </w:r>
          </w:p>
        </w:tc>
      </w:tr>
      <w:tr w:rsidR="00705EEA" w:rsidRPr="00705EEA" w:rsidTr="0070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ПКГ  "Общеотраслевые профессии рабочих второго уровня"</w:t>
            </w:r>
          </w:p>
        </w:tc>
      </w:tr>
      <w:tr w:rsidR="00705EEA" w:rsidRPr="00705EEA" w:rsidTr="00705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691" w:type="pct"/>
          </w:tcPr>
          <w:p w:rsidR="00705EEA" w:rsidRPr="00705EEA" w:rsidRDefault="00705EEA" w:rsidP="00705EEA">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2 квалификационный уровень</w:t>
            </w:r>
          </w:p>
        </w:tc>
        <w:tc>
          <w:tcPr>
            <w:tcW w:w="2309" w:type="pct"/>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3539</w:t>
            </w:r>
          </w:p>
        </w:tc>
      </w:tr>
    </w:tbl>
    <w:p w:rsidR="00705EEA" w:rsidRPr="00705EEA" w:rsidRDefault="00705EEA" w:rsidP="00705EEA">
      <w:pPr>
        <w:tabs>
          <w:tab w:val="left" w:pos="3864"/>
        </w:tabs>
        <w:spacing w:after="0" w:line="240" w:lineRule="auto"/>
        <w:ind w:firstLine="709"/>
        <w:jc w:val="center"/>
        <w:rPr>
          <w:rFonts w:ascii="Times New Roman" w:eastAsia="Times New Roman" w:hAnsi="Times New Roman"/>
          <w:sz w:val="20"/>
          <w:szCs w:val="28"/>
        </w:rPr>
      </w:pPr>
    </w:p>
    <w:p w:rsidR="00705EEA" w:rsidRPr="00705EEA" w:rsidRDefault="00705EEA" w:rsidP="00705EEA">
      <w:pPr>
        <w:tabs>
          <w:tab w:val="left" w:pos="3864"/>
        </w:tabs>
        <w:spacing w:after="0" w:line="240" w:lineRule="auto"/>
        <w:ind w:firstLine="567"/>
        <w:jc w:val="center"/>
        <w:rPr>
          <w:rFonts w:ascii="Times New Roman" w:eastAsia="Times New Roman" w:hAnsi="Times New Roman"/>
          <w:sz w:val="20"/>
          <w:szCs w:val="20"/>
        </w:rPr>
      </w:pPr>
      <w:r w:rsidRPr="00705EEA">
        <w:rPr>
          <w:rFonts w:ascii="Times New Roman" w:eastAsia="Times New Roman" w:hAnsi="Times New Roman"/>
          <w:sz w:val="20"/>
          <w:szCs w:val="20"/>
        </w:rPr>
        <w:t>2. Профессиональная квалификационная группа</w:t>
      </w:r>
      <w:r>
        <w:rPr>
          <w:rFonts w:ascii="Times New Roman" w:eastAsia="Times New Roman" w:hAnsi="Times New Roman"/>
          <w:sz w:val="20"/>
          <w:szCs w:val="20"/>
        </w:rPr>
        <w:t xml:space="preserve"> </w:t>
      </w:r>
      <w:r w:rsidRPr="00705EEA">
        <w:rPr>
          <w:rFonts w:ascii="Times New Roman" w:eastAsia="Times New Roman" w:hAnsi="Times New Roman"/>
          <w:sz w:val="20"/>
          <w:szCs w:val="20"/>
        </w:rPr>
        <w:t xml:space="preserve">общеотраслевых должностей </w:t>
      </w:r>
      <w:r w:rsidRPr="00705EEA">
        <w:rPr>
          <w:rFonts w:ascii="Times New Roman" w:eastAsia="Times New Roman" w:hAnsi="Times New Roman"/>
          <w:sz w:val="20"/>
          <w:szCs w:val="20"/>
          <w:lang w:eastAsia="ru-RU"/>
        </w:rPr>
        <w:t xml:space="preserve">руководителей, специалистов и </w:t>
      </w:r>
      <w:r w:rsidRPr="00705EEA">
        <w:rPr>
          <w:rFonts w:ascii="Times New Roman" w:eastAsia="Times New Roman" w:hAnsi="Times New Roman"/>
          <w:sz w:val="20"/>
          <w:szCs w:val="20"/>
        </w:rPr>
        <w:t>служащих</w:t>
      </w:r>
    </w:p>
    <w:p w:rsidR="00705EEA" w:rsidRPr="00705EEA" w:rsidRDefault="00705EEA" w:rsidP="00705EEA">
      <w:pPr>
        <w:tabs>
          <w:tab w:val="left" w:pos="3864"/>
        </w:tabs>
        <w:spacing w:after="0" w:line="240" w:lineRule="auto"/>
        <w:ind w:firstLine="540"/>
        <w:jc w:val="center"/>
        <w:rPr>
          <w:rFonts w:ascii="Times New Roman" w:eastAsia="Times New Roman" w:hAnsi="Times New Roman"/>
          <w:sz w:val="20"/>
          <w:szCs w:val="20"/>
          <w:lang w:eastAsia="ru-RU"/>
        </w:rPr>
      </w:pPr>
    </w:p>
    <w:p w:rsidR="00705EEA" w:rsidRPr="00705EEA" w:rsidRDefault="00705EEA" w:rsidP="00705EEA">
      <w:pPr>
        <w:tabs>
          <w:tab w:val="left" w:pos="0"/>
          <w:tab w:val="left" w:pos="3864"/>
        </w:tabs>
        <w:spacing w:after="0" w:line="240" w:lineRule="auto"/>
        <w:ind w:firstLine="360"/>
        <w:jc w:val="both"/>
        <w:rPr>
          <w:rFonts w:ascii="Times New Roman" w:eastAsia="Times New Roman" w:hAnsi="Times New Roman"/>
          <w:sz w:val="20"/>
          <w:szCs w:val="20"/>
        </w:rPr>
      </w:pPr>
      <w:r w:rsidRPr="00705EEA">
        <w:rPr>
          <w:rFonts w:ascii="Times New Roman" w:eastAsia="Times New Roman" w:hAnsi="Times New Roman"/>
          <w:sz w:val="20"/>
          <w:szCs w:val="20"/>
          <w:lang w:eastAsia="ru-RU"/>
        </w:rPr>
        <w:t xml:space="preserve">Размеры окладов (должностных окладов) работников устанавливаются на основе профессиональных квалификационных групп, утвержденных </w:t>
      </w:r>
      <w:r w:rsidRPr="00705EEA">
        <w:rPr>
          <w:rFonts w:ascii="Times New Roman" w:eastAsia="Times New Roman" w:hAnsi="Times New Roman"/>
          <w:sz w:val="20"/>
          <w:szCs w:val="20"/>
        </w:rPr>
        <w:t xml:space="preserve">Приказом </w:t>
      </w:r>
      <w:proofErr w:type="spellStart"/>
      <w:r w:rsidRPr="00705EEA">
        <w:rPr>
          <w:rFonts w:ascii="Times New Roman" w:eastAsia="Times New Roman" w:hAnsi="Times New Roman"/>
          <w:sz w:val="20"/>
          <w:szCs w:val="20"/>
        </w:rPr>
        <w:t>Минздравсоцразвития</w:t>
      </w:r>
      <w:proofErr w:type="spellEnd"/>
      <w:r w:rsidRPr="00705EEA">
        <w:rPr>
          <w:rFonts w:ascii="Times New Roman" w:eastAsia="Times New Roman" w:hAnsi="Times New Roman"/>
          <w:sz w:val="20"/>
          <w:szCs w:val="20"/>
        </w:rPr>
        <w:t xml:space="preserve"> РФ от 29.05.2008 № 247н «Об утверждении профессиональных квалификационных групп общеотраслевых должностей руководителей, специалистов и служащих».</w:t>
      </w:r>
    </w:p>
    <w:p w:rsidR="00705EEA" w:rsidRPr="00705EEA" w:rsidRDefault="00705EEA" w:rsidP="00705EEA">
      <w:pPr>
        <w:tabs>
          <w:tab w:val="left" w:pos="0"/>
          <w:tab w:val="left" w:pos="3864"/>
        </w:tabs>
        <w:spacing w:after="0" w:line="240" w:lineRule="auto"/>
        <w:ind w:firstLine="709"/>
        <w:jc w:val="both"/>
        <w:rPr>
          <w:rFonts w:ascii="Times New Roman" w:eastAsia="Times New Roman" w:hAnsi="Times New Roman"/>
          <w:sz w:val="20"/>
          <w:szCs w:val="28"/>
        </w:rPr>
      </w:pPr>
    </w:p>
    <w:tbl>
      <w:tblPr>
        <w:tblW w:w="5000" w:type="pct"/>
        <w:tblLook w:val="0000"/>
      </w:tblPr>
      <w:tblGrid>
        <w:gridCol w:w="4739"/>
        <w:gridCol w:w="4831"/>
      </w:tblGrid>
      <w:tr w:rsidR="00705EEA" w:rsidRPr="00705EEA" w:rsidTr="00FC0891">
        <w:trPr>
          <w:trHeight w:val="20"/>
        </w:trPr>
        <w:tc>
          <w:tcPr>
            <w:tcW w:w="2476" w:type="pct"/>
            <w:tcBorders>
              <w:top w:val="single" w:sz="4" w:space="0" w:color="auto"/>
              <w:left w:val="single" w:sz="4" w:space="0" w:color="auto"/>
              <w:bottom w:val="single" w:sz="4" w:space="0" w:color="auto"/>
              <w:right w:val="single" w:sz="4" w:space="0" w:color="auto"/>
            </w:tcBorders>
            <w:vAlign w:val="center"/>
          </w:tcPr>
          <w:p w:rsidR="00705EEA" w:rsidRPr="00705EEA" w:rsidRDefault="00705EEA" w:rsidP="00705EEA">
            <w:pPr>
              <w:tabs>
                <w:tab w:val="left" w:pos="3864"/>
              </w:tabs>
              <w:spacing w:after="0" w:line="240" w:lineRule="auto"/>
              <w:jc w:val="center"/>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Квалификационные группы (уровни)</w:t>
            </w:r>
          </w:p>
        </w:tc>
        <w:tc>
          <w:tcPr>
            <w:tcW w:w="2524" w:type="pct"/>
            <w:tcBorders>
              <w:top w:val="single" w:sz="4" w:space="0" w:color="auto"/>
              <w:left w:val="nil"/>
              <w:bottom w:val="single" w:sz="4" w:space="0" w:color="auto"/>
              <w:right w:val="single" w:sz="4" w:space="0" w:color="auto"/>
            </w:tcBorders>
            <w:vAlign w:val="center"/>
          </w:tcPr>
          <w:p w:rsidR="00705EEA" w:rsidRPr="00705EEA" w:rsidRDefault="00705EEA" w:rsidP="00705EEA">
            <w:pPr>
              <w:tabs>
                <w:tab w:val="left" w:pos="3864"/>
              </w:tabs>
              <w:spacing w:after="0" w:line="240" w:lineRule="auto"/>
              <w:ind w:hanging="12"/>
              <w:jc w:val="center"/>
              <w:rPr>
                <w:rFonts w:ascii="Times New Roman" w:eastAsia="Times New Roman" w:hAnsi="Times New Roman"/>
                <w:bCs/>
                <w:sz w:val="14"/>
                <w:szCs w:val="14"/>
                <w:lang w:eastAsia="ru-RU"/>
              </w:rPr>
            </w:pPr>
            <w:r w:rsidRPr="00705EEA">
              <w:rPr>
                <w:rFonts w:ascii="Times New Roman" w:eastAsia="Times New Roman" w:hAnsi="Times New Roman"/>
                <w:bCs/>
                <w:sz w:val="14"/>
                <w:szCs w:val="14"/>
                <w:lang w:eastAsia="ru-RU"/>
              </w:rPr>
              <w:t>Минимальный размер оклада (должностного оклада), рублей</w:t>
            </w:r>
          </w:p>
        </w:tc>
      </w:tr>
      <w:tr w:rsidR="00705EEA" w:rsidRPr="00705EEA" w:rsidTr="00FC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705EEA" w:rsidRPr="00705EEA" w:rsidRDefault="00705EEA" w:rsidP="00705EEA">
            <w:pPr>
              <w:autoSpaceDE w:val="0"/>
              <w:autoSpaceDN w:val="0"/>
              <w:adjustRightInd w:val="0"/>
              <w:spacing w:after="0" w:line="240" w:lineRule="auto"/>
              <w:jc w:val="center"/>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ПКГ  "Общеотраслевые  должности служащих первого  уровня"</w:t>
            </w:r>
          </w:p>
        </w:tc>
      </w:tr>
      <w:tr w:rsidR="00705EEA" w:rsidRPr="00705EEA" w:rsidTr="00FC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705EEA" w:rsidRPr="00705EEA" w:rsidRDefault="00705EEA" w:rsidP="00705EEA">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 xml:space="preserve">1 квалификационный уровень  </w:t>
            </w:r>
          </w:p>
        </w:tc>
        <w:tc>
          <w:tcPr>
            <w:tcW w:w="2524" w:type="pct"/>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2971,00</w:t>
            </w:r>
          </w:p>
        </w:tc>
      </w:tr>
      <w:tr w:rsidR="00705EEA" w:rsidRPr="00705EEA" w:rsidTr="00FC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ПКГ  "Общеотраслевые  должности служащих второго  уровня"</w:t>
            </w:r>
          </w:p>
        </w:tc>
      </w:tr>
      <w:tr w:rsidR="00705EEA" w:rsidRPr="00705EEA" w:rsidTr="00FC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705EEA" w:rsidRPr="00705EEA" w:rsidRDefault="00705EEA" w:rsidP="00705EEA">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 xml:space="preserve">4 квалификационный уровень  </w:t>
            </w:r>
          </w:p>
        </w:tc>
        <w:tc>
          <w:tcPr>
            <w:tcW w:w="2524" w:type="pct"/>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5024,00</w:t>
            </w:r>
          </w:p>
        </w:tc>
      </w:tr>
      <w:tr w:rsidR="00705EEA" w:rsidRPr="00705EEA" w:rsidTr="00FC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gridSpan w:val="2"/>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ПКГ  "Общеотраслевые  должности служащих третьего  уровня"</w:t>
            </w:r>
          </w:p>
        </w:tc>
      </w:tr>
      <w:tr w:rsidR="00705EEA" w:rsidRPr="00705EEA" w:rsidTr="00FC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705EEA" w:rsidRPr="00705EEA" w:rsidRDefault="00705EEA" w:rsidP="00705EEA">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 xml:space="preserve">1 квалификационный уровень  </w:t>
            </w:r>
          </w:p>
        </w:tc>
        <w:tc>
          <w:tcPr>
            <w:tcW w:w="2524" w:type="pct"/>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3623,00</w:t>
            </w:r>
          </w:p>
        </w:tc>
      </w:tr>
      <w:tr w:rsidR="00705EEA" w:rsidRPr="00705EEA" w:rsidTr="00FC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2476" w:type="pct"/>
          </w:tcPr>
          <w:p w:rsidR="00705EEA" w:rsidRPr="00705EEA" w:rsidRDefault="00705EEA" w:rsidP="00705EEA">
            <w:pPr>
              <w:tabs>
                <w:tab w:val="left" w:pos="3864"/>
              </w:tabs>
              <w:autoSpaceDN w:val="0"/>
              <w:adjustRightInd w:val="0"/>
              <w:spacing w:after="0" w:line="240" w:lineRule="auto"/>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 xml:space="preserve">2 квалификационный уровень  </w:t>
            </w:r>
          </w:p>
        </w:tc>
        <w:tc>
          <w:tcPr>
            <w:tcW w:w="2524" w:type="pct"/>
          </w:tcPr>
          <w:p w:rsidR="00705EEA" w:rsidRPr="00705EEA" w:rsidRDefault="00705EEA" w:rsidP="00705EEA">
            <w:pPr>
              <w:tabs>
                <w:tab w:val="left" w:pos="3864"/>
              </w:tabs>
              <w:autoSpaceDN w:val="0"/>
              <w:adjustRightInd w:val="0"/>
              <w:spacing w:after="0" w:line="240" w:lineRule="auto"/>
              <w:jc w:val="center"/>
              <w:outlineLvl w:val="1"/>
              <w:rPr>
                <w:rFonts w:ascii="Times New Roman" w:eastAsia="Times New Roman" w:hAnsi="Times New Roman"/>
                <w:sz w:val="14"/>
                <w:szCs w:val="14"/>
                <w:lang w:eastAsia="ru-RU"/>
              </w:rPr>
            </w:pPr>
            <w:r w:rsidRPr="00705EEA">
              <w:rPr>
                <w:rFonts w:ascii="Times New Roman" w:eastAsia="Times New Roman" w:hAnsi="Times New Roman"/>
                <w:sz w:val="14"/>
                <w:szCs w:val="14"/>
                <w:lang w:eastAsia="ru-RU"/>
              </w:rPr>
              <w:t>3981,00</w:t>
            </w:r>
          </w:p>
        </w:tc>
      </w:tr>
    </w:tbl>
    <w:p w:rsidR="006F4B42" w:rsidRPr="006F4B42" w:rsidRDefault="006F4B42" w:rsidP="006F4B42">
      <w:pPr>
        <w:keepNext/>
        <w:suppressLineNumbers/>
        <w:suppressAutoHyphens/>
        <w:spacing w:after="0" w:line="240" w:lineRule="auto"/>
        <w:jc w:val="center"/>
        <w:rPr>
          <w:rFonts w:ascii="Times New Roman" w:eastAsia="Times New Roman" w:hAnsi="Times New Roman"/>
          <w:sz w:val="18"/>
          <w:szCs w:val="18"/>
          <w:lang w:eastAsia="ru-RU"/>
        </w:rPr>
      </w:pPr>
      <w:r w:rsidRPr="006F4B42">
        <w:rPr>
          <w:rFonts w:ascii="Times New Roman" w:eastAsia="Times New Roman" w:hAnsi="Times New Roman"/>
          <w:sz w:val="18"/>
          <w:szCs w:val="18"/>
          <w:lang w:eastAsia="ru-RU"/>
        </w:rPr>
        <w:lastRenderedPageBreak/>
        <w:t>АДМИНИСТРАЦИЯ БОГУЧАНСКОГО РАЙОНА</w:t>
      </w:r>
    </w:p>
    <w:p w:rsidR="006F4B42" w:rsidRPr="006F4B42" w:rsidRDefault="006F4B42" w:rsidP="006F4B42">
      <w:pPr>
        <w:keepNext/>
        <w:suppressLineNumbers/>
        <w:suppressAutoHyphens/>
        <w:spacing w:after="0" w:line="240" w:lineRule="auto"/>
        <w:jc w:val="center"/>
        <w:rPr>
          <w:rFonts w:ascii="Times New Roman" w:eastAsia="Times New Roman" w:hAnsi="Times New Roman"/>
          <w:sz w:val="28"/>
          <w:szCs w:val="28"/>
          <w:lang w:eastAsia="ru-RU"/>
        </w:rPr>
      </w:pPr>
      <w:r w:rsidRPr="006F4B42">
        <w:rPr>
          <w:rFonts w:ascii="Times New Roman" w:eastAsia="Times New Roman" w:hAnsi="Times New Roman"/>
          <w:sz w:val="18"/>
          <w:szCs w:val="18"/>
          <w:lang w:eastAsia="ru-RU"/>
        </w:rPr>
        <w:t>ПОСТАНОВЛЕНИЕ</w:t>
      </w:r>
    </w:p>
    <w:p w:rsidR="006F4B42" w:rsidRPr="006F4B42" w:rsidRDefault="006F4B42" w:rsidP="006F4B42">
      <w:pPr>
        <w:keepNext/>
        <w:suppressLineNumbers/>
        <w:suppressAutoHyphens/>
        <w:spacing w:after="0" w:line="240" w:lineRule="auto"/>
        <w:jc w:val="center"/>
        <w:rPr>
          <w:rFonts w:ascii="Times New Roman" w:eastAsia="Times New Roman" w:hAnsi="Times New Roman"/>
          <w:sz w:val="20"/>
          <w:szCs w:val="20"/>
          <w:lang w:eastAsia="ru-RU"/>
        </w:rPr>
      </w:pPr>
      <w:r w:rsidRPr="006F4B42">
        <w:rPr>
          <w:rFonts w:ascii="Times New Roman" w:eastAsia="Times New Roman" w:hAnsi="Times New Roman"/>
          <w:sz w:val="20"/>
          <w:szCs w:val="20"/>
          <w:lang w:eastAsia="ru-RU"/>
        </w:rPr>
        <w:t xml:space="preserve">06 .12. 2017                                      с. </w:t>
      </w:r>
      <w:proofErr w:type="spellStart"/>
      <w:r w:rsidRPr="006F4B42">
        <w:rPr>
          <w:rFonts w:ascii="Times New Roman" w:eastAsia="Times New Roman" w:hAnsi="Times New Roman"/>
          <w:sz w:val="20"/>
          <w:szCs w:val="20"/>
          <w:lang w:eastAsia="ru-RU"/>
        </w:rPr>
        <w:t>Богучаны</w:t>
      </w:r>
      <w:proofErr w:type="spellEnd"/>
      <w:r w:rsidRPr="006F4B42">
        <w:rPr>
          <w:rFonts w:ascii="Times New Roman" w:eastAsia="Times New Roman" w:hAnsi="Times New Roman"/>
          <w:sz w:val="20"/>
          <w:szCs w:val="20"/>
          <w:lang w:eastAsia="ru-RU"/>
        </w:rPr>
        <w:t xml:space="preserve">                                  № 1397-П</w:t>
      </w:r>
    </w:p>
    <w:p w:rsidR="006F4B42" w:rsidRPr="006F4B42" w:rsidRDefault="006F4B42" w:rsidP="006F4B42">
      <w:pPr>
        <w:keepNext/>
        <w:suppressLineNumbers/>
        <w:suppressAutoHyphens/>
        <w:spacing w:after="0" w:line="240" w:lineRule="auto"/>
        <w:jc w:val="center"/>
        <w:rPr>
          <w:rFonts w:ascii="Times New Roman" w:eastAsia="Times New Roman" w:hAnsi="Times New Roman"/>
          <w:sz w:val="20"/>
          <w:szCs w:val="20"/>
          <w:lang w:eastAsia="ru-RU"/>
        </w:rPr>
      </w:pPr>
    </w:p>
    <w:p w:rsidR="006F4B42" w:rsidRPr="006F4B42" w:rsidRDefault="006F4B42" w:rsidP="006F4B42">
      <w:pPr>
        <w:keepNext/>
        <w:suppressLineNumbers/>
        <w:suppressAutoHyphens/>
        <w:spacing w:after="0" w:line="240" w:lineRule="auto"/>
        <w:jc w:val="center"/>
        <w:rPr>
          <w:rFonts w:ascii="Times New Roman" w:eastAsia="Times New Roman" w:hAnsi="Times New Roman"/>
          <w:sz w:val="20"/>
          <w:szCs w:val="20"/>
          <w:lang w:eastAsia="ru-RU"/>
        </w:rPr>
      </w:pPr>
      <w:r w:rsidRPr="006F4B42">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31.10.2016 № 795-п</w:t>
      </w:r>
    </w:p>
    <w:p w:rsidR="006F4B42" w:rsidRPr="006F4B42" w:rsidRDefault="006F4B42" w:rsidP="006F4B42">
      <w:pPr>
        <w:keepNext/>
        <w:suppressLineNumbers/>
        <w:suppressAutoHyphens/>
        <w:spacing w:after="0" w:line="240" w:lineRule="auto"/>
        <w:jc w:val="both"/>
        <w:rPr>
          <w:rFonts w:ascii="Times New Roman" w:eastAsia="Times New Roman" w:hAnsi="Times New Roman"/>
          <w:sz w:val="20"/>
          <w:szCs w:val="20"/>
          <w:lang w:eastAsia="ru-RU"/>
        </w:rPr>
      </w:pPr>
    </w:p>
    <w:p w:rsidR="006F4B42" w:rsidRDefault="006F4B42" w:rsidP="006F4B42">
      <w:pPr>
        <w:keepNext/>
        <w:suppressLineNumbers/>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6F4B42">
        <w:rPr>
          <w:rFonts w:ascii="Times New Roman" w:eastAsia="Times New Roman" w:hAnsi="Times New Roman"/>
          <w:sz w:val="20"/>
          <w:szCs w:val="20"/>
          <w:lang w:eastAsia="ru-RU"/>
        </w:rPr>
        <w:tab/>
      </w:r>
      <w:proofErr w:type="gramStart"/>
      <w:r w:rsidRPr="006F4B42">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w:t>
      </w:r>
      <w:proofErr w:type="gramEnd"/>
      <w:r w:rsidRPr="006F4B42">
        <w:rPr>
          <w:rFonts w:ascii="Times New Roman" w:eastAsia="Times New Roman" w:hAnsi="Times New Roman"/>
          <w:sz w:val="20"/>
          <w:szCs w:val="20"/>
          <w:lang w:eastAsia="ru-RU"/>
        </w:rPr>
        <w:t xml:space="preserve"> 7, 43, 47 Устава Богучанского района Красноярского края</w:t>
      </w:r>
      <w:r>
        <w:rPr>
          <w:rFonts w:ascii="Times New Roman" w:eastAsia="Times New Roman" w:hAnsi="Times New Roman"/>
          <w:sz w:val="20"/>
          <w:szCs w:val="20"/>
          <w:lang w:eastAsia="ru-RU"/>
        </w:rPr>
        <w:t>,</w:t>
      </w:r>
    </w:p>
    <w:p w:rsidR="006F4B42" w:rsidRPr="006F4B42" w:rsidRDefault="006F4B42" w:rsidP="006F4B42">
      <w:pPr>
        <w:keepNext/>
        <w:suppressLineNumbers/>
        <w:suppressAutoHyphens/>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6F4B42">
        <w:rPr>
          <w:rFonts w:ascii="Times New Roman" w:eastAsia="Times New Roman" w:hAnsi="Times New Roman"/>
          <w:sz w:val="20"/>
          <w:szCs w:val="20"/>
          <w:lang w:eastAsia="ru-RU"/>
        </w:rPr>
        <w:t xml:space="preserve"> ПОСТАНОВЛЯЮ:</w:t>
      </w:r>
    </w:p>
    <w:p w:rsidR="006F4B42" w:rsidRPr="006F4B42" w:rsidRDefault="006F4B42" w:rsidP="006F4B42">
      <w:pPr>
        <w:keepNext/>
        <w:suppressLineNumbers/>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6F4B42">
        <w:rPr>
          <w:rFonts w:ascii="Times New Roman" w:eastAsia="Times New Roman" w:hAnsi="Times New Roman"/>
          <w:sz w:val="20"/>
          <w:szCs w:val="20"/>
          <w:lang w:eastAsia="ru-RU"/>
        </w:rPr>
        <w:tab/>
        <w:t>1. Внести в Положение об оплате труда работников Муниципального казенного учреждения «Централизованная бухгалтерия», утвержденное постановлением администрации Богучанского района от 31.10.2016 № 795-п (далее – Положение), следующие изменения:</w:t>
      </w:r>
    </w:p>
    <w:p w:rsidR="006F4B42" w:rsidRPr="006F4B42" w:rsidRDefault="006F4B42" w:rsidP="006F4B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F4B42">
        <w:rPr>
          <w:rFonts w:ascii="Times New Roman" w:eastAsia="Times New Roman" w:hAnsi="Times New Roman"/>
          <w:sz w:val="20"/>
          <w:szCs w:val="20"/>
          <w:lang w:eastAsia="ru-RU"/>
        </w:rPr>
        <w:t>1.1. приложение № 1 к Положению изложить в новой редакции, согласно приложению к настоящему постановлению.</w:t>
      </w:r>
    </w:p>
    <w:p w:rsidR="006F4B42" w:rsidRPr="006F4B42" w:rsidRDefault="006F4B42" w:rsidP="006F4B42">
      <w:pPr>
        <w:keepNext/>
        <w:suppressLineNumbers/>
        <w:tabs>
          <w:tab w:val="left" w:pos="0"/>
          <w:tab w:val="left" w:pos="709"/>
          <w:tab w:val="left" w:pos="851"/>
          <w:tab w:val="left" w:pos="1134"/>
        </w:tabs>
        <w:suppressAutoHyphens/>
        <w:spacing w:after="0" w:line="240" w:lineRule="auto"/>
        <w:jc w:val="both"/>
        <w:rPr>
          <w:rFonts w:ascii="Times New Roman" w:eastAsia="Times New Roman" w:hAnsi="Times New Roman"/>
          <w:sz w:val="20"/>
          <w:szCs w:val="20"/>
          <w:lang w:eastAsia="ru-RU"/>
        </w:rPr>
      </w:pPr>
      <w:r w:rsidRPr="006F4B42">
        <w:rPr>
          <w:rFonts w:ascii="Times New Roman" w:eastAsia="Times New Roman" w:hAnsi="Times New Roman"/>
          <w:sz w:val="20"/>
          <w:szCs w:val="20"/>
          <w:lang w:eastAsia="ru-RU"/>
        </w:rPr>
        <w:t xml:space="preserve">  </w:t>
      </w:r>
      <w:r w:rsidRPr="006F4B42">
        <w:rPr>
          <w:rFonts w:ascii="Times New Roman" w:eastAsia="Times New Roman" w:hAnsi="Times New Roman"/>
          <w:sz w:val="20"/>
          <w:szCs w:val="20"/>
          <w:lang w:eastAsia="ru-RU"/>
        </w:rPr>
        <w:tab/>
        <w:t xml:space="preserve">2. </w:t>
      </w:r>
      <w:proofErr w:type="gramStart"/>
      <w:r w:rsidRPr="006F4B42">
        <w:rPr>
          <w:rFonts w:ascii="Times New Roman" w:eastAsia="Times New Roman" w:hAnsi="Times New Roman"/>
          <w:sz w:val="20"/>
          <w:szCs w:val="20"/>
          <w:lang w:eastAsia="ru-RU"/>
        </w:rPr>
        <w:t>Контроль за</w:t>
      </w:r>
      <w:proofErr w:type="gramEnd"/>
      <w:r w:rsidRPr="006F4B4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6F4B42">
        <w:rPr>
          <w:rFonts w:ascii="Times New Roman" w:eastAsia="Times New Roman" w:hAnsi="Times New Roman"/>
          <w:sz w:val="20"/>
          <w:szCs w:val="20"/>
          <w:lang w:eastAsia="ru-RU"/>
        </w:rPr>
        <w:t>Илиндееву</w:t>
      </w:r>
      <w:proofErr w:type="spellEnd"/>
      <w:r w:rsidRPr="006F4B42">
        <w:rPr>
          <w:rFonts w:ascii="Times New Roman" w:eastAsia="Times New Roman" w:hAnsi="Times New Roman"/>
          <w:sz w:val="20"/>
          <w:szCs w:val="20"/>
          <w:lang w:eastAsia="ru-RU"/>
        </w:rPr>
        <w:t>.</w:t>
      </w:r>
    </w:p>
    <w:p w:rsidR="006F4B42" w:rsidRPr="006F4B42" w:rsidRDefault="006F4B42" w:rsidP="006F4B42">
      <w:pPr>
        <w:keepNext/>
        <w:suppressLineNumbers/>
        <w:tabs>
          <w:tab w:val="left" w:pos="0"/>
          <w:tab w:val="left" w:pos="709"/>
          <w:tab w:val="left" w:pos="851"/>
        </w:tabs>
        <w:suppressAutoHyphens/>
        <w:spacing w:after="0" w:line="240" w:lineRule="auto"/>
        <w:jc w:val="both"/>
        <w:rPr>
          <w:rFonts w:ascii="Times New Roman" w:eastAsia="Times New Roman" w:hAnsi="Times New Roman"/>
          <w:sz w:val="20"/>
          <w:szCs w:val="20"/>
          <w:lang w:eastAsia="ru-RU"/>
        </w:rPr>
      </w:pPr>
      <w:r w:rsidRPr="006F4B4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6F4B42">
        <w:rPr>
          <w:rFonts w:ascii="Times New Roman" w:eastAsia="Times New Roman" w:hAnsi="Times New Roman"/>
          <w:sz w:val="20"/>
          <w:szCs w:val="20"/>
          <w:lang w:eastAsia="ru-RU"/>
        </w:rPr>
        <w:t xml:space="preserve"> 3. </w:t>
      </w:r>
      <w:r w:rsidRPr="006F4B42">
        <w:rPr>
          <w:rFonts w:ascii="Times New Roman" w:eastAsia="Times New Roman" w:hAnsi="Times New Roman"/>
          <w:bCs/>
          <w:sz w:val="20"/>
          <w:szCs w:val="20"/>
          <w:lang w:eastAsia="ru-RU"/>
        </w:rPr>
        <w:t>Постановление вступает в силу с 01.01.2018 года, но не ранее его опубликования в Официальном вестнике Богучанского района</w:t>
      </w:r>
      <w:r w:rsidRPr="006F4B42">
        <w:rPr>
          <w:rFonts w:ascii="Times New Roman" w:eastAsia="Times New Roman" w:hAnsi="Times New Roman"/>
          <w:sz w:val="20"/>
          <w:szCs w:val="20"/>
          <w:lang w:eastAsia="ru-RU"/>
        </w:rPr>
        <w:t>.</w:t>
      </w:r>
    </w:p>
    <w:p w:rsidR="006F4B42" w:rsidRPr="006F4B42" w:rsidRDefault="006F4B42" w:rsidP="006F4B42">
      <w:pPr>
        <w:keepNext/>
        <w:suppressLineNumbers/>
        <w:tabs>
          <w:tab w:val="left" w:pos="0"/>
        </w:tabs>
        <w:suppressAutoHyphens/>
        <w:spacing w:after="0" w:line="240" w:lineRule="auto"/>
        <w:ind w:hanging="709"/>
        <w:jc w:val="both"/>
        <w:rPr>
          <w:rFonts w:ascii="Times New Roman" w:eastAsia="Times New Roman" w:hAnsi="Times New Roman"/>
          <w:sz w:val="20"/>
          <w:szCs w:val="20"/>
          <w:lang w:eastAsia="ru-RU"/>
        </w:rPr>
      </w:pPr>
    </w:p>
    <w:p w:rsidR="006F4B42" w:rsidRPr="006F4B42" w:rsidRDefault="006F4B42" w:rsidP="006F4B42">
      <w:pPr>
        <w:keepNext/>
        <w:suppressLineNumbers/>
        <w:suppressAutoHyphens/>
        <w:spacing w:after="0" w:line="240" w:lineRule="auto"/>
        <w:jc w:val="both"/>
        <w:rPr>
          <w:rFonts w:eastAsia="Times New Roman"/>
          <w:sz w:val="20"/>
          <w:szCs w:val="20"/>
          <w:lang w:eastAsia="ru-RU"/>
        </w:rPr>
      </w:pPr>
      <w:r w:rsidRPr="006F4B42">
        <w:rPr>
          <w:rFonts w:ascii="Times New Roman" w:eastAsia="Times New Roman" w:hAnsi="Times New Roman"/>
          <w:sz w:val="20"/>
          <w:szCs w:val="20"/>
          <w:lang w:eastAsia="ru-RU"/>
        </w:rPr>
        <w:t xml:space="preserve">И.о. Главы Богучанского района                                             А.Ю. Машинистов </w:t>
      </w:r>
    </w:p>
    <w:p w:rsidR="001F2A79" w:rsidRDefault="001F2A79" w:rsidP="00607FF7">
      <w:pPr>
        <w:spacing w:after="0" w:line="240" w:lineRule="auto"/>
        <w:rPr>
          <w:rFonts w:ascii="Times New Roman" w:eastAsia="Times New Roman" w:hAnsi="Times New Roman"/>
          <w:sz w:val="20"/>
          <w:szCs w:val="20"/>
          <w:lang w:eastAsia="ru-RU"/>
        </w:rPr>
      </w:pP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rFonts w:ascii="Times New Roman" w:hAnsi="Times New Roman"/>
          <w:sz w:val="18"/>
          <w:szCs w:val="18"/>
        </w:rPr>
        <w:t>Приложение к постановлению</w:t>
      </w: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rFonts w:ascii="Times New Roman" w:hAnsi="Times New Roman"/>
          <w:sz w:val="18"/>
          <w:szCs w:val="18"/>
        </w:rPr>
        <w:t>администрации  Богучанского</w:t>
      </w: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rFonts w:ascii="Times New Roman" w:hAnsi="Times New Roman"/>
          <w:sz w:val="18"/>
          <w:szCs w:val="18"/>
        </w:rPr>
        <w:t>района от 06.12.2017  № 1397-п</w:t>
      </w:r>
      <w:r w:rsidRPr="00225738">
        <w:rPr>
          <w:rFonts w:ascii="Times New Roman" w:hAnsi="Times New Roman"/>
          <w:sz w:val="18"/>
          <w:szCs w:val="18"/>
          <w:u w:val="single"/>
        </w:rPr>
        <w:t xml:space="preserve">                 </w:t>
      </w:r>
      <w:r w:rsidRPr="00225738">
        <w:rPr>
          <w:rFonts w:ascii="Times New Roman" w:hAnsi="Times New Roman"/>
          <w:sz w:val="18"/>
          <w:szCs w:val="18"/>
        </w:rPr>
        <w:t xml:space="preserve">        </w:t>
      </w: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sz w:val="18"/>
          <w:szCs w:val="18"/>
        </w:rPr>
        <w:tab/>
      </w: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rFonts w:ascii="Times New Roman" w:hAnsi="Times New Roman"/>
          <w:sz w:val="18"/>
          <w:szCs w:val="18"/>
        </w:rPr>
        <w:t xml:space="preserve">Приложение № 1 </w:t>
      </w: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rFonts w:ascii="Times New Roman" w:hAnsi="Times New Roman"/>
          <w:sz w:val="18"/>
          <w:szCs w:val="18"/>
        </w:rPr>
        <w:t xml:space="preserve">к  Положению об оплате труда работников </w:t>
      </w: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rFonts w:ascii="Times New Roman" w:hAnsi="Times New Roman"/>
          <w:sz w:val="18"/>
          <w:szCs w:val="18"/>
        </w:rPr>
        <w:t xml:space="preserve">Муниципального казенного учреждения </w:t>
      </w:r>
    </w:p>
    <w:p w:rsidR="007E1325" w:rsidRPr="00225738" w:rsidRDefault="007E1325" w:rsidP="00225738">
      <w:pPr>
        <w:keepNext/>
        <w:suppressLineNumbers/>
        <w:suppressAutoHyphens/>
        <w:spacing w:after="0" w:line="240" w:lineRule="auto"/>
        <w:jc w:val="right"/>
        <w:rPr>
          <w:rFonts w:ascii="Times New Roman" w:hAnsi="Times New Roman"/>
          <w:sz w:val="18"/>
          <w:szCs w:val="18"/>
        </w:rPr>
      </w:pPr>
      <w:r w:rsidRPr="00225738">
        <w:rPr>
          <w:rFonts w:ascii="Times New Roman" w:hAnsi="Times New Roman"/>
          <w:sz w:val="18"/>
          <w:szCs w:val="18"/>
        </w:rPr>
        <w:t xml:space="preserve">«Централизованная бухгалтерия»  </w:t>
      </w:r>
    </w:p>
    <w:p w:rsidR="00FC0891" w:rsidRPr="00225738" w:rsidRDefault="007E1325" w:rsidP="00225738">
      <w:pPr>
        <w:spacing w:after="0" w:line="240" w:lineRule="auto"/>
        <w:jc w:val="right"/>
        <w:rPr>
          <w:rFonts w:ascii="Times New Roman" w:eastAsia="Times New Roman" w:hAnsi="Times New Roman"/>
          <w:sz w:val="18"/>
          <w:szCs w:val="18"/>
          <w:lang w:eastAsia="ru-RU"/>
        </w:rPr>
      </w:pPr>
      <w:r w:rsidRPr="00225738">
        <w:rPr>
          <w:rFonts w:ascii="Times New Roman" w:hAnsi="Times New Roman"/>
          <w:sz w:val="18"/>
          <w:szCs w:val="18"/>
        </w:rPr>
        <w:t>от «31» октября 2016  № 795-п</w:t>
      </w:r>
    </w:p>
    <w:p w:rsidR="00FC0891" w:rsidRDefault="00FC0891" w:rsidP="00607FF7">
      <w:pPr>
        <w:spacing w:after="0" w:line="240" w:lineRule="auto"/>
        <w:rPr>
          <w:rFonts w:ascii="Times New Roman" w:eastAsia="Times New Roman" w:hAnsi="Times New Roman"/>
          <w:sz w:val="20"/>
          <w:szCs w:val="20"/>
          <w:lang w:eastAsia="ru-RU"/>
        </w:rPr>
      </w:pPr>
    </w:p>
    <w:p w:rsidR="007E1325" w:rsidRPr="007E1325" w:rsidRDefault="007E1325" w:rsidP="007E1325">
      <w:pPr>
        <w:pStyle w:val="ad"/>
        <w:keepNext/>
        <w:suppressLineNumbers/>
        <w:suppressAutoHyphens/>
        <w:jc w:val="center"/>
        <w:rPr>
          <w:rFonts w:ascii="Times New Roman" w:hAnsi="Times New Roman"/>
          <w:sz w:val="20"/>
          <w:szCs w:val="28"/>
        </w:rPr>
      </w:pPr>
      <w:r w:rsidRPr="007E1325">
        <w:rPr>
          <w:rFonts w:ascii="Times New Roman" w:hAnsi="Times New Roman"/>
          <w:sz w:val="20"/>
          <w:szCs w:val="28"/>
        </w:rPr>
        <w:t xml:space="preserve">Минимальные размеры окладов (должностных окладов), </w:t>
      </w:r>
      <w:r>
        <w:rPr>
          <w:rFonts w:ascii="Times New Roman" w:hAnsi="Times New Roman"/>
          <w:sz w:val="20"/>
          <w:szCs w:val="28"/>
        </w:rPr>
        <w:t xml:space="preserve"> </w:t>
      </w:r>
      <w:r w:rsidRPr="007E1325">
        <w:rPr>
          <w:rFonts w:ascii="Times New Roman" w:hAnsi="Times New Roman"/>
          <w:sz w:val="20"/>
          <w:szCs w:val="28"/>
        </w:rPr>
        <w:t>ставок заработной платы</w:t>
      </w:r>
    </w:p>
    <w:p w:rsidR="001F2A79" w:rsidRDefault="001F2A79" w:rsidP="00607FF7">
      <w:pPr>
        <w:spacing w:after="0" w:line="240" w:lineRule="auto"/>
        <w:rPr>
          <w:rFonts w:ascii="Times New Roman" w:eastAsia="Times New Roman" w:hAnsi="Times New Roman"/>
          <w:sz w:val="20"/>
          <w:szCs w:val="20"/>
          <w:lang w:eastAsia="ru-RU"/>
        </w:rPr>
      </w:pPr>
    </w:p>
    <w:tbl>
      <w:tblPr>
        <w:tblW w:w="5000" w:type="pct"/>
        <w:tblCellMar>
          <w:left w:w="70" w:type="dxa"/>
          <w:right w:w="70" w:type="dxa"/>
        </w:tblCellMar>
        <w:tblLook w:val="04A0"/>
      </w:tblPr>
      <w:tblGrid>
        <w:gridCol w:w="665"/>
        <w:gridCol w:w="6735"/>
        <w:gridCol w:w="2094"/>
      </w:tblGrid>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p>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p>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p>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 xml:space="preserve">№ </w:t>
            </w:r>
            <w:proofErr w:type="spellStart"/>
            <w:r w:rsidRPr="007E1325">
              <w:rPr>
                <w:rFonts w:ascii="Times New Roman" w:hAnsi="Times New Roman" w:cs="Times New Roman"/>
                <w:sz w:val="14"/>
                <w:szCs w:val="14"/>
              </w:rPr>
              <w:t>№</w:t>
            </w:r>
            <w:proofErr w:type="spellEnd"/>
            <w:r w:rsidRPr="007E1325">
              <w:rPr>
                <w:rFonts w:ascii="Times New Roman" w:hAnsi="Times New Roman" w:cs="Times New Roman"/>
                <w:sz w:val="14"/>
                <w:szCs w:val="14"/>
              </w:rPr>
              <w:t xml:space="preserve"> </w:t>
            </w:r>
            <w:r w:rsidRPr="007E1325">
              <w:rPr>
                <w:rFonts w:ascii="Times New Roman" w:hAnsi="Times New Roman" w:cs="Times New Roman"/>
                <w:sz w:val="14"/>
                <w:szCs w:val="14"/>
              </w:rPr>
              <w:br/>
            </w:r>
            <w:proofErr w:type="spellStart"/>
            <w:proofErr w:type="gramStart"/>
            <w:r w:rsidRPr="007E1325">
              <w:rPr>
                <w:rFonts w:ascii="Times New Roman" w:hAnsi="Times New Roman" w:cs="Times New Roman"/>
                <w:sz w:val="14"/>
                <w:szCs w:val="14"/>
              </w:rPr>
              <w:t>п</w:t>
            </w:r>
            <w:proofErr w:type="spellEnd"/>
            <w:proofErr w:type="gramEnd"/>
            <w:r w:rsidRPr="007E1325">
              <w:rPr>
                <w:rFonts w:ascii="Times New Roman" w:hAnsi="Times New Roman" w:cs="Times New Roman"/>
                <w:sz w:val="14"/>
                <w:szCs w:val="14"/>
              </w:rPr>
              <w:t>/</w:t>
            </w:r>
            <w:proofErr w:type="spellStart"/>
            <w:r w:rsidRPr="007E1325">
              <w:rPr>
                <w:rFonts w:ascii="Times New Roman" w:hAnsi="Times New Roman" w:cs="Times New Roman"/>
                <w:sz w:val="14"/>
                <w:szCs w:val="14"/>
              </w:rPr>
              <w:t>п</w:t>
            </w:r>
            <w:proofErr w:type="spellEnd"/>
          </w:p>
        </w:tc>
        <w:tc>
          <w:tcPr>
            <w:tcW w:w="3547" w:type="pct"/>
            <w:tcBorders>
              <w:top w:val="single" w:sz="6" w:space="0" w:color="auto"/>
              <w:left w:val="single" w:sz="6" w:space="0" w:color="auto"/>
              <w:bottom w:val="single" w:sz="6" w:space="0" w:color="auto"/>
              <w:right w:val="single" w:sz="6" w:space="0" w:color="auto"/>
            </w:tcBorders>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p>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p>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Профессиональная квалификационная группа, квалификационный уровень, должность, профессия</w:t>
            </w:r>
          </w:p>
        </w:tc>
        <w:tc>
          <w:tcPr>
            <w:tcW w:w="1103"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 xml:space="preserve">Минимальный </w:t>
            </w:r>
            <w:r w:rsidRPr="007E1325">
              <w:rPr>
                <w:rFonts w:ascii="Times New Roman" w:hAnsi="Times New Roman" w:cs="Times New Roman"/>
                <w:sz w:val="14"/>
                <w:szCs w:val="14"/>
              </w:rPr>
              <w:br/>
              <w:t>размер оклада</w:t>
            </w:r>
            <w:r w:rsidRPr="007E1325">
              <w:rPr>
                <w:rFonts w:ascii="Times New Roman" w:hAnsi="Times New Roman" w:cs="Times New Roman"/>
                <w:sz w:val="14"/>
                <w:szCs w:val="14"/>
              </w:rPr>
              <w:br/>
              <w:t>(должностного</w:t>
            </w:r>
            <w:r w:rsidRPr="007E1325">
              <w:rPr>
                <w:rFonts w:ascii="Times New Roman" w:hAnsi="Times New Roman" w:cs="Times New Roman"/>
                <w:sz w:val="14"/>
                <w:szCs w:val="14"/>
              </w:rPr>
              <w:br/>
              <w:t xml:space="preserve">оклада), ставки    </w:t>
            </w:r>
            <w:r w:rsidRPr="007E1325">
              <w:rPr>
                <w:rFonts w:ascii="Times New Roman" w:hAnsi="Times New Roman" w:cs="Times New Roman"/>
                <w:sz w:val="14"/>
                <w:szCs w:val="14"/>
              </w:rPr>
              <w:br/>
              <w:t>заработной платы, руб.</w:t>
            </w: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1</w:t>
            </w: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2</w:t>
            </w:r>
          </w:p>
        </w:tc>
        <w:tc>
          <w:tcPr>
            <w:tcW w:w="1103"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3</w:t>
            </w: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 xml:space="preserve">Профессиональные квалификационные группы              </w:t>
            </w:r>
            <w:r w:rsidRPr="007E1325">
              <w:rPr>
                <w:rFonts w:ascii="Times New Roman" w:hAnsi="Times New Roman" w:cs="Times New Roman"/>
                <w:sz w:val="14"/>
                <w:szCs w:val="14"/>
              </w:rPr>
              <w:br/>
              <w:t>общеотраслевых должностей руководителей, специалистов и служащих</w:t>
            </w:r>
          </w:p>
        </w:tc>
        <w:tc>
          <w:tcPr>
            <w:tcW w:w="1103" w:type="pct"/>
            <w:tcBorders>
              <w:top w:val="single" w:sz="6" w:space="0" w:color="auto"/>
              <w:left w:val="single" w:sz="6" w:space="0" w:color="auto"/>
              <w:bottom w:val="single" w:sz="6" w:space="0" w:color="auto"/>
              <w:right w:val="single" w:sz="6" w:space="0" w:color="auto"/>
            </w:tcBorders>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 xml:space="preserve">1  </w:t>
            </w: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 xml:space="preserve">ПКГ «Общеотраслевые должности служащих третьего уровня»                                       </w:t>
            </w:r>
          </w:p>
        </w:tc>
        <w:tc>
          <w:tcPr>
            <w:tcW w:w="1103" w:type="pct"/>
            <w:tcBorders>
              <w:top w:val="single" w:sz="6" w:space="0" w:color="auto"/>
              <w:left w:val="single" w:sz="6" w:space="0" w:color="auto"/>
              <w:bottom w:val="single" w:sz="6" w:space="0" w:color="auto"/>
              <w:right w:val="single" w:sz="6" w:space="0" w:color="auto"/>
            </w:tcBorders>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1.1</w:t>
            </w: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 xml:space="preserve">1 квалификационный уровень                            </w:t>
            </w:r>
          </w:p>
        </w:tc>
        <w:tc>
          <w:tcPr>
            <w:tcW w:w="1103"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3623</w:t>
            </w: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1.2</w:t>
            </w: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 xml:space="preserve">2 квалификационный уровень                            </w:t>
            </w:r>
          </w:p>
        </w:tc>
        <w:tc>
          <w:tcPr>
            <w:tcW w:w="1103"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3981</w:t>
            </w: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1.3</w:t>
            </w: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 xml:space="preserve">3 квалификационный уровень </w:t>
            </w:r>
          </w:p>
        </w:tc>
        <w:tc>
          <w:tcPr>
            <w:tcW w:w="1103"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4370</w:t>
            </w: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1.4</w:t>
            </w: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 xml:space="preserve">4 квалификационный уровень                            </w:t>
            </w:r>
          </w:p>
        </w:tc>
        <w:tc>
          <w:tcPr>
            <w:tcW w:w="1103"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5253</w:t>
            </w:r>
          </w:p>
        </w:tc>
      </w:tr>
      <w:tr w:rsidR="007E1325" w:rsidRPr="007E1325" w:rsidTr="007E1325">
        <w:trPr>
          <w:cantSplit/>
          <w:trHeight w:val="20"/>
        </w:trPr>
        <w:tc>
          <w:tcPr>
            <w:tcW w:w="350"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1.5</w:t>
            </w:r>
          </w:p>
        </w:tc>
        <w:tc>
          <w:tcPr>
            <w:tcW w:w="3547"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rPr>
                <w:rFonts w:ascii="Times New Roman" w:hAnsi="Times New Roman" w:cs="Times New Roman"/>
                <w:sz w:val="14"/>
                <w:szCs w:val="14"/>
              </w:rPr>
            </w:pPr>
            <w:r w:rsidRPr="007E1325">
              <w:rPr>
                <w:rFonts w:ascii="Times New Roman" w:hAnsi="Times New Roman" w:cs="Times New Roman"/>
                <w:sz w:val="14"/>
                <w:szCs w:val="14"/>
              </w:rPr>
              <w:t xml:space="preserve">5 квалификационный уровень                            </w:t>
            </w:r>
          </w:p>
        </w:tc>
        <w:tc>
          <w:tcPr>
            <w:tcW w:w="1103" w:type="pct"/>
            <w:tcBorders>
              <w:top w:val="single" w:sz="6" w:space="0" w:color="auto"/>
              <w:left w:val="single" w:sz="6" w:space="0" w:color="auto"/>
              <w:bottom w:val="single" w:sz="6" w:space="0" w:color="auto"/>
              <w:right w:val="single" w:sz="6" w:space="0" w:color="auto"/>
            </w:tcBorders>
            <w:hideMark/>
          </w:tcPr>
          <w:p w:rsidR="007E1325" w:rsidRPr="007E1325" w:rsidRDefault="007E1325" w:rsidP="00CD736E">
            <w:pPr>
              <w:pStyle w:val="ConsPlusNormal"/>
              <w:keepNext/>
              <w:suppressLineNumbers/>
              <w:suppressAutoHyphens/>
              <w:ind w:firstLine="0"/>
              <w:jc w:val="center"/>
              <w:rPr>
                <w:rFonts w:ascii="Times New Roman" w:hAnsi="Times New Roman" w:cs="Times New Roman"/>
                <w:sz w:val="14"/>
                <w:szCs w:val="14"/>
              </w:rPr>
            </w:pPr>
            <w:r w:rsidRPr="007E1325">
              <w:rPr>
                <w:rFonts w:ascii="Times New Roman" w:hAnsi="Times New Roman" w:cs="Times New Roman"/>
                <w:sz w:val="14"/>
                <w:szCs w:val="14"/>
              </w:rPr>
              <w:t>6133</w:t>
            </w:r>
          </w:p>
        </w:tc>
      </w:tr>
    </w:tbl>
    <w:p w:rsidR="001F2A79" w:rsidRDefault="001F2A79" w:rsidP="00607FF7">
      <w:pPr>
        <w:spacing w:after="0" w:line="240" w:lineRule="auto"/>
        <w:rPr>
          <w:rFonts w:ascii="Times New Roman" w:eastAsia="Times New Roman" w:hAnsi="Times New Roman"/>
          <w:sz w:val="20"/>
          <w:szCs w:val="20"/>
          <w:lang w:eastAsia="ru-RU"/>
        </w:rPr>
      </w:pPr>
    </w:p>
    <w:p w:rsidR="00225738" w:rsidRPr="00225738" w:rsidRDefault="00225738" w:rsidP="00225738">
      <w:pPr>
        <w:spacing w:after="0" w:line="240" w:lineRule="auto"/>
        <w:jc w:val="center"/>
        <w:rPr>
          <w:rFonts w:ascii="Times New Roman" w:hAnsi="Times New Roman"/>
          <w:sz w:val="18"/>
          <w:szCs w:val="18"/>
        </w:rPr>
      </w:pPr>
      <w:r w:rsidRPr="00225738">
        <w:rPr>
          <w:rFonts w:ascii="Times New Roman" w:hAnsi="Times New Roman"/>
          <w:sz w:val="18"/>
          <w:szCs w:val="18"/>
        </w:rPr>
        <w:t>АДМИНИСТРАЦИЯ    БОГУЧАНСКОГО  РАЙОНА</w:t>
      </w:r>
    </w:p>
    <w:p w:rsidR="00225738" w:rsidRPr="00225738" w:rsidRDefault="00225738" w:rsidP="00225738">
      <w:pPr>
        <w:pStyle w:val="12"/>
        <w:spacing w:before="0" w:after="0" w:line="240" w:lineRule="auto"/>
        <w:jc w:val="center"/>
        <w:rPr>
          <w:rFonts w:ascii="Times New Roman" w:hAnsi="Times New Roman" w:cs="Times New Roman"/>
          <w:b w:val="0"/>
          <w:color w:val="000000" w:themeColor="text1"/>
          <w:sz w:val="18"/>
          <w:szCs w:val="18"/>
        </w:rPr>
      </w:pPr>
      <w:r w:rsidRPr="00225738">
        <w:rPr>
          <w:rFonts w:ascii="Times New Roman" w:hAnsi="Times New Roman" w:cs="Times New Roman"/>
          <w:b w:val="0"/>
          <w:color w:val="000000" w:themeColor="text1"/>
          <w:sz w:val="18"/>
          <w:szCs w:val="18"/>
        </w:rPr>
        <w:t>ПОСТАНОВЛЕНИЕ</w:t>
      </w:r>
    </w:p>
    <w:p w:rsidR="00225738" w:rsidRDefault="00225738" w:rsidP="00225738">
      <w:pPr>
        <w:spacing w:after="0"/>
        <w:ind w:right="-5"/>
        <w:jc w:val="center"/>
        <w:rPr>
          <w:rFonts w:ascii="Times New Roman" w:hAnsi="Times New Roman"/>
          <w:sz w:val="20"/>
          <w:szCs w:val="20"/>
        </w:rPr>
      </w:pPr>
      <w:r w:rsidRPr="00225738">
        <w:rPr>
          <w:rFonts w:ascii="Times New Roman" w:hAnsi="Times New Roman"/>
          <w:sz w:val="20"/>
          <w:szCs w:val="20"/>
        </w:rPr>
        <w:t xml:space="preserve">06.12.2017                                          с. </w:t>
      </w:r>
      <w:proofErr w:type="spellStart"/>
      <w:r w:rsidRPr="00225738">
        <w:rPr>
          <w:rFonts w:ascii="Times New Roman" w:hAnsi="Times New Roman"/>
          <w:sz w:val="20"/>
          <w:szCs w:val="20"/>
        </w:rPr>
        <w:t>Богучаны</w:t>
      </w:r>
      <w:proofErr w:type="spellEnd"/>
      <w:r w:rsidRPr="00225738">
        <w:rPr>
          <w:rFonts w:ascii="Times New Roman" w:hAnsi="Times New Roman"/>
          <w:sz w:val="20"/>
          <w:szCs w:val="20"/>
        </w:rPr>
        <w:t xml:space="preserve">                                             № 1398-п</w:t>
      </w:r>
    </w:p>
    <w:p w:rsidR="00225738" w:rsidRPr="00225738" w:rsidRDefault="00225738" w:rsidP="00225738">
      <w:pPr>
        <w:spacing w:after="0"/>
        <w:ind w:right="-5"/>
        <w:jc w:val="center"/>
        <w:rPr>
          <w:rFonts w:ascii="Times New Roman" w:hAnsi="Times New Roman"/>
          <w:sz w:val="20"/>
          <w:szCs w:val="20"/>
        </w:rPr>
      </w:pPr>
    </w:p>
    <w:p w:rsidR="00225738" w:rsidRPr="00225738" w:rsidRDefault="00225738" w:rsidP="00225738">
      <w:pPr>
        <w:spacing w:after="0" w:line="0" w:lineRule="atLeast"/>
        <w:ind w:right="-6"/>
        <w:jc w:val="center"/>
        <w:rPr>
          <w:rFonts w:ascii="Times New Roman" w:hAnsi="Times New Roman"/>
          <w:sz w:val="20"/>
          <w:szCs w:val="20"/>
        </w:rPr>
      </w:pPr>
      <w:r w:rsidRPr="00225738">
        <w:rPr>
          <w:rFonts w:ascii="Times New Roman" w:hAnsi="Times New Roman"/>
          <w:sz w:val="20"/>
          <w:szCs w:val="20"/>
        </w:rPr>
        <w:t>О внесении изменений в Положение об оплате труда работников Муниципального казенного учреждения «Муниципальная служба Заказчика», утвержденного постановлением администрации Богучанского района от 05.11.2013 № 1404-п</w:t>
      </w:r>
    </w:p>
    <w:p w:rsidR="00225738" w:rsidRPr="00225738" w:rsidRDefault="00225738" w:rsidP="00225738">
      <w:pPr>
        <w:spacing w:after="0" w:line="0" w:lineRule="atLeast"/>
        <w:ind w:right="-6"/>
        <w:jc w:val="both"/>
        <w:rPr>
          <w:rFonts w:ascii="Times New Roman" w:hAnsi="Times New Roman"/>
          <w:sz w:val="20"/>
          <w:szCs w:val="20"/>
        </w:rPr>
      </w:pPr>
    </w:p>
    <w:p w:rsidR="00225738" w:rsidRPr="00225738" w:rsidRDefault="00225738" w:rsidP="00225738">
      <w:pPr>
        <w:spacing w:after="0" w:line="240" w:lineRule="auto"/>
        <w:ind w:firstLine="709"/>
        <w:jc w:val="both"/>
        <w:rPr>
          <w:rFonts w:ascii="Times New Roman" w:hAnsi="Times New Roman"/>
          <w:sz w:val="20"/>
          <w:szCs w:val="20"/>
        </w:rPr>
      </w:pPr>
      <w:proofErr w:type="gramStart"/>
      <w:r w:rsidRPr="00225738">
        <w:rPr>
          <w:rFonts w:ascii="Times New Roman" w:hAnsi="Times New Roman"/>
          <w:sz w:val="20"/>
          <w:szCs w:val="20"/>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w:t>
      </w:r>
      <w:r w:rsidRPr="00225738">
        <w:rPr>
          <w:rFonts w:ascii="Times New Roman" w:hAnsi="Times New Roman"/>
          <w:sz w:val="20"/>
          <w:szCs w:val="20"/>
        </w:rPr>
        <w:lastRenderedPageBreak/>
        <w:t>государственных бюджетных и казенных учреждений», Положением о новой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w:t>
      </w:r>
      <w:proofErr w:type="gramEnd"/>
      <w:r w:rsidRPr="00225738">
        <w:rPr>
          <w:rFonts w:ascii="Times New Roman" w:hAnsi="Times New Roman"/>
          <w:sz w:val="20"/>
          <w:szCs w:val="20"/>
        </w:rPr>
        <w:t xml:space="preserve"> 7, 8, 43, 47 Устава Богучанского района Красноярского края  ПОСТАНОВЛЯЮ:</w:t>
      </w:r>
    </w:p>
    <w:p w:rsidR="00225738" w:rsidRPr="00225738" w:rsidRDefault="00225738" w:rsidP="00225738">
      <w:pPr>
        <w:pStyle w:val="affff7"/>
        <w:numPr>
          <w:ilvl w:val="0"/>
          <w:numId w:val="24"/>
        </w:numPr>
        <w:tabs>
          <w:tab w:val="left" w:pos="0"/>
        </w:tabs>
        <w:spacing w:after="0" w:line="240" w:lineRule="auto"/>
        <w:ind w:left="0" w:firstLine="709"/>
        <w:jc w:val="both"/>
        <w:rPr>
          <w:rFonts w:ascii="Times New Roman" w:hAnsi="Times New Roman"/>
          <w:sz w:val="20"/>
          <w:szCs w:val="20"/>
        </w:rPr>
      </w:pPr>
      <w:r w:rsidRPr="00225738">
        <w:rPr>
          <w:rFonts w:ascii="Times New Roman" w:hAnsi="Times New Roman"/>
          <w:sz w:val="20"/>
          <w:szCs w:val="20"/>
        </w:rPr>
        <w:t>Внести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 (далее – Положение), следующие изменения:</w:t>
      </w:r>
    </w:p>
    <w:p w:rsidR="00225738" w:rsidRPr="00225738" w:rsidRDefault="00225738" w:rsidP="00225738">
      <w:pPr>
        <w:autoSpaceDE w:val="0"/>
        <w:autoSpaceDN w:val="0"/>
        <w:adjustRightInd w:val="0"/>
        <w:spacing w:after="0" w:line="240" w:lineRule="auto"/>
        <w:ind w:firstLine="709"/>
        <w:jc w:val="both"/>
        <w:rPr>
          <w:rFonts w:ascii="Times New Roman" w:hAnsi="Times New Roman"/>
          <w:sz w:val="20"/>
          <w:szCs w:val="20"/>
        </w:rPr>
      </w:pPr>
      <w:r w:rsidRPr="00225738">
        <w:rPr>
          <w:rFonts w:ascii="Times New Roman" w:hAnsi="Times New Roman"/>
          <w:sz w:val="20"/>
          <w:szCs w:val="20"/>
        </w:rPr>
        <w:t xml:space="preserve"> 1.1. приложение № 1 к Положению изложить в новой редакции, согласно приложению к настоящему постановлению.</w:t>
      </w:r>
    </w:p>
    <w:p w:rsidR="00A97274" w:rsidRDefault="00225738" w:rsidP="00225738">
      <w:pPr>
        <w:keepNext/>
        <w:suppressLineNumbers/>
        <w:tabs>
          <w:tab w:val="left" w:pos="0"/>
          <w:tab w:val="left" w:pos="709"/>
          <w:tab w:val="left" w:pos="851"/>
        </w:tabs>
        <w:suppressAutoHyphens/>
        <w:spacing w:after="0" w:line="240" w:lineRule="auto"/>
        <w:ind w:firstLine="709"/>
        <w:jc w:val="both"/>
        <w:rPr>
          <w:rFonts w:ascii="Times New Roman" w:hAnsi="Times New Roman"/>
          <w:sz w:val="20"/>
          <w:szCs w:val="20"/>
        </w:rPr>
      </w:pPr>
      <w:r w:rsidRPr="00225738">
        <w:rPr>
          <w:rFonts w:ascii="Times New Roman" w:hAnsi="Times New Roman"/>
          <w:sz w:val="20"/>
          <w:szCs w:val="20"/>
        </w:rPr>
        <w:t xml:space="preserve">2. </w:t>
      </w:r>
      <w:proofErr w:type="gramStart"/>
      <w:r w:rsidRPr="00225738">
        <w:rPr>
          <w:rFonts w:ascii="Times New Roman" w:hAnsi="Times New Roman"/>
          <w:sz w:val="20"/>
          <w:szCs w:val="20"/>
        </w:rPr>
        <w:t>Контроль за</w:t>
      </w:r>
      <w:proofErr w:type="gramEnd"/>
      <w:r w:rsidRPr="00225738">
        <w:rPr>
          <w:rFonts w:ascii="Times New Roman" w:hAnsi="Times New Roman"/>
          <w:sz w:val="20"/>
          <w:szCs w:val="20"/>
        </w:rPr>
        <w:t xml:space="preserve"> исполнением постановления возложить на заместителя Главы Богучанского  района по экономике и планированию   Н.В. </w:t>
      </w:r>
      <w:proofErr w:type="spellStart"/>
      <w:r w:rsidRPr="00225738">
        <w:rPr>
          <w:rFonts w:ascii="Times New Roman" w:hAnsi="Times New Roman"/>
          <w:sz w:val="20"/>
          <w:szCs w:val="20"/>
        </w:rPr>
        <w:t>Илиндееву</w:t>
      </w:r>
      <w:proofErr w:type="spellEnd"/>
      <w:r w:rsidRPr="00225738">
        <w:rPr>
          <w:rFonts w:ascii="Times New Roman" w:hAnsi="Times New Roman"/>
          <w:sz w:val="20"/>
          <w:szCs w:val="20"/>
        </w:rPr>
        <w:t xml:space="preserve">.    </w:t>
      </w:r>
    </w:p>
    <w:p w:rsidR="00225738" w:rsidRPr="00225738" w:rsidRDefault="00225738" w:rsidP="00225738">
      <w:pPr>
        <w:keepNext/>
        <w:suppressLineNumbers/>
        <w:tabs>
          <w:tab w:val="left" w:pos="0"/>
          <w:tab w:val="left" w:pos="709"/>
          <w:tab w:val="left" w:pos="851"/>
        </w:tabs>
        <w:suppressAutoHyphens/>
        <w:spacing w:after="0" w:line="240" w:lineRule="auto"/>
        <w:ind w:firstLine="709"/>
        <w:jc w:val="both"/>
        <w:rPr>
          <w:rFonts w:ascii="Times New Roman" w:hAnsi="Times New Roman"/>
          <w:sz w:val="20"/>
          <w:szCs w:val="20"/>
        </w:rPr>
      </w:pPr>
      <w:r w:rsidRPr="00225738">
        <w:rPr>
          <w:rFonts w:ascii="Times New Roman" w:hAnsi="Times New Roman"/>
          <w:sz w:val="20"/>
          <w:szCs w:val="20"/>
        </w:rPr>
        <w:tab/>
        <w:t xml:space="preserve">3. </w:t>
      </w:r>
      <w:r w:rsidRPr="00225738">
        <w:rPr>
          <w:rFonts w:ascii="Times New Roman" w:hAnsi="Times New Roman"/>
          <w:bCs/>
          <w:sz w:val="20"/>
          <w:szCs w:val="20"/>
        </w:rPr>
        <w:t>Постановление вступает в силу с 01.01.2018 года, но не ранее его опубликования в Официальном вестнике Богучанского района</w:t>
      </w:r>
      <w:r w:rsidRPr="00225738">
        <w:rPr>
          <w:rFonts w:ascii="Times New Roman" w:hAnsi="Times New Roman"/>
          <w:sz w:val="20"/>
          <w:szCs w:val="20"/>
        </w:rPr>
        <w:t>.</w:t>
      </w:r>
    </w:p>
    <w:p w:rsidR="00225738" w:rsidRPr="00225738" w:rsidRDefault="00225738" w:rsidP="00225738">
      <w:pPr>
        <w:keepNext/>
        <w:suppressLineNumbers/>
        <w:tabs>
          <w:tab w:val="left" w:pos="0"/>
        </w:tabs>
        <w:suppressAutoHyphens/>
        <w:spacing w:after="0" w:line="240" w:lineRule="auto"/>
        <w:ind w:hanging="709"/>
        <w:jc w:val="both"/>
        <w:rPr>
          <w:rFonts w:ascii="Times New Roman" w:hAnsi="Times New Roman"/>
          <w:sz w:val="20"/>
          <w:szCs w:val="20"/>
        </w:rPr>
      </w:pPr>
    </w:p>
    <w:p w:rsidR="00225738" w:rsidRPr="00225738" w:rsidRDefault="00225738" w:rsidP="00225738">
      <w:pPr>
        <w:keepNext/>
        <w:suppressLineNumbers/>
        <w:suppressAutoHyphens/>
        <w:spacing w:after="0" w:line="240" w:lineRule="auto"/>
        <w:jc w:val="both"/>
        <w:rPr>
          <w:sz w:val="20"/>
          <w:szCs w:val="20"/>
        </w:rPr>
      </w:pPr>
      <w:r w:rsidRPr="00225738">
        <w:rPr>
          <w:rFonts w:ascii="Times New Roman" w:hAnsi="Times New Roman"/>
          <w:sz w:val="20"/>
          <w:szCs w:val="20"/>
        </w:rPr>
        <w:t xml:space="preserve">И.о. Главы Богучанского района                                              А.Ю.Машинистов                             </w:t>
      </w:r>
    </w:p>
    <w:p w:rsidR="00225738" w:rsidRDefault="00225738" w:rsidP="00225738">
      <w:pPr>
        <w:keepNext/>
        <w:suppressLineNumbers/>
        <w:suppressAutoHyphens/>
        <w:spacing w:after="0" w:line="240" w:lineRule="auto"/>
        <w:ind w:firstLine="708"/>
        <w:jc w:val="both"/>
        <w:rPr>
          <w:rFonts w:ascii="Times New Roman" w:hAnsi="Times New Roman"/>
          <w:sz w:val="28"/>
          <w:szCs w:val="28"/>
        </w:rPr>
      </w:pPr>
    </w:p>
    <w:p w:rsidR="003E531B" w:rsidRPr="003E531B" w:rsidRDefault="003E531B" w:rsidP="003E531B">
      <w:pPr>
        <w:pStyle w:val="3f6"/>
        <w:spacing w:line="240" w:lineRule="auto"/>
        <w:jc w:val="right"/>
        <w:rPr>
          <w:sz w:val="18"/>
          <w:szCs w:val="18"/>
        </w:rPr>
      </w:pPr>
      <w:r w:rsidRPr="003E531B">
        <w:rPr>
          <w:sz w:val="18"/>
          <w:szCs w:val="18"/>
        </w:rPr>
        <w:t>Приложение к постановлению</w:t>
      </w:r>
    </w:p>
    <w:p w:rsidR="003E531B" w:rsidRPr="003E531B" w:rsidRDefault="003E531B" w:rsidP="003E531B">
      <w:pPr>
        <w:pStyle w:val="3f6"/>
        <w:spacing w:line="240" w:lineRule="auto"/>
        <w:jc w:val="right"/>
        <w:rPr>
          <w:sz w:val="18"/>
          <w:szCs w:val="18"/>
        </w:rPr>
      </w:pPr>
      <w:r w:rsidRPr="003E531B">
        <w:rPr>
          <w:sz w:val="18"/>
          <w:szCs w:val="18"/>
        </w:rPr>
        <w:t>администрации Богучанского</w:t>
      </w:r>
      <w:r w:rsidRPr="003E531B">
        <w:rPr>
          <w:sz w:val="18"/>
          <w:szCs w:val="18"/>
        </w:rPr>
        <w:br/>
        <w:t xml:space="preserve">района от </w:t>
      </w:r>
      <w:r>
        <w:rPr>
          <w:sz w:val="18"/>
          <w:szCs w:val="18"/>
        </w:rPr>
        <w:t>06.12.2017</w:t>
      </w:r>
      <w:r w:rsidRPr="003E531B">
        <w:rPr>
          <w:sz w:val="18"/>
          <w:szCs w:val="18"/>
        </w:rPr>
        <w:t xml:space="preserve"> №</w:t>
      </w:r>
      <w:r>
        <w:rPr>
          <w:sz w:val="18"/>
          <w:szCs w:val="18"/>
        </w:rPr>
        <w:t xml:space="preserve"> 1398-п</w:t>
      </w:r>
    </w:p>
    <w:p w:rsidR="003E531B" w:rsidRPr="003E531B" w:rsidRDefault="003E531B" w:rsidP="003E531B">
      <w:pPr>
        <w:pStyle w:val="3f6"/>
        <w:spacing w:line="240" w:lineRule="auto"/>
        <w:jc w:val="right"/>
        <w:rPr>
          <w:sz w:val="18"/>
          <w:szCs w:val="18"/>
        </w:rPr>
      </w:pPr>
      <w:r w:rsidRPr="003E531B">
        <w:rPr>
          <w:sz w:val="18"/>
          <w:szCs w:val="18"/>
        </w:rPr>
        <w:t>Приложение № 1</w:t>
      </w:r>
      <w:r w:rsidRPr="003E531B">
        <w:rPr>
          <w:sz w:val="18"/>
          <w:szCs w:val="18"/>
        </w:rPr>
        <w:br/>
        <w:t>к Положению об оплате труда</w:t>
      </w:r>
      <w:r w:rsidRPr="003E531B">
        <w:rPr>
          <w:sz w:val="18"/>
          <w:szCs w:val="18"/>
        </w:rPr>
        <w:br/>
        <w:t>работников Муниципального</w:t>
      </w:r>
      <w:r w:rsidRPr="003E531B">
        <w:rPr>
          <w:sz w:val="18"/>
          <w:szCs w:val="18"/>
        </w:rPr>
        <w:br/>
        <w:t>казенного учреждения</w:t>
      </w:r>
      <w:r w:rsidRPr="003E531B">
        <w:rPr>
          <w:sz w:val="18"/>
          <w:szCs w:val="18"/>
        </w:rPr>
        <w:br/>
        <w:t>«Муниципальная служба</w:t>
      </w:r>
      <w:r w:rsidRPr="003E531B">
        <w:rPr>
          <w:sz w:val="18"/>
          <w:szCs w:val="18"/>
        </w:rPr>
        <w:br/>
        <w:t>Заказчика»</w:t>
      </w:r>
    </w:p>
    <w:p w:rsidR="003E531B" w:rsidRDefault="003E531B" w:rsidP="003E531B">
      <w:pPr>
        <w:pStyle w:val="3f6"/>
        <w:spacing w:line="240" w:lineRule="auto"/>
        <w:jc w:val="right"/>
        <w:rPr>
          <w:sz w:val="18"/>
          <w:szCs w:val="18"/>
        </w:rPr>
      </w:pPr>
      <w:r w:rsidRPr="003E531B">
        <w:rPr>
          <w:sz w:val="18"/>
          <w:szCs w:val="18"/>
        </w:rPr>
        <w:t>«05 » ноября 2013 г № 1404-п</w:t>
      </w:r>
    </w:p>
    <w:p w:rsidR="003E531B" w:rsidRPr="003E531B" w:rsidRDefault="003E531B" w:rsidP="003E531B">
      <w:pPr>
        <w:pStyle w:val="3f6"/>
        <w:spacing w:line="240" w:lineRule="auto"/>
        <w:jc w:val="right"/>
        <w:rPr>
          <w:sz w:val="18"/>
          <w:szCs w:val="18"/>
        </w:rPr>
      </w:pPr>
    </w:p>
    <w:p w:rsidR="003E531B" w:rsidRPr="003E531B" w:rsidRDefault="003E531B" w:rsidP="003E531B">
      <w:pPr>
        <w:pStyle w:val="1ff4"/>
        <w:keepNext/>
        <w:keepLines/>
        <w:spacing w:before="0" w:line="240" w:lineRule="auto"/>
        <w:rPr>
          <w:rFonts w:ascii="Times New Roman" w:hAnsi="Times New Roman" w:cs="Times New Roman"/>
          <w:b w:val="0"/>
          <w:color w:val="000000"/>
          <w:spacing w:val="0"/>
          <w:sz w:val="18"/>
          <w:szCs w:val="20"/>
        </w:rPr>
      </w:pPr>
      <w:bookmarkStart w:id="5" w:name="bookmark0"/>
      <w:r w:rsidRPr="003E531B">
        <w:rPr>
          <w:rFonts w:ascii="Times New Roman" w:hAnsi="Times New Roman" w:cs="Times New Roman"/>
          <w:b w:val="0"/>
          <w:color w:val="000000"/>
          <w:spacing w:val="0"/>
          <w:sz w:val="18"/>
          <w:szCs w:val="20"/>
        </w:rPr>
        <w:t>РАЗМЕРЫ ОКЛАДОВ (ДОЛЖНОСТНЫХ ОКЛАДОВ), СТАВОК ЗАРАБОТНОЙ ПЛАТЫ РАБОТНИКОВ УЧРЕЖДЕНИЯ</w:t>
      </w:r>
      <w:bookmarkEnd w:id="5"/>
    </w:p>
    <w:p w:rsidR="003E531B" w:rsidRPr="003E531B" w:rsidRDefault="003E531B" w:rsidP="003E531B">
      <w:pPr>
        <w:pStyle w:val="1ff4"/>
        <w:keepNext/>
        <w:keepLines/>
        <w:spacing w:before="0" w:line="240" w:lineRule="auto"/>
        <w:jc w:val="both"/>
        <w:rPr>
          <w:b w:val="0"/>
          <w:sz w:val="20"/>
          <w:szCs w:val="20"/>
        </w:rPr>
      </w:pPr>
    </w:p>
    <w:p w:rsidR="003E531B" w:rsidRPr="00CD736E" w:rsidRDefault="003E531B" w:rsidP="003E531B">
      <w:pPr>
        <w:pStyle w:val="3f6"/>
        <w:spacing w:line="240" w:lineRule="auto"/>
        <w:jc w:val="both"/>
        <w:rPr>
          <w:sz w:val="20"/>
          <w:szCs w:val="20"/>
        </w:rPr>
      </w:pPr>
      <w:r w:rsidRPr="003E531B">
        <w:rPr>
          <w:sz w:val="20"/>
          <w:szCs w:val="20"/>
        </w:rPr>
        <w:t>1. Профессиональная квалификационная группа общеотраслевых должностей руководителей, специалистов и служащих</w:t>
      </w:r>
    </w:p>
    <w:p w:rsidR="003E531B" w:rsidRPr="00CD736E" w:rsidRDefault="003E531B" w:rsidP="003E531B">
      <w:pPr>
        <w:pStyle w:val="3f6"/>
        <w:spacing w:line="240" w:lineRule="auto"/>
        <w:jc w:val="both"/>
        <w:rPr>
          <w:sz w:val="20"/>
          <w:szCs w:val="20"/>
        </w:rPr>
      </w:pPr>
    </w:p>
    <w:p w:rsidR="003E531B" w:rsidRPr="003E531B" w:rsidRDefault="003E531B" w:rsidP="003E531B">
      <w:pPr>
        <w:pStyle w:val="3f6"/>
        <w:spacing w:line="240" w:lineRule="auto"/>
        <w:jc w:val="both"/>
        <w:rPr>
          <w:sz w:val="20"/>
          <w:szCs w:val="20"/>
        </w:rPr>
      </w:pPr>
      <w:r w:rsidRPr="003E531B">
        <w:rPr>
          <w:sz w:val="20"/>
          <w:szCs w:val="20"/>
        </w:rPr>
        <w:t>Размеры окладов (должностных окл</w:t>
      </w:r>
      <w:r>
        <w:rPr>
          <w:sz w:val="20"/>
          <w:szCs w:val="20"/>
        </w:rPr>
        <w:t>адов), ставок заработной платы,</w:t>
      </w:r>
      <w:r w:rsidRPr="003E531B">
        <w:rPr>
          <w:sz w:val="20"/>
          <w:szCs w:val="20"/>
        </w:rPr>
        <w:t xml:space="preserve"> устанавливаются на основе профессио</w:t>
      </w:r>
      <w:r>
        <w:rPr>
          <w:sz w:val="20"/>
          <w:szCs w:val="20"/>
        </w:rPr>
        <w:t>нальных квалификационных групп,</w:t>
      </w:r>
      <w:r w:rsidRPr="003E531B">
        <w:rPr>
          <w:sz w:val="20"/>
          <w:szCs w:val="20"/>
        </w:rPr>
        <w:t xml:space="preserve"> утвержденных Приказом </w:t>
      </w:r>
      <w:proofErr w:type="spellStart"/>
      <w:r w:rsidRPr="003E531B">
        <w:rPr>
          <w:sz w:val="20"/>
          <w:szCs w:val="20"/>
        </w:rPr>
        <w:t>Минздравсоцр</w:t>
      </w:r>
      <w:r>
        <w:rPr>
          <w:sz w:val="20"/>
          <w:szCs w:val="20"/>
        </w:rPr>
        <w:t>азвития</w:t>
      </w:r>
      <w:proofErr w:type="spellEnd"/>
      <w:r>
        <w:rPr>
          <w:sz w:val="20"/>
          <w:szCs w:val="20"/>
        </w:rPr>
        <w:t xml:space="preserve"> РФ от 29.05.2008 № 247н</w:t>
      </w:r>
      <w:r w:rsidRPr="003E531B">
        <w:rPr>
          <w:sz w:val="20"/>
          <w:szCs w:val="20"/>
        </w:rPr>
        <w:t xml:space="preserve"> «Об утверждении профессиональных квалификационных групп</w:t>
      </w:r>
      <w:r w:rsidRPr="003E531B">
        <w:rPr>
          <w:sz w:val="20"/>
          <w:szCs w:val="20"/>
        </w:rPr>
        <w:br/>
        <w:t>общеотраслевых должностей руководителей, специалистов и служащих».</w:t>
      </w:r>
    </w:p>
    <w:p w:rsidR="00225738" w:rsidRPr="003E531B" w:rsidRDefault="00225738" w:rsidP="003E531B">
      <w:pPr>
        <w:keepNext/>
        <w:suppressLineNumbers/>
        <w:suppressAutoHyphens/>
        <w:spacing w:after="0" w:line="240" w:lineRule="auto"/>
        <w:ind w:firstLine="708"/>
        <w:jc w:val="both"/>
        <w:rPr>
          <w:rFonts w:ascii="Times New Roman" w:hAnsi="Times New Roman"/>
          <w:sz w:val="20"/>
          <w:szCs w:val="20"/>
        </w:rPr>
      </w:pPr>
    </w:p>
    <w:tbl>
      <w:tblPr>
        <w:tblOverlap w:val="never"/>
        <w:tblW w:w="5000" w:type="pct"/>
        <w:tblCellMar>
          <w:left w:w="10" w:type="dxa"/>
          <w:right w:w="10" w:type="dxa"/>
        </w:tblCellMar>
        <w:tblLook w:val="04A0"/>
      </w:tblPr>
      <w:tblGrid>
        <w:gridCol w:w="5872"/>
        <w:gridCol w:w="3502"/>
      </w:tblGrid>
      <w:tr w:rsidR="003E531B" w:rsidRPr="003E531B" w:rsidTr="003E531B">
        <w:trPr>
          <w:trHeight w:val="20"/>
        </w:trPr>
        <w:tc>
          <w:tcPr>
            <w:tcW w:w="3132" w:type="pct"/>
            <w:tcBorders>
              <w:top w:val="single" w:sz="4" w:space="0" w:color="auto"/>
              <w:left w:val="single" w:sz="4" w:space="0" w:color="auto"/>
            </w:tcBorders>
          </w:tcPr>
          <w:p w:rsidR="003E531B" w:rsidRPr="003E531B" w:rsidRDefault="003E531B" w:rsidP="003E531B">
            <w:pPr>
              <w:pStyle w:val="3f6"/>
              <w:spacing w:line="240" w:lineRule="auto"/>
              <w:rPr>
                <w:sz w:val="14"/>
                <w:szCs w:val="14"/>
              </w:rPr>
            </w:pPr>
            <w:r w:rsidRPr="003E531B">
              <w:rPr>
                <w:sz w:val="14"/>
                <w:szCs w:val="14"/>
              </w:rPr>
              <w:t>Квалификационные группы (уровни)</w:t>
            </w:r>
          </w:p>
        </w:tc>
        <w:tc>
          <w:tcPr>
            <w:tcW w:w="1868" w:type="pct"/>
            <w:tcBorders>
              <w:top w:val="single" w:sz="4" w:space="0" w:color="auto"/>
              <w:left w:val="single" w:sz="4" w:space="0" w:color="auto"/>
              <w:right w:val="single" w:sz="4" w:space="0" w:color="auto"/>
            </w:tcBorders>
          </w:tcPr>
          <w:p w:rsidR="003E531B" w:rsidRPr="003E531B" w:rsidRDefault="003E531B" w:rsidP="003E531B">
            <w:pPr>
              <w:pStyle w:val="3f6"/>
              <w:spacing w:line="240" w:lineRule="auto"/>
              <w:rPr>
                <w:sz w:val="14"/>
                <w:szCs w:val="14"/>
              </w:rPr>
            </w:pPr>
            <w:r w:rsidRPr="003E531B">
              <w:rPr>
                <w:sz w:val="14"/>
                <w:szCs w:val="14"/>
              </w:rPr>
              <w:t>Размер оклада</w:t>
            </w:r>
            <w:r w:rsidRPr="003E531B">
              <w:rPr>
                <w:sz w:val="14"/>
                <w:szCs w:val="14"/>
              </w:rPr>
              <w:br/>
              <w:t>(должностного оклада),</w:t>
            </w:r>
            <w:r w:rsidRPr="003E531B">
              <w:rPr>
                <w:sz w:val="14"/>
                <w:szCs w:val="14"/>
              </w:rPr>
              <w:br/>
              <w:t>ставки заработной платы,</w:t>
            </w:r>
            <w:r w:rsidRPr="003E531B">
              <w:rPr>
                <w:sz w:val="14"/>
                <w:szCs w:val="14"/>
              </w:rPr>
              <w:br/>
              <w:t>рублей</w:t>
            </w:r>
          </w:p>
        </w:tc>
      </w:tr>
      <w:tr w:rsidR="003E531B" w:rsidRPr="003E531B" w:rsidTr="003E531B">
        <w:trPr>
          <w:trHeight w:val="20"/>
        </w:trPr>
        <w:tc>
          <w:tcPr>
            <w:tcW w:w="3132" w:type="pct"/>
            <w:tcBorders>
              <w:top w:val="single" w:sz="4" w:space="0" w:color="auto"/>
              <w:left w:val="single" w:sz="4" w:space="0" w:color="auto"/>
            </w:tcBorders>
          </w:tcPr>
          <w:p w:rsidR="003E531B" w:rsidRPr="003E531B" w:rsidRDefault="003E531B" w:rsidP="003E531B">
            <w:pPr>
              <w:pStyle w:val="3f6"/>
              <w:spacing w:line="240" w:lineRule="auto"/>
              <w:ind w:firstLine="360"/>
              <w:rPr>
                <w:sz w:val="14"/>
                <w:szCs w:val="14"/>
              </w:rPr>
            </w:pPr>
            <w:r w:rsidRPr="003E531B">
              <w:rPr>
                <w:sz w:val="14"/>
                <w:szCs w:val="14"/>
              </w:rPr>
              <w:t>Должности, отнесенные к ПКГ</w:t>
            </w:r>
            <w:r w:rsidRPr="003E531B">
              <w:rPr>
                <w:sz w:val="14"/>
                <w:szCs w:val="14"/>
              </w:rPr>
              <w:br/>
              <w:t>«Общеотраслевые должности служащих</w:t>
            </w:r>
            <w:r w:rsidRPr="003E531B">
              <w:rPr>
                <w:sz w:val="14"/>
                <w:szCs w:val="14"/>
              </w:rPr>
              <w:br/>
              <w:t>третьего уровня»</w:t>
            </w:r>
          </w:p>
        </w:tc>
        <w:tc>
          <w:tcPr>
            <w:tcW w:w="1868" w:type="pct"/>
            <w:tcBorders>
              <w:top w:val="single" w:sz="4" w:space="0" w:color="auto"/>
              <w:left w:val="single" w:sz="4" w:space="0" w:color="auto"/>
              <w:right w:val="single" w:sz="4" w:space="0" w:color="auto"/>
            </w:tcBorders>
          </w:tcPr>
          <w:p w:rsidR="003E531B" w:rsidRPr="003E531B" w:rsidRDefault="003E531B" w:rsidP="003E531B">
            <w:pPr>
              <w:spacing w:line="240" w:lineRule="auto"/>
              <w:rPr>
                <w:sz w:val="14"/>
                <w:szCs w:val="14"/>
              </w:rPr>
            </w:pPr>
          </w:p>
        </w:tc>
      </w:tr>
      <w:tr w:rsidR="003E531B" w:rsidRPr="003E531B" w:rsidTr="003E531B">
        <w:trPr>
          <w:trHeight w:val="20"/>
        </w:trPr>
        <w:tc>
          <w:tcPr>
            <w:tcW w:w="3132" w:type="pct"/>
            <w:tcBorders>
              <w:top w:val="single" w:sz="4" w:space="0" w:color="auto"/>
              <w:left w:val="single" w:sz="4" w:space="0" w:color="auto"/>
              <w:bottom w:val="single" w:sz="4" w:space="0" w:color="auto"/>
            </w:tcBorders>
          </w:tcPr>
          <w:p w:rsidR="003E531B" w:rsidRPr="003E531B" w:rsidRDefault="003E531B" w:rsidP="003E531B">
            <w:pPr>
              <w:pStyle w:val="3f6"/>
              <w:spacing w:line="240" w:lineRule="auto"/>
              <w:ind w:firstLine="360"/>
              <w:rPr>
                <w:sz w:val="14"/>
                <w:szCs w:val="14"/>
              </w:rPr>
            </w:pPr>
            <w:r w:rsidRPr="003E531B">
              <w:rPr>
                <w:sz w:val="14"/>
                <w:szCs w:val="14"/>
              </w:rPr>
              <w:t>4 квалификационный уровень</w:t>
            </w:r>
          </w:p>
        </w:tc>
        <w:tc>
          <w:tcPr>
            <w:tcW w:w="1868" w:type="pct"/>
            <w:tcBorders>
              <w:top w:val="single" w:sz="4" w:space="0" w:color="auto"/>
              <w:left w:val="single" w:sz="4" w:space="0" w:color="auto"/>
              <w:bottom w:val="single" w:sz="4" w:space="0" w:color="auto"/>
              <w:right w:val="single" w:sz="4" w:space="0" w:color="auto"/>
            </w:tcBorders>
          </w:tcPr>
          <w:p w:rsidR="003E531B" w:rsidRPr="003E531B" w:rsidRDefault="003E531B" w:rsidP="003E531B">
            <w:pPr>
              <w:pStyle w:val="3f6"/>
              <w:spacing w:line="240" w:lineRule="auto"/>
              <w:rPr>
                <w:sz w:val="14"/>
                <w:szCs w:val="14"/>
              </w:rPr>
            </w:pPr>
            <w:r w:rsidRPr="003E531B">
              <w:rPr>
                <w:sz w:val="14"/>
                <w:szCs w:val="14"/>
              </w:rPr>
              <w:t>5253</w:t>
            </w:r>
          </w:p>
        </w:tc>
      </w:tr>
    </w:tbl>
    <w:p w:rsidR="001F2A79" w:rsidRPr="00341667" w:rsidRDefault="001F2A79" w:rsidP="00607FF7">
      <w:pPr>
        <w:spacing w:after="0" w:line="240" w:lineRule="auto"/>
        <w:rPr>
          <w:rFonts w:ascii="Times New Roman" w:eastAsia="Times New Roman" w:hAnsi="Times New Roman"/>
          <w:sz w:val="20"/>
          <w:szCs w:val="20"/>
          <w:lang w:val="en-US" w:eastAsia="ru-RU"/>
        </w:rPr>
      </w:pPr>
    </w:p>
    <w:p w:rsidR="00341667" w:rsidRPr="00341667" w:rsidRDefault="00341667" w:rsidP="00341667">
      <w:pPr>
        <w:suppressAutoHyphens/>
        <w:spacing w:after="0" w:line="240" w:lineRule="auto"/>
        <w:jc w:val="center"/>
        <w:rPr>
          <w:rFonts w:ascii="Times New Roman" w:eastAsia="Times New Roman" w:hAnsi="Times New Roman"/>
          <w:bCs/>
          <w:sz w:val="18"/>
          <w:szCs w:val="18"/>
          <w:lang w:eastAsia="ar-SA"/>
        </w:rPr>
      </w:pPr>
      <w:r w:rsidRPr="00341667">
        <w:rPr>
          <w:rFonts w:ascii="Times New Roman" w:eastAsia="Times New Roman" w:hAnsi="Times New Roman"/>
          <w:bCs/>
          <w:sz w:val="18"/>
          <w:szCs w:val="18"/>
          <w:lang w:eastAsia="ar-SA"/>
        </w:rPr>
        <w:t>АДМИНИСТРАЦИЯ БОГУЧАНСКОГО РАЙОНА</w:t>
      </w:r>
    </w:p>
    <w:p w:rsidR="00341667" w:rsidRPr="00341667" w:rsidRDefault="00341667" w:rsidP="00341667">
      <w:pPr>
        <w:suppressAutoHyphens/>
        <w:spacing w:after="0" w:line="240" w:lineRule="auto"/>
        <w:jc w:val="center"/>
        <w:rPr>
          <w:rFonts w:ascii="Times New Roman" w:eastAsia="Times New Roman" w:hAnsi="Times New Roman"/>
          <w:bCs/>
          <w:sz w:val="18"/>
          <w:szCs w:val="18"/>
          <w:lang w:eastAsia="ar-SA"/>
        </w:rPr>
      </w:pPr>
      <w:r w:rsidRPr="00341667">
        <w:rPr>
          <w:rFonts w:ascii="Times New Roman" w:eastAsia="Times New Roman" w:hAnsi="Times New Roman"/>
          <w:bCs/>
          <w:sz w:val="18"/>
          <w:szCs w:val="18"/>
          <w:lang w:eastAsia="ar-SA"/>
        </w:rPr>
        <w:t>ПОСТАНОВЛЕНИЕ</w:t>
      </w:r>
    </w:p>
    <w:p w:rsidR="00341667" w:rsidRPr="00341667" w:rsidRDefault="00341667" w:rsidP="00341667">
      <w:pPr>
        <w:suppressAutoHyphens/>
        <w:spacing w:after="0" w:line="240" w:lineRule="auto"/>
        <w:jc w:val="center"/>
        <w:rPr>
          <w:rFonts w:ascii="Times New Roman" w:eastAsia="Times New Roman" w:hAnsi="Times New Roman"/>
          <w:bCs/>
          <w:sz w:val="20"/>
          <w:szCs w:val="20"/>
          <w:lang w:eastAsia="ar-SA"/>
        </w:rPr>
      </w:pPr>
      <w:r w:rsidRPr="00341667">
        <w:rPr>
          <w:rFonts w:ascii="Times New Roman" w:eastAsia="Times New Roman" w:hAnsi="Times New Roman"/>
          <w:bCs/>
          <w:sz w:val="20"/>
          <w:szCs w:val="20"/>
          <w:lang w:eastAsia="ar-SA"/>
        </w:rPr>
        <w:t xml:space="preserve">06.12.2017                                   с. </w:t>
      </w:r>
      <w:proofErr w:type="spellStart"/>
      <w:r w:rsidRPr="00341667">
        <w:rPr>
          <w:rFonts w:ascii="Times New Roman" w:eastAsia="Times New Roman" w:hAnsi="Times New Roman"/>
          <w:bCs/>
          <w:sz w:val="20"/>
          <w:szCs w:val="20"/>
          <w:lang w:eastAsia="ar-SA"/>
        </w:rPr>
        <w:t>Богучаны</w:t>
      </w:r>
      <w:proofErr w:type="spellEnd"/>
      <w:r w:rsidRPr="00341667">
        <w:rPr>
          <w:rFonts w:ascii="Times New Roman" w:eastAsia="Times New Roman" w:hAnsi="Times New Roman"/>
          <w:bCs/>
          <w:sz w:val="20"/>
          <w:szCs w:val="20"/>
          <w:lang w:eastAsia="ar-SA"/>
        </w:rPr>
        <w:t xml:space="preserve">                                      № 1399-п</w:t>
      </w:r>
    </w:p>
    <w:p w:rsidR="00341667" w:rsidRPr="00341667" w:rsidRDefault="00341667" w:rsidP="00341667">
      <w:pPr>
        <w:suppressAutoHyphens/>
        <w:spacing w:after="0" w:line="240" w:lineRule="auto"/>
        <w:jc w:val="center"/>
        <w:rPr>
          <w:rFonts w:ascii="Times New Roman" w:eastAsia="Times New Roman" w:hAnsi="Times New Roman"/>
          <w:b/>
          <w:bCs/>
          <w:sz w:val="20"/>
          <w:szCs w:val="20"/>
          <w:lang w:eastAsia="ar-SA"/>
        </w:rPr>
      </w:pPr>
    </w:p>
    <w:p w:rsidR="00341667" w:rsidRPr="00341667" w:rsidRDefault="00341667" w:rsidP="00341667">
      <w:pPr>
        <w:suppressAutoHyphens/>
        <w:spacing w:after="0" w:line="240" w:lineRule="auto"/>
        <w:jc w:val="center"/>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О внесении изменений и дополнений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341667" w:rsidRPr="00CD736E" w:rsidRDefault="00341667" w:rsidP="00341667">
      <w:pPr>
        <w:suppressAutoHyphens/>
        <w:spacing w:after="0" w:line="240" w:lineRule="auto"/>
        <w:jc w:val="both"/>
        <w:rPr>
          <w:rFonts w:ascii="Times New Roman" w:eastAsia="Times New Roman" w:hAnsi="Times New Roman"/>
          <w:sz w:val="20"/>
          <w:szCs w:val="20"/>
          <w:lang w:eastAsia="ar-SA"/>
        </w:rPr>
      </w:pPr>
    </w:p>
    <w:p w:rsidR="00341667" w:rsidRPr="00341667" w:rsidRDefault="00341667" w:rsidP="00341667">
      <w:pPr>
        <w:suppressAutoHyphens/>
        <w:spacing w:after="0" w:line="240" w:lineRule="auto"/>
        <w:ind w:firstLine="708"/>
        <w:jc w:val="both"/>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7, 43, 47 Устава Богучанского района Красноярского края,</w:t>
      </w:r>
    </w:p>
    <w:p w:rsidR="00341667" w:rsidRPr="00341667" w:rsidRDefault="00341667" w:rsidP="00341667">
      <w:pPr>
        <w:suppressAutoHyphens/>
        <w:spacing w:after="0" w:line="240" w:lineRule="auto"/>
        <w:ind w:firstLine="708"/>
        <w:jc w:val="both"/>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 xml:space="preserve"> ПОСТАНОВЛЯЮ:</w:t>
      </w:r>
    </w:p>
    <w:p w:rsidR="00341667" w:rsidRPr="00341667" w:rsidRDefault="00341667" w:rsidP="00341667">
      <w:pPr>
        <w:suppressAutoHyphens/>
        <w:spacing w:after="0" w:line="240" w:lineRule="auto"/>
        <w:ind w:firstLine="709"/>
        <w:jc w:val="both"/>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w:t>
      </w:r>
      <w:r w:rsidRPr="00341667">
        <w:rPr>
          <w:rFonts w:ascii="Times New Roman" w:eastAsia="Times New Roman" w:hAnsi="Times New Roman"/>
          <w:sz w:val="20"/>
          <w:szCs w:val="20"/>
          <w:lang w:eastAsia="ar-SA"/>
        </w:rPr>
        <w:lastRenderedPageBreak/>
        <w:t xml:space="preserve">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341667" w:rsidRPr="00341667" w:rsidRDefault="00341667" w:rsidP="00341667">
      <w:pPr>
        <w:suppressAutoHyphens/>
        <w:spacing w:after="0" w:line="240" w:lineRule="auto"/>
        <w:ind w:firstLine="709"/>
        <w:jc w:val="both"/>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1.1. Приложение № 1 Положению изложить в новой редакции, согласно приложению  к настоящему Постановлению.</w:t>
      </w:r>
    </w:p>
    <w:p w:rsidR="00341667" w:rsidRPr="00341667" w:rsidRDefault="00341667" w:rsidP="00341667">
      <w:pPr>
        <w:suppressAutoHyphens/>
        <w:spacing w:after="0" w:line="240" w:lineRule="auto"/>
        <w:ind w:firstLine="709"/>
        <w:jc w:val="both"/>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 xml:space="preserve">2. </w:t>
      </w:r>
      <w:proofErr w:type="gramStart"/>
      <w:r w:rsidRPr="00341667">
        <w:rPr>
          <w:rFonts w:ascii="Times New Roman" w:eastAsia="Times New Roman" w:hAnsi="Times New Roman"/>
          <w:sz w:val="20"/>
          <w:szCs w:val="20"/>
          <w:lang w:eastAsia="ar-SA"/>
        </w:rPr>
        <w:t>Контроль за</w:t>
      </w:r>
      <w:proofErr w:type="gramEnd"/>
      <w:r w:rsidRPr="00341667">
        <w:rPr>
          <w:rFonts w:ascii="Times New Roman" w:eastAsia="Times New Roman" w:hAnsi="Times New Roman"/>
          <w:sz w:val="20"/>
          <w:szCs w:val="20"/>
          <w:lang w:eastAsia="ar-SA"/>
        </w:rPr>
        <w:t xml:space="preserve"> исполнением данного постановления возложить на  заместителя Главы Богучанского района по экономике  и планированию Н.В. </w:t>
      </w:r>
      <w:proofErr w:type="spellStart"/>
      <w:r w:rsidRPr="00341667">
        <w:rPr>
          <w:rFonts w:ascii="Times New Roman" w:eastAsia="Times New Roman" w:hAnsi="Times New Roman"/>
          <w:sz w:val="20"/>
          <w:szCs w:val="20"/>
          <w:lang w:eastAsia="ar-SA"/>
        </w:rPr>
        <w:t>Илиндееву</w:t>
      </w:r>
      <w:proofErr w:type="spellEnd"/>
      <w:r w:rsidRPr="00341667">
        <w:rPr>
          <w:rFonts w:ascii="Times New Roman" w:eastAsia="Times New Roman" w:hAnsi="Times New Roman"/>
          <w:sz w:val="20"/>
          <w:szCs w:val="20"/>
          <w:lang w:eastAsia="ar-SA"/>
        </w:rPr>
        <w:t>.</w:t>
      </w:r>
    </w:p>
    <w:p w:rsidR="00341667" w:rsidRPr="00341667" w:rsidRDefault="00341667" w:rsidP="00341667">
      <w:pPr>
        <w:suppressAutoHyphens/>
        <w:spacing w:after="0" w:line="240" w:lineRule="auto"/>
        <w:ind w:firstLine="720"/>
        <w:jc w:val="both"/>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 xml:space="preserve">3. Постановление вступает  в силу  с 01.01.2018 года, но не ранее его опубликования  в Официальном вестнике Богучанского района.        </w:t>
      </w:r>
    </w:p>
    <w:p w:rsidR="00341667" w:rsidRPr="00CD736E" w:rsidRDefault="00341667" w:rsidP="00341667">
      <w:pPr>
        <w:suppressAutoHyphens/>
        <w:spacing w:after="0" w:line="240" w:lineRule="auto"/>
        <w:rPr>
          <w:rFonts w:ascii="Times New Roman" w:eastAsia="Times New Roman" w:hAnsi="Times New Roman"/>
          <w:sz w:val="20"/>
          <w:szCs w:val="20"/>
          <w:lang w:eastAsia="ar-SA"/>
        </w:rPr>
      </w:pPr>
    </w:p>
    <w:p w:rsidR="00341667" w:rsidRPr="00CD736E" w:rsidRDefault="00341667" w:rsidP="00341667">
      <w:pPr>
        <w:keepNext/>
        <w:tabs>
          <w:tab w:val="left" w:pos="0"/>
        </w:tabs>
        <w:suppressAutoHyphens/>
        <w:spacing w:after="0" w:line="240" w:lineRule="auto"/>
        <w:outlineLvl w:val="2"/>
        <w:rPr>
          <w:rFonts w:ascii="Times New Roman" w:eastAsia="Times New Roman" w:hAnsi="Times New Roman"/>
          <w:sz w:val="20"/>
          <w:szCs w:val="20"/>
          <w:lang w:eastAsia="ar-SA"/>
        </w:rPr>
      </w:pPr>
      <w:r w:rsidRPr="00341667">
        <w:rPr>
          <w:rFonts w:ascii="Times New Roman" w:eastAsia="Times New Roman" w:hAnsi="Times New Roman"/>
          <w:sz w:val="20"/>
          <w:szCs w:val="20"/>
          <w:lang w:eastAsia="ar-SA"/>
        </w:rPr>
        <w:t xml:space="preserve">И.о. Главы  Богучанского района                                                 А.Ю. Машинистов   </w:t>
      </w:r>
    </w:p>
    <w:p w:rsidR="00341667" w:rsidRPr="00CD736E" w:rsidRDefault="00341667" w:rsidP="00341667">
      <w:pPr>
        <w:keepNext/>
        <w:tabs>
          <w:tab w:val="left" w:pos="0"/>
        </w:tabs>
        <w:suppressAutoHyphens/>
        <w:spacing w:after="0" w:line="240" w:lineRule="auto"/>
        <w:outlineLvl w:val="2"/>
        <w:rPr>
          <w:rFonts w:ascii="Times New Roman" w:eastAsia="Times New Roman" w:hAnsi="Times New Roman"/>
          <w:sz w:val="20"/>
          <w:szCs w:val="20"/>
          <w:lang w:eastAsia="ar-SA"/>
        </w:rPr>
      </w:pPr>
    </w:p>
    <w:p w:rsidR="006A4214" w:rsidRPr="00CD736E" w:rsidRDefault="006A4214" w:rsidP="006A4214">
      <w:pPr>
        <w:spacing w:after="0" w:line="240" w:lineRule="auto"/>
        <w:ind w:firstLine="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Приложение</w:t>
      </w:r>
    </w:p>
    <w:p w:rsidR="006A4214" w:rsidRPr="006A4214" w:rsidRDefault="006A4214" w:rsidP="006A4214">
      <w:pPr>
        <w:spacing w:after="0" w:line="240" w:lineRule="auto"/>
        <w:ind w:firstLine="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 xml:space="preserve"> к Постановлению </w:t>
      </w:r>
    </w:p>
    <w:p w:rsidR="006A4214" w:rsidRPr="006A4214" w:rsidRDefault="006A4214" w:rsidP="006A4214">
      <w:pPr>
        <w:spacing w:after="0" w:line="240" w:lineRule="auto"/>
        <w:ind w:firstLine="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администрации Богучанского</w:t>
      </w:r>
    </w:p>
    <w:p w:rsidR="006A4214" w:rsidRPr="006A4214" w:rsidRDefault="006A4214" w:rsidP="006A4214">
      <w:pPr>
        <w:spacing w:after="0" w:line="240" w:lineRule="auto"/>
        <w:ind w:firstLine="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района</w:t>
      </w:r>
    </w:p>
    <w:p w:rsidR="006A4214" w:rsidRPr="006A4214" w:rsidRDefault="006A4214" w:rsidP="006A4214">
      <w:pPr>
        <w:spacing w:after="0" w:line="240" w:lineRule="auto"/>
        <w:ind w:firstLine="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«06 » декабря  2017 № 1399-п</w:t>
      </w:r>
    </w:p>
    <w:p w:rsidR="006A4214" w:rsidRPr="006A4214" w:rsidRDefault="006A4214" w:rsidP="006A4214">
      <w:pPr>
        <w:spacing w:after="0" w:line="240" w:lineRule="auto"/>
        <w:ind w:firstLine="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 xml:space="preserve">Приложение № 1 </w:t>
      </w:r>
    </w:p>
    <w:p w:rsidR="006A4214" w:rsidRPr="006A4214" w:rsidRDefault="006A4214" w:rsidP="006A4214">
      <w:pPr>
        <w:spacing w:after="0" w:line="240" w:lineRule="auto"/>
        <w:ind w:left="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к Положению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w:t>
      </w:r>
    </w:p>
    <w:p w:rsidR="006A4214" w:rsidRPr="006A4214" w:rsidRDefault="006A4214" w:rsidP="006A4214">
      <w:pPr>
        <w:spacing w:after="0" w:line="240" w:lineRule="auto"/>
        <w:ind w:left="5529"/>
        <w:jc w:val="right"/>
        <w:rPr>
          <w:rFonts w:ascii="Times New Roman" w:eastAsia="Times New Roman" w:hAnsi="Times New Roman"/>
          <w:sz w:val="18"/>
          <w:lang w:eastAsia="ru-RU"/>
        </w:rPr>
      </w:pPr>
      <w:r w:rsidRPr="006A4214">
        <w:rPr>
          <w:rFonts w:ascii="Times New Roman" w:eastAsia="Times New Roman" w:hAnsi="Times New Roman"/>
          <w:sz w:val="18"/>
          <w:lang w:eastAsia="ru-RU"/>
        </w:rPr>
        <w:t>«23» сентября 2013 № 1186-п</w:t>
      </w:r>
    </w:p>
    <w:p w:rsidR="006A4214" w:rsidRPr="006A4214" w:rsidRDefault="006A4214" w:rsidP="006A4214">
      <w:pPr>
        <w:spacing w:after="0"/>
        <w:ind w:left="5529"/>
        <w:rPr>
          <w:rFonts w:ascii="Times New Roman" w:eastAsia="Times New Roman" w:hAnsi="Times New Roman"/>
          <w:lang w:eastAsia="ru-RU"/>
        </w:rPr>
      </w:pPr>
    </w:p>
    <w:p w:rsidR="006A4214" w:rsidRPr="006A4214" w:rsidRDefault="006A4214" w:rsidP="006A4214">
      <w:pPr>
        <w:spacing w:after="0" w:line="240" w:lineRule="auto"/>
        <w:jc w:val="center"/>
        <w:rPr>
          <w:rFonts w:ascii="Times New Roman" w:eastAsia="Times New Roman" w:hAnsi="Times New Roman"/>
          <w:sz w:val="20"/>
          <w:szCs w:val="28"/>
          <w:lang w:eastAsia="ru-RU"/>
        </w:rPr>
      </w:pPr>
      <w:r w:rsidRPr="006A4214">
        <w:rPr>
          <w:rFonts w:ascii="Times New Roman" w:eastAsia="Times New Roman" w:hAnsi="Times New Roman"/>
          <w:sz w:val="20"/>
          <w:szCs w:val="28"/>
          <w:lang w:eastAsia="ru-RU"/>
        </w:rPr>
        <w:t>Минимальные размеры окладов, ставок заработной платы</w:t>
      </w:r>
    </w:p>
    <w:p w:rsidR="006A4214" w:rsidRPr="006A4214" w:rsidRDefault="006A4214" w:rsidP="006A4214">
      <w:pPr>
        <w:spacing w:after="0" w:line="240" w:lineRule="auto"/>
        <w:jc w:val="center"/>
        <w:rPr>
          <w:rFonts w:ascii="Times New Roman" w:eastAsia="Times New Roman" w:hAnsi="Times New Roman"/>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4062"/>
      </w:tblGrid>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Квалификационные уровни</w:t>
            </w:r>
          </w:p>
          <w:p w:rsidR="006A4214" w:rsidRPr="006A4214" w:rsidRDefault="006A4214" w:rsidP="006A4214">
            <w:pPr>
              <w:spacing w:after="0" w:line="240" w:lineRule="auto"/>
              <w:jc w:val="center"/>
              <w:rPr>
                <w:rFonts w:ascii="Times New Roman" w:eastAsia="Times New Roman" w:hAnsi="Times New Roman"/>
                <w:sz w:val="14"/>
                <w:szCs w:val="14"/>
                <w:lang w:eastAsia="ru-RU"/>
              </w:rPr>
            </w:pPr>
          </w:p>
          <w:p w:rsidR="006A4214" w:rsidRPr="006A4214" w:rsidRDefault="006A4214" w:rsidP="006A4214">
            <w:pPr>
              <w:spacing w:after="0" w:line="240" w:lineRule="auto"/>
              <w:jc w:val="center"/>
              <w:rPr>
                <w:rFonts w:ascii="Times New Roman" w:eastAsia="Times New Roman" w:hAnsi="Times New Roman"/>
                <w:sz w:val="14"/>
                <w:szCs w:val="14"/>
                <w:lang w:eastAsia="ru-RU"/>
              </w:rPr>
            </w:pP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Минимальный размер окладов, ставок заработной платы, руб.</w:t>
            </w:r>
          </w:p>
        </w:tc>
      </w:tr>
      <w:tr w:rsidR="006A4214" w:rsidRPr="006A4214" w:rsidTr="006A421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Профессионально-квалификационная  группа «Общеотраслевые должности служащих первого уровня»</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2971</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3134</w:t>
            </w:r>
          </w:p>
        </w:tc>
      </w:tr>
      <w:tr w:rsidR="006A4214" w:rsidRPr="006A4214" w:rsidTr="006A421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Профессионально-квалификационная  группа «Общеотраслевые должности служащих второго уровня»</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3297</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3623</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3981</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5024</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5675</w:t>
            </w:r>
          </w:p>
        </w:tc>
      </w:tr>
      <w:tr w:rsidR="006A4214" w:rsidRPr="006A4214" w:rsidTr="006A421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Профессионально-квалификационная группа «Общеотраслевые должности служащих третьего уровня»</w:t>
            </w:r>
            <w:r w:rsidRPr="006A4214">
              <w:rPr>
                <w:rFonts w:ascii="Times New Roman" w:eastAsia="Times New Roman" w:hAnsi="Times New Roman"/>
                <w:sz w:val="14"/>
                <w:szCs w:val="14"/>
                <w:lang w:eastAsia="ru-RU"/>
              </w:rPr>
              <w:tab/>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3623</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3981</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4370</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5253</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6133</w:t>
            </w:r>
          </w:p>
        </w:tc>
      </w:tr>
      <w:tr w:rsidR="006A4214" w:rsidRPr="006A4214" w:rsidTr="006A421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Профессионально-квалификационная  группа «Общеотраслевые должности служащих четвертого уровня»</w:t>
            </w:r>
            <w:r w:rsidRPr="006A4214">
              <w:rPr>
                <w:rFonts w:ascii="Times New Roman" w:eastAsia="Times New Roman" w:hAnsi="Times New Roman"/>
                <w:sz w:val="14"/>
                <w:szCs w:val="14"/>
                <w:lang w:eastAsia="ru-RU"/>
              </w:rPr>
              <w:tab/>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6592</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7637</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8223</w:t>
            </w:r>
          </w:p>
        </w:tc>
      </w:tr>
      <w:tr w:rsidR="006A4214" w:rsidRPr="006A4214" w:rsidTr="006A421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Профессии рабочих</w:t>
            </w:r>
          </w:p>
        </w:tc>
      </w:tr>
      <w:tr w:rsidR="006A4214" w:rsidRPr="006A4214" w:rsidTr="006A421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both"/>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Профессионально-квалификационная  группа «Общеотраслевые профессии рабочих 1 уровня»</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2552</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2675</w:t>
            </w:r>
          </w:p>
        </w:tc>
      </w:tr>
      <w:tr w:rsidR="006A4214" w:rsidRPr="006A4214" w:rsidTr="006A421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both"/>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Профессионально-квалификационная  группа «Общеотраслевые профессии рабочих 2 уровня»</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2971</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3623</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3981</w:t>
            </w:r>
          </w:p>
        </w:tc>
      </w:tr>
      <w:tr w:rsidR="006A4214" w:rsidRPr="006A4214" w:rsidTr="006A4214">
        <w:trPr>
          <w:trHeight w:val="20"/>
        </w:trPr>
        <w:tc>
          <w:tcPr>
            <w:tcW w:w="2878"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6A4214" w:rsidRPr="006A4214" w:rsidRDefault="006A4214" w:rsidP="006A4214">
            <w:pPr>
              <w:spacing w:after="0" w:line="240" w:lineRule="auto"/>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4796</w:t>
            </w:r>
          </w:p>
        </w:tc>
      </w:tr>
    </w:tbl>
    <w:p w:rsidR="006A4214" w:rsidRPr="006A4214" w:rsidRDefault="006A4214" w:rsidP="006A4214">
      <w:pPr>
        <w:spacing w:after="0" w:line="240" w:lineRule="auto"/>
        <w:rPr>
          <w:rFonts w:ascii="Times New Roman" w:eastAsia="Times New Roman" w:hAnsi="Times New Roman"/>
          <w:sz w:val="28"/>
          <w:szCs w:val="28"/>
          <w:lang w:val="en-US" w:eastAsia="ru-RU"/>
        </w:rPr>
      </w:pPr>
    </w:p>
    <w:p w:rsidR="006A4214" w:rsidRPr="006A4214" w:rsidRDefault="006A4214" w:rsidP="006A4214">
      <w:pPr>
        <w:tabs>
          <w:tab w:val="left" w:pos="3864"/>
        </w:tabs>
        <w:spacing w:after="0" w:line="240" w:lineRule="auto"/>
        <w:jc w:val="center"/>
        <w:outlineLvl w:val="1"/>
        <w:rPr>
          <w:rFonts w:ascii="Times New Roman" w:eastAsia="Times New Roman" w:hAnsi="Times New Roman"/>
          <w:sz w:val="20"/>
          <w:szCs w:val="20"/>
        </w:rPr>
      </w:pPr>
      <w:proofErr w:type="gramStart"/>
      <w:r w:rsidRPr="006A4214">
        <w:rPr>
          <w:rFonts w:ascii="Times New Roman" w:eastAsia="Times New Roman" w:hAnsi="Times New Roman"/>
          <w:sz w:val="20"/>
          <w:szCs w:val="20"/>
          <w:lang w:eastAsia="ru-RU"/>
        </w:rPr>
        <w:t xml:space="preserve">Должности, не вошедшие в квалификационные уровни профессиональных </w:t>
      </w:r>
      <w:r w:rsidRPr="006A4214">
        <w:rPr>
          <w:rFonts w:ascii="Times New Roman" w:eastAsia="Times New Roman" w:hAnsi="Times New Roman"/>
          <w:sz w:val="20"/>
          <w:szCs w:val="20"/>
        </w:rPr>
        <w:t>квалификационные групп</w:t>
      </w:r>
      <w:proofErr w:type="gramEnd"/>
    </w:p>
    <w:p w:rsidR="006A4214" w:rsidRPr="00CD736E" w:rsidRDefault="006A4214" w:rsidP="006A4214">
      <w:pPr>
        <w:tabs>
          <w:tab w:val="left" w:pos="3864"/>
        </w:tabs>
        <w:spacing w:after="0" w:line="240" w:lineRule="auto"/>
        <w:jc w:val="center"/>
        <w:outlineLvl w:val="1"/>
        <w:rPr>
          <w:rFonts w:ascii="Times New Roman" w:eastAsia="Times New Roman" w:hAnsi="Times New Roman"/>
          <w:sz w:val="20"/>
          <w:szCs w:val="20"/>
          <w:lang w:eastAsia="ru-RU"/>
        </w:rPr>
      </w:pPr>
      <w:r w:rsidRPr="006A4214">
        <w:rPr>
          <w:rFonts w:ascii="Times New Roman" w:eastAsia="Times New Roman" w:hAnsi="Times New Roman"/>
          <w:sz w:val="20"/>
          <w:szCs w:val="20"/>
          <w:lang w:eastAsia="ru-RU"/>
        </w:rPr>
        <w:t>Минимальные размеры окладов (должностных окладов), ставок заработной платы по должностям профессий рабочих,  не вошедшим в квалификационные уровни ПКГ, устанавливаются в следующем размере:</w:t>
      </w:r>
    </w:p>
    <w:p w:rsidR="006A4214" w:rsidRPr="00CD736E" w:rsidRDefault="006A4214" w:rsidP="006A4214">
      <w:pPr>
        <w:tabs>
          <w:tab w:val="left" w:pos="3864"/>
        </w:tabs>
        <w:spacing w:after="0" w:line="240" w:lineRule="auto"/>
        <w:jc w:val="center"/>
        <w:outlineLvl w:val="1"/>
        <w:rPr>
          <w:rFonts w:ascii="Times New Roman" w:eastAsia="Times New Roman" w:hAnsi="Times New Roman"/>
          <w:sz w:val="20"/>
          <w:szCs w:val="20"/>
          <w:lang w:eastAsia="ru-RU"/>
        </w:rPr>
      </w:pPr>
    </w:p>
    <w:tbl>
      <w:tblPr>
        <w:tblW w:w="5000" w:type="pct"/>
        <w:tblLook w:val="0000"/>
      </w:tblPr>
      <w:tblGrid>
        <w:gridCol w:w="5987"/>
        <w:gridCol w:w="3583"/>
      </w:tblGrid>
      <w:tr w:rsidR="006A4214" w:rsidRPr="006A4214" w:rsidTr="006A4214">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A4214" w:rsidRPr="006A4214" w:rsidRDefault="006A4214" w:rsidP="006A4214">
            <w:pPr>
              <w:tabs>
                <w:tab w:val="left" w:pos="3864"/>
              </w:tabs>
              <w:spacing w:after="0"/>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6A4214" w:rsidRPr="006A4214" w:rsidRDefault="006A4214" w:rsidP="006A4214">
            <w:pPr>
              <w:tabs>
                <w:tab w:val="left" w:pos="3864"/>
              </w:tabs>
              <w:jc w:val="center"/>
              <w:rPr>
                <w:rFonts w:ascii="Times New Roman" w:eastAsia="Times New Roman" w:hAnsi="Times New Roman"/>
                <w:sz w:val="14"/>
                <w:szCs w:val="14"/>
                <w:lang w:eastAsia="ru-RU"/>
              </w:rPr>
            </w:pPr>
            <w:r w:rsidRPr="006A4214">
              <w:rPr>
                <w:rFonts w:ascii="Times New Roman" w:eastAsia="Times New Roman" w:hAnsi="Times New Roman"/>
                <w:bCs/>
                <w:sz w:val="14"/>
                <w:szCs w:val="14"/>
                <w:lang w:eastAsia="ru-RU"/>
              </w:rPr>
              <w:t>Размер о</w:t>
            </w:r>
            <w:r w:rsidRPr="006A4214">
              <w:rPr>
                <w:rFonts w:ascii="Times New Roman" w:eastAsia="Times New Roman" w:hAnsi="Times New Roman"/>
                <w:sz w:val="14"/>
                <w:szCs w:val="14"/>
                <w:lang w:eastAsia="ru-RU"/>
              </w:rPr>
              <w:t xml:space="preserve">клада (должностного оклада), ставки </w:t>
            </w:r>
          </w:p>
          <w:p w:rsidR="006A4214" w:rsidRPr="006A4214" w:rsidRDefault="006A4214" w:rsidP="006A4214">
            <w:pPr>
              <w:tabs>
                <w:tab w:val="left" w:pos="3864"/>
              </w:tabs>
              <w:jc w:val="center"/>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заработной платы, руб.</w:t>
            </w:r>
          </w:p>
        </w:tc>
      </w:tr>
      <w:tr w:rsidR="006A4214" w:rsidRPr="006A4214" w:rsidTr="006A4214">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6A4214" w:rsidRPr="006A4214" w:rsidRDefault="006A4214" w:rsidP="006A4214">
            <w:pPr>
              <w:tabs>
                <w:tab w:val="left" w:pos="3864"/>
              </w:tabs>
              <w:rPr>
                <w:rFonts w:ascii="Times New Roman" w:eastAsia="Times New Roman" w:hAnsi="Times New Roman"/>
                <w:sz w:val="14"/>
                <w:szCs w:val="14"/>
                <w:lang w:eastAsia="ru-RU"/>
              </w:rPr>
            </w:pPr>
            <w:r w:rsidRPr="006A4214">
              <w:rPr>
                <w:rFonts w:ascii="Times New Roman" w:eastAsia="Times New Roman" w:hAnsi="Times New Roman"/>
                <w:sz w:val="14"/>
                <w:szCs w:val="14"/>
                <w:lang w:eastAsia="ru-RU"/>
              </w:rPr>
              <w:t>водитель</w:t>
            </w:r>
          </w:p>
        </w:tc>
        <w:tc>
          <w:tcPr>
            <w:tcW w:w="1872" w:type="pct"/>
            <w:tcBorders>
              <w:top w:val="single" w:sz="4" w:space="0" w:color="auto"/>
              <w:left w:val="nil"/>
              <w:bottom w:val="single" w:sz="4" w:space="0" w:color="auto"/>
              <w:right w:val="single" w:sz="4" w:space="0" w:color="auto"/>
            </w:tcBorders>
          </w:tcPr>
          <w:p w:rsidR="006A4214" w:rsidRPr="006A4214" w:rsidRDefault="006A4214" w:rsidP="006A4214">
            <w:pPr>
              <w:tabs>
                <w:tab w:val="left" w:pos="3864"/>
              </w:tabs>
              <w:jc w:val="center"/>
              <w:rPr>
                <w:rFonts w:ascii="Times New Roman" w:eastAsia="Times New Roman" w:hAnsi="Times New Roman"/>
                <w:bCs/>
                <w:sz w:val="14"/>
                <w:szCs w:val="14"/>
                <w:lang w:eastAsia="ru-RU"/>
              </w:rPr>
            </w:pPr>
            <w:r w:rsidRPr="006A4214">
              <w:rPr>
                <w:rFonts w:ascii="Times New Roman" w:eastAsia="Times New Roman" w:hAnsi="Times New Roman"/>
                <w:bCs/>
                <w:sz w:val="14"/>
                <w:szCs w:val="14"/>
                <w:lang w:eastAsia="ru-RU"/>
              </w:rPr>
              <w:t>3539</w:t>
            </w:r>
          </w:p>
        </w:tc>
      </w:tr>
    </w:tbl>
    <w:p w:rsidR="00955207" w:rsidRPr="00955207" w:rsidRDefault="00955207" w:rsidP="00955207">
      <w:pPr>
        <w:spacing w:after="0" w:line="240" w:lineRule="auto"/>
        <w:jc w:val="center"/>
        <w:rPr>
          <w:rFonts w:ascii="Times New Roman" w:eastAsia="Times New Roman" w:hAnsi="Times New Roman"/>
          <w:bCs/>
          <w:sz w:val="18"/>
          <w:szCs w:val="18"/>
          <w:lang w:val="en-US" w:eastAsia="ru-RU"/>
        </w:rPr>
      </w:pPr>
      <w:r w:rsidRPr="00955207">
        <w:rPr>
          <w:rFonts w:ascii="Times New Roman" w:eastAsia="Times New Roman" w:hAnsi="Times New Roman"/>
          <w:bCs/>
          <w:sz w:val="18"/>
          <w:szCs w:val="18"/>
          <w:lang w:eastAsia="ru-RU"/>
        </w:rPr>
        <w:lastRenderedPageBreak/>
        <w:t>АДМИНИСТРАЦИЯ БОГУЧАНСКОГО РАЙОНА</w:t>
      </w:r>
    </w:p>
    <w:p w:rsidR="00955207" w:rsidRPr="00955207" w:rsidRDefault="00955207" w:rsidP="00955207">
      <w:pPr>
        <w:spacing w:after="0" w:line="240" w:lineRule="auto"/>
        <w:jc w:val="center"/>
        <w:rPr>
          <w:rFonts w:ascii="Times New Roman" w:eastAsia="Times New Roman" w:hAnsi="Times New Roman"/>
          <w:bCs/>
          <w:sz w:val="18"/>
          <w:szCs w:val="18"/>
          <w:lang w:val="en-US" w:eastAsia="ru-RU"/>
        </w:rPr>
      </w:pPr>
      <w:r w:rsidRPr="00955207">
        <w:rPr>
          <w:rFonts w:ascii="Times New Roman" w:eastAsia="Times New Roman" w:hAnsi="Times New Roman"/>
          <w:bCs/>
          <w:sz w:val="18"/>
          <w:szCs w:val="18"/>
          <w:lang w:eastAsia="ru-RU"/>
        </w:rPr>
        <w:t>ПОСТАНОВЛЕНИЕ</w:t>
      </w:r>
    </w:p>
    <w:p w:rsidR="00955207" w:rsidRPr="00955207" w:rsidRDefault="00955207" w:rsidP="00955207">
      <w:pPr>
        <w:spacing w:after="0" w:line="240" w:lineRule="auto"/>
        <w:jc w:val="center"/>
        <w:rPr>
          <w:rFonts w:ascii="Times New Roman" w:eastAsia="Times New Roman" w:hAnsi="Times New Roman"/>
          <w:bCs/>
          <w:sz w:val="20"/>
          <w:szCs w:val="20"/>
          <w:lang w:eastAsia="ru-RU"/>
        </w:rPr>
      </w:pPr>
      <w:r w:rsidRPr="00955207">
        <w:rPr>
          <w:rFonts w:ascii="Times New Roman" w:eastAsia="Times New Roman" w:hAnsi="Times New Roman"/>
          <w:bCs/>
          <w:sz w:val="20"/>
          <w:szCs w:val="20"/>
          <w:lang w:eastAsia="ru-RU"/>
        </w:rPr>
        <w:t xml:space="preserve">06.12.2017                                     с. </w:t>
      </w:r>
      <w:proofErr w:type="spellStart"/>
      <w:r w:rsidRPr="00955207">
        <w:rPr>
          <w:rFonts w:ascii="Times New Roman" w:eastAsia="Times New Roman" w:hAnsi="Times New Roman"/>
          <w:bCs/>
          <w:sz w:val="20"/>
          <w:szCs w:val="20"/>
          <w:lang w:eastAsia="ru-RU"/>
        </w:rPr>
        <w:t>Богучаны</w:t>
      </w:r>
      <w:proofErr w:type="spellEnd"/>
      <w:r w:rsidRPr="00955207">
        <w:rPr>
          <w:rFonts w:ascii="Times New Roman" w:eastAsia="Times New Roman" w:hAnsi="Times New Roman"/>
          <w:bCs/>
          <w:sz w:val="20"/>
          <w:szCs w:val="20"/>
          <w:lang w:eastAsia="ru-RU"/>
        </w:rPr>
        <w:t xml:space="preserve">                                        № 1400-п</w:t>
      </w:r>
    </w:p>
    <w:p w:rsidR="00955207" w:rsidRPr="00955207" w:rsidRDefault="00955207" w:rsidP="00955207">
      <w:pPr>
        <w:spacing w:after="0" w:line="240" w:lineRule="auto"/>
        <w:jc w:val="center"/>
        <w:rPr>
          <w:rFonts w:ascii="Times New Roman" w:eastAsia="Times New Roman" w:hAnsi="Times New Roman"/>
          <w:bCs/>
          <w:sz w:val="20"/>
          <w:szCs w:val="20"/>
          <w:lang w:eastAsia="ru-RU"/>
        </w:rPr>
      </w:pPr>
    </w:p>
    <w:p w:rsidR="00955207" w:rsidRPr="00955207" w:rsidRDefault="00955207" w:rsidP="00955207">
      <w:pPr>
        <w:spacing w:line="240" w:lineRule="auto"/>
        <w:ind w:right="-5"/>
        <w:jc w:val="center"/>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w:t>
      </w:r>
    </w:p>
    <w:p w:rsidR="00955207" w:rsidRPr="00955207" w:rsidRDefault="00955207" w:rsidP="00955207">
      <w:pPr>
        <w:spacing w:after="0" w:line="240" w:lineRule="auto"/>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ab/>
      </w:r>
      <w:proofErr w:type="gramStart"/>
      <w:r w:rsidRPr="00955207">
        <w:rPr>
          <w:rFonts w:ascii="Times New Roman" w:eastAsia="Times New Roman" w:hAnsi="Times New Roman"/>
          <w:sz w:val="20"/>
          <w:szCs w:val="20"/>
          <w:lang w:eastAsia="ru-RU"/>
        </w:rPr>
        <w:t>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Правительства Красноярского края от 01.12.2009 № 622-п «Об утверждении примерного положения об оплате труда работников краевых государственных бюджетных учреждений, подведомственных министерству спорта, туризма и молодежной политики Красноярского края», постановлением  администрации Богучанского  района от  18.05.2012 № 651-п «Об</w:t>
      </w:r>
      <w:proofErr w:type="gramEnd"/>
      <w:r w:rsidRPr="00955207">
        <w:rPr>
          <w:rFonts w:ascii="Times New Roman" w:eastAsia="Times New Roman" w:hAnsi="Times New Roman"/>
          <w:sz w:val="20"/>
          <w:szCs w:val="20"/>
          <w:lang w:eastAsia="ru-RU"/>
        </w:rPr>
        <w:t xml:space="preserve"> </w:t>
      </w:r>
      <w:proofErr w:type="gramStart"/>
      <w:r w:rsidRPr="00955207">
        <w:rPr>
          <w:rFonts w:ascii="Times New Roman" w:eastAsia="Times New Roman" w:hAnsi="Times New Roman"/>
          <w:sz w:val="20"/>
          <w:szCs w:val="20"/>
          <w:lang w:eastAsia="ru-RU"/>
        </w:rPr>
        <w:t>утверждении</w:t>
      </w:r>
      <w:proofErr w:type="gramEnd"/>
      <w:r w:rsidRPr="00955207">
        <w:rPr>
          <w:rFonts w:ascii="Times New Roman" w:eastAsia="Times New Roman" w:hAnsi="Times New Roman"/>
          <w:sz w:val="20"/>
          <w:szCs w:val="20"/>
          <w:lang w:eastAsia="ru-RU"/>
        </w:rPr>
        <w:t xml:space="preserve"> Положения о системе оплаты труда работников муниципальных бюджетных и казенных  учреждений», руководствуясь статьями 7, 8, 47 Устава Богучанского района Красноярского края  ПОСТАНОВЛЯЮ:</w:t>
      </w:r>
    </w:p>
    <w:p w:rsidR="00955207" w:rsidRPr="00955207" w:rsidRDefault="00955207" w:rsidP="00955207">
      <w:pPr>
        <w:spacing w:after="0" w:line="240" w:lineRule="auto"/>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ab/>
        <w:t>1. Внести в  постановление администрации Богучанского района от 25.01.2013 № 62-п "Об утверждении Примерного положения об оплате труда работников муниципальных бюджетных  учреждений, осуществляющих деятельность в  области молодежной  политики   следующие изменения:</w:t>
      </w:r>
    </w:p>
    <w:p w:rsidR="00955207" w:rsidRPr="00955207" w:rsidRDefault="00955207" w:rsidP="00955207">
      <w:pPr>
        <w:spacing w:after="0" w:line="240" w:lineRule="auto"/>
        <w:ind w:firstLine="709"/>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1.1. приложение № 1 к Примерному положению об оплате труда работников муниципальных бюджетных учреждений, осуществляющих деятельность в области молодежной политики,  изложить в новой редакции, согласно приложению к настоящему Постановлению.</w:t>
      </w:r>
    </w:p>
    <w:p w:rsidR="00955207" w:rsidRPr="00955207" w:rsidRDefault="00955207" w:rsidP="00955207">
      <w:pPr>
        <w:spacing w:after="0" w:line="240" w:lineRule="auto"/>
        <w:ind w:firstLine="709"/>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 xml:space="preserve">2. </w:t>
      </w:r>
      <w:proofErr w:type="gramStart"/>
      <w:r w:rsidRPr="00955207">
        <w:rPr>
          <w:rFonts w:ascii="Times New Roman" w:eastAsia="Times New Roman" w:hAnsi="Times New Roman"/>
          <w:sz w:val="20"/>
          <w:szCs w:val="20"/>
          <w:lang w:eastAsia="ru-RU"/>
        </w:rPr>
        <w:t>Контроль за</w:t>
      </w:r>
      <w:proofErr w:type="gramEnd"/>
      <w:r w:rsidRPr="00955207">
        <w:rPr>
          <w:rFonts w:ascii="Times New Roman" w:eastAsia="Times New Roman" w:hAnsi="Times New Roman"/>
          <w:sz w:val="20"/>
          <w:szCs w:val="20"/>
          <w:lang w:eastAsia="ru-RU"/>
        </w:rPr>
        <w:t xml:space="preserve"> исполнением постановления возложить на  заместителя Главы Богучанского  района по экономике и планированию  Н.В. </w:t>
      </w:r>
      <w:proofErr w:type="spellStart"/>
      <w:r w:rsidRPr="00955207">
        <w:rPr>
          <w:rFonts w:ascii="Times New Roman" w:eastAsia="Times New Roman" w:hAnsi="Times New Roman"/>
          <w:sz w:val="20"/>
          <w:szCs w:val="20"/>
          <w:lang w:eastAsia="ru-RU"/>
        </w:rPr>
        <w:t>Илиндееву</w:t>
      </w:r>
      <w:proofErr w:type="spellEnd"/>
      <w:r w:rsidRPr="00955207">
        <w:rPr>
          <w:rFonts w:ascii="Times New Roman" w:eastAsia="Times New Roman" w:hAnsi="Times New Roman"/>
          <w:sz w:val="20"/>
          <w:szCs w:val="20"/>
          <w:lang w:eastAsia="ru-RU"/>
        </w:rPr>
        <w:t>.</w:t>
      </w:r>
    </w:p>
    <w:p w:rsidR="00955207" w:rsidRPr="00955207" w:rsidRDefault="00955207" w:rsidP="00955207">
      <w:pPr>
        <w:keepNext/>
        <w:suppressLineNumbers/>
        <w:tabs>
          <w:tab w:val="left" w:pos="0"/>
          <w:tab w:val="left" w:pos="709"/>
          <w:tab w:val="left" w:pos="851"/>
        </w:tabs>
        <w:suppressAutoHyphens/>
        <w:spacing w:after="0" w:line="240" w:lineRule="auto"/>
        <w:ind w:firstLine="709"/>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3.</w:t>
      </w:r>
      <w:r w:rsidRPr="00955207">
        <w:rPr>
          <w:rFonts w:ascii="Times New Roman" w:eastAsia="Times New Roman" w:hAnsi="Times New Roman"/>
          <w:bCs/>
          <w:sz w:val="20"/>
          <w:szCs w:val="20"/>
          <w:lang w:eastAsia="ru-RU"/>
        </w:rPr>
        <w:t xml:space="preserve"> Постановление вступает в силу с 01.01.2018 года, но не ранее его опубликования в Официальном вестнике Богучанского района</w:t>
      </w:r>
      <w:r w:rsidRPr="00955207">
        <w:rPr>
          <w:rFonts w:ascii="Times New Roman" w:eastAsia="Times New Roman" w:hAnsi="Times New Roman"/>
          <w:sz w:val="20"/>
          <w:szCs w:val="20"/>
          <w:lang w:eastAsia="ru-RU"/>
        </w:rPr>
        <w:t>.</w:t>
      </w:r>
    </w:p>
    <w:p w:rsidR="00955207" w:rsidRPr="00955207" w:rsidRDefault="00955207" w:rsidP="00955207">
      <w:pPr>
        <w:keepNext/>
        <w:suppressLineNumbers/>
        <w:tabs>
          <w:tab w:val="left" w:pos="0"/>
          <w:tab w:val="left" w:pos="709"/>
          <w:tab w:val="left" w:pos="851"/>
        </w:tabs>
        <w:suppressAutoHyphens/>
        <w:spacing w:after="0" w:line="240" w:lineRule="auto"/>
        <w:ind w:firstLine="709"/>
        <w:jc w:val="both"/>
        <w:rPr>
          <w:rFonts w:ascii="Times New Roman" w:eastAsia="Times New Roman" w:hAnsi="Times New Roman"/>
          <w:sz w:val="20"/>
          <w:szCs w:val="20"/>
          <w:lang w:eastAsia="ru-RU"/>
        </w:rPr>
      </w:pPr>
    </w:p>
    <w:p w:rsidR="00955207" w:rsidRPr="00955207" w:rsidRDefault="00955207" w:rsidP="00955207">
      <w:pPr>
        <w:spacing w:after="0"/>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 xml:space="preserve">И.о. Главы Богучанского района                                                       А.Ю. Машинистов                                </w:t>
      </w:r>
    </w:p>
    <w:p w:rsidR="00955207" w:rsidRPr="00CD736E" w:rsidRDefault="00955207" w:rsidP="00955207">
      <w:pPr>
        <w:spacing w:after="0" w:line="240" w:lineRule="auto"/>
        <w:ind w:left="5040"/>
        <w:jc w:val="both"/>
        <w:rPr>
          <w:rFonts w:ascii="Times New Roman" w:eastAsia="Times New Roman" w:hAnsi="Times New Roman"/>
          <w:lang w:eastAsia="ru-RU"/>
        </w:rPr>
      </w:pPr>
    </w:p>
    <w:p w:rsidR="00955207" w:rsidRPr="00955207" w:rsidRDefault="00955207" w:rsidP="00955207">
      <w:pPr>
        <w:spacing w:after="0" w:line="240" w:lineRule="auto"/>
        <w:ind w:left="5040"/>
        <w:jc w:val="right"/>
        <w:rPr>
          <w:rFonts w:ascii="Times New Roman" w:eastAsia="Times New Roman" w:hAnsi="Times New Roman"/>
          <w:sz w:val="18"/>
          <w:szCs w:val="18"/>
          <w:lang w:eastAsia="ru-RU"/>
        </w:rPr>
      </w:pPr>
      <w:r w:rsidRPr="00955207">
        <w:rPr>
          <w:rFonts w:ascii="Times New Roman" w:eastAsia="Times New Roman" w:hAnsi="Times New Roman"/>
          <w:sz w:val="18"/>
          <w:szCs w:val="18"/>
          <w:lang w:eastAsia="ru-RU"/>
        </w:rPr>
        <w:t xml:space="preserve">Приложение к Постановлению </w:t>
      </w:r>
    </w:p>
    <w:p w:rsidR="00955207" w:rsidRPr="00955207" w:rsidRDefault="00955207" w:rsidP="00955207">
      <w:pPr>
        <w:spacing w:after="0" w:line="240" w:lineRule="auto"/>
        <w:ind w:left="5040"/>
        <w:jc w:val="right"/>
        <w:rPr>
          <w:rFonts w:ascii="Times New Roman" w:eastAsia="Times New Roman" w:hAnsi="Times New Roman"/>
          <w:sz w:val="18"/>
          <w:szCs w:val="18"/>
          <w:lang w:eastAsia="ru-RU"/>
        </w:rPr>
      </w:pPr>
      <w:r w:rsidRPr="00955207">
        <w:rPr>
          <w:rFonts w:ascii="Times New Roman" w:eastAsia="Times New Roman" w:hAnsi="Times New Roman"/>
          <w:sz w:val="18"/>
          <w:szCs w:val="18"/>
          <w:lang w:eastAsia="ru-RU"/>
        </w:rPr>
        <w:t>« 06» декабря 2017 № 1400-п</w:t>
      </w:r>
    </w:p>
    <w:p w:rsidR="00955207" w:rsidRPr="00955207" w:rsidRDefault="00955207" w:rsidP="00955207">
      <w:pPr>
        <w:spacing w:after="0" w:line="240" w:lineRule="auto"/>
        <w:ind w:left="5040"/>
        <w:jc w:val="right"/>
        <w:rPr>
          <w:rFonts w:ascii="Times New Roman" w:eastAsia="Times New Roman" w:hAnsi="Times New Roman"/>
          <w:sz w:val="18"/>
          <w:szCs w:val="18"/>
          <w:lang w:eastAsia="ru-RU"/>
        </w:rPr>
      </w:pPr>
    </w:p>
    <w:p w:rsidR="00955207" w:rsidRPr="00955207" w:rsidRDefault="00955207" w:rsidP="00955207">
      <w:pPr>
        <w:spacing w:after="0" w:line="240" w:lineRule="auto"/>
        <w:ind w:left="5040"/>
        <w:jc w:val="right"/>
        <w:rPr>
          <w:rFonts w:ascii="Times New Roman" w:eastAsia="Times New Roman" w:hAnsi="Times New Roman"/>
          <w:sz w:val="18"/>
          <w:szCs w:val="18"/>
          <w:lang w:eastAsia="ru-RU"/>
        </w:rPr>
      </w:pPr>
      <w:r w:rsidRPr="00955207">
        <w:rPr>
          <w:rFonts w:ascii="Times New Roman" w:eastAsia="Times New Roman" w:hAnsi="Times New Roman"/>
          <w:sz w:val="18"/>
          <w:szCs w:val="18"/>
          <w:lang w:eastAsia="ru-RU"/>
        </w:rPr>
        <w:t>Приложение № 1</w:t>
      </w:r>
    </w:p>
    <w:p w:rsidR="00955207" w:rsidRPr="00955207" w:rsidRDefault="00955207" w:rsidP="00955207">
      <w:pPr>
        <w:spacing w:after="0" w:line="240" w:lineRule="auto"/>
        <w:ind w:left="5040"/>
        <w:jc w:val="right"/>
        <w:rPr>
          <w:rFonts w:ascii="Times New Roman" w:eastAsia="Times New Roman" w:hAnsi="Times New Roman"/>
          <w:sz w:val="18"/>
          <w:szCs w:val="18"/>
          <w:lang w:eastAsia="ru-RU"/>
        </w:rPr>
      </w:pPr>
      <w:r w:rsidRPr="00955207">
        <w:rPr>
          <w:rFonts w:ascii="Times New Roman" w:eastAsia="Times New Roman" w:hAnsi="Times New Roman"/>
          <w:sz w:val="18"/>
          <w:szCs w:val="18"/>
          <w:lang w:eastAsia="ru-RU"/>
        </w:rPr>
        <w:t>к Примерному положению об оплате труда работников муниципальных бюджетных учреждений, осуществляющих деятельность в  области    молодежной  политики</w:t>
      </w:r>
    </w:p>
    <w:p w:rsidR="00955207" w:rsidRPr="00955207" w:rsidRDefault="00955207" w:rsidP="00955207">
      <w:pPr>
        <w:jc w:val="right"/>
        <w:rPr>
          <w:rFonts w:ascii="Times New Roman" w:eastAsia="Times New Roman" w:hAnsi="Times New Roman"/>
          <w:sz w:val="18"/>
          <w:szCs w:val="18"/>
          <w:lang w:eastAsia="ru-RU"/>
        </w:rPr>
      </w:pPr>
      <w:r w:rsidRPr="00955207">
        <w:rPr>
          <w:rFonts w:ascii="Times New Roman" w:eastAsia="Times New Roman" w:hAnsi="Times New Roman"/>
          <w:sz w:val="18"/>
          <w:szCs w:val="18"/>
          <w:lang w:eastAsia="ru-RU"/>
        </w:rPr>
        <w:t xml:space="preserve">                                                                                           «25» января 2013 № 62-п</w:t>
      </w:r>
    </w:p>
    <w:p w:rsidR="00955207" w:rsidRPr="00955207" w:rsidRDefault="00955207" w:rsidP="00955207">
      <w:pPr>
        <w:spacing w:after="0" w:line="240" w:lineRule="auto"/>
        <w:jc w:val="right"/>
        <w:rPr>
          <w:rFonts w:ascii="Times New Roman" w:eastAsia="Times New Roman" w:hAnsi="Times New Roman"/>
          <w:sz w:val="20"/>
          <w:szCs w:val="20"/>
          <w:lang w:eastAsia="ru-RU"/>
        </w:rPr>
      </w:pPr>
    </w:p>
    <w:p w:rsidR="00955207" w:rsidRPr="00955207" w:rsidRDefault="00955207" w:rsidP="00955207">
      <w:pPr>
        <w:autoSpaceDE w:val="0"/>
        <w:autoSpaceDN w:val="0"/>
        <w:adjustRightInd w:val="0"/>
        <w:spacing w:after="0"/>
        <w:jc w:val="center"/>
        <w:outlineLvl w:val="1"/>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w:t>
      </w:r>
    </w:p>
    <w:p w:rsidR="00955207" w:rsidRPr="00CD736E" w:rsidRDefault="00955207" w:rsidP="00955207">
      <w:pPr>
        <w:tabs>
          <w:tab w:val="left" w:pos="3864"/>
        </w:tabs>
        <w:spacing w:after="0" w:line="240" w:lineRule="auto"/>
        <w:ind w:firstLine="567"/>
        <w:jc w:val="center"/>
        <w:rPr>
          <w:rFonts w:ascii="Times New Roman" w:eastAsia="Times New Roman" w:hAnsi="Times New Roman"/>
          <w:sz w:val="20"/>
          <w:szCs w:val="20"/>
          <w:lang w:eastAsia="ru-RU"/>
        </w:rPr>
      </w:pPr>
    </w:p>
    <w:p w:rsidR="00955207" w:rsidRPr="00955207" w:rsidRDefault="00955207" w:rsidP="00955207">
      <w:pPr>
        <w:tabs>
          <w:tab w:val="left" w:pos="3864"/>
        </w:tabs>
        <w:spacing w:after="0" w:line="240" w:lineRule="auto"/>
        <w:ind w:firstLine="567"/>
        <w:jc w:val="center"/>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1. Профессиональная квалификационная группа общеотраслевых должностей работников  образования</w:t>
      </w:r>
    </w:p>
    <w:p w:rsidR="00955207" w:rsidRPr="00955207" w:rsidRDefault="00955207" w:rsidP="00955207">
      <w:pPr>
        <w:tabs>
          <w:tab w:val="left" w:pos="3864"/>
        </w:tabs>
        <w:spacing w:after="0" w:line="240" w:lineRule="auto"/>
        <w:ind w:firstLine="540"/>
        <w:jc w:val="center"/>
        <w:rPr>
          <w:rFonts w:ascii="Times New Roman" w:eastAsia="Times New Roman" w:hAnsi="Times New Roman"/>
          <w:sz w:val="20"/>
          <w:szCs w:val="20"/>
          <w:lang w:eastAsia="ru-RU"/>
        </w:rPr>
      </w:pPr>
    </w:p>
    <w:p w:rsidR="00955207" w:rsidRPr="00955207" w:rsidRDefault="00955207" w:rsidP="00955207">
      <w:pPr>
        <w:tabs>
          <w:tab w:val="left" w:pos="0"/>
          <w:tab w:val="left" w:pos="3864"/>
        </w:tabs>
        <w:spacing w:line="240" w:lineRule="auto"/>
        <w:ind w:firstLine="709"/>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w:t>
      </w:r>
      <w:proofErr w:type="spellStart"/>
      <w:r w:rsidRPr="00955207">
        <w:rPr>
          <w:rFonts w:ascii="Times New Roman" w:eastAsia="Times New Roman" w:hAnsi="Times New Roman"/>
          <w:sz w:val="20"/>
          <w:szCs w:val="20"/>
          <w:lang w:eastAsia="ru-RU"/>
        </w:rPr>
        <w:t>Минздравсоцразвития</w:t>
      </w:r>
      <w:proofErr w:type="spellEnd"/>
      <w:r w:rsidRPr="00955207">
        <w:rPr>
          <w:rFonts w:ascii="Times New Roman" w:eastAsia="Times New Roman" w:hAnsi="Times New Roman"/>
          <w:sz w:val="20"/>
          <w:szCs w:val="20"/>
          <w:lang w:eastAsia="ru-RU"/>
        </w:rPr>
        <w:t xml:space="preserve"> РФ от 05.05.2008 № 216н «Об утверждении профессиональных квалификационных групп общеотраслевых должностей работников  образования».</w:t>
      </w:r>
    </w:p>
    <w:tbl>
      <w:tblPr>
        <w:tblW w:w="5000" w:type="pct"/>
        <w:tblCellMar>
          <w:left w:w="10" w:type="dxa"/>
          <w:right w:w="10" w:type="dxa"/>
        </w:tblCellMar>
        <w:tblLook w:val="0000"/>
      </w:tblPr>
      <w:tblGrid>
        <w:gridCol w:w="6798"/>
        <w:gridCol w:w="2704"/>
      </w:tblGrid>
      <w:tr w:rsidR="00955207" w:rsidRPr="00955207" w:rsidTr="00955207">
        <w:trPr>
          <w:trHeight w:val="20"/>
        </w:trPr>
        <w:tc>
          <w:tcPr>
            <w:tcW w:w="357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55207" w:rsidRPr="00955207" w:rsidRDefault="00955207" w:rsidP="00955207">
            <w:pPr>
              <w:spacing w:after="0" w:line="240" w:lineRule="auto"/>
              <w:rPr>
                <w:rFonts w:eastAsia="Times New Roman"/>
                <w:sz w:val="14"/>
                <w:szCs w:val="14"/>
                <w:lang w:eastAsia="ru-RU"/>
              </w:rPr>
            </w:pPr>
            <w:r w:rsidRPr="00955207">
              <w:rPr>
                <w:rFonts w:ascii="Times New Roman" w:eastAsia="Times New Roman" w:hAnsi="Times New Roman"/>
                <w:sz w:val="14"/>
                <w:szCs w:val="14"/>
                <w:lang w:eastAsia="ru-RU"/>
              </w:rPr>
              <w:t xml:space="preserve">        Квалификационные уровни         </w:t>
            </w:r>
          </w:p>
        </w:tc>
        <w:tc>
          <w:tcPr>
            <w:tcW w:w="142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955207" w:rsidRPr="00955207" w:rsidRDefault="00955207" w:rsidP="00955207">
            <w:pPr>
              <w:spacing w:after="0" w:line="240" w:lineRule="auto"/>
              <w:jc w:val="center"/>
              <w:rPr>
                <w:rFonts w:eastAsia="Times New Roman"/>
                <w:sz w:val="14"/>
                <w:szCs w:val="14"/>
                <w:lang w:eastAsia="ru-RU"/>
              </w:rPr>
            </w:pPr>
            <w:r w:rsidRPr="00955207">
              <w:rPr>
                <w:rFonts w:ascii="Times New Roman" w:eastAsia="Times New Roman" w:hAnsi="Times New Roman"/>
                <w:sz w:val="14"/>
                <w:szCs w:val="14"/>
                <w:lang w:eastAsia="ru-RU"/>
              </w:rPr>
              <w:t xml:space="preserve">Минимальный размер оклада    </w:t>
            </w:r>
            <w:r w:rsidRPr="00955207">
              <w:rPr>
                <w:rFonts w:ascii="Times New Roman" w:eastAsia="Times New Roman" w:hAnsi="Times New Roman"/>
                <w:sz w:val="14"/>
                <w:szCs w:val="14"/>
                <w:lang w:eastAsia="ru-RU"/>
              </w:rPr>
              <w:br/>
              <w:t xml:space="preserve">  (должностного оклада), руб.</w:t>
            </w:r>
          </w:p>
        </w:tc>
      </w:tr>
      <w:tr w:rsidR="00955207" w:rsidRPr="00955207" w:rsidTr="00955207">
        <w:trPr>
          <w:trHeight w:val="20"/>
        </w:trPr>
        <w:tc>
          <w:tcPr>
            <w:tcW w:w="5000" w:type="pct"/>
            <w:gridSpan w:val="2"/>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55207" w:rsidRPr="00955207" w:rsidRDefault="00955207" w:rsidP="00955207">
            <w:pPr>
              <w:spacing w:after="0" w:line="240" w:lineRule="auto"/>
              <w:rPr>
                <w:rFonts w:eastAsia="Times New Roman"/>
                <w:sz w:val="14"/>
                <w:szCs w:val="14"/>
                <w:lang w:eastAsia="ru-RU"/>
              </w:rPr>
            </w:pPr>
            <w:r w:rsidRPr="00955207">
              <w:rPr>
                <w:rFonts w:ascii="Times New Roman" w:eastAsia="Times New Roman" w:hAnsi="Times New Roman"/>
                <w:sz w:val="14"/>
                <w:szCs w:val="14"/>
                <w:lang w:eastAsia="ru-RU"/>
              </w:rPr>
              <w:t>ПКГ должностей педагогических работников:</w:t>
            </w:r>
          </w:p>
        </w:tc>
      </w:tr>
      <w:tr w:rsidR="00955207" w:rsidRPr="00955207" w:rsidTr="00955207">
        <w:trPr>
          <w:trHeight w:val="20"/>
        </w:trPr>
        <w:tc>
          <w:tcPr>
            <w:tcW w:w="3577"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55207" w:rsidRPr="00955207" w:rsidRDefault="00955207" w:rsidP="00955207">
            <w:pPr>
              <w:spacing w:after="0" w:line="240" w:lineRule="auto"/>
              <w:rPr>
                <w:rFonts w:eastAsia="Times New Roman"/>
                <w:sz w:val="14"/>
                <w:szCs w:val="14"/>
                <w:lang w:eastAsia="ru-RU"/>
              </w:rPr>
            </w:pPr>
            <w:r w:rsidRPr="00955207">
              <w:rPr>
                <w:rFonts w:ascii="Times New Roman" w:eastAsia="Times New Roman" w:hAnsi="Times New Roman"/>
                <w:sz w:val="14"/>
                <w:szCs w:val="14"/>
                <w:lang w:eastAsia="ru-RU"/>
              </w:rPr>
              <w:t xml:space="preserve">2 квалификационный уровень              </w:t>
            </w:r>
          </w:p>
        </w:tc>
        <w:tc>
          <w:tcPr>
            <w:tcW w:w="1423"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55207" w:rsidRPr="00955207" w:rsidRDefault="00955207" w:rsidP="00955207">
            <w:pPr>
              <w:spacing w:after="0" w:line="240" w:lineRule="auto"/>
              <w:jc w:val="center"/>
              <w:rPr>
                <w:rFonts w:eastAsia="Times New Roman"/>
                <w:sz w:val="14"/>
                <w:szCs w:val="14"/>
                <w:lang w:eastAsia="ru-RU"/>
              </w:rPr>
            </w:pPr>
            <w:r w:rsidRPr="00955207">
              <w:rPr>
                <w:rFonts w:ascii="Times New Roman" w:eastAsia="Times New Roman" w:hAnsi="Times New Roman"/>
                <w:sz w:val="14"/>
                <w:szCs w:val="14"/>
                <w:lang w:eastAsia="ru-RU"/>
              </w:rPr>
              <w:t>5814,00</w:t>
            </w:r>
          </w:p>
        </w:tc>
      </w:tr>
      <w:tr w:rsidR="00955207" w:rsidRPr="00955207" w:rsidTr="00955207">
        <w:trPr>
          <w:trHeight w:val="20"/>
        </w:trPr>
        <w:tc>
          <w:tcPr>
            <w:tcW w:w="3577"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55207" w:rsidRPr="00955207" w:rsidRDefault="00955207" w:rsidP="00955207">
            <w:pPr>
              <w:spacing w:after="0" w:line="240" w:lineRule="auto"/>
              <w:rPr>
                <w:rFonts w:eastAsia="Times New Roman"/>
                <w:sz w:val="14"/>
                <w:szCs w:val="14"/>
                <w:lang w:eastAsia="ru-RU"/>
              </w:rPr>
            </w:pPr>
            <w:r w:rsidRPr="00955207">
              <w:rPr>
                <w:rFonts w:ascii="Times New Roman" w:eastAsia="Times New Roman" w:hAnsi="Times New Roman"/>
                <w:sz w:val="14"/>
                <w:szCs w:val="14"/>
                <w:lang w:eastAsia="ru-RU"/>
              </w:rPr>
              <w:t xml:space="preserve">3 квалификационный уровень              </w:t>
            </w:r>
          </w:p>
        </w:tc>
        <w:tc>
          <w:tcPr>
            <w:tcW w:w="1423" w:type="pct"/>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955207" w:rsidRPr="00955207" w:rsidRDefault="00955207" w:rsidP="00955207">
            <w:pPr>
              <w:spacing w:after="0" w:line="240" w:lineRule="auto"/>
              <w:jc w:val="center"/>
              <w:rPr>
                <w:rFonts w:eastAsia="Times New Roman"/>
                <w:sz w:val="14"/>
                <w:szCs w:val="14"/>
                <w:lang w:eastAsia="ru-RU"/>
              </w:rPr>
            </w:pPr>
            <w:r w:rsidRPr="00955207">
              <w:rPr>
                <w:rFonts w:ascii="Times New Roman" w:eastAsia="Times New Roman" w:hAnsi="Times New Roman"/>
                <w:sz w:val="14"/>
                <w:szCs w:val="14"/>
                <w:lang w:eastAsia="ru-RU"/>
              </w:rPr>
              <w:t xml:space="preserve">   6272,00*</w:t>
            </w:r>
          </w:p>
        </w:tc>
      </w:tr>
    </w:tbl>
    <w:p w:rsidR="00955207" w:rsidRPr="00955207" w:rsidRDefault="00955207" w:rsidP="00955207">
      <w:pPr>
        <w:spacing w:after="0" w:line="240" w:lineRule="auto"/>
        <w:ind w:firstLine="540"/>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 Для должности, отнесенной  к 3 квалификационному уровню, минимальный размер оклада (должностного оклада) устанавливается в размере 4797,00 рублей.</w:t>
      </w:r>
    </w:p>
    <w:p w:rsidR="00955207" w:rsidRPr="00CD736E" w:rsidRDefault="00955207" w:rsidP="00955207">
      <w:pPr>
        <w:tabs>
          <w:tab w:val="left" w:pos="3864"/>
        </w:tabs>
        <w:spacing w:after="0" w:line="240" w:lineRule="auto"/>
        <w:ind w:firstLine="567"/>
        <w:jc w:val="center"/>
        <w:rPr>
          <w:rFonts w:ascii="Times New Roman" w:eastAsia="Times New Roman" w:hAnsi="Times New Roman"/>
          <w:sz w:val="20"/>
          <w:szCs w:val="20"/>
          <w:lang w:eastAsia="ru-RU"/>
        </w:rPr>
      </w:pPr>
    </w:p>
    <w:p w:rsidR="00955207" w:rsidRPr="00955207" w:rsidRDefault="00955207" w:rsidP="00955207">
      <w:pPr>
        <w:tabs>
          <w:tab w:val="left" w:pos="3864"/>
        </w:tabs>
        <w:spacing w:after="0" w:line="240" w:lineRule="auto"/>
        <w:ind w:firstLine="567"/>
        <w:jc w:val="center"/>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2. Профессиональная квалификационная группа общеотраслевых должностей руководителей, специалистов и служащих</w:t>
      </w:r>
    </w:p>
    <w:p w:rsidR="00955207" w:rsidRPr="00955207" w:rsidRDefault="00955207" w:rsidP="00955207">
      <w:pPr>
        <w:tabs>
          <w:tab w:val="left" w:pos="3864"/>
        </w:tabs>
        <w:spacing w:after="0" w:line="240" w:lineRule="auto"/>
        <w:ind w:firstLine="540"/>
        <w:jc w:val="center"/>
        <w:rPr>
          <w:rFonts w:ascii="Times New Roman" w:eastAsia="Times New Roman" w:hAnsi="Times New Roman"/>
          <w:sz w:val="20"/>
          <w:szCs w:val="20"/>
          <w:lang w:eastAsia="ru-RU"/>
        </w:rPr>
      </w:pPr>
    </w:p>
    <w:p w:rsidR="00955207" w:rsidRPr="00955207" w:rsidRDefault="00955207" w:rsidP="00955207">
      <w:pPr>
        <w:tabs>
          <w:tab w:val="left" w:pos="0"/>
          <w:tab w:val="left" w:pos="3864"/>
        </w:tabs>
        <w:spacing w:line="240" w:lineRule="auto"/>
        <w:ind w:firstLine="709"/>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 xml:space="preserve">Минимальные 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w:t>
      </w:r>
      <w:proofErr w:type="spellStart"/>
      <w:r w:rsidRPr="00955207">
        <w:rPr>
          <w:rFonts w:ascii="Times New Roman" w:eastAsia="Times New Roman" w:hAnsi="Times New Roman"/>
          <w:sz w:val="20"/>
          <w:szCs w:val="20"/>
          <w:lang w:eastAsia="ru-RU"/>
        </w:rPr>
        <w:t>Минздравсоцразвития</w:t>
      </w:r>
      <w:proofErr w:type="spellEnd"/>
      <w:r w:rsidRPr="00955207">
        <w:rPr>
          <w:rFonts w:ascii="Times New Roman" w:eastAsia="Times New Roman" w:hAnsi="Times New Roman"/>
          <w:sz w:val="20"/>
          <w:szCs w:val="20"/>
          <w:lang w:eastAsia="ru-RU"/>
        </w:rPr>
        <w:t xml:space="preserve"> РФ </w:t>
      </w:r>
      <w:r w:rsidRPr="00955207">
        <w:rPr>
          <w:rFonts w:ascii="Times New Roman" w:eastAsia="Times New Roman" w:hAnsi="Times New Roman"/>
          <w:sz w:val="20"/>
          <w:szCs w:val="20"/>
          <w:lang w:eastAsia="ru-RU"/>
        </w:rPr>
        <w:lastRenderedPageBreak/>
        <w:t>от 29.05.2008 № 247н «Об утверждении профессиональных квалификационных групп общеотраслевых должностей руководителей, специалистов и служащих».</w:t>
      </w:r>
    </w:p>
    <w:tbl>
      <w:tblPr>
        <w:tblStyle w:val="270"/>
        <w:tblW w:w="5000" w:type="pct"/>
        <w:tblLook w:val="04A0"/>
      </w:tblPr>
      <w:tblGrid>
        <w:gridCol w:w="4785"/>
        <w:gridCol w:w="4785"/>
      </w:tblGrid>
      <w:tr w:rsidR="00955207" w:rsidRPr="00955207" w:rsidTr="00955207">
        <w:tc>
          <w:tcPr>
            <w:tcW w:w="2500" w:type="pct"/>
            <w:vAlign w:val="center"/>
          </w:tcPr>
          <w:p w:rsidR="00955207" w:rsidRPr="00955207" w:rsidRDefault="00955207" w:rsidP="00955207">
            <w:pPr>
              <w:tabs>
                <w:tab w:val="left" w:pos="3864"/>
              </w:tabs>
              <w:spacing w:after="0" w:line="240" w:lineRule="auto"/>
              <w:jc w:val="center"/>
              <w:rPr>
                <w:sz w:val="14"/>
                <w:szCs w:val="14"/>
                <w:lang w:eastAsia="ru-RU"/>
              </w:rPr>
            </w:pPr>
            <w:r w:rsidRPr="00955207">
              <w:rPr>
                <w:rFonts w:ascii="Times New Roman" w:hAnsi="Times New Roman"/>
                <w:sz w:val="14"/>
                <w:szCs w:val="14"/>
                <w:lang w:eastAsia="ru-RU"/>
              </w:rPr>
              <w:t>Квалификационные группы (уровни)</w:t>
            </w:r>
          </w:p>
        </w:tc>
        <w:tc>
          <w:tcPr>
            <w:tcW w:w="2500" w:type="pct"/>
            <w:vAlign w:val="center"/>
          </w:tcPr>
          <w:p w:rsidR="00955207" w:rsidRPr="00955207" w:rsidRDefault="00955207" w:rsidP="00955207">
            <w:pPr>
              <w:tabs>
                <w:tab w:val="left" w:pos="3864"/>
              </w:tabs>
              <w:spacing w:after="0" w:line="240" w:lineRule="auto"/>
              <w:ind w:hanging="12"/>
              <w:jc w:val="center"/>
              <w:rPr>
                <w:sz w:val="14"/>
                <w:szCs w:val="14"/>
                <w:lang w:eastAsia="ru-RU"/>
              </w:rPr>
            </w:pPr>
            <w:r w:rsidRPr="00955207">
              <w:rPr>
                <w:rFonts w:ascii="Times New Roman" w:hAnsi="Times New Roman"/>
                <w:sz w:val="14"/>
                <w:szCs w:val="14"/>
                <w:lang w:eastAsia="ru-RU"/>
              </w:rPr>
              <w:t>Минимальный размер оклада (должностного оклада), ставки заработной платы, руб.</w:t>
            </w:r>
          </w:p>
        </w:tc>
      </w:tr>
      <w:tr w:rsidR="00955207" w:rsidRPr="00955207" w:rsidTr="00955207">
        <w:tc>
          <w:tcPr>
            <w:tcW w:w="5000" w:type="pct"/>
            <w:gridSpan w:val="2"/>
          </w:tcPr>
          <w:p w:rsidR="00955207" w:rsidRPr="00955207" w:rsidRDefault="00955207" w:rsidP="00955207">
            <w:pPr>
              <w:tabs>
                <w:tab w:val="left" w:pos="3864"/>
              </w:tabs>
              <w:spacing w:after="0" w:line="240" w:lineRule="auto"/>
              <w:jc w:val="both"/>
              <w:rPr>
                <w:rFonts w:ascii="Times New Roman" w:hAnsi="Times New Roman"/>
                <w:sz w:val="14"/>
                <w:szCs w:val="14"/>
                <w:lang w:eastAsia="ru-RU"/>
              </w:rPr>
            </w:pPr>
            <w:r w:rsidRPr="00955207">
              <w:rPr>
                <w:rFonts w:ascii="Times New Roman" w:hAnsi="Times New Roman"/>
                <w:sz w:val="14"/>
                <w:szCs w:val="14"/>
                <w:lang w:eastAsia="ru-RU"/>
              </w:rPr>
              <w:t>ПКГ  "Общеотраслевые должности служащих второго уровня"</w:t>
            </w:r>
          </w:p>
        </w:tc>
      </w:tr>
      <w:tr w:rsidR="00955207" w:rsidRPr="00955207" w:rsidTr="00955207">
        <w:tc>
          <w:tcPr>
            <w:tcW w:w="2500" w:type="pct"/>
          </w:tcPr>
          <w:p w:rsidR="00955207" w:rsidRPr="00955207" w:rsidRDefault="00955207" w:rsidP="00955207">
            <w:pPr>
              <w:tabs>
                <w:tab w:val="left" w:pos="3864"/>
              </w:tabs>
              <w:spacing w:after="0" w:line="240" w:lineRule="auto"/>
              <w:rPr>
                <w:sz w:val="14"/>
                <w:szCs w:val="14"/>
                <w:lang w:eastAsia="ru-RU"/>
              </w:rPr>
            </w:pPr>
            <w:r w:rsidRPr="00955207">
              <w:rPr>
                <w:rFonts w:ascii="Times New Roman" w:hAnsi="Times New Roman"/>
                <w:sz w:val="14"/>
                <w:szCs w:val="14"/>
                <w:lang w:eastAsia="ru-RU"/>
              </w:rPr>
              <w:t xml:space="preserve">1 квалификационный уровень  </w:t>
            </w:r>
          </w:p>
        </w:tc>
        <w:tc>
          <w:tcPr>
            <w:tcW w:w="2500" w:type="pct"/>
          </w:tcPr>
          <w:p w:rsidR="00955207" w:rsidRPr="00955207" w:rsidRDefault="00955207" w:rsidP="00955207">
            <w:pPr>
              <w:tabs>
                <w:tab w:val="left" w:pos="3864"/>
              </w:tabs>
              <w:spacing w:after="0" w:line="240" w:lineRule="auto"/>
              <w:jc w:val="center"/>
              <w:rPr>
                <w:sz w:val="14"/>
                <w:szCs w:val="14"/>
                <w:lang w:eastAsia="ru-RU"/>
              </w:rPr>
            </w:pPr>
            <w:r w:rsidRPr="00955207">
              <w:rPr>
                <w:rFonts w:ascii="Times New Roman" w:hAnsi="Times New Roman"/>
                <w:sz w:val="14"/>
                <w:szCs w:val="14"/>
                <w:lang w:eastAsia="ru-RU"/>
              </w:rPr>
              <w:t>3297,00</w:t>
            </w:r>
          </w:p>
        </w:tc>
      </w:tr>
      <w:tr w:rsidR="00955207" w:rsidRPr="00955207" w:rsidTr="00955207">
        <w:tc>
          <w:tcPr>
            <w:tcW w:w="2500" w:type="pct"/>
          </w:tcPr>
          <w:p w:rsidR="00955207" w:rsidRPr="00955207" w:rsidRDefault="00955207" w:rsidP="00955207">
            <w:pPr>
              <w:tabs>
                <w:tab w:val="left" w:pos="3864"/>
              </w:tabs>
              <w:spacing w:after="0" w:line="240" w:lineRule="auto"/>
              <w:rPr>
                <w:sz w:val="14"/>
                <w:szCs w:val="14"/>
                <w:lang w:eastAsia="ru-RU"/>
              </w:rPr>
            </w:pPr>
            <w:r w:rsidRPr="00955207">
              <w:rPr>
                <w:rFonts w:ascii="Times New Roman" w:hAnsi="Times New Roman"/>
                <w:sz w:val="14"/>
                <w:szCs w:val="14"/>
                <w:lang w:eastAsia="ru-RU"/>
              </w:rPr>
              <w:t xml:space="preserve">2 квалификационный уровень     </w:t>
            </w:r>
          </w:p>
        </w:tc>
        <w:tc>
          <w:tcPr>
            <w:tcW w:w="2500" w:type="pct"/>
          </w:tcPr>
          <w:p w:rsidR="00955207" w:rsidRPr="00955207" w:rsidRDefault="00955207" w:rsidP="00955207">
            <w:pPr>
              <w:tabs>
                <w:tab w:val="left" w:pos="3864"/>
              </w:tabs>
              <w:spacing w:after="0" w:line="240" w:lineRule="auto"/>
              <w:jc w:val="center"/>
              <w:rPr>
                <w:sz w:val="14"/>
                <w:szCs w:val="14"/>
                <w:lang w:eastAsia="ru-RU"/>
              </w:rPr>
            </w:pPr>
            <w:r w:rsidRPr="00955207">
              <w:rPr>
                <w:rFonts w:ascii="Times New Roman" w:hAnsi="Times New Roman"/>
                <w:sz w:val="14"/>
                <w:szCs w:val="14"/>
                <w:lang w:eastAsia="ru-RU"/>
              </w:rPr>
              <w:t>3623,00</w:t>
            </w:r>
          </w:p>
        </w:tc>
      </w:tr>
    </w:tbl>
    <w:p w:rsidR="00955207" w:rsidRDefault="00955207" w:rsidP="00955207">
      <w:pPr>
        <w:tabs>
          <w:tab w:val="left" w:pos="3864"/>
        </w:tabs>
        <w:spacing w:line="240" w:lineRule="auto"/>
        <w:ind w:firstLine="709"/>
        <w:jc w:val="center"/>
        <w:rPr>
          <w:rFonts w:ascii="Times New Roman" w:eastAsia="Times New Roman" w:hAnsi="Times New Roman"/>
          <w:sz w:val="20"/>
          <w:szCs w:val="20"/>
          <w:lang w:val="en-US" w:eastAsia="ru-RU"/>
        </w:rPr>
      </w:pPr>
    </w:p>
    <w:p w:rsidR="00955207" w:rsidRPr="00955207" w:rsidRDefault="00955207" w:rsidP="00955207">
      <w:pPr>
        <w:tabs>
          <w:tab w:val="left" w:pos="3864"/>
        </w:tabs>
        <w:spacing w:line="240" w:lineRule="auto"/>
        <w:ind w:firstLine="709"/>
        <w:jc w:val="center"/>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3. Профессиональные квалификационные группы общеотраслевых профессий рабочих</w:t>
      </w:r>
    </w:p>
    <w:p w:rsidR="00955207" w:rsidRPr="00955207" w:rsidRDefault="00955207" w:rsidP="00955207">
      <w:pPr>
        <w:tabs>
          <w:tab w:val="left" w:pos="3864"/>
        </w:tabs>
        <w:spacing w:line="240" w:lineRule="auto"/>
        <w:ind w:firstLine="709"/>
        <w:jc w:val="both"/>
        <w:rPr>
          <w:rFonts w:ascii="Times New Roman" w:eastAsia="Times New Roman" w:hAnsi="Times New Roman"/>
          <w:sz w:val="20"/>
          <w:szCs w:val="20"/>
          <w:lang w:eastAsia="ru-RU"/>
        </w:rPr>
      </w:pPr>
      <w:r w:rsidRPr="00955207">
        <w:rPr>
          <w:rFonts w:ascii="Times New Roman" w:eastAsia="Times New Roman" w:hAnsi="Times New Roman"/>
          <w:sz w:val="20"/>
          <w:szCs w:val="20"/>
          <w:lang w:eastAsia="ru-RU"/>
        </w:rPr>
        <w:t xml:space="preserve">Размеры окладов (должностных окладов), ставок заработной платы, устанавливаются на основе профессиональных квалификационных групп, утвержденных Приказом </w:t>
      </w:r>
      <w:proofErr w:type="spellStart"/>
      <w:r w:rsidRPr="00955207">
        <w:rPr>
          <w:rFonts w:ascii="Times New Roman" w:eastAsia="Times New Roman" w:hAnsi="Times New Roman"/>
          <w:sz w:val="20"/>
          <w:szCs w:val="20"/>
          <w:lang w:eastAsia="ru-RU"/>
        </w:rPr>
        <w:t>Минздравсоцразвития</w:t>
      </w:r>
      <w:proofErr w:type="spellEnd"/>
      <w:r w:rsidRPr="00955207">
        <w:rPr>
          <w:rFonts w:ascii="Times New Roman" w:eastAsia="Times New Roman" w:hAnsi="Times New Roman"/>
          <w:sz w:val="20"/>
          <w:szCs w:val="20"/>
          <w:lang w:eastAsia="ru-RU"/>
        </w:rPr>
        <w:t xml:space="preserve"> РФ от 29.05.2008 № 248н «Об утверждении профессиональных квалификационных групп общеотраслевых профессий рабочих».</w:t>
      </w:r>
    </w:p>
    <w:tbl>
      <w:tblPr>
        <w:tblStyle w:val="270"/>
        <w:tblW w:w="5000" w:type="pct"/>
        <w:tblLook w:val="04A0"/>
      </w:tblPr>
      <w:tblGrid>
        <w:gridCol w:w="4785"/>
        <w:gridCol w:w="4785"/>
      </w:tblGrid>
      <w:tr w:rsidR="00955207" w:rsidRPr="00955207" w:rsidTr="00955207">
        <w:tc>
          <w:tcPr>
            <w:tcW w:w="2500" w:type="pct"/>
            <w:vAlign w:val="center"/>
          </w:tcPr>
          <w:p w:rsidR="00955207" w:rsidRPr="00955207" w:rsidRDefault="00955207" w:rsidP="00955207">
            <w:pPr>
              <w:tabs>
                <w:tab w:val="left" w:pos="3864"/>
              </w:tabs>
              <w:spacing w:after="0" w:line="240" w:lineRule="auto"/>
              <w:jc w:val="center"/>
              <w:rPr>
                <w:sz w:val="14"/>
                <w:szCs w:val="14"/>
                <w:lang w:eastAsia="ru-RU"/>
              </w:rPr>
            </w:pPr>
            <w:r w:rsidRPr="00955207">
              <w:rPr>
                <w:rFonts w:ascii="Times New Roman" w:hAnsi="Times New Roman"/>
                <w:sz w:val="14"/>
                <w:szCs w:val="14"/>
                <w:lang w:eastAsia="ru-RU"/>
              </w:rPr>
              <w:t>Квалификационные группы (уровни)</w:t>
            </w:r>
          </w:p>
        </w:tc>
        <w:tc>
          <w:tcPr>
            <w:tcW w:w="2500" w:type="pct"/>
            <w:vAlign w:val="center"/>
          </w:tcPr>
          <w:p w:rsidR="00955207" w:rsidRPr="00955207" w:rsidRDefault="00955207" w:rsidP="00955207">
            <w:pPr>
              <w:tabs>
                <w:tab w:val="left" w:pos="3864"/>
              </w:tabs>
              <w:spacing w:after="0" w:line="240" w:lineRule="auto"/>
              <w:ind w:hanging="12"/>
              <w:jc w:val="center"/>
              <w:rPr>
                <w:sz w:val="14"/>
                <w:szCs w:val="14"/>
                <w:lang w:eastAsia="ru-RU"/>
              </w:rPr>
            </w:pPr>
            <w:r w:rsidRPr="00955207">
              <w:rPr>
                <w:rFonts w:ascii="Times New Roman" w:hAnsi="Times New Roman"/>
                <w:sz w:val="14"/>
                <w:szCs w:val="14"/>
                <w:lang w:eastAsia="ru-RU"/>
              </w:rPr>
              <w:t>Минимальный размер оклада (должностного оклада), ставки заработной платы, руб.</w:t>
            </w:r>
          </w:p>
        </w:tc>
      </w:tr>
      <w:tr w:rsidR="00955207" w:rsidRPr="00955207" w:rsidTr="00955207">
        <w:tc>
          <w:tcPr>
            <w:tcW w:w="5000" w:type="pct"/>
            <w:gridSpan w:val="2"/>
          </w:tcPr>
          <w:p w:rsidR="00955207" w:rsidRPr="00955207" w:rsidRDefault="00955207" w:rsidP="00955207">
            <w:pPr>
              <w:spacing w:after="0" w:line="240" w:lineRule="auto"/>
              <w:rPr>
                <w:rFonts w:ascii="Times New Roman" w:hAnsi="Times New Roman"/>
                <w:sz w:val="14"/>
                <w:szCs w:val="14"/>
                <w:lang w:eastAsia="ru-RU"/>
              </w:rPr>
            </w:pPr>
            <w:r w:rsidRPr="00955207">
              <w:rPr>
                <w:rFonts w:ascii="Times New Roman" w:hAnsi="Times New Roman"/>
                <w:sz w:val="14"/>
                <w:szCs w:val="14"/>
                <w:lang w:eastAsia="ru-RU"/>
              </w:rPr>
              <w:t>ПКГ  "Общеотраслевые  профессии рабочих  первого уровня"</w:t>
            </w:r>
          </w:p>
        </w:tc>
      </w:tr>
      <w:tr w:rsidR="00955207" w:rsidRPr="00955207" w:rsidTr="00955207">
        <w:tc>
          <w:tcPr>
            <w:tcW w:w="2500" w:type="pct"/>
          </w:tcPr>
          <w:p w:rsidR="00955207" w:rsidRPr="00955207" w:rsidRDefault="00955207" w:rsidP="00955207">
            <w:pPr>
              <w:tabs>
                <w:tab w:val="left" w:pos="3864"/>
              </w:tabs>
              <w:spacing w:after="0" w:line="240" w:lineRule="auto"/>
              <w:rPr>
                <w:sz w:val="14"/>
                <w:szCs w:val="14"/>
                <w:lang w:eastAsia="ru-RU"/>
              </w:rPr>
            </w:pPr>
            <w:r w:rsidRPr="00955207">
              <w:rPr>
                <w:rFonts w:ascii="Times New Roman" w:hAnsi="Times New Roman"/>
                <w:sz w:val="14"/>
                <w:szCs w:val="14"/>
                <w:lang w:eastAsia="ru-RU"/>
              </w:rPr>
              <w:t xml:space="preserve">1 квалификационный уровень  </w:t>
            </w:r>
          </w:p>
        </w:tc>
        <w:tc>
          <w:tcPr>
            <w:tcW w:w="2500" w:type="pct"/>
          </w:tcPr>
          <w:p w:rsidR="00955207" w:rsidRPr="00955207" w:rsidRDefault="00955207" w:rsidP="00955207">
            <w:pPr>
              <w:tabs>
                <w:tab w:val="left" w:pos="3864"/>
              </w:tabs>
              <w:spacing w:after="0" w:line="240" w:lineRule="auto"/>
              <w:jc w:val="center"/>
              <w:rPr>
                <w:sz w:val="14"/>
                <w:szCs w:val="14"/>
                <w:lang w:eastAsia="ru-RU"/>
              </w:rPr>
            </w:pPr>
            <w:r w:rsidRPr="00955207">
              <w:rPr>
                <w:rFonts w:ascii="Times New Roman" w:hAnsi="Times New Roman"/>
                <w:sz w:val="14"/>
                <w:szCs w:val="14"/>
                <w:lang w:eastAsia="ru-RU"/>
              </w:rPr>
              <w:t>2552,00</w:t>
            </w:r>
          </w:p>
        </w:tc>
      </w:tr>
    </w:tbl>
    <w:p w:rsidR="00E54C1D" w:rsidRPr="00E54C1D" w:rsidRDefault="00E54C1D" w:rsidP="00E54C1D">
      <w:pPr>
        <w:spacing w:after="0" w:line="240" w:lineRule="auto"/>
        <w:jc w:val="center"/>
        <w:rPr>
          <w:rFonts w:ascii="Times New Roman" w:eastAsia="Times New Roman" w:hAnsi="Times New Roman"/>
          <w:sz w:val="28"/>
          <w:szCs w:val="28"/>
          <w:lang w:val="en-US" w:eastAsia="ru-RU"/>
        </w:rPr>
      </w:pPr>
    </w:p>
    <w:p w:rsidR="00E54C1D" w:rsidRPr="00E54C1D" w:rsidRDefault="00E54C1D" w:rsidP="00E54C1D">
      <w:pPr>
        <w:spacing w:after="0" w:line="240" w:lineRule="auto"/>
        <w:jc w:val="center"/>
        <w:rPr>
          <w:rFonts w:ascii="Times New Roman" w:eastAsia="Times New Roman" w:hAnsi="Times New Roman"/>
          <w:sz w:val="18"/>
          <w:szCs w:val="18"/>
          <w:lang w:eastAsia="ru-RU"/>
        </w:rPr>
      </w:pPr>
      <w:r w:rsidRPr="00E54C1D">
        <w:rPr>
          <w:rFonts w:ascii="Times New Roman" w:eastAsia="Times New Roman" w:hAnsi="Times New Roman"/>
          <w:sz w:val="18"/>
          <w:szCs w:val="18"/>
          <w:lang w:eastAsia="ru-RU"/>
        </w:rPr>
        <w:t>АДМИНИСТРАЦИЯ БОГУЧАНСКОГО РАЙОНА</w:t>
      </w:r>
    </w:p>
    <w:p w:rsidR="00E54C1D" w:rsidRPr="00E54C1D" w:rsidRDefault="00E54C1D" w:rsidP="00E54C1D">
      <w:pPr>
        <w:spacing w:after="0" w:line="240" w:lineRule="auto"/>
        <w:jc w:val="center"/>
        <w:rPr>
          <w:rFonts w:ascii="Times New Roman" w:eastAsia="Times New Roman" w:hAnsi="Times New Roman"/>
          <w:sz w:val="18"/>
          <w:szCs w:val="18"/>
          <w:lang w:eastAsia="ru-RU"/>
        </w:rPr>
      </w:pPr>
      <w:r w:rsidRPr="00E54C1D">
        <w:rPr>
          <w:rFonts w:ascii="Times New Roman" w:eastAsia="Times New Roman" w:hAnsi="Times New Roman"/>
          <w:sz w:val="18"/>
          <w:szCs w:val="18"/>
          <w:lang w:eastAsia="ru-RU"/>
        </w:rPr>
        <w:t>ПОСТАНОВЛЕНИЕ</w:t>
      </w:r>
    </w:p>
    <w:p w:rsidR="00E54C1D" w:rsidRPr="00E54C1D" w:rsidRDefault="00E54C1D" w:rsidP="00E54C1D">
      <w:pPr>
        <w:spacing w:after="0" w:line="240" w:lineRule="auto"/>
        <w:jc w:val="center"/>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07.12.2017г.                                с. </w:t>
      </w:r>
      <w:proofErr w:type="spellStart"/>
      <w:r w:rsidRPr="00E54C1D">
        <w:rPr>
          <w:rFonts w:ascii="Times New Roman" w:eastAsia="Times New Roman" w:hAnsi="Times New Roman"/>
          <w:sz w:val="20"/>
          <w:szCs w:val="20"/>
          <w:lang w:eastAsia="ru-RU"/>
        </w:rPr>
        <w:t>Богучаны</w:t>
      </w:r>
      <w:proofErr w:type="spellEnd"/>
      <w:r w:rsidRPr="00E54C1D">
        <w:rPr>
          <w:rFonts w:ascii="Times New Roman" w:eastAsia="Times New Roman" w:hAnsi="Times New Roman"/>
          <w:sz w:val="20"/>
          <w:szCs w:val="20"/>
          <w:lang w:eastAsia="ru-RU"/>
        </w:rPr>
        <w:t xml:space="preserve">                                      №   1405-п</w:t>
      </w:r>
    </w:p>
    <w:p w:rsidR="00E54C1D" w:rsidRPr="00E54C1D" w:rsidRDefault="00E54C1D" w:rsidP="00E54C1D">
      <w:pPr>
        <w:spacing w:after="0" w:line="240" w:lineRule="auto"/>
        <w:jc w:val="center"/>
        <w:rPr>
          <w:rFonts w:ascii="Times New Roman" w:eastAsia="Times New Roman" w:hAnsi="Times New Roman"/>
          <w:sz w:val="20"/>
          <w:szCs w:val="20"/>
          <w:lang w:eastAsia="ru-RU"/>
        </w:rPr>
      </w:pPr>
    </w:p>
    <w:p w:rsidR="00E54C1D" w:rsidRPr="00E54C1D" w:rsidRDefault="00E54C1D" w:rsidP="00E54C1D">
      <w:pPr>
        <w:spacing w:after="0" w:line="240" w:lineRule="auto"/>
        <w:jc w:val="center"/>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Об утверждении положения о порядке и условиях конкурсного отбора перевозчиков на осуществление авиаперевозок пассажиров по внутрирайонным маршрутам Богучанского района</w:t>
      </w:r>
    </w:p>
    <w:p w:rsidR="00E54C1D" w:rsidRPr="00E54C1D" w:rsidRDefault="00E54C1D" w:rsidP="00E54C1D">
      <w:pPr>
        <w:spacing w:after="0" w:line="240" w:lineRule="auto"/>
        <w:jc w:val="center"/>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E54C1D">
        <w:rPr>
          <w:rFonts w:ascii="Times New Roman" w:eastAsia="Times New Roman" w:hAnsi="Times New Roman"/>
          <w:sz w:val="20"/>
          <w:szCs w:val="20"/>
          <w:lang w:eastAsia="ru-RU"/>
        </w:rPr>
        <w:t xml:space="preserve">В целях повышения обеспечения безопасности при авиаперевозках пассажиров по внутрирайонным маршрутам, сохранения жизни и здоровья пассажиров, руководствуясь Воздушным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N 135-ФЗ "О защите конкуренции", руководствуясь статьями 7, 8, 43, 47 Устава Богучанского района Красноярского края, </w:t>
      </w:r>
      <w:r w:rsidRPr="00E54C1D">
        <w:rPr>
          <w:rFonts w:ascii="Times New Roman" w:eastAsia="Times New Roman" w:hAnsi="Times New Roman"/>
          <w:sz w:val="20"/>
          <w:szCs w:val="20"/>
          <w:lang w:eastAsia="ru-RU"/>
        </w:rPr>
        <w:tab/>
        <w:t>ПОСТАНОВЛЯЮ:</w:t>
      </w:r>
      <w:proofErr w:type="gramEnd"/>
    </w:p>
    <w:p w:rsidR="00E54C1D" w:rsidRPr="00E54C1D" w:rsidRDefault="00E54C1D" w:rsidP="00E54C1D">
      <w:pPr>
        <w:spacing w:after="0" w:line="240" w:lineRule="auto"/>
        <w:ind w:firstLine="709"/>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 Утвердить Положение о порядке и условиях конкурсного отбора перевозчиков на осуществление авиаперевозок пассажиров по внутрирайонным маршрутам Богучанского района согласно приложению № 1 к настоящему постановлению.</w:t>
      </w:r>
    </w:p>
    <w:p w:rsidR="00E54C1D" w:rsidRPr="00E54C1D" w:rsidRDefault="00E54C1D" w:rsidP="00E54C1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2. Утвердить Состав комиссии по проведению конкурсного отбора перевозчиков на осуществление перевозок пассажиров авиаперевозок пассажиров по внутрирайонным маршрутам Богучанского района согласно приложению № 2 к настоящему постановлению.</w:t>
      </w:r>
    </w:p>
    <w:p w:rsidR="00E54C1D" w:rsidRPr="00E54C1D" w:rsidRDefault="00E54C1D" w:rsidP="00E54C1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3. Контроль за исполнением данного распоряжения возложить на</w:t>
      </w:r>
      <w:proofErr w:type="gramStart"/>
      <w:r w:rsidRPr="00E54C1D">
        <w:rPr>
          <w:rFonts w:ascii="Times New Roman" w:eastAsia="Times New Roman" w:hAnsi="Times New Roman"/>
          <w:sz w:val="20"/>
          <w:szCs w:val="20"/>
          <w:lang w:eastAsia="ru-RU"/>
        </w:rPr>
        <w:t xml:space="preserve"> П</w:t>
      </w:r>
      <w:proofErr w:type="gramEnd"/>
      <w:r w:rsidRPr="00E54C1D">
        <w:rPr>
          <w:rFonts w:ascii="Times New Roman" w:eastAsia="Times New Roman" w:hAnsi="Times New Roman"/>
          <w:sz w:val="20"/>
          <w:szCs w:val="20"/>
          <w:lang w:eastAsia="ru-RU"/>
        </w:rPr>
        <w:t>ервого заместителя главы Богучанского района В.Ю. Карнаухова.</w:t>
      </w:r>
    </w:p>
    <w:p w:rsidR="00E54C1D" w:rsidRPr="00E54C1D" w:rsidRDefault="00E54C1D" w:rsidP="00E54C1D">
      <w:pPr>
        <w:spacing w:after="0" w:line="240" w:lineRule="auto"/>
        <w:ind w:firstLine="709"/>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4. Постановление подлежит опубликованию в Официальном вестнике Богучанского района и на сайте </w:t>
      </w:r>
      <w:r w:rsidRPr="00E54C1D">
        <w:rPr>
          <w:rFonts w:ascii="Times New Roman" w:eastAsia="Times New Roman" w:hAnsi="Times New Roman"/>
          <w:sz w:val="20"/>
          <w:szCs w:val="20"/>
          <w:lang w:val="en-US" w:eastAsia="ru-RU"/>
        </w:rPr>
        <w:t>www</w:t>
      </w:r>
      <w:r w:rsidRPr="00E54C1D">
        <w:rPr>
          <w:rFonts w:ascii="Times New Roman" w:eastAsia="Times New Roman" w:hAnsi="Times New Roman"/>
          <w:sz w:val="20"/>
          <w:szCs w:val="20"/>
          <w:lang w:eastAsia="ru-RU"/>
        </w:rPr>
        <w:t>.</w:t>
      </w:r>
      <w:proofErr w:type="spellStart"/>
      <w:r w:rsidRPr="00E54C1D">
        <w:rPr>
          <w:rFonts w:ascii="Times New Roman" w:eastAsia="Times New Roman" w:hAnsi="Times New Roman"/>
          <w:sz w:val="20"/>
          <w:szCs w:val="20"/>
          <w:lang w:val="en-US" w:eastAsia="ru-RU"/>
        </w:rPr>
        <w:t>boguchansky</w:t>
      </w:r>
      <w:proofErr w:type="spellEnd"/>
      <w:r w:rsidRPr="00E54C1D">
        <w:rPr>
          <w:rFonts w:ascii="Times New Roman" w:eastAsia="Times New Roman" w:hAnsi="Times New Roman"/>
          <w:sz w:val="20"/>
          <w:szCs w:val="20"/>
          <w:lang w:eastAsia="ru-RU"/>
        </w:rPr>
        <w:t>-</w:t>
      </w:r>
      <w:proofErr w:type="spellStart"/>
      <w:r w:rsidRPr="00E54C1D">
        <w:rPr>
          <w:rFonts w:ascii="Times New Roman" w:eastAsia="Times New Roman" w:hAnsi="Times New Roman"/>
          <w:sz w:val="20"/>
          <w:szCs w:val="20"/>
          <w:lang w:val="en-US" w:eastAsia="ru-RU"/>
        </w:rPr>
        <w:t>raion</w:t>
      </w:r>
      <w:proofErr w:type="spellEnd"/>
      <w:r w:rsidRPr="00E54C1D">
        <w:rPr>
          <w:rFonts w:ascii="Times New Roman" w:eastAsia="Times New Roman" w:hAnsi="Times New Roman"/>
          <w:sz w:val="20"/>
          <w:szCs w:val="20"/>
          <w:lang w:eastAsia="ru-RU"/>
        </w:rPr>
        <w:t>.</w:t>
      </w:r>
      <w:proofErr w:type="spellStart"/>
      <w:r w:rsidRPr="00E54C1D">
        <w:rPr>
          <w:rFonts w:ascii="Times New Roman" w:eastAsia="Times New Roman" w:hAnsi="Times New Roman"/>
          <w:sz w:val="20"/>
          <w:szCs w:val="20"/>
          <w:lang w:val="en-US" w:eastAsia="ru-RU"/>
        </w:rPr>
        <w:t>ru</w:t>
      </w:r>
      <w:proofErr w:type="spellEnd"/>
      <w:r w:rsidRPr="00E54C1D">
        <w:rPr>
          <w:rFonts w:ascii="Times New Roman" w:eastAsia="Times New Roman" w:hAnsi="Times New Roman"/>
          <w:sz w:val="20"/>
          <w:szCs w:val="20"/>
          <w:lang w:eastAsia="ru-RU"/>
        </w:rPr>
        <w:t>.</w:t>
      </w:r>
    </w:p>
    <w:p w:rsidR="00E54C1D" w:rsidRPr="00CD736E" w:rsidRDefault="00E54C1D" w:rsidP="00E54C1D">
      <w:pPr>
        <w:spacing w:after="0" w:line="240" w:lineRule="auto"/>
        <w:rPr>
          <w:rFonts w:ascii="Times New Roman" w:eastAsia="Times New Roman" w:hAnsi="Times New Roman"/>
          <w:sz w:val="20"/>
          <w:szCs w:val="20"/>
          <w:lang w:eastAsia="ru-RU"/>
        </w:rPr>
      </w:pPr>
    </w:p>
    <w:p w:rsidR="00E54C1D" w:rsidRPr="00E54C1D" w:rsidRDefault="00E54C1D" w:rsidP="00E54C1D">
      <w:pPr>
        <w:spacing w:after="0" w:line="240" w:lineRule="auto"/>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И.о. главы Богучанского района                                              А.Ю. Машинистов</w:t>
      </w:r>
    </w:p>
    <w:p w:rsidR="00E54C1D" w:rsidRPr="00E54C1D" w:rsidRDefault="00E54C1D" w:rsidP="00E54C1D">
      <w:pPr>
        <w:spacing w:after="0" w:line="240" w:lineRule="auto"/>
        <w:rPr>
          <w:rFonts w:ascii="Times New Roman" w:eastAsia="Times New Roman" w:hAnsi="Times New Roman"/>
          <w:sz w:val="20"/>
          <w:szCs w:val="20"/>
          <w:lang w:eastAsia="ru-RU"/>
        </w:rPr>
      </w:pPr>
    </w:p>
    <w:p w:rsidR="00E54C1D" w:rsidRPr="00CD736E" w:rsidRDefault="00E54C1D" w:rsidP="00E54C1D">
      <w:pPr>
        <w:spacing w:after="0" w:line="240" w:lineRule="auto"/>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left="4956"/>
        <w:jc w:val="right"/>
        <w:outlineLvl w:val="0"/>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Приложение № 1</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к постановлению</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 xml:space="preserve">администрации </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Богучанского района</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от 07.12.2017  № 1405-п</w:t>
      </w:r>
    </w:p>
    <w:p w:rsidR="00E54C1D" w:rsidRPr="00CD736E" w:rsidRDefault="00E54C1D" w:rsidP="00E54C1D">
      <w:pPr>
        <w:autoSpaceDE w:val="0"/>
        <w:autoSpaceDN w:val="0"/>
        <w:adjustRightInd w:val="0"/>
        <w:spacing w:after="0" w:line="240" w:lineRule="auto"/>
        <w:jc w:val="center"/>
        <w:rPr>
          <w:rFonts w:ascii="Times New Roman" w:eastAsia="Times New Roman" w:hAnsi="Times New Roman"/>
          <w:b/>
          <w:bCs/>
          <w:sz w:val="20"/>
          <w:szCs w:val="20"/>
          <w:lang w:eastAsia="ru-RU"/>
        </w:rPr>
      </w:pPr>
    </w:p>
    <w:p w:rsidR="00E54C1D" w:rsidRPr="00E54C1D" w:rsidRDefault="00E54C1D" w:rsidP="00E54C1D">
      <w:pPr>
        <w:autoSpaceDE w:val="0"/>
        <w:autoSpaceDN w:val="0"/>
        <w:adjustRightInd w:val="0"/>
        <w:spacing w:after="0" w:line="240" w:lineRule="auto"/>
        <w:jc w:val="center"/>
        <w:rPr>
          <w:rFonts w:ascii="Times New Roman" w:eastAsia="Times New Roman" w:hAnsi="Times New Roman"/>
          <w:bCs/>
          <w:sz w:val="18"/>
          <w:szCs w:val="20"/>
          <w:lang w:eastAsia="ru-RU"/>
        </w:rPr>
      </w:pPr>
      <w:r w:rsidRPr="00E54C1D">
        <w:rPr>
          <w:rFonts w:ascii="Times New Roman" w:eastAsia="Times New Roman" w:hAnsi="Times New Roman"/>
          <w:bCs/>
          <w:sz w:val="18"/>
          <w:szCs w:val="20"/>
          <w:lang w:eastAsia="ru-RU"/>
        </w:rPr>
        <w:t>ПОЛОЖЕНИЕ О ПОРЯДКЕ И УСЛОВИЯХ КОНКУРСНОГО ОТБОРА ПЕРЕВОЗЧИКОВ НА ОСУЩЕСТВЛЕНИЕ АВИАПЕРЕВОЗОК ПАССАЖИРОВ ПО ВНУТРИРАЙОННЫМ МАРШРУТАМ БОГУЧАНСКОГО РАЙОНА</w:t>
      </w:r>
    </w:p>
    <w:p w:rsidR="00E54C1D" w:rsidRPr="00E54C1D" w:rsidRDefault="00E54C1D" w:rsidP="00E54C1D">
      <w:pPr>
        <w:autoSpaceDE w:val="0"/>
        <w:autoSpaceDN w:val="0"/>
        <w:adjustRightInd w:val="0"/>
        <w:spacing w:after="0" w:line="240" w:lineRule="auto"/>
        <w:jc w:val="center"/>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I. ОБЩИЕ ПОЛОЖЕНИЯ</w:t>
      </w:r>
    </w:p>
    <w:p w:rsidR="00E54C1D" w:rsidRPr="00E54C1D" w:rsidRDefault="00E54C1D" w:rsidP="00E54C1D">
      <w:pPr>
        <w:autoSpaceDE w:val="0"/>
        <w:autoSpaceDN w:val="0"/>
        <w:adjustRightInd w:val="0"/>
        <w:spacing w:after="0" w:line="240" w:lineRule="auto"/>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54C1D">
        <w:rPr>
          <w:rFonts w:ascii="Times New Roman" w:eastAsia="Times New Roman" w:hAnsi="Times New Roman"/>
          <w:bCs/>
          <w:sz w:val="20"/>
          <w:szCs w:val="20"/>
          <w:lang w:eastAsia="ru-RU"/>
        </w:rPr>
        <w:t xml:space="preserve">1.1. Настоящее Положение о порядке и условиях конкурсного отбора перевозчиков на осуществление авиаперевозок пассажиров по внутрирайонным маршрутам Богучанского района (далее – Положение) </w:t>
      </w:r>
      <w:proofErr w:type="gramStart"/>
      <w:r w:rsidRPr="00E54C1D">
        <w:rPr>
          <w:rFonts w:ascii="Times New Roman" w:eastAsia="Times New Roman" w:hAnsi="Times New Roman"/>
          <w:bCs/>
          <w:sz w:val="20"/>
          <w:szCs w:val="20"/>
          <w:lang w:eastAsia="ru-RU"/>
        </w:rPr>
        <w:t>устанавливает условия</w:t>
      </w:r>
      <w:proofErr w:type="gramEnd"/>
      <w:r w:rsidRPr="00E54C1D">
        <w:rPr>
          <w:rFonts w:ascii="Times New Roman" w:eastAsia="Times New Roman" w:hAnsi="Times New Roman"/>
          <w:bCs/>
          <w:sz w:val="20"/>
          <w:szCs w:val="20"/>
          <w:lang w:eastAsia="ru-RU"/>
        </w:rPr>
        <w:t xml:space="preserve"> и критерии конкурсного отбора перевозчиков, сроки и порядок подачи и рассмотрения заявок, процедуру подведения итогов и их оглашение.</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lastRenderedPageBreak/>
        <w:t>1.2. Целью конкурсного отбора перевозчиков пассажиров внутрирайонных маршрутов является отбор авиаперевозчиков, способных обеспечить безопасные и качественные условия перевозки пассажиров и багажа, имеющих в достаточном количестве трудовые ресурсы, воздушные суда, производственную базу для получения права на обслуживание пассажиров на конкретном (отдельном) внутрирайонном маршруте (далее – конкурс).</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1.3. Основными принципами конкурсного отбора являются: создание равных условий для всех претендентов, объективность оценки, единство требований и гласность при подведении итогов.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1.4. Настоящее Положение распространяется только на авиаперевозки пассажиров по внутрирайонным маршрутам Богучанского района.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Положение не распространяется на перевозчиков авиапассажиров, осуществляющих свою деятельность </w:t>
      </w:r>
      <w:proofErr w:type="gramStart"/>
      <w:r w:rsidRPr="00E54C1D">
        <w:rPr>
          <w:rFonts w:ascii="Times New Roman" w:eastAsia="Times New Roman" w:hAnsi="Times New Roman"/>
          <w:sz w:val="20"/>
          <w:szCs w:val="20"/>
          <w:lang w:eastAsia="ru-RU"/>
        </w:rPr>
        <w:t>по</w:t>
      </w:r>
      <w:proofErr w:type="gramEnd"/>
      <w:r w:rsidRPr="00E54C1D">
        <w:rPr>
          <w:rFonts w:ascii="Times New Roman" w:eastAsia="Times New Roman" w:hAnsi="Times New Roman"/>
          <w:sz w:val="20"/>
          <w:szCs w:val="20"/>
          <w:lang w:eastAsia="ru-RU"/>
        </w:rPr>
        <w:t>:</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а) заказным, туристическим и другим специальным маршрутам;</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б) маршрутам, самостоятельно разработанным, обустроенным перевозчиками инфраструктурой (посадочными площадками, аэровокзалами, техническими средствами движения и т.д.) и согласованным с организатором конкурса.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1.5. Конкурсный отбор перевозчиков проводится в случаях:</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1.5.1.Первоначального отбора перевозчиков.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1.5.2. Досрочного расторжения в установленном порядке договоров (соглашений) с перевозчиками либо отзыва согласования маршрута и расписания по причине:</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предоставления перевозчиком услуг, не соответствующих требованиям по обеспечению безопасности и качества перевозок пассажиров;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систематического невыполнения перевозчиками своих обязанностей;</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снижения установленного предельного количества авиарейсов  на маршруте без согласования с организатором конкурса;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E54C1D">
        <w:rPr>
          <w:rFonts w:ascii="Times New Roman" w:eastAsia="Times New Roman" w:hAnsi="Times New Roman"/>
          <w:sz w:val="20"/>
          <w:szCs w:val="20"/>
          <w:lang w:eastAsia="ru-RU"/>
        </w:rPr>
        <w:t xml:space="preserve">- несоответствия, имеющихся воздушных судов, виду перевозок и </w:t>
      </w:r>
      <w:proofErr w:type="spellStart"/>
      <w:r w:rsidRPr="00E54C1D">
        <w:rPr>
          <w:rFonts w:ascii="Times New Roman" w:eastAsia="Times New Roman" w:hAnsi="Times New Roman"/>
          <w:sz w:val="20"/>
          <w:szCs w:val="20"/>
          <w:lang w:eastAsia="ru-RU"/>
        </w:rPr>
        <w:t>пассажировместимости</w:t>
      </w:r>
      <w:proofErr w:type="spellEnd"/>
      <w:r w:rsidRPr="00E54C1D">
        <w:rPr>
          <w:rFonts w:ascii="Times New Roman" w:eastAsia="Times New Roman" w:hAnsi="Times New Roman"/>
          <w:sz w:val="20"/>
          <w:szCs w:val="20"/>
          <w:lang w:eastAsia="ru-RU"/>
        </w:rPr>
        <w:t>, установленной организатором конкурса;</w:t>
      </w:r>
      <w:proofErr w:type="gramEnd"/>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1.5.3. Изменения маршрутной сети района (в том числе оптимизации ее по итогам изучения пассажиропотоков).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1.6. Организатором конкурса является администрация Богучанского района (далее – организатор), осуществляющая техническое обеспечение деятельности комиссии.</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jc w:val="center"/>
        <w:rPr>
          <w:rFonts w:ascii="Times New Roman" w:eastAsia="Times New Roman" w:hAnsi="Times New Roman"/>
          <w:bCs/>
          <w:sz w:val="18"/>
          <w:szCs w:val="20"/>
          <w:lang w:eastAsia="ru-RU"/>
        </w:rPr>
      </w:pPr>
      <w:r w:rsidRPr="00E54C1D">
        <w:rPr>
          <w:rFonts w:ascii="Times New Roman" w:eastAsia="Times New Roman" w:hAnsi="Times New Roman"/>
          <w:bCs/>
          <w:sz w:val="18"/>
          <w:szCs w:val="20"/>
          <w:lang w:eastAsia="ru-RU"/>
        </w:rPr>
        <w:t xml:space="preserve">II. КОМИССИЯ ПО ПРОВЕДЕНИЮ КОНКУРСНОГО ОТБОРА ПЕРЕВОЗЧИКОВ НА ОСУЩЕСТВЛЕНИЕ АВИАПЕРЕВОЗОК </w:t>
      </w:r>
      <w:r w:rsidRPr="00E54C1D">
        <w:rPr>
          <w:rFonts w:ascii="Times New Roman" w:eastAsia="Times New Roman" w:hAnsi="Times New Roman"/>
          <w:sz w:val="18"/>
          <w:szCs w:val="20"/>
          <w:lang w:eastAsia="ru-RU"/>
        </w:rPr>
        <w:t>ПАССАЖИРОВ ПО ВНУТРИРАЙОННЫМ МАРШРУТАМ БОГУЧАНСКОГО РАЙОНА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firstLine="709"/>
        <w:jc w:val="both"/>
        <w:rPr>
          <w:rFonts w:ascii="Times New Roman" w:eastAsia="Times New Roman" w:hAnsi="Times New Roman"/>
          <w:b/>
          <w:bCs/>
          <w:sz w:val="20"/>
          <w:szCs w:val="20"/>
          <w:lang w:eastAsia="ru-RU"/>
        </w:rPr>
      </w:pPr>
      <w:r w:rsidRPr="00E54C1D">
        <w:rPr>
          <w:rFonts w:ascii="Times New Roman" w:eastAsia="Times New Roman" w:hAnsi="Times New Roman"/>
          <w:bCs/>
          <w:sz w:val="20"/>
          <w:szCs w:val="20"/>
          <w:lang w:eastAsia="ru-RU"/>
        </w:rPr>
        <w:t>2.1. Для проведения конкурса формируется комиссия по проведению конкурсного отбора перевозчиков на осуществление авиаперевозок пассажиров по внутрирайонным маршрутам Богучанского района (далее - комиссия)</w:t>
      </w:r>
      <w:r w:rsidRPr="00E54C1D">
        <w:rPr>
          <w:rFonts w:ascii="Times New Roman" w:eastAsia="Times New Roman" w:hAnsi="Times New Roman"/>
          <w:b/>
          <w:bCs/>
          <w:sz w:val="20"/>
          <w:szCs w:val="20"/>
          <w:lang w:eastAsia="ru-RU"/>
        </w:rPr>
        <w:t>.</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Комиссия считается правомочной для принятия решения, если на заседании присутствует не менее 2/3 от состава членов комиссии.</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Комиссия является постоянно действующим коллегиальным органом. Руководство работой комиссии осуществляет председатель - первый заместитель главы Богучанского района.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При равенстве голосов членов комиссии голос председателя является решающим.</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2.2. Комиссия осуществляет следующие функции:</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определяет сроки проведения конкурса, готовит необходимую документацию;</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знакомит претендентов с конкурсной документацией и порядком проведения конкурса;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обеспечивает сбор, хранение и оценку представленных на конкурс заявок;</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осуществляет процедуру отбора претендентов;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подводит итоги конкурса;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обеспечивает оформление и размещение информации о результатах проведения конкурса в Официальном вестнике Богучанского района и на сайте администрации района в сети Интернет.</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2.3.Решения комиссии оформляются протоколами, подписываемыми всеми членами комиссии, присутствующими на заседании.</w:t>
      </w:r>
    </w:p>
    <w:p w:rsidR="00E54C1D" w:rsidRPr="00CD736E"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jc w:val="center"/>
        <w:outlineLvl w:val="1"/>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III. ОБЪЯВЛЕНИЕ О ПРОВЕДЕНИИ КОНКУРСА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3.1. Конкурс объявляется организатором не позднее, чем за 15 дней до даты проведения конкурса. Информация о проведении конкурсного отбора размещается на официальном сайте администрации района в сети Интернет. Прием заявок осуществляется в течение не менее 15 календарных дней со дня опубликования информации о конкурсе на официальном сайте администрации района в сети Интернет.</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lastRenderedPageBreak/>
        <w:t>Организатор информирует перевозчика (</w:t>
      </w:r>
      <w:proofErr w:type="spellStart"/>
      <w:r w:rsidRPr="00E54C1D">
        <w:rPr>
          <w:rFonts w:ascii="Times New Roman" w:eastAsia="Times New Roman" w:hAnsi="Times New Roman"/>
          <w:sz w:val="20"/>
          <w:szCs w:val="20"/>
          <w:lang w:eastAsia="ru-RU"/>
        </w:rPr>
        <w:t>ов</w:t>
      </w:r>
      <w:proofErr w:type="spellEnd"/>
      <w:r w:rsidRPr="00E54C1D">
        <w:rPr>
          <w:rFonts w:ascii="Times New Roman" w:eastAsia="Times New Roman" w:hAnsi="Times New Roman"/>
          <w:sz w:val="20"/>
          <w:szCs w:val="20"/>
          <w:lang w:eastAsia="ru-RU"/>
        </w:rPr>
        <w:t>), обслуживающего (их) маршрут, о сроке прекращения действия согласования обслуживаемого маршрута и расписания маршрута не позднее 30 дней до даты проведения конкурса.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3.2. Информация, включаемая в объявление о проведении конкурса, определяется и утверждается организатором и должна содержать:</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наименование маршрута;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-необходимое количество воздушных судов по классу и </w:t>
      </w:r>
      <w:proofErr w:type="spellStart"/>
      <w:r w:rsidRPr="00E54C1D">
        <w:rPr>
          <w:rFonts w:ascii="Times New Roman" w:eastAsia="Times New Roman" w:hAnsi="Times New Roman"/>
          <w:sz w:val="20"/>
          <w:szCs w:val="20"/>
          <w:lang w:eastAsia="ru-RU"/>
        </w:rPr>
        <w:t>пассажировместимости</w:t>
      </w:r>
      <w:proofErr w:type="spellEnd"/>
      <w:r w:rsidRPr="00E54C1D">
        <w:rPr>
          <w:rFonts w:ascii="Times New Roman" w:eastAsia="Times New Roman" w:hAnsi="Times New Roman"/>
          <w:sz w:val="20"/>
          <w:szCs w:val="20"/>
          <w:lang w:eastAsia="ru-RU"/>
        </w:rPr>
        <w:t>;</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адрес комиссии;</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критерии оценки конкурсных заявок;</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срок подачи заявок;</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дату, время и место проведения конкурса.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3.3. Конкурсная комиссия обязана ознакомить претендентов с конкурсной документацией, в том числе </w:t>
      </w:r>
      <w:proofErr w:type="gramStart"/>
      <w:r w:rsidRPr="00E54C1D">
        <w:rPr>
          <w:rFonts w:ascii="Times New Roman" w:eastAsia="Times New Roman" w:hAnsi="Times New Roman"/>
          <w:sz w:val="20"/>
          <w:szCs w:val="20"/>
          <w:lang w:eastAsia="ru-RU"/>
        </w:rPr>
        <w:t>с</w:t>
      </w:r>
      <w:proofErr w:type="gramEnd"/>
      <w:r w:rsidRPr="00E54C1D">
        <w:rPr>
          <w:rFonts w:ascii="Times New Roman" w:eastAsia="Times New Roman" w:hAnsi="Times New Roman"/>
          <w:sz w:val="20"/>
          <w:szCs w:val="20"/>
          <w:lang w:eastAsia="ru-RU"/>
        </w:rPr>
        <w:t>:</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краткой характеристикой маршрута;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проектом расписания движения воздушных судов на маршруте;</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настоящим Положением (критериями отбора);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проектом договора (соглашения) между организатором и победителем конкурса.</w:t>
      </w:r>
    </w:p>
    <w:p w:rsidR="00E54C1D" w:rsidRPr="00E54C1D" w:rsidRDefault="00E54C1D" w:rsidP="00E54C1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3.4. Организатор вправе принять решение о внесении изменений в извещение о проведении конкурса не позднее, чем за пять календарных дней до даты окончания подачи заявлений на участие в конкурсе. Изменение предмета конкурса не допускается. </w:t>
      </w:r>
      <w:proofErr w:type="gramStart"/>
      <w:r w:rsidRPr="00E54C1D">
        <w:rPr>
          <w:rFonts w:ascii="Times New Roman" w:eastAsia="Times New Roman" w:hAnsi="Times New Roman"/>
          <w:sz w:val="20"/>
          <w:szCs w:val="20"/>
          <w:lang w:eastAsia="ru-RU"/>
        </w:rPr>
        <w:t xml:space="preserve">В течение одного календарного дня со дня принятия указанного решения такие изменения размещаются организатором на официальном сайте администрации района в сети Интернет </w:t>
      </w:r>
      <w:hyperlink r:id="rId38" w:history="1">
        <w:r w:rsidRPr="00E54C1D">
          <w:rPr>
            <w:rFonts w:ascii="Times New Roman" w:eastAsia="Times New Roman" w:hAnsi="Times New Roman"/>
            <w:sz w:val="20"/>
            <w:szCs w:val="20"/>
            <w:lang w:val="en-US" w:eastAsia="ru-RU"/>
          </w:rPr>
          <w:t>www</w:t>
        </w:r>
        <w:r w:rsidRPr="00E54C1D">
          <w:rPr>
            <w:rFonts w:ascii="Times New Roman" w:eastAsia="Times New Roman" w:hAnsi="Times New Roman"/>
            <w:sz w:val="20"/>
            <w:szCs w:val="20"/>
            <w:lang w:eastAsia="ru-RU"/>
          </w:rPr>
          <w:t>.</w:t>
        </w:r>
        <w:r w:rsidRPr="00E54C1D">
          <w:rPr>
            <w:rFonts w:ascii="Times New Roman" w:eastAsia="Times New Roman" w:hAnsi="Times New Roman"/>
            <w:sz w:val="20"/>
            <w:szCs w:val="20"/>
            <w:lang w:val="en-US" w:eastAsia="ru-RU"/>
          </w:rPr>
          <w:t>boguchansky</w:t>
        </w:r>
        <w:r w:rsidRPr="00E54C1D">
          <w:rPr>
            <w:rFonts w:ascii="Times New Roman" w:eastAsia="Times New Roman" w:hAnsi="Times New Roman"/>
            <w:sz w:val="20"/>
            <w:szCs w:val="20"/>
            <w:lang w:eastAsia="ru-RU"/>
          </w:rPr>
          <w:t>-</w:t>
        </w:r>
        <w:r w:rsidRPr="00E54C1D">
          <w:rPr>
            <w:rFonts w:ascii="Times New Roman" w:eastAsia="Times New Roman" w:hAnsi="Times New Roman"/>
            <w:sz w:val="20"/>
            <w:szCs w:val="20"/>
            <w:lang w:val="en-US" w:eastAsia="ru-RU"/>
          </w:rPr>
          <w:t>raion</w:t>
        </w:r>
        <w:r w:rsidRPr="00E54C1D">
          <w:rPr>
            <w:rFonts w:ascii="Times New Roman" w:eastAsia="Times New Roman" w:hAnsi="Times New Roman"/>
            <w:sz w:val="20"/>
            <w:szCs w:val="20"/>
            <w:lang w:eastAsia="ru-RU"/>
          </w:rPr>
          <w:t>.</w:t>
        </w:r>
        <w:r w:rsidRPr="00E54C1D">
          <w:rPr>
            <w:rFonts w:ascii="Times New Roman" w:eastAsia="Times New Roman" w:hAnsi="Times New Roman"/>
            <w:sz w:val="20"/>
            <w:szCs w:val="20"/>
            <w:lang w:val="en-US" w:eastAsia="ru-RU"/>
          </w:rPr>
          <w:t>ru</w:t>
        </w:r>
      </w:hyperlink>
      <w:r w:rsidRPr="00E54C1D">
        <w:rPr>
          <w:rFonts w:ascii="Times New Roman" w:eastAsia="Times New Roman" w:hAnsi="Times New Roman"/>
          <w:sz w:val="20"/>
          <w:szCs w:val="20"/>
          <w:lang w:eastAsia="ru-RU"/>
        </w:rPr>
        <w:t xml:space="preserve">. При этом срок подачи заявлений на участие в конкурсе должен быть продлен так, чтобы со дня размещения на </w:t>
      </w:r>
      <w:r w:rsidRPr="00E54C1D">
        <w:rPr>
          <w:rFonts w:ascii="Times New Roman" w:eastAsia="Times New Roman" w:hAnsi="Times New Roman"/>
          <w:bCs/>
          <w:sz w:val="20"/>
          <w:szCs w:val="20"/>
          <w:lang w:eastAsia="ru-RU"/>
        </w:rPr>
        <w:t xml:space="preserve">официальном сайте администрации района </w:t>
      </w:r>
      <w:hyperlink r:id="rId39" w:history="1">
        <w:r w:rsidRPr="00E54C1D">
          <w:rPr>
            <w:rFonts w:ascii="Times New Roman" w:eastAsia="Times New Roman" w:hAnsi="Times New Roman"/>
            <w:sz w:val="20"/>
            <w:szCs w:val="20"/>
            <w:lang w:val="en-US" w:eastAsia="ru-RU"/>
          </w:rPr>
          <w:t>www</w:t>
        </w:r>
        <w:r w:rsidRPr="00E54C1D">
          <w:rPr>
            <w:rFonts w:ascii="Times New Roman" w:eastAsia="Times New Roman" w:hAnsi="Times New Roman"/>
            <w:sz w:val="20"/>
            <w:szCs w:val="20"/>
            <w:lang w:eastAsia="ru-RU"/>
          </w:rPr>
          <w:t>.</w:t>
        </w:r>
        <w:r w:rsidRPr="00E54C1D">
          <w:rPr>
            <w:rFonts w:ascii="Times New Roman" w:eastAsia="Times New Roman" w:hAnsi="Times New Roman"/>
            <w:sz w:val="20"/>
            <w:szCs w:val="20"/>
            <w:lang w:val="en-US" w:eastAsia="ru-RU"/>
          </w:rPr>
          <w:t>boguchansky</w:t>
        </w:r>
        <w:r w:rsidRPr="00E54C1D">
          <w:rPr>
            <w:rFonts w:ascii="Times New Roman" w:eastAsia="Times New Roman" w:hAnsi="Times New Roman"/>
            <w:sz w:val="20"/>
            <w:szCs w:val="20"/>
            <w:lang w:eastAsia="ru-RU"/>
          </w:rPr>
          <w:t>-</w:t>
        </w:r>
        <w:r w:rsidRPr="00E54C1D">
          <w:rPr>
            <w:rFonts w:ascii="Times New Roman" w:eastAsia="Times New Roman" w:hAnsi="Times New Roman"/>
            <w:sz w:val="20"/>
            <w:szCs w:val="20"/>
            <w:lang w:val="en-US" w:eastAsia="ru-RU"/>
          </w:rPr>
          <w:t>raion</w:t>
        </w:r>
        <w:r w:rsidRPr="00E54C1D">
          <w:rPr>
            <w:rFonts w:ascii="Times New Roman" w:eastAsia="Times New Roman" w:hAnsi="Times New Roman"/>
            <w:sz w:val="20"/>
            <w:szCs w:val="20"/>
            <w:lang w:eastAsia="ru-RU"/>
          </w:rPr>
          <w:t>.</w:t>
        </w:r>
        <w:r w:rsidRPr="00E54C1D">
          <w:rPr>
            <w:rFonts w:ascii="Times New Roman" w:eastAsia="Times New Roman" w:hAnsi="Times New Roman"/>
            <w:sz w:val="20"/>
            <w:szCs w:val="20"/>
            <w:lang w:val="en-US" w:eastAsia="ru-RU"/>
          </w:rPr>
          <w:t>ru</w:t>
        </w:r>
      </w:hyperlink>
      <w:r w:rsidRPr="00E54C1D">
        <w:rPr>
          <w:rFonts w:ascii="Times New Roman" w:eastAsia="Times New Roman" w:hAnsi="Times New Roman"/>
          <w:sz w:val="20"/>
          <w:szCs w:val="20"/>
          <w:lang w:eastAsia="ru-RU"/>
        </w:rPr>
        <w:t xml:space="preserve"> внесенных в извещение о проведении конкурса изменений до даты окончания</w:t>
      </w:r>
      <w:proofErr w:type="gramEnd"/>
      <w:r w:rsidRPr="00E54C1D">
        <w:rPr>
          <w:rFonts w:ascii="Times New Roman" w:eastAsia="Times New Roman" w:hAnsi="Times New Roman"/>
          <w:sz w:val="20"/>
          <w:szCs w:val="20"/>
          <w:lang w:eastAsia="ru-RU"/>
        </w:rPr>
        <w:t xml:space="preserve"> подачи заявлений на участие в конкурсе такой срок составлял не менее чем десять календарных дней.</w:t>
      </w:r>
    </w:p>
    <w:p w:rsidR="00E54C1D" w:rsidRPr="00E54C1D" w:rsidRDefault="00E54C1D" w:rsidP="00E54C1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3.5. Организатор вправе отказаться от проведения конкурса не позднее, чем за 5 календарных дней до даты окончания срока подачи заявлений на участие в конкурсе. Извещение об отказе от проведения конкурса размещается организатором </w:t>
      </w:r>
      <w:proofErr w:type="gramStart"/>
      <w:r w:rsidRPr="00E54C1D">
        <w:rPr>
          <w:rFonts w:ascii="Times New Roman" w:eastAsia="Times New Roman" w:hAnsi="Times New Roman"/>
          <w:sz w:val="20"/>
          <w:szCs w:val="20"/>
          <w:lang w:eastAsia="ru-RU"/>
        </w:rPr>
        <w:t>в течение двух календарных дней со дня принятия решения об отказе от проведения конкурса в порядке</w:t>
      </w:r>
      <w:proofErr w:type="gramEnd"/>
      <w:r w:rsidRPr="00E54C1D">
        <w:rPr>
          <w:rFonts w:ascii="Times New Roman" w:eastAsia="Times New Roman" w:hAnsi="Times New Roman"/>
          <w:sz w:val="20"/>
          <w:szCs w:val="20"/>
          <w:lang w:eastAsia="ru-RU"/>
        </w:rPr>
        <w:t xml:space="preserve">, установленном для размещения на </w:t>
      </w:r>
      <w:r w:rsidRPr="00E54C1D">
        <w:rPr>
          <w:rFonts w:ascii="Times New Roman" w:eastAsia="Times New Roman" w:hAnsi="Times New Roman"/>
          <w:bCs/>
          <w:sz w:val="20"/>
          <w:szCs w:val="20"/>
          <w:lang w:eastAsia="ru-RU"/>
        </w:rPr>
        <w:t xml:space="preserve">официальном сайте администрации района </w:t>
      </w:r>
      <w:hyperlink r:id="rId40" w:history="1">
        <w:r w:rsidRPr="00E54C1D">
          <w:rPr>
            <w:rFonts w:ascii="Times New Roman" w:eastAsia="Times New Roman" w:hAnsi="Times New Roman"/>
            <w:sz w:val="20"/>
            <w:szCs w:val="20"/>
            <w:lang w:val="en-US" w:eastAsia="ru-RU"/>
          </w:rPr>
          <w:t>www</w:t>
        </w:r>
        <w:r w:rsidRPr="00E54C1D">
          <w:rPr>
            <w:rFonts w:ascii="Times New Roman" w:eastAsia="Times New Roman" w:hAnsi="Times New Roman"/>
            <w:sz w:val="20"/>
            <w:szCs w:val="20"/>
            <w:lang w:eastAsia="ru-RU"/>
          </w:rPr>
          <w:t>.</w:t>
        </w:r>
        <w:proofErr w:type="spellStart"/>
        <w:r w:rsidRPr="00E54C1D">
          <w:rPr>
            <w:rFonts w:ascii="Times New Roman" w:eastAsia="Times New Roman" w:hAnsi="Times New Roman"/>
            <w:sz w:val="20"/>
            <w:szCs w:val="20"/>
            <w:lang w:val="en-US" w:eastAsia="ru-RU"/>
          </w:rPr>
          <w:t>boguchansky</w:t>
        </w:r>
        <w:proofErr w:type="spellEnd"/>
        <w:r w:rsidRPr="00E54C1D">
          <w:rPr>
            <w:rFonts w:ascii="Times New Roman" w:eastAsia="Times New Roman" w:hAnsi="Times New Roman"/>
            <w:sz w:val="20"/>
            <w:szCs w:val="20"/>
            <w:lang w:eastAsia="ru-RU"/>
          </w:rPr>
          <w:t>-</w:t>
        </w:r>
        <w:proofErr w:type="spellStart"/>
        <w:r w:rsidRPr="00E54C1D">
          <w:rPr>
            <w:rFonts w:ascii="Times New Roman" w:eastAsia="Times New Roman" w:hAnsi="Times New Roman"/>
            <w:sz w:val="20"/>
            <w:szCs w:val="20"/>
            <w:lang w:val="en-US" w:eastAsia="ru-RU"/>
          </w:rPr>
          <w:t>raion</w:t>
        </w:r>
        <w:proofErr w:type="spellEnd"/>
        <w:r w:rsidRPr="00E54C1D">
          <w:rPr>
            <w:rFonts w:ascii="Times New Roman" w:eastAsia="Times New Roman" w:hAnsi="Times New Roman"/>
            <w:sz w:val="20"/>
            <w:szCs w:val="20"/>
            <w:lang w:eastAsia="ru-RU"/>
          </w:rPr>
          <w:t>.</w:t>
        </w:r>
        <w:proofErr w:type="spellStart"/>
        <w:r w:rsidRPr="00E54C1D">
          <w:rPr>
            <w:rFonts w:ascii="Times New Roman" w:eastAsia="Times New Roman" w:hAnsi="Times New Roman"/>
            <w:sz w:val="20"/>
            <w:szCs w:val="20"/>
            <w:lang w:val="en-US" w:eastAsia="ru-RU"/>
          </w:rPr>
          <w:t>ru</w:t>
        </w:r>
        <w:proofErr w:type="spellEnd"/>
      </w:hyperlink>
      <w:r w:rsidRPr="00E54C1D">
        <w:rPr>
          <w:rFonts w:ascii="Times New Roman" w:eastAsia="Times New Roman" w:hAnsi="Times New Roman"/>
          <w:sz w:val="20"/>
          <w:szCs w:val="20"/>
          <w:lang w:eastAsia="ru-RU"/>
        </w:rPr>
        <w:t xml:space="preserve"> извещения о проведении конкурса. </w:t>
      </w:r>
      <w:proofErr w:type="gramStart"/>
      <w:r w:rsidRPr="00E54C1D">
        <w:rPr>
          <w:rFonts w:ascii="Times New Roman" w:eastAsia="Times New Roman" w:hAnsi="Times New Roman"/>
          <w:sz w:val="20"/>
          <w:szCs w:val="20"/>
          <w:lang w:eastAsia="ru-RU"/>
        </w:rPr>
        <w:t>В течение двух календарных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заявлениями на участие в конкурсе и направляются соответствующие уведомления всем претендентам, подавшим заявления на участие в конкурсе.</w:t>
      </w:r>
      <w:proofErr w:type="gramEnd"/>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jc w:val="center"/>
        <w:outlineLvl w:val="1"/>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IV. УЧАСТНИКИ КОНКУРСНОГО ОТБОРА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4.1. </w:t>
      </w:r>
      <w:proofErr w:type="gramStart"/>
      <w:r w:rsidRPr="00E54C1D">
        <w:rPr>
          <w:rFonts w:ascii="Times New Roman" w:eastAsia="Times New Roman" w:hAnsi="Times New Roman"/>
          <w:sz w:val="20"/>
          <w:szCs w:val="20"/>
          <w:lang w:eastAsia="ru-RU"/>
        </w:rPr>
        <w:t>К участию в конкурсе допускаются перевозчики, имеющие  лицензии на право осуществления деятельности по перевозке пассажиров авиационным транспортом,  в достаточном количестве соответствующие требованиям технических, санитарных и экологических норм воздушные суда, трудовые и материально-технические ресурсы, необходимые для обслуживания пассажиров на конкретном маршруте в полном объеме, готовые реализовать свое право на осуществление перевозок авиапассажиров по внутрирайонным маршрутам и заключить по итогам конкурсного отбора</w:t>
      </w:r>
      <w:proofErr w:type="gramEnd"/>
      <w:r w:rsidRPr="00E54C1D">
        <w:rPr>
          <w:rFonts w:ascii="Times New Roman" w:eastAsia="Times New Roman" w:hAnsi="Times New Roman"/>
          <w:sz w:val="20"/>
          <w:szCs w:val="20"/>
          <w:lang w:eastAsia="ru-RU"/>
        </w:rPr>
        <w:t xml:space="preserve"> договор (соглашение) с организатором о взаимных обязательствах по обеспечению безопасными и качественными перевозками авиапассажиров на внутрирайонном маршруте.</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4.2. Заявки на участие в конкурсе представляются претендентом по форме, установленной комиссией, в закрытом виде.</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4.3. К заявке прилагаются:</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Информация о претенденте с указанием наименования перевозчика, его организационно-правовой формы, банковских и юридических реквизитов, фамилии, имени, отчества руководителя.</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Заверенные печатью организации:</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копии учредительных документов;</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 копии сертификата </w:t>
      </w:r>
      <w:proofErr w:type="spellStart"/>
      <w:r w:rsidRPr="00E54C1D">
        <w:rPr>
          <w:rFonts w:ascii="Times New Roman" w:eastAsia="Times New Roman" w:hAnsi="Times New Roman"/>
          <w:sz w:val="20"/>
          <w:szCs w:val="20"/>
          <w:lang w:eastAsia="ru-RU"/>
        </w:rPr>
        <w:t>эксплуатанта</w:t>
      </w:r>
      <w:proofErr w:type="spellEnd"/>
      <w:r w:rsidRPr="00E54C1D">
        <w:rPr>
          <w:rFonts w:ascii="Times New Roman" w:eastAsia="Times New Roman" w:hAnsi="Times New Roman"/>
          <w:sz w:val="20"/>
          <w:szCs w:val="20"/>
          <w:lang w:eastAsia="ru-RU"/>
        </w:rPr>
        <w:t xml:space="preserve"> на право осуществления коммерческих воздушных перевозок и лицензии на право осуществления деятельности по перевозке пассажиров авиатранспортом; </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сведения о воздушных судах, имеющихся у претендента для осуществления воздушных перевозок пассажиров, с предоставлением копий документов, подтверждающих право владения воздушными судами и их летную годность, с указанием их типа, государственного регистрационного знака, года выпуска, даты последнего капитального ремонта, остаток ресурса после последнего ремонта;</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 документы, подтверждающие аэропортовое и наземное обслуживание воздушных судов претендента в аэропорту </w:t>
      </w:r>
      <w:proofErr w:type="spellStart"/>
      <w:r w:rsidRPr="00E54C1D">
        <w:rPr>
          <w:rFonts w:ascii="Times New Roman" w:eastAsia="Times New Roman" w:hAnsi="Times New Roman"/>
          <w:sz w:val="20"/>
          <w:szCs w:val="20"/>
          <w:lang w:eastAsia="ru-RU"/>
        </w:rPr>
        <w:t>Богучаны</w:t>
      </w:r>
      <w:proofErr w:type="spellEnd"/>
      <w:r w:rsidRPr="00E54C1D">
        <w:rPr>
          <w:rFonts w:ascii="Times New Roman" w:eastAsia="Times New Roman" w:hAnsi="Times New Roman"/>
          <w:sz w:val="20"/>
          <w:szCs w:val="20"/>
          <w:lang w:eastAsia="ru-RU"/>
        </w:rPr>
        <w:t>;</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 копия сертификата соответствия на право проведения претендентом технического обслуживания и </w:t>
      </w:r>
      <w:r w:rsidRPr="00E54C1D">
        <w:rPr>
          <w:rFonts w:ascii="Times New Roman" w:eastAsia="Times New Roman" w:hAnsi="Times New Roman"/>
          <w:sz w:val="20"/>
          <w:szCs w:val="20"/>
          <w:lang w:eastAsia="ru-RU"/>
        </w:rPr>
        <w:lastRenderedPageBreak/>
        <w:t>ремонта заявляемой авиационной техники на территории Богучанского района или копия сертификата и договора предприятия, обеспечивающего претендента данными работами и услугами по договору;</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-информация о летном составе претендента и их уровне квалификации;</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-сведения о порядке оперативного </w:t>
      </w:r>
      <w:proofErr w:type="gramStart"/>
      <w:r w:rsidRPr="00E54C1D">
        <w:rPr>
          <w:rFonts w:ascii="Times New Roman" w:eastAsia="Times New Roman" w:hAnsi="Times New Roman"/>
          <w:sz w:val="20"/>
          <w:szCs w:val="20"/>
          <w:lang w:eastAsia="ru-RU"/>
        </w:rPr>
        <w:t>контроля за</w:t>
      </w:r>
      <w:proofErr w:type="gramEnd"/>
      <w:r w:rsidRPr="00E54C1D">
        <w:rPr>
          <w:rFonts w:ascii="Times New Roman" w:eastAsia="Times New Roman" w:hAnsi="Times New Roman"/>
          <w:sz w:val="20"/>
          <w:szCs w:val="20"/>
          <w:lang w:eastAsia="ru-RU"/>
        </w:rPr>
        <w:t xml:space="preserve"> работой экипажа воздушного судна на маршруте;</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информация об опыте работы претендента на рынке авиационных услуг и опыте работы по осуществлению пассажирских перевозок на территории Богучанского района Красноярского края;</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информация о судебных делах в отношении претендента, связанных с неисполнением или ненадлежащим исполнением обязательств по выполнению воздушных перевозок и авиационных работ;</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 информация об авиационных происшествиях с воздушными судами претендента за  предшествующий и текущий год;  </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подтверждение налоговой инспекции о постановке на налоговый учет;</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E54C1D">
        <w:rPr>
          <w:rFonts w:ascii="Times New Roman" w:eastAsia="Times New Roman" w:hAnsi="Times New Roman"/>
          <w:sz w:val="20"/>
          <w:szCs w:val="20"/>
          <w:lang w:eastAsia="ru-RU"/>
        </w:rPr>
        <w:t xml:space="preserve">- подтверждение об отсутствии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1" w:history="1">
        <w:r w:rsidRPr="00E54C1D">
          <w:rPr>
            <w:rFonts w:ascii="Times New Roman" w:eastAsia="Times New Roman" w:hAnsi="Times New Roman"/>
            <w:sz w:val="20"/>
            <w:szCs w:val="20"/>
            <w:lang w:eastAsia="ru-RU"/>
          </w:rPr>
          <w:t>законодательством</w:t>
        </w:r>
      </w:hyperlink>
      <w:r w:rsidRPr="00E54C1D">
        <w:rPr>
          <w:rFonts w:ascii="Times New Roman" w:eastAsia="Times New Roman" w:hAnsi="Times New Roman"/>
          <w:sz w:val="20"/>
          <w:szCs w:val="2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54C1D">
        <w:rPr>
          <w:rFonts w:ascii="Times New Roman" w:eastAsia="Times New Roman" w:hAnsi="Times New Roman"/>
          <w:sz w:val="20"/>
          <w:szCs w:val="20"/>
          <w:lang w:eastAsia="ru-RU"/>
        </w:rPr>
        <w:t xml:space="preserve"> обязанности </w:t>
      </w:r>
      <w:proofErr w:type="gramStart"/>
      <w:r w:rsidRPr="00E54C1D">
        <w:rPr>
          <w:rFonts w:ascii="Times New Roman" w:eastAsia="Times New Roman" w:hAnsi="Times New Roman"/>
          <w:sz w:val="20"/>
          <w:szCs w:val="20"/>
          <w:lang w:eastAsia="ru-RU"/>
        </w:rPr>
        <w:t>заявителя</w:t>
      </w:r>
      <w:proofErr w:type="gramEnd"/>
      <w:r w:rsidRPr="00E54C1D">
        <w:rPr>
          <w:rFonts w:ascii="Times New Roman" w:eastAsia="Times New Roman" w:hAnsi="Times New Roman"/>
          <w:sz w:val="20"/>
          <w:szCs w:val="20"/>
          <w:lang w:eastAsia="ru-RU"/>
        </w:rPr>
        <w:t xml:space="preserve"> по уплате этих сумм исполненной или которые признаны безнадежными к взысканию в соответствии с </w:t>
      </w:r>
      <w:hyperlink r:id="rId42" w:history="1">
        <w:r w:rsidRPr="00E54C1D">
          <w:rPr>
            <w:rFonts w:ascii="Times New Roman" w:eastAsia="Times New Roman" w:hAnsi="Times New Roman"/>
            <w:sz w:val="20"/>
            <w:szCs w:val="20"/>
            <w:lang w:eastAsia="ru-RU"/>
          </w:rPr>
          <w:t>законодательством</w:t>
        </w:r>
      </w:hyperlink>
      <w:r w:rsidRPr="00E54C1D">
        <w:rPr>
          <w:rFonts w:ascii="Times New Roman" w:eastAsia="Times New Roman" w:hAnsi="Times New Roman"/>
          <w:sz w:val="20"/>
          <w:szCs w:val="20"/>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54C1D">
        <w:rPr>
          <w:rFonts w:ascii="Times New Roman" w:eastAsia="Times New Roman" w:hAnsi="Times New Roman"/>
          <w:sz w:val="20"/>
          <w:szCs w:val="20"/>
          <w:lang w:eastAsia="ru-RU"/>
        </w:rPr>
        <w:t>указанных</w:t>
      </w:r>
      <w:proofErr w:type="gramEnd"/>
      <w:r w:rsidRPr="00E54C1D">
        <w:rPr>
          <w:rFonts w:ascii="Times New Roman" w:eastAsia="Times New Roman" w:hAnsi="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4C1D" w:rsidRPr="00E54C1D" w:rsidRDefault="00E54C1D" w:rsidP="00E54C1D">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E54C1D">
        <w:rPr>
          <w:rFonts w:ascii="Times New Roman" w:eastAsia="Times New Roman" w:hAnsi="Times New Roman"/>
          <w:sz w:val="20"/>
          <w:szCs w:val="20"/>
          <w:lang w:eastAsia="ru-RU"/>
        </w:rPr>
        <w:t xml:space="preserve">- полученные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w:t>
      </w:r>
      <w:proofErr w:type="gramEnd"/>
    </w:p>
    <w:p w:rsidR="00E54C1D" w:rsidRPr="00E54C1D" w:rsidRDefault="00E54C1D" w:rsidP="00E54C1D">
      <w:pPr>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 документ о государственной регистрации юридического лица или физического лица, в качестве индивидуального предпринимателя; </w:t>
      </w:r>
    </w:p>
    <w:p w:rsidR="00E54C1D" w:rsidRPr="00E54C1D" w:rsidRDefault="00E54C1D" w:rsidP="00E54C1D">
      <w:pPr>
        <w:widowControl w:val="0"/>
        <w:tabs>
          <w:tab w:val="left" w:pos="0"/>
          <w:tab w:val="left" w:pos="720"/>
        </w:tabs>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-финансовые балансовые отчеты за предыдущий год и прошедший период текущего года, в котором проводится конкурс;</w:t>
      </w:r>
    </w:p>
    <w:p w:rsidR="00E54C1D" w:rsidRPr="00E54C1D" w:rsidRDefault="00E54C1D" w:rsidP="00E54C1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согласие претендента на заключение договора о взаимных обязательствах по обеспечению безопасными и качественными перевозками пассажиров на линии.</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Претендент, не представивший указанной выше информации или представивший информацию не в полном объеме, к участию в конкурсе не допускается.</w:t>
      </w:r>
    </w:p>
    <w:p w:rsidR="00E54C1D" w:rsidRPr="00CD736E"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4.4. Комиссия имеет право запрашивать у надзорных и контрольных органов сведения о соблюдении претендентом Правил  воздушных перевозок, лицензионных и сертификационных условий за период, составляющий не более одного года до проведения конкурса.</w:t>
      </w:r>
    </w:p>
    <w:p w:rsidR="00E54C1D" w:rsidRPr="00CD736E"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jc w:val="center"/>
        <w:outlineLvl w:val="1"/>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V. КВАЛИФИКАЦИОННЫЕ ТРЕБОВАНИЯ К УЧАСТНИКАМ ОТБОРА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5.1. Комиссия рассматривает поступившие заявки и документы на предмет достоверности, объективности и соответствия предъявляемым требованиям и  дает заключение о допуске (отклонении) претендентов к конкурсу.</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5.2. Комиссия вправе запросить у претендента дополнительную информацию, необходимую для ее работы.  Претендент обязан обеспечить беспрепятственный допуск представителей комиссии на его объекты и объекты организаций, услугами которых он пользуется в процессе организации перевозок.</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5.3. Не допускаются к отбору претенденты:</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E54C1D">
        <w:rPr>
          <w:rFonts w:ascii="Times New Roman" w:eastAsia="Times New Roman" w:hAnsi="Times New Roman"/>
          <w:sz w:val="20"/>
          <w:szCs w:val="20"/>
          <w:lang w:eastAsia="ru-RU"/>
        </w:rPr>
        <w:t>- не имеющие достаточного количества воздушных судов и трудовых ресурсов для полного выполнения запланированных рейсов на маршруте;</w:t>
      </w:r>
      <w:proofErr w:type="gramEnd"/>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не представившие в конкурсную комиссию необходимые документы;</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сообщившие о себе ложные сведения;</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находящиеся в стадии ликвидации или проведения процедуры банкротства.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18"/>
          <w:szCs w:val="20"/>
          <w:lang w:eastAsia="ru-RU"/>
        </w:rPr>
      </w:pPr>
    </w:p>
    <w:p w:rsidR="00E54C1D" w:rsidRPr="00E54C1D" w:rsidRDefault="00E54C1D" w:rsidP="00E54C1D">
      <w:pPr>
        <w:autoSpaceDE w:val="0"/>
        <w:autoSpaceDN w:val="0"/>
        <w:adjustRightInd w:val="0"/>
        <w:spacing w:after="0" w:line="240" w:lineRule="auto"/>
        <w:jc w:val="center"/>
        <w:outlineLvl w:val="1"/>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VI. РАССМОТРЕНИЕ И ОЦЕНКА ЗАЯВОК НА УЧАСТИЕ В ОТБОРЕ ПРЕТЕНДЕНТОВ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18"/>
          <w:szCs w:val="20"/>
          <w:lang w:eastAsia="ru-RU"/>
        </w:rPr>
      </w:pP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6.1. Комиссия рассматривает и оценивает заявки, а также определяет победителя конкурса в день, час и </w:t>
      </w:r>
      <w:proofErr w:type="gramStart"/>
      <w:r w:rsidRPr="00E54C1D">
        <w:rPr>
          <w:rFonts w:ascii="Times New Roman" w:eastAsia="Times New Roman" w:hAnsi="Times New Roman"/>
          <w:sz w:val="20"/>
          <w:szCs w:val="20"/>
          <w:lang w:eastAsia="ru-RU"/>
        </w:rPr>
        <w:t>месте</w:t>
      </w:r>
      <w:proofErr w:type="gramEnd"/>
      <w:r w:rsidRPr="00E54C1D">
        <w:rPr>
          <w:rFonts w:ascii="Times New Roman" w:eastAsia="Times New Roman" w:hAnsi="Times New Roman"/>
          <w:sz w:val="20"/>
          <w:szCs w:val="20"/>
          <w:lang w:eastAsia="ru-RU"/>
        </w:rPr>
        <w:t xml:space="preserve">, указанном в информации о проведении конкурса, но не более 10 дней от даты окончания подачи конкурсных заявок. </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lastRenderedPageBreak/>
        <w:t>6.2. Оценка заявки производится по балльной системе в соответствии с установленным перечнем оценочных критериев согласно приложению к настоящему Положению.</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6.3. Победившим считается претендент, набравший наибольшее количество баллов. В случае если итоговые количественные показатели окажутся одинаковыми, решение принимается закрытым голосованием членов комиссии.</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6.4. Протокол заседания комиссии о подведении итогов конкурса утверждается организатором. В протоколе указываются сведения о месте, дате и времени проведения конкурса, об участниках конкурса, наименовании маршрута, составе конкурсной комиссии, результатах голосования и победителе.</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В случае возникновения обстоятельств, препятствующих подведению итогов конкурса, по причинам, не зависящим от конкурсной комиссии, возобновление процедуры подведения итогов конкурса осуществляется после прекращения указанных обстоятельств.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6.5. В случае если претендент является единственным участником конкурса и соответствует требованиям, предъявляемым к перевозчикам по маршрутам, он получает право на осуществление перевозок пассажиров по данному маршруту.</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6.6. Конкурсная комиссия в течение 5 рабочих дней после утверждения протокола организатором публикует информацию об итогах конкурса на официальном сайте администрации района в сети Интернет.</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6.7. Перевозчик (и), обслуживающий (е) маршрут до объявления конкурсного отбора, не ставший (е) победителем (</w:t>
      </w:r>
      <w:proofErr w:type="spellStart"/>
      <w:r w:rsidRPr="00E54C1D">
        <w:rPr>
          <w:rFonts w:ascii="Times New Roman" w:eastAsia="Times New Roman" w:hAnsi="Times New Roman"/>
          <w:sz w:val="20"/>
          <w:szCs w:val="20"/>
          <w:lang w:eastAsia="ru-RU"/>
        </w:rPr>
        <w:t>ями</w:t>
      </w:r>
      <w:proofErr w:type="spellEnd"/>
      <w:r w:rsidRPr="00E54C1D">
        <w:rPr>
          <w:rFonts w:ascii="Times New Roman" w:eastAsia="Times New Roman" w:hAnsi="Times New Roman"/>
          <w:sz w:val="20"/>
          <w:szCs w:val="20"/>
          <w:lang w:eastAsia="ru-RU"/>
        </w:rPr>
        <w:t>), в 10-дневный срок со дня опубликования итогов конкурса на основании письменного уведомления организатора должен прекратить обслуживание маршрута. В случае невыполнения указанного требования перевозчиком организатор направляет ходатайство в Федеральное Агентство воздушного транспорта для принятия решения о приостановке действия лицензии данного перевозчика.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jc w:val="center"/>
        <w:outlineLvl w:val="1"/>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VII. ЗАКЛЮЧЕНИЕ ДОГОВОРА (СОГЛАШЕНИЯ) О ВЗАИМНЫХ ОБЯЗАТЕЛЬСТВАХ ПО ОБЕСПЕЧЕНИЮ БЕЗОПАСНЫМИ И КАЧЕСТВЕННЫМИ ПЕРЕВОЗКАМИ ПАССАЖИРОВ НА ВНУТРИРАЙОННОМ МАРШРУТЕ</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18"/>
          <w:szCs w:val="20"/>
          <w:lang w:eastAsia="ru-RU"/>
        </w:rPr>
      </w:pP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7.1. По результатам проведения конкурса лицо, признанное победителем конкурса, и организатор должны заключить договор (соглашение) о взаимных обязательствах, принятых сторонами для безопасного и качественного обслуживания пассажиров на внутрирайонных маршрутах, в течение 10 дней со дня опубликования результатов конкурса на официальном сайте администрации района в сети Интернет.</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xml:space="preserve"> В договоре (соглашении) должны быть отражены условия принятия сторонами следующих обязательств: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общие обязательства;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обязанности организатора;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обязанности перевозчика;</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 меры ответственности за нарушение принятых на себя обязательств обеих сторон;</w:t>
      </w:r>
    </w:p>
    <w:p w:rsidR="00E54C1D" w:rsidRPr="00CD736E" w:rsidRDefault="00E54C1D" w:rsidP="00E54C1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54C1D">
        <w:rPr>
          <w:rFonts w:ascii="Times New Roman" w:eastAsia="Times New Roman" w:hAnsi="Times New Roman"/>
          <w:sz w:val="20"/>
          <w:szCs w:val="20"/>
          <w:lang w:eastAsia="ru-RU"/>
        </w:rPr>
        <w:t>-срок действия договора (соглашения).</w:t>
      </w:r>
    </w:p>
    <w:p w:rsidR="00E54C1D" w:rsidRPr="00E54C1D" w:rsidRDefault="00E54C1D" w:rsidP="00E54C1D">
      <w:pPr>
        <w:autoSpaceDE w:val="0"/>
        <w:autoSpaceDN w:val="0"/>
        <w:adjustRightInd w:val="0"/>
        <w:spacing w:after="0" w:line="240" w:lineRule="auto"/>
        <w:ind w:left="4956"/>
        <w:outlineLvl w:val="1"/>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left="4956"/>
        <w:jc w:val="right"/>
        <w:outlineLvl w:val="1"/>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Приложение</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 xml:space="preserve">к Положению о порядке и </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proofErr w:type="gramStart"/>
      <w:r w:rsidRPr="00E54C1D">
        <w:rPr>
          <w:rFonts w:ascii="Times New Roman" w:eastAsia="Times New Roman" w:hAnsi="Times New Roman"/>
          <w:sz w:val="18"/>
          <w:szCs w:val="20"/>
          <w:lang w:eastAsia="ru-RU"/>
        </w:rPr>
        <w:t>условиях</w:t>
      </w:r>
      <w:proofErr w:type="gramEnd"/>
      <w:r w:rsidRPr="00E54C1D">
        <w:rPr>
          <w:rFonts w:ascii="Times New Roman" w:eastAsia="Times New Roman" w:hAnsi="Times New Roman"/>
          <w:sz w:val="18"/>
          <w:szCs w:val="20"/>
          <w:lang w:eastAsia="ru-RU"/>
        </w:rPr>
        <w:t xml:space="preserve"> конкурсного отбора</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перевозчиков на осуществление</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 xml:space="preserve">авиаперевозок пассажиров </w:t>
      </w:r>
      <w:proofErr w:type="gramStart"/>
      <w:r w:rsidRPr="00E54C1D">
        <w:rPr>
          <w:rFonts w:ascii="Times New Roman" w:eastAsia="Times New Roman" w:hAnsi="Times New Roman"/>
          <w:sz w:val="18"/>
          <w:szCs w:val="20"/>
          <w:lang w:eastAsia="ru-RU"/>
        </w:rPr>
        <w:t>по</w:t>
      </w:r>
      <w:proofErr w:type="gramEnd"/>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внутрирайонным маршрутам Богучанского района</w:t>
      </w:r>
    </w:p>
    <w:p w:rsidR="00E54C1D" w:rsidRPr="00CD736E" w:rsidRDefault="00E54C1D" w:rsidP="00E54C1D">
      <w:pPr>
        <w:autoSpaceDE w:val="0"/>
        <w:autoSpaceDN w:val="0"/>
        <w:adjustRightInd w:val="0"/>
        <w:spacing w:after="0" w:line="240" w:lineRule="auto"/>
        <w:jc w:val="center"/>
        <w:rPr>
          <w:rFonts w:ascii="Times New Roman" w:eastAsia="Times New Roman" w:hAnsi="Times New Roman"/>
          <w:sz w:val="20"/>
          <w:szCs w:val="20"/>
          <w:lang w:eastAsia="ru-RU"/>
        </w:rPr>
      </w:pPr>
    </w:p>
    <w:p w:rsidR="00E54C1D" w:rsidRPr="00E54C1D" w:rsidRDefault="00E54C1D" w:rsidP="00E54C1D">
      <w:pPr>
        <w:spacing w:after="0" w:line="240" w:lineRule="auto"/>
        <w:jc w:val="center"/>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КРИТЕРИИ ОЦЕНКИ ПРЕТЕНДЕНТОВ НА ОБСЛУЖИВАНИЕ МАРШРУТА</w:t>
      </w:r>
    </w:p>
    <w:p w:rsidR="00E54C1D" w:rsidRPr="00E54C1D" w:rsidRDefault="00E54C1D" w:rsidP="00E54C1D">
      <w:pPr>
        <w:spacing w:after="0" w:line="240" w:lineRule="auto"/>
        <w:rPr>
          <w:rFonts w:ascii="Times New Roman" w:eastAsia="Times New Roman" w:hAnsi="Times New Roman"/>
          <w:sz w:val="1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3177"/>
        <w:gridCol w:w="2310"/>
        <w:gridCol w:w="1501"/>
        <w:gridCol w:w="1998"/>
      </w:tblGrid>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Критерии</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Количество баллов</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Методика расчета</w:t>
            </w: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Примечание</w:t>
            </w:r>
          </w:p>
        </w:tc>
      </w:tr>
      <w:tr w:rsidR="00E54C1D" w:rsidRPr="00E54C1D" w:rsidTr="00E54C1D">
        <w:trPr>
          <w:trHeight w:val="20"/>
        </w:trPr>
        <w:tc>
          <w:tcPr>
            <w:tcW w:w="5000" w:type="pct"/>
            <w:gridSpan w:val="5"/>
          </w:tcPr>
          <w:p w:rsidR="00E54C1D" w:rsidRPr="00E54C1D" w:rsidRDefault="00E54C1D" w:rsidP="00E54C1D">
            <w:pPr>
              <w:spacing w:after="0" w:line="240" w:lineRule="auto"/>
              <w:jc w:val="center"/>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Наличие производственных площадей (базы)</w:t>
            </w: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Наличие договора на аэропортовое и наземное обслуживание воздушных судов претендента в аэропорту </w:t>
            </w:r>
            <w:proofErr w:type="spellStart"/>
            <w:r w:rsidRPr="00E54C1D">
              <w:rPr>
                <w:rFonts w:ascii="Times New Roman" w:eastAsia="Times New Roman" w:hAnsi="Times New Roman"/>
                <w:sz w:val="14"/>
                <w:szCs w:val="14"/>
                <w:lang w:eastAsia="ru-RU"/>
              </w:rPr>
              <w:t>Богучаны</w:t>
            </w:r>
            <w:proofErr w:type="spellEnd"/>
            <w:r w:rsidRPr="00E54C1D">
              <w:rPr>
                <w:rFonts w:ascii="Times New Roman" w:eastAsia="Times New Roman" w:hAnsi="Times New Roman"/>
                <w:sz w:val="14"/>
                <w:szCs w:val="14"/>
                <w:lang w:eastAsia="ru-RU"/>
              </w:rPr>
              <w:t xml:space="preserve"> </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наличие</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б) отсутствие </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+20</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2.</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Возможность проведения претендентом технического обслуживания и ремонта заявляемой авиационной техники на территории Богучанского района </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собственными силами на основании сертификата соответствия или по договорам, заключенными с третьими лицами</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б) отсутствие</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+30</w:t>
            </w: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3.</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Наличие представительства (филиала) в с. </w:t>
            </w:r>
            <w:proofErr w:type="spellStart"/>
            <w:r w:rsidRPr="00E54C1D">
              <w:rPr>
                <w:rFonts w:ascii="Times New Roman" w:eastAsia="Times New Roman" w:hAnsi="Times New Roman"/>
                <w:sz w:val="14"/>
                <w:szCs w:val="14"/>
                <w:lang w:eastAsia="ru-RU"/>
              </w:rPr>
              <w:t>Богучаны</w:t>
            </w:r>
            <w:proofErr w:type="spellEnd"/>
            <w:r w:rsidRPr="00E54C1D">
              <w:rPr>
                <w:rFonts w:ascii="Times New Roman" w:eastAsia="Times New Roman" w:hAnsi="Times New Roman"/>
                <w:sz w:val="14"/>
                <w:szCs w:val="14"/>
                <w:lang w:eastAsia="ru-RU"/>
              </w:rPr>
              <w:t xml:space="preserve"> либо представителя в аэропорту </w:t>
            </w:r>
            <w:proofErr w:type="spellStart"/>
            <w:r w:rsidRPr="00E54C1D">
              <w:rPr>
                <w:rFonts w:ascii="Times New Roman" w:eastAsia="Times New Roman" w:hAnsi="Times New Roman"/>
                <w:sz w:val="14"/>
                <w:szCs w:val="14"/>
                <w:lang w:eastAsia="ru-RU"/>
              </w:rPr>
              <w:lastRenderedPageBreak/>
              <w:t>Богучаны</w:t>
            </w:r>
            <w:proofErr w:type="spellEnd"/>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наличие представительства (филиала)</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б) наличие представителя</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+5</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5000" w:type="pct"/>
            <w:gridSpan w:val="5"/>
          </w:tcPr>
          <w:p w:rsidR="00E54C1D" w:rsidRPr="00E54C1D" w:rsidRDefault="00E54C1D" w:rsidP="00E54C1D">
            <w:pPr>
              <w:spacing w:after="0" w:line="240" w:lineRule="auto"/>
              <w:jc w:val="center"/>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lastRenderedPageBreak/>
              <w:t>Наличие сертифицированных воздушных судов</w:t>
            </w: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4.</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Право владения воздушными судами:</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собственность, аренда</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или по иным законным основаниям</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б) отсутствие</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+15</w:t>
            </w: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На одно </w:t>
            </w:r>
            <w:proofErr w:type="gramStart"/>
            <w:r w:rsidRPr="00E54C1D">
              <w:rPr>
                <w:rFonts w:ascii="Times New Roman" w:eastAsia="Times New Roman" w:hAnsi="Times New Roman"/>
                <w:sz w:val="14"/>
                <w:szCs w:val="14"/>
                <w:lang w:eastAsia="ru-RU"/>
              </w:rPr>
              <w:t>ВС</w:t>
            </w:r>
            <w:proofErr w:type="gramEnd"/>
            <w:r w:rsidRPr="00E54C1D">
              <w:rPr>
                <w:rFonts w:ascii="Times New Roman" w:eastAsia="Times New Roman" w:hAnsi="Times New Roman"/>
                <w:sz w:val="14"/>
                <w:szCs w:val="14"/>
                <w:lang w:eastAsia="ru-RU"/>
              </w:rPr>
              <w:t xml:space="preserve"> </w:t>
            </w: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5.</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Срок эксплуатации воздушных судов, исчисляемый с момента последнего ремонта</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остаток межремонтного ресурса свыше 1500 часов</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б) остаток межремонтного ресурса от 1001 - 1500 часов</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в) остаток межремонтного ресурса от 501-1000 часов</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в) остаток межремонтного ресурса от 500 часов</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От 0 до 20 баллов, рассчитывается как среднее арифметическое пропорционально количеству заявленных </w:t>
            </w:r>
            <w:proofErr w:type="gramStart"/>
            <w:r w:rsidRPr="00E54C1D">
              <w:rPr>
                <w:rFonts w:ascii="Times New Roman" w:eastAsia="Times New Roman" w:hAnsi="Times New Roman"/>
                <w:sz w:val="14"/>
                <w:szCs w:val="14"/>
                <w:lang w:eastAsia="ru-RU"/>
              </w:rPr>
              <w:t>ВС</w:t>
            </w:r>
            <w:proofErr w:type="gramEnd"/>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5000" w:type="pct"/>
            <w:gridSpan w:val="5"/>
          </w:tcPr>
          <w:p w:rsidR="00E54C1D" w:rsidRPr="00E54C1D" w:rsidRDefault="00E54C1D" w:rsidP="00E54C1D">
            <w:pPr>
              <w:spacing w:after="0" w:line="240" w:lineRule="auto"/>
              <w:jc w:val="center"/>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Качество и стаж работы перевозчика на рынке авиационных услуг</w:t>
            </w: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6.</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Стаж работы на рынке:</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до 5 лет</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свыше 5 лет</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+20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7. </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Стаж работы по осуществлению воздушных пассажирских перевозок на территории Богучанского района:</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до 3 лет</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свыше 3 лет</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+20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8. </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Наличие судебных дел, жалоб в отношении претендента, связанных с неисполнением или ненадлежащим исполнением обязательств по выполнению воздушных перевозок и авиационных работ</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наличие</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б) отсутствие </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0</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20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По данным претендента и Федерального Агентства воздушного транспорта (ФАВТ)</w:t>
            </w: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9.</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Сведения об авиационных происшествиях за предшествующий и текущий год:</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наличие</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б) отсутствие</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0</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По данным ФАВТ</w:t>
            </w: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Техническое состояние </w:t>
            </w:r>
            <w:proofErr w:type="gramStart"/>
            <w:r w:rsidRPr="00E54C1D">
              <w:rPr>
                <w:rFonts w:ascii="Times New Roman" w:eastAsia="Times New Roman" w:hAnsi="Times New Roman"/>
                <w:sz w:val="14"/>
                <w:szCs w:val="14"/>
                <w:lang w:eastAsia="ru-RU"/>
              </w:rPr>
              <w:t>ВС</w:t>
            </w:r>
            <w:proofErr w:type="gramEnd"/>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Кол-во, исправных </w:t>
            </w:r>
            <w:proofErr w:type="gramStart"/>
            <w:r w:rsidRPr="00E54C1D">
              <w:rPr>
                <w:rFonts w:ascii="Times New Roman" w:eastAsia="Times New Roman" w:hAnsi="Times New Roman"/>
                <w:sz w:val="14"/>
                <w:szCs w:val="14"/>
                <w:lang w:eastAsia="ru-RU"/>
              </w:rPr>
              <w:t>ВС</w:t>
            </w:r>
            <w:proofErr w:type="gramEnd"/>
            <w:r w:rsidRPr="00E54C1D">
              <w:rPr>
                <w:rFonts w:ascii="Times New Roman" w:eastAsia="Times New Roman" w:hAnsi="Times New Roman"/>
                <w:sz w:val="14"/>
                <w:szCs w:val="14"/>
                <w:lang w:eastAsia="ru-RU"/>
              </w:rPr>
              <w:t>*10/на кол-во ВС</w:t>
            </w: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Проверяются все 100% заявленных </w:t>
            </w:r>
            <w:proofErr w:type="gramStart"/>
            <w:r w:rsidRPr="00E54C1D">
              <w:rPr>
                <w:rFonts w:ascii="Times New Roman" w:eastAsia="Times New Roman" w:hAnsi="Times New Roman"/>
                <w:sz w:val="14"/>
                <w:szCs w:val="14"/>
                <w:lang w:eastAsia="ru-RU"/>
              </w:rPr>
              <w:t>ВС</w:t>
            </w:r>
            <w:proofErr w:type="gramEnd"/>
            <w:r w:rsidRPr="00E54C1D">
              <w:rPr>
                <w:rFonts w:ascii="Times New Roman" w:eastAsia="Times New Roman" w:hAnsi="Times New Roman"/>
                <w:sz w:val="14"/>
                <w:szCs w:val="14"/>
                <w:lang w:eastAsia="ru-RU"/>
              </w:rPr>
              <w:t xml:space="preserve"> в соответствии с Сертификатами летной годности</w:t>
            </w:r>
          </w:p>
        </w:tc>
      </w:tr>
      <w:tr w:rsidR="00E54C1D" w:rsidRPr="00E54C1D" w:rsidTr="00E54C1D">
        <w:trPr>
          <w:trHeight w:val="20"/>
        </w:trPr>
        <w:tc>
          <w:tcPr>
            <w:tcW w:w="5000" w:type="pct"/>
            <w:gridSpan w:val="5"/>
          </w:tcPr>
          <w:p w:rsidR="00E54C1D" w:rsidRPr="00E54C1D" w:rsidRDefault="00E54C1D" w:rsidP="00E54C1D">
            <w:pPr>
              <w:spacing w:after="0" w:line="240" w:lineRule="auto"/>
              <w:jc w:val="center"/>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Диспетчеризация</w:t>
            </w: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11.</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Наличие постоянной оперативной диспетчерской связи</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а) наличие</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б) отсутствие</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-10</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r w:rsidR="00E54C1D" w:rsidRPr="00E54C1D" w:rsidTr="00E54C1D">
        <w:trPr>
          <w:trHeight w:val="20"/>
        </w:trPr>
        <w:tc>
          <w:tcPr>
            <w:tcW w:w="5000" w:type="pct"/>
            <w:gridSpan w:val="5"/>
          </w:tcPr>
          <w:p w:rsidR="00E54C1D" w:rsidRPr="00E54C1D" w:rsidRDefault="00E54C1D" w:rsidP="00E54C1D">
            <w:pPr>
              <w:spacing w:after="0" w:line="240" w:lineRule="auto"/>
              <w:jc w:val="center"/>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Кадры</w:t>
            </w:r>
          </w:p>
        </w:tc>
      </w:tr>
      <w:tr w:rsidR="00E54C1D" w:rsidRPr="00E54C1D" w:rsidTr="00E54C1D">
        <w:trPr>
          <w:trHeight w:val="20"/>
        </w:trPr>
        <w:tc>
          <w:tcPr>
            <w:tcW w:w="305"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13.</w:t>
            </w:r>
          </w:p>
        </w:tc>
        <w:tc>
          <w:tcPr>
            <w:tcW w:w="1660"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 xml:space="preserve">Состав и квалификация летного состава претендента </w:t>
            </w:r>
          </w:p>
        </w:tc>
        <w:tc>
          <w:tcPr>
            <w:tcW w:w="1207" w:type="pct"/>
          </w:tcPr>
          <w:p w:rsidR="00E54C1D" w:rsidRPr="00E54C1D" w:rsidRDefault="00E54C1D" w:rsidP="00E54C1D">
            <w:pPr>
              <w:spacing w:after="0" w:line="240" w:lineRule="auto"/>
              <w:rPr>
                <w:rFonts w:ascii="Times New Roman" w:eastAsia="Times New Roman" w:hAnsi="Times New Roman"/>
                <w:sz w:val="14"/>
                <w:szCs w:val="14"/>
                <w:lang w:eastAsia="ru-RU"/>
              </w:rPr>
            </w:pPr>
            <w:r w:rsidRPr="00E54C1D">
              <w:rPr>
                <w:rFonts w:ascii="Times New Roman" w:eastAsia="Times New Roman" w:hAnsi="Times New Roman"/>
                <w:sz w:val="14"/>
                <w:szCs w:val="14"/>
                <w:lang w:eastAsia="ru-RU"/>
              </w:rPr>
              <w:t>От 0 до 20 баллов</w:t>
            </w:r>
          </w:p>
        </w:tc>
        <w:tc>
          <w:tcPr>
            <w:tcW w:w="784" w:type="pct"/>
          </w:tcPr>
          <w:p w:rsidR="00E54C1D" w:rsidRPr="00E54C1D" w:rsidRDefault="00E54C1D" w:rsidP="00E54C1D">
            <w:pPr>
              <w:spacing w:after="0" w:line="240" w:lineRule="auto"/>
              <w:rPr>
                <w:rFonts w:ascii="Times New Roman" w:eastAsia="Times New Roman" w:hAnsi="Times New Roman"/>
                <w:sz w:val="14"/>
                <w:szCs w:val="14"/>
                <w:lang w:eastAsia="ru-RU"/>
              </w:rPr>
            </w:pPr>
          </w:p>
        </w:tc>
        <w:tc>
          <w:tcPr>
            <w:tcW w:w="1043" w:type="pct"/>
          </w:tcPr>
          <w:p w:rsidR="00E54C1D" w:rsidRPr="00E54C1D" w:rsidRDefault="00E54C1D" w:rsidP="00E54C1D">
            <w:pPr>
              <w:spacing w:after="0" w:line="240" w:lineRule="auto"/>
              <w:rPr>
                <w:rFonts w:ascii="Times New Roman" w:eastAsia="Times New Roman" w:hAnsi="Times New Roman"/>
                <w:sz w:val="14"/>
                <w:szCs w:val="14"/>
                <w:lang w:eastAsia="ru-RU"/>
              </w:rPr>
            </w:pPr>
          </w:p>
        </w:tc>
      </w:tr>
    </w:tbl>
    <w:p w:rsidR="00E54C1D" w:rsidRPr="00E54C1D" w:rsidRDefault="00E54C1D" w:rsidP="00E54C1D">
      <w:pPr>
        <w:spacing w:after="0" w:line="240" w:lineRule="auto"/>
        <w:rPr>
          <w:rFonts w:ascii="Times New Roman" w:eastAsia="Times New Roman" w:hAnsi="Times New Roman"/>
          <w:sz w:val="18"/>
          <w:szCs w:val="20"/>
          <w:lang w:eastAsia="ru-RU"/>
        </w:rPr>
      </w:pP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При невозможности проведения оценки претендента по критериям из-за отсутствия стажа работы на рынке (менее одного года) претенденту выставляется 0 баллов.</w:t>
      </w:r>
    </w:p>
    <w:p w:rsidR="00E54C1D" w:rsidRPr="00E54C1D" w:rsidRDefault="00E54C1D" w:rsidP="00E54C1D">
      <w:pPr>
        <w:autoSpaceDE w:val="0"/>
        <w:autoSpaceDN w:val="0"/>
        <w:adjustRightInd w:val="0"/>
        <w:spacing w:after="0" w:line="240" w:lineRule="auto"/>
        <w:ind w:firstLine="540"/>
        <w:jc w:val="both"/>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 xml:space="preserve">В случае победы претендент обязан использовать на маршруте только воздушные суда, заявленные для участия в конкурсе. </w:t>
      </w:r>
    </w:p>
    <w:p w:rsidR="00E54C1D" w:rsidRPr="00CD736E" w:rsidRDefault="00E54C1D" w:rsidP="00E54C1D">
      <w:pPr>
        <w:spacing w:after="0" w:line="240" w:lineRule="auto"/>
        <w:jc w:val="both"/>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ind w:left="4248"/>
        <w:jc w:val="right"/>
        <w:outlineLvl w:val="0"/>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Приложение № 2</w:t>
      </w:r>
    </w:p>
    <w:p w:rsidR="00E54C1D" w:rsidRPr="00E54C1D" w:rsidRDefault="00E54C1D" w:rsidP="00E54C1D">
      <w:pPr>
        <w:autoSpaceDE w:val="0"/>
        <w:autoSpaceDN w:val="0"/>
        <w:adjustRightInd w:val="0"/>
        <w:spacing w:after="0" w:line="240" w:lineRule="auto"/>
        <w:ind w:left="4248"/>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 xml:space="preserve">к постановлению </w:t>
      </w:r>
    </w:p>
    <w:p w:rsidR="00E54C1D" w:rsidRPr="00E54C1D" w:rsidRDefault="00E54C1D" w:rsidP="00E54C1D">
      <w:pPr>
        <w:autoSpaceDE w:val="0"/>
        <w:autoSpaceDN w:val="0"/>
        <w:adjustRightInd w:val="0"/>
        <w:spacing w:after="0" w:line="240" w:lineRule="auto"/>
        <w:ind w:left="4248"/>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 xml:space="preserve">администрации </w:t>
      </w:r>
    </w:p>
    <w:p w:rsidR="00E54C1D" w:rsidRPr="00E54C1D" w:rsidRDefault="00E54C1D" w:rsidP="00E54C1D">
      <w:pPr>
        <w:autoSpaceDE w:val="0"/>
        <w:autoSpaceDN w:val="0"/>
        <w:adjustRightInd w:val="0"/>
        <w:spacing w:after="0" w:line="240" w:lineRule="auto"/>
        <w:ind w:left="4248"/>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Богучанского района</w:t>
      </w:r>
    </w:p>
    <w:p w:rsidR="00E54C1D" w:rsidRPr="00E54C1D" w:rsidRDefault="00E54C1D" w:rsidP="00E54C1D">
      <w:pPr>
        <w:autoSpaceDE w:val="0"/>
        <w:autoSpaceDN w:val="0"/>
        <w:adjustRightInd w:val="0"/>
        <w:spacing w:after="0" w:line="240" w:lineRule="auto"/>
        <w:ind w:left="4956"/>
        <w:jc w:val="right"/>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от 07.12.2017  № 1405-п</w:t>
      </w:r>
    </w:p>
    <w:p w:rsidR="00E54C1D" w:rsidRPr="00CD736E" w:rsidRDefault="00E54C1D" w:rsidP="00E54C1D">
      <w:pPr>
        <w:autoSpaceDE w:val="0"/>
        <w:autoSpaceDN w:val="0"/>
        <w:adjustRightInd w:val="0"/>
        <w:spacing w:after="0" w:line="240" w:lineRule="auto"/>
        <w:jc w:val="center"/>
        <w:rPr>
          <w:rFonts w:ascii="Times New Roman" w:eastAsia="Times New Roman" w:hAnsi="Times New Roman"/>
          <w:sz w:val="20"/>
          <w:szCs w:val="20"/>
          <w:lang w:eastAsia="ru-RU"/>
        </w:rPr>
      </w:pPr>
    </w:p>
    <w:p w:rsidR="00E54C1D" w:rsidRPr="00E54C1D" w:rsidRDefault="00E54C1D" w:rsidP="00E54C1D">
      <w:pPr>
        <w:autoSpaceDE w:val="0"/>
        <w:autoSpaceDN w:val="0"/>
        <w:adjustRightInd w:val="0"/>
        <w:spacing w:after="0" w:line="240" w:lineRule="auto"/>
        <w:jc w:val="center"/>
        <w:rPr>
          <w:rFonts w:ascii="Times New Roman" w:eastAsia="Times New Roman" w:hAnsi="Times New Roman"/>
          <w:sz w:val="18"/>
          <w:szCs w:val="20"/>
          <w:lang w:eastAsia="ru-RU"/>
        </w:rPr>
      </w:pPr>
      <w:r w:rsidRPr="00E54C1D">
        <w:rPr>
          <w:rFonts w:ascii="Times New Roman" w:eastAsia="Times New Roman" w:hAnsi="Times New Roman"/>
          <w:sz w:val="18"/>
          <w:szCs w:val="20"/>
          <w:lang w:eastAsia="ru-RU"/>
        </w:rPr>
        <w:t xml:space="preserve">СОСТАВ </w:t>
      </w:r>
      <w:r w:rsidRPr="00E54C1D">
        <w:rPr>
          <w:rFonts w:ascii="Times New Roman" w:eastAsia="Times New Roman" w:hAnsi="Times New Roman"/>
          <w:bCs/>
          <w:sz w:val="18"/>
          <w:szCs w:val="20"/>
          <w:lang w:eastAsia="ru-RU"/>
        </w:rPr>
        <w:t>КОМИССИИ ПО ПРОВЕДЕНИЮ КОНКУРСНОГО ОТБОРА ПЕРЕВОЗЧИКОВ НА ОСУЩЕСТВЛЕНИЕ АВИАПЕРЕВОЗОК</w:t>
      </w:r>
      <w:r w:rsidRPr="00E54C1D">
        <w:rPr>
          <w:rFonts w:ascii="Times New Roman" w:eastAsia="Times New Roman" w:hAnsi="Times New Roman"/>
          <w:sz w:val="18"/>
          <w:szCs w:val="20"/>
          <w:lang w:eastAsia="ru-RU"/>
        </w:rPr>
        <w:t xml:space="preserve"> ПАССАЖИРОВ ПО ВНУТРИРАЙОННЫМ МАРШРУТАМ БОГУЧАНСКОГО РАЙОНА </w:t>
      </w:r>
    </w:p>
    <w:p w:rsidR="00E54C1D" w:rsidRPr="00CD736E" w:rsidRDefault="00E54C1D" w:rsidP="00E54C1D">
      <w:pPr>
        <w:autoSpaceDE w:val="0"/>
        <w:autoSpaceDN w:val="0"/>
        <w:adjustRightInd w:val="0"/>
        <w:spacing w:after="0" w:line="240" w:lineRule="auto"/>
        <w:jc w:val="center"/>
        <w:rPr>
          <w:rFonts w:ascii="Times New Roman" w:eastAsia="Times New Roman" w:hAnsi="Times New Roman"/>
          <w:sz w:val="20"/>
          <w:szCs w:val="20"/>
          <w:lang w:eastAsia="ru-RU"/>
        </w:rPr>
      </w:pPr>
    </w:p>
    <w:tbl>
      <w:tblPr>
        <w:tblStyle w:val="2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768"/>
      </w:tblGrid>
      <w:tr w:rsidR="00E54C1D" w:rsidRPr="00E54C1D" w:rsidTr="00CD736E">
        <w:trPr>
          <w:trHeight w:val="207"/>
        </w:trPr>
        <w:tc>
          <w:tcPr>
            <w:tcW w:w="2802"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В.Ю. Карнаухов</w:t>
            </w:r>
          </w:p>
        </w:tc>
        <w:tc>
          <w:tcPr>
            <w:tcW w:w="6768"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Председатель комиссии - Первый заместитель главы Богучанского района</w:t>
            </w:r>
          </w:p>
          <w:p w:rsidR="00E54C1D" w:rsidRPr="00E54C1D" w:rsidRDefault="00E54C1D" w:rsidP="00E54C1D">
            <w:pPr>
              <w:autoSpaceDE w:val="0"/>
              <w:autoSpaceDN w:val="0"/>
              <w:adjustRightInd w:val="0"/>
              <w:spacing w:after="0" w:line="240" w:lineRule="auto"/>
              <w:rPr>
                <w:sz w:val="20"/>
                <w:szCs w:val="20"/>
                <w:lang w:eastAsia="ru-RU"/>
              </w:rPr>
            </w:pPr>
          </w:p>
        </w:tc>
      </w:tr>
      <w:tr w:rsidR="00E54C1D" w:rsidRPr="00E54C1D" w:rsidTr="00CD736E">
        <w:trPr>
          <w:trHeight w:val="543"/>
        </w:trPr>
        <w:tc>
          <w:tcPr>
            <w:tcW w:w="2802"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lastRenderedPageBreak/>
              <w:t>А.Ю. Машинистов</w:t>
            </w:r>
          </w:p>
        </w:tc>
        <w:tc>
          <w:tcPr>
            <w:tcW w:w="6768"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Заместитель председателя - Заместитель главы Богучанского района по жизнеобеспечению</w:t>
            </w:r>
          </w:p>
          <w:p w:rsidR="00E54C1D" w:rsidRPr="00E54C1D" w:rsidRDefault="00E54C1D" w:rsidP="00E54C1D">
            <w:pPr>
              <w:autoSpaceDE w:val="0"/>
              <w:autoSpaceDN w:val="0"/>
              <w:adjustRightInd w:val="0"/>
              <w:spacing w:after="0" w:line="240" w:lineRule="auto"/>
              <w:rPr>
                <w:sz w:val="20"/>
                <w:szCs w:val="20"/>
                <w:lang w:eastAsia="ru-RU"/>
              </w:rPr>
            </w:pPr>
          </w:p>
        </w:tc>
      </w:tr>
      <w:tr w:rsidR="00E54C1D" w:rsidRPr="00E54C1D" w:rsidTr="00CD736E">
        <w:trPr>
          <w:trHeight w:val="491"/>
        </w:trPr>
        <w:tc>
          <w:tcPr>
            <w:tcW w:w="2802"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 xml:space="preserve">Н.В. </w:t>
            </w:r>
            <w:proofErr w:type="spellStart"/>
            <w:r w:rsidRPr="00E54C1D">
              <w:rPr>
                <w:sz w:val="20"/>
                <w:szCs w:val="20"/>
                <w:lang w:eastAsia="ru-RU"/>
              </w:rPr>
              <w:t>Илиндеева</w:t>
            </w:r>
            <w:proofErr w:type="spellEnd"/>
          </w:p>
        </w:tc>
        <w:tc>
          <w:tcPr>
            <w:tcW w:w="6768"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Член комиссии - Заместитель главы Богучанского района по экономике и планированию</w:t>
            </w:r>
          </w:p>
          <w:p w:rsidR="00E54C1D" w:rsidRPr="00E54C1D" w:rsidRDefault="00E54C1D" w:rsidP="00E54C1D">
            <w:pPr>
              <w:autoSpaceDE w:val="0"/>
              <w:autoSpaceDN w:val="0"/>
              <w:adjustRightInd w:val="0"/>
              <w:spacing w:after="0" w:line="240" w:lineRule="auto"/>
              <w:rPr>
                <w:sz w:val="20"/>
                <w:szCs w:val="20"/>
                <w:lang w:eastAsia="ru-RU"/>
              </w:rPr>
            </w:pPr>
          </w:p>
        </w:tc>
      </w:tr>
      <w:tr w:rsidR="00E54C1D" w:rsidRPr="00E54C1D" w:rsidTr="00CD736E">
        <w:trPr>
          <w:trHeight w:val="400"/>
        </w:trPr>
        <w:tc>
          <w:tcPr>
            <w:tcW w:w="2802"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А.С. Арсеньева</w:t>
            </w:r>
          </w:p>
        </w:tc>
        <w:tc>
          <w:tcPr>
            <w:tcW w:w="6768"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Член комиссии - Начальник отдела экономики и планирования Управления экономики и планирования администрации Богучанского района</w:t>
            </w:r>
          </w:p>
          <w:p w:rsidR="00E54C1D" w:rsidRPr="00E54C1D" w:rsidRDefault="00E54C1D" w:rsidP="00E54C1D">
            <w:pPr>
              <w:autoSpaceDE w:val="0"/>
              <w:autoSpaceDN w:val="0"/>
              <w:adjustRightInd w:val="0"/>
              <w:spacing w:after="0" w:line="240" w:lineRule="auto"/>
              <w:rPr>
                <w:sz w:val="20"/>
                <w:szCs w:val="20"/>
                <w:lang w:eastAsia="ru-RU"/>
              </w:rPr>
            </w:pPr>
          </w:p>
        </w:tc>
      </w:tr>
      <w:tr w:rsidR="00E54C1D" w:rsidRPr="00E54C1D" w:rsidTr="00CD736E">
        <w:tc>
          <w:tcPr>
            <w:tcW w:w="2802"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Л.Г. Дружинина</w:t>
            </w:r>
          </w:p>
        </w:tc>
        <w:tc>
          <w:tcPr>
            <w:tcW w:w="6768"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Член комиссии - Начальник отдела лесного хозяйства, жилищной политики, транспорта и связи администрации Богучанского района</w:t>
            </w:r>
          </w:p>
          <w:p w:rsidR="00E54C1D" w:rsidRPr="00E54C1D" w:rsidRDefault="00E54C1D" w:rsidP="00E54C1D">
            <w:pPr>
              <w:autoSpaceDE w:val="0"/>
              <w:autoSpaceDN w:val="0"/>
              <w:adjustRightInd w:val="0"/>
              <w:spacing w:after="0" w:line="240" w:lineRule="auto"/>
              <w:rPr>
                <w:sz w:val="20"/>
                <w:szCs w:val="20"/>
                <w:lang w:eastAsia="ru-RU"/>
              </w:rPr>
            </w:pPr>
          </w:p>
        </w:tc>
      </w:tr>
      <w:tr w:rsidR="00E54C1D" w:rsidRPr="00E54C1D" w:rsidTr="00CD736E">
        <w:tc>
          <w:tcPr>
            <w:tcW w:w="2802"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 xml:space="preserve">Т.М. </w:t>
            </w:r>
            <w:proofErr w:type="spellStart"/>
            <w:r w:rsidRPr="00E54C1D">
              <w:rPr>
                <w:sz w:val="20"/>
                <w:szCs w:val="20"/>
                <w:lang w:eastAsia="ru-RU"/>
              </w:rPr>
              <w:t>Рукосуева</w:t>
            </w:r>
            <w:proofErr w:type="spellEnd"/>
          </w:p>
        </w:tc>
        <w:tc>
          <w:tcPr>
            <w:tcW w:w="6768" w:type="dxa"/>
          </w:tcPr>
          <w:p w:rsidR="00E54C1D" w:rsidRPr="00E54C1D" w:rsidRDefault="00E54C1D" w:rsidP="00E54C1D">
            <w:pPr>
              <w:autoSpaceDE w:val="0"/>
              <w:autoSpaceDN w:val="0"/>
              <w:adjustRightInd w:val="0"/>
              <w:spacing w:after="0" w:line="240" w:lineRule="auto"/>
              <w:rPr>
                <w:sz w:val="20"/>
                <w:szCs w:val="20"/>
                <w:lang w:eastAsia="ru-RU"/>
              </w:rPr>
            </w:pPr>
            <w:r w:rsidRPr="00E54C1D">
              <w:rPr>
                <w:sz w:val="20"/>
                <w:szCs w:val="20"/>
                <w:lang w:eastAsia="ru-RU"/>
              </w:rPr>
              <w:t>Секретарь комиссии – главный специалист отдела муниципальных закупок Управления экономики и планирования администрации Богучанского района</w:t>
            </w:r>
          </w:p>
        </w:tc>
      </w:tr>
    </w:tbl>
    <w:p w:rsidR="006A4214" w:rsidRPr="00CD736E" w:rsidRDefault="006A4214" w:rsidP="006A4214">
      <w:pPr>
        <w:rPr>
          <w:rFonts w:ascii="Times New Roman" w:eastAsia="Times New Roman" w:hAnsi="Times New Roman"/>
          <w:sz w:val="10"/>
          <w:szCs w:val="28"/>
          <w:lang w:eastAsia="ru-RU"/>
        </w:rPr>
      </w:pPr>
    </w:p>
    <w:p w:rsidR="002C22DD" w:rsidRPr="002C22DD" w:rsidRDefault="002C22DD" w:rsidP="002C22DD">
      <w:pPr>
        <w:spacing w:after="0" w:line="240" w:lineRule="auto"/>
        <w:jc w:val="center"/>
        <w:rPr>
          <w:rFonts w:ascii="Times New Roman" w:eastAsia="Times New Roman" w:hAnsi="Times New Roman"/>
          <w:bCs/>
          <w:sz w:val="18"/>
          <w:szCs w:val="28"/>
          <w:lang w:eastAsia="ru-RU"/>
        </w:rPr>
      </w:pPr>
      <w:r w:rsidRPr="002C22DD">
        <w:rPr>
          <w:rFonts w:ascii="Times New Roman" w:eastAsia="Times New Roman" w:hAnsi="Times New Roman"/>
          <w:bCs/>
          <w:sz w:val="18"/>
          <w:szCs w:val="28"/>
          <w:lang w:eastAsia="ru-RU"/>
        </w:rPr>
        <w:t>АДМИНИСТРАЦИИ  БОГУЧАНСКОГО РАЙОНА</w:t>
      </w:r>
    </w:p>
    <w:p w:rsidR="002C22DD" w:rsidRPr="00CD736E" w:rsidRDefault="002C22DD" w:rsidP="002C22DD">
      <w:pPr>
        <w:spacing w:after="0" w:line="240" w:lineRule="auto"/>
        <w:jc w:val="center"/>
        <w:rPr>
          <w:rFonts w:ascii="Times New Roman" w:eastAsia="Times New Roman" w:hAnsi="Times New Roman"/>
          <w:bCs/>
          <w:sz w:val="18"/>
          <w:szCs w:val="28"/>
          <w:lang w:eastAsia="ru-RU"/>
        </w:rPr>
      </w:pPr>
      <w:r w:rsidRPr="002C22DD">
        <w:rPr>
          <w:rFonts w:ascii="Times New Roman" w:eastAsia="Times New Roman" w:hAnsi="Times New Roman"/>
          <w:bCs/>
          <w:sz w:val="18"/>
          <w:szCs w:val="28"/>
          <w:lang w:eastAsia="ru-RU"/>
        </w:rPr>
        <w:t>ПОСТАНОВЛЕНИЕ</w:t>
      </w:r>
    </w:p>
    <w:p w:rsidR="002C22DD" w:rsidRPr="002C22DD" w:rsidRDefault="002C22DD" w:rsidP="002C22DD">
      <w:pPr>
        <w:spacing w:after="0" w:line="240" w:lineRule="auto"/>
        <w:jc w:val="center"/>
        <w:rPr>
          <w:rFonts w:ascii="Times New Roman" w:eastAsia="Times New Roman" w:hAnsi="Times New Roman"/>
          <w:bCs/>
          <w:sz w:val="20"/>
          <w:szCs w:val="20"/>
          <w:lang w:eastAsia="ru-RU"/>
        </w:rPr>
      </w:pPr>
      <w:r w:rsidRPr="002C22DD">
        <w:rPr>
          <w:rFonts w:ascii="Times New Roman" w:eastAsia="Times New Roman" w:hAnsi="Times New Roman"/>
          <w:bCs/>
          <w:sz w:val="20"/>
          <w:szCs w:val="20"/>
          <w:lang w:eastAsia="ru-RU"/>
        </w:rPr>
        <w:t xml:space="preserve">12.12.2017                                 с. </w:t>
      </w:r>
      <w:proofErr w:type="spellStart"/>
      <w:r w:rsidRPr="002C22DD">
        <w:rPr>
          <w:rFonts w:ascii="Times New Roman" w:eastAsia="Times New Roman" w:hAnsi="Times New Roman"/>
          <w:bCs/>
          <w:sz w:val="20"/>
          <w:szCs w:val="20"/>
          <w:lang w:eastAsia="ru-RU"/>
        </w:rPr>
        <w:t>Богучаны</w:t>
      </w:r>
      <w:proofErr w:type="spellEnd"/>
      <w:r w:rsidRPr="002C22DD">
        <w:rPr>
          <w:rFonts w:ascii="Times New Roman" w:eastAsia="Times New Roman" w:hAnsi="Times New Roman"/>
          <w:bCs/>
          <w:sz w:val="20"/>
          <w:szCs w:val="20"/>
          <w:lang w:eastAsia="ru-RU"/>
        </w:rPr>
        <w:t xml:space="preserve">                                     №   1429-п</w:t>
      </w:r>
    </w:p>
    <w:p w:rsidR="002C22DD" w:rsidRPr="00CD736E" w:rsidRDefault="002C22DD" w:rsidP="002C22DD">
      <w:pPr>
        <w:spacing w:after="0" w:line="240" w:lineRule="auto"/>
        <w:jc w:val="center"/>
        <w:rPr>
          <w:rFonts w:ascii="Times New Roman" w:eastAsia="Times New Roman" w:hAnsi="Times New Roman"/>
          <w:bCs/>
          <w:sz w:val="20"/>
          <w:szCs w:val="20"/>
          <w:lang w:eastAsia="ru-RU"/>
        </w:rPr>
      </w:pPr>
    </w:p>
    <w:p w:rsidR="002C22DD" w:rsidRPr="002C22DD" w:rsidRDefault="002C22DD" w:rsidP="002C22DD">
      <w:pPr>
        <w:spacing w:after="0" w:line="240" w:lineRule="auto"/>
        <w:jc w:val="center"/>
        <w:rPr>
          <w:rFonts w:ascii="Times New Roman" w:eastAsia="Times New Roman" w:hAnsi="Times New Roman"/>
          <w:bCs/>
          <w:sz w:val="20"/>
          <w:szCs w:val="20"/>
          <w:lang w:eastAsia="ru-RU"/>
        </w:rPr>
      </w:pPr>
      <w:r w:rsidRPr="002C22DD">
        <w:rPr>
          <w:rFonts w:ascii="Times New Roman" w:eastAsia="Times New Roman" w:hAnsi="Times New Roman"/>
          <w:bCs/>
          <w:sz w:val="20"/>
          <w:szCs w:val="20"/>
          <w:lang w:eastAsia="ru-RU"/>
        </w:rPr>
        <w:t xml:space="preserve">О выборе организации, оказывающей услуги по погребению на межселенной территории муниципального образования  </w:t>
      </w:r>
      <w:proofErr w:type="spellStart"/>
      <w:r w:rsidRPr="002C22DD">
        <w:rPr>
          <w:rFonts w:ascii="Times New Roman" w:eastAsia="Times New Roman" w:hAnsi="Times New Roman"/>
          <w:bCs/>
          <w:sz w:val="20"/>
          <w:szCs w:val="20"/>
          <w:lang w:eastAsia="ru-RU"/>
        </w:rPr>
        <w:t>Богучанский</w:t>
      </w:r>
      <w:proofErr w:type="spellEnd"/>
      <w:r w:rsidRPr="002C22DD">
        <w:rPr>
          <w:rFonts w:ascii="Times New Roman" w:eastAsia="Times New Roman" w:hAnsi="Times New Roman"/>
          <w:bCs/>
          <w:sz w:val="20"/>
          <w:szCs w:val="20"/>
          <w:lang w:eastAsia="ru-RU"/>
        </w:rPr>
        <w:t xml:space="preserve"> район</w:t>
      </w:r>
    </w:p>
    <w:p w:rsidR="002C22DD" w:rsidRPr="002C22DD" w:rsidRDefault="002C22DD" w:rsidP="002C22DD">
      <w:pPr>
        <w:spacing w:after="0" w:line="240" w:lineRule="auto"/>
        <w:jc w:val="both"/>
        <w:rPr>
          <w:rFonts w:ascii="Times New Roman" w:eastAsia="Times New Roman" w:hAnsi="Times New Roman"/>
          <w:bCs/>
          <w:sz w:val="20"/>
          <w:szCs w:val="20"/>
          <w:lang w:eastAsia="ru-RU"/>
        </w:rPr>
      </w:pPr>
    </w:p>
    <w:p w:rsidR="002C22DD" w:rsidRPr="002C22DD" w:rsidRDefault="002C22DD" w:rsidP="002C22DD">
      <w:pPr>
        <w:spacing w:after="0" w:line="240" w:lineRule="auto"/>
        <w:ind w:firstLine="720"/>
        <w:jc w:val="both"/>
        <w:rPr>
          <w:rFonts w:ascii="Times New Roman" w:eastAsia="Times New Roman" w:hAnsi="Times New Roman"/>
          <w:bCs/>
          <w:sz w:val="20"/>
          <w:szCs w:val="20"/>
          <w:lang w:eastAsia="ru-RU"/>
        </w:rPr>
      </w:pPr>
      <w:r w:rsidRPr="002C22DD">
        <w:rPr>
          <w:rFonts w:ascii="Times New Roman" w:eastAsia="Times New Roman" w:hAnsi="Times New Roman"/>
          <w:sz w:val="20"/>
          <w:szCs w:val="20"/>
          <w:lang w:eastAsia="ru-RU"/>
        </w:rPr>
        <w:t xml:space="preserve">  </w:t>
      </w:r>
      <w:proofErr w:type="gramStart"/>
      <w:r w:rsidRPr="002C22DD">
        <w:rPr>
          <w:rFonts w:ascii="Times New Roman" w:eastAsia="Times New Roman" w:hAnsi="Times New Roman"/>
          <w:sz w:val="20"/>
          <w:szCs w:val="20"/>
          <w:lang w:eastAsia="ru-RU"/>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Красноярского  края от 07.02.2008 № 4-1275 «О выплате социального  пособия на погребение  и возмещении стоимости услуг по  погребению», постановлением администрации Богучанского  района от 25.01.2011 № 35-п «О погребении умерших пенсионеров, проживающих на межселенной территории</w:t>
      </w:r>
      <w:proofErr w:type="gramEnd"/>
      <w:r w:rsidRPr="002C22DD">
        <w:rPr>
          <w:rFonts w:ascii="Times New Roman" w:eastAsia="Times New Roman" w:hAnsi="Times New Roman"/>
          <w:sz w:val="20"/>
          <w:szCs w:val="20"/>
          <w:lang w:eastAsia="ru-RU"/>
        </w:rPr>
        <w:t xml:space="preserve"> </w:t>
      </w:r>
      <w:proofErr w:type="gramStart"/>
      <w:r w:rsidRPr="002C22DD">
        <w:rPr>
          <w:rFonts w:ascii="Times New Roman" w:eastAsia="Times New Roman" w:hAnsi="Times New Roman"/>
          <w:sz w:val="20"/>
          <w:szCs w:val="20"/>
          <w:lang w:eastAsia="ru-RU"/>
        </w:rPr>
        <w:t xml:space="preserve">муниципального  образования </w:t>
      </w:r>
      <w:proofErr w:type="spellStart"/>
      <w:r w:rsidRPr="002C22DD">
        <w:rPr>
          <w:rFonts w:ascii="Times New Roman" w:eastAsia="Times New Roman" w:hAnsi="Times New Roman"/>
          <w:sz w:val="20"/>
          <w:szCs w:val="20"/>
          <w:lang w:eastAsia="ru-RU"/>
        </w:rPr>
        <w:t>Богучанский</w:t>
      </w:r>
      <w:proofErr w:type="spellEnd"/>
      <w:r w:rsidRPr="002C22DD">
        <w:rPr>
          <w:rFonts w:ascii="Times New Roman" w:eastAsia="Times New Roman" w:hAnsi="Times New Roman"/>
          <w:sz w:val="20"/>
          <w:szCs w:val="20"/>
          <w:lang w:eastAsia="ru-RU"/>
        </w:rPr>
        <w:t xml:space="preserve"> район», постановлением администрации  Богучанского района «Об утверждении порядка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межселенной территории муниципального образования </w:t>
      </w:r>
      <w:proofErr w:type="spellStart"/>
      <w:r w:rsidRPr="002C22DD">
        <w:rPr>
          <w:rFonts w:ascii="Times New Roman" w:eastAsia="Times New Roman" w:hAnsi="Times New Roman"/>
          <w:sz w:val="20"/>
          <w:szCs w:val="20"/>
          <w:lang w:eastAsia="ru-RU"/>
        </w:rPr>
        <w:t>Богучанский</w:t>
      </w:r>
      <w:proofErr w:type="spellEnd"/>
      <w:r w:rsidRPr="002C22DD">
        <w:rPr>
          <w:rFonts w:ascii="Times New Roman" w:eastAsia="Times New Roman" w:hAnsi="Times New Roman"/>
          <w:sz w:val="20"/>
          <w:szCs w:val="20"/>
          <w:lang w:eastAsia="ru-RU"/>
        </w:rPr>
        <w:t xml:space="preserve">  район»  от 24.03.2015 №  358-п, Протокола «Оценки и сопоставления конкурсных  заявок  на участие в открытом конкурсе по выбору организации, оказывающей услуги по погребению</w:t>
      </w:r>
      <w:proofErr w:type="gramEnd"/>
      <w:r w:rsidRPr="002C22DD">
        <w:rPr>
          <w:rFonts w:ascii="Times New Roman" w:eastAsia="Times New Roman" w:hAnsi="Times New Roman"/>
          <w:sz w:val="20"/>
          <w:szCs w:val="20"/>
          <w:lang w:eastAsia="ru-RU"/>
        </w:rPr>
        <w:t xml:space="preserve">, с целью дальнейшего присвоения статуса  специализированной  службы  по вопросам похоронного  дела на межселенной территории муниципального  образования </w:t>
      </w:r>
      <w:proofErr w:type="spellStart"/>
      <w:r w:rsidRPr="002C22DD">
        <w:rPr>
          <w:rFonts w:ascii="Times New Roman" w:eastAsia="Times New Roman" w:hAnsi="Times New Roman"/>
          <w:sz w:val="20"/>
          <w:szCs w:val="20"/>
          <w:lang w:eastAsia="ru-RU"/>
        </w:rPr>
        <w:t>Богучанский</w:t>
      </w:r>
      <w:proofErr w:type="spellEnd"/>
      <w:r w:rsidRPr="002C22DD">
        <w:rPr>
          <w:rFonts w:ascii="Times New Roman" w:eastAsia="Times New Roman" w:hAnsi="Times New Roman"/>
          <w:sz w:val="20"/>
          <w:szCs w:val="20"/>
          <w:lang w:eastAsia="ru-RU"/>
        </w:rPr>
        <w:t xml:space="preserve"> район»   от 11.12.2017 № 1/3 ,  </w:t>
      </w:r>
      <w:r w:rsidRPr="002C22DD">
        <w:rPr>
          <w:rFonts w:ascii="Times New Roman" w:eastAsia="Times New Roman" w:hAnsi="Times New Roman"/>
          <w:bCs/>
          <w:sz w:val="20"/>
          <w:szCs w:val="20"/>
          <w:lang w:eastAsia="ru-RU"/>
        </w:rPr>
        <w:t>ст. ст.  7, 8, 43, 47  Устава Богучанского  района  Красноярского края, ПОСТАНОВЛЯЮ:</w:t>
      </w:r>
    </w:p>
    <w:p w:rsidR="002C22DD" w:rsidRPr="002C22DD" w:rsidRDefault="002C22DD" w:rsidP="002C22DD">
      <w:pPr>
        <w:numPr>
          <w:ilvl w:val="0"/>
          <w:numId w:val="25"/>
        </w:numPr>
        <w:spacing w:after="0" w:line="240" w:lineRule="auto"/>
        <w:ind w:left="0" w:firstLine="851"/>
        <w:jc w:val="both"/>
        <w:rPr>
          <w:rFonts w:ascii="Times New Roman" w:eastAsia="Times New Roman" w:hAnsi="Times New Roman"/>
          <w:bCs/>
          <w:sz w:val="20"/>
          <w:szCs w:val="20"/>
          <w:lang w:eastAsia="ru-RU"/>
        </w:rPr>
      </w:pPr>
      <w:r w:rsidRPr="002C22DD">
        <w:rPr>
          <w:rFonts w:ascii="Times New Roman" w:eastAsia="Times New Roman" w:hAnsi="Times New Roman"/>
          <w:bCs/>
          <w:sz w:val="20"/>
          <w:szCs w:val="20"/>
          <w:lang w:eastAsia="ru-RU"/>
        </w:rPr>
        <w:t xml:space="preserve">Определить организацию, оказывающую  услуги  по  погребению на межселенной  территории  муниципального  образования  </w:t>
      </w:r>
      <w:proofErr w:type="spellStart"/>
      <w:r w:rsidRPr="002C22DD">
        <w:rPr>
          <w:rFonts w:ascii="Times New Roman" w:eastAsia="Times New Roman" w:hAnsi="Times New Roman"/>
          <w:bCs/>
          <w:sz w:val="20"/>
          <w:szCs w:val="20"/>
          <w:lang w:eastAsia="ru-RU"/>
        </w:rPr>
        <w:t>Богучанский</w:t>
      </w:r>
      <w:proofErr w:type="spellEnd"/>
      <w:r w:rsidRPr="002C22DD">
        <w:rPr>
          <w:rFonts w:ascii="Times New Roman" w:eastAsia="Times New Roman" w:hAnsi="Times New Roman"/>
          <w:bCs/>
          <w:sz w:val="20"/>
          <w:szCs w:val="20"/>
          <w:lang w:eastAsia="ru-RU"/>
        </w:rPr>
        <w:t xml:space="preserve"> район,  индивидуального предпринимателя  </w:t>
      </w:r>
      <w:proofErr w:type="spellStart"/>
      <w:r w:rsidRPr="002C22DD">
        <w:rPr>
          <w:rFonts w:ascii="Times New Roman" w:eastAsia="Times New Roman" w:hAnsi="Times New Roman"/>
          <w:bCs/>
          <w:sz w:val="20"/>
          <w:szCs w:val="20"/>
          <w:lang w:eastAsia="ru-RU"/>
        </w:rPr>
        <w:t>Шрамко</w:t>
      </w:r>
      <w:proofErr w:type="spellEnd"/>
      <w:r w:rsidRPr="002C22DD">
        <w:rPr>
          <w:rFonts w:ascii="Times New Roman" w:eastAsia="Times New Roman" w:hAnsi="Times New Roman"/>
          <w:bCs/>
          <w:sz w:val="20"/>
          <w:szCs w:val="20"/>
          <w:lang w:eastAsia="ru-RU"/>
        </w:rPr>
        <w:t xml:space="preserve">  Виталия  Юрьевича.</w:t>
      </w:r>
    </w:p>
    <w:p w:rsidR="002C22DD" w:rsidRPr="002C22DD" w:rsidRDefault="002C22DD" w:rsidP="002C22DD">
      <w:pPr>
        <w:numPr>
          <w:ilvl w:val="0"/>
          <w:numId w:val="25"/>
        </w:numPr>
        <w:spacing w:after="0" w:line="240" w:lineRule="auto"/>
        <w:ind w:left="0" w:firstLine="851"/>
        <w:jc w:val="both"/>
        <w:rPr>
          <w:rFonts w:ascii="Times New Roman" w:eastAsia="Times New Roman" w:hAnsi="Times New Roman"/>
          <w:bCs/>
          <w:sz w:val="20"/>
          <w:szCs w:val="20"/>
          <w:lang w:eastAsia="ru-RU"/>
        </w:rPr>
      </w:pPr>
      <w:r w:rsidRPr="002C22DD">
        <w:rPr>
          <w:rFonts w:ascii="Times New Roman" w:eastAsia="Times New Roman" w:hAnsi="Times New Roman"/>
          <w:bCs/>
          <w:sz w:val="20"/>
          <w:szCs w:val="20"/>
          <w:lang w:eastAsia="ru-RU"/>
        </w:rPr>
        <w:t xml:space="preserve">Присвоить статус специализированной службы по вопросам похоронного дела на межселенной территории муниципального образования </w:t>
      </w:r>
      <w:proofErr w:type="spellStart"/>
      <w:r w:rsidRPr="002C22DD">
        <w:rPr>
          <w:rFonts w:ascii="Times New Roman" w:eastAsia="Times New Roman" w:hAnsi="Times New Roman"/>
          <w:bCs/>
          <w:sz w:val="20"/>
          <w:szCs w:val="20"/>
          <w:lang w:eastAsia="ru-RU"/>
        </w:rPr>
        <w:t>Богучанский</w:t>
      </w:r>
      <w:proofErr w:type="spellEnd"/>
      <w:r w:rsidRPr="002C22DD">
        <w:rPr>
          <w:rFonts w:ascii="Times New Roman" w:eastAsia="Times New Roman" w:hAnsi="Times New Roman"/>
          <w:bCs/>
          <w:sz w:val="20"/>
          <w:szCs w:val="20"/>
          <w:lang w:eastAsia="ru-RU"/>
        </w:rPr>
        <w:t xml:space="preserve"> район, индивидуального предпринимателя  </w:t>
      </w:r>
      <w:proofErr w:type="spellStart"/>
      <w:r w:rsidRPr="002C22DD">
        <w:rPr>
          <w:rFonts w:ascii="Times New Roman" w:eastAsia="Times New Roman" w:hAnsi="Times New Roman"/>
          <w:bCs/>
          <w:sz w:val="20"/>
          <w:szCs w:val="20"/>
          <w:lang w:eastAsia="ru-RU"/>
        </w:rPr>
        <w:t>Шрамко</w:t>
      </w:r>
      <w:proofErr w:type="spellEnd"/>
      <w:r w:rsidRPr="002C22DD">
        <w:rPr>
          <w:rFonts w:ascii="Times New Roman" w:eastAsia="Times New Roman" w:hAnsi="Times New Roman"/>
          <w:bCs/>
          <w:sz w:val="20"/>
          <w:szCs w:val="20"/>
          <w:lang w:eastAsia="ru-RU"/>
        </w:rPr>
        <w:t xml:space="preserve">  Виталия  Юрьевича.</w:t>
      </w:r>
    </w:p>
    <w:p w:rsidR="002C22DD" w:rsidRPr="002C22DD" w:rsidRDefault="002C22DD" w:rsidP="002C22DD">
      <w:pPr>
        <w:numPr>
          <w:ilvl w:val="0"/>
          <w:numId w:val="25"/>
        </w:numPr>
        <w:spacing w:after="0" w:line="240" w:lineRule="auto"/>
        <w:ind w:left="0" w:firstLine="851"/>
        <w:jc w:val="both"/>
        <w:rPr>
          <w:rFonts w:ascii="Times New Roman" w:eastAsia="Times New Roman" w:hAnsi="Times New Roman"/>
          <w:bCs/>
          <w:sz w:val="20"/>
          <w:szCs w:val="20"/>
          <w:lang w:eastAsia="ru-RU"/>
        </w:rPr>
      </w:pPr>
      <w:r w:rsidRPr="002C22DD">
        <w:rPr>
          <w:rFonts w:ascii="Times New Roman" w:eastAsia="Times New Roman" w:hAnsi="Times New Roman"/>
          <w:bCs/>
          <w:sz w:val="20"/>
          <w:szCs w:val="20"/>
          <w:lang w:eastAsia="ru-RU"/>
        </w:rPr>
        <w:t xml:space="preserve">Признать утратившим силу Постановление администрации Богучанского  района  от 25.11.2015  № 1054-п «О выборе организации, оказывающей услуги по погребению на межселенной территории муниципального образования  </w:t>
      </w:r>
      <w:proofErr w:type="spellStart"/>
      <w:r w:rsidRPr="002C22DD">
        <w:rPr>
          <w:rFonts w:ascii="Times New Roman" w:eastAsia="Times New Roman" w:hAnsi="Times New Roman"/>
          <w:bCs/>
          <w:sz w:val="20"/>
          <w:szCs w:val="20"/>
          <w:lang w:eastAsia="ru-RU"/>
        </w:rPr>
        <w:t>Богучанский</w:t>
      </w:r>
      <w:proofErr w:type="spellEnd"/>
      <w:r w:rsidRPr="002C22DD">
        <w:rPr>
          <w:rFonts w:ascii="Times New Roman" w:eastAsia="Times New Roman" w:hAnsi="Times New Roman"/>
          <w:bCs/>
          <w:sz w:val="20"/>
          <w:szCs w:val="20"/>
          <w:lang w:eastAsia="ru-RU"/>
        </w:rPr>
        <w:t xml:space="preserve">  район».</w:t>
      </w:r>
    </w:p>
    <w:p w:rsidR="002C22DD" w:rsidRPr="002C22DD" w:rsidRDefault="002C22DD" w:rsidP="002C22DD">
      <w:pPr>
        <w:numPr>
          <w:ilvl w:val="0"/>
          <w:numId w:val="25"/>
        </w:numPr>
        <w:spacing w:after="0" w:line="240" w:lineRule="auto"/>
        <w:ind w:hanging="311"/>
        <w:jc w:val="both"/>
        <w:rPr>
          <w:rFonts w:ascii="Times New Roman" w:eastAsia="Times New Roman" w:hAnsi="Times New Roman"/>
          <w:bCs/>
          <w:sz w:val="20"/>
          <w:szCs w:val="20"/>
          <w:lang w:eastAsia="ru-RU"/>
        </w:rPr>
      </w:pPr>
      <w:r w:rsidRPr="002C22DD">
        <w:rPr>
          <w:rFonts w:ascii="Times New Roman" w:eastAsia="Times New Roman" w:hAnsi="Times New Roman"/>
          <w:bCs/>
          <w:sz w:val="20"/>
          <w:szCs w:val="20"/>
          <w:lang w:eastAsia="ru-RU"/>
        </w:rPr>
        <w:t xml:space="preserve"> Постановление  вступает в силу со дня подписания. </w:t>
      </w:r>
    </w:p>
    <w:p w:rsidR="002C22DD" w:rsidRPr="002C22DD" w:rsidRDefault="002C22DD" w:rsidP="002C22DD">
      <w:pPr>
        <w:spacing w:after="0" w:line="240" w:lineRule="auto"/>
        <w:ind w:firstLine="708"/>
        <w:jc w:val="both"/>
        <w:rPr>
          <w:rFonts w:ascii="Times New Roman" w:eastAsia="Times New Roman" w:hAnsi="Times New Roman"/>
          <w:bCs/>
          <w:sz w:val="20"/>
          <w:szCs w:val="20"/>
          <w:lang w:eastAsia="ru-RU"/>
        </w:rPr>
      </w:pPr>
      <w:r w:rsidRPr="002C22DD">
        <w:rPr>
          <w:rFonts w:ascii="Times New Roman" w:eastAsia="Times New Roman" w:hAnsi="Times New Roman"/>
          <w:bCs/>
          <w:sz w:val="20"/>
          <w:szCs w:val="20"/>
          <w:lang w:eastAsia="ru-RU"/>
        </w:rPr>
        <w:t xml:space="preserve">5. </w:t>
      </w:r>
      <w:proofErr w:type="gramStart"/>
      <w:r w:rsidRPr="002C22DD">
        <w:rPr>
          <w:rFonts w:ascii="Times New Roman" w:eastAsia="Times New Roman" w:hAnsi="Times New Roman"/>
          <w:bCs/>
          <w:sz w:val="20"/>
          <w:szCs w:val="20"/>
          <w:lang w:eastAsia="ru-RU"/>
        </w:rPr>
        <w:t>Контроль за</w:t>
      </w:r>
      <w:proofErr w:type="gramEnd"/>
      <w:r w:rsidRPr="002C22DD">
        <w:rPr>
          <w:rFonts w:ascii="Times New Roman" w:eastAsia="Times New Roman" w:hAnsi="Times New Roman"/>
          <w:bCs/>
          <w:sz w:val="20"/>
          <w:szCs w:val="20"/>
          <w:lang w:eastAsia="ru-RU"/>
        </w:rPr>
        <w:t xml:space="preserve"> выполнением постановления возложить на   заместителя  Главы Богучанского района по экономике  и  планированию  Н.В. </w:t>
      </w:r>
      <w:proofErr w:type="spellStart"/>
      <w:r w:rsidRPr="002C22DD">
        <w:rPr>
          <w:rFonts w:ascii="Times New Roman" w:eastAsia="Times New Roman" w:hAnsi="Times New Roman"/>
          <w:bCs/>
          <w:sz w:val="20"/>
          <w:szCs w:val="20"/>
          <w:lang w:eastAsia="ru-RU"/>
        </w:rPr>
        <w:t>Илиндееву</w:t>
      </w:r>
      <w:proofErr w:type="spellEnd"/>
      <w:r w:rsidRPr="002C22DD">
        <w:rPr>
          <w:rFonts w:ascii="Times New Roman" w:eastAsia="Times New Roman" w:hAnsi="Times New Roman"/>
          <w:bCs/>
          <w:sz w:val="20"/>
          <w:szCs w:val="20"/>
          <w:lang w:eastAsia="ru-RU"/>
        </w:rPr>
        <w:t>.</w:t>
      </w:r>
    </w:p>
    <w:p w:rsidR="002C22DD" w:rsidRPr="002C22DD" w:rsidRDefault="002C22DD" w:rsidP="002C22DD">
      <w:pPr>
        <w:tabs>
          <w:tab w:val="left" w:pos="567"/>
        </w:tabs>
        <w:spacing w:after="0" w:line="240" w:lineRule="auto"/>
        <w:ind w:firstLine="567"/>
        <w:jc w:val="both"/>
        <w:rPr>
          <w:rFonts w:ascii="Times New Roman" w:eastAsia="Times New Roman" w:hAnsi="Times New Roman"/>
          <w:bCs/>
          <w:sz w:val="20"/>
          <w:szCs w:val="20"/>
          <w:lang w:eastAsia="ru-RU"/>
        </w:rPr>
      </w:pPr>
      <w:r w:rsidRPr="0087169A">
        <w:rPr>
          <w:rFonts w:ascii="Times New Roman" w:eastAsia="Times New Roman" w:hAnsi="Times New Roman"/>
          <w:bCs/>
          <w:sz w:val="20"/>
          <w:szCs w:val="20"/>
          <w:lang w:eastAsia="ru-RU"/>
        </w:rPr>
        <w:t xml:space="preserve"> </w:t>
      </w:r>
      <w:r w:rsidRPr="002C22DD">
        <w:rPr>
          <w:rFonts w:ascii="Times New Roman" w:eastAsia="Times New Roman" w:hAnsi="Times New Roman"/>
          <w:bCs/>
          <w:sz w:val="20"/>
          <w:szCs w:val="20"/>
          <w:lang w:eastAsia="ru-RU"/>
        </w:rPr>
        <w:t xml:space="preserve"> 6. Настоящее  постановление  подлежит  размещению  на официальном сайте муниципального образования </w:t>
      </w:r>
      <w:proofErr w:type="spellStart"/>
      <w:r w:rsidRPr="002C22DD">
        <w:rPr>
          <w:rFonts w:ascii="Times New Roman" w:eastAsia="Times New Roman" w:hAnsi="Times New Roman"/>
          <w:bCs/>
          <w:sz w:val="20"/>
          <w:szCs w:val="20"/>
          <w:lang w:eastAsia="ru-RU"/>
        </w:rPr>
        <w:t>Богучанский</w:t>
      </w:r>
      <w:proofErr w:type="spellEnd"/>
      <w:r w:rsidRPr="002C22DD">
        <w:rPr>
          <w:rFonts w:ascii="Times New Roman" w:eastAsia="Times New Roman" w:hAnsi="Times New Roman"/>
          <w:bCs/>
          <w:sz w:val="20"/>
          <w:szCs w:val="20"/>
          <w:lang w:eastAsia="ru-RU"/>
        </w:rPr>
        <w:t xml:space="preserve"> район  </w:t>
      </w:r>
      <w:hyperlink r:id="rId43" w:history="1">
        <w:r w:rsidRPr="002C22DD">
          <w:rPr>
            <w:rFonts w:ascii="Times New Roman" w:eastAsia="Times New Roman" w:hAnsi="Times New Roman"/>
            <w:sz w:val="20"/>
            <w:szCs w:val="20"/>
            <w:lang w:val="en-US" w:eastAsia="ru-RU"/>
          </w:rPr>
          <w:t>www</w:t>
        </w:r>
        <w:r w:rsidRPr="002C22DD">
          <w:rPr>
            <w:rFonts w:ascii="Times New Roman" w:eastAsia="Times New Roman" w:hAnsi="Times New Roman"/>
            <w:sz w:val="20"/>
            <w:szCs w:val="20"/>
            <w:lang w:eastAsia="ru-RU"/>
          </w:rPr>
          <w:t>.</w:t>
        </w:r>
        <w:proofErr w:type="spellStart"/>
        <w:r w:rsidRPr="002C22DD">
          <w:rPr>
            <w:rFonts w:ascii="Times New Roman" w:eastAsia="Times New Roman" w:hAnsi="Times New Roman"/>
            <w:sz w:val="20"/>
            <w:szCs w:val="20"/>
            <w:lang w:val="en-US" w:eastAsia="ru-RU"/>
          </w:rPr>
          <w:t>boguchansky</w:t>
        </w:r>
        <w:proofErr w:type="spellEnd"/>
        <w:r w:rsidRPr="002C22DD">
          <w:rPr>
            <w:rFonts w:ascii="Times New Roman" w:eastAsia="Times New Roman" w:hAnsi="Times New Roman"/>
            <w:sz w:val="20"/>
            <w:szCs w:val="20"/>
            <w:lang w:eastAsia="ru-RU"/>
          </w:rPr>
          <w:t>-</w:t>
        </w:r>
        <w:proofErr w:type="spellStart"/>
        <w:r w:rsidRPr="002C22DD">
          <w:rPr>
            <w:rFonts w:ascii="Times New Roman" w:eastAsia="Times New Roman" w:hAnsi="Times New Roman"/>
            <w:sz w:val="20"/>
            <w:szCs w:val="20"/>
            <w:lang w:val="en-US" w:eastAsia="ru-RU"/>
          </w:rPr>
          <w:t>raion</w:t>
        </w:r>
        <w:proofErr w:type="spellEnd"/>
        <w:r w:rsidRPr="002C22DD">
          <w:rPr>
            <w:rFonts w:ascii="Times New Roman" w:eastAsia="Times New Roman" w:hAnsi="Times New Roman"/>
            <w:sz w:val="20"/>
            <w:szCs w:val="20"/>
            <w:lang w:eastAsia="ru-RU"/>
          </w:rPr>
          <w:t>.</w:t>
        </w:r>
        <w:proofErr w:type="spellStart"/>
        <w:r w:rsidRPr="002C22DD">
          <w:rPr>
            <w:rFonts w:ascii="Times New Roman" w:eastAsia="Times New Roman" w:hAnsi="Times New Roman"/>
            <w:sz w:val="20"/>
            <w:szCs w:val="20"/>
            <w:lang w:val="en-US" w:eastAsia="ru-RU"/>
          </w:rPr>
          <w:t>ru</w:t>
        </w:r>
        <w:proofErr w:type="spellEnd"/>
      </w:hyperlink>
      <w:r w:rsidRPr="002C22DD">
        <w:rPr>
          <w:rFonts w:ascii="Times New Roman" w:eastAsia="Times New Roman" w:hAnsi="Times New Roman"/>
          <w:sz w:val="20"/>
          <w:szCs w:val="20"/>
          <w:lang w:eastAsia="ru-RU"/>
        </w:rPr>
        <w:t xml:space="preserve"> и опубликованию в Официальном  вестнике  Богучанского района.</w:t>
      </w:r>
    </w:p>
    <w:p w:rsidR="002C22DD" w:rsidRPr="002C22DD" w:rsidRDefault="002C22DD" w:rsidP="002C22DD">
      <w:pPr>
        <w:spacing w:after="0" w:line="240" w:lineRule="auto"/>
        <w:jc w:val="both"/>
        <w:rPr>
          <w:rFonts w:ascii="Times New Roman" w:eastAsia="Times New Roman" w:hAnsi="Times New Roman"/>
          <w:bCs/>
          <w:sz w:val="20"/>
          <w:szCs w:val="20"/>
          <w:lang w:eastAsia="ru-RU"/>
        </w:rPr>
      </w:pPr>
    </w:p>
    <w:p w:rsidR="00955207" w:rsidRPr="006A4214" w:rsidRDefault="002C22DD" w:rsidP="002C22DD">
      <w:pPr>
        <w:rPr>
          <w:rFonts w:ascii="Times New Roman" w:eastAsia="Times New Roman" w:hAnsi="Times New Roman"/>
          <w:sz w:val="20"/>
          <w:szCs w:val="20"/>
          <w:lang w:eastAsia="ru-RU"/>
        </w:rPr>
      </w:pPr>
      <w:r w:rsidRPr="002C22DD">
        <w:rPr>
          <w:rFonts w:ascii="Times New Roman" w:eastAsia="Times New Roman" w:hAnsi="Times New Roman"/>
          <w:bCs/>
          <w:sz w:val="20"/>
          <w:szCs w:val="20"/>
          <w:lang w:eastAsia="ru-RU"/>
        </w:rPr>
        <w:t xml:space="preserve">И.о. Главы  Богучанского района                                                 В.Ю.Карнаухов                        </w:t>
      </w:r>
    </w:p>
    <w:p w:rsidR="00084675" w:rsidRPr="00084675" w:rsidRDefault="00084675" w:rsidP="00084675">
      <w:pPr>
        <w:spacing w:after="0" w:line="240" w:lineRule="auto"/>
        <w:jc w:val="center"/>
        <w:rPr>
          <w:rFonts w:ascii="Times New Roman" w:eastAsia="Times New Roman" w:hAnsi="Times New Roman"/>
          <w:bCs/>
          <w:sz w:val="18"/>
          <w:szCs w:val="18"/>
        </w:rPr>
      </w:pPr>
      <w:r w:rsidRPr="00084675">
        <w:rPr>
          <w:rFonts w:ascii="Times New Roman" w:eastAsia="Times New Roman" w:hAnsi="Times New Roman"/>
          <w:bCs/>
          <w:sz w:val="18"/>
          <w:szCs w:val="18"/>
        </w:rPr>
        <w:t>АДМИНИСТРАЦИЯ  БОГУЧАНСКОГО РАЙОНА</w:t>
      </w:r>
    </w:p>
    <w:p w:rsidR="00084675" w:rsidRPr="00084675" w:rsidRDefault="00084675" w:rsidP="00084675">
      <w:pPr>
        <w:spacing w:after="0" w:line="240" w:lineRule="auto"/>
        <w:jc w:val="center"/>
        <w:rPr>
          <w:rFonts w:ascii="Times New Roman" w:eastAsia="Times New Roman" w:hAnsi="Times New Roman"/>
          <w:bCs/>
          <w:sz w:val="18"/>
          <w:szCs w:val="18"/>
        </w:rPr>
      </w:pPr>
      <w:proofErr w:type="gramStart"/>
      <w:r w:rsidRPr="00084675">
        <w:rPr>
          <w:rFonts w:ascii="Times New Roman" w:eastAsia="Times New Roman" w:hAnsi="Times New Roman"/>
          <w:bCs/>
          <w:sz w:val="18"/>
          <w:szCs w:val="18"/>
        </w:rPr>
        <w:t>П</w:t>
      </w:r>
      <w:proofErr w:type="gramEnd"/>
      <w:r w:rsidRPr="00084675">
        <w:rPr>
          <w:rFonts w:ascii="Times New Roman" w:eastAsia="Times New Roman" w:hAnsi="Times New Roman"/>
          <w:bCs/>
          <w:sz w:val="18"/>
          <w:szCs w:val="18"/>
        </w:rPr>
        <w:t xml:space="preserve"> О С Т А Н О В Л Е Н И Е</w:t>
      </w:r>
    </w:p>
    <w:p w:rsidR="00084675" w:rsidRPr="00084675" w:rsidRDefault="00084675" w:rsidP="00084675">
      <w:pPr>
        <w:spacing w:after="0"/>
        <w:jc w:val="center"/>
        <w:rPr>
          <w:rFonts w:ascii="Times New Roman" w:eastAsia="Times New Roman" w:hAnsi="Times New Roman"/>
          <w:bCs/>
          <w:sz w:val="20"/>
          <w:szCs w:val="20"/>
        </w:rPr>
      </w:pPr>
      <w:r w:rsidRPr="00084675">
        <w:rPr>
          <w:rFonts w:ascii="Times New Roman" w:eastAsia="Times New Roman" w:hAnsi="Times New Roman"/>
          <w:bCs/>
          <w:sz w:val="20"/>
          <w:szCs w:val="20"/>
        </w:rPr>
        <w:t xml:space="preserve">13.12.2017 г.                                  с. </w:t>
      </w:r>
      <w:proofErr w:type="spellStart"/>
      <w:r w:rsidRPr="00084675">
        <w:rPr>
          <w:rFonts w:ascii="Times New Roman" w:eastAsia="Times New Roman" w:hAnsi="Times New Roman"/>
          <w:bCs/>
          <w:sz w:val="20"/>
          <w:szCs w:val="20"/>
        </w:rPr>
        <w:t>Богучаны</w:t>
      </w:r>
      <w:proofErr w:type="spellEnd"/>
      <w:r w:rsidRPr="00084675">
        <w:rPr>
          <w:rFonts w:ascii="Times New Roman" w:eastAsia="Times New Roman" w:hAnsi="Times New Roman"/>
          <w:bCs/>
          <w:sz w:val="20"/>
          <w:szCs w:val="20"/>
        </w:rPr>
        <w:t xml:space="preserve">                                №      1459-п</w:t>
      </w:r>
    </w:p>
    <w:p w:rsidR="00084675" w:rsidRPr="00084675" w:rsidRDefault="00084675" w:rsidP="00084675">
      <w:pPr>
        <w:jc w:val="center"/>
        <w:rPr>
          <w:rFonts w:ascii="Times New Roman" w:eastAsia="Times New Roman" w:hAnsi="Times New Roman"/>
          <w:sz w:val="20"/>
          <w:szCs w:val="20"/>
        </w:rPr>
      </w:pPr>
    </w:p>
    <w:p w:rsidR="00084675" w:rsidRPr="00084675" w:rsidRDefault="00084675" w:rsidP="00084675">
      <w:pPr>
        <w:tabs>
          <w:tab w:val="left" w:pos="8364"/>
        </w:tabs>
        <w:spacing w:after="0" w:line="240" w:lineRule="auto"/>
        <w:jc w:val="center"/>
        <w:rPr>
          <w:rFonts w:ascii="Times New Roman" w:eastAsia="Times New Roman" w:hAnsi="Times New Roman"/>
          <w:sz w:val="20"/>
          <w:szCs w:val="20"/>
        </w:rPr>
      </w:pPr>
      <w:r w:rsidRPr="00084675">
        <w:rPr>
          <w:rFonts w:ascii="Times New Roman" w:eastAsia="Times New Roman" w:hAnsi="Times New Roman"/>
          <w:sz w:val="20"/>
          <w:szCs w:val="20"/>
        </w:rPr>
        <w:lastRenderedPageBreak/>
        <w:t>О внесении изменений и дополнений в Примерное положение об оплате труда работников муниципальных бюджетных   и казенных  учреждений  социальной защиты населения, утвержденное Постановлением администрации Богучанского района от 30.12.2016 г. № 996-п.</w:t>
      </w:r>
    </w:p>
    <w:p w:rsidR="00084675" w:rsidRPr="00084675" w:rsidRDefault="00084675" w:rsidP="00084675">
      <w:pPr>
        <w:tabs>
          <w:tab w:val="left" w:pos="8364"/>
        </w:tabs>
        <w:spacing w:after="0"/>
        <w:jc w:val="both"/>
        <w:rPr>
          <w:rFonts w:ascii="Times New Roman" w:eastAsia="Times New Roman" w:hAnsi="Times New Roman"/>
          <w:sz w:val="20"/>
          <w:szCs w:val="20"/>
        </w:rPr>
      </w:pPr>
    </w:p>
    <w:p w:rsidR="00084675" w:rsidRDefault="00084675" w:rsidP="00084675">
      <w:pPr>
        <w:tabs>
          <w:tab w:val="left" w:pos="851"/>
        </w:tabs>
        <w:spacing w:after="0" w:line="240" w:lineRule="auto"/>
        <w:jc w:val="both"/>
        <w:rPr>
          <w:rFonts w:ascii="Times New Roman" w:eastAsia="Times New Roman" w:hAnsi="Times New Roman"/>
          <w:sz w:val="20"/>
          <w:szCs w:val="20"/>
        </w:rPr>
      </w:pPr>
      <w:r w:rsidRPr="00084675">
        <w:rPr>
          <w:rFonts w:ascii="Times New Roman" w:eastAsia="Times New Roman" w:hAnsi="Times New Roman"/>
          <w:sz w:val="20"/>
          <w:szCs w:val="20"/>
        </w:rPr>
        <w:tab/>
        <w:t xml:space="preserve">В соответствии </w:t>
      </w:r>
      <w:r w:rsidRPr="00084675">
        <w:rPr>
          <w:rFonts w:ascii="Times New Roman" w:eastAsia="Times New Roman" w:hAnsi="Times New Roman"/>
          <w:sz w:val="20"/>
          <w:szCs w:val="20"/>
        </w:rPr>
        <w:tab/>
        <w:t>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работникам краевых государственных бюджетных и казенных учреждений», ст. 7, 43, 47 Устава Богучанского района Красноярского края</w:t>
      </w:r>
      <w:r>
        <w:rPr>
          <w:rFonts w:ascii="Times New Roman" w:eastAsia="Times New Roman" w:hAnsi="Times New Roman"/>
          <w:sz w:val="20"/>
          <w:szCs w:val="20"/>
        </w:rPr>
        <w:t>,</w:t>
      </w:r>
    </w:p>
    <w:p w:rsidR="00084675" w:rsidRPr="00084675" w:rsidRDefault="00084675" w:rsidP="00084675">
      <w:pPr>
        <w:tabs>
          <w:tab w:val="left" w:pos="851"/>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b/>
      </w:r>
      <w:r w:rsidRPr="00084675">
        <w:rPr>
          <w:rFonts w:ascii="Times New Roman" w:eastAsia="Times New Roman" w:hAnsi="Times New Roman"/>
          <w:sz w:val="20"/>
          <w:szCs w:val="20"/>
        </w:rPr>
        <w:t xml:space="preserve"> ПОСТАНОВЛЯЮ:</w:t>
      </w:r>
      <w:r w:rsidRPr="00084675">
        <w:rPr>
          <w:rFonts w:ascii="Times New Roman" w:eastAsia="Times New Roman" w:hAnsi="Times New Roman"/>
          <w:sz w:val="20"/>
          <w:szCs w:val="20"/>
        </w:rPr>
        <w:tab/>
      </w:r>
    </w:p>
    <w:p w:rsidR="00084675" w:rsidRPr="00084675" w:rsidRDefault="00084675" w:rsidP="00084675">
      <w:pPr>
        <w:tabs>
          <w:tab w:val="left" w:pos="8364"/>
        </w:tabs>
        <w:spacing w:after="0" w:line="240" w:lineRule="auto"/>
        <w:jc w:val="both"/>
        <w:rPr>
          <w:rFonts w:ascii="Times New Roman" w:eastAsia="Times New Roman" w:hAnsi="Times New Roman"/>
          <w:sz w:val="20"/>
          <w:szCs w:val="20"/>
        </w:rPr>
      </w:pPr>
      <w:r w:rsidRPr="00084675">
        <w:rPr>
          <w:rFonts w:ascii="Times New Roman" w:eastAsia="Times New Roman" w:hAnsi="Times New Roman"/>
          <w:sz w:val="20"/>
          <w:szCs w:val="20"/>
        </w:rPr>
        <w:t xml:space="preserve">           1. Внести в Примерное положение об оплате труда работников муниципальных бюджетных   и казенных  учреждений  социальной защиты населения», утвержденное Постановлением администрации Богучанского района от 30.12.2016 г. № 996-п (далее – Положение), следующие изменения:</w:t>
      </w:r>
    </w:p>
    <w:p w:rsidR="00084675" w:rsidRPr="00084675" w:rsidRDefault="00084675" w:rsidP="00084675">
      <w:pPr>
        <w:tabs>
          <w:tab w:val="left" w:pos="8364"/>
        </w:tabs>
        <w:spacing w:after="0" w:line="240" w:lineRule="auto"/>
        <w:jc w:val="both"/>
        <w:rPr>
          <w:rFonts w:ascii="Times New Roman" w:eastAsia="Times New Roman" w:hAnsi="Times New Roman"/>
          <w:sz w:val="20"/>
          <w:szCs w:val="20"/>
        </w:rPr>
      </w:pPr>
      <w:r w:rsidRPr="00084675">
        <w:rPr>
          <w:rFonts w:ascii="Times New Roman" w:eastAsia="Times New Roman" w:hAnsi="Times New Roman"/>
          <w:sz w:val="20"/>
          <w:szCs w:val="20"/>
        </w:rPr>
        <w:t xml:space="preserve">          1.1. Приложение № 1 Положения изложить в новой редакции, согласно приложению к настоящему Постановлению.</w:t>
      </w:r>
    </w:p>
    <w:p w:rsidR="00084675" w:rsidRPr="00084675" w:rsidRDefault="00084675" w:rsidP="00084675">
      <w:pPr>
        <w:spacing w:after="0" w:line="240" w:lineRule="auto"/>
        <w:jc w:val="both"/>
        <w:rPr>
          <w:rFonts w:ascii="Times New Roman" w:eastAsia="Times New Roman" w:hAnsi="Times New Roman"/>
          <w:sz w:val="20"/>
          <w:szCs w:val="20"/>
        </w:rPr>
      </w:pPr>
      <w:r w:rsidRPr="00084675">
        <w:rPr>
          <w:rFonts w:ascii="Times New Roman" w:eastAsia="Times New Roman" w:hAnsi="Times New Roman"/>
          <w:sz w:val="20"/>
          <w:szCs w:val="20"/>
        </w:rPr>
        <w:t xml:space="preserve">           2.  </w:t>
      </w:r>
      <w:proofErr w:type="gramStart"/>
      <w:r w:rsidRPr="00084675">
        <w:rPr>
          <w:rFonts w:ascii="Times New Roman" w:eastAsia="Times New Roman" w:hAnsi="Times New Roman"/>
          <w:sz w:val="20"/>
          <w:szCs w:val="20"/>
        </w:rPr>
        <w:t>Контроль  за</w:t>
      </w:r>
      <w:proofErr w:type="gramEnd"/>
      <w:r w:rsidRPr="00084675">
        <w:rPr>
          <w:rFonts w:ascii="Times New Roman" w:eastAsia="Times New Roman" w:hAnsi="Times New Roman"/>
          <w:sz w:val="20"/>
          <w:szCs w:val="20"/>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084675">
        <w:rPr>
          <w:rFonts w:ascii="Times New Roman" w:eastAsia="Times New Roman" w:hAnsi="Times New Roman"/>
          <w:sz w:val="20"/>
          <w:szCs w:val="20"/>
        </w:rPr>
        <w:t>Илиндееву</w:t>
      </w:r>
      <w:proofErr w:type="spellEnd"/>
      <w:r w:rsidRPr="00084675">
        <w:rPr>
          <w:rFonts w:ascii="Times New Roman" w:eastAsia="Times New Roman" w:hAnsi="Times New Roman"/>
          <w:sz w:val="20"/>
          <w:szCs w:val="20"/>
        </w:rPr>
        <w:t>.</w:t>
      </w:r>
    </w:p>
    <w:p w:rsidR="00084675" w:rsidRPr="00084675" w:rsidRDefault="00084675" w:rsidP="00084675">
      <w:pPr>
        <w:spacing w:after="0" w:line="240" w:lineRule="auto"/>
        <w:jc w:val="both"/>
        <w:rPr>
          <w:rFonts w:ascii="Times New Roman" w:eastAsia="Times New Roman" w:hAnsi="Times New Roman"/>
          <w:sz w:val="20"/>
          <w:szCs w:val="20"/>
        </w:rPr>
      </w:pPr>
      <w:r w:rsidRPr="00084675">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084675">
        <w:rPr>
          <w:rFonts w:ascii="Times New Roman" w:eastAsia="Times New Roman" w:hAnsi="Times New Roman"/>
          <w:sz w:val="20"/>
          <w:szCs w:val="20"/>
        </w:rPr>
        <w:t xml:space="preserve">  3. Постановление вступает в силу с 01.01.2018 года, но не ранее  опубликования в Официальном вестнике Богучанского района.</w:t>
      </w:r>
    </w:p>
    <w:p w:rsidR="00084675" w:rsidRPr="00084675" w:rsidRDefault="00084675" w:rsidP="00084675">
      <w:pPr>
        <w:spacing w:after="0"/>
        <w:rPr>
          <w:rFonts w:ascii="Times New Roman" w:eastAsia="Times New Roman" w:hAnsi="Times New Roman"/>
          <w:sz w:val="20"/>
          <w:szCs w:val="20"/>
        </w:rPr>
      </w:pPr>
    </w:p>
    <w:p w:rsidR="00084675" w:rsidRPr="00084675" w:rsidRDefault="00084675" w:rsidP="00084675">
      <w:pPr>
        <w:spacing w:after="0" w:line="240" w:lineRule="auto"/>
        <w:outlineLvl w:val="0"/>
        <w:rPr>
          <w:rFonts w:ascii="Times New Roman" w:eastAsia="Times New Roman" w:hAnsi="Times New Roman"/>
          <w:sz w:val="20"/>
          <w:szCs w:val="20"/>
          <w:lang w:eastAsia="ru-RU"/>
        </w:rPr>
      </w:pPr>
      <w:r w:rsidRPr="00084675">
        <w:rPr>
          <w:rFonts w:ascii="Times New Roman" w:eastAsia="Times New Roman" w:hAnsi="Times New Roman"/>
          <w:bCs/>
          <w:sz w:val="20"/>
          <w:szCs w:val="20"/>
        </w:rPr>
        <w:t xml:space="preserve">И.о. Главы  </w:t>
      </w:r>
      <w:r w:rsidRPr="00084675">
        <w:rPr>
          <w:rFonts w:ascii="Times New Roman" w:eastAsia="Times New Roman" w:hAnsi="Times New Roman"/>
          <w:sz w:val="20"/>
          <w:szCs w:val="20"/>
        </w:rPr>
        <w:t>Богучанского района                                                 В.Ю. Карнаухов</w:t>
      </w:r>
    </w:p>
    <w:p w:rsidR="00084675" w:rsidRPr="00084675" w:rsidRDefault="00084675" w:rsidP="0008467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084675">
        <w:rPr>
          <w:rFonts w:ascii="Times New Roman" w:eastAsia="Times New Roman" w:hAnsi="Times New Roman"/>
          <w:sz w:val="28"/>
          <w:szCs w:val="28"/>
        </w:rPr>
        <w:t xml:space="preserve">                                                                                    </w:t>
      </w:r>
    </w:p>
    <w:p w:rsidR="00084675" w:rsidRPr="00084675" w:rsidRDefault="00084675" w:rsidP="00084675">
      <w:pPr>
        <w:spacing w:after="0" w:line="240" w:lineRule="auto"/>
        <w:jc w:val="right"/>
        <w:rPr>
          <w:rFonts w:ascii="Times New Roman" w:eastAsia="Times New Roman" w:hAnsi="Times New Roman"/>
          <w:sz w:val="18"/>
          <w:szCs w:val="18"/>
        </w:rPr>
      </w:pPr>
      <w:r w:rsidRPr="00084675">
        <w:rPr>
          <w:rFonts w:ascii="Times New Roman" w:eastAsia="Times New Roman" w:hAnsi="Times New Roman"/>
          <w:sz w:val="18"/>
          <w:szCs w:val="18"/>
        </w:rPr>
        <w:t xml:space="preserve">                                                                                                      Приложение</w:t>
      </w:r>
    </w:p>
    <w:p w:rsidR="00084675" w:rsidRPr="00084675" w:rsidRDefault="00084675" w:rsidP="00084675">
      <w:pPr>
        <w:spacing w:after="0" w:line="240" w:lineRule="auto"/>
        <w:jc w:val="right"/>
        <w:rPr>
          <w:rFonts w:ascii="Times New Roman" w:eastAsia="Times New Roman" w:hAnsi="Times New Roman"/>
          <w:sz w:val="18"/>
          <w:szCs w:val="18"/>
        </w:rPr>
      </w:pPr>
      <w:r w:rsidRPr="00084675">
        <w:rPr>
          <w:rFonts w:ascii="Times New Roman" w:eastAsia="Times New Roman" w:hAnsi="Times New Roman"/>
          <w:sz w:val="18"/>
          <w:szCs w:val="18"/>
        </w:rPr>
        <w:t xml:space="preserve">                                                                       к Постановлению администрации </w:t>
      </w:r>
    </w:p>
    <w:p w:rsidR="00084675" w:rsidRPr="00084675" w:rsidRDefault="00084675" w:rsidP="00084675">
      <w:pPr>
        <w:spacing w:after="0" w:line="240" w:lineRule="auto"/>
        <w:jc w:val="right"/>
        <w:rPr>
          <w:rFonts w:ascii="Times New Roman" w:eastAsia="Times New Roman" w:hAnsi="Times New Roman"/>
          <w:sz w:val="18"/>
          <w:szCs w:val="18"/>
        </w:rPr>
      </w:pPr>
      <w:r w:rsidRPr="00084675">
        <w:rPr>
          <w:rFonts w:ascii="Times New Roman" w:eastAsia="Times New Roman" w:hAnsi="Times New Roman"/>
          <w:sz w:val="18"/>
          <w:szCs w:val="18"/>
        </w:rPr>
        <w:t xml:space="preserve">                                                                       Богучанского района</w:t>
      </w:r>
    </w:p>
    <w:p w:rsidR="00084675" w:rsidRPr="00084675" w:rsidRDefault="00084675" w:rsidP="00084675">
      <w:pPr>
        <w:spacing w:after="0" w:line="240" w:lineRule="auto"/>
        <w:jc w:val="right"/>
        <w:rPr>
          <w:rFonts w:ascii="Times New Roman" w:eastAsia="Times New Roman" w:hAnsi="Times New Roman"/>
          <w:sz w:val="18"/>
          <w:szCs w:val="18"/>
        </w:rPr>
      </w:pPr>
      <w:r w:rsidRPr="00084675">
        <w:rPr>
          <w:rFonts w:ascii="Times New Roman" w:eastAsia="Times New Roman" w:hAnsi="Times New Roman"/>
          <w:sz w:val="18"/>
          <w:szCs w:val="18"/>
        </w:rPr>
        <w:t xml:space="preserve">                                                                       «13» декабря  2017 № 1459-п</w:t>
      </w:r>
    </w:p>
    <w:p w:rsidR="00084675" w:rsidRPr="00084675" w:rsidRDefault="00084675" w:rsidP="00084675">
      <w:pPr>
        <w:spacing w:after="0" w:line="240" w:lineRule="auto"/>
        <w:ind w:firstLine="709"/>
        <w:jc w:val="right"/>
        <w:outlineLvl w:val="0"/>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 xml:space="preserve">                       Приложение  № 1</w:t>
      </w:r>
    </w:p>
    <w:p w:rsidR="00084675" w:rsidRPr="00084675" w:rsidRDefault="00084675" w:rsidP="00084675">
      <w:pPr>
        <w:spacing w:after="0" w:line="240" w:lineRule="auto"/>
        <w:ind w:firstLine="709"/>
        <w:jc w:val="right"/>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 xml:space="preserve">к  Примерному положению  об оплате </w:t>
      </w:r>
    </w:p>
    <w:p w:rsidR="00084675" w:rsidRPr="00084675" w:rsidRDefault="00084675" w:rsidP="00084675">
      <w:pPr>
        <w:spacing w:after="0" w:line="240" w:lineRule="auto"/>
        <w:ind w:firstLine="709"/>
        <w:jc w:val="right"/>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 xml:space="preserve">                                                   труда работников  муниципальных</w:t>
      </w:r>
    </w:p>
    <w:p w:rsidR="00084675" w:rsidRPr="00084675" w:rsidRDefault="00084675" w:rsidP="00084675">
      <w:pPr>
        <w:spacing w:after="0" w:line="240" w:lineRule="auto"/>
        <w:jc w:val="right"/>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 xml:space="preserve">                                                          бюджетных  и  казенных  учреждений </w:t>
      </w:r>
    </w:p>
    <w:p w:rsidR="00084675" w:rsidRPr="00084675" w:rsidRDefault="00084675" w:rsidP="00084675">
      <w:pPr>
        <w:spacing w:after="0" w:line="240" w:lineRule="auto"/>
        <w:jc w:val="right"/>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 xml:space="preserve">                                                                      социальной защиты населения, </w:t>
      </w:r>
    </w:p>
    <w:p w:rsidR="00084675" w:rsidRPr="00084675" w:rsidRDefault="00084675" w:rsidP="00084675">
      <w:pPr>
        <w:spacing w:after="0" w:line="240" w:lineRule="auto"/>
        <w:ind w:firstLine="709"/>
        <w:jc w:val="right"/>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 xml:space="preserve"> </w:t>
      </w:r>
      <w:proofErr w:type="gramStart"/>
      <w:r w:rsidRPr="00084675">
        <w:rPr>
          <w:rFonts w:ascii="Times New Roman" w:eastAsia="Times New Roman" w:hAnsi="Times New Roman"/>
          <w:sz w:val="18"/>
          <w:szCs w:val="18"/>
          <w:lang w:eastAsia="ru-RU"/>
        </w:rPr>
        <w:t>утвержденному</w:t>
      </w:r>
      <w:proofErr w:type="gramEnd"/>
      <w:r w:rsidRPr="00084675">
        <w:rPr>
          <w:rFonts w:ascii="Times New Roman" w:eastAsia="Times New Roman" w:hAnsi="Times New Roman"/>
          <w:sz w:val="18"/>
          <w:szCs w:val="18"/>
          <w:lang w:eastAsia="ru-RU"/>
        </w:rPr>
        <w:t xml:space="preserve">  Постановлением </w:t>
      </w:r>
    </w:p>
    <w:p w:rsidR="00084675" w:rsidRPr="00084675" w:rsidRDefault="00084675" w:rsidP="00084675">
      <w:pPr>
        <w:spacing w:after="0" w:line="240" w:lineRule="auto"/>
        <w:ind w:firstLine="709"/>
        <w:jc w:val="right"/>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администрации Богучанского</w:t>
      </w:r>
    </w:p>
    <w:p w:rsidR="00084675" w:rsidRPr="00084675" w:rsidRDefault="00084675" w:rsidP="00084675">
      <w:pPr>
        <w:spacing w:after="0" w:line="240" w:lineRule="auto"/>
        <w:ind w:firstLine="709"/>
        <w:jc w:val="right"/>
        <w:rPr>
          <w:rFonts w:ascii="Times New Roman" w:eastAsia="Times New Roman" w:hAnsi="Times New Roman"/>
          <w:sz w:val="18"/>
          <w:szCs w:val="18"/>
          <w:lang w:eastAsia="ru-RU"/>
        </w:rPr>
      </w:pPr>
      <w:r w:rsidRPr="00084675">
        <w:rPr>
          <w:rFonts w:ascii="Times New Roman" w:eastAsia="Times New Roman" w:hAnsi="Times New Roman"/>
          <w:sz w:val="18"/>
          <w:szCs w:val="18"/>
          <w:lang w:eastAsia="ru-RU"/>
        </w:rPr>
        <w:t xml:space="preserve">                                               района от  30.12.2016  № 996-п </w:t>
      </w:r>
    </w:p>
    <w:p w:rsidR="00084675" w:rsidRPr="00084675" w:rsidRDefault="00084675" w:rsidP="00084675">
      <w:pPr>
        <w:spacing w:after="0" w:line="240" w:lineRule="auto"/>
        <w:ind w:firstLine="709"/>
        <w:jc w:val="right"/>
        <w:rPr>
          <w:rFonts w:ascii="Times New Roman" w:eastAsia="Times New Roman" w:hAnsi="Times New Roman"/>
          <w:sz w:val="18"/>
          <w:szCs w:val="18"/>
          <w:lang w:eastAsia="ru-RU"/>
        </w:rPr>
      </w:pPr>
    </w:p>
    <w:p w:rsidR="00084675" w:rsidRDefault="00084675" w:rsidP="00084675">
      <w:pPr>
        <w:spacing w:after="0" w:line="240" w:lineRule="auto"/>
        <w:ind w:firstLine="709"/>
        <w:jc w:val="center"/>
        <w:rPr>
          <w:rFonts w:ascii="Times New Roman" w:eastAsia="Times New Roman" w:hAnsi="Times New Roman"/>
          <w:bCs/>
          <w:kern w:val="32"/>
          <w:sz w:val="20"/>
          <w:szCs w:val="20"/>
          <w:lang w:eastAsia="ru-RU"/>
        </w:rPr>
      </w:pPr>
      <w:r w:rsidRPr="00084675">
        <w:rPr>
          <w:rFonts w:ascii="Times New Roman" w:eastAsia="Times New Roman" w:hAnsi="Times New Roman"/>
          <w:bCs/>
          <w:kern w:val="32"/>
          <w:sz w:val="20"/>
          <w:szCs w:val="20"/>
          <w:lang w:eastAsia="ru-RU"/>
        </w:rPr>
        <w:t>Минимальные размеры окладов (должностных окладов), ставок заработной платы работников муниципальных бюджетных и казенных  учреждений социальной защиты населения</w:t>
      </w:r>
    </w:p>
    <w:p w:rsidR="00084675" w:rsidRPr="00084675" w:rsidRDefault="00084675" w:rsidP="00084675">
      <w:pPr>
        <w:spacing w:after="0" w:line="240" w:lineRule="auto"/>
        <w:ind w:firstLine="709"/>
        <w:jc w:val="center"/>
        <w:rPr>
          <w:rFonts w:ascii="Times New Roman" w:eastAsia="Times New Roman" w:hAnsi="Times New Roman"/>
          <w:bCs/>
          <w:kern w:val="32"/>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2530"/>
        <w:gridCol w:w="3738"/>
        <w:gridCol w:w="2536"/>
      </w:tblGrid>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vAlign w:val="center"/>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w:t>
            </w:r>
          </w:p>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roofErr w:type="spellStart"/>
            <w:proofErr w:type="gramStart"/>
            <w:r w:rsidRPr="00084675">
              <w:rPr>
                <w:rFonts w:ascii="Times New Roman" w:eastAsia="Times New Roman" w:hAnsi="Times New Roman"/>
                <w:sz w:val="14"/>
                <w:szCs w:val="14"/>
              </w:rPr>
              <w:t>п</w:t>
            </w:r>
            <w:proofErr w:type="spellEnd"/>
            <w:proofErr w:type="gramEnd"/>
            <w:r w:rsidRPr="00084675">
              <w:rPr>
                <w:rFonts w:ascii="Times New Roman" w:eastAsia="Times New Roman" w:hAnsi="Times New Roman"/>
                <w:sz w:val="14"/>
                <w:szCs w:val="14"/>
              </w:rPr>
              <w:t>/</w:t>
            </w:r>
            <w:proofErr w:type="spellStart"/>
            <w:r w:rsidRPr="00084675">
              <w:rPr>
                <w:rFonts w:ascii="Times New Roman" w:eastAsia="Times New Roman" w:hAnsi="Times New Roman"/>
                <w:sz w:val="14"/>
                <w:szCs w:val="14"/>
              </w:rPr>
              <w:t>п</w:t>
            </w:r>
            <w:proofErr w:type="spellEnd"/>
          </w:p>
        </w:tc>
        <w:tc>
          <w:tcPr>
            <w:tcW w:w="3275" w:type="pct"/>
            <w:gridSpan w:val="2"/>
            <w:tcBorders>
              <w:top w:val="single" w:sz="4" w:space="0" w:color="auto"/>
              <w:left w:val="single" w:sz="4" w:space="0" w:color="auto"/>
              <w:bottom w:val="single" w:sz="4" w:space="0" w:color="auto"/>
              <w:right w:val="single" w:sz="4" w:space="0" w:color="auto"/>
            </w:tcBorders>
            <w:vAlign w:val="center"/>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r w:rsidRPr="00084675">
              <w:rPr>
                <w:rFonts w:ascii="Times New Roman" w:eastAsia="Times New Roman" w:hAnsi="Times New Roman"/>
                <w:sz w:val="14"/>
                <w:szCs w:val="14"/>
              </w:rPr>
              <w:t>Профессиональная квалификационная группа, квалификационный уровень, должность, профессия</w:t>
            </w:r>
          </w:p>
        </w:tc>
        <w:tc>
          <w:tcPr>
            <w:tcW w:w="1325" w:type="pct"/>
            <w:tcBorders>
              <w:top w:val="single" w:sz="4" w:space="0" w:color="auto"/>
              <w:left w:val="single" w:sz="4" w:space="0" w:color="auto"/>
              <w:bottom w:val="single" w:sz="4" w:space="0" w:color="auto"/>
              <w:right w:val="single" w:sz="4" w:space="0" w:color="auto"/>
            </w:tcBorders>
            <w:vAlign w:val="center"/>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Минимальный размер оклада (должностного оклада), ставки заработной платы, руб.</w:t>
            </w:r>
          </w:p>
        </w:tc>
      </w:tr>
      <w:tr w:rsidR="00084675" w:rsidRPr="00084675" w:rsidTr="00084675">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r w:rsidRPr="00084675">
              <w:rPr>
                <w:rFonts w:ascii="Times New Roman" w:eastAsia="Times New Roman" w:hAnsi="Times New Roman"/>
                <w:sz w:val="14"/>
                <w:szCs w:val="14"/>
              </w:rPr>
              <w:t>ПКГ должностей работников, занятых в сфере здравоохранения и предоставления социальных услуг</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«Должности специалистов второго уровня, осуществляющих предоставление социальных услуг»</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r w:rsidRPr="00084675">
              <w:rPr>
                <w:rFonts w:ascii="Times New Roman" w:eastAsia="Times New Roman" w:hAnsi="Times New Roman"/>
                <w:sz w:val="14"/>
                <w:szCs w:val="14"/>
              </w:rPr>
              <w:t>3123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«Должности специалистов третьего уровня, осуществляющих предоставление социальных услуг»</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r w:rsidRPr="00084675">
              <w:rPr>
                <w:rFonts w:ascii="Times New Roman" w:eastAsia="Times New Roman" w:hAnsi="Times New Roman"/>
                <w:sz w:val="14"/>
                <w:szCs w:val="14"/>
              </w:rPr>
              <w:t>4808</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r w:rsidRPr="00084675">
              <w:rPr>
                <w:rFonts w:ascii="Times New Roman" w:eastAsia="Times New Roman" w:hAnsi="Times New Roman"/>
                <w:sz w:val="14"/>
                <w:szCs w:val="14"/>
              </w:rPr>
              <w:t>5253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r w:rsidRPr="00084675">
              <w:rPr>
                <w:rFonts w:ascii="Times New Roman" w:eastAsia="Times New Roman" w:hAnsi="Times New Roman"/>
                <w:sz w:val="14"/>
                <w:szCs w:val="14"/>
              </w:rPr>
              <w:t>5487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«Должности руководителей в учреждениях здравоохранения и осуществляющих предоставление социальных услуг»</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rPr>
              <w:t>6133</w:t>
            </w:r>
            <w:r w:rsidRPr="00084675">
              <w:rPr>
                <w:rFonts w:ascii="Times New Roman" w:eastAsia="Times New Roman" w:hAnsi="Times New Roman"/>
                <w:sz w:val="14"/>
                <w:szCs w:val="14"/>
                <w:lang w:val="en-US"/>
              </w:rPr>
              <w:t>&lt;****&gt;</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должностей медицинских и фармацевтических работников</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«Медицинский и фармацевтический персонал первого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2807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5</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«Средний медицинский и фармацевтический персонал»</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5.1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3297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5.2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3623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5.3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4315</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5.4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4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4717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5.5</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5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5253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6</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«Врачи и провизоры»</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6.1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5683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6.2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6246</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6.3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7248</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6.4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4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7791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7</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«Руководители структурных подразделений с высшим медицинским и фармацевтическим образованием (врач-специалист, провизор)»</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7.1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7248</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lastRenderedPageBreak/>
              <w:t>7.2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7791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должностей работников образования (за исключением должностей работников учреждений высшего и дополнительного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8</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«Должности работников учебно-вспомогательного персонала первого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2822</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9</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«Должности работников учебно-вспомогательного персонала второго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9.1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r w:rsidRPr="00084675">
              <w:rPr>
                <w:rFonts w:ascii="Times New Roman" w:eastAsia="Times New Roman" w:hAnsi="Times New Roman"/>
                <w:sz w:val="14"/>
                <w:szCs w:val="14"/>
                <w:lang w:val="en-US"/>
              </w:rPr>
              <w:t>2971</w:t>
            </w:r>
            <w:hyperlink r:id="rId44" w:history="1">
              <w:r w:rsidRPr="00084675">
                <w:rPr>
                  <w:rFonts w:ascii="Times New Roman" w:eastAsia="Times New Roman" w:hAnsi="Times New Roman"/>
                  <w:sz w:val="14"/>
                  <w:szCs w:val="14"/>
                </w:rPr>
                <w:t xml:space="preserve">&lt;*&gt; </w:t>
              </w:r>
            </w:hyperlink>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9.2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r w:rsidRPr="00084675">
              <w:rPr>
                <w:rFonts w:ascii="Times New Roman" w:eastAsia="Times New Roman" w:hAnsi="Times New Roman"/>
                <w:sz w:val="14"/>
                <w:szCs w:val="14"/>
                <w:lang w:val="en-US"/>
              </w:rPr>
              <w:t>3297</w:t>
            </w:r>
            <w:hyperlink r:id="rId45" w:history="1">
              <w:r w:rsidRPr="00084675">
                <w:rPr>
                  <w:rFonts w:ascii="Times New Roman" w:eastAsia="Times New Roman" w:hAnsi="Times New Roman"/>
                  <w:sz w:val="14"/>
                  <w:szCs w:val="14"/>
                </w:rPr>
                <w:t xml:space="preserve">&lt;**&gt; </w:t>
              </w:r>
            </w:hyperlink>
            <w:r w:rsidRPr="00084675">
              <w:rPr>
                <w:rFonts w:ascii="Times New Roman" w:eastAsia="Times New Roman" w:hAnsi="Times New Roman"/>
                <w:sz w:val="14"/>
                <w:szCs w:val="14"/>
              </w:rPr>
              <w:t xml:space="preserve"> </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10</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rPr>
                <w:rFonts w:ascii="Times New Roman" w:eastAsia="Times New Roman" w:hAnsi="Times New Roman"/>
                <w:sz w:val="14"/>
                <w:szCs w:val="14"/>
              </w:rPr>
            </w:pPr>
            <w:r w:rsidRPr="00084675">
              <w:rPr>
                <w:rFonts w:ascii="Times New Roman" w:eastAsia="Times New Roman" w:hAnsi="Times New Roman"/>
                <w:sz w:val="14"/>
                <w:szCs w:val="14"/>
              </w:rPr>
              <w:t>ПКГ «Должности педагогических работников»</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14"/>
                <w:szCs w:val="14"/>
              </w:rPr>
            </w:pPr>
          </w:p>
        </w:tc>
      </w:tr>
      <w:tr w:rsidR="00084675" w:rsidRPr="00084675" w:rsidTr="00084675">
        <w:trPr>
          <w:trHeight w:val="20"/>
        </w:trPr>
        <w:tc>
          <w:tcPr>
            <w:tcW w:w="400"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10.1</w:t>
            </w:r>
          </w:p>
        </w:tc>
        <w:tc>
          <w:tcPr>
            <w:tcW w:w="1322"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среднего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4705</w:t>
            </w:r>
          </w:p>
        </w:tc>
      </w:tr>
      <w:tr w:rsidR="00084675" w:rsidRPr="00084675" w:rsidTr="00084675">
        <w:trPr>
          <w:trHeight w:val="20"/>
        </w:trPr>
        <w:tc>
          <w:tcPr>
            <w:tcW w:w="400" w:type="pct"/>
            <w:vMerge/>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p>
        </w:tc>
        <w:tc>
          <w:tcPr>
            <w:tcW w:w="1322" w:type="pct"/>
            <w:vMerge/>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высшего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5165</w:t>
            </w:r>
          </w:p>
        </w:tc>
      </w:tr>
      <w:tr w:rsidR="00084675" w:rsidRPr="00084675" w:rsidTr="00084675">
        <w:trPr>
          <w:trHeight w:val="20"/>
        </w:trPr>
        <w:tc>
          <w:tcPr>
            <w:tcW w:w="400"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10.2</w:t>
            </w:r>
          </w:p>
        </w:tc>
        <w:tc>
          <w:tcPr>
            <w:tcW w:w="1322"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среднего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5102</w:t>
            </w:r>
          </w:p>
        </w:tc>
      </w:tr>
      <w:tr w:rsidR="00084675" w:rsidRPr="00084675" w:rsidTr="00084675">
        <w:trPr>
          <w:trHeight w:val="20"/>
        </w:trPr>
        <w:tc>
          <w:tcPr>
            <w:tcW w:w="400" w:type="pct"/>
            <w:vMerge/>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p>
        </w:tc>
        <w:tc>
          <w:tcPr>
            <w:tcW w:w="1322" w:type="pct"/>
            <w:vMerge/>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высшего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5669</w:t>
            </w:r>
          </w:p>
        </w:tc>
      </w:tr>
      <w:tr w:rsidR="00084675" w:rsidRPr="00084675" w:rsidTr="00084675">
        <w:trPr>
          <w:trHeight w:val="20"/>
        </w:trPr>
        <w:tc>
          <w:tcPr>
            <w:tcW w:w="400"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10.3</w:t>
            </w:r>
          </w:p>
        </w:tc>
        <w:tc>
          <w:tcPr>
            <w:tcW w:w="1322"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hyperlink r:id="rId46" w:history="1">
              <w:r w:rsidRPr="00084675">
                <w:rPr>
                  <w:rFonts w:ascii="Times New Roman" w:eastAsia="Times New Roman" w:hAnsi="Times New Roman"/>
                  <w:sz w:val="14"/>
                  <w:szCs w:val="14"/>
                </w:rPr>
                <w:t>&lt;***&gt;</w:t>
              </w:r>
              <w:r w:rsidRPr="00084675">
                <w:rPr>
                  <w:rFonts w:ascii="Times New Roman" w:eastAsia="Times New Roman" w:hAnsi="Times New Roman"/>
                  <w:color w:val="0000FF"/>
                  <w:sz w:val="14"/>
                  <w:szCs w:val="14"/>
                </w:rPr>
                <w:t xml:space="preserve"> </w:t>
              </w:r>
            </w:hyperlink>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среднего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5588</w:t>
            </w:r>
          </w:p>
        </w:tc>
      </w:tr>
      <w:tr w:rsidR="00084675" w:rsidRPr="00084675" w:rsidTr="00084675">
        <w:trPr>
          <w:trHeight w:val="20"/>
        </w:trPr>
        <w:tc>
          <w:tcPr>
            <w:tcW w:w="400" w:type="pct"/>
            <w:vMerge/>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p>
        </w:tc>
        <w:tc>
          <w:tcPr>
            <w:tcW w:w="1322" w:type="pct"/>
            <w:vMerge/>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высшего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6364</w:t>
            </w:r>
          </w:p>
        </w:tc>
      </w:tr>
      <w:tr w:rsidR="00084675" w:rsidRPr="00084675" w:rsidTr="00084675">
        <w:trPr>
          <w:trHeight w:val="20"/>
        </w:trPr>
        <w:tc>
          <w:tcPr>
            <w:tcW w:w="400"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10.4</w:t>
            </w:r>
          </w:p>
        </w:tc>
        <w:tc>
          <w:tcPr>
            <w:tcW w:w="1322" w:type="pct"/>
            <w:vMerge w:val="restar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4 квалификационный уровень</w:t>
            </w:r>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среднего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6209</w:t>
            </w:r>
          </w:p>
        </w:tc>
      </w:tr>
      <w:tr w:rsidR="00084675" w:rsidRPr="00084675" w:rsidTr="00084675">
        <w:trPr>
          <w:trHeight w:val="20"/>
        </w:trPr>
        <w:tc>
          <w:tcPr>
            <w:tcW w:w="400" w:type="pct"/>
            <w:vMerge/>
            <w:tcBorders>
              <w:top w:val="single" w:sz="4" w:space="0" w:color="auto"/>
              <w:left w:val="single" w:sz="4" w:space="0" w:color="auto"/>
              <w:bottom w:val="single" w:sz="4" w:space="0" w:color="auto"/>
              <w:right w:val="single" w:sz="4" w:space="0" w:color="auto"/>
            </w:tcBorders>
          </w:tcPr>
          <w:p w:rsidR="00084675" w:rsidRPr="00084675" w:rsidRDefault="00084675" w:rsidP="00CD736E">
            <w:pPr>
              <w:autoSpaceDE w:val="0"/>
              <w:autoSpaceDN w:val="0"/>
              <w:adjustRightInd w:val="0"/>
              <w:spacing w:afterLines="120" w:line="240" w:lineRule="auto"/>
              <w:ind w:hanging="2"/>
              <w:jc w:val="center"/>
              <w:rPr>
                <w:rFonts w:ascii="Times New Roman" w:eastAsia="Times New Roman" w:hAnsi="Times New Roman"/>
                <w:sz w:val="14"/>
                <w:szCs w:val="14"/>
              </w:rPr>
            </w:pPr>
          </w:p>
        </w:tc>
        <w:tc>
          <w:tcPr>
            <w:tcW w:w="1322" w:type="pct"/>
            <w:vMerge/>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p>
        </w:tc>
        <w:tc>
          <w:tcPr>
            <w:tcW w:w="194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both"/>
              <w:rPr>
                <w:rFonts w:ascii="Times New Roman" w:eastAsia="Times New Roman" w:hAnsi="Times New Roman"/>
                <w:sz w:val="14"/>
                <w:szCs w:val="14"/>
              </w:rPr>
            </w:pPr>
            <w:r w:rsidRPr="00084675">
              <w:rPr>
                <w:rFonts w:ascii="Times New Roman" w:eastAsia="Times New Roman" w:hAnsi="Times New Roman"/>
                <w:sz w:val="14"/>
                <w:szCs w:val="14"/>
              </w:rPr>
              <w:t>при наличии высшего профессионального образования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34"/>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6707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«Должности руководителей структурных подразделений»</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11.1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 xml:space="preserve">1 квалификационный уровень </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6133&lt;****&gt;</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11.2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6592</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11.3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6754</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должностей работников культуры, искусства и кинематографии</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 xml:space="preserve">ПКГ «Должности </w:t>
            </w:r>
            <w:proofErr w:type="gramStart"/>
            <w:r w:rsidRPr="00084675">
              <w:rPr>
                <w:rFonts w:ascii="Times New Roman" w:eastAsia="Times New Roman" w:hAnsi="Times New Roman"/>
                <w:sz w:val="14"/>
                <w:szCs w:val="14"/>
              </w:rPr>
              <w:t>технических исполнителей</w:t>
            </w:r>
            <w:proofErr w:type="gramEnd"/>
            <w:r w:rsidRPr="00084675">
              <w:rPr>
                <w:rFonts w:ascii="Times New Roman" w:eastAsia="Times New Roman" w:hAnsi="Times New Roman"/>
                <w:sz w:val="14"/>
                <w:szCs w:val="14"/>
              </w:rPr>
              <w:t xml:space="preserve"> и артистов вспомогательного состава»</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2437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«Должности работников культуры, искусства и кинематографии среднего звена»</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2971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«Должности работников культуры, искусства и кинематографии ведущего звена»</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3297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15</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«Должности руководящего состава учреждений культуры, искусства и кинематографии»</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5253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профессий рабочих культуры, искусства и кинематографии</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16</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«Профессии рабочих культуры, искусства и кинематографии первого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2552</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17</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«Профессии рабочих культуры, искусства и кинематографии второго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17.1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2971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17.2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3623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17.3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3981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17.4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4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4796</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общеотраслевых должностей руководителей, специалистов и служащих</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18</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 xml:space="preserve">ПКГ «Общеотраслевые должности служащих </w:t>
            </w:r>
          </w:p>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первого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18.1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2971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18.2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3134</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19</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 xml:space="preserve">ПКГ «Общеотраслевые должности служащих </w:t>
            </w:r>
          </w:p>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второго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19.1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3297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19.2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3623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19.3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3981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19.4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4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5024</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19.5</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5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5675</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20</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 xml:space="preserve">ПКГ «Общеотраслевые должности служащих </w:t>
            </w:r>
          </w:p>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третьего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20.1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3623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20.2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3981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20.3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4370</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20.4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4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5253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20.5</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5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6133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«Общеотраслевые должности служащих четвертого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21.1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6592</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21.2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7637</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21.3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8223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«Общеотраслевые профессии рабочих первого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22.1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2552</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22.2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2675</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«Общеотраслевые профессии рабочих второго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23.1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2971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23.2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3623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23.3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3981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23.4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4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4796</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24</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ПКГ «Должности работников физической культуры и спорта второго уровня»</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24.1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1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3981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24.2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2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4796</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24.3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3 квалификационный уровень</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6133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25</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 xml:space="preserve">Должности, не предусмотренные ПКГ: </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rPr>
            </w:pP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25.1</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Специалист по охране труда</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3623</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25.2</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Специалист по охране труда II категории</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3981</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25.3</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Специалист по охране труда I категории</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4370</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25.5</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Главная медицинская сестра</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5285</w:t>
            </w:r>
          </w:p>
        </w:tc>
      </w:tr>
      <w:tr w:rsidR="00084675" w:rsidRPr="00084675" w:rsidTr="00084675">
        <w:trPr>
          <w:trHeight w:val="20"/>
        </w:trPr>
        <w:tc>
          <w:tcPr>
            <w:tcW w:w="40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hanging="2"/>
              <w:jc w:val="center"/>
              <w:rPr>
                <w:rFonts w:ascii="Times New Roman" w:eastAsia="Times New Roman" w:hAnsi="Times New Roman"/>
                <w:sz w:val="14"/>
                <w:szCs w:val="14"/>
              </w:rPr>
            </w:pPr>
            <w:r w:rsidRPr="00084675">
              <w:rPr>
                <w:rFonts w:ascii="Times New Roman" w:eastAsia="Times New Roman" w:hAnsi="Times New Roman"/>
                <w:sz w:val="14"/>
                <w:szCs w:val="14"/>
              </w:rPr>
              <w:t>25.6</w:t>
            </w:r>
          </w:p>
        </w:tc>
        <w:tc>
          <w:tcPr>
            <w:tcW w:w="3270" w:type="pct"/>
            <w:gridSpan w:val="2"/>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jc w:val="both"/>
              <w:rPr>
                <w:rFonts w:ascii="Times New Roman" w:eastAsia="Times New Roman" w:hAnsi="Times New Roman"/>
                <w:sz w:val="14"/>
                <w:szCs w:val="14"/>
              </w:rPr>
            </w:pPr>
            <w:r w:rsidRPr="00084675">
              <w:rPr>
                <w:rFonts w:ascii="Times New Roman" w:eastAsia="Times New Roman" w:hAnsi="Times New Roman"/>
                <w:sz w:val="14"/>
                <w:szCs w:val="14"/>
              </w:rPr>
              <w:t>Специалист по работе с семьей</w:t>
            </w:r>
          </w:p>
        </w:tc>
        <w:tc>
          <w:tcPr>
            <w:tcW w:w="1330"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autoSpaceDE w:val="0"/>
              <w:autoSpaceDN w:val="0"/>
              <w:adjustRightInd w:val="0"/>
              <w:spacing w:after="0" w:line="240" w:lineRule="auto"/>
              <w:ind w:firstLine="709"/>
              <w:jc w:val="center"/>
              <w:rPr>
                <w:rFonts w:ascii="Times New Roman" w:eastAsia="Times New Roman" w:hAnsi="Times New Roman"/>
                <w:sz w:val="14"/>
                <w:szCs w:val="14"/>
                <w:lang w:val="en-US"/>
              </w:rPr>
            </w:pPr>
            <w:r w:rsidRPr="00084675">
              <w:rPr>
                <w:rFonts w:ascii="Times New Roman" w:eastAsia="Times New Roman" w:hAnsi="Times New Roman"/>
                <w:sz w:val="14"/>
                <w:szCs w:val="14"/>
                <w:lang w:val="en-US"/>
              </w:rPr>
              <w:t>4808</w:t>
            </w:r>
          </w:p>
        </w:tc>
      </w:tr>
    </w:tbl>
    <w:p w:rsidR="00084675" w:rsidRPr="00084675" w:rsidRDefault="00084675" w:rsidP="00084675">
      <w:pPr>
        <w:autoSpaceDE w:val="0"/>
        <w:autoSpaceDN w:val="0"/>
        <w:adjustRightInd w:val="0"/>
        <w:spacing w:before="120" w:after="0" w:line="240" w:lineRule="auto"/>
        <w:ind w:firstLine="709"/>
        <w:jc w:val="both"/>
        <w:rPr>
          <w:rFonts w:ascii="Times New Roman" w:eastAsia="Times New Roman" w:hAnsi="Times New Roman"/>
          <w:sz w:val="20"/>
          <w:szCs w:val="20"/>
        </w:rPr>
      </w:pPr>
      <w:r w:rsidRPr="00084675">
        <w:rPr>
          <w:rFonts w:ascii="Times New Roman" w:eastAsia="Times New Roman" w:hAnsi="Times New Roman"/>
          <w:sz w:val="20"/>
          <w:szCs w:val="20"/>
          <w:lang w:eastAsia="ru-RU"/>
        </w:rPr>
        <w:t> </w:t>
      </w:r>
      <w:r w:rsidRPr="00084675">
        <w:rPr>
          <w:rFonts w:ascii="Times New Roman" w:eastAsia="Times New Roman" w:hAnsi="Times New Roman"/>
          <w:sz w:val="20"/>
          <w:szCs w:val="20"/>
        </w:rPr>
        <w:t>сноски под таблицей изложить в следующей редакции:</w:t>
      </w:r>
    </w:p>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20"/>
          <w:szCs w:val="20"/>
        </w:rPr>
      </w:pPr>
      <w:r w:rsidRPr="00084675">
        <w:rPr>
          <w:rFonts w:ascii="Times New Roman" w:eastAsia="Times New Roman" w:hAnsi="Times New Roman"/>
          <w:sz w:val="20"/>
          <w:szCs w:val="20"/>
        </w:rPr>
        <w:t>«&lt;*&gt; для должности «Дежурный по режиму» минимальный размер оклада (должностного оклада), ставки заработной платы устанавливается                    в размере 3623 рублей;</w:t>
      </w:r>
    </w:p>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20"/>
          <w:szCs w:val="20"/>
        </w:rPr>
      </w:pPr>
      <w:r w:rsidRPr="00084675">
        <w:rPr>
          <w:rFonts w:ascii="Times New Roman" w:eastAsia="Times New Roman" w:hAnsi="Times New Roman"/>
          <w:sz w:val="20"/>
          <w:szCs w:val="20"/>
        </w:rPr>
        <w:lastRenderedPageBreak/>
        <w:t>&lt;**&gt; для должности «Дежурный по режиму» минимальный размер оклада (должностного оклада), ставки заработной платы устанавливается                    в размере 3981 рублей</w:t>
      </w:r>
      <w:proofErr w:type="gramStart"/>
      <w:r w:rsidRPr="00084675">
        <w:rPr>
          <w:rFonts w:ascii="Times New Roman" w:eastAsia="Times New Roman" w:hAnsi="Times New Roman"/>
          <w:sz w:val="20"/>
          <w:szCs w:val="20"/>
        </w:rPr>
        <w:t>.»;</w:t>
      </w:r>
      <w:proofErr w:type="gramEnd"/>
    </w:p>
    <w:p w:rsidR="00084675" w:rsidRPr="00084675" w:rsidRDefault="00084675" w:rsidP="00084675">
      <w:pPr>
        <w:autoSpaceDE w:val="0"/>
        <w:autoSpaceDN w:val="0"/>
        <w:adjustRightInd w:val="0"/>
        <w:spacing w:after="0" w:line="240" w:lineRule="auto"/>
        <w:ind w:firstLine="709"/>
        <w:jc w:val="both"/>
        <w:rPr>
          <w:rFonts w:ascii="Times New Roman" w:eastAsia="Times New Roman" w:hAnsi="Times New Roman"/>
          <w:sz w:val="20"/>
          <w:szCs w:val="20"/>
        </w:rPr>
      </w:pPr>
      <w:r w:rsidRPr="00084675">
        <w:rPr>
          <w:rFonts w:ascii="Times New Roman" w:eastAsia="Times New Roman" w:hAnsi="Times New Roman"/>
          <w:sz w:val="20"/>
          <w:szCs w:val="20"/>
        </w:rPr>
        <w:t>&lt;***&gt; кроме методистов, по должностям «методист» минимальный размер оклада (должностного оклада), ставки заработной платы устанавливается: с высшим образованием в размере 5385 рублей</w:t>
      </w:r>
      <w:proofErr w:type="gramStart"/>
      <w:r w:rsidRPr="00084675">
        <w:rPr>
          <w:rFonts w:ascii="Times New Roman" w:eastAsia="Times New Roman" w:hAnsi="Times New Roman"/>
          <w:sz w:val="20"/>
          <w:szCs w:val="20"/>
        </w:rPr>
        <w:t>.»;</w:t>
      </w:r>
      <w:proofErr w:type="gramEnd"/>
    </w:p>
    <w:p w:rsidR="00084675" w:rsidRPr="00084675" w:rsidRDefault="00084675" w:rsidP="00084675">
      <w:pPr>
        <w:spacing w:after="0" w:line="240" w:lineRule="auto"/>
        <w:ind w:firstLine="709"/>
        <w:jc w:val="both"/>
        <w:outlineLvl w:val="0"/>
        <w:rPr>
          <w:rFonts w:ascii="Times New Roman" w:eastAsia="Times New Roman" w:hAnsi="Times New Roman"/>
          <w:sz w:val="20"/>
          <w:szCs w:val="20"/>
          <w:lang w:eastAsia="ru-RU"/>
        </w:rPr>
      </w:pPr>
      <w:proofErr w:type="gramStart"/>
      <w:r w:rsidRPr="00084675">
        <w:rPr>
          <w:rFonts w:ascii="Times New Roman" w:eastAsia="Times New Roman" w:hAnsi="Times New Roman"/>
          <w:sz w:val="20"/>
          <w:szCs w:val="20"/>
        </w:rPr>
        <w:t>&lt;****&gt; при наличии в отделении 7 и более должностей педагогических работников (у которых размер оклада (должностного оклада),</w:t>
      </w:r>
      <w:proofErr w:type="gramEnd"/>
      <w:r w:rsidRPr="00084675">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084675">
        <w:rPr>
          <w:rFonts w:ascii="Times New Roman" w:eastAsia="Times New Roman" w:hAnsi="Times New Roman"/>
          <w:sz w:val="20"/>
          <w:szCs w:val="20"/>
        </w:rPr>
        <w:t>ставки заработной платы с 1 января  2017 года увеличен на 30% за счет снижения стимулирующих выплат) минимальный размер оклада (должностного оклада), ставки заработной платы заведующему отделением устанавливается в размере 7248 рублей.</w:t>
      </w:r>
    </w:p>
    <w:p w:rsidR="00084675" w:rsidRPr="00084675" w:rsidRDefault="00084675" w:rsidP="00084675">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084675">
        <w:rPr>
          <w:rFonts w:ascii="Times New Roman" w:eastAsia="Times New Roman" w:hAnsi="Times New Roman"/>
          <w:sz w:val="20"/>
          <w:szCs w:val="20"/>
          <w:lang w:eastAsia="ru-RU"/>
        </w:rPr>
        <w:t>Работникам учреждений, имеющим высшее и среднее медицинское (педагогическое) образование и квалификационную категорию, может устанавливаться повышающий коэффициент к их окладу (должностному окладу), ставке заработной платы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0"/>
        <w:gridCol w:w="5404"/>
        <w:gridCol w:w="3484"/>
      </w:tblGrid>
      <w:tr w:rsidR="00084675" w:rsidRPr="00084675" w:rsidTr="00084675">
        <w:trPr>
          <w:trHeight w:val="20"/>
        </w:trPr>
        <w:tc>
          <w:tcPr>
            <w:tcW w:w="311" w:type="pct"/>
            <w:tcBorders>
              <w:top w:val="single" w:sz="4" w:space="0" w:color="auto"/>
              <w:left w:val="single" w:sz="4" w:space="0" w:color="auto"/>
              <w:bottom w:val="single" w:sz="4" w:space="0" w:color="auto"/>
              <w:right w:val="single" w:sz="4" w:space="0" w:color="auto"/>
            </w:tcBorders>
          </w:tcPr>
          <w:p w:rsidR="00084675" w:rsidRPr="00084675" w:rsidRDefault="00084675" w:rsidP="00CD736E">
            <w:pPr>
              <w:widowControl w:val="0"/>
              <w:autoSpaceDE w:val="0"/>
              <w:autoSpaceDN w:val="0"/>
              <w:spacing w:afterLines="120" w:line="240" w:lineRule="auto"/>
              <w:ind w:firstLine="709"/>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 xml:space="preserve">N </w:t>
            </w:r>
            <w:proofErr w:type="spellStart"/>
            <w:proofErr w:type="gramStart"/>
            <w:r w:rsidRPr="00084675">
              <w:rPr>
                <w:rFonts w:ascii="Times New Roman" w:eastAsia="Times New Roman" w:hAnsi="Times New Roman"/>
                <w:sz w:val="16"/>
                <w:szCs w:val="14"/>
                <w:lang w:eastAsia="ru-RU"/>
              </w:rPr>
              <w:t>п</w:t>
            </w:r>
            <w:proofErr w:type="spellEnd"/>
            <w:proofErr w:type="gramEnd"/>
            <w:r w:rsidRPr="00084675">
              <w:rPr>
                <w:rFonts w:ascii="Times New Roman" w:eastAsia="Times New Roman" w:hAnsi="Times New Roman"/>
                <w:sz w:val="16"/>
                <w:szCs w:val="14"/>
                <w:lang w:eastAsia="ru-RU"/>
              </w:rPr>
              <w:t>/</w:t>
            </w:r>
            <w:proofErr w:type="spellStart"/>
            <w:r w:rsidRPr="00084675">
              <w:rPr>
                <w:rFonts w:ascii="Times New Roman" w:eastAsia="Times New Roman" w:hAnsi="Times New Roman"/>
                <w:sz w:val="16"/>
                <w:szCs w:val="14"/>
                <w:lang w:eastAsia="ru-RU"/>
              </w:rPr>
              <w:t>п</w:t>
            </w:r>
            <w:proofErr w:type="spellEnd"/>
          </w:p>
        </w:tc>
        <w:tc>
          <w:tcPr>
            <w:tcW w:w="2851"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Интерпретация критерия оценки показателя</w:t>
            </w:r>
          </w:p>
        </w:tc>
        <w:tc>
          <w:tcPr>
            <w:tcW w:w="183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Размер повышающего коэффициента к окладу (должностному окладу), ставке заработной платы</w:t>
            </w:r>
          </w:p>
        </w:tc>
      </w:tr>
      <w:tr w:rsidR="00084675" w:rsidRPr="00084675" w:rsidTr="00084675">
        <w:trPr>
          <w:trHeight w:val="20"/>
        </w:trPr>
        <w:tc>
          <w:tcPr>
            <w:tcW w:w="311" w:type="pct"/>
            <w:tcBorders>
              <w:top w:val="single" w:sz="4" w:space="0" w:color="auto"/>
              <w:left w:val="single" w:sz="4" w:space="0" w:color="auto"/>
              <w:bottom w:val="single" w:sz="4" w:space="0" w:color="auto"/>
              <w:right w:val="single" w:sz="4" w:space="0" w:color="auto"/>
            </w:tcBorders>
          </w:tcPr>
          <w:p w:rsidR="00084675" w:rsidRPr="00084675" w:rsidRDefault="00084675" w:rsidP="00CD736E">
            <w:pPr>
              <w:widowControl w:val="0"/>
              <w:autoSpaceDE w:val="0"/>
              <w:autoSpaceDN w:val="0"/>
              <w:spacing w:afterLines="120" w:line="240" w:lineRule="auto"/>
              <w:ind w:firstLine="709"/>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1</w:t>
            </w:r>
          </w:p>
        </w:tc>
        <w:tc>
          <w:tcPr>
            <w:tcW w:w="2851"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 xml:space="preserve">Наличие второй квалификационной категории </w:t>
            </w:r>
            <w:hyperlink w:anchor="P397" w:history="1">
              <w:r w:rsidRPr="00084675">
                <w:rPr>
                  <w:rFonts w:ascii="Times New Roman" w:eastAsia="Times New Roman" w:hAnsi="Times New Roman"/>
                  <w:sz w:val="16"/>
                  <w:szCs w:val="14"/>
                  <w:lang w:eastAsia="ru-RU"/>
                </w:rPr>
                <w:t>&lt;*&gt;</w:t>
              </w:r>
            </w:hyperlink>
          </w:p>
        </w:tc>
        <w:tc>
          <w:tcPr>
            <w:tcW w:w="183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0,15</w:t>
            </w:r>
          </w:p>
        </w:tc>
      </w:tr>
      <w:tr w:rsidR="00084675" w:rsidRPr="00084675" w:rsidTr="00084675">
        <w:trPr>
          <w:trHeight w:val="20"/>
        </w:trPr>
        <w:tc>
          <w:tcPr>
            <w:tcW w:w="311" w:type="pct"/>
            <w:tcBorders>
              <w:top w:val="single" w:sz="4" w:space="0" w:color="auto"/>
              <w:left w:val="single" w:sz="4" w:space="0" w:color="auto"/>
              <w:bottom w:val="single" w:sz="4" w:space="0" w:color="auto"/>
              <w:right w:val="single" w:sz="4" w:space="0" w:color="auto"/>
            </w:tcBorders>
          </w:tcPr>
          <w:p w:rsidR="00084675" w:rsidRPr="00084675" w:rsidRDefault="00084675" w:rsidP="00CD736E">
            <w:pPr>
              <w:widowControl w:val="0"/>
              <w:autoSpaceDE w:val="0"/>
              <w:autoSpaceDN w:val="0"/>
              <w:spacing w:afterLines="120" w:line="240" w:lineRule="auto"/>
              <w:ind w:firstLine="709"/>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2</w:t>
            </w:r>
          </w:p>
        </w:tc>
        <w:tc>
          <w:tcPr>
            <w:tcW w:w="2851"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Наличие первой квалификационной категории</w:t>
            </w:r>
          </w:p>
        </w:tc>
        <w:tc>
          <w:tcPr>
            <w:tcW w:w="183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0,20</w:t>
            </w:r>
          </w:p>
        </w:tc>
      </w:tr>
      <w:tr w:rsidR="00084675" w:rsidRPr="00084675" w:rsidTr="00084675">
        <w:trPr>
          <w:trHeight w:val="20"/>
        </w:trPr>
        <w:tc>
          <w:tcPr>
            <w:tcW w:w="311" w:type="pct"/>
            <w:tcBorders>
              <w:top w:val="single" w:sz="4" w:space="0" w:color="auto"/>
              <w:left w:val="single" w:sz="4" w:space="0" w:color="auto"/>
              <w:bottom w:val="single" w:sz="4" w:space="0" w:color="auto"/>
              <w:right w:val="single" w:sz="4" w:space="0" w:color="auto"/>
            </w:tcBorders>
          </w:tcPr>
          <w:p w:rsidR="00084675" w:rsidRPr="00084675" w:rsidRDefault="00084675" w:rsidP="00CD736E">
            <w:pPr>
              <w:widowControl w:val="0"/>
              <w:autoSpaceDE w:val="0"/>
              <w:autoSpaceDN w:val="0"/>
              <w:spacing w:afterLines="120" w:line="240" w:lineRule="auto"/>
              <w:ind w:firstLine="709"/>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3</w:t>
            </w:r>
          </w:p>
        </w:tc>
        <w:tc>
          <w:tcPr>
            <w:tcW w:w="2851"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Наличие высшей квалификационной категории</w:t>
            </w:r>
          </w:p>
        </w:tc>
        <w:tc>
          <w:tcPr>
            <w:tcW w:w="1838" w:type="pct"/>
            <w:tcBorders>
              <w:top w:val="single" w:sz="4" w:space="0" w:color="auto"/>
              <w:left w:val="single" w:sz="4" w:space="0" w:color="auto"/>
              <w:bottom w:val="single" w:sz="4" w:space="0" w:color="auto"/>
              <w:right w:val="single" w:sz="4" w:space="0" w:color="auto"/>
            </w:tcBorders>
          </w:tcPr>
          <w:p w:rsidR="00084675" w:rsidRPr="00084675" w:rsidRDefault="00084675" w:rsidP="00084675">
            <w:pPr>
              <w:widowControl w:val="0"/>
              <w:autoSpaceDE w:val="0"/>
              <w:autoSpaceDN w:val="0"/>
              <w:spacing w:before="100" w:beforeAutospacing="1" w:after="0" w:line="240" w:lineRule="auto"/>
              <w:jc w:val="both"/>
              <w:rPr>
                <w:rFonts w:ascii="Times New Roman" w:eastAsia="Times New Roman" w:hAnsi="Times New Roman"/>
                <w:sz w:val="16"/>
                <w:szCs w:val="14"/>
                <w:lang w:eastAsia="ru-RU"/>
              </w:rPr>
            </w:pPr>
            <w:r w:rsidRPr="00084675">
              <w:rPr>
                <w:rFonts w:ascii="Times New Roman" w:eastAsia="Times New Roman" w:hAnsi="Times New Roman"/>
                <w:sz w:val="16"/>
                <w:szCs w:val="14"/>
                <w:lang w:eastAsia="ru-RU"/>
              </w:rPr>
              <w:t>0,25</w:t>
            </w:r>
          </w:p>
        </w:tc>
      </w:tr>
    </w:tbl>
    <w:p w:rsidR="00CD736E" w:rsidRDefault="00CD736E" w:rsidP="00CD736E">
      <w:pPr>
        <w:spacing w:after="0" w:line="240" w:lineRule="auto"/>
        <w:jc w:val="center"/>
        <w:rPr>
          <w:rFonts w:ascii="Times New Roman" w:eastAsia="Times New Roman" w:hAnsi="Times New Roman"/>
          <w:sz w:val="20"/>
          <w:szCs w:val="20"/>
          <w:lang w:eastAsia="ru-RU"/>
        </w:rPr>
      </w:pPr>
    </w:p>
    <w:p w:rsidR="00CD736E" w:rsidRPr="00CD736E" w:rsidRDefault="00CD736E" w:rsidP="00CD736E">
      <w:pPr>
        <w:spacing w:after="0" w:line="240" w:lineRule="auto"/>
        <w:jc w:val="center"/>
        <w:rPr>
          <w:rFonts w:ascii="Times New Roman" w:eastAsia="Times New Roman" w:hAnsi="Times New Roman"/>
          <w:sz w:val="18"/>
          <w:szCs w:val="20"/>
          <w:lang w:eastAsia="ru-RU"/>
        </w:rPr>
      </w:pPr>
      <w:r w:rsidRPr="00CD736E">
        <w:rPr>
          <w:rFonts w:ascii="Times New Roman" w:eastAsia="Times New Roman" w:hAnsi="Times New Roman"/>
          <w:sz w:val="18"/>
          <w:szCs w:val="20"/>
          <w:lang w:eastAsia="ru-RU"/>
        </w:rPr>
        <w:t>АДМИНИСТРАЦИЯ  БОГУЧАНСКОГО РАЙОНА</w:t>
      </w:r>
      <w:r w:rsidRPr="00CD736E">
        <w:rPr>
          <w:rFonts w:ascii="Times New Roman" w:eastAsia="Times New Roman" w:hAnsi="Times New Roman"/>
          <w:sz w:val="18"/>
          <w:szCs w:val="20"/>
          <w:lang w:eastAsia="ru-RU"/>
        </w:rPr>
        <w:br/>
      </w:r>
      <w:proofErr w:type="gramStart"/>
      <w:r w:rsidRPr="00CD736E">
        <w:rPr>
          <w:rFonts w:ascii="Times New Roman" w:eastAsia="Times New Roman" w:hAnsi="Times New Roman"/>
          <w:sz w:val="18"/>
          <w:szCs w:val="20"/>
          <w:lang w:eastAsia="ru-RU"/>
        </w:rPr>
        <w:t>П</w:t>
      </w:r>
      <w:proofErr w:type="gramEnd"/>
      <w:r w:rsidRPr="00CD736E">
        <w:rPr>
          <w:rFonts w:ascii="Times New Roman" w:eastAsia="Times New Roman" w:hAnsi="Times New Roman"/>
          <w:sz w:val="18"/>
          <w:szCs w:val="20"/>
          <w:lang w:eastAsia="ru-RU"/>
        </w:rPr>
        <w:t xml:space="preserve"> О С Т А Н О В Л Е Н И Е</w:t>
      </w:r>
    </w:p>
    <w:p w:rsidR="00CD736E" w:rsidRPr="00CD736E" w:rsidRDefault="00CD736E" w:rsidP="00CD736E">
      <w:pPr>
        <w:spacing w:after="0" w:line="240" w:lineRule="auto"/>
        <w:jc w:val="center"/>
        <w:rPr>
          <w:rFonts w:ascii="Times New Roman" w:eastAsia="Times New Roman" w:hAnsi="Times New Roman"/>
          <w:sz w:val="20"/>
          <w:szCs w:val="20"/>
          <w:lang w:eastAsia="ru-RU"/>
        </w:rPr>
      </w:pPr>
      <w:r w:rsidRPr="00CD736E">
        <w:rPr>
          <w:rFonts w:ascii="Times New Roman" w:eastAsia="Times New Roman" w:hAnsi="Times New Roman"/>
          <w:sz w:val="20"/>
          <w:szCs w:val="20"/>
          <w:lang w:eastAsia="ru-RU"/>
        </w:rPr>
        <w:t xml:space="preserve">19.12.2017                                 с. </w:t>
      </w:r>
      <w:proofErr w:type="spellStart"/>
      <w:r w:rsidRPr="00CD736E">
        <w:rPr>
          <w:rFonts w:ascii="Times New Roman" w:eastAsia="Times New Roman" w:hAnsi="Times New Roman"/>
          <w:sz w:val="20"/>
          <w:szCs w:val="20"/>
          <w:lang w:eastAsia="ru-RU"/>
        </w:rPr>
        <w:t>Богучаны</w:t>
      </w:r>
      <w:proofErr w:type="spellEnd"/>
      <w:r w:rsidRPr="00CD736E">
        <w:rPr>
          <w:rFonts w:ascii="Times New Roman" w:eastAsia="Times New Roman" w:hAnsi="Times New Roman"/>
          <w:sz w:val="20"/>
          <w:szCs w:val="20"/>
          <w:lang w:eastAsia="ru-RU"/>
        </w:rPr>
        <w:t xml:space="preserve">                                   № 1485-п</w:t>
      </w:r>
    </w:p>
    <w:p w:rsidR="00CD736E" w:rsidRPr="00CD736E" w:rsidRDefault="00CD736E" w:rsidP="00CD736E">
      <w:pPr>
        <w:spacing w:after="0" w:line="240" w:lineRule="auto"/>
        <w:jc w:val="center"/>
        <w:rPr>
          <w:rFonts w:ascii="Times New Roman" w:eastAsia="Times New Roman" w:hAnsi="Times New Roman"/>
          <w:sz w:val="20"/>
          <w:szCs w:val="20"/>
          <w:lang w:eastAsia="ru-RU"/>
        </w:rPr>
      </w:pPr>
    </w:p>
    <w:p w:rsidR="00CD736E" w:rsidRPr="00CD736E" w:rsidRDefault="00CD736E" w:rsidP="00CD736E">
      <w:pPr>
        <w:spacing w:after="0" w:line="240" w:lineRule="auto"/>
        <w:jc w:val="center"/>
        <w:rPr>
          <w:rFonts w:ascii="Times New Roman" w:eastAsia="Times New Roman" w:hAnsi="Times New Roman"/>
          <w:sz w:val="20"/>
          <w:szCs w:val="20"/>
          <w:lang w:eastAsia="ru-RU"/>
        </w:rPr>
      </w:pPr>
      <w:r w:rsidRPr="00CD736E">
        <w:rPr>
          <w:rFonts w:ascii="Times New Roman" w:eastAsia="Times New Roman" w:hAnsi="Times New Roman"/>
          <w:sz w:val="20"/>
          <w:szCs w:val="20"/>
          <w:lang w:eastAsia="ru-RU"/>
        </w:rPr>
        <w:t>Об утверждении реестра муниципальных услуг администрации Богучанского района</w:t>
      </w:r>
    </w:p>
    <w:p w:rsidR="00CD736E" w:rsidRPr="00CD736E" w:rsidRDefault="00CD736E" w:rsidP="00CD736E">
      <w:pPr>
        <w:spacing w:after="0" w:line="240" w:lineRule="auto"/>
        <w:jc w:val="both"/>
        <w:rPr>
          <w:rFonts w:ascii="Times New Roman" w:eastAsia="Times New Roman" w:hAnsi="Times New Roman"/>
          <w:sz w:val="20"/>
          <w:szCs w:val="20"/>
          <w:lang w:eastAsia="ru-RU"/>
        </w:rPr>
      </w:pPr>
    </w:p>
    <w:p w:rsidR="00CD736E" w:rsidRDefault="00CD736E" w:rsidP="00CD736E">
      <w:pPr>
        <w:spacing w:after="0" w:line="240" w:lineRule="auto"/>
        <w:ind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napToGrid w:val="0"/>
          <w:sz w:val="20"/>
          <w:szCs w:val="20"/>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01.12.2010 № 1683-П</w:t>
      </w:r>
      <w:r w:rsidRPr="00CD736E">
        <w:rPr>
          <w:rFonts w:ascii="Times New Roman" w:eastAsia="Times New Roman" w:hAnsi="Times New Roman"/>
          <w:noProof/>
          <w:sz w:val="20"/>
          <w:szCs w:val="20"/>
          <w:lang w:eastAsia="ru-RU"/>
        </w:rPr>
        <w:t xml:space="preserve"> «Об утверждении Положения о порядке формирования и ведения реестра муниципальных услуг»</w:t>
      </w:r>
      <w:r w:rsidRPr="00CD736E">
        <w:rPr>
          <w:rFonts w:ascii="Times New Roman" w:eastAsia="Times New Roman" w:hAnsi="Times New Roman"/>
          <w:snapToGrid w:val="0"/>
          <w:sz w:val="20"/>
          <w:szCs w:val="20"/>
          <w:lang w:eastAsia="ru-RU"/>
        </w:rPr>
        <w:t>, руководствуясь статьями 7, 8, 43, 47 Устава Богучанского района Красноярского края</w:t>
      </w:r>
      <w:r>
        <w:rPr>
          <w:rFonts w:ascii="Times New Roman" w:eastAsia="Times New Roman" w:hAnsi="Times New Roman"/>
          <w:snapToGrid w:val="0"/>
          <w:sz w:val="20"/>
          <w:szCs w:val="20"/>
          <w:lang w:eastAsia="ru-RU"/>
        </w:rPr>
        <w:t>,</w:t>
      </w:r>
    </w:p>
    <w:p w:rsidR="00CD736E" w:rsidRPr="00CD736E" w:rsidRDefault="00CD736E" w:rsidP="00CD736E">
      <w:pPr>
        <w:spacing w:after="0" w:line="240" w:lineRule="auto"/>
        <w:ind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napToGrid w:val="0"/>
          <w:sz w:val="20"/>
          <w:szCs w:val="20"/>
          <w:lang w:eastAsia="ru-RU"/>
        </w:rPr>
        <w:t xml:space="preserve"> </w:t>
      </w:r>
      <w:r w:rsidRPr="00CD736E">
        <w:rPr>
          <w:rFonts w:ascii="Times New Roman" w:eastAsia="Times New Roman" w:hAnsi="Times New Roman"/>
          <w:sz w:val="20"/>
          <w:szCs w:val="20"/>
          <w:lang w:eastAsia="ru-RU"/>
        </w:rPr>
        <w:t>ПОСТАНОВЛЯЮ:</w:t>
      </w:r>
    </w:p>
    <w:p w:rsidR="00CD736E" w:rsidRPr="00CD736E" w:rsidRDefault="00CD736E" w:rsidP="00CD736E">
      <w:pPr>
        <w:numPr>
          <w:ilvl w:val="0"/>
          <w:numId w:val="26"/>
        </w:numPr>
        <w:tabs>
          <w:tab w:val="num" w:pos="0"/>
        </w:tabs>
        <w:spacing w:after="0" w:line="240" w:lineRule="auto"/>
        <w:ind w:left="0"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napToGrid w:val="0"/>
          <w:sz w:val="20"/>
          <w:szCs w:val="20"/>
          <w:lang w:eastAsia="ru-RU"/>
        </w:rPr>
        <w:t>Утвердить Реестр муниципальных услуг администрации Богучанского района согласно приложению.</w:t>
      </w:r>
    </w:p>
    <w:p w:rsidR="00CD736E" w:rsidRPr="00CD736E" w:rsidRDefault="00CD736E" w:rsidP="00CD736E">
      <w:pPr>
        <w:numPr>
          <w:ilvl w:val="0"/>
          <w:numId w:val="26"/>
        </w:numPr>
        <w:tabs>
          <w:tab w:val="num" w:pos="0"/>
        </w:tabs>
        <w:spacing w:after="0" w:line="240" w:lineRule="auto"/>
        <w:ind w:left="0"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napToGrid w:val="0"/>
          <w:sz w:val="20"/>
          <w:szCs w:val="20"/>
          <w:lang w:eastAsia="ru-RU"/>
        </w:rPr>
        <w:t>Признать утратившим силу постановления администрации Богучанского района:</w:t>
      </w:r>
    </w:p>
    <w:p w:rsidR="00CD736E" w:rsidRPr="00CD736E" w:rsidRDefault="00CD736E" w:rsidP="00CD736E">
      <w:pPr>
        <w:spacing w:after="0" w:line="240" w:lineRule="auto"/>
        <w:ind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napToGrid w:val="0"/>
          <w:sz w:val="20"/>
          <w:szCs w:val="20"/>
          <w:lang w:eastAsia="ru-RU"/>
        </w:rPr>
        <w:t>-от 11.03.2011 № 248-п «Об утверждении реестра муниципальных услуг администрации Богучанского района»;</w:t>
      </w:r>
    </w:p>
    <w:p w:rsidR="00CD736E" w:rsidRPr="00CD736E" w:rsidRDefault="00CD736E" w:rsidP="00CD736E">
      <w:pPr>
        <w:spacing w:after="0" w:line="240" w:lineRule="auto"/>
        <w:ind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napToGrid w:val="0"/>
          <w:sz w:val="20"/>
          <w:szCs w:val="20"/>
          <w:lang w:eastAsia="ru-RU"/>
        </w:rPr>
        <w:t>-от 07.02.2013 № 119-п «</w:t>
      </w:r>
      <w:r w:rsidRPr="00CD736E">
        <w:rPr>
          <w:rFonts w:ascii="Times New Roman" w:eastAsia="Times New Roman" w:hAnsi="Times New Roman"/>
          <w:sz w:val="20"/>
          <w:szCs w:val="20"/>
          <w:lang w:eastAsia="ru-RU"/>
        </w:rPr>
        <w:t>О внесении изменений и дополнений в Реестр муниципальных услуг администрации Богучанского района, утвержденный постановлением администрации Богучанского района от 11.03.2011 № 248-п»;</w:t>
      </w:r>
    </w:p>
    <w:p w:rsidR="00CD736E" w:rsidRPr="00CD736E" w:rsidRDefault="00CD736E" w:rsidP="00CD736E">
      <w:pPr>
        <w:spacing w:after="0" w:line="240" w:lineRule="auto"/>
        <w:ind w:firstLine="720"/>
        <w:jc w:val="both"/>
        <w:rPr>
          <w:rFonts w:ascii="Times New Roman" w:eastAsia="Times New Roman" w:hAnsi="Times New Roman"/>
          <w:sz w:val="20"/>
          <w:szCs w:val="20"/>
          <w:lang w:eastAsia="ru-RU"/>
        </w:rPr>
      </w:pPr>
      <w:r w:rsidRPr="00CD736E">
        <w:rPr>
          <w:rFonts w:ascii="Times New Roman" w:eastAsia="Times New Roman" w:hAnsi="Times New Roman"/>
          <w:snapToGrid w:val="0"/>
          <w:sz w:val="20"/>
          <w:szCs w:val="20"/>
          <w:lang w:eastAsia="ru-RU"/>
        </w:rPr>
        <w:t xml:space="preserve">-от 17.12.2013 № 1647-п </w:t>
      </w:r>
      <w:r w:rsidRPr="00CD736E">
        <w:rPr>
          <w:rFonts w:ascii="Times New Roman" w:eastAsia="Times New Roman" w:hAnsi="Times New Roman"/>
          <w:sz w:val="20"/>
          <w:szCs w:val="20"/>
          <w:lang w:eastAsia="ru-RU"/>
        </w:rPr>
        <w:t>«О внесении изменений и дополнений в Реестр муниципальных услуг администрации Богучанского района, утвержденный постановлением администрации Богучанского района от 11.03.2011 № 248-п»;</w:t>
      </w:r>
    </w:p>
    <w:p w:rsidR="00CD736E" w:rsidRPr="00CD736E" w:rsidRDefault="00CD736E" w:rsidP="00CD736E">
      <w:pPr>
        <w:spacing w:after="0" w:line="240" w:lineRule="auto"/>
        <w:ind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z w:val="20"/>
          <w:szCs w:val="20"/>
          <w:lang w:eastAsia="ru-RU"/>
        </w:rPr>
        <w:t>-от 01.04.2014 № 401-п «О внесении изменений в Реестр муниципальных услуг администрации Богучанского района, утвержденный постановлением администрации Богучанского района от 11.03.2011 № 248-п».</w:t>
      </w:r>
    </w:p>
    <w:p w:rsidR="00CD736E" w:rsidRPr="00CD736E" w:rsidRDefault="00CD736E" w:rsidP="00CD736E">
      <w:pPr>
        <w:numPr>
          <w:ilvl w:val="0"/>
          <w:numId w:val="26"/>
        </w:numPr>
        <w:tabs>
          <w:tab w:val="num" w:pos="0"/>
        </w:tabs>
        <w:spacing w:after="0" w:line="240" w:lineRule="auto"/>
        <w:ind w:left="0" w:firstLine="720"/>
        <w:jc w:val="both"/>
        <w:rPr>
          <w:rFonts w:ascii="Times New Roman" w:eastAsia="Times New Roman" w:hAnsi="Times New Roman"/>
          <w:snapToGrid w:val="0"/>
          <w:sz w:val="20"/>
          <w:szCs w:val="20"/>
          <w:lang w:eastAsia="ru-RU"/>
        </w:rPr>
      </w:pPr>
      <w:proofErr w:type="gramStart"/>
      <w:r w:rsidRPr="00CD736E">
        <w:rPr>
          <w:rFonts w:ascii="Times New Roman" w:eastAsia="Times New Roman" w:hAnsi="Times New Roman"/>
          <w:snapToGrid w:val="0"/>
          <w:sz w:val="20"/>
          <w:szCs w:val="20"/>
          <w:lang w:eastAsia="ru-RU"/>
        </w:rPr>
        <w:t>Контроль за</w:t>
      </w:r>
      <w:proofErr w:type="gramEnd"/>
      <w:r w:rsidRPr="00CD736E">
        <w:rPr>
          <w:rFonts w:ascii="Times New Roman" w:eastAsia="Times New Roman" w:hAnsi="Times New Roman"/>
          <w:snapToGrid w:val="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CD736E">
        <w:rPr>
          <w:rFonts w:ascii="Times New Roman" w:eastAsia="Times New Roman" w:hAnsi="Times New Roman"/>
          <w:snapToGrid w:val="0"/>
          <w:sz w:val="20"/>
          <w:szCs w:val="20"/>
          <w:lang w:eastAsia="ru-RU"/>
        </w:rPr>
        <w:t>Илиндееву</w:t>
      </w:r>
      <w:proofErr w:type="spellEnd"/>
      <w:r w:rsidRPr="00CD736E">
        <w:rPr>
          <w:rFonts w:ascii="Times New Roman" w:eastAsia="Times New Roman" w:hAnsi="Times New Roman"/>
          <w:snapToGrid w:val="0"/>
          <w:sz w:val="20"/>
          <w:szCs w:val="20"/>
          <w:lang w:eastAsia="ru-RU"/>
        </w:rPr>
        <w:t>.</w:t>
      </w:r>
    </w:p>
    <w:p w:rsidR="00CD736E" w:rsidRPr="00CD736E" w:rsidRDefault="00CD736E" w:rsidP="00CD736E">
      <w:pPr>
        <w:numPr>
          <w:ilvl w:val="0"/>
          <w:numId w:val="26"/>
        </w:numPr>
        <w:tabs>
          <w:tab w:val="num" w:pos="0"/>
        </w:tabs>
        <w:spacing w:after="0" w:line="240" w:lineRule="auto"/>
        <w:ind w:left="0" w:firstLine="720"/>
        <w:jc w:val="both"/>
        <w:rPr>
          <w:rFonts w:ascii="Times New Roman" w:eastAsia="Times New Roman" w:hAnsi="Times New Roman"/>
          <w:snapToGrid w:val="0"/>
          <w:sz w:val="20"/>
          <w:szCs w:val="20"/>
          <w:lang w:eastAsia="ru-RU"/>
        </w:rPr>
      </w:pPr>
      <w:r w:rsidRPr="00CD736E">
        <w:rPr>
          <w:rFonts w:ascii="Times New Roman" w:eastAsia="Times New Roman" w:hAnsi="Times New Roman"/>
          <w:snapToGrid w:val="0"/>
          <w:sz w:val="20"/>
          <w:szCs w:val="20"/>
          <w:lang w:eastAsia="ru-RU"/>
        </w:rPr>
        <w:t>Постановление вступает в силу в день, следующий за днем его официального опубликования, и распространяется на правоотношения, возникшие с 01 января 2017 года.</w:t>
      </w:r>
    </w:p>
    <w:p w:rsidR="00CD736E" w:rsidRPr="00CD736E" w:rsidRDefault="00CD736E" w:rsidP="00CD736E">
      <w:pPr>
        <w:autoSpaceDE w:val="0"/>
        <w:autoSpaceDN w:val="0"/>
        <w:adjustRightInd w:val="0"/>
        <w:spacing w:after="0" w:line="240" w:lineRule="auto"/>
        <w:jc w:val="center"/>
        <w:outlineLvl w:val="0"/>
        <w:rPr>
          <w:rFonts w:ascii="Times New Roman" w:eastAsia="Times New Roman" w:hAnsi="Times New Roman"/>
          <w:b/>
          <w:bCs/>
          <w:sz w:val="20"/>
          <w:szCs w:val="20"/>
          <w:lang w:eastAsia="ru-RU"/>
        </w:rPr>
      </w:pPr>
    </w:p>
    <w:p w:rsidR="00CD736E" w:rsidRPr="00CD736E" w:rsidRDefault="00CD736E" w:rsidP="00CD736E">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CD736E">
        <w:rPr>
          <w:rFonts w:ascii="Times New Roman" w:eastAsia="Times New Roman" w:hAnsi="Times New Roman"/>
          <w:bCs/>
          <w:sz w:val="20"/>
          <w:szCs w:val="20"/>
          <w:lang w:eastAsia="ru-RU"/>
        </w:rPr>
        <w:t>И.о. Главы Богучанского района</w:t>
      </w:r>
      <w:r w:rsidRPr="00CD736E">
        <w:rPr>
          <w:rFonts w:ascii="Times New Roman" w:eastAsia="Times New Roman" w:hAnsi="Times New Roman"/>
          <w:bCs/>
          <w:sz w:val="20"/>
          <w:szCs w:val="20"/>
          <w:lang w:eastAsia="ru-RU"/>
        </w:rPr>
        <w:tab/>
      </w:r>
      <w:r w:rsidRPr="00CD736E">
        <w:rPr>
          <w:rFonts w:ascii="Times New Roman" w:eastAsia="Times New Roman" w:hAnsi="Times New Roman"/>
          <w:bCs/>
          <w:sz w:val="20"/>
          <w:szCs w:val="20"/>
          <w:lang w:eastAsia="ru-RU"/>
        </w:rPr>
        <w:tab/>
      </w:r>
      <w:r w:rsidRPr="00CD736E">
        <w:rPr>
          <w:rFonts w:ascii="Times New Roman" w:eastAsia="Times New Roman" w:hAnsi="Times New Roman"/>
          <w:bCs/>
          <w:sz w:val="20"/>
          <w:szCs w:val="20"/>
          <w:lang w:eastAsia="ru-RU"/>
        </w:rPr>
        <w:tab/>
      </w:r>
      <w:r w:rsidRPr="00CD736E">
        <w:rPr>
          <w:rFonts w:ascii="Times New Roman" w:eastAsia="Times New Roman" w:hAnsi="Times New Roman"/>
          <w:bCs/>
          <w:sz w:val="20"/>
          <w:szCs w:val="20"/>
          <w:lang w:eastAsia="ru-RU"/>
        </w:rPr>
        <w:tab/>
        <w:t xml:space="preserve">             В.Ю. Карнаухов</w:t>
      </w:r>
    </w:p>
    <w:p w:rsidR="00CD736E" w:rsidRDefault="00CD736E" w:rsidP="00CD736E">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tbl>
      <w:tblPr>
        <w:tblW w:w="5000" w:type="pct"/>
        <w:tblLook w:val="04A0"/>
      </w:tblPr>
      <w:tblGrid>
        <w:gridCol w:w="485"/>
        <w:gridCol w:w="2955"/>
        <w:gridCol w:w="3020"/>
        <w:gridCol w:w="3110"/>
      </w:tblGrid>
      <w:tr w:rsidR="00CD736E" w:rsidRPr="00CD736E" w:rsidTr="00CD736E">
        <w:trPr>
          <w:trHeight w:val="20"/>
        </w:trPr>
        <w:tc>
          <w:tcPr>
            <w:tcW w:w="5000" w:type="pct"/>
            <w:gridSpan w:val="4"/>
            <w:tcBorders>
              <w:top w:val="nil"/>
              <w:left w:val="nil"/>
              <w:right w:val="nil"/>
            </w:tcBorders>
            <w:shd w:val="clear" w:color="auto" w:fill="auto"/>
            <w:noWrap/>
            <w:vAlign w:val="bottom"/>
            <w:hideMark/>
          </w:tcPr>
          <w:p w:rsidR="00CD736E" w:rsidRDefault="00CD736E" w:rsidP="00CD736E">
            <w:pPr>
              <w:spacing w:after="0" w:line="240" w:lineRule="auto"/>
              <w:jc w:val="right"/>
              <w:rPr>
                <w:rFonts w:ascii="Times New Roman" w:eastAsia="Times New Roman" w:hAnsi="Times New Roman"/>
                <w:sz w:val="18"/>
                <w:szCs w:val="18"/>
                <w:lang w:eastAsia="ru-RU"/>
              </w:rPr>
            </w:pPr>
            <w:r w:rsidRPr="00CD736E">
              <w:rPr>
                <w:rFonts w:ascii="Times New Roman" w:eastAsia="Times New Roman" w:hAnsi="Times New Roman"/>
                <w:sz w:val="18"/>
                <w:szCs w:val="18"/>
                <w:lang w:eastAsia="ru-RU"/>
              </w:rPr>
              <w:t>Приложение</w:t>
            </w:r>
          </w:p>
          <w:p w:rsidR="00CD736E" w:rsidRDefault="00CD736E" w:rsidP="00CD736E">
            <w:pPr>
              <w:spacing w:after="0" w:line="240" w:lineRule="auto"/>
              <w:jc w:val="right"/>
              <w:rPr>
                <w:rFonts w:ascii="Times New Roman" w:eastAsia="Times New Roman" w:hAnsi="Times New Roman"/>
                <w:sz w:val="18"/>
                <w:szCs w:val="18"/>
                <w:lang w:eastAsia="ru-RU"/>
              </w:rPr>
            </w:pPr>
            <w:r w:rsidRPr="00CD736E">
              <w:rPr>
                <w:rFonts w:ascii="Times New Roman" w:eastAsia="Times New Roman" w:hAnsi="Times New Roman"/>
                <w:sz w:val="18"/>
                <w:szCs w:val="18"/>
                <w:lang w:eastAsia="ru-RU"/>
              </w:rPr>
              <w:t xml:space="preserve"> к постановлению администрации Богучанского района</w:t>
            </w:r>
          </w:p>
          <w:p w:rsidR="00CD736E" w:rsidRDefault="00CD736E" w:rsidP="00CD736E">
            <w:pPr>
              <w:spacing w:after="0" w:line="240" w:lineRule="auto"/>
              <w:jc w:val="right"/>
              <w:rPr>
                <w:rFonts w:ascii="Times New Roman" w:eastAsia="Times New Roman" w:hAnsi="Times New Roman"/>
                <w:sz w:val="18"/>
                <w:szCs w:val="18"/>
                <w:lang w:eastAsia="ru-RU"/>
              </w:rPr>
            </w:pPr>
            <w:r w:rsidRPr="00CD736E">
              <w:rPr>
                <w:rFonts w:ascii="Times New Roman" w:eastAsia="Times New Roman" w:hAnsi="Times New Roman"/>
                <w:sz w:val="18"/>
                <w:szCs w:val="18"/>
                <w:lang w:eastAsia="ru-RU"/>
              </w:rPr>
              <w:lastRenderedPageBreak/>
              <w:t xml:space="preserve"> от "19" 12.2017 года № 1485-п</w:t>
            </w:r>
          </w:p>
          <w:p w:rsidR="00CD736E" w:rsidRPr="00CD736E" w:rsidRDefault="00CD736E" w:rsidP="00CD736E">
            <w:pPr>
              <w:spacing w:after="0" w:line="240" w:lineRule="auto"/>
              <w:jc w:val="right"/>
              <w:rPr>
                <w:rFonts w:ascii="Times New Roman" w:eastAsia="Times New Roman" w:hAnsi="Times New Roman"/>
                <w:sz w:val="20"/>
                <w:szCs w:val="18"/>
                <w:lang w:eastAsia="ru-RU"/>
              </w:rPr>
            </w:pPr>
          </w:p>
          <w:p w:rsidR="00CD736E" w:rsidRPr="00CD736E" w:rsidRDefault="00CD736E" w:rsidP="00CD736E">
            <w:pPr>
              <w:spacing w:line="240" w:lineRule="auto"/>
              <w:jc w:val="center"/>
              <w:rPr>
                <w:rFonts w:ascii="Times New Roman" w:eastAsia="Times New Roman" w:hAnsi="Times New Roman"/>
                <w:sz w:val="18"/>
                <w:szCs w:val="18"/>
                <w:lang w:eastAsia="ru-RU"/>
              </w:rPr>
            </w:pPr>
            <w:r w:rsidRPr="00CD736E">
              <w:rPr>
                <w:rFonts w:ascii="Times New Roman" w:eastAsia="Times New Roman" w:hAnsi="Times New Roman"/>
                <w:bCs/>
                <w:sz w:val="20"/>
                <w:szCs w:val="18"/>
                <w:lang w:eastAsia="ru-RU"/>
              </w:rPr>
              <w:t>Реестр муниципальных услуг администрации Богучанского района</w:t>
            </w:r>
          </w:p>
        </w:tc>
      </w:tr>
      <w:tr w:rsidR="00CD736E" w:rsidRPr="00CD736E" w:rsidTr="00CD736E">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lastRenderedPageBreak/>
              <w:t xml:space="preserve">№№ </w:t>
            </w:r>
            <w:proofErr w:type="spellStart"/>
            <w:proofErr w:type="gramStart"/>
            <w:r w:rsidRPr="00CD736E">
              <w:rPr>
                <w:rFonts w:ascii="Times New Roman" w:eastAsia="Times New Roman" w:hAnsi="Times New Roman"/>
                <w:sz w:val="14"/>
                <w:szCs w:val="14"/>
                <w:lang w:eastAsia="ru-RU"/>
              </w:rPr>
              <w:t>п</w:t>
            </w:r>
            <w:proofErr w:type="spellEnd"/>
            <w:proofErr w:type="gramEnd"/>
            <w:r w:rsidRPr="00CD736E">
              <w:rPr>
                <w:rFonts w:ascii="Times New Roman" w:eastAsia="Times New Roman" w:hAnsi="Times New Roman"/>
                <w:sz w:val="14"/>
                <w:szCs w:val="14"/>
                <w:lang w:eastAsia="ru-RU"/>
              </w:rPr>
              <w:t>/</w:t>
            </w:r>
            <w:proofErr w:type="spellStart"/>
            <w:r w:rsidRPr="00CD736E">
              <w:rPr>
                <w:rFonts w:ascii="Times New Roman" w:eastAsia="Times New Roman" w:hAnsi="Times New Roman"/>
                <w:sz w:val="14"/>
                <w:szCs w:val="14"/>
                <w:lang w:eastAsia="ru-RU"/>
              </w:rPr>
              <w:t>п</w:t>
            </w:r>
            <w:proofErr w:type="spellEnd"/>
          </w:p>
        </w:tc>
        <w:tc>
          <w:tcPr>
            <w:tcW w:w="1544" w:type="pct"/>
            <w:tcBorders>
              <w:top w:val="single" w:sz="4" w:space="0" w:color="auto"/>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Наименование муниципальной услуги</w:t>
            </w:r>
          </w:p>
        </w:tc>
        <w:tc>
          <w:tcPr>
            <w:tcW w:w="1578" w:type="pct"/>
            <w:tcBorders>
              <w:top w:val="single" w:sz="4" w:space="0" w:color="auto"/>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Нормативно-правовое обоснование исполнения муниципальной услуги </w:t>
            </w:r>
          </w:p>
        </w:tc>
        <w:tc>
          <w:tcPr>
            <w:tcW w:w="1625" w:type="pct"/>
            <w:tcBorders>
              <w:top w:val="single" w:sz="4" w:space="0" w:color="auto"/>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Орган (учреждение), исполняющий муниципальную услугу</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1</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2</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w:t>
            </w:r>
          </w:p>
        </w:tc>
        <w:tc>
          <w:tcPr>
            <w:tcW w:w="1625" w:type="pct"/>
            <w:tcBorders>
              <w:top w:val="nil"/>
              <w:left w:val="nil"/>
              <w:bottom w:val="single" w:sz="4" w:space="0" w:color="auto"/>
              <w:right w:val="nil"/>
            </w:tcBorders>
            <w:shd w:val="clear" w:color="auto" w:fill="auto"/>
            <w:hideMark/>
          </w:tcPr>
          <w:p w:rsidR="00CD736E" w:rsidRPr="00CD736E" w:rsidRDefault="00CD736E" w:rsidP="00CD736E">
            <w:pPr>
              <w:spacing w:after="0" w:line="240" w:lineRule="auto"/>
              <w:jc w:val="center"/>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4</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CD736E" w:rsidRPr="00CD736E" w:rsidRDefault="00CD736E" w:rsidP="00CD736E">
            <w:pPr>
              <w:spacing w:after="0" w:line="240" w:lineRule="auto"/>
              <w:jc w:val="center"/>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I</w:t>
            </w:r>
          </w:p>
        </w:tc>
        <w:tc>
          <w:tcPr>
            <w:tcW w:w="4747" w:type="pct"/>
            <w:gridSpan w:val="3"/>
            <w:tcBorders>
              <w:top w:val="single" w:sz="4" w:space="0" w:color="auto"/>
              <w:left w:val="nil"/>
              <w:bottom w:val="single" w:sz="4" w:space="0" w:color="auto"/>
              <w:right w:val="nil"/>
            </w:tcBorders>
            <w:shd w:val="clear" w:color="auto" w:fill="auto"/>
            <w:noWrap/>
            <w:vAlign w:val="bottom"/>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Услуги в сфере образования и науки</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1.1</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proofErr w:type="gramStart"/>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РФ", Федеральный закон от 27.07.2010 №210-ФЗ "Об организации предоставления государственных и муниципальных услуг", Федеральный закон от 29.12.2012 №273-ФЗ "Об образовании в РФ"; Федеральный закон от 24.07.1998 №124-ФЗ "Об основных гарантиях прав ребенка в РФ"; Закон Красноярского края от 26.06.2014 № 6-2519 "Об образовании в Красноярском крае"</w:t>
            </w:r>
            <w:proofErr w:type="gramEnd"/>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Управление образования администрации Богучанского района Красноярского края, </w:t>
            </w:r>
            <w:r w:rsidRPr="00CD736E">
              <w:rPr>
                <w:rFonts w:ascii="Times New Roman" w:eastAsia="Times New Roman" w:hAnsi="Times New Roman"/>
                <w:sz w:val="14"/>
                <w:szCs w:val="14"/>
                <w:lang w:eastAsia="ru-RU"/>
              </w:rPr>
              <w:br/>
              <w:t>Муниципальные образовательные организации, реализующие образовательную программу дошкольного образования</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1.2</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Богучанского района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proofErr w:type="gramStart"/>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РФ", Федеральный закон от 27.07.2010 №210-ФЗ "Об организации предоставления государственных и муниципальных услуг", Федеральный закон от 29.12.2012 №273-ФЗ "Об образовании в РФ"; Федеральный закон от 24.07.1998 №124-ФЗ "Об основных гарантиях прав ребенка в РФ"; Закон Красноярского края от 26.06.2014 N 6-2519 "Об образовании в Красноярском крае"</w:t>
            </w:r>
            <w:proofErr w:type="gramEnd"/>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Муниципальные образовательные организации</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1.3.</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Зачисление в муниципальные общеобразовательные учреждения, расположенные на территории Богучанского района </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proofErr w:type="gramStart"/>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РФ", Федеральный закон от 27.07.2010 №210-ФЗ "Об организации предоставления государственных и муниципальных услуг", Федеральный закон от 29.12.2012 №273-ФЗ "Об образовании в РФ"; Федеральный закон от 24.07.1998 №124-ФЗ "Об основных гарантиях прав ребенка в РФ"; Закон Красноярского края от 26.06.2014 N 6-2519 "Об образовании в Красноярском крае"</w:t>
            </w:r>
            <w:proofErr w:type="gramEnd"/>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Муниципальные образовательные организации</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1.4.</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информации о текущей успеваемости, ведении электронного дневника и электронного журнала успеваемости в  общеобразовательных учреждениях, расположенных на территории Богучанского района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proofErr w:type="gramStart"/>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РФ", Федеральный закон от 27.07.2010 №210-ФЗ "Об организации предоставления государственных и муниципальных услуг", Федеральный закон от 29.12.2012 №273-ФЗ "Об образовании в РФ"; Федеральный закон от 24.07.1998 №124-ФЗ "Об основных гарантиях прав ребенка в РФ"; Закон Красноярского края от 26.06.2014 N 6-2519 "Об образовании в Красноярском крае"</w:t>
            </w:r>
            <w:proofErr w:type="gramEnd"/>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Муниципальные образовательные организации, реализующие образовательную программу начального общего, основного общего, среднего общего образования</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1.5.</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proofErr w:type="gramStart"/>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РФ", Федеральный закон от 27.07.2010 №210-ФЗ "Об организации предоставления государственных и муниципальных услуг", Федеральный закон от 29.12.2012 №273-ФЗ "Об образовании в РФ"; Федеральный закон от 24.07.1998 №124-ФЗ "Об основных гарантиях прав ребенка в РФ"; Закон Красноярского края от 26.06.2014 N 6-2519 "Об образовании в Красноярском крае"</w:t>
            </w:r>
            <w:proofErr w:type="gramEnd"/>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Муниципальные образовательные организации</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noWrap/>
            <w:hideMark/>
          </w:tcPr>
          <w:p w:rsidR="00CD736E" w:rsidRPr="00CD736E" w:rsidRDefault="00CD736E" w:rsidP="00CD736E">
            <w:pPr>
              <w:spacing w:after="0" w:line="240" w:lineRule="auto"/>
              <w:jc w:val="center"/>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11</w:t>
            </w:r>
          </w:p>
        </w:tc>
        <w:tc>
          <w:tcPr>
            <w:tcW w:w="4747" w:type="pct"/>
            <w:gridSpan w:val="3"/>
            <w:tcBorders>
              <w:top w:val="single" w:sz="4" w:space="0" w:color="auto"/>
              <w:left w:val="nil"/>
              <w:bottom w:val="single" w:sz="4" w:space="0" w:color="auto"/>
              <w:right w:val="single" w:sz="4" w:space="0" w:color="auto"/>
            </w:tcBorders>
            <w:shd w:val="clear" w:color="auto" w:fill="auto"/>
            <w:noWrap/>
            <w:vAlign w:val="bottom"/>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Услуги в сфере  культуры</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2.1.</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доступа к справочно-поисковому аппарату библиотек, базами данных</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131-ФЗ  "Об общих принципах организации местного самоуправления в Российской Федерации";                           Федеральный закон от 29.12.1994 № 78-ФЗ «О библиотечном деле»</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Муниципальное бюджетное учреждение культуры </w:t>
            </w:r>
            <w:proofErr w:type="spellStart"/>
            <w:r w:rsidRPr="00CD736E">
              <w:rPr>
                <w:rFonts w:ascii="Times New Roman" w:eastAsia="Times New Roman" w:hAnsi="Times New Roman"/>
                <w:sz w:val="14"/>
                <w:szCs w:val="14"/>
                <w:lang w:eastAsia="ru-RU"/>
              </w:rPr>
              <w:t>Богучанская</w:t>
            </w:r>
            <w:proofErr w:type="spellEnd"/>
            <w:r w:rsidRPr="00CD736E">
              <w:rPr>
                <w:rFonts w:ascii="Times New Roman" w:eastAsia="Times New Roman" w:hAnsi="Times New Roman"/>
                <w:sz w:val="14"/>
                <w:szCs w:val="14"/>
                <w:lang w:eastAsia="ru-RU"/>
              </w:rPr>
              <w:t xml:space="preserve"> </w:t>
            </w:r>
            <w:proofErr w:type="spellStart"/>
            <w:r w:rsidRPr="00CD736E">
              <w:rPr>
                <w:rFonts w:ascii="Times New Roman" w:eastAsia="Times New Roman" w:hAnsi="Times New Roman"/>
                <w:sz w:val="14"/>
                <w:szCs w:val="14"/>
                <w:lang w:eastAsia="ru-RU"/>
              </w:rPr>
              <w:t>межпоселенческая</w:t>
            </w:r>
            <w:proofErr w:type="spellEnd"/>
            <w:r w:rsidRPr="00CD736E">
              <w:rPr>
                <w:rFonts w:ascii="Times New Roman" w:eastAsia="Times New Roman" w:hAnsi="Times New Roman"/>
                <w:sz w:val="14"/>
                <w:szCs w:val="14"/>
                <w:lang w:eastAsia="ru-RU"/>
              </w:rPr>
              <w:t xml:space="preserve"> Центральная районная библиотека (МБУК БМ ЦРБ)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2.2.</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доступа к оцифрованным изданиям, в том числе из фонда редких книг, хранящимся в библиотеках, с учетом соблюдения требований законодательства Российской Федерации об авторских и смежных правах</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131-ФЗ  "Об общих принципах организации местного самоуправления в Российской Федерации";                           Федеральный закон от 29.12.1994 № 78-ФЗ «О библиотечном деле»</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Муниципальное бюджетное учреждение культуры </w:t>
            </w:r>
            <w:proofErr w:type="spellStart"/>
            <w:r w:rsidRPr="00CD736E">
              <w:rPr>
                <w:rFonts w:ascii="Times New Roman" w:eastAsia="Times New Roman" w:hAnsi="Times New Roman"/>
                <w:sz w:val="14"/>
                <w:szCs w:val="14"/>
                <w:lang w:eastAsia="ru-RU"/>
              </w:rPr>
              <w:t>Богучанская</w:t>
            </w:r>
            <w:proofErr w:type="spellEnd"/>
            <w:r w:rsidRPr="00CD736E">
              <w:rPr>
                <w:rFonts w:ascii="Times New Roman" w:eastAsia="Times New Roman" w:hAnsi="Times New Roman"/>
                <w:sz w:val="14"/>
                <w:szCs w:val="14"/>
                <w:lang w:eastAsia="ru-RU"/>
              </w:rPr>
              <w:t xml:space="preserve"> </w:t>
            </w:r>
            <w:proofErr w:type="spellStart"/>
            <w:r w:rsidRPr="00CD736E">
              <w:rPr>
                <w:rFonts w:ascii="Times New Roman" w:eastAsia="Times New Roman" w:hAnsi="Times New Roman"/>
                <w:sz w:val="14"/>
                <w:szCs w:val="14"/>
                <w:lang w:eastAsia="ru-RU"/>
              </w:rPr>
              <w:t>межпоселенческая</w:t>
            </w:r>
            <w:proofErr w:type="spellEnd"/>
            <w:r w:rsidRPr="00CD736E">
              <w:rPr>
                <w:rFonts w:ascii="Times New Roman" w:eastAsia="Times New Roman" w:hAnsi="Times New Roman"/>
                <w:sz w:val="14"/>
                <w:szCs w:val="14"/>
                <w:lang w:eastAsia="ru-RU"/>
              </w:rPr>
              <w:t xml:space="preserve"> Центральная районная библиотека (МБУК БМ ЦРБ)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2.3.</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Прием заявлений и зачисление детей в муниципальные бюджетные учреждения дополнительного образования в области культуры, подведомственные Муниципальному казенному учреждению </w:t>
            </w:r>
            <w:r w:rsidRPr="00CD736E">
              <w:rPr>
                <w:rFonts w:ascii="Times New Roman" w:eastAsia="Times New Roman" w:hAnsi="Times New Roman"/>
                <w:sz w:val="14"/>
                <w:szCs w:val="14"/>
                <w:lang w:eastAsia="ru-RU"/>
              </w:rPr>
              <w:lastRenderedPageBreak/>
              <w:t>«Управление культуры Богучанского района»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lastRenderedPageBreak/>
              <w:t xml:space="preserve">№ 131-ФЗ  "Об общих принципах организации местного самоуправления в Российской Федерации";                                              "Основы законодательства Российской Федерации о культуре", </w:t>
            </w:r>
            <w:proofErr w:type="spellStart"/>
            <w:r w:rsidRPr="00CD736E">
              <w:rPr>
                <w:rFonts w:ascii="Times New Roman" w:eastAsia="Times New Roman" w:hAnsi="Times New Roman"/>
                <w:sz w:val="14"/>
                <w:szCs w:val="14"/>
                <w:lang w:eastAsia="ru-RU"/>
              </w:rPr>
              <w:t>утвержденые</w:t>
            </w:r>
            <w:proofErr w:type="spellEnd"/>
            <w:r w:rsidRPr="00CD736E">
              <w:rPr>
                <w:rFonts w:ascii="Times New Roman" w:eastAsia="Times New Roman" w:hAnsi="Times New Roman"/>
                <w:sz w:val="14"/>
                <w:szCs w:val="14"/>
                <w:lang w:eastAsia="ru-RU"/>
              </w:rPr>
              <w:t xml:space="preserve"> </w:t>
            </w:r>
            <w:r w:rsidRPr="00CD736E">
              <w:rPr>
                <w:rFonts w:ascii="Times New Roman" w:eastAsia="Times New Roman" w:hAnsi="Times New Roman"/>
                <w:sz w:val="14"/>
                <w:szCs w:val="14"/>
                <w:lang w:eastAsia="ru-RU"/>
              </w:rPr>
              <w:lastRenderedPageBreak/>
              <w:t>Верховным Советом Российской Федерации от  09.10.1992 № 3612-1</w:t>
            </w:r>
          </w:p>
        </w:tc>
        <w:tc>
          <w:tcPr>
            <w:tcW w:w="1625" w:type="pct"/>
            <w:tcBorders>
              <w:top w:val="nil"/>
              <w:left w:val="nil"/>
              <w:bottom w:val="single" w:sz="4" w:space="0" w:color="auto"/>
              <w:right w:val="single" w:sz="4" w:space="0" w:color="auto"/>
            </w:tcBorders>
            <w:shd w:val="clear" w:color="auto" w:fill="auto"/>
            <w:hideMark/>
          </w:tcPr>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lastRenderedPageBreak/>
              <w:t>МБУ ДО "</w:t>
            </w:r>
            <w:proofErr w:type="spellStart"/>
            <w:r w:rsidRPr="00CD736E">
              <w:rPr>
                <w:rFonts w:ascii="Times New Roman" w:eastAsia="Times New Roman" w:hAnsi="Times New Roman"/>
                <w:sz w:val="14"/>
                <w:szCs w:val="14"/>
                <w:lang w:eastAsia="ru-RU"/>
              </w:rPr>
              <w:t>Богучанская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 МБУ ДО "</w:t>
            </w:r>
            <w:proofErr w:type="spellStart"/>
            <w:r w:rsidRPr="00CD736E">
              <w:rPr>
                <w:rFonts w:ascii="Times New Roman" w:eastAsia="Times New Roman" w:hAnsi="Times New Roman"/>
                <w:sz w:val="14"/>
                <w:szCs w:val="14"/>
                <w:lang w:eastAsia="ru-RU"/>
              </w:rPr>
              <w:t>Манзенская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Пинчугская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Таежнинская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Невонская</w:t>
            </w:r>
            <w:proofErr w:type="spellEnd"/>
            <w:r w:rsidRPr="00CD736E">
              <w:rPr>
                <w:rFonts w:ascii="Times New Roman" w:eastAsia="Times New Roman" w:hAnsi="Times New Roman"/>
                <w:sz w:val="14"/>
                <w:szCs w:val="14"/>
                <w:lang w:eastAsia="ru-RU"/>
              </w:rPr>
              <w:t xml:space="preserve"> ДШИ";  </w:t>
            </w:r>
          </w:p>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lastRenderedPageBreak/>
              <w:t xml:space="preserve"> МБУ ДО "Ангарская ДШИ"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lastRenderedPageBreak/>
              <w:t>2.4.</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подведомственные Муниципальному казенному учреждению «Управление культуры Богучанского района»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 131-ФЗ  "Об общих принципах организации местного самоуправления в Российской Федерации";                                              "Основы законодательства Российской Федерации о культуре", </w:t>
            </w:r>
            <w:proofErr w:type="spellStart"/>
            <w:r w:rsidRPr="00CD736E">
              <w:rPr>
                <w:rFonts w:ascii="Times New Roman" w:eastAsia="Times New Roman" w:hAnsi="Times New Roman"/>
                <w:sz w:val="14"/>
                <w:szCs w:val="14"/>
                <w:lang w:eastAsia="ru-RU"/>
              </w:rPr>
              <w:t>утвержденые</w:t>
            </w:r>
            <w:proofErr w:type="spellEnd"/>
            <w:r w:rsidRPr="00CD736E">
              <w:rPr>
                <w:rFonts w:ascii="Times New Roman" w:eastAsia="Times New Roman" w:hAnsi="Times New Roman"/>
                <w:sz w:val="14"/>
                <w:szCs w:val="14"/>
                <w:lang w:eastAsia="ru-RU"/>
              </w:rPr>
              <w:t xml:space="preserve"> Верховным Советом Российской Федерации от  09.10.1992 № 3612-1</w:t>
            </w:r>
          </w:p>
        </w:tc>
        <w:tc>
          <w:tcPr>
            <w:tcW w:w="1625" w:type="pct"/>
            <w:tcBorders>
              <w:top w:val="nil"/>
              <w:left w:val="nil"/>
              <w:bottom w:val="single" w:sz="4" w:space="0" w:color="auto"/>
              <w:right w:val="single" w:sz="4" w:space="0" w:color="auto"/>
            </w:tcBorders>
            <w:shd w:val="clear" w:color="auto" w:fill="auto"/>
            <w:hideMark/>
          </w:tcPr>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Богучанская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Манзенская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Пинчугская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Таежнинская</w:t>
            </w:r>
            <w:proofErr w:type="spellEnd"/>
            <w:r w:rsidRPr="00CD736E">
              <w:rPr>
                <w:rFonts w:ascii="Times New Roman" w:eastAsia="Times New Roman" w:hAnsi="Times New Roman"/>
                <w:sz w:val="14"/>
                <w:szCs w:val="14"/>
                <w:lang w:eastAsia="ru-RU"/>
              </w:rPr>
              <w:t xml:space="preserve"> ДШИ"; </w:t>
            </w:r>
          </w:p>
          <w:p w:rsid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МБУ ДО "</w:t>
            </w:r>
            <w:proofErr w:type="spellStart"/>
            <w:r w:rsidRPr="00CD736E">
              <w:rPr>
                <w:rFonts w:ascii="Times New Roman" w:eastAsia="Times New Roman" w:hAnsi="Times New Roman"/>
                <w:sz w:val="14"/>
                <w:szCs w:val="14"/>
                <w:lang w:eastAsia="ru-RU"/>
              </w:rPr>
              <w:t>Невонская</w:t>
            </w:r>
            <w:proofErr w:type="spellEnd"/>
            <w:r w:rsidRPr="00CD736E">
              <w:rPr>
                <w:rFonts w:ascii="Times New Roman" w:eastAsia="Times New Roman" w:hAnsi="Times New Roman"/>
                <w:sz w:val="14"/>
                <w:szCs w:val="14"/>
                <w:lang w:eastAsia="ru-RU"/>
              </w:rPr>
              <w:t xml:space="preserve"> ДШИ";   </w:t>
            </w:r>
          </w:p>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МБУ ДО "Ангарская ДШИ"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2.5.</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 131-ФЗ  "Об общих принципах организации местного самоуправления в Российской Федерации";                                              "Основы законодательства Российской Федерации о культуре", </w:t>
            </w:r>
            <w:proofErr w:type="spellStart"/>
            <w:r w:rsidRPr="00CD736E">
              <w:rPr>
                <w:rFonts w:ascii="Times New Roman" w:eastAsia="Times New Roman" w:hAnsi="Times New Roman"/>
                <w:sz w:val="14"/>
                <w:szCs w:val="14"/>
                <w:lang w:eastAsia="ru-RU"/>
              </w:rPr>
              <w:t>утвержденые</w:t>
            </w:r>
            <w:proofErr w:type="spellEnd"/>
            <w:r w:rsidRPr="00CD736E">
              <w:rPr>
                <w:rFonts w:ascii="Times New Roman" w:eastAsia="Times New Roman" w:hAnsi="Times New Roman"/>
                <w:sz w:val="14"/>
                <w:szCs w:val="14"/>
                <w:lang w:eastAsia="ru-RU"/>
              </w:rPr>
              <w:t xml:space="preserve"> Верховным Советом Российской Федерации от  09.10.1992 № 3612-1</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Муниципальное бюджетное учреждение культуры "</w:t>
            </w:r>
            <w:proofErr w:type="spellStart"/>
            <w:r w:rsidRPr="00CD736E">
              <w:rPr>
                <w:rFonts w:ascii="Times New Roman" w:eastAsia="Times New Roman" w:hAnsi="Times New Roman"/>
                <w:sz w:val="14"/>
                <w:szCs w:val="14"/>
                <w:lang w:eastAsia="ru-RU"/>
              </w:rPr>
              <w:t>Богучанский</w:t>
            </w:r>
            <w:proofErr w:type="spellEnd"/>
            <w:r w:rsidRPr="00CD736E">
              <w:rPr>
                <w:rFonts w:ascii="Times New Roman" w:eastAsia="Times New Roman" w:hAnsi="Times New Roman"/>
                <w:sz w:val="14"/>
                <w:szCs w:val="14"/>
                <w:lang w:eastAsia="ru-RU"/>
              </w:rPr>
              <w:t xml:space="preserve"> </w:t>
            </w:r>
            <w:proofErr w:type="spellStart"/>
            <w:r w:rsidRPr="00CD736E">
              <w:rPr>
                <w:rFonts w:ascii="Times New Roman" w:eastAsia="Times New Roman" w:hAnsi="Times New Roman"/>
                <w:sz w:val="14"/>
                <w:szCs w:val="14"/>
                <w:lang w:eastAsia="ru-RU"/>
              </w:rPr>
              <w:t>межпоселенческий</w:t>
            </w:r>
            <w:proofErr w:type="spellEnd"/>
            <w:r w:rsidRPr="00CD736E">
              <w:rPr>
                <w:rFonts w:ascii="Times New Roman" w:eastAsia="Times New Roman" w:hAnsi="Times New Roman"/>
                <w:sz w:val="14"/>
                <w:szCs w:val="14"/>
                <w:lang w:eastAsia="ru-RU"/>
              </w:rPr>
              <w:t xml:space="preserve"> районный Дом культуры «Янтарь»" (МБУК БМ РДК "Янтарь")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noWrap/>
            <w:hideMark/>
          </w:tcPr>
          <w:p w:rsidR="00CD736E" w:rsidRPr="00CD736E" w:rsidRDefault="00CD736E" w:rsidP="00CD736E">
            <w:pPr>
              <w:spacing w:after="0" w:line="240" w:lineRule="auto"/>
              <w:jc w:val="center"/>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 </w:t>
            </w:r>
          </w:p>
        </w:tc>
        <w:tc>
          <w:tcPr>
            <w:tcW w:w="4747" w:type="pct"/>
            <w:gridSpan w:val="3"/>
            <w:tcBorders>
              <w:top w:val="single" w:sz="4" w:space="0" w:color="auto"/>
              <w:left w:val="nil"/>
              <w:bottom w:val="single" w:sz="4" w:space="0" w:color="auto"/>
              <w:right w:val="single" w:sz="4" w:space="0" w:color="auto"/>
            </w:tcBorders>
            <w:shd w:val="clear" w:color="auto" w:fill="auto"/>
            <w:vAlign w:val="bottom"/>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 xml:space="preserve">Услуги в сфере </w:t>
            </w:r>
            <w:proofErr w:type="spellStart"/>
            <w:r w:rsidRPr="00CD736E">
              <w:rPr>
                <w:rFonts w:ascii="Times New Roman" w:eastAsia="Times New Roman" w:hAnsi="Times New Roman"/>
                <w:bCs/>
                <w:sz w:val="14"/>
                <w:szCs w:val="14"/>
                <w:lang w:eastAsia="ru-RU"/>
              </w:rPr>
              <w:t>имущественно-земельных</w:t>
            </w:r>
            <w:proofErr w:type="spellEnd"/>
            <w:r w:rsidRPr="00CD736E">
              <w:rPr>
                <w:rFonts w:ascii="Times New Roman" w:eastAsia="Times New Roman" w:hAnsi="Times New Roman"/>
                <w:bCs/>
                <w:sz w:val="14"/>
                <w:szCs w:val="14"/>
                <w:lang w:eastAsia="ru-RU"/>
              </w:rPr>
              <w:t xml:space="preserve"> отношений, строительства и регулирования предпринимательской деятельности</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noWrap/>
            <w:hideMark/>
          </w:tcPr>
          <w:p w:rsidR="00CD736E" w:rsidRPr="00CD736E" w:rsidRDefault="00CD736E" w:rsidP="00CD736E">
            <w:pPr>
              <w:spacing w:after="0" w:line="240" w:lineRule="auto"/>
              <w:jc w:val="center"/>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III</w:t>
            </w:r>
          </w:p>
        </w:tc>
        <w:tc>
          <w:tcPr>
            <w:tcW w:w="4747" w:type="pct"/>
            <w:gridSpan w:val="3"/>
            <w:tcBorders>
              <w:top w:val="single" w:sz="4" w:space="0" w:color="auto"/>
              <w:left w:val="nil"/>
              <w:bottom w:val="single" w:sz="4" w:space="0" w:color="auto"/>
              <w:right w:val="single" w:sz="4" w:space="0" w:color="auto"/>
            </w:tcBorders>
            <w:shd w:val="clear" w:color="auto" w:fill="auto"/>
            <w:vAlign w:val="bottom"/>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Градостроительная деятельность</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3.1.</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Подготовка и выдача разрешений на строительство</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w:t>
            </w:r>
            <w:proofErr w:type="gramStart"/>
            <w:r w:rsidRPr="00CD736E">
              <w:rPr>
                <w:rFonts w:ascii="Times New Roman" w:eastAsia="Times New Roman" w:hAnsi="Times New Roman"/>
                <w:sz w:val="14"/>
                <w:szCs w:val="14"/>
                <w:lang w:eastAsia="ru-RU"/>
              </w:rPr>
              <w:t xml:space="preserve"> ,</w:t>
            </w:r>
            <w:proofErr w:type="gramEnd"/>
            <w:r w:rsidRPr="00CD736E">
              <w:rPr>
                <w:rFonts w:ascii="Times New Roman" w:eastAsia="Times New Roman" w:hAnsi="Times New Roman"/>
                <w:sz w:val="14"/>
                <w:szCs w:val="14"/>
                <w:lang w:eastAsia="ru-RU"/>
              </w:rPr>
              <w:t xml:space="preserve"> Федеральный закон от 06.10.2003 № 131-ФЗ "Об общих принципах организации местного самоуправления в Российской Федерации"</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3.2.</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Подготовка и выдача разрешений на ввод объекта в эксплуатацию</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 Федеральный закон от 06.10.2003 № 131-ФЗ "Об общих принципах организации местного самоуправления в Российской Федерации"</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3.3.</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Выдача градостроительных планов земельных участков</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  Федеральный закон от 06.10.2003 № 131-ФЗ "Об общих принципах организации местного самоуправления в Российской Федерации",  Приказ Министерства строительства и жилищно-коммунального хозяйства РФ от 25.04.2017 № 741/</w:t>
            </w:r>
            <w:proofErr w:type="spellStart"/>
            <w:proofErr w:type="gramStart"/>
            <w:r w:rsidRPr="00CD736E">
              <w:rPr>
                <w:rFonts w:ascii="Times New Roman" w:eastAsia="Times New Roman" w:hAnsi="Times New Roman"/>
                <w:sz w:val="14"/>
                <w:szCs w:val="14"/>
                <w:lang w:eastAsia="ru-RU"/>
              </w:rPr>
              <w:t>пр</w:t>
            </w:r>
            <w:proofErr w:type="spellEnd"/>
            <w:proofErr w:type="gramEnd"/>
            <w:r w:rsidRPr="00CD736E">
              <w:rPr>
                <w:rFonts w:ascii="Times New Roman" w:eastAsia="Times New Roman" w:hAnsi="Times New Roman"/>
                <w:sz w:val="14"/>
                <w:szCs w:val="14"/>
                <w:lang w:eastAsia="ru-RU"/>
              </w:rPr>
              <w:t xml:space="preserve"> "Об утверждении  формы градостроительного плана земельного участка и порядка её заполнения"</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3.4.</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Выдача разрешений на установку и эксплуатацию рекламной конструкции на территории Богучанского района, аннулирование таких разрешений, выдача предписаний о демонтаже рекламных конструкций</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Российской Федерации", Федеральный закон от 13.03.2006 № 38-ФЗ "О рекламе"</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3.5.</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Продление срока действия разрешения на строительство, внесение изменений в разрешение на строительство</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 Федеральный закон от 06.10.2003 № 131-ФЗ "Об общих принципах организации местного самоуправления в Российской Федерации"</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3.6.</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Утверждение документации по планировке территории</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 Федеральный закон от 06.10.2003 № 131-ФЗ "Об общих принципах организации местного самоуправления в Российской Федерации"</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3.7.</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Принятие решения о подготовке документации по планировке территории </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 Федеральный закон от 06.10.2003 № 131-ФЗ "Об общих принципах организации местного самоуправления в Российской Федерации"</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3.8.</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разрешения на отклонение от предельных параметров разрешенного строительства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 Федеральный закон от 06.10.2003 № 131-ФЗ "Об общих принципах организации местного самоуправления в Российской Федерации"</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3.9.</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сведений, содержащихся в информационной системе обеспечения градостроительной деятельности</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Градостроительный кодекс РФ от 29.12.2004 № 190-ФЗ, Федеральный закон от 06.10.2003 № 131-ФЗ "Об общих принципах организации местного самоуправления в Российской Федерации"</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архитектуре и градостроительству администрации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IV</w:t>
            </w:r>
          </w:p>
        </w:tc>
        <w:tc>
          <w:tcPr>
            <w:tcW w:w="4747" w:type="pct"/>
            <w:gridSpan w:val="3"/>
            <w:tcBorders>
              <w:top w:val="single" w:sz="4" w:space="0" w:color="auto"/>
              <w:left w:val="nil"/>
              <w:bottom w:val="single" w:sz="4" w:space="0" w:color="auto"/>
              <w:right w:val="nil"/>
            </w:tcBorders>
            <w:shd w:val="clear" w:color="000000" w:fill="FFFFFF"/>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Имущественные отношения</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4.1.</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Осуществление в установленном порядке выдачи выписок из Реестра муниципальной собственности  Богучанского района</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Федеральный закон от 06.10.2003 № 131-ФЗ "Об общих принципах организации местного самоуправления в Российской Федерации", Решение Богучанского районного Совета депутатов "Об утверждении Положения о порядке управления и распоряжения муниципальным имуществом Богучанского района" от 16.10.2014 № 41/1-340 </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Отдел по управлению муниципальным имуществом управления муниципальной собственностью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4.2.</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Федеральный закон от 06.10.2003 № 131-ФЗ "Об общих принципах организации местного самоуправления в Российской Федерации", Решение Богучанского районного Совета депутатов "Об утверждении Положения о порядке управления и распоряжения </w:t>
            </w:r>
            <w:r w:rsidRPr="00CD736E">
              <w:rPr>
                <w:rFonts w:ascii="Times New Roman" w:eastAsia="Times New Roman" w:hAnsi="Times New Roman"/>
                <w:sz w:val="14"/>
                <w:szCs w:val="14"/>
                <w:lang w:eastAsia="ru-RU"/>
              </w:rPr>
              <w:lastRenderedPageBreak/>
              <w:t>муниципальным имуществом Богучанского района" от 16.10.2014 № 41/1-340,                                  Гражданский Кодекс</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lastRenderedPageBreak/>
              <w:t>Отдел по управлению муниципальным имуществом управления муниципальной собственностью Богучанского района</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lastRenderedPageBreak/>
              <w:t xml:space="preserve">V </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Земельные отношения</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5.1.</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Утверждение схемы расположения земельного участка на кадастровом плане территории</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5.2.</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Предоставление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 </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5.3.</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5.4.</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5.5.</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5.6.</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5.7.</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5.8.</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Предоставление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tc>
        <w:tc>
          <w:tcPr>
            <w:tcW w:w="1578"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5.9.</w:t>
            </w:r>
          </w:p>
        </w:tc>
        <w:tc>
          <w:tcPr>
            <w:tcW w:w="1544" w:type="pct"/>
            <w:tcBorders>
              <w:top w:val="nil"/>
              <w:left w:val="nil"/>
              <w:bottom w:val="single" w:sz="4" w:space="0" w:color="auto"/>
              <w:right w:val="single" w:sz="4" w:space="0" w:color="auto"/>
            </w:tcBorders>
            <w:shd w:val="clear" w:color="auto" w:fill="auto"/>
            <w:vAlign w:val="bottom"/>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p>
        </w:tc>
        <w:tc>
          <w:tcPr>
            <w:tcW w:w="1578" w:type="pct"/>
            <w:tcBorders>
              <w:top w:val="nil"/>
              <w:left w:val="nil"/>
              <w:bottom w:val="single" w:sz="4" w:space="0" w:color="auto"/>
              <w:right w:val="single" w:sz="4" w:space="0" w:color="auto"/>
            </w:tcBorders>
            <w:shd w:val="clear" w:color="auto" w:fill="auto"/>
            <w:vAlign w:val="bottom"/>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Российской Федерации",                                          Градостроительный кодекс РФ от 29.12.2004 № 190-ФЗ,                                      Земельный кодекс Российской Федерации от 25.10.2001 № 136-ФЗ</w:t>
            </w:r>
          </w:p>
        </w:tc>
        <w:tc>
          <w:tcPr>
            <w:tcW w:w="1625"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 xml:space="preserve">Отдел по земельным ресурсам управления муниципальной собственностью Богучанского района </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auto" w:fill="auto"/>
            <w:noWrap/>
            <w:hideMark/>
          </w:tcPr>
          <w:p w:rsidR="00CD736E" w:rsidRPr="00CD736E" w:rsidRDefault="00CD736E" w:rsidP="00CD736E">
            <w:pPr>
              <w:spacing w:after="0" w:line="240" w:lineRule="auto"/>
              <w:jc w:val="center"/>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VI</w:t>
            </w:r>
          </w:p>
        </w:tc>
        <w:tc>
          <w:tcPr>
            <w:tcW w:w="4747" w:type="pct"/>
            <w:gridSpan w:val="3"/>
            <w:tcBorders>
              <w:top w:val="nil"/>
              <w:left w:val="nil"/>
              <w:bottom w:val="single" w:sz="4" w:space="0" w:color="auto"/>
              <w:right w:val="single" w:sz="4" w:space="0" w:color="auto"/>
            </w:tcBorders>
            <w:shd w:val="clear" w:color="auto" w:fill="auto"/>
            <w:noWrap/>
            <w:vAlign w:val="bottom"/>
            <w:hideMark/>
          </w:tcPr>
          <w:p w:rsidR="00CD736E" w:rsidRPr="00CD736E" w:rsidRDefault="00CD736E" w:rsidP="00CD736E">
            <w:pPr>
              <w:spacing w:after="0" w:line="240" w:lineRule="auto"/>
              <w:rPr>
                <w:rFonts w:ascii="Times New Roman" w:eastAsia="Times New Roman" w:hAnsi="Times New Roman"/>
                <w:bCs/>
                <w:sz w:val="14"/>
                <w:szCs w:val="14"/>
                <w:lang w:eastAsia="ru-RU"/>
              </w:rPr>
            </w:pPr>
            <w:r w:rsidRPr="00CD736E">
              <w:rPr>
                <w:rFonts w:ascii="Times New Roman" w:eastAsia="Times New Roman" w:hAnsi="Times New Roman"/>
                <w:bCs/>
                <w:sz w:val="14"/>
                <w:szCs w:val="14"/>
                <w:lang w:eastAsia="ru-RU"/>
              </w:rPr>
              <w:t>Архивное дело</w:t>
            </w:r>
          </w:p>
        </w:tc>
      </w:tr>
      <w:tr w:rsidR="00CD736E" w:rsidRPr="00CD736E" w:rsidTr="00CD736E">
        <w:trPr>
          <w:trHeight w:val="20"/>
        </w:trPr>
        <w:tc>
          <w:tcPr>
            <w:tcW w:w="253" w:type="pct"/>
            <w:tcBorders>
              <w:top w:val="nil"/>
              <w:left w:val="single" w:sz="4" w:space="0" w:color="auto"/>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6.1.</w:t>
            </w:r>
          </w:p>
        </w:tc>
        <w:tc>
          <w:tcPr>
            <w:tcW w:w="1544" w:type="pct"/>
            <w:tcBorders>
              <w:top w:val="nil"/>
              <w:left w:val="nil"/>
              <w:bottom w:val="single" w:sz="4" w:space="0" w:color="auto"/>
              <w:right w:val="single" w:sz="4" w:space="0" w:color="auto"/>
            </w:tcBorders>
            <w:shd w:val="clear" w:color="auto" w:fill="auto"/>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tc>
        <w:tc>
          <w:tcPr>
            <w:tcW w:w="1578"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proofErr w:type="gramStart"/>
            <w:r w:rsidRPr="00CD736E">
              <w:rPr>
                <w:rFonts w:ascii="Times New Roman" w:eastAsia="Times New Roman" w:hAnsi="Times New Roman"/>
                <w:sz w:val="14"/>
                <w:szCs w:val="14"/>
                <w:lang w:eastAsia="ru-RU"/>
              </w:rPr>
              <w:t>Федеральный закон от 06.10.2003 № 131-ФЗ "Об общих принципах организации местного самоуправления в Российской Федерации", Федеральный закон от 22.10.2004 № 125-ФЗ "Об архивной деле в Российской Федерации"</w:t>
            </w:r>
            <w:proofErr w:type="gramEnd"/>
          </w:p>
        </w:tc>
        <w:tc>
          <w:tcPr>
            <w:tcW w:w="1625" w:type="pct"/>
            <w:tcBorders>
              <w:top w:val="nil"/>
              <w:left w:val="nil"/>
              <w:bottom w:val="single" w:sz="4" w:space="0" w:color="auto"/>
              <w:right w:val="single" w:sz="4" w:space="0" w:color="auto"/>
            </w:tcBorders>
            <w:shd w:val="clear" w:color="000000" w:fill="FFFFFF"/>
            <w:hideMark/>
          </w:tcPr>
          <w:p w:rsidR="00CD736E" w:rsidRPr="00CD736E" w:rsidRDefault="00CD736E" w:rsidP="00CD736E">
            <w:pPr>
              <w:spacing w:after="0" w:line="240" w:lineRule="auto"/>
              <w:rPr>
                <w:rFonts w:ascii="Times New Roman" w:eastAsia="Times New Roman" w:hAnsi="Times New Roman"/>
                <w:sz w:val="14"/>
                <w:szCs w:val="14"/>
                <w:lang w:eastAsia="ru-RU"/>
              </w:rPr>
            </w:pPr>
            <w:r w:rsidRPr="00CD736E">
              <w:rPr>
                <w:rFonts w:ascii="Times New Roman" w:eastAsia="Times New Roman" w:hAnsi="Times New Roman"/>
                <w:sz w:val="14"/>
                <w:szCs w:val="14"/>
                <w:lang w:eastAsia="ru-RU"/>
              </w:rPr>
              <w:t>Архив Богучанского района</w:t>
            </w:r>
          </w:p>
        </w:tc>
      </w:tr>
    </w:tbl>
    <w:p w:rsidR="00D2098D" w:rsidRDefault="00D2098D" w:rsidP="00D2098D">
      <w:pPr>
        <w:spacing w:after="0" w:line="240" w:lineRule="auto"/>
        <w:jc w:val="center"/>
        <w:rPr>
          <w:rFonts w:ascii="Times New Roman" w:eastAsia="Times New Roman" w:hAnsi="Times New Roman"/>
          <w:sz w:val="18"/>
          <w:szCs w:val="18"/>
          <w:lang w:eastAsia="ru-RU"/>
        </w:rPr>
      </w:pPr>
    </w:p>
    <w:p w:rsidR="00D2098D" w:rsidRPr="00D2098D" w:rsidRDefault="00D2098D" w:rsidP="00D2098D">
      <w:pPr>
        <w:spacing w:after="0" w:line="240" w:lineRule="auto"/>
        <w:jc w:val="center"/>
        <w:rPr>
          <w:rFonts w:ascii="Times New Roman" w:eastAsia="Times New Roman" w:hAnsi="Times New Roman"/>
          <w:sz w:val="18"/>
          <w:szCs w:val="18"/>
          <w:lang w:eastAsia="ru-RU"/>
        </w:rPr>
      </w:pPr>
      <w:r w:rsidRPr="00D2098D">
        <w:rPr>
          <w:rFonts w:ascii="Times New Roman" w:eastAsia="Times New Roman" w:hAnsi="Times New Roman"/>
          <w:sz w:val="18"/>
          <w:szCs w:val="18"/>
          <w:lang w:eastAsia="ru-RU"/>
        </w:rPr>
        <w:t>АДМИНИСТРАЦИЯ БОГУЧАНСКОГО РАЙОНА</w:t>
      </w:r>
    </w:p>
    <w:p w:rsidR="00D2098D" w:rsidRPr="00D2098D" w:rsidRDefault="00D2098D" w:rsidP="00D2098D">
      <w:pPr>
        <w:spacing w:after="0" w:line="240" w:lineRule="auto"/>
        <w:jc w:val="center"/>
        <w:rPr>
          <w:rFonts w:ascii="Times New Roman" w:eastAsia="Times New Roman" w:hAnsi="Times New Roman"/>
          <w:sz w:val="18"/>
          <w:szCs w:val="18"/>
          <w:lang w:eastAsia="ru-RU"/>
        </w:rPr>
      </w:pPr>
      <w:r w:rsidRPr="00D2098D">
        <w:rPr>
          <w:rFonts w:ascii="Times New Roman" w:eastAsia="Times New Roman" w:hAnsi="Times New Roman"/>
          <w:sz w:val="18"/>
          <w:szCs w:val="18"/>
          <w:lang w:eastAsia="ru-RU"/>
        </w:rPr>
        <w:t>ПОСТАНОВЛЕНИЕ</w:t>
      </w:r>
    </w:p>
    <w:p w:rsidR="00D2098D" w:rsidRPr="00D2098D" w:rsidRDefault="00D2098D" w:rsidP="00D2098D">
      <w:pPr>
        <w:spacing w:after="0" w:line="240" w:lineRule="auto"/>
        <w:jc w:val="center"/>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19.12.2017                   </w:t>
      </w:r>
      <w:r>
        <w:rPr>
          <w:rFonts w:ascii="Times New Roman" w:eastAsia="Times New Roman" w:hAnsi="Times New Roman"/>
          <w:sz w:val="20"/>
          <w:szCs w:val="20"/>
          <w:lang w:eastAsia="ru-RU"/>
        </w:rPr>
        <w:t xml:space="preserve">          </w:t>
      </w:r>
      <w:r w:rsidRPr="00D2098D">
        <w:rPr>
          <w:rFonts w:ascii="Times New Roman" w:eastAsia="Times New Roman" w:hAnsi="Times New Roman"/>
          <w:sz w:val="20"/>
          <w:szCs w:val="20"/>
          <w:lang w:eastAsia="ru-RU"/>
        </w:rPr>
        <w:t xml:space="preserve">    с. </w:t>
      </w:r>
      <w:proofErr w:type="spellStart"/>
      <w:r w:rsidRPr="00D2098D">
        <w:rPr>
          <w:rFonts w:ascii="Times New Roman" w:eastAsia="Times New Roman" w:hAnsi="Times New Roman"/>
          <w:sz w:val="20"/>
          <w:szCs w:val="20"/>
          <w:lang w:eastAsia="ru-RU"/>
        </w:rPr>
        <w:t>Богучаны</w:t>
      </w:r>
      <w:proofErr w:type="spellEnd"/>
      <w:r w:rsidRPr="00D2098D">
        <w:rPr>
          <w:rFonts w:ascii="Times New Roman" w:eastAsia="Times New Roman" w:hAnsi="Times New Roman"/>
          <w:sz w:val="20"/>
          <w:szCs w:val="20"/>
          <w:lang w:eastAsia="ru-RU"/>
        </w:rPr>
        <w:t xml:space="preserve">                                № 1486-п</w:t>
      </w:r>
    </w:p>
    <w:p w:rsidR="00D2098D" w:rsidRPr="00D2098D" w:rsidRDefault="00D2098D" w:rsidP="00D2098D">
      <w:pPr>
        <w:spacing w:after="0" w:line="240" w:lineRule="auto"/>
        <w:jc w:val="center"/>
        <w:rPr>
          <w:rFonts w:ascii="Times New Roman" w:eastAsia="Times New Roman" w:hAnsi="Times New Roman"/>
          <w:sz w:val="20"/>
          <w:szCs w:val="20"/>
          <w:lang w:eastAsia="ru-RU"/>
        </w:rPr>
      </w:pPr>
    </w:p>
    <w:p w:rsidR="00D2098D" w:rsidRPr="00D2098D" w:rsidRDefault="00D2098D" w:rsidP="00D2098D">
      <w:pPr>
        <w:spacing w:after="0" w:line="240" w:lineRule="auto"/>
        <w:ind w:right="-1"/>
        <w:jc w:val="center"/>
        <w:outlineLvl w:val="0"/>
        <w:rPr>
          <w:rFonts w:ascii="Times New Roman" w:eastAsia="Times New Roman" w:hAnsi="Times New Roman"/>
          <w:bCs/>
          <w:kern w:val="36"/>
          <w:sz w:val="20"/>
          <w:szCs w:val="20"/>
          <w:lang w:eastAsia="ru-RU"/>
        </w:rPr>
      </w:pPr>
      <w:r w:rsidRPr="00D2098D">
        <w:rPr>
          <w:rFonts w:ascii="Times New Roman" w:eastAsia="Times New Roman" w:hAnsi="Times New Roman"/>
          <w:bCs/>
          <w:kern w:val="36"/>
          <w:sz w:val="20"/>
          <w:szCs w:val="20"/>
          <w:lang w:eastAsia="ru-RU"/>
        </w:rPr>
        <w:t xml:space="preserve">Об утверждении </w:t>
      </w:r>
      <w:proofErr w:type="gramStart"/>
      <w:r w:rsidRPr="00D2098D">
        <w:rPr>
          <w:rFonts w:ascii="Times New Roman" w:eastAsia="Times New Roman" w:hAnsi="Times New Roman"/>
          <w:bCs/>
          <w:kern w:val="36"/>
          <w:sz w:val="20"/>
          <w:szCs w:val="20"/>
          <w:lang w:eastAsia="ru-RU"/>
        </w:rPr>
        <w:t>порядка проведения оценки регулирующего воздействия проектов муниципальных нормативных правовых актов администрации</w:t>
      </w:r>
      <w:proofErr w:type="gramEnd"/>
      <w:r w:rsidRPr="00D2098D">
        <w:rPr>
          <w:rFonts w:ascii="Times New Roman" w:eastAsia="Times New Roman" w:hAnsi="Times New Roman"/>
          <w:bCs/>
          <w:kern w:val="36"/>
          <w:sz w:val="20"/>
          <w:szCs w:val="20"/>
          <w:lang w:eastAsia="ru-RU"/>
        </w:rPr>
        <w:t xml:space="preserve"> Богучанского района и экспертизы муниципальных нормативных правовых актов администрации Богучанского района</w:t>
      </w:r>
    </w:p>
    <w:p w:rsidR="00D2098D" w:rsidRPr="00D2098D" w:rsidRDefault="00D2098D" w:rsidP="00D2098D">
      <w:pPr>
        <w:spacing w:after="0" w:line="240" w:lineRule="auto"/>
        <w:ind w:firstLine="709"/>
        <w:jc w:val="both"/>
        <w:rPr>
          <w:rFonts w:ascii="Times New Roman" w:eastAsia="Times New Roman" w:hAnsi="Times New Roman"/>
          <w:sz w:val="20"/>
          <w:szCs w:val="20"/>
          <w:lang w:eastAsia="ru-RU"/>
        </w:rPr>
      </w:pPr>
    </w:p>
    <w:p w:rsidR="00D2098D" w:rsidRPr="00D2098D" w:rsidRDefault="00D2098D" w:rsidP="00D2098D">
      <w:pPr>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19.03.2015 № 8-3265 «Об оценке регулирующего воздействия проектов муниципальных нормативных правовых актов и экспертизы муниципальных нормативных правовых актов», статьями 7, 8, 43, 47 Устава Богучанского района Красноярского края</w:t>
      </w:r>
      <w:r>
        <w:rPr>
          <w:rFonts w:ascii="Times New Roman" w:eastAsia="Times New Roman" w:hAnsi="Times New Roman"/>
          <w:sz w:val="20"/>
          <w:szCs w:val="20"/>
          <w:lang w:eastAsia="ru-RU"/>
        </w:rPr>
        <w:t>,</w:t>
      </w:r>
    </w:p>
    <w:p w:rsidR="00D2098D" w:rsidRPr="00D2098D" w:rsidRDefault="00D2098D" w:rsidP="00D2098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D2098D">
        <w:rPr>
          <w:rFonts w:ascii="Times New Roman" w:eastAsia="Times New Roman" w:hAnsi="Times New Roman"/>
          <w:sz w:val="20"/>
          <w:szCs w:val="20"/>
          <w:lang w:eastAsia="ru-RU"/>
        </w:rPr>
        <w:t>ПОСТАНОВЛЯЮ:</w:t>
      </w:r>
    </w:p>
    <w:p w:rsidR="00D2098D" w:rsidRPr="00D2098D" w:rsidRDefault="00D2098D" w:rsidP="00D2098D">
      <w:pPr>
        <w:spacing w:after="0" w:line="240" w:lineRule="auto"/>
        <w:jc w:val="both"/>
        <w:rPr>
          <w:rFonts w:ascii="Times New Roman" w:eastAsia="Times New Roman" w:hAnsi="Times New Roman"/>
          <w:sz w:val="20"/>
          <w:szCs w:val="20"/>
          <w:lang w:eastAsia="ru-RU"/>
        </w:rPr>
      </w:pPr>
    </w:p>
    <w:p w:rsidR="00D2098D" w:rsidRPr="00D2098D" w:rsidRDefault="00D2098D" w:rsidP="00D2098D">
      <w:pPr>
        <w:widowControl w:val="0"/>
        <w:numPr>
          <w:ilvl w:val="0"/>
          <w:numId w:val="27"/>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Утвердить </w:t>
      </w:r>
      <w:hyperlink w:anchor="Par35" w:history="1">
        <w:r w:rsidRPr="00D2098D">
          <w:rPr>
            <w:rFonts w:ascii="Times New Roman" w:eastAsia="Times New Roman" w:hAnsi="Times New Roman"/>
            <w:sz w:val="20"/>
            <w:szCs w:val="20"/>
            <w:lang w:eastAsia="ru-RU"/>
          </w:rPr>
          <w:t>Порядок</w:t>
        </w:r>
      </w:hyperlink>
      <w:r w:rsidRPr="00D2098D">
        <w:rPr>
          <w:rFonts w:ascii="Times New Roman" w:eastAsia="Times New Roman" w:hAnsi="Times New Roman"/>
          <w:sz w:val="20"/>
          <w:szCs w:val="20"/>
          <w:lang w:eastAsia="ru-RU"/>
        </w:rPr>
        <w:t xml:space="preserve"> </w:t>
      </w:r>
      <w:proofErr w:type="gramStart"/>
      <w:r w:rsidRPr="00D2098D">
        <w:rPr>
          <w:rFonts w:ascii="Times New Roman" w:eastAsia="Times New Roman" w:hAnsi="Times New Roman"/>
          <w:sz w:val="20"/>
          <w:szCs w:val="20"/>
          <w:lang w:eastAsia="ru-RU"/>
        </w:rPr>
        <w:t xml:space="preserve">проведения оценки регулирующего воздействия проектов нормативных </w:t>
      </w:r>
      <w:r w:rsidRPr="00D2098D">
        <w:rPr>
          <w:rFonts w:ascii="Times New Roman" w:eastAsia="Times New Roman" w:hAnsi="Times New Roman"/>
          <w:sz w:val="20"/>
          <w:szCs w:val="20"/>
          <w:lang w:eastAsia="ru-RU"/>
        </w:rPr>
        <w:lastRenderedPageBreak/>
        <w:t>правовых актов</w:t>
      </w:r>
      <w:proofErr w:type="gramEnd"/>
      <w:r w:rsidRPr="00D2098D">
        <w:rPr>
          <w:rFonts w:ascii="Times New Roman" w:eastAsia="Times New Roman" w:hAnsi="Times New Roman"/>
          <w:sz w:val="20"/>
          <w:szCs w:val="20"/>
          <w:lang w:eastAsia="ru-RU"/>
        </w:rPr>
        <w:t xml:space="preserve"> Богучанского района, затрагивающих вопросы осуществления предпринимательской и инвестиционной деятельности, согласно приложению № 1.</w:t>
      </w:r>
    </w:p>
    <w:p w:rsidR="00D2098D" w:rsidRPr="00D2098D" w:rsidRDefault="00D2098D" w:rsidP="00D2098D">
      <w:pPr>
        <w:widowControl w:val="0"/>
        <w:numPr>
          <w:ilvl w:val="0"/>
          <w:numId w:val="27"/>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Утвердить </w:t>
      </w:r>
      <w:hyperlink w:anchor="Par88" w:history="1">
        <w:r w:rsidRPr="00D2098D">
          <w:rPr>
            <w:rFonts w:ascii="Times New Roman" w:eastAsia="Times New Roman" w:hAnsi="Times New Roman"/>
            <w:sz w:val="20"/>
            <w:szCs w:val="20"/>
            <w:lang w:eastAsia="ru-RU"/>
          </w:rPr>
          <w:t>Порядок</w:t>
        </w:r>
      </w:hyperlink>
      <w:r w:rsidRPr="00D2098D">
        <w:rPr>
          <w:rFonts w:ascii="Times New Roman" w:eastAsia="Times New Roman" w:hAnsi="Times New Roman"/>
          <w:sz w:val="20"/>
          <w:szCs w:val="20"/>
          <w:lang w:eastAsia="ru-RU"/>
        </w:rPr>
        <w:t xml:space="preserve"> проведения экспертизы нормативных правовых актов Богучанского района, затрагивающих вопросы осуществления предпринимательской и инвестиционной деятельности, согласно приложению № 2.</w:t>
      </w:r>
    </w:p>
    <w:p w:rsidR="00D2098D" w:rsidRPr="00D2098D" w:rsidRDefault="00D2098D" w:rsidP="00D2098D">
      <w:pPr>
        <w:widowControl w:val="0"/>
        <w:numPr>
          <w:ilvl w:val="0"/>
          <w:numId w:val="27"/>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Создать комиссию по урегулированию разногласий, возникающих 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w:t>
      </w:r>
    </w:p>
    <w:p w:rsidR="00D2098D" w:rsidRPr="00D2098D" w:rsidRDefault="00D2098D" w:rsidP="00D2098D">
      <w:pPr>
        <w:widowControl w:val="0"/>
        <w:numPr>
          <w:ilvl w:val="0"/>
          <w:numId w:val="27"/>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Утвердить Положение о комиссии по урегулированию разногласий, возникающих 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 согласно приложению № 3.</w:t>
      </w:r>
    </w:p>
    <w:p w:rsidR="00D2098D" w:rsidRPr="00D2098D" w:rsidRDefault="00D2098D" w:rsidP="00D2098D">
      <w:pPr>
        <w:widowControl w:val="0"/>
        <w:numPr>
          <w:ilvl w:val="0"/>
          <w:numId w:val="27"/>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Утвердить состав комиссии по урегулированию разногласий, возникающих 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 согласно приложению № 4.</w:t>
      </w:r>
    </w:p>
    <w:p w:rsidR="00D2098D" w:rsidRPr="00D2098D" w:rsidRDefault="00D2098D" w:rsidP="00D2098D">
      <w:pPr>
        <w:widowControl w:val="0"/>
        <w:numPr>
          <w:ilvl w:val="0"/>
          <w:numId w:val="27"/>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Контроль за исполнением постановления возложить на</w:t>
      </w:r>
      <w:proofErr w:type="gramStart"/>
      <w:r w:rsidRPr="00D2098D">
        <w:rPr>
          <w:rFonts w:ascii="Times New Roman" w:eastAsia="Times New Roman" w:hAnsi="Times New Roman"/>
          <w:sz w:val="20"/>
          <w:szCs w:val="20"/>
          <w:lang w:eastAsia="ru-RU"/>
        </w:rPr>
        <w:t xml:space="preserve"> П</w:t>
      </w:r>
      <w:proofErr w:type="gramEnd"/>
      <w:r w:rsidRPr="00D2098D">
        <w:rPr>
          <w:rFonts w:ascii="Times New Roman" w:eastAsia="Times New Roman" w:hAnsi="Times New Roman"/>
          <w:sz w:val="20"/>
          <w:szCs w:val="20"/>
          <w:lang w:eastAsia="ru-RU"/>
        </w:rPr>
        <w:t>ервого заместителя Главы Богучанского района В.Ю. Карнаухова.</w:t>
      </w:r>
    </w:p>
    <w:p w:rsidR="00D2098D" w:rsidRPr="00D2098D" w:rsidRDefault="00D2098D" w:rsidP="00D2098D">
      <w:pPr>
        <w:widowControl w:val="0"/>
        <w:numPr>
          <w:ilvl w:val="0"/>
          <w:numId w:val="27"/>
        </w:numPr>
        <w:autoSpaceDE w:val="0"/>
        <w:autoSpaceDN w:val="0"/>
        <w:adjustRightInd w:val="0"/>
        <w:spacing w:after="0" w:line="240" w:lineRule="auto"/>
        <w:ind w:left="0" w:firstLine="708"/>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Настоящее постановление вступает в силу в день, следующий за днем опубликования в Официальном вестнике Богучанского района.</w:t>
      </w:r>
    </w:p>
    <w:p w:rsidR="00D2098D" w:rsidRPr="00D2098D" w:rsidRDefault="00D2098D" w:rsidP="00D2098D">
      <w:pPr>
        <w:spacing w:after="0" w:line="240" w:lineRule="auto"/>
        <w:jc w:val="both"/>
        <w:rPr>
          <w:rFonts w:ascii="Times New Roman" w:eastAsia="Times New Roman" w:hAnsi="Times New Roman"/>
          <w:sz w:val="20"/>
          <w:szCs w:val="20"/>
          <w:lang w:eastAsia="ru-RU"/>
        </w:rPr>
      </w:pPr>
    </w:p>
    <w:p w:rsidR="00D2098D" w:rsidRDefault="00D2098D" w:rsidP="00D2098D">
      <w:pPr>
        <w:spacing w:after="0" w:line="240" w:lineRule="auto"/>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И.О. Главы Богучанского района                                                 В.Ю. Карнаухов            </w:t>
      </w:r>
    </w:p>
    <w:p w:rsidR="00D2098D" w:rsidRPr="00D2098D" w:rsidRDefault="00D2098D" w:rsidP="00D2098D">
      <w:pPr>
        <w:spacing w:after="0" w:line="240" w:lineRule="auto"/>
        <w:jc w:val="both"/>
        <w:rPr>
          <w:rFonts w:ascii="Times New Roman" w:eastAsia="Times New Roman" w:hAnsi="Times New Roman"/>
          <w:sz w:val="20"/>
          <w:szCs w:val="20"/>
          <w:lang w:eastAsia="ru-RU"/>
        </w:rPr>
      </w:pP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Приложение № 1</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к постановлению</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от 19.12.2017 № 1486-п</w:t>
      </w:r>
    </w:p>
    <w:p w:rsidR="00D2098D" w:rsidRPr="00D2098D" w:rsidRDefault="00D2098D" w:rsidP="00D2098D">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p w:rsidR="00D2098D" w:rsidRPr="00D2098D" w:rsidRDefault="00D2098D" w:rsidP="00D2098D">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D2098D">
        <w:rPr>
          <w:rFonts w:ascii="Times New Roman" w:eastAsia="Times New Roman" w:hAnsi="Times New Roman"/>
          <w:bCs/>
          <w:sz w:val="20"/>
          <w:szCs w:val="20"/>
          <w:lang w:eastAsia="ru-RU"/>
        </w:rPr>
        <w:t xml:space="preserve">Порядок </w:t>
      </w:r>
    </w:p>
    <w:p w:rsidR="00D2098D" w:rsidRPr="00D2098D" w:rsidRDefault="00D2098D" w:rsidP="00D2098D">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D2098D">
        <w:rPr>
          <w:rFonts w:ascii="Times New Roman" w:eastAsia="Times New Roman" w:hAnsi="Times New Roman"/>
          <w:sz w:val="20"/>
          <w:szCs w:val="20"/>
          <w:lang w:eastAsia="ru-RU"/>
        </w:rPr>
        <w:t>проведения оценки регулирующего воздействия проектов нормативных правовых актов Богучанского района, затрагивающих вопросы осуществления предпринимательской и инвестиционной деятельности</w:t>
      </w:r>
    </w:p>
    <w:p w:rsidR="00D2098D" w:rsidRPr="00D2098D" w:rsidRDefault="00D2098D" w:rsidP="00D2098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Настоящий Порядок </w:t>
      </w:r>
      <w:proofErr w:type="gramStart"/>
      <w:r w:rsidRPr="00D2098D">
        <w:rPr>
          <w:rFonts w:ascii="Times New Roman" w:eastAsia="Times New Roman" w:hAnsi="Times New Roman"/>
          <w:sz w:val="20"/>
          <w:szCs w:val="20"/>
          <w:lang w:eastAsia="ru-RU"/>
        </w:rPr>
        <w:t>проведения оценки регулирующего воздействия проектов нормативных правовых актов</w:t>
      </w:r>
      <w:proofErr w:type="gramEnd"/>
      <w:r w:rsidRPr="00D2098D">
        <w:rPr>
          <w:rFonts w:ascii="Times New Roman" w:eastAsia="Times New Roman" w:hAnsi="Times New Roman"/>
          <w:sz w:val="20"/>
          <w:szCs w:val="20"/>
          <w:lang w:eastAsia="ru-RU"/>
        </w:rPr>
        <w:t xml:space="preserve"> Богучанского района, затрагивающих вопросы осуществления предпринимательской и инвестиционной деятельности (далее – Порядок проведения оценки), определяет процедуру проведения оценки регулирующего воздействия проектов нормативных правовых актов Богучанского района (далее – район), затрагивающих вопросы осуществления предпринимательской и инвестиционной деятельности (далее – оценка регулирующего воздействия).</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bookmarkStart w:id="6" w:name="Par42"/>
      <w:bookmarkEnd w:id="6"/>
      <w:proofErr w:type="gramStart"/>
      <w:r w:rsidRPr="00D2098D">
        <w:rPr>
          <w:rFonts w:ascii="Times New Roman" w:eastAsia="Times New Roman" w:hAnsi="Times New Roman"/>
          <w:sz w:val="20"/>
          <w:szCs w:val="20"/>
          <w:lang w:eastAsia="ru-RU"/>
        </w:rPr>
        <w:t>Оценка регулирующего воздействия проводится Управлением экономики и планирования администрации Богучанского района</w:t>
      </w:r>
      <w:r w:rsidRPr="00D2098D">
        <w:rPr>
          <w:rFonts w:ascii="Times New Roman" w:eastAsia="Times New Roman" w:hAnsi="Times New Roman"/>
          <w:color w:val="FF0000"/>
          <w:sz w:val="20"/>
          <w:szCs w:val="20"/>
          <w:lang w:eastAsia="ru-RU"/>
        </w:rPr>
        <w:t xml:space="preserve"> </w:t>
      </w:r>
      <w:r w:rsidRPr="00D2098D">
        <w:rPr>
          <w:rFonts w:ascii="Times New Roman" w:eastAsia="Times New Roman" w:hAnsi="Times New Roman"/>
          <w:sz w:val="20"/>
          <w:szCs w:val="20"/>
          <w:lang w:eastAsia="ru-RU"/>
        </w:rPr>
        <w:t>(далее – уполномоченный орган по проведению оценки регулирующего воздействия)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района.</w:t>
      </w:r>
      <w:proofErr w:type="gramEnd"/>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Оценке регулирующего воздействия подлежат проекты муниципальных нормативных правовых актов, затрагивающие вопросы осуществления предпринимательской и инвестиционной деятельности,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 правового акта), за исключением:</w:t>
      </w:r>
    </w:p>
    <w:p w:rsidR="00D2098D" w:rsidRPr="00D2098D" w:rsidRDefault="00D2098D" w:rsidP="00D2098D">
      <w:pPr>
        <w:numPr>
          <w:ilvl w:val="1"/>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проектов муниципальных нормативных правовых актов, устанавливающих, изменяющих, приостанавливающих, отменяющих местные налоги и сборы;</w:t>
      </w:r>
    </w:p>
    <w:p w:rsidR="00D2098D" w:rsidRPr="00D2098D" w:rsidRDefault="00D2098D" w:rsidP="00D2098D">
      <w:pPr>
        <w:numPr>
          <w:ilvl w:val="1"/>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проектов муниципальных нормативных правовых актов, регулирующих бюджетные правоотношения.</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Проекты правовых актов могут разрабатываться органами администрации Богучанского района (далее – разработчики).</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На разработчиков возлагаются следующие функции:</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формирование перечня вопросов по проекту правового акта, которые, по мнению разработчиков, следует вынести на публичное обсуждение;</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направление проекта в уполномоченный орган по проведению оценки регулирующего воздействия;</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доработка проекта правового акта в случае, если в заключении об оценке регулирующего воздействия (далее – Заключение) сделан вывод о наличии в проекте положений, указанных в </w:t>
      </w:r>
      <w:hyperlink w:anchor="Par42" w:history="1">
        <w:r w:rsidRPr="00D2098D">
          <w:rPr>
            <w:rFonts w:ascii="Times New Roman" w:eastAsia="Times New Roman" w:hAnsi="Times New Roman"/>
            <w:sz w:val="20"/>
            <w:szCs w:val="20"/>
            <w:lang w:eastAsia="ru-RU"/>
          </w:rPr>
          <w:t>пункте 2</w:t>
        </w:r>
      </w:hyperlink>
      <w:r w:rsidRPr="00D2098D">
        <w:rPr>
          <w:rFonts w:ascii="Times New Roman" w:eastAsia="Times New Roman" w:hAnsi="Times New Roman"/>
          <w:sz w:val="20"/>
          <w:szCs w:val="20"/>
          <w:lang w:eastAsia="ru-RU"/>
        </w:rPr>
        <w:t xml:space="preserve"> настоящего Порядка.</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На уполномоченный орган по проведению оценки регулирующего воздействия возлагаются </w:t>
      </w:r>
      <w:r w:rsidRPr="00D2098D">
        <w:rPr>
          <w:rFonts w:ascii="Times New Roman" w:eastAsia="Times New Roman" w:hAnsi="Times New Roman"/>
          <w:sz w:val="20"/>
          <w:szCs w:val="20"/>
          <w:lang w:eastAsia="ru-RU"/>
        </w:rPr>
        <w:lastRenderedPageBreak/>
        <w:t>следующие функции:</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размещение на официальном сайте Богучанского района в информационно-телекоммуникационной сети Интернет (далее – сайт Богучанского района) уведомления о проведении публичного обсуждения (далее – Уведомление);</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организация и проведение публичного обсуждения;</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составление отчета по результатам публичного обсуждения (далее </w:t>
      </w:r>
      <w:proofErr w:type="gramStart"/>
      <w:r w:rsidRPr="00D2098D">
        <w:rPr>
          <w:rFonts w:ascii="Times New Roman" w:eastAsia="Times New Roman" w:hAnsi="Times New Roman"/>
          <w:sz w:val="20"/>
          <w:szCs w:val="20"/>
          <w:lang w:eastAsia="ru-RU"/>
        </w:rPr>
        <w:t>–О</w:t>
      </w:r>
      <w:proofErr w:type="gramEnd"/>
      <w:r w:rsidRPr="00D2098D">
        <w:rPr>
          <w:rFonts w:ascii="Times New Roman" w:eastAsia="Times New Roman" w:hAnsi="Times New Roman"/>
          <w:sz w:val="20"/>
          <w:szCs w:val="20"/>
          <w:lang w:eastAsia="ru-RU"/>
        </w:rPr>
        <w:t>тчет) и размещение его на сайте Богучанского района;</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подготовка Заключения и размещение его на сайте Богучанского района.</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Для проведения оценки регулирующего воздействия проекта правового акта Богучанского района разработчик направляет в уполномоченный орган по проведению оценки регулирующего воздействия: </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проект правового акта с приложением документов и материалов, являющихся основополагающими для разработки проекта правового акта;</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перечень вопросов по проекту правового акта, которые, по мнению разработчика, следует вынести на публичное обсуждение.</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Публичное обсуждение проводится в целях оценки субъектами предпринимательской и инвестиционной деятельности, представителями экспертного сообщества,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и иными лицами, интересы которых прямо или косвенно затрагиваются проектом правового акта (далее – участники публичного обсуждения), проекта правового акта на предмет выявления в нем положений, вводящих избыточные обязанности, запреты и ограничения</w:t>
      </w:r>
      <w:proofErr w:type="gramEnd"/>
      <w:r w:rsidRPr="00D2098D">
        <w:rPr>
          <w:rFonts w:ascii="Times New Roman" w:eastAsia="Times New Roman" w:hAnsi="Times New Roman"/>
          <w:sz w:val="20"/>
          <w:szCs w:val="20"/>
          <w:lang w:eastAsia="ru-RU"/>
        </w:rPr>
        <w:t xml:space="preserve">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Богучанского района.</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В целях публичного обсуждения на сайте Богучанского района размещается:</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проект правового акта, в отношении которого проводится оценка регулирующего воздействия;</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уведомление для информирования участников публичного обсуждения, содержащее информацию о сроке проведения публичного обсуждения, перечне вопросов, подлежащих обсуждению, способах направления участниками публичного обсуждения своих предложений, замечаний, мнений по проекту правового акта.</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Уведомление о проведении публичного обсуждения проекта правового акта подлежит размещению в течение 3 рабочих дней со дня поступления проекта правового акта в уполномоченный орган по проведению оценки регулирующего воздействия.</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Уполномоченный орган по проведению оценки регулирующего воздействия вправе дополнить представленный разработчиком перечень вопросов по проекту правового акта, выносимых на публичное обсуждение.</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Для подготовки окончательного перечня вопросов, выносимых на публичное обсуждение, уполномоченный орган по проведению оценки регулирующего воздействия вправе обратиться за содействием к разработчику.</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Срок проведения публичного обсуждения проекта правового акта устанавливается уполномоченным органом по проведению оценки регулирующего воздействия, но не может быть менее 15 календарных дней со дня размещения Уведомления на сайте Богучанского района и не более 30 календарных дней со дня поступления проекта правового акта в уполномоченный орган по проведению оценки регулирующего воздействия.</w:t>
      </w:r>
      <w:proofErr w:type="gramEnd"/>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По результатам публичного обсуждения уполномоченным органом по проведению оценки регулирующего воздействия составляется Отчет, в который включаются сведения об участниках публичного обсуждения, о поступивших от них предложениях, замечаниях и мнениях по проекту правового акта, о результатах публичного обсуждения, включая предложения о возможных выгодах и затратах предлагаемого проектом варианта достижения поставленной цели, об альтернативных способах решения проблемы и оценке их последствий в</w:t>
      </w:r>
      <w:proofErr w:type="gramEnd"/>
      <w:r w:rsidRPr="00D2098D">
        <w:rPr>
          <w:rFonts w:ascii="Times New Roman" w:eastAsia="Times New Roman" w:hAnsi="Times New Roman"/>
          <w:sz w:val="20"/>
          <w:szCs w:val="20"/>
          <w:lang w:eastAsia="ru-RU"/>
        </w:rPr>
        <w:t xml:space="preserve"> </w:t>
      </w:r>
      <w:proofErr w:type="gramStart"/>
      <w:r w:rsidRPr="00D2098D">
        <w:rPr>
          <w:rFonts w:ascii="Times New Roman" w:eastAsia="Times New Roman" w:hAnsi="Times New Roman"/>
          <w:sz w:val="20"/>
          <w:szCs w:val="20"/>
          <w:lang w:eastAsia="ru-RU"/>
        </w:rPr>
        <w:t>случае</w:t>
      </w:r>
      <w:proofErr w:type="gramEnd"/>
      <w:r w:rsidRPr="00D2098D">
        <w:rPr>
          <w:rFonts w:ascii="Times New Roman" w:eastAsia="Times New Roman" w:hAnsi="Times New Roman"/>
          <w:sz w:val="20"/>
          <w:szCs w:val="20"/>
          <w:lang w:eastAsia="ru-RU"/>
        </w:rPr>
        <w:t xml:space="preserve"> их поступления.</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Отчет о проведении публичного обсуждения проекта правового акта подписывается</w:t>
      </w:r>
      <w:proofErr w:type="gramStart"/>
      <w:r w:rsidRPr="00D2098D">
        <w:rPr>
          <w:rFonts w:ascii="Times New Roman" w:eastAsia="Times New Roman" w:hAnsi="Times New Roman"/>
          <w:sz w:val="20"/>
          <w:szCs w:val="20"/>
          <w:lang w:eastAsia="ru-RU"/>
        </w:rPr>
        <w:t xml:space="preserve"> П</w:t>
      </w:r>
      <w:proofErr w:type="gramEnd"/>
      <w:r w:rsidRPr="00D2098D">
        <w:rPr>
          <w:rFonts w:ascii="Times New Roman" w:eastAsia="Times New Roman" w:hAnsi="Times New Roman"/>
          <w:sz w:val="20"/>
          <w:szCs w:val="20"/>
          <w:lang w:eastAsia="ru-RU"/>
        </w:rPr>
        <w:t>ервым заместителем Главы Богучанского района и размещается на сайте Богучанского района в срок не позднее 5 рабочих дней со дня окончания срока публичного обсуждения.</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По результатам оценки регулирующего воздействия уполномоченным органом по проведению оценки регулирующего воздействия подготавливается Заключение, которое должно содержать вывод об отсутствии или о наличии в проекте правового акта положений, указанных в </w:t>
      </w:r>
      <w:hyperlink w:anchor="Par42" w:history="1">
        <w:r w:rsidRPr="00D2098D">
          <w:rPr>
            <w:rFonts w:ascii="Times New Roman" w:eastAsia="Times New Roman" w:hAnsi="Times New Roman"/>
            <w:sz w:val="20"/>
            <w:szCs w:val="20"/>
            <w:lang w:eastAsia="ru-RU"/>
          </w:rPr>
          <w:t>пункте 2</w:t>
        </w:r>
      </w:hyperlink>
      <w:r w:rsidRPr="00D2098D">
        <w:rPr>
          <w:rFonts w:ascii="Times New Roman" w:eastAsia="Times New Roman" w:hAnsi="Times New Roman"/>
          <w:sz w:val="20"/>
          <w:szCs w:val="20"/>
          <w:lang w:eastAsia="ru-RU"/>
        </w:rPr>
        <w:t xml:space="preserve"> настоящего Порядка.</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Заключение направляется разработчику и размещается на сайте Богучанского района в срок не более 30 календарных дней со дня поступления проекта правового акта в уполномоченный орган по проведению оценки регулирующего воздействия.</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В случае если в Заключении сделаны выводы о наличии положений, указанных в </w:t>
      </w:r>
      <w:hyperlink w:anchor="Par42" w:history="1">
        <w:r w:rsidRPr="00D2098D">
          <w:rPr>
            <w:rFonts w:ascii="Times New Roman" w:eastAsia="Times New Roman" w:hAnsi="Times New Roman"/>
            <w:sz w:val="20"/>
            <w:szCs w:val="20"/>
            <w:lang w:eastAsia="ru-RU"/>
          </w:rPr>
          <w:t>пункте 2</w:t>
        </w:r>
      </w:hyperlink>
      <w:r w:rsidRPr="00D2098D">
        <w:rPr>
          <w:rFonts w:ascii="Times New Roman" w:eastAsia="Times New Roman" w:hAnsi="Times New Roman"/>
          <w:sz w:val="20"/>
          <w:szCs w:val="20"/>
          <w:lang w:eastAsia="ru-RU"/>
        </w:rPr>
        <w:t xml:space="preserve"> </w:t>
      </w:r>
      <w:r w:rsidRPr="00D2098D">
        <w:rPr>
          <w:rFonts w:ascii="Times New Roman" w:eastAsia="Times New Roman" w:hAnsi="Times New Roman"/>
          <w:sz w:val="20"/>
          <w:szCs w:val="20"/>
          <w:lang w:eastAsia="ru-RU"/>
        </w:rPr>
        <w:lastRenderedPageBreak/>
        <w:t>настоящего Порядка, оно должно содержать обоснование таких выводов, а также требования о доработке проекта правового акта и устранении замечаний, указанных в Заключении.</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 xml:space="preserve">При поступлении Заключения, в котором сделан вывод о наличии в проекте правового акта положений, указанных в </w:t>
      </w:r>
      <w:hyperlink w:anchor="Par42" w:history="1">
        <w:r w:rsidRPr="00D2098D">
          <w:rPr>
            <w:rFonts w:ascii="Times New Roman" w:eastAsia="Times New Roman" w:hAnsi="Times New Roman"/>
            <w:sz w:val="20"/>
            <w:szCs w:val="20"/>
            <w:lang w:eastAsia="ru-RU"/>
          </w:rPr>
          <w:t>пункте 2</w:t>
        </w:r>
      </w:hyperlink>
      <w:r w:rsidRPr="00D2098D">
        <w:rPr>
          <w:rFonts w:ascii="Times New Roman" w:eastAsia="Times New Roman" w:hAnsi="Times New Roman"/>
          <w:sz w:val="20"/>
          <w:szCs w:val="20"/>
          <w:lang w:eastAsia="ru-RU"/>
        </w:rPr>
        <w:t xml:space="preserve"> настоящего Порядка, разработчик осуществляет доработку проекта правового акта района путем устранения замечаний, указанных в Заключении, и в срок не более 15 рабочих дней со дня получения Заключения повторно направляет проект правового акта в уполномоченный орган по проведению оценки регулирующего воздействия. </w:t>
      </w:r>
      <w:proofErr w:type="gramEnd"/>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Уполномоченный орган по проведению оценки регулирующего воздействия в течение 2 рабочих дней рассматривает доработанный проект правового акта и подготавливает новое Заключение.</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В случае если разработчик не согласен с замечаниями, указанными в Заключении, то он в течение 3 рабочих дней со дня его получения направляет на имя председателя Комиссии по урегулированию  разногласий, возникающих 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 (далее – Комиссия), письмо о необходимости рассмотрения спорных моментов, возникших между</w:t>
      </w:r>
      <w:proofErr w:type="gramEnd"/>
      <w:r w:rsidRPr="00D2098D">
        <w:rPr>
          <w:rFonts w:ascii="Times New Roman" w:eastAsia="Times New Roman" w:hAnsi="Times New Roman"/>
          <w:sz w:val="20"/>
          <w:szCs w:val="20"/>
          <w:lang w:eastAsia="ru-RU"/>
        </w:rPr>
        <w:t xml:space="preserve"> разработчиком и уполномоченным органом по проведению оценки регулирующего воздействия по результатам оценки регулирующего воздействия проекта.</w:t>
      </w:r>
    </w:p>
    <w:p w:rsidR="00D2098D" w:rsidRPr="00D2098D" w:rsidRDefault="00D2098D" w:rsidP="00D2098D">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Решение Комиссии должно содержать вывод о наличии или отсутствии в проекте правового акта положений, указанных в </w:t>
      </w:r>
      <w:hyperlink w:anchor="Par42" w:history="1">
        <w:r w:rsidRPr="00D2098D">
          <w:rPr>
            <w:rFonts w:ascii="Times New Roman" w:eastAsia="Times New Roman" w:hAnsi="Times New Roman"/>
            <w:sz w:val="20"/>
            <w:szCs w:val="20"/>
            <w:lang w:eastAsia="ru-RU"/>
          </w:rPr>
          <w:t>пункте 2</w:t>
        </w:r>
      </w:hyperlink>
      <w:r w:rsidRPr="00D2098D">
        <w:rPr>
          <w:rFonts w:ascii="Times New Roman" w:eastAsia="Times New Roman" w:hAnsi="Times New Roman"/>
          <w:sz w:val="20"/>
          <w:szCs w:val="20"/>
          <w:lang w:eastAsia="ru-RU"/>
        </w:rPr>
        <w:t xml:space="preserve"> настоящего Порядка, а также обоснование такого вывода.</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Решение Комиссии учитывается при принятии правового акта.</w:t>
      </w:r>
      <w:bookmarkStart w:id="7" w:name="Par82"/>
      <w:bookmarkEnd w:id="7"/>
    </w:p>
    <w:p w:rsidR="00D2098D" w:rsidRPr="00D2098D" w:rsidRDefault="00D2098D" w:rsidP="00D2098D">
      <w:pPr>
        <w:widowControl w:val="0"/>
        <w:autoSpaceDE w:val="0"/>
        <w:autoSpaceDN w:val="0"/>
        <w:adjustRightInd w:val="0"/>
        <w:spacing w:after="0" w:line="240" w:lineRule="auto"/>
        <w:rPr>
          <w:rFonts w:ascii="Times New Roman" w:eastAsia="Times New Roman" w:hAnsi="Times New Roman"/>
          <w:sz w:val="24"/>
          <w:szCs w:val="24"/>
          <w:lang w:eastAsia="ru-RU"/>
        </w:rPr>
      </w:pP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Приложение № 2</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к постановлению</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от 19.12.2017 № 1486-п</w:t>
      </w:r>
    </w:p>
    <w:p w:rsidR="00D2098D" w:rsidRPr="00D2098D" w:rsidRDefault="00D2098D" w:rsidP="00D2098D">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D2098D" w:rsidRPr="00D2098D" w:rsidRDefault="00D2098D" w:rsidP="00D2098D">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bookmarkStart w:id="8" w:name="Par88"/>
      <w:bookmarkEnd w:id="8"/>
      <w:r w:rsidRPr="00D2098D">
        <w:rPr>
          <w:rFonts w:ascii="Times New Roman" w:eastAsia="Times New Roman" w:hAnsi="Times New Roman"/>
          <w:bCs/>
          <w:sz w:val="20"/>
          <w:szCs w:val="20"/>
          <w:lang w:eastAsia="ru-RU"/>
        </w:rPr>
        <w:t>Порядок</w:t>
      </w:r>
      <w:r>
        <w:rPr>
          <w:rFonts w:ascii="Times New Roman" w:eastAsia="Times New Roman" w:hAnsi="Times New Roman"/>
          <w:bCs/>
          <w:sz w:val="20"/>
          <w:szCs w:val="20"/>
          <w:lang w:eastAsia="ru-RU"/>
        </w:rPr>
        <w:t xml:space="preserve"> </w:t>
      </w:r>
      <w:r w:rsidRPr="00D2098D">
        <w:rPr>
          <w:rFonts w:ascii="Times New Roman" w:eastAsia="Times New Roman" w:hAnsi="Times New Roman"/>
          <w:bCs/>
          <w:sz w:val="20"/>
          <w:szCs w:val="20"/>
          <w:lang w:eastAsia="ru-RU"/>
        </w:rPr>
        <w:t xml:space="preserve">проведения экспертизы нормативных правовых актов </w:t>
      </w:r>
    </w:p>
    <w:p w:rsidR="00D2098D" w:rsidRPr="00D2098D" w:rsidRDefault="00D2098D" w:rsidP="00D2098D">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D2098D">
        <w:rPr>
          <w:rFonts w:ascii="Times New Roman" w:eastAsia="Times New Roman" w:hAnsi="Times New Roman"/>
          <w:bCs/>
          <w:sz w:val="20"/>
          <w:szCs w:val="20"/>
          <w:lang w:eastAsia="ru-RU"/>
        </w:rPr>
        <w:t xml:space="preserve">Богучанского района, </w:t>
      </w:r>
      <w:proofErr w:type="gramStart"/>
      <w:r w:rsidRPr="00D2098D">
        <w:rPr>
          <w:rFonts w:ascii="Times New Roman" w:eastAsia="Times New Roman" w:hAnsi="Times New Roman"/>
          <w:bCs/>
          <w:sz w:val="20"/>
          <w:szCs w:val="20"/>
          <w:lang w:eastAsia="ru-RU"/>
        </w:rPr>
        <w:t>затрагивающих</w:t>
      </w:r>
      <w:proofErr w:type="gramEnd"/>
      <w:r w:rsidRPr="00D2098D">
        <w:rPr>
          <w:rFonts w:ascii="Times New Roman" w:eastAsia="Times New Roman" w:hAnsi="Times New Roman"/>
          <w:bCs/>
          <w:sz w:val="20"/>
          <w:szCs w:val="20"/>
          <w:lang w:eastAsia="ru-RU"/>
        </w:rPr>
        <w:t xml:space="preserve"> </w:t>
      </w:r>
      <w:r w:rsidRPr="00D2098D">
        <w:rPr>
          <w:rFonts w:ascii="Times New Roman" w:eastAsia="Times New Roman" w:hAnsi="Times New Roman"/>
          <w:sz w:val="20"/>
          <w:szCs w:val="20"/>
          <w:lang w:eastAsia="ru-RU"/>
        </w:rPr>
        <w:t>вопросы осуществления предпринимательской и инвестиционной деятельности</w:t>
      </w:r>
    </w:p>
    <w:p w:rsidR="00D2098D" w:rsidRPr="00D2098D" w:rsidRDefault="00D2098D" w:rsidP="00D2098D">
      <w:pPr>
        <w:widowControl w:val="0"/>
        <w:autoSpaceDE w:val="0"/>
        <w:autoSpaceDN w:val="0"/>
        <w:adjustRightInd w:val="0"/>
        <w:spacing w:after="0" w:line="240" w:lineRule="auto"/>
        <w:ind w:left="900"/>
        <w:contextualSpacing/>
        <w:jc w:val="both"/>
        <w:rPr>
          <w:rFonts w:ascii="Times New Roman" w:eastAsia="Times New Roman" w:hAnsi="Times New Roman"/>
          <w:sz w:val="20"/>
          <w:szCs w:val="20"/>
          <w:lang w:eastAsia="ru-RU"/>
        </w:rPr>
      </w:pP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Настоящий Порядок проведения экспертизы нормативных правовых актов Богучанского района, затрагивающих вопросы осуществления предпринимательской и инвестиционной деятельности (далее – Порядок проведения экспертизы), определяет процедуру проведения экспертизы нормативных правовых актов Богучанского района (далее – район), затрагивающих вопросы осуществления предпринимательской и инвестиционной деятельности (далее – правовые акты).</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Экспертиза правовых актов (далее – экспертиза) проводится отделом правового, кадрового и документационного обеспечения администрации Богучанского района</w:t>
      </w:r>
      <w:r w:rsidRPr="00D2098D">
        <w:rPr>
          <w:rFonts w:ascii="Times New Roman" w:eastAsia="Times New Roman" w:hAnsi="Times New Roman"/>
          <w:color w:val="FF0000"/>
          <w:sz w:val="20"/>
          <w:szCs w:val="20"/>
          <w:lang w:eastAsia="ru-RU"/>
        </w:rPr>
        <w:t xml:space="preserve"> </w:t>
      </w:r>
      <w:r w:rsidRPr="00D2098D">
        <w:rPr>
          <w:rFonts w:ascii="Times New Roman" w:eastAsia="Times New Roman" w:hAnsi="Times New Roman"/>
          <w:sz w:val="20"/>
          <w:szCs w:val="20"/>
          <w:lang w:eastAsia="ru-RU"/>
        </w:rPr>
        <w:t>(далее – уполномоченный орган по проведению экспертизы)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района.</w:t>
      </w:r>
      <w:proofErr w:type="gramEnd"/>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Экспертиза проводится в отношении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Экспертиза проводится на основании ежегодного плана экспертиз (далее – план экспертиз), составленного уполномоченным органом по проведению экспертизы, и утверждаемого</w:t>
      </w:r>
      <w:proofErr w:type="gramStart"/>
      <w:r w:rsidRPr="00D2098D">
        <w:rPr>
          <w:rFonts w:ascii="Times New Roman" w:eastAsia="Times New Roman" w:hAnsi="Times New Roman"/>
          <w:sz w:val="20"/>
          <w:szCs w:val="20"/>
          <w:lang w:eastAsia="ru-RU"/>
        </w:rPr>
        <w:t xml:space="preserve"> П</w:t>
      </w:r>
      <w:proofErr w:type="gramEnd"/>
      <w:r w:rsidRPr="00D2098D">
        <w:rPr>
          <w:rFonts w:ascii="Times New Roman" w:eastAsia="Times New Roman" w:hAnsi="Times New Roman"/>
          <w:sz w:val="20"/>
          <w:szCs w:val="20"/>
          <w:lang w:eastAsia="ru-RU"/>
        </w:rPr>
        <w:t>ервым заместителем Главы Богучанского района.</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План экспертиз на следующий календарный год утверждается до 31 декабря текущего календарного года и размещается на официальном сайте Богучанского района в информационно-телекоммуникационной сети Интернет (далее – сайт Богучанского района).</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В план </w:t>
      </w:r>
      <w:proofErr w:type="gramStart"/>
      <w:r w:rsidRPr="00D2098D">
        <w:rPr>
          <w:rFonts w:ascii="Times New Roman" w:eastAsia="Times New Roman" w:hAnsi="Times New Roman"/>
          <w:sz w:val="20"/>
          <w:szCs w:val="20"/>
          <w:lang w:eastAsia="ru-RU"/>
        </w:rPr>
        <w:t>экспертиз</w:t>
      </w:r>
      <w:proofErr w:type="gramEnd"/>
      <w:r w:rsidRPr="00D2098D">
        <w:rPr>
          <w:rFonts w:ascii="Times New Roman" w:eastAsia="Times New Roman" w:hAnsi="Times New Roman"/>
          <w:sz w:val="20"/>
          <w:szCs w:val="20"/>
          <w:lang w:eastAsia="ru-RU"/>
        </w:rPr>
        <w:t xml:space="preserve"> в том числе включаются правовые акты, в отношении которых имеются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полученные уполномоченным органом по проведению экспертизы самостоятельно в связи с осуществлением возложенных на него функций, а также в результате рассмотрения предложений о проведении экспертизы, поступивших в уполномоченный орган по проведению экспертизы от физических и юридических лиц, общественных объединений, занятых в сфере предпринимательской, инвестиционной деятельности, объединений потребителей, </w:t>
      </w:r>
      <w:proofErr w:type="spellStart"/>
      <w:r w:rsidRPr="00D2098D">
        <w:rPr>
          <w:rFonts w:ascii="Times New Roman" w:eastAsia="Times New Roman" w:hAnsi="Times New Roman"/>
          <w:sz w:val="20"/>
          <w:szCs w:val="20"/>
          <w:lang w:eastAsia="ru-RU"/>
        </w:rPr>
        <w:t>саморегулируемых</w:t>
      </w:r>
      <w:proofErr w:type="spellEnd"/>
      <w:r w:rsidRPr="00D2098D">
        <w:rPr>
          <w:rFonts w:ascii="Times New Roman" w:eastAsia="Times New Roman" w:hAnsi="Times New Roman"/>
          <w:sz w:val="20"/>
          <w:szCs w:val="20"/>
          <w:lang w:eastAsia="ru-RU"/>
        </w:rPr>
        <w:t xml:space="preserve"> организаций и научно-экспертных организаций, органов местного самоуправления Богучанского района (Администрации Богучанского района и Богучанского районного Совета депутатов), органов государственной власти Красноярского края.</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Срок проведения экспертизы устанавливается в плане экспертиз и не должен превышать двух месяцев.</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По результатам экспертизы уполномоченным органом по проведению экспертизы </w:t>
      </w:r>
      <w:r w:rsidRPr="00D2098D">
        <w:rPr>
          <w:rFonts w:ascii="Times New Roman" w:eastAsia="Times New Roman" w:hAnsi="Times New Roman"/>
          <w:sz w:val="20"/>
          <w:szCs w:val="20"/>
          <w:lang w:eastAsia="ru-RU"/>
        </w:rPr>
        <w:lastRenderedPageBreak/>
        <w:t>подготавливается заключение, которое размещается на сайте Богучанского района в срок не более 30 календарных дней со дня, установленного в качестве даты окончания проведения экспертизы в плане экспертиз.</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Заключение должно содержать вывод о наличии или отсутствии в правовом акте положений, необоснованно затрудняющих осуществление предпринимательской и инвестиционной деятельности, а также обоснование такого вывода.</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В случае выявления в правовом акте положений, необоснованно затрудняющих осуществление предпринимательской и инвестиционной деятельности, уполномоченный орган по проведению экспертизы вносит в орган местного самоуправления Богучанского района, принявший правовой акт, предложения об отмене или изменении соответствующим образом правового акта с приложением копии заключения. </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После получения заключения, в котором содержится вывод о наличии в правовом акте положений, необоснованно затрудняющих осуществление предпринимательской и инвестиционной деятельности, орган местного самоуправления Богучанского района, принявший правовой акт, в срок не более 30 календарных дней со дня получения заключения направляет в уполномоченный орган по проведению экспертизы информацию о принятых мерах.</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В случае если орган местного самоуправления Богучанского района, принявший правовой акт, не согласен с заключением и предложениями уполномоченного органа по проведению экспертизы, то в течение 30 календарных дней со дня получения заключения он направляет в уполномоченный орган по проведению экспертизы уведомление с мотивированным обоснованием своего решения.</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При наличии разногласий между уполномоченным органом по проведению экспертизы и органом местного самоуправления Богучанского района,  правовой акт  в течение 3 рабочих дней после  его получения направляется уполномоченным органом по проведению экспертизы в Комиссию по урегулированию  разногласий, возникающих 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 (далее – Комиссия), письмо о</w:t>
      </w:r>
      <w:proofErr w:type="gramEnd"/>
      <w:r w:rsidRPr="00D2098D">
        <w:rPr>
          <w:rFonts w:ascii="Times New Roman" w:eastAsia="Times New Roman" w:hAnsi="Times New Roman"/>
          <w:sz w:val="20"/>
          <w:szCs w:val="20"/>
          <w:lang w:eastAsia="ru-RU"/>
        </w:rPr>
        <w:t xml:space="preserve"> необходимости рассмотрения спорных моментов, возникших между органом местного самоуправления Богучанского  района  и уполномоченным органом по проведению экспертизы по результатам проведенной экспертизы.</w:t>
      </w:r>
    </w:p>
    <w:p w:rsidR="00D2098D" w:rsidRPr="00D2098D" w:rsidRDefault="00D2098D" w:rsidP="00D2098D">
      <w:pPr>
        <w:widowControl w:val="0"/>
        <w:numPr>
          <w:ilvl w:val="0"/>
          <w:numId w:val="29"/>
        </w:numPr>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 xml:space="preserve">Решение Комиссии должно содержать вывод о наличии или отсутствии в правовом акте положений, указанных в </w:t>
      </w:r>
      <w:hyperlink w:anchor="Par42" w:history="1">
        <w:r w:rsidRPr="00D2098D">
          <w:rPr>
            <w:rFonts w:ascii="Times New Roman" w:eastAsia="Times New Roman" w:hAnsi="Times New Roman"/>
            <w:sz w:val="20"/>
            <w:szCs w:val="20"/>
            <w:lang w:eastAsia="ru-RU"/>
          </w:rPr>
          <w:t>пункте 2</w:t>
        </w:r>
      </w:hyperlink>
      <w:r w:rsidRPr="00D2098D">
        <w:rPr>
          <w:rFonts w:ascii="Times New Roman" w:eastAsia="Times New Roman" w:hAnsi="Times New Roman"/>
          <w:sz w:val="20"/>
          <w:szCs w:val="20"/>
          <w:lang w:eastAsia="ru-RU"/>
        </w:rPr>
        <w:t xml:space="preserve"> настоящего Порядка, а также обоснование такого вывода.</w:t>
      </w:r>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2098D">
        <w:rPr>
          <w:rFonts w:ascii="Times New Roman" w:eastAsia="Times New Roman" w:hAnsi="Times New Roman"/>
          <w:sz w:val="20"/>
          <w:szCs w:val="20"/>
          <w:lang w:eastAsia="ru-RU"/>
        </w:rPr>
        <w:t>Решение Комиссии учитывается уполномоченным органом по проведению экспертизы.</w:t>
      </w:r>
    </w:p>
    <w:p w:rsidR="00D2098D" w:rsidRPr="00D2098D" w:rsidRDefault="00D2098D" w:rsidP="00D2098D">
      <w:pPr>
        <w:spacing w:after="0" w:line="240" w:lineRule="auto"/>
        <w:rPr>
          <w:rFonts w:ascii="Times New Roman" w:eastAsia="Times New Roman" w:hAnsi="Times New Roman"/>
          <w:sz w:val="24"/>
          <w:szCs w:val="24"/>
          <w:lang w:eastAsia="ru-RU"/>
        </w:rPr>
      </w:pP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Приложение № 3</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к постановлению</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от 19.12.2017 № 1486-п</w:t>
      </w:r>
    </w:p>
    <w:p w:rsidR="00D2098D" w:rsidRPr="00D2098D" w:rsidRDefault="00D2098D" w:rsidP="00D2098D">
      <w:pPr>
        <w:keepNext/>
        <w:spacing w:after="0" w:line="240" w:lineRule="auto"/>
        <w:jc w:val="center"/>
        <w:outlineLvl w:val="2"/>
        <w:rPr>
          <w:rFonts w:ascii="Times New Roman" w:eastAsia="Times New Roman" w:hAnsi="Times New Roman"/>
          <w:b/>
          <w:bCs/>
          <w:color w:val="333333"/>
          <w:sz w:val="20"/>
          <w:szCs w:val="20"/>
          <w:lang w:eastAsia="ru-RU"/>
        </w:rPr>
      </w:pPr>
    </w:p>
    <w:p w:rsidR="00D2098D" w:rsidRPr="00D2098D" w:rsidRDefault="00D2098D" w:rsidP="00D2098D">
      <w:pPr>
        <w:keepNext/>
        <w:spacing w:after="0" w:line="240" w:lineRule="auto"/>
        <w:jc w:val="center"/>
        <w:outlineLvl w:val="2"/>
        <w:rPr>
          <w:rFonts w:ascii="Times New Roman" w:eastAsia="Times New Roman" w:hAnsi="Times New Roman"/>
          <w:bCs/>
          <w:sz w:val="20"/>
          <w:szCs w:val="20"/>
          <w:lang w:eastAsia="ru-RU"/>
        </w:rPr>
      </w:pPr>
      <w:r w:rsidRPr="00D2098D">
        <w:rPr>
          <w:rFonts w:ascii="Times New Roman" w:eastAsia="Times New Roman" w:hAnsi="Times New Roman"/>
          <w:bCs/>
          <w:color w:val="333333"/>
          <w:sz w:val="20"/>
          <w:szCs w:val="20"/>
          <w:lang w:eastAsia="ru-RU"/>
        </w:rPr>
        <w:t>Положение</w:t>
      </w:r>
      <w:r w:rsidRPr="00D2098D">
        <w:rPr>
          <w:rFonts w:ascii="Times New Roman" w:eastAsia="Times New Roman" w:hAnsi="Times New Roman"/>
          <w:bCs/>
          <w:color w:val="333333"/>
          <w:sz w:val="20"/>
          <w:szCs w:val="20"/>
          <w:lang w:eastAsia="ru-RU"/>
        </w:rPr>
        <w:br/>
        <w:t xml:space="preserve">о Комиссии по урегулированию разногласий, возникающих </w:t>
      </w:r>
      <w:r w:rsidRPr="00D2098D">
        <w:rPr>
          <w:rFonts w:ascii="Times New Roman" w:eastAsia="Times New Roman" w:hAnsi="Times New Roman"/>
          <w:bCs/>
          <w:sz w:val="20"/>
          <w:szCs w:val="20"/>
          <w:lang w:eastAsia="ru-RU"/>
        </w:rPr>
        <w:t>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w:t>
      </w:r>
    </w:p>
    <w:p w:rsidR="00D2098D" w:rsidRPr="00D2098D" w:rsidRDefault="00D2098D" w:rsidP="00D2098D">
      <w:pPr>
        <w:keepNext/>
        <w:spacing w:after="0" w:line="240" w:lineRule="auto"/>
        <w:jc w:val="center"/>
        <w:outlineLvl w:val="2"/>
        <w:rPr>
          <w:rFonts w:ascii="Times New Roman" w:eastAsia="Times New Roman" w:hAnsi="Times New Roman"/>
          <w:b/>
          <w:bCs/>
          <w:sz w:val="20"/>
          <w:szCs w:val="20"/>
          <w:lang w:eastAsia="ru-RU"/>
        </w:rPr>
      </w:pP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proofErr w:type="gramStart"/>
      <w:r w:rsidRPr="00D2098D">
        <w:rPr>
          <w:rFonts w:ascii="Times New Roman" w:eastAsia="Times New Roman" w:hAnsi="Times New Roman"/>
          <w:color w:val="000000"/>
          <w:sz w:val="20"/>
          <w:szCs w:val="20"/>
          <w:lang w:eastAsia="ru-RU"/>
        </w:rPr>
        <w:t xml:space="preserve">Настоящее Положение о Комиссии по урегулированию разногласий, возникающих по результатам оценки регулирующего воздействия проектов нормативных правовых актов Богучанского района </w:t>
      </w:r>
      <w:r w:rsidRPr="00D2098D">
        <w:rPr>
          <w:rFonts w:ascii="Times New Roman" w:eastAsia="Times New Roman" w:hAnsi="Times New Roman"/>
          <w:sz w:val="20"/>
          <w:szCs w:val="20"/>
          <w:lang w:eastAsia="ru-RU"/>
        </w:rPr>
        <w:t>и проведения экспертизы нормативных правовых актов Богучанского района</w:t>
      </w:r>
      <w:r w:rsidRPr="00D2098D">
        <w:rPr>
          <w:rFonts w:ascii="Times New Roman" w:eastAsia="Times New Roman" w:hAnsi="Times New Roman"/>
          <w:color w:val="000000"/>
          <w:sz w:val="20"/>
          <w:szCs w:val="20"/>
          <w:lang w:eastAsia="ru-RU"/>
        </w:rPr>
        <w:t xml:space="preserve"> (далее – Положение) создано в соответствии с </w:t>
      </w:r>
      <w:r w:rsidRPr="00D2098D">
        <w:rPr>
          <w:rFonts w:ascii="Times New Roman" w:eastAsia="Times New Roman" w:hAnsi="Times New Roman"/>
          <w:sz w:val="20"/>
          <w:szCs w:val="20"/>
          <w:lang w:eastAsia="ru-RU"/>
        </w:rPr>
        <w:t>Законом Красноярского края от 19.03.2015 № 8-3265 «Об оценке регулирующего воздействия проектов муниципальных нормативных правовых актов и экспертизы муниципальных нормативных правовых актов».</w:t>
      </w:r>
      <w:proofErr w:type="gramEnd"/>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proofErr w:type="gramStart"/>
      <w:r w:rsidRPr="00D2098D">
        <w:rPr>
          <w:rFonts w:ascii="Times New Roman" w:eastAsia="Times New Roman" w:hAnsi="Times New Roman"/>
          <w:color w:val="000000"/>
          <w:sz w:val="20"/>
          <w:szCs w:val="20"/>
          <w:lang w:eastAsia="ru-RU"/>
        </w:rPr>
        <w:t>Комиссия по урегулированию разногласий, возникающих по результатам оценки регулирующего воздействия проектов нормативных правовых актов Богучанского района,</w:t>
      </w:r>
      <w:r w:rsidRPr="00D2098D">
        <w:rPr>
          <w:rFonts w:ascii="Times New Roman" w:eastAsia="Times New Roman" w:hAnsi="Times New Roman"/>
          <w:sz w:val="20"/>
          <w:szCs w:val="20"/>
          <w:lang w:eastAsia="ru-RU"/>
        </w:rPr>
        <w:t xml:space="preserve"> и проведения  экспертизы нормативных правовых актов Богучанского района</w:t>
      </w:r>
      <w:r w:rsidRPr="00D2098D">
        <w:rPr>
          <w:rFonts w:ascii="Times New Roman" w:eastAsia="Times New Roman" w:hAnsi="Times New Roman"/>
          <w:color w:val="000000"/>
          <w:sz w:val="20"/>
          <w:szCs w:val="20"/>
          <w:lang w:eastAsia="ru-RU"/>
        </w:rPr>
        <w:t xml:space="preserve"> (далее – Комиссия)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Красноярского края, актами Правительства Красноярского края, а также настоящим Положением.</w:t>
      </w:r>
      <w:proofErr w:type="gramEnd"/>
    </w:p>
    <w:p w:rsidR="00D2098D" w:rsidRPr="00D2098D" w:rsidRDefault="00D2098D" w:rsidP="00D20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D2098D">
        <w:rPr>
          <w:rFonts w:ascii="Times New Roman" w:eastAsia="Times New Roman" w:hAnsi="Times New Roman"/>
          <w:sz w:val="20"/>
          <w:szCs w:val="20"/>
          <w:lang w:eastAsia="ru-RU"/>
        </w:rPr>
        <w:t xml:space="preserve">В целях реализации настоящего Положения разногласиями, </w:t>
      </w:r>
      <w:r w:rsidRPr="00D2098D">
        <w:rPr>
          <w:rFonts w:ascii="Times New Roman" w:eastAsia="Times New Roman" w:hAnsi="Times New Roman"/>
          <w:color w:val="333333"/>
          <w:sz w:val="20"/>
          <w:szCs w:val="20"/>
          <w:lang w:eastAsia="ru-RU"/>
        </w:rPr>
        <w:t xml:space="preserve">возникающими </w:t>
      </w:r>
      <w:r w:rsidRPr="00D2098D">
        <w:rPr>
          <w:rFonts w:ascii="Times New Roman" w:eastAsia="Times New Roman" w:hAnsi="Times New Roman"/>
          <w:sz w:val="20"/>
          <w:szCs w:val="20"/>
          <w:lang w:eastAsia="ru-RU"/>
        </w:rPr>
        <w:t>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 признается следующая ситуация:</w:t>
      </w:r>
      <w:r w:rsidRPr="00D2098D">
        <w:rPr>
          <w:rFonts w:ascii="Times New Roman" w:eastAsia="Times New Roman" w:hAnsi="Times New Roman"/>
          <w:color w:val="000000"/>
          <w:sz w:val="20"/>
          <w:szCs w:val="20"/>
          <w:lang w:eastAsia="ru-RU"/>
        </w:rPr>
        <w:t xml:space="preserve"> наличие </w:t>
      </w:r>
      <w:r w:rsidRPr="00D2098D">
        <w:rPr>
          <w:rFonts w:ascii="Times New Roman" w:eastAsia="Times New Roman" w:hAnsi="Times New Roman"/>
          <w:sz w:val="20"/>
          <w:szCs w:val="20"/>
          <w:lang w:eastAsia="ru-RU"/>
        </w:rPr>
        <w:t>разногласий между уполномоченным органом по проведению оценки регулирующего воздействия или уполномоченным органом по проведению экспертизы (далее – уполномоченные органы) и органом местного самоуправления Богучанского района, либо разработчиком проекта правового акта.</w:t>
      </w:r>
      <w:proofErr w:type="gramEnd"/>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lastRenderedPageBreak/>
        <w:t>Уполномоченные органы, при наличии разногласий, в течение 2 рабочих дней направляет документы в Комиссию для дальнейшего рассмотрения вопроса.</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Комиссия рассматривает разногласия</w:t>
      </w:r>
      <w:r w:rsidRPr="00D2098D">
        <w:rPr>
          <w:rFonts w:ascii="Times New Roman" w:eastAsia="Times New Roman" w:hAnsi="Times New Roman"/>
          <w:sz w:val="20"/>
          <w:szCs w:val="20"/>
          <w:lang w:eastAsia="ru-RU"/>
        </w:rPr>
        <w:t xml:space="preserve"> </w:t>
      </w:r>
      <w:r w:rsidRPr="00D2098D">
        <w:rPr>
          <w:rFonts w:ascii="Times New Roman" w:eastAsia="Times New Roman" w:hAnsi="Times New Roman"/>
          <w:color w:val="000000"/>
          <w:sz w:val="20"/>
          <w:szCs w:val="20"/>
          <w:lang w:eastAsia="ru-RU"/>
        </w:rPr>
        <w:t>в срок не более 5 рабочих дней с момента вынесения вопроса на заседание Комиссии.</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Работой Комиссии руководит председатель Комиссии.</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В отсутствие председателя Комиссии работой Комиссии руководит заместитель председателя Комиссии.</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Делопроизводство ведет секретарь Комиссии.</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Кворум, необходимый для проведения заседания Комиссии, составляет 1/2 от общего числа членов Комиссии.</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Решения Комиссии принимаются простым большинством голосов от присутствующих членов Комиссии. При равенстве голосов голос председательствующего на заседании Комиссии является решающим.</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Принятые Комиссией решения являются обязательными для уполномоченного органа.</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 xml:space="preserve">Решение Комиссии оформляется протоколом, который подписывается председателем Комиссии (или лицом его замещающим) и секретарем Комиссии. Копия протокола Комиссии (или выписка) направляется заявителю. </w:t>
      </w:r>
      <w:r w:rsidRPr="00D2098D">
        <w:rPr>
          <w:rFonts w:ascii="Times New Roman" w:eastAsia="Times New Roman" w:hAnsi="Times New Roman"/>
          <w:sz w:val="20"/>
          <w:szCs w:val="20"/>
          <w:lang w:eastAsia="ru-RU"/>
        </w:rPr>
        <w:t>Решения, соглашения и протоколы заседаний рабочей группы хранятся у секретаря.</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Решения Комиссии, а также особое мнение членов Комиссии, несогласных с ее решением, публикуются уполномоченными органами на официальном сайте Богучанского района в сети Интернет в недельный срок со дня поступления такого решения в уполномоченные органы.</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color w:val="000000"/>
          <w:sz w:val="20"/>
          <w:szCs w:val="20"/>
          <w:lang w:eastAsia="ru-RU"/>
        </w:rPr>
        <w:t>Заседания Комиссии проводятся по мере необходимости в зависимости от наличия разногласий, требующих рассмотрения на Комиссии.</w:t>
      </w:r>
    </w:p>
    <w:p w:rsidR="00D2098D" w:rsidRPr="00D2098D" w:rsidRDefault="00D2098D" w:rsidP="00D2098D">
      <w:pPr>
        <w:numPr>
          <w:ilvl w:val="0"/>
          <w:numId w:val="30"/>
        </w:numPr>
        <w:spacing w:after="0" w:line="240" w:lineRule="auto"/>
        <w:ind w:left="0" w:firstLine="709"/>
        <w:jc w:val="both"/>
        <w:rPr>
          <w:rFonts w:ascii="Times New Roman" w:eastAsia="Times New Roman" w:hAnsi="Times New Roman"/>
          <w:color w:val="000000"/>
          <w:sz w:val="20"/>
          <w:szCs w:val="20"/>
          <w:lang w:eastAsia="ru-RU"/>
        </w:rPr>
      </w:pPr>
      <w:r w:rsidRPr="00D2098D">
        <w:rPr>
          <w:rFonts w:ascii="Times New Roman" w:eastAsia="Times New Roman" w:hAnsi="Times New Roman"/>
          <w:sz w:val="20"/>
          <w:szCs w:val="20"/>
          <w:lang w:eastAsia="ru-RU"/>
        </w:rPr>
        <w:t>Материальное и организационно-техническое обеспечение деятельности Комиссии осуществляется органом местного самоуправления Богучанского района.</w:t>
      </w:r>
    </w:p>
    <w:p w:rsidR="00D2098D" w:rsidRPr="00D2098D" w:rsidRDefault="00D2098D" w:rsidP="00D2098D">
      <w:pPr>
        <w:spacing w:after="0" w:line="240" w:lineRule="auto"/>
        <w:jc w:val="right"/>
        <w:rPr>
          <w:rFonts w:ascii="Times New Roman" w:eastAsia="Times New Roman" w:hAnsi="Times New Roman"/>
          <w:color w:val="000000"/>
          <w:sz w:val="24"/>
          <w:szCs w:val="24"/>
          <w:lang w:eastAsia="ru-RU"/>
        </w:rPr>
      </w:pP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Приложение № 4</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к постановлению</w:t>
      </w:r>
    </w:p>
    <w:p w:rsidR="00D2098D" w:rsidRPr="00D2098D" w:rsidRDefault="00D2098D" w:rsidP="00D2098D">
      <w:pPr>
        <w:spacing w:after="0" w:line="240" w:lineRule="auto"/>
        <w:ind w:left="6372" w:right="-1" w:firstLine="7"/>
        <w:jc w:val="right"/>
        <w:rPr>
          <w:rFonts w:ascii="Times New Roman" w:eastAsia="Times New Roman" w:hAnsi="Times New Roman"/>
          <w:sz w:val="18"/>
          <w:szCs w:val="28"/>
          <w:lang w:eastAsia="ru-RU"/>
        </w:rPr>
      </w:pPr>
      <w:r w:rsidRPr="00D2098D">
        <w:rPr>
          <w:rFonts w:ascii="Times New Roman" w:eastAsia="Times New Roman" w:hAnsi="Times New Roman"/>
          <w:sz w:val="18"/>
          <w:szCs w:val="28"/>
          <w:lang w:eastAsia="ru-RU"/>
        </w:rPr>
        <w:t>от 19.12.2017 № 1486-п</w:t>
      </w:r>
    </w:p>
    <w:p w:rsidR="00D2098D" w:rsidRPr="00D2098D" w:rsidRDefault="00D2098D" w:rsidP="00D2098D">
      <w:pPr>
        <w:spacing w:after="0" w:line="240" w:lineRule="auto"/>
        <w:jc w:val="right"/>
        <w:rPr>
          <w:rFonts w:ascii="Times New Roman" w:eastAsia="Times New Roman" w:hAnsi="Times New Roman"/>
          <w:color w:val="000000"/>
          <w:sz w:val="20"/>
          <w:szCs w:val="20"/>
          <w:lang w:eastAsia="ru-RU"/>
        </w:rPr>
      </w:pPr>
    </w:p>
    <w:p w:rsidR="00D2098D" w:rsidRPr="00D2098D" w:rsidRDefault="00D2098D" w:rsidP="00D2098D">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D2098D">
        <w:rPr>
          <w:rFonts w:ascii="Times New Roman" w:eastAsia="Times New Roman" w:hAnsi="Times New Roman"/>
          <w:bCs/>
          <w:sz w:val="20"/>
          <w:szCs w:val="20"/>
          <w:lang w:eastAsia="ru-RU"/>
        </w:rPr>
        <w:t xml:space="preserve">Состав комиссии </w:t>
      </w:r>
      <w:r>
        <w:rPr>
          <w:rFonts w:ascii="Times New Roman" w:eastAsia="Times New Roman" w:hAnsi="Times New Roman"/>
          <w:bCs/>
          <w:sz w:val="20"/>
          <w:szCs w:val="20"/>
          <w:lang w:eastAsia="ru-RU"/>
        </w:rPr>
        <w:t xml:space="preserve"> </w:t>
      </w:r>
      <w:r w:rsidRPr="00D2098D">
        <w:rPr>
          <w:rFonts w:ascii="Times New Roman" w:eastAsia="Times New Roman" w:hAnsi="Times New Roman"/>
          <w:bCs/>
          <w:color w:val="333333"/>
          <w:sz w:val="20"/>
          <w:szCs w:val="20"/>
          <w:lang w:eastAsia="ru-RU"/>
        </w:rPr>
        <w:t xml:space="preserve">по урегулированию разногласий, возникающих </w:t>
      </w:r>
      <w:r w:rsidRPr="00D2098D">
        <w:rPr>
          <w:rFonts w:ascii="Times New Roman" w:eastAsia="Times New Roman" w:hAnsi="Times New Roman"/>
          <w:bCs/>
          <w:sz w:val="20"/>
          <w:szCs w:val="20"/>
          <w:lang w:eastAsia="ru-RU"/>
        </w:rPr>
        <w:t>по результатам оценки регулирующего воздействия проектов нормативных правовых актов Богучанского района, и проведения экспертизы нормативных правовых актов Богучанского района</w:t>
      </w:r>
    </w:p>
    <w:p w:rsidR="00D2098D" w:rsidRPr="00D2098D" w:rsidRDefault="00D2098D" w:rsidP="00D2098D">
      <w:pPr>
        <w:spacing w:after="0" w:line="240" w:lineRule="auto"/>
        <w:rPr>
          <w:rFonts w:ascii="Times New Roman" w:eastAsia="Times New Roman" w:hAnsi="Times New Roman"/>
          <w:sz w:val="28"/>
          <w:szCs w:val="28"/>
          <w:lang w:eastAsia="ru-RU"/>
        </w:rPr>
      </w:pPr>
    </w:p>
    <w:tbl>
      <w:tblPr>
        <w:tblStyle w:val="290"/>
        <w:tblW w:w="5000" w:type="pct"/>
        <w:tblLook w:val="04A0"/>
      </w:tblPr>
      <w:tblGrid>
        <w:gridCol w:w="3933"/>
        <w:gridCol w:w="5637"/>
      </w:tblGrid>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r w:rsidRPr="00D2098D">
              <w:rPr>
                <w:sz w:val="16"/>
                <w:szCs w:val="14"/>
                <w:lang w:eastAsia="ru-RU"/>
              </w:rPr>
              <w:t xml:space="preserve">Карнаухов </w:t>
            </w:r>
          </w:p>
          <w:p w:rsidR="00D2098D" w:rsidRPr="00D2098D" w:rsidRDefault="00D2098D" w:rsidP="00D2098D">
            <w:pPr>
              <w:spacing w:after="0" w:line="240" w:lineRule="auto"/>
              <w:ind w:right="-1"/>
              <w:rPr>
                <w:sz w:val="16"/>
                <w:szCs w:val="14"/>
                <w:lang w:eastAsia="ru-RU"/>
              </w:rPr>
            </w:pPr>
            <w:r w:rsidRPr="00D2098D">
              <w:rPr>
                <w:sz w:val="16"/>
                <w:szCs w:val="14"/>
                <w:lang w:eastAsia="ru-RU"/>
              </w:rPr>
              <w:t>Владимир Юрьевич</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 xml:space="preserve">Первый заместитель Главы Богучанского района, председатель Комиссии </w:t>
            </w:r>
          </w:p>
        </w:tc>
      </w:tr>
      <w:tr w:rsidR="00D2098D" w:rsidRPr="00D2098D" w:rsidTr="00D2098D">
        <w:tc>
          <w:tcPr>
            <w:tcW w:w="2055" w:type="pct"/>
          </w:tcPr>
          <w:p w:rsidR="00D2098D" w:rsidRPr="00D2098D" w:rsidRDefault="00D2098D" w:rsidP="00D2098D">
            <w:pPr>
              <w:spacing w:after="0" w:line="240" w:lineRule="auto"/>
              <w:jc w:val="both"/>
              <w:rPr>
                <w:sz w:val="16"/>
                <w:szCs w:val="14"/>
                <w:lang w:eastAsia="ru-RU"/>
              </w:rPr>
            </w:pPr>
            <w:proofErr w:type="spellStart"/>
            <w:r w:rsidRPr="00D2098D">
              <w:rPr>
                <w:sz w:val="16"/>
                <w:szCs w:val="14"/>
                <w:lang w:eastAsia="ru-RU"/>
              </w:rPr>
              <w:t>Илиндеева</w:t>
            </w:r>
            <w:proofErr w:type="spellEnd"/>
          </w:p>
          <w:p w:rsidR="00D2098D" w:rsidRPr="00D2098D" w:rsidRDefault="00D2098D" w:rsidP="00D2098D">
            <w:pPr>
              <w:spacing w:after="0" w:line="240" w:lineRule="auto"/>
              <w:ind w:right="-1"/>
              <w:rPr>
                <w:sz w:val="16"/>
                <w:szCs w:val="14"/>
                <w:lang w:eastAsia="ru-RU"/>
              </w:rPr>
            </w:pPr>
            <w:r w:rsidRPr="00D2098D">
              <w:rPr>
                <w:sz w:val="16"/>
                <w:szCs w:val="14"/>
                <w:lang w:eastAsia="ru-RU"/>
              </w:rPr>
              <w:t>Наталья Вениаминовна</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Заместитель Главы Богучанского района по экономике и планированию, заместитель председателя Комиссии</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proofErr w:type="spellStart"/>
            <w:r w:rsidRPr="00D2098D">
              <w:rPr>
                <w:sz w:val="16"/>
                <w:szCs w:val="14"/>
                <w:lang w:eastAsia="ru-RU"/>
              </w:rPr>
              <w:t>Дайс</w:t>
            </w:r>
            <w:proofErr w:type="spellEnd"/>
            <w:r w:rsidRPr="00D2098D">
              <w:rPr>
                <w:sz w:val="16"/>
                <w:szCs w:val="14"/>
                <w:lang w:eastAsia="ru-RU"/>
              </w:rPr>
              <w:t xml:space="preserve"> </w:t>
            </w:r>
          </w:p>
          <w:p w:rsidR="00D2098D" w:rsidRPr="00D2098D" w:rsidRDefault="00D2098D" w:rsidP="00D2098D">
            <w:pPr>
              <w:spacing w:after="0" w:line="240" w:lineRule="auto"/>
              <w:ind w:right="-1"/>
              <w:rPr>
                <w:sz w:val="16"/>
                <w:szCs w:val="14"/>
                <w:lang w:eastAsia="ru-RU"/>
              </w:rPr>
            </w:pPr>
            <w:r w:rsidRPr="00D2098D">
              <w:rPr>
                <w:sz w:val="16"/>
                <w:szCs w:val="14"/>
                <w:lang w:eastAsia="ru-RU"/>
              </w:rPr>
              <w:t>Светлана Викторовна</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Главный специалист отдела по земельным ресурсам управления муниципальной собственностью Богучанского района, секретарь Комиссии</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r w:rsidRPr="00D2098D">
              <w:rPr>
                <w:sz w:val="16"/>
                <w:szCs w:val="14"/>
                <w:lang w:eastAsia="ru-RU"/>
              </w:rPr>
              <w:t>Члены Комиссии</w:t>
            </w:r>
          </w:p>
        </w:tc>
        <w:tc>
          <w:tcPr>
            <w:tcW w:w="2945" w:type="pct"/>
          </w:tcPr>
          <w:p w:rsidR="00D2098D" w:rsidRPr="00D2098D" w:rsidRDefault="00D2098D" w:rsidP="00D2098D">
            <w:pPr>
              <w:spacing w:after="0" w:line="240" w:lineRule="auto"/>
              <w:rPr>
                <w:sz w:val="16"/>
                <w:szCs w:val="14"/>
                <w:lang w:eastAsia="ru-RU"/>
              </w:rPr>
            </w:pP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proofErr w:type="spellStart"/>
            <w:r w:rsidRPr="00D2098D">
              <w:rPr>
                <w:sz w:val="16"/>
                <w:szCs w:val="14"/>
                <w:lang w:eastAsia="ru-RU"/>
              </w:rPr>
              <w:t>Ерашева</w:t>
            </w:r>
            <w:proofErr w:type="spellEnd"/>
            <w:r w:rsidRPr="00D2098D">
              <w:rPr>
                <w:sz w:val="16"/>
                <w:szCs w:val="14"/>
                <w:lang w:eastAsia="ru-RU"/>
              </w:rPr>
              <w:t xml:space="preserve"> </w:t>
            </w:r>
          </w:p>
          <w:p w:rsidR="00D2098D" w:rsidRPr="00D2098D" w:rsidRDefault="00D2098D" w:rsidP="00D2098D">
            <w:pPr>
              <w:spacing w:after="0" w:line="240" w:lineRule="auto"/>
              <w:ind w:right="-1"/>
              <w:rPr>
                <w:sz w:val="16"/>
                <w:szCs w:val="14"/>
                <w:lang w:eastAsia="ru-RU"/>
              </w:rPr>
            </w:pPr>
            <w:r w:rsidRPr="00D2098D">
              <w:rPr>
                <w:sz w:val="16"/>
                <w:szCs w:val="14"/>
                <w:lang w:eastAsia="ru-RU"/>
              </w:rPr>
              <w:t>Ольга Борисовна</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Начальник Управления муниципальной собственностью Богучанского района</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proofErr w:type="spellStart"/>
            <w:r w:rsidRPr="00D2098D">
              <w:rPr>
                <w:sz w:val="16"/>
                <w:szCs w:val="14"/>
                <w:lang w:eastAsia="ru-RU"/>
              </w:rPr>
              <w:t>Капленко</w:t>
            </w:r>
            <w:proofErr w:type="spellEnd"/>
            <w:r w:rsidRPr="00D2098D">
              <w:rPr>
                <w:sz w:val="16"/>
                <w:szCs w:val="14"/>
                <w:lang w:eastAsia="ru-RU"/>
              </w:rPr>
              <w:t xml:space="preserve"> </w:t>
            </w:r>
          </w:p>
          <w:p w:rsidR="00D2098D" w:rsidRPr="00D2098D" w:rsidRDefault="00D2098D" w:rsidP="00D2098D">
            <w:pPr>
              <w:spacing w:after="0" w:line="240" w:lineRule="auto"/>
              <w:ind w:right="-1"/>
              <w:rPr>
                <w:sz w:val="16"/>
                <w:szCs w:val="14"/>
                <w:lang w:eastAsia="ru-RU"/>
              </w:rPr>
            </w:pPr>
            <w:r w:rsidRPr="00D2098D">
              <w:rPr>
                <w:sz w:val="16"/>
                <w:szCs w:val="14"/>
                <w:lang w:eastAsia="ru-RU"/>
              </w:rPr>
              <w:t>Нина Александровна</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Начальник управления образования</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r w:rsidRPr="00D2098D">
              <w:rPr>
                <w:sz w:val="16"/>
                <w:szCs w:val="14"/>
                <w:lang w:eastAsia="ru-RU"/>
              </w:rPr>
              <w:t>Грищенко</w:t>
            </w:r>
          </w:p>
          <w:p w:rsidR="00D2098D" w:rsidRPr="00D2098D" w:rsidRDefault="00D2098D" w:rsidP="00D2098D">
            <w:pPr>
              <w:spacing w:after="0" w:line="240" w:lineRule="auto"/>
              <w:ind w:right="-1"/>
              <w:rPr>
                <w:sz w:val="16"/>
                <w:szCs w:val="14"/>
                <w:lang w:eastAsia="ru-RU"/>
              </w:rPr>
            </w:pPr>
            <w:r w:rsidRPr="00D2098D">
              <w:rPr>
                <w:sz w:val="16"/>
                <w:szCs w:val="14"/>
                <w:lang w:eastAsia="ru-RU"/>
              </w:rPr>
              <w:t>Игорь Андреевич</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Начальник Муниципального казенного учреждения «Управление культуры Богучанского района»</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r w:rsidRPr="00D2098D">
              <w:rPr>
                <w:sz w:val="16"/>
                <w:szCs w:val="14"/>
                <w:lang w:eastAsia="ru-RU"/>
              </w:rPr>
              <w:t xml:space="preserve">Мельникова </w:t>
            </w:r>
          </w:p>
          <w:p w:rsidR="00D2098D" w:rsidRPr="00D2098D" w:rsidRDefault="00D2098D" w:rsidP="00D2098D">
            <w:pPr>
              <w:spacing w:after="0" w:line="240" w:lineRule="auto"/>
              <w:ind w:right="-1"/>
              <w:rPr>
                <w:sz w:val="16"/>
                <w:szCs w:val="14"/>
                <w:lang w:eastAsia="ru-RU"/>
              </w:rPr>
            </w:pPr>
            <w:r w:rsidRPr="00D2098D">
              <w:rPr>
                <w:sz w:val="16"/>
                <w:szCs w:val="14"/>
                <w:lang w:eastAsia="ru-RU"/>
              </w:rPr>
              <w:t>Анна Александровна</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Начальник отдела правового, кадрового и документационного обеспечения</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r w:rsidRPr="00D2098D">
              <w:rPr>
                <w:sz w:val="16"/>
                <w:szCs w:val="14"/>
                <w:lang w:eastAsia="ru-RU"/>
              </w:rPr>
              <w:t xml:space="preserve">Арсеньева </w:t>
            </w:r>
          </w:p>
          <w:p w:rsidR="00D2098D" w:rsidRPr="00D2098D" w:rsidRDefault="00D2098D" w:rsidP="00D2098D">
            <w:pPr>
              <w:spacing w:after="0" w:line="240" w:lineRule="auto"/>
              <w:ind w:right="-1"/>
              <w:rPr>
                <w:sz w:val="16"/>
                <w:szCs w:val="14"/>
                <w:lang w:eastAsia="ru-RU"/>
              </w:rPr>
            </w:pPr>
            <w:proofErr w:type="spellStart"/>
            <w:r w:rsidRPr="00D2098D">
              <w:rPr>
                <w:sz w:val="16"/>
                <w:szCs w:val="14"/>
                <w:lang w:eastAsia="ru-RU"/>
              </w:rPr>
              <w:t>Альфия</w:t>
            </w:r>
            <w:proofErr w:type="spellEnd"/>
            <w:r w:rsidRPr="00D2098D">
              <w:rPr>
                <w:sz w:val="16"/>
                <w:szCs w:val="14"/>
                <w:lang w:eastAsia="ru-RU"/>
              </w:rPr>
              <w:t xml:space="preserve"> </w:t>
            </w:r>
            <w:proofErr w:type="spellStart"/>
            <w:r w:rsidRPr="00D2098D">
              <w:rPr>
                <w:sz w:val="16"/>
                <w:szCs w:val="14"/>
                <w:lang w:eastAsia="ru-RU"/>
              </w:rPr>
              <w:t>Сагитовна</w:t>
            </w:r>
            <w:proofErr w:type="spellEnd"/>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Начальник отдела экономики и планирования управления экономики и планирования</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r w:rsidRPr="00D2098D">
              <w:rPr>
                <w:sz w:val="16"/>
                <w:szCs w:val="14"/>
                <w:lang w:eastAsia="ru-RU"/>
              </w:rPr>
              <w:t xml:space="preserve">Дружинина </w:t>
            </w:r>
          </w:p>
          <w:p w:rsidR="00D2098D" w:rsidRPr="00D2098D" w:rsidRDefault="00D2098D" w:rsidP="00D2098D">
            <w:pPr>
              <w:spacing w:after="0" w:line="240" w:lineRule="auto"/>
              <w:ind w:right="-1"/>
              <w:rPr>
                <w:sz w:val="16"/>
                <w:szCs w:val="14"/>
                <w:lang w:eastAsia="ru-RU"/>
              </w:rPr>
            </w:pPr>
            <w:r w:rsidRPr="00D2098D">
              <w:rPr>
                <w:sz w:val="16"/>
                <w:szCs w:val="14"/>
                <w:lang w:eastAsia="ru-RU"/>
              </w:rPr>
              <w:t>Лейла Геннадьевна</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Начальник отдела лесного хозяйства, жилищной политики, транспорта и связи</w:t>
            </w:r>
          </w:p>
        </w:tc>
      </w:tr>
      <w:tr w:rsidR="00D2098D" w:rsidRPr="00D2098D" w:rsidTr="00D2098D">
        <w:tc>
          <w:tcPr>
            <w:tcW w:w="2055" w:type="pct"/>
          </w:tcPr>
          <w:p w:rsidR="00D2098D" w:rsidRPr="00D2098D" w:rsidRDefault="00D2098D" w:rsidP="00D2098D">
            <w:pPr>
              <w:spacing w:after="0" w:line="240" w:lineRule="auto"/>
              <w:ind w:right="-1"/>
              <w:rPr>
                <w:sz w:val="16"/>
                <w:szCs w:val="14"/>
                <w:lang w:eastAsia="ru-RU"/>
              </w:rPr>
            </w:pPr>
            <w:r w:rsidRPr="00D2098D">
              <w:rPr>
                <w:sz w:val="16"/>
                <w:szCs w:val="14"/>
                <w:lang w:eastAsia="ru-RU"/>
              </w:rPr>
              <w:t>Сорокин</w:t>
            </w:r>
          </w:p>
          <w:p w:rsidR="00D2098D" w:rsidRPr="00D2098D" w:rsidRDefault="00D2098D" w:rsidP="00D2098D">
            <w:pPr>
              <w:spacing w:after="0" w:line="240" w:lineRule="auto"/>
              <w:ind w:right="-1"/>
              <w:rPr>
                <w:sz w:val="16"/>
                <w:szCs w:val="14"/>
                <w:lang w:eastAsia="ru-RU"/>
              </w:rPr>
            </w:pPr>
            <w:r w:rsidRPr="00D2098D">
              <w:rPr>
                <w:sz w:val="16"/>
                <w:szCs w:val="14"/>
                <w:lang w:eastAsia="ru-RU"/>
              </w:rPr>
              <w:t>Сергей Владимирович</w:t>
            </w:r>
          </w:p>
        </w:tc>
        <w:tc>
          <w:tcPr>
            <w:tcW w:w="2945" w:type="pct"/>
          </w:tcPr>
          <w:p w:rsidR="00D2098D" w:rsidRPr="00D2098D" w:rsidRDefault="00D2098D" w:rsidP="00D2098D">
            <w:pPr>
              <w:spacing w:after="0" w:line="240" w:lineRule="auto"/>
              <w:rPr>
                <w:sz w:val="16"/>
                <w:szCs w:val="14"/>
                <w:lang w:eastAsia="ru-RU"/>
              </w:rPr>
            </w:pPr>
            <w:r w:rsidRPr="00D2098D">
              <w:rPr>
                <w:sz w:val="16"/>
                <w:szCs w:val="14"/>
                <w:lang w:eastAsia="ru-RU"/>
              </w:rPr>
              <w:t>Начальник отдела по архитектуре и градостроительству</w:t>
            </w:r>
          </w:p>
        </w:tc>
      </w:tr>
    </w:tbl>
    <w:p w:rsidR="00D2098D" w:rsidRPr="00D2098D" w:rsidRDefault="00D2098D" w:rsidP="00D2098D">
      <w:pPr>
        <w:spacing w:after="0" w:line="240" w:lineRule="auto"/>
        <w:ind w:left="6372" w:right="-1" w:firstLine="708"/>
        <w:rPr>
          <w:rFonts w:ascii="Times New Roman" w:eastAsia="Times New Roman" w:hAnsi="Times New Roman"/>
          <w:sz w:val="24"/>
          <w:szCs w:val="28"/>
          <w:lang w:eastAsia="ru-RU"/>
        </w:rPr>
      </w:pPr>
    </w:p>
    <w:p w:rsidR="00D2098D" w:rsidRPr="00D2098D" w:rsidRDefault="00D2098D" w:rsidP="00D2098D">
      <w:pPr>
        <w:spacing w:after="0" w:line="240" w:lineRule="auto"/>
        <w:ind w:left="6372" w:right="-1" w:firstLine="708"/>
        <w:rPr>
          <w:rFonts w:ascii="Times New Roman" w:eastAsia="Times New Roman" w:hAnsi="Times New Roman"/>
          <w:sz w:val="24"/>
          <w:szCs w:val="28"/>
          <w:lang w:eastAsia="ru-RU"/>
        </w:rPr>
      </w:pPr>
    </w:p>
    <w:p w:rsidR="00607FF7" w:rsidRDefault="00607FF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2098D" w:rsidRPr="001F2A79" w:rsidRDefault="00D2098D"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07FF7" w:rsidRPr="001F2A79" w:rsidRDefault="00607FF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47"/>
      <w:footerReference w:type="first" r:id="rId48"/>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14" w:rsidRDefault="001F0914" w:rsidP="00F3397A">
      <w:pPr>
        <w:spacing w:after="0" w:line="240" w:lineRule="auto"/>
      </w:pPr>
      <w:r>
        <w:separator/>
      </w:r>
    </w:p>
  </w:endnote>
  <w:endnote w:type="continuationSeparator" w:id="0">
    <w:p w:rsidR="001F0914" w:rsidRDefault="001F091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CD736E" w:rsidRDefault="00CD736E">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CD736E" w:rsidRDefault="00CD736E">
                      <w:pPr>
                        <w:jc w:val="center"/>
                      </w:pPr>
                      <w:r w:rsidRPr="00DF0731">
                        <w:fldChar w:fldCharType="begin"/>
                      </w:r>
                      <w:r>
                        <w:instrText>PAGE    \* MERGEFORMAT</w:instrText>
                      </w:r>
                      <w:r w:rsidRPr="00DF0731">
                        <w:fldChar w:fldCharType="separate"/>
                      </w:r>
                      <w:r w:rsidR="00D2098D" w:rsidRPr="00D2098D">
                        <w:rPr>
                          <w:rFonts w:ascii="Times New Roman" w:eastAsia="Times New Roman" w:hAnsi="Times New Roman"/>
                          <w:noProof/>
                          <w:sz w:val="20"/>
                          <w:szCs w:val="20"/>
                          <w:lang w:eastAsia="ru-RU"/>
                        </w:rPr>
                        <w:t>53</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CD736E" w:rsidRDefault="00CD736E">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14" w:rsidRDefault="001F0914" w:rsidP="00F3397A">
      <w:pPr>
        <w:spacing w:after="0" w:line="240" w:lineRule="auto"/>
      </w:pPr>
      <w:r>
        <w:separator/>
      </w:r>
    </w:p>
  </w:footnote>
  <w:footnote w:type="continuationSeparator" w:id="0">
    <w:p w:rsidR="001F0914" w:rsidRDefault="001F091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298316F"/>
    <w:multiLevelType w:val="hybridMultilevel"/>
    <w:tmpl w:val="CC90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A38AB"/>
    <w:multiLevelType w:val="multilevel"/>
    <w:tmpl w:val="3F76127A"/>
    <w:lvl w:ilvl="0">
      <w:start w:val="1"/>
      <w:numFmt w:val="decimal"/>
      <w:lvlText w:val="%1."/>
      <w:lvlJc w:val="left"/>
      <w:pPr>
        <w:ind w:left="1920" w:hanging="360"/>
      </w:pPr>
      <w:rPr>
        <w:rFonts w:hint="default"/>
      </w:rPr>
    </w:lvl>
    <w:lvl w:ilvl="1">
      <w:start w:val="1"/>
      <w:numFmt w:val="decimal"/>
      <w:isLgl/>
      <w:lvlText w:val="%1.%2."/>
      <w:lvlJc w:val="left"/>
      <w:pPr>
        <w:ind w:left="1590" w:hanging="1050"/>
      </w:pPr>
      <w:rPr>
        <w:rFonts w:hint="default"/>
      </w:rPr>
    </w:lvl>
    <w:lvl w:ilvl="2">
      <w:start w:val="1"/>
      <w:numFmt w:val="decimal"/>
      <w:isLgl/>
      <w:lvlText w:val="%1.%2.%3."/>
      <w:lvlJc w:val="left"/>
      <w:pPr>
        <w:ind w:left="1590" w:hanging="105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3F1184"/>
    <w:multiLevelType w:val="hybridMultilevel"/>
    <w:tmpl w:val="EA240A5E"/>
    <w:lvl w:ilvl="0" w:tplc="6C9876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71B1215"/>
    <w:multiLevelType w:val="hybridMultilevel"/>
    <w:tmpl w:val="672A46A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285943"/>
    <w:multiLevelType w:val="hybridMultilevel"/>
    <w:tmpl w:val="C93ED3A4"/>
    <w:lvl w:ilvl="0" w:tplc="42A4F022">
      <w:start w:val="1"/>
      <w:numFmt w:val="decimal"/>
      <w:lvlText w:val="%1."/>
      <w:lvlJc w:val="left"/>
      <w:pPr>
        <w:ind w:left="1020" w:hanging="10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7401F9"/>
    <w:multiLevelType w:val="hybridMultilevel"/>
    <w:tmpl w:val="A04AE3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30BD6F0D"/>
    <w:multiLevelType w:val="hybridMultilevel"/>
    <w:tmpl w:val="672A46A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C21999"/>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A7F4991"/>
    <w:multiLevelType w:val="hybridMultilevel"/>
    <w:tmpl w:val="672A46A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7F5EB7"/>
    <w:multiLevelType w:val="multilevel"/>
    <w:tmpl w:val="5BF41A50"/>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E841B41"/>
    <w:multiLevelType w:val="hybridMultilevel"/>
    <w:tmpl w:val="2B62C054"/>
    <w:lvl w:ilvl="0" w:tplc="BE881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01483B"/>
    <w:multiLevelType w:val="hybridMultilevel"/>
    <w:tmpl w:val="CA085018"/>
    <w:lvl w:ilvl="0" w:tplc="D3261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6752DCA"/>
    <w:multiLevelType w:val="hybridMultilevel"/>
    <w:tmpl w:val="B8E0F15C"/>
    <w:lvl w:ilvl="0" w:tplc="D54EB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4D063B"/>
    <w:multiLevelType w:val="hybridMultilevel"/>
    <w:tmpl w:val="CC90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51B5C"/>
    <w:multiLevelType w:val="multilevel"/>
    <w:tmpl w:val="FD7280C8"/>
    <w:lvl w:ilvl="0">
      <w:start w:val="2"/>
      <w:numFmt w:val="decimal"/>
      <w:lvlText w:val="%1."/>
      <w:lvlJc w:val="left"/>
      <w:pPr>
        <w:ind w:left="432" w:hanging="432"/>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A6427A"/>
    <w:multiLevelType w:val="hybridMultilevel"/>
    <w:tmpl w:val="672A46A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8">
    <w:nsid w:val="56831D6F"/>
    <w:multiLevelType w:val="hybridMultilevel"/>
    <w:tmpl w:val="1662F55C"/>
    <w:lvl w:ilvl="0" w:tplc="6610FCB4">
      <w:start w:val="1"/>
      <w:numFmt w:val="decimal"/>
      <w:lvlText w:val="%1."/>
      <w:lvlJc w:val="left"/>
      <w:pPr>
        <w:ind w:left="1353"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BF37D9"/>
    <w:multiLevelType w:val="multilevel"/>
    <w:tmpl w:val="CA085018"/>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4">
    <w:nsid w:val="757A237F"/>
    <w:multiLevelType w:val="multilevel"/>
    <w:tmpl w:val="B3C060F4"/>
    <w:lvl w:ilvl="0">
      <w:start w:val="1"/>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016" w:hanging="720"/>
      </w:pPr>
      <w:rPr>
        <w:rFonts w:cs="Times New Roman" w:hint="default"/>
      </w:rPr>
    </w:lvl>
    <w:lvl w:ilvl="3">
      <w:start w:val="1"/>
      <w:numFmt w:val="decimal"/>
      <w:isLgl/>
      <w:lvlText w:val="%1.%2.%3.%4."/>
      <w:lvlJc w:val="left"/>
      <w:pPr>
        <w:ind w:left="3024" w:hanging="1080"/>
      </w:pPr>
      <w:rPr>
        <w:rFonts w:cs="Times New Roman" w:hint="default"/>
      </w:rPr>
    </w:lvl>
    <w:lvl w:ilvl="4">
      <w:start w:val="1"/>
      <w:numFmt w:val="decimal"/>
      <w:isLgl/>
      <w:lvlText w:val="%1.%2.%3.%4.%5."/>
      <w:lvlJc w:val="left"/>
      <w:pPr>
        <w:ind w:left="3672"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688"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7344" w:hanging="2160"/>
      </w:pPr>
      <w:rPr>
        <w:rFonts w:cs="Times New Roman" w:hint="default"/>
      </w:rPr>
    </w:lvl>
  </w:abstractNum>
  <w:abstractNum w:abstractNumId="35">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5"/>
  </w:num>
  <w:num w:numId="4">
    <w:abstractNumId w:val="10"/>
  </w:num>
  <w:num w:numId="5">
    <w:abstractNumId w:val="30"/>
  </w:num>
  <w:num w:numId="6">
    <w:abstractNumId w:val="27"/>
  </w:num>
  <w:num w:numId="7">
    <w:abstractNumId w:val="29"/>
  </w:num>
  <w:num w:numId="8">
    <w:abstractNumId w:val="17"/>
  </w:num>
  <w:num w:numId="9">
    <w:abstractNumId w:val="28"/>
  </w:num>
  <w:num w:numId="10">
    <w:abstractNumId w:val="31"/>
  </w:num>
  <w:num w:numId="11">
    <w:abstractNumId w:val="32"/>
  </w:num>
  <w:num w:numId="12">
    <w:abstractNumId w:val="8"/>
  </w:num>
  <w:num w:numId="13">
    <w:abstractNumId w:val="20"/>
  </w:num>
  <w:num w:numId="14">
    <w:abstractNumId w:val="22"/>
  </w:num>
  <w:num w:numId="15">
    <w:abstractNumId w:val="23"/>
  </w:num>
  <w:num w:numId="16">
    <w:abstractNumId w:val="16"/>
  </w:num>
  <w:num w:numId="17">
    <w:abstractNumId w:val="34"/>
  </w:num>
  <w:num w:numId="18">
    <w:abstractNumId w:val="12"/>
  </w:num>
  <w:num w:numId="19">
    <w:abstractNumId w:val="24"/>
  </w:num>
  <w:num w:numId="20">
    <w:abstractNumId w:val="18"/>
  </w:num>
  <w:num w:numId="21">
    <w:abstractNumId w:val="19"/>
  </w:num>
  <w:num w:numId="22">
    <w:abstractNumId w:val="15"/>
  </w:num>
  <w:num w:numId="23">
    <w:abstractNumId w:val="26"/>
  </w:num>
  <w:num w:numId="24">
    <w:abstractNumId w:val="25"/>
  </w:num>
  <w:num w:numId="25">
    <w:abstractNumId w:val="13"/>
  </w:num>
  <w:num w:numId="26">
    <w:abstractNumId w:val="14"/>
  </w:num>
  <w:num w:numId="27">
    <w:abstractNumId w:val="11"/>
  </w:num>
  <w:num w:numId="28">
    <w:abstractNumId w:val="9"/>
  </w:num>
  <w:num w:numId="29">
    <w:abstractNumId w:val="21"/>
  </w:num>
  <w:num w:numId="30">
    <w:abstractNumId w:val="3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9353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596"/>
    <w:rsid w:val="00002235"/>
    <w:rsid w:val="00002414"/>
    <w:rsid w:val="00002B78"/>
    <w:rsid w:val="00002CB4"/>
    <w:rsid w:val="0000324C"/>
    <w:rsid w:val="000035A2"/>
    <w:rsid w:val="00003637"/>
    <w:rsid w:val="00003FE3"/>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D72"/>
    <w:rsid w:val="0001673D"/>
    <w:rsid w:val="00016974"/>
    <w:rsid w:val="000200E4"/>
    <w:rsid w:val="00020926"/>
    <w:rsid w:val="0002117D"/>
    <w:rsid w:val="00021864"/>
    <w:rsid w:val="000219BB"/>
    <w:rsid w:val="000224EF"/>
    <w:rsid w:val="000224F4"/>
    <w:rsid w:val="00022A39"/>
    <w:rsid w:val="00022D26"/>
    <w:rsid w:val="0002476A"/>
    <w:rsid w:val="00024F00"/>
    <w:rsid w:val="0002502B"/>
    <w:rsid w:val="0002530E"/>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6EB9"/>
    <w:rsid w:val="00036F38"/>
    <w:rsid w:val="00036FB2"/>
    <w:rsid w:val="00037213"/>
    <w:rsid w:val="000374A1"/>
    <w:rsid w:val="0004018F"/>
    <w:rsid w:val="00040987"/>
    <w:rsid w:val="00040A8A"/>
    <w:rsid w:val="00040CC5"/>
    <w:rsid w:val="0004145F"/>
    <w:rsid w:val="000415A1"/>
    <w:rsid w:val="00041B15"/>
    <w:rsid w:val="00041E0F"/>
    <w:rsid w:val="000420BD"/>
    <w:rsid w:val="00042248"/>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02B"/>
    <w:rsid w:val="00055663"/>
    <w:rsid w:val="000561BE"/>
    <w:rsid w:val="00056577"/>
    <w:rsid w:val="000567FB"/>
    <w:rsid w:val="00057C8B"/>
    <w:rsid w:val="00057D62"/>
    <w:rsid w:val="000604C8"/>
    <w:rsid w:val="0006100D"/>
    <w:rsid w:val="00061BEE"/>
    <w:rsid w:val="00062542"/>
    <w:rsid w:val="00062D16"/>
    <w:rsid w:val="00063424"/>
    <w:rsid w:val="00063985"/>
    <w:rsid w:val="00063C65"/>
    <w:rsid w:val="000641C7"/>
    <w:rsid w:val="00065E72"/>
    <w:rsid w:val="00065F76"/>
    <w:rsid w:val="00067560"/>
    <w:rsid w:val="0006770B"/>
    <w:rsid w:val="00071FE5"/>
    <w:rsid w:val="000726BF"/>
    <w:rsid w:val="000726D6"/>
    <w:rsid w:val="00072A40"/>
    <w:rsid w:val="000737A2"/>
    <w:rsid w:val="000739C3"/>
    <w:rsid w:val="00073E31"/>
    <w:rsid w:val="00074FAD"/>
    <w:rsid w:val="000761B5"/>
    <w:rsid w:val="00076A04"/>
    <w:rsid w:val="000772C2"/>
    <w:rsid w:val="00077674"/>
    <w:rsid w:val="0007782D"/>
    <w:rsid w:val="00080065"/>
    <w:rsid w:val="00081165"/>
    <w:rsid w:val="00081BC6"/>
    <w:rsid w:val="00081CF9"/>
    <w:rsid w:val="00082A6A"/>
    <w:rsid w:val="000839CE"/>
    <w:rsid w:val="00084197"/>
    <w:rsid w:val="0008435B"/>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C24"/>
    <w:rsid w:val="00087CF2"/>
    <w:rsid w:val="00090F23"/>
    <w:rsid w:val="000911BD"/>
    <w:rsid w:val="000913AB"/>
    <w:rsid w:val="000913BB"/>
    <w:rsid w:val="000919A4"/>
    <w:rsid w:val="00091C96"/>
    <w:rsid w:val="00091CAF"/>
    <w:rsid w:val="00091D76"/>
    <w:rsid w:val="00092BD1"/>
    <w:rsid w:val="000933BE"/>
    <w:rsid w:val="00093719"/>
    <w:rsid w:val="00094677"/>
    <w:rsid w:val="000949F1"/>
    <w:rsid w:val="00094ADF"/>
    <w:rsid w:val="00095947"/>
    <w:rsid w:val="00095A37"/>
    <w:rsid w:val="00095B21"/>
    <w:rsid w:val="000966C9"/>
    <w:rsid w:val="000966DF"/>
    <w:rsid w:val="00096ECC"/>
    <w:rsid w:val="000A0436"/>
    <w:rsid w:val="000A0F1F"/>
    <w:rsid w:val="000A12CD"/>
    <w:rsid w:val="000A1545"/>
    <w:rsid w:val="000A179D"/>
    <w:rsid w:val="000A2D06"/>
    <w:rsid w:val="000A3064"/>
    <w:rsid w:val="000A30E8"/>
    <w:rsid w:val="000A3F7F"/>
    <w:rsid w:val="000A445C"/>
    <w:rsid w:val="000A71F7"/>
    <w:rsid w:val="000A739D"/>
    <w:rsid w:val="000B03B6"/>
    <w:rsid w:val="000B1688"/>
    <w:rsid w:val="000B198F"/>
    <w:rsid w:val="000B2933"/>
    <w:rsid w:val="000B3450"/>
    <w:rsid w:val="000B3524"/>
    <w:rsid w:val="000B4675"/>
    <w:rsid w:val="000B58E7"/>
    <w:rsid w:val="000B5AFC"/>
    <w:rsid w:val="000B5C74"/>
    <w:rsid w:val="000B5FE1"/>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79D"/>
    <w:rsid w:val="000C48D4"/>
    <w:rsid w:val="000C50A6"/>
    <w:rsid w:val="000C5ECF"/>
    <w:rsid w:val="000C60F8"/>
    <w:rsid w:val="000C6171"/>
    <w:rsid w:val="000C6818"/>
    <w:rsid w:val="000C685D"/>
    <w:rsid w:val="000C71D0"/>
    <w:rsid w:val="000D0F74"/>
    <w:rsid w:val="000D12EB"/>
    <w:rsid w:val="000D2538"/>
    <w:rsid w:val="000D294C"/>
    <w:rsid w:val="000D2C0A"/>
    <w:rsid w:val="000D2F51"/>
    <w:rsid w:val="000D3149"/>
    <w:rsid w:val="000D3B24"/>
    <w:rsid w:val="000D3BDF"/>
    <w:rsid w:val="000D3CE6"/>
    <w:rsid w:val="000D40A8"/>
    <w:rsid w:val="000D41C5"/>
    <w:rsid w:val="000D4748"/>
    <w:rsid w:val="000D63BF"/>
    <w:rsid w:val="000D65F9"/>
    <w:rsid w:val="000D6A61"/>
    <w:rsid w:val="000D6AA1"/>
    <w:rsid w:val="000D6C96"/>
    <w:rsid w:val="000D731A"/>
    <w:rsid w:val="000D7A16"/>
    <w:rsid w:val="000D7F59"/>
    <w:rsid w:val="000E07A7"/>
    <w:rsid w:val="000E1C3A"/>
    <w:rsid w:val="000E31D5"/>
    <w:rsid w:val="000E34EB"/>
    <w:rsid w:val="000E3520"/>
    <w:rsid w:val="000E3B4A"/>
    <w:rsid w:val="000E3E97"/>
    <w:rsid w:val="000E5934"/>
    <w:rsid w:val="000E596B"/>
    <w:rsid w:val="000E6284"/>
    <w:rsid w:val="000E644C"/>
    <w:rsid w:val="000E6CFD"/>
    <w:rsid w:val="000E78E7"/>
    <w:rsid w:val="000F08EE"/>
    <w:rsid w:val="000F0B0E"/>
    <w:rsid w:val="000F0CE4"/>
    <w:rsid w:val="000F103E"/>
    <w:rsid w:val="000F26FA"/>
    <w:rsid w:val="000F2A3F"/>
    <w:rsid w:val="000F39AC"/>
    <w:rsid w:val="000F3A1E"/>
    <w:rsid w:val="000F3A3A"/>
    <w:rsid w:val="000F4447"/>
    <w:rsid w:val="000F4D62"/>
    <w:rsid w:val="000F4FEB"/>
    <w:rsid w:val="000F59AD"/>
    <w:rsid w:val="000F5E32"/>
    <w:rsid w:val="000F672F"/>
    <w:rsid w:val="000F7319"/>
    <w:rsid w:val="00100BD2"/>
    <w:rsid w:val="00101271"/>
    <w:rsid w:val="00102D59"/>
    <w:rsid w:val="0010340D"/>
    <w:rsid w:val="00103DAC"/>
    <w:rsid w:val="0010443B"/>
    <w:rsid w:val="00104746"/>
    <w:rsid w:val="0010621E"/>
    <w:rsid w:val="00106406"/>
    <w:rsid w:val="00106408"/>
    <w:rsid w:val="00106AF5"/>
    <w:rsid w:val="00106DEE"/>
    <w:rsid w:val="00106DFF"/>
    <w:rsid w:val="00106E75"/>
    <w:rsid w:val="00107740"/>
    <w:rsid w:val="001107D8"/>
    <w:rsid w:val="00111122"/>
    <w:rsid w:val="00112100"/>
    <w:rsid w:val="0011448B"/>
    <w:rsid w:val="00115A2A"/>
    <w:rsid w:val="001163E4"/>
    <w:rsid w:val="0011652E"/>
    <w:rsid w:val="00117C90"/>
    <w:rsid w:val="00121157"/>
    <w:rsid w:val="00121751"/>
    <w:rsid w:val="00122487"/>
    <w:rsid w:val="00122CE7"/>
    <w:rsid w:val="001232AE"/>
    <w:rsid w:val="001246C7"/>
    <w:rsid w:val="00124B36"/>
    <w:rsid w:val="00124D5E"/>
    <w:rsid w:val="001256AB"/>
    <w:rsid w:val="001271E2"/>
    <w:rsid w:val="00127E3C"/>
    <w:rsid w:val="0013288E"/>
    <w:rsid w:val="0013327F"/>
    <w:rsid w:val="00133735"/>
    <w:rsid w:val="00133E98"/>
    <w:rsid w:val="001348D8"/>
    <w:rsid w:val="001367E0"/>
    <w:rsid w:val="00137694"/>
    <w:rsid w:val="0014065D"/>
    <w:rsid w:val="00141FCC"/>
    <w:rsid w:val="00142D1D"/>
    <w:rsid w:val="001430F3"/>
    <w:rsid w:val="0014375A"/>
    <w:rsid w:val="00143BF5"/>
    <w:rsid w:val="00143F9B"/>
    <w:rsid w:val="0014470E"/>
    <w:rsid w:val="0014577E"/>
    <w:rsid w:val="00145EEA"/>
    <w:rsid w:val="001473DB"/>
    <w:rsid w:val="0014770B"/>
    <w:rsid w:val="00147A06"/>
    <w:rsid w:val="00147BD8"/>
    <w:rsid w:val="00147C1C"/>
    <w:rsid w:val="0015074E"/>
    <w:rsid w:val="0015141C"/>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5C95"/>
    <w:rsid w:val="001662CA"/>
    <w:rsid w:val="00166619"/>
    <w:rsid w:val="00166771"/>
    <w:rsid w:val="001668EC"/>
    <w:rsid w:val="00166DC5"/>
    <w:rsid w:val="001677AB"/>
    <w:rsid w:val="001713C0"/>
    <w:rsid w:val="001715E7"/>
    <w:rsid w:val="001725FE"/>
    <w:rsid w:val="001734D2"/>
    <w:rsid w:val="001739E5"/>
    <w:rsid w:val="00173F15"/>
    <w:rsid w:val="00174242"/>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4777"/>
    <w:rsid w:val="00184914"/>
    <w:rsid w:val="0018502E"/>
    <w:rsid w:val="0018504C"/>
    <w:rsid w:val="001864DA"/>
    <w:rsid w:val="001869C8"/>
    <w:rsid w:val="001871B8"/>
    <w:rsid w:val="00187249"/>
    <w:rsid w:val="001874C7"/>
    <w:rsid w:val="00187605"/>
    <w:rsid w:val="001900F7"/>
    <w:rsid w:val="00190FD7"/>
    <w:rsid w:val="00191181"/>
    <w:rsid w:val="00191274"/>
    <w:rsid w:val="001914B7"/>
    <w:rsid w:val="001920A5"/>
    <w:rsid w:val="00193060"/>
    <w:rsid w:val="0019326F"/>
    <w:rsid w:val="0019356B"/>
    <w:rsid w:val="0019432D"/>
    <w:rsid w:val="00194861"/>
    <w:rsid w:val="00195DE2"/>
    <w:rsid w:val="0019703D"/>
    <w:rsid w:val="00197A94"/>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1B47"/>
    <w:rsid w:val="001B1DB8"/>
    <w:rsid w:val="001B22B0"/>
    <w:rsid w:val="001B2B2C"/>
    <w:rsid w:val="001B2F45"/>
    <w:rsid w:val="001B322B"/>
    <w:rsid w:val="001B360F"/>
    <w:rsid w:val="001B3BCD"/>
    <w:rsid w:val="001B3FF8"/>
    <w:rsid w:val="001B4BEE"/>
    <w:rsid w:val="001B5CC6"/>
    <w:rsid w:val="001B6E4B"/>
    <w:rsid w:val="001B6F4E"/>
    <w:rsid w:val="001B7090"/>
    <w:rsid w:val="001B70A5"/>
    <w:rsid w:val="001B7B06"/>
    <w:rsid w:val="001B7BF6"/>
    <w:rsid w:val="001C07C4"/>
    <w:rsid w:val="001C1091"/>
    <w:rsid w:val="001C1A5A"/>
    <w:rsid w:val="001C1B3B"/>
    <w:rsid w:val="001C2B56"/>
    <w:rsid w:val="001C3053"/>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4C5"/>
    <w:rsid w:val="001D554F"/>
    <w:rsid w:val="001D57E3"/>
    <w:rsid w:val="001D5EB2"/>
    <w:rsid w:val="001D65C6"/>
    <w:rsid w:val="001D7213"/>
    <w:rsid w:val="001D78FB"/>
    <w:rsid w:val="001E00EA"/>
    <w:rsid w:val="001E0C3C"/>
    <w:rsid w:val="001E15AF"/>
    <w:rsid w:val="001E181A"/>
    <w:rsid w:val="001E2636"/>
    <w:rsid w:val="001E2712"/>
    <w:rsid w:val="001E275A"/>
    <w:rsid w:val="001E387A"/>
    <w:rsid w:val="001E38A7"/>
    <w:rsid w:val="001E3D74"/>
    <w:rsid w:val="001E43E7"/>
    <w:rsid w:val="001E559E"/>
    <w:rsid w:val="001E563C"/>
    <w:rsid w:val="001E5978"/>
    <w:rsid w:val="001E630B"/>
    <w:rsid w:val="001E674C"/>
    <w:rsid w:val="001E7DC1"/>
    <w:rsid w:val="001F0914"/>
    <w:rsid w:val="001F0CDA"/>
    <w:rsid w:val="001F11B4"/>
    <w:rsid w:val="001F11BB"/>
    <w:rsid w:val="001F1C58"/>
    <w:rsid w:val="001F24BC"/>
    <w:rsid w:val="001F2A79"/>
    <w:rsid w:val="001F2E4C"/>
    <w:rsid w:val="001F3E59"/>
    <w:rsid w:val="001F46CE"/>
    <w:rsid w:val="001F4D44"/>
    <w:rsid w:val="001F50E0"/>
    <w:rsid w:val="001F5240"/>
    <w:rsid w:val="001F5BE6"/>
    <w:rsid w:val="001F5F5A"/>
    <w:rsid w:val="001F6C81"/>
    <w:rsid w:val="001F6ED4"/>
    <w:rsid w:val="001F70C2"/>
    <w:rsid w:val="001F714E"/>
    <w:rsid w:val="001F7540"/>
    <w:rsid w:val="001F758A"/>
    <w:rsid w:val="001F7A42"/>
    <w:rsid w:val="002002C0"/>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9C0"/>
    <w:rsid w:val="00221C82"/>
    <w:rsid w:val="00221F2F"/>
    <w:rsid w:val="0022206C"/>
    <w:rsid w:val="00223DB3"/>
    <w:rsid w:val="002249AB"/>
    <w:rsid w:val="00224D33"/>
    <w:rsid w:val="00225583"/>
    <w:rsid w:val="00225738"/>
    <w:rsid w:val="00225E55"/>
    <w:rsid w:val="002264A3"/>
    <w:rsid w:val="00226E0C"/>
    <w:rsid w:val="00227889"/>
    <w:rsid w:val="002279F9"/>
    <w:rsid w:val="00230BC6"/>
    <w:rsid w:val="00230F26"/>
    <w:rsid w:val="002315B0"/>
    <w:rsid w:val="00231796"/>
    <w:rsid w:val="00231D9D"/>
    <w:rsid w:val="00231E6E"/>
    <w:rsid w:val="002320F8"/>
    <w:rsid w:val="00232E4E"/>
    <w:rsid w:val="00232F9D"/>
    <w:rsid w:val="00233C0F"/>
    <w:rsid w:val="00233E32"/>
    <w:rsid w:val="00234053"/>
    <w:rsid w:val="002344B9"/>
    <w:rsid w:val="00234EBB"/>
    <w:rsid w:val="00235C91"/>
    <w:rsid w:val="002366BB"/>
    <w:rsid w:val="00236BE4"/>
    <w:rsid w:val="00237419"/>
    <w:rsid w:val="00237D32"/>
    <w:rsid w:val="002403CC"/>
    <w:rsid w:val="002404CF"/>
    <w:rsid w:val="00243005"/>
    <w:rsid w:val="00243B48"/>
    <w:rsid w:val="00244371"/>
    <w:rsid w:val="0024445E"/>
    <w:rsid w:val="00245183"/>
    <w:rsid w:val="00246DD5"/>
    <w:rsid w:val="0024782C"/>
    <w:rsid w:val="00247CFB"/>
    <w:rsid w:val="00250063"/>
    <w:rsid w:val="002527D1"/>
    <w:rsid w:val="00252DD2"/>
    <w:rsid w:val="00252E19"/>
    <w:rsid w:val="002537EB"/>
    <w:rsid w:val="002546D1"/>
    <w:rsid w:val="00254705"/>
    <w:rsid w:val="00254C93"/>
    <w:rsid w:val="002551E3"/>
    <w:rsid w:val="002552B3"/>
    <w:rsid w:val="0025559D"/>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61BA"/>
    <w:rsid w:val="00266F06"/>
    <w:rsid w:val="0026773B"/>
    <w:rsid w:val="00267B0A"/>
    <w:rsid w:val="00270A3E"/>
    <w:rsid w:val="00270CBB"/>
    <w:rsid w:val="00271B21"/>
    <w:rsid w:val="002724B0"/>
    <w:rsid w:val="002725A2"/>
    <w:rsid w:val="00272F09"/>
    <w:rsid w:val="002731E8"/>
    <w:rsid w:val="00273513"/>
    <w:rsid w:val="002740F1"/>
    <w:rsid w:val="0027447A"/>
    <w:rsid w:val="00274711"/>
    <w:rsid w:val="00274BA0"/>
    <w:rsid w:val="00274D8D"/>
    <w:rsid w:val="00276062"/>
    <w:rsid w:val="002774EC"/>
    <w:rsid w:val="00280346"/>
    <w:rsid w:val="002807ED"/>
    <w:rsid w:val="002808CA"/>
    <w:rsid w:val="00280CEE"/>
    <w:rsid w:val="00281993"/>
    <w:rsid w:val="002819D4"/>
    <w:rsid w:val="00284C19"/>
    <w:rsid w:val="00284E32"/>
    <w:rsid w:val="00286F24"/>
    <w:rsid w:val="002870B0"/>
    <w:rsid w:val="00287266"/>
    <w:rsid w:val="00287A99"/>
    <w:rsid w:val="0029067E"/>
    <w:rsid w:val="00290985"/>
    <w:rsid w:val="00291051"/>
    <w:rsid w:val="00291815"/>
    <w:rsid w:val="00292704"/>
    <w:rsid w:val="00293078"/>
    <w:rsid w:val="002932B7"/>
    <w:rsid w:val="002937D6"/>
    <w:rsid w:val="002946CE"/>
    <w:rsid w:val="00294D63"/>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A7F0C"/>
    <w:rsid w:val="002B10A8"/>
    <w:rsid w:val="002B1643"/>
    <w:rsid w:val="002B17F3"/>
    <w:rsid w:val="002B1E6D"/>
    <w:rsid w:val="002B2011"/>
    <w:rsid w:val="002B2AA7"/>
    <w:rsid w:val="002B2C72"/>
    <w:rsid w:val="002B3B8C"/>
    <w:rsid w:val="002B40F3"/>
    <w:rsid w:val="002B443F"/>
    <w:rsid w:val="002B45CC"/>
    <w:rsid w:val="002B5139"/>
    <w:rsid w:val="002B62DD"/>
    <w:rsid w:val="002B6697"/>
    <w:rsid w:val="002B69D9"/>
    <w:rsid w:val="002B764F"/>
    <w:rsid w:val="002B7CC4"/>
    <w:rsid w:val="002B7F0C"/>
    <w:rsid w:val="002C0201"/>
    <w:rsid w:val="002C0281"/>
    <w:rsid w:val="002C05B6"/>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637"/>
    <w:rsid w:val="002D5909"/>
    <w:rsid w:val="002D5C00"/>
    <w:rsid w:val="002D5D26"/>
    <w:rsid w:val="002D63E9"/>
    <w:rsid w:val="002D7F3B"/>
    <w:rsid w:val="002E06D1"/>
    <w:rsid w:val="002E0892"/>
    <w:rsid w:val="002E1C95"/>
    <w:rsid w:val="002E35E3"/>
    <w:rsid w:val="002E3F8E"/>
    <w:rsid w:val="002E4285"/>
    <w:rsid w:val="002E4399"/>
    <w:rsid w:val="002E4AB3"/>
    <w:rsid w:val="002E62B9"/>
    <w:rsid w:val="002E6AFC"/>
    <w:rsid w:val="002E6BAE"/>
    <w:rsid w:val="002E6CE9"/>
    <w:rsid w:val="002E7909"/>
    <w:rsid w:val="002E7FBF"/>
    <w:rsid w:val="002F06CD"/>
    <w:rsid w:val="002F0EF4"/>
    <w:rsid w:val="002F11BD"/>
    <w:rsid w:val="002F14A9"/>
    <w:rsid w:val="002F18A4"/>
    <w:rsid w:val="002F2614"/>
    <w:rsid w:val="002F3852"/>
    <w:rsid w:val="002F4106"/>
    <w:rsid w:val="002F4158"/>
    <w:rsid w:val="002F41A6"/>
    <w:rsid w:val="002F458F"/>
    <w:rsid w:val="002F504E"/>
    <w:rsid w:val="002F51B2"/>
    <w:rsid w:val="002F5959"/>
    <w:rsid w:val="002F62C0"/>
    <w:rsid w:val="002F6D31"/>
    <w:rsid w:val="002F7F5F"/>
    <w:rsid w:val="003006DB"/>
    <w:rsid w:val="0030203A"/>
    <w:rsid w:val="00302D9C"/>
    <w:rsid w:val="00303D6B"/>
    <w:rsid w:val="00304DED"/>
    <w:rsid w:val="003055B2"/>
    <w:rsid w:val="00305782"/>
    <w:rsid w:val="00306948"/>
    <w:rsid w:val="00306B90"/>
    <w:rsid w:val="003071F8"/>
    <w:rsid w:val="00307506"/>
    <w:rsid w:val="00307681"/>
    <w:rsid w:val="003077B7"/>
    <w:rsid w:val="003077CD"/>
    <w:rsid w:val="003104D4"/>
    <w:rsid w:val="00310EAD"/>
    <w:rsid w:val="003120B3"/>
    <w:rsid w:val="00312BE6"/>
    <w:rsid w:val="00313029"/>
    <w:rsid w:val="003134F7"/>
    <w:rsid w:val="00313BB3"/>
    <w:rsid w:val="00313BDC"/>
    <w:rsid w:val="00313F38"/>
    <w:rsid w:val="00313FC5"/>
    <w:rsid w:val="003140D6"/>
    <w:rsid w:val="0031411A"/>
    <w:rsid w:val="0031411C"/>
    <w:rsid w:val="00314C13"/>
    <w:rsid w:val="00314ED2"/>
    <w:rsid w:val="00315325"/>
    <w:rsid w:val="003154D3"/>
    <w:rsid w:val="00316344"/>
    <w:rsid w:val="00316A8D"/>
    <w:rsid w:val="00316FF0"/>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30B"/>
    <w:rsid w:val="00324E4C"/>
    <w:rsid w:val="0032637D"/>
    <w:rsid w:val="00326BC0"/>
    <w:rsid w:val="00330871"/>
    <w:rsid w:val="00330D41"/>
    <w:rsid w:val="0033184A"/>
    <w:rsid w:val="00331B94"/>
    <w:rsid w:val="0033201E"/>
    <w:rsid w:val="00332280"/>
    <w:rsid w:val="00332782"/>
    <w:rsid w:val="003344AA"/>
    <w:rsid w:val="003353B0"/>
    <w:rsid w:val="003354B2"/>
    <w:rsid w:val="00335E08"/>
    <w:rsid w:val="003365A9"/>
    <w:rsid w:val="003371E3"/>
    <w:rsid w:val="003376D2"/>
    <w:rsid w:val="003377EF"/>
    <w:rsid w:val="00340544"/>
    <w:rsid w:val="00340911"/>
    <w:rsid w:val="0034124C"/>
    <w:rsid w:val="00341667"/>
    <w:rsid w:val="00341E34"/>
    <w:rsid w:val="0034269F"/>
    <w:rsid w:val="003428D3"/>
    <w:rsid w:val="00342E12"/>
    <w:rsid w:val="0034333F"/>
    <w:rsid w:val="00343510"/>
    <w:rsid w:val="003447C0"/>
    <w:rsid w:val="00344EBF"/>
    <w:rsid w:val="00345CCE"/>
    <w:rsid w:val="00345E32"/>
    <w:rsid w:val="003461B1"/>
    <w:rsid w:val="00346353"/>
    <w:rsid w:val="00347179"/>
    <w:rsid w:val="00347208"/>
    <w:rsid w:val="00347583"/>
    <w:rsid w:val="00347AAC"/>
    <w:rsid w:val="00347DAD"/>
    <w:rsid w:val="00350022"/>
    <w:rsid w:val="003505D3"/>
    <w:rsid w:val="00350B5A"/>
    <w:rsid w:val="00350B8C"/>
    <w:rsid w:val="003519C7"/>
    <w:rsid w:val="003522DF"/>
    <w:rsid w:val="0035308C"/>
    <w:rsid w:val="003531E9"/>
    <w:rsid w:val="00353CE0"/>
    <w:rsid w:val="00353F8E"/>
    <w:rsid w:val="00355A88"/>
    <w:rsid w:val="00355F60"/>
    <w:rsid w:val="003566CB"/>
    <w:rsid w:val="00357722"/>
    <w:rsid w:val="00360624"/>
    <w:rsid w:val="00360A49"/>
    <w:rsid w:val="00360E7A"/>
    <w:rsid w:val="00360FB3"/>
    <w:rsid w:val="0036121E"/>
    <w:rsid w:val="00361603"/>
    <w:rsid w:val="003616D1"/>
    <w:rsid w:val="003621C4"/>
    <w:rsid w:val="003625E8"/>
    <w:rsid w:val="00363611"/>
    <w:rsid w:val="00363C9B"/>
    <w:rsid w:val="0036428D"/>
    <w:rsid w:val="0036458F"/>
    <w:rsid w:val="00365679"/>
    <w:rsid w:val="00365A15"/>
    <w:rsid w:val="003663A8"/>
    <w:rsid w:val="00367AB0"/>
    <w:rsid w:val="00367D5E"/>
    <w:rsid w:val="00367E33"/>
    <w:rsid w:val="00370134"/>
    <w:rsid w:val="00370662"/>
    <w:rsid w:val="003707FF"/>
    <w:rsid w:val="00370B4D"/>
    <w:rsid w:val="003714E8"/>
    <w:rsid w:val="00371C3E"/>
    <w:rsid w:val="003725FD"/>
    <w:rsid w:val="00372857"/>
    <w:rsid w:val="00372A49"/>
    <w:rsid w:val="00372D01"/>
    <w:rsid w:val="003732DA"/>
    <w:rsid w:val="00373BD2"/>
    <w:rsid w:val="0037458E"/>
    <w:rsid w:val="00374B1C"/>
    <w:rsid w:val="00374FAE"/>
    <w:rsid w:val="00375CAC"/>
    <w:rsid w:val="00375CFE"/>
    <w:rsid w:val="00376A02"/>
    <w:rsid w:val="00376C7E"/>
    <w:rsid w:val="0037738E"/>
    <w:rsid w:val="003774C1"/>
    <w:rsid w:val="00377955"/>
    <w:rsid w:val="00377F53"/>
    <w:rsid w:val="00380812"/>
    <w:rsid w:val="003810A8"/>
    <w:rsid w:val="00381182"/>
    <w:rsid w:val="00381B34"/>
    <w:rsid w:val="00381EAC"/>
    <w:rsid w:val="003825B5"/>
    <w:rsid w:val="00382F15"/>
    <w:rsid w:val="00383607"/>
    <w:rsid w:val="00383BAA"/>
    <w:rsid w:val="003841FB"/>
    <w:rsid w:val="003850C4"/>
    <w:rsid w:val="00385787"/>
    <w:rsid w:val="00385E29"/>
    <w:rsid w:val="00386721"/>
    <w:rsid w:val="00386C86"/>
    <w:rsid w:val="00386DE1"/>
    <w:rsid w:val="00387545"/>
    <w:rsid w:val="00387589"/>
    <w:rsid w:val="00390627"/>
    <w:rsid w:val="00391B09"/>
    <w:rsid w:val="00391B5F"/>
    <w:rsid w:val="00393167"/>
    <w:rsid w:val="003934B4"/>
    <w:rsid w:val="003936AF"/>
    <w:rsid w:val="00395A58"/>
    <w:rsid w:val="00395C4A"/>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5260"/>
    <w:rsid w:val="003A55DE"/>
    <w:rsid w:val="003A58FD"/>
    <w:rsid w:val="003A59A8"/>
    <w:rsid w:val="003A59E9"/>
    <w:rsid w:val="003A5BAF"/>
    <w:rsid w:val="003A62C0"/>
    <w:rsid w:val="003A646D"/>
    <w:rsid w:val="003A6693"/>
    <w:rsid w:val="003A6E70"/>
    <w:rsid w:val="003A7476"/>
    <w:rsid w:val="003B00A9"/>
    <w:rsid w:val="003B0658"/>
    <w:rsid w:val="003B0D79"/>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C016E"/>
    <w:rsid w:val="003C04FF"/>
    <w:rsid w:val="003C148F"/>
    <w:rsid w:val="003C1669"/>
    <w:rsid w:val="003C194E"/>
    <w:rsid w:val="003C211C"/>
    <w:rsid w:val="003C24CF"/>
    <w:rsid w:val="003C2964"/>
    <w:rsid w:val="003C2AD4"/>
    <w:rsid w:val="003C31A4"/>
    <w:rsid w:val="003C348D"/>
    <w:rsid w:val="003C359F"/>
    <w:rsid w:val="003C378E"/>
    <w:rsid w:val="003C3B9D"/>
    <w:rsid w:val="003C3D05"/>
    <w:rsid w:val="003C4A61"/>
    <w:rsid w:val="003C555B"/>
    <w:rsid w:val="003C574B"/>
    <w:rsid w:val="003C61E4"/>
    <w:rsid w:val="003C694F"/>
    <w:rsid w:val="003C74D2"/>
    <w:rsid w:val="003C7649"/>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F0735"/>
    <w:rsid w:val="003F0CA4"/>
    <w:rsid w:val="003F0E21"/>
    <w:rsid w:val="003F10A5"/>
    <w:rsid w:val="003F1215"/>
    <w:rsid w:val="003F19D7"/>
    <w:rsid w:val="003F1D4C"/>
    <w:rsid w:val="003F1E2C"/>
    <w:rsid w:val="003F1FD8"/>
    <w:rsid w:val="003F2AFD"/>
    <w:rsid w:val="003F44D8"/>
    <w:rsid w:val="003F535D"/>
    <w:rsid w:val="003F55C6"/>
    <w:rsid w:val="003F58ED"/>
    <w:rsid w:val="003F60A2"/>
    <w:rsid w:val="003F69BC"/>
    <w:rsid w:val="003F6BF1"/>
    <w:rsid w:val="003F6ED4"/>
    <w:rsid w:val="003F76F2"/>
    <w:rsid w:val="003F7ECE"/>
    <w:rsid w:val="0040052A"/>
    <w:rsid w:val="00400DC0"/>
    <w:rsid w:val="004015E2"/>
    <w:rsid w:val="00402168"/>
    <w:rsid w:val="00402268"/>
    <w:rsid w:val="00403662"/>
    <w:rsid w:val="00403A66"/>
    <w:rsid w:val="004046DE"/>
    <w:rsid w:val="00404A91"/>
    <w:rsid w:val="004052D6"/>
    <w:rsid w:val="004067AB"/>
    <w:rsid w:val="00406B07"/>
    <w:rsid w:val="00407421"/>
    <w:rsid w:val="004074AE"/>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CC5"/>
    <w:rsid w:val="004200C7"/>
    <w:rsid w:val="00420DC6"/>
    <w:rsid w:val="00420FBC"/>
    <w:rsid w:val="00421E45"/>
    <w:rsid w:val="00421E4A"/>
    <w:rsid w:val="004221D0"/>
    <w:rsid w:val="00422CCD"/>
    <w:rsid w:val="00422DC2"/>
    <w:rsid w:val="00423299"/>
    <w:rsid w:val="004233DA"/>
    <w:rsid w:val="004241F1"/>
    <w:rsid w:val="00424AA6"/>
    <w:rsid w:val="00424D7B"/>
    <w:rsid w:val="00426309"/>
    <w:rsid w:val="00427121"/>
    <w:rsid w:val="004278D8"/>
    <w:rsid w:val="00430025"/>
    <w:rsid w:val="00430922"/>
    <w:rsid w:val="00430FC1"/>
    <w:rsid w:val="0043117B"/>
    <w:rsid w:val="00431807"/>
    <w:rsid w:val="0043199C"/>
    <w:rsid w:val="00431BFC"/>
    <w:rsid w:val="004327F1"/>
    <w:rsid w:val="00433231"/>
    <w:rsid w:val="00433845"/>
    <w:rsid w:val="00433D5A"/>
    <w:rsid w:val="00434707"/>
    <w:rsid w:val="00434A70"/>
    <w:rsid w:val="00434CF4"/>
    <w:rsid w:val="00434D15"/>
    <w:rsid w:val="00435487"/>
    <w:rsid w:val="0043602D"/>
    <w:rsid w:val="00437B0F"/>
    <w:rsid w:val="00437EBC"/>
    <w:rsid w:val="00437F0F"/>
    <w:rsid w:val="00440446"/>
    <w:rsid w:val="0044144F"/>
    <w:rsid w:val="004419AA"/>
    <w:rsid w:val="00442606"/>
    <w:rsid w:val="00442FFB"/>
    <w:rsid w:val="004432C4"/>
    <w:rsid w:val="00443685"/>
    <w:rsid w:val="00443D20"/>
    <w:rsid w:val="00443FE6"/>
    <w:rsid w:val="00444510"/>
    <w:rsid w:val="00444CAF"/>
    <w:rsid w:val="004457C6"/>
    <w:rsid w:val="00445A68"/>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42F"/>
    <w:rsid w:val="0045691A"/>
    <w:rsid w:val="0045694E"/>
    <w:rsid w:val="00456965"/>
    <w:rsid w:val="00457176"/>
    <w:rsid w:val="00457B71"/>
    <w:rsid w:val="004600E5"/>
    <w:rsid w:val="004614ED"/>
    <w:rsid w:val="00461591"/>
    <w:rsid w:val="00461A37"/>
    <w:rsid w:val="00462A79"/>
    <w:rsid w:val="004633B3"/>
    <w:rsid w:val="00463A45"/>
    <w:rsid w:val="00463EEA"/>
    <w:rsid w:val="00465651"/>
    <w:rsid w:val="00465DED"/>
    <w:rsid w:val="0046763B"/>
    <w:rsid w:val="00467876"/>
    <w:rsid w:val="004678FF"/>
    <w:rsid w:val="004705BF"/>
    <w:rsid w:val="00471AAC"/>
    <w:rsid w:val="00472667"/>
    <w:rsid w:val="004729CF"/>
    <w:rsid w:val="00473822"/>
    <w:rsid w:val="00473BC2"/>
    <w:rsid w:val="00474DBF"/>
    <w:rsid w:val="004752A3"/>
    <w:rsid w:val="004752A5"/>
    <w:rsid w:val="00475401"/>
    <w:rsid w:val="00475989"/>
    <w:rsid w:val="00476088"/>
    <w:rsid w:val="00476EE9"/>
    <w:rsid w:val="004775E6"/>
    <w:rsid w:val="004801B7"/>
    <w:rsid w:val="0048183A"/>
    <w:rsid w:val="00481C10"/>
    <w:rsid w:val="0048214B"/>
    <w:rsid w:val="00482763"/>
    <w:rsid w:val="004828CC"/>
    <w:rsid w:val="00482AAF"/>
    <w:rsid w:val="0048305D"/>
    <w:rsid w:val="00483344"/>
    <w:rsid w:val="00483691"/>
    <w:rsid w:val="00483812"/>
    <w:rsid w:val="00483F2B"/>
    <w:rsid w:val="0048431F"/>
    <w:rsid w:val="004843A1"/>
    <w:rsid w:val="00485072"/>
    <w:rsid w:val="00485274"/>
    <w:rsid w:val="00486680"/>
    <w:rsid w:val="00486B5A"/>
    <w:rsid w:val="004874BF"/>
    <w:rsid w:val="004875BF"/>
    <w:rsid w:val="00487744"/>
    <w:rsid w:val="004904C6"/>
    <w:rsid w:val="004929C5"/>
    <w:rsid w:val="00492A8E"/>
    <w:rsid w:val="004932B9"/>
    <w:rsid w:val="00493A99"/>
    <w:rsid w:val="00494147"/>
    <w:rsid w:val="00494D4B"/>
    <w:rsid w:val="0049546D"/>
    <w:rsid w:val="0049575F"/>
    <w:rsid w:val="00495E32"/>
    <w:rsid w:val="00496026"/>
    <w:rsid w:val="0049683C"/>
    <w:rsid w:val="00496B87"/>
    <w:rsid w:val="00496FF5"/>
    <w:rsid w:val="00497245"/>
    <w:rsid w:val="004974E4"/>
    <w:rsid w:val="004A16BE"/>
    <w:rsid w:val="004A1F6F"/>
    <w:rsid w:val="004A37C1"/>
    <w:rsid w:val="004A4369"/>
    <w:rsid w:val="004A4762"/>
    <w:rsid w:val="004A5276"/>
    <w:rsid w:val="004A585D"/>
    <w:rsid w:val="004A6214"/>
    <w:rsid w:val="004A62F3"/>
    <w:rsid w:val="004A6520"/>
    <w:rsid w:val="004A6655"/>
    <w:rsid w:val="004A68DE"/>
    <w:rsid w:val="004A7A09"/>
    <w:rsid w:val="004B0FB0"/>
    <w:rsid w:val="004B1D50"/>
    <w:rsid w:val="004B20DC"/>
    <w:rsid w:val="004B2A4C"/>
    <w:rsid w:val="004B2CA2"/>
    <w:rsid w:val="004B316C"/>
    <w:rsid w:val="004B384E"/>
    <w:rsid w:val="004B4B86"/>
    <w:rsid w:val="004B57E0"/>
    <w:rsid w:val="004B6F7E"/>
    <w:rsid w:val="004B710A"/>
    <w:rsid w:val="004B7D97"/>
    <w:rsid w:val="004B7F4C"/>
    <w:rsid w:val="004C079D"/>
    <w:rsid w:val="004C0D12"/>
    <w:rsid w:val="004C1AE6"/>
    <w:rsid w:val="004C1BDC"/>
    <w:rsid w:val="004C5FC2"/>
    <w:rsid w:val="004C6510"/>
    <w:rsid w:val="004C6590"/>
    <w:rsid w:val="004C6FEC"/>
    <w:rsid w:val="004C7003"/>
    <w:rsid w:val="004C70D8"/>
    <w:rsid w:val="004D0AB1"/>
    <w:rsid w:val="004D0F3B"/>
    <w:rsid w:val="004D114C"/>
    <w:rsid w:val="004D1607"/>
    <w:rsid w:val="004D1620"/>
    <w:rsid w:val="004D1B4A"/>
    <w:rsid w:val="004D1F71"/>
    <w:rsid w:val="004D259E"/>
    <w:rsid w:val="004D3AA2"/>
    <w:rsid w:val="004D3E60"/>
    <w:rsid w:val="004D3EA9"/>
    <w:rsid w:val="004D4DDE"/>
    <w:rsid w:val="004D4F77"/>
    <w:rsid w:val="004D5A23"/>
    <w:rsid w:val="004D5E38"/>
    <w:rsid w:val="004D73D3"/>
    <w:rsid w:val="004D7455"/>
    <w:rsid w:val="004D7E45"/>
    <w:rsid w:val="004E009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7761"/>
    <w:rsid w:val="004F7BFC"/>
    <w:rsid w:val="005005E4"/>
    <w:rsid w:val="005009F6"/>
    <w:rsid w:val="00500AA8"/>
    <w:rsid w:val="00500F40"/>
    <w:rsid w:val="005011A5"/>
    <w:rsid w:val="00501654"/>
    <w:rsid w:val="00501DC1"/>
    <w:rsid w:val="00502788"/>
    <w:rsid w:val="00503621"/>
    <w:rsid w:val="005044BB"/>
    <w:rsid w:val="00504AC9"/>
    <w:rsid w:val="0050576F"/>
    <w:rsid w:val="00505FA4"/>
    <w:rsid w:val="0050781F"/>
    <w:rsid w:val="00507C95"/>
    <w:rsid w:val="00507F9E"/>
    <w:rsid w:val="00511C1D"/>
    <w:rsid w:val="00511F18"/>
    <w:rsid w:val="0051272B"/>
    <w:rsid w:val="00512D10"/>
    <w:rsid w:val="00513C19"/>
    <w:rsid w:val="00513CBB"/>
    <w:rsid w:val="005156C6"/>
    <w:rsid w:val="00515B6C"/>
    <w:rsid w:val="00515BC8"/>
    <w:rsid w:val="0051765D"/>
    <w:rsid w:val="00517FC9"/>
    <w:rsid w:val="00520319"/>
    <w:rsid w:val="0052060E"/>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B2C"/>
    <w:rsid w:val="00537C46"/>
    <w:rsid w:val="005405C6"/>
    <w:rsid w:val="00540932"/>
    <w:rsid w:val="00541EC7"/>
    <w:rsid w:val="005420CE"/>
    <w:rsid w:val="005421FB"/>
    <w:rsid w:val="005424DB"/>
    <w:rsid w:val="00542FE7"/>
    <w:rsid w:val="005434DB"/>
    <w:rsid w:val="0054411C"/>
    <w:rsid w:val="005441F0"/>
    <w:rsid w:val="00544358"/>
    <w:rsid w:val="00545B6E"/>
    <w:rsid w:val="00546C1B"/>
    <w:rsid w:val="00550DE4"/>
    <w:rsid w:val="00550F09"/>
    <w:rsid w:val="005516B0"/>
    <w:rsid w:val="005523E0"/>
    <w:rsid w:val="00552715"/>
    <w:rsid w:val="00552D0E"/>
    <w:rsid w:val="00552D44"/>
    <w:rsid w:val="00555AAA"/>
    <w:rsid w:val="00555E48"/>
    <w:rsid w:val="00556036"/>
    <w:rsid w:val="00556C59"/>
    <w:rsid w:val="00556CCF"/>
    <w:rsid w:val="00557096"/>
    <w:rsid w:val="005578B0"/>
    <w:rsid w:val="00557922"/>
    <w:rsid w:val="005615EF"/>
    <w:rsid w:val="005616D7"/>
    <w:rsid w:val="00561BCC"/>
    <w:rsid w:val="00561BCD"/>
    <w:rsid w:val="00561F11"/>
    <w:rsid w:val="00561F65"/>
    <w:rsid w:val="0056240C"/>
    <w:rsid w:val="0056271E"/>
    <w:rsid w:val="005644BB"/>
    <w:rsid w:val="00564F52"/>
    <w:rsid w:val="0056566D"/>
    <w:rsid w:val="0056609E"/>
    <w:rsid w:val="005663B4"/>
    <w:rsid w:val="00566494"/>
    <w:rsid w:val="00567138"/>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7453"/>
    <w:rsid w:val="00587BA5"/>
    <w:rsid w:val="00587C06"/>
    <w:rsid w:val="00587D43"/>
    <w:rsid w:val="005907FA"/>
    <w:rsid w:val="0059083C"/>
    <w:rsid w:val="005909AD"/>
    <w:rsid w:val="00590E54"/>
    <w:rsid w:val="00591820"/>
    <w:rsid w:val="00591D8C"/>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31E"/>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7ACF"/>
    <w:rsid w:val="005A7C7F"/>
    <w:rsid w:val="005A7E86"/>
    <w:rsid w:val="005B105B"/>
    <w:rsid w:val="005B1315"/>
    <w:rsid w:val="005B13AB"/>
    <w:rsid w:val="005B14BF"/>
    <w:rsid w:val="005B1B7E"/>
    <w:rsid w:val="005B23A5"/>
    <w:rsid w:val="005B2530"/>
    <w:rsid w:val="005B2DEB"/>
    <w:rsid w:val="005B31F4"/>
    <w:rsid w:val="005B597C"/>
    <w:rsid w:val="005B5DB1"/>
    <w:rsid w:val="005B653D"/>
    <w:rsid w:val="005C014B"/>
    <w:rsid w:val="005C0E22"/>
    <w:rsid w:val="005C1799"/>
    <w:rsid w:val="005C19EC"/>
    <w:rsid w:val="005C20DD"/>
    <w:rsid w:val="005C23E1"/>
    <w:rsid w:val="005C2462"/>
    <w:rsid w:val="005C3C20"/>
    <w:rsid w:val="005C42DA"/>
    <w:rsid w:val="005C5163"/>
    <w:rsid w:val="005C554C"/>
    <w:rsid w:val="005C5BD6"/>
    <w:rsid w:val="005C71AD"/>
    <w:rsid w:val="005C798A"/>
    <w:rsid w:val="005D02E4"/>
    <w:rsid w:val="005D12DA"/>
    <w:rsid w:val="005D1709"/>
    <w:rsid w:val="005D1CF4"/>
    <w:rsid w:val="005D3260"/>
    <w:rsid w:val="005D331E"/>
    <w:rsid w:val="005D3614"/>
    <w:rsid w:val="005D38CE"/>
    <w:rsid w:val="005D3E8F"/>
    <w:rsid w:val="005D4190"/>
    <w:rsid w:val="005D45F0"/>
    <w:rsid w:val="005D46A3"/>
    <w:rsid w:val="005D4F13"/>
    <w:rsid w:val="005D5344"/>
    <w:rsid w:val="005D65B8"/>
    <w:rsid w:val="005D6624"/>
    <w:rsid w:val="005D6723"/>
    <w:rsid w:val="005D6B7A"/>
    <w:rsid w:val="005D72C8"/>
    <w:rsid w:val="005D7383"/>
    <w:rsid w:val="005D7CA7"/>
    <w:rsid w:val="005E0303"/>
    <w:rsid w:val="005E063D"/>
    <w:rsid w:val="005E09EF"/>
    <w:rsid w:val="005E185B"/>
    <w:rsid w:val="005E2E9C"/>
    <w:rsid w:val="005E2F63"/>
    <w:rsid w:val="005E3607"/>
    <w:rsid w:val="005E410D"/>
    <w:rsid w:val="005E48E3"/>
    <w:rsid w:val="005E4CDA"/>
    <w:rsid w:val="005E52CC"/>
    <w:rsid w:val="005E57E4"/>
    <w:rsid w:val="005E62A6"/>
    <w:rsid w:val="005E670B"/>
    <w:rsid w:val="005E6F95"/>
    <w:rsid w:val="005E76F2"/>
    <w:rsid w:val="005F058D"/>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EF6"/>
    <w:rsid w:val="00601DBE"/>
    <w:rsid w:val="00601EB9"/>
    <w:rsid w:val="00602541"/>
    <w:rsid w:val="006029A3"/>
    <w:rsid w:val="00602CE7"/>
    <w:rsid w:val="00602E07"/>
    <w:rsid w:val="00603FE0"/>
    <w:rsid w:val="0060447A"/>
    <w:rsid w:val="0060591C"/>
    <w:rsid w:val="00606A88"/>
    <w:rsid w:val="006072C2"/>
    <w:rsid w:val="00607371"/>
    <w:rsid w:val="00607FF7"/>
    <w:rsid w:val="00610484"/>
    <w:rsid w:val="006113DE"/>
    <w:rsid w:val="006114E0"/>
    <w:rsid w:val="006118BE"/>
    <w:rsid w:val="00611B9A"/>
    <w:rsid w:val="00611D7D"/>
    <w:rsid w:val="00612609"/>
    <w:rsid w:val="00612E71"/>
    <w:rsid w:val="00613418"/>
    <w:rsid w:val="00613530"/>
    <w:rsid w:val="00613D62"/>
    <w:rsid w:val="00614288"/>
    <w:rsid w:val="006142AE"/>
    <w:rsid w:val="00615220"/>
    <w:rsid w:val="00615E0C"/>
    <w:rsid w:val="006162E4"/>
    <w:rsid w:val="0061658C"/>
    <w:rsid w:val="0061775D"/>
    <w:rsid w:val="00620146"/>
    <w:rsid w:val="006203BD"/>
    <w:rsid w:val="00621144"/>
    <w:rsid w:val="00621400"/>
    <w:rsid w:val="00621690"/>
    <w:rsid w:val="00621BA7"/>
    <w:rsid w:val="00622951"/>
    <w:rsid w:val="006229D7"/>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509"/>
    <w:rsid w:val="00636A2E"/>
    <w:rsid w:val="00636E3F"/>
    <w:rsid w:val="006374CF"/>
    <w:rsid w:val="00640749"/>
    <w:rsid w:val="00640AFA"/>
    <w:rsid w:val="0064197E"/>
    <w:rsid w:val="00641B05"/>
    <w:rsid w:val="00641CDC"/>
    <w:rsid w:val="00641D34"/>
    <w:rsid w:val="00641E94"/>
    <w:rsid w:val="00642066"/>
    <w:rsid w:val="006426DD"/>
    <w:rsid w:val="00643043"/>
    <w:rsid w:val="00643389"/>
    <w:rsid w:val="0064352D"/>
    <w:rsid w:val="00643AEF"/>
    <w:rsid w:val="006447B1"/>
    <w:rsid w:val="00644818"/>
    <w:rsid w:val="0064544A"/>
    <w:rsid w:val="00645B09"/>
    <w:rsid w:val="00646347"/>
    <w:rsid w:val="00646E42"/>
    <w:rsid w:val="00646F95"/>
    <w:rsid w:val="00647F16"/>
    <w:rsid w:val="0065156A"/>
    <w:rsid w:val="00651FF3"/>
    <w:rsid w:val="006521B6"/>
    <w:rsid w:val="006522BA"/>
    <w:rsid w:val="00652E3F"/>
    <w:rsid w:val="00652FB3"/>
    <w:rsid w:val="00653191"/>
    <w:rsid w:val="0065479A"/>
    <w:rsid w:val="0065531D"/>
    <w:rsid w:val="006557E0"/>
    <w:rsid w:val="00655C2D"/>
    <w:rsid w:val="00655DD8"/>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41ED"/>
    <w:rsid w:val="006664EF"/>
    <w:rsid w:val="00667828"/>
    <w:rsid w:val="00667A7B"/>
    <w:rsid w:val="00667E4E"/>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90427"/>
    <w:rsid w:val="006904EF"/>
    <w:rsid w:val="00690605"/>
    <w:rsid w:val="00690C8B"/>
    <w:rsid w:val="0069123B"/>
    <w:rsid w:val="0069142B"/>
    <w:rsid w:val="0069247C"/>
    <w:rsid w:val="00692BAC"/>
    <w:rsid w:val="006931E1"/>
    <w:rsid w:val="006937FA"/>
    <w:rsid w:val="00693CE6"/>
    <w:rsid w:val="00693D5C"/>
    <w:rsid w:val="006949D9"/>
    <w:rsid w:val="00694CE8"/>
    <w:rsid w:val="0069685C"/>
    <w:rsid w:val="0069725A"/>
    <w:rsid w:val="00697A96"/>
    <w:rsid w:val="006A056B"/>
    <w:rsid w:val="006A0F13"/>
    <w:rsid w:val="006A19EB"/>
    <w:rsid w:val="006A2284"/>
    <w:rsid w:val="006A24CF"/>
    <w:rsid w:val="006A2F29"/>
    <w:rsid w:val="006A3507"/>
    <w:rsid w:val="006A3F4C"/>
    <w:rsid w:val="006A4214"/>
    <w:rsid w:val="006A4409"/>
    <w:rsid w:val="006A4CC9"/>
    <w:rsid w:val="006A5C5D"/>
    <w:rsid w:val="006A5E5C"/>
    <w:rsid w:val="006A5F29"/>
    <w:rsid w:val="006A638E"/>
    <w:rsid w:val="006A66D1"/>
    <w:rsid w:val="006A746F"/>
    <w:rsid w:val="006A781E"/>
    <w:rsid w:val="006A7A40"/>
    <w:rsid w:val="006B08D8"/>
    <w:rsid w:val="006B0F02"/>
    <w:rsid w:val="006B1469"/>
    <w:rsid w:val="006B1B3F"/>
    <w:rsid w:val="006B1F3E"/>
    <w:rsid w:val="006B20CA"/>
    <w:rsid w:val="006B297A"/>
    <w:rsid w:val="006B31E4"/>
    <w:rsid w:val="006B401E"/>
    <w:rsid w:val="006B40F7"/>
    <w:rsid w:val="006B420A"/>
    <w:rsid w:val="006B42A1"/>
    <w:rsid w:val="006B5C07"/>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C7BC3"/>
    <w:rsid w:val="006D012B"/>
    <w:rsid w:val="006D0577"/>
    <w:rsid w:val="006D113C"/>
    <w:rsid w:val="006D1258"/>
    <w:rsid w:val="006D1350"/>
    <w:rsid w:val="006D1795"/>
    <w:rsid w:val="006D1CA0"/>
    <w:rsid w:val="006D2639"/>
    <w:rsid w:val="006D2C14"/>
    <w:rsid w:val="006D3B6E"/>
    <w:rsid w:val="006D4C53"/>
    <w:rsid w:val="006D4D23"/>
    <w:rsid w:val="006D53BA"/>
    <w:rsid w:val="006D5433"/>
    <w:rsid w:val="006D56A8"/>
    <w:rsid w:val="006D56E3"/>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7270"/>
    <w:rsid w:val="006F0822"/>
    <w:rsid w:val="006F1199"/>
    <w:rsid w:val="006F1292"/>
    <w:rsid w:val="006F1D78"/>
    <w:rsid w:val="006F1E7B"/>
    <w:rsid w:val="006F242D"/>
    <w:rsid w:val="006F414D"/>
    <w:rsid w:val="006F46D7"/>
    <w:rsid w:val="006F4B42"/>
    <w:rsid w:val="006F6447"/>
    <w:rsid w:val="006F6B51"/>
    <w:rsid w:val="006F6C4B"/>
    <w:rsid w:val="007002B9"/>
    <w:rsid w:val="00700472"/>
    <w:rsid w:val="007010DA"/>
    <w:rsid w:val="00701E15"/>
    <w:rsid w:val="007022FF"/>
    <w:rsid w:val="00702321"/>
    <w:rsid w:val="00702A44"/>
    <w:rsid w:val="00702EEA"/>
    <w:rsid w:val="00703894"/>
    <w:rsid w:val="00704C60"/>
    <w:rsid w:val="0070517D"/>
    <w:rsid w:val="00705EEA"/>
    <w:rsid w:val="00705FB3"/>
    <w:rsid w:val="0070610A"/>
    <w:rsid w:val="0070645F"/>
    <w:rsid w:val="00706962"/>
    <w:rsid w:val="00706EFA"/>
    <w:rsid w:val="00707160"/>
    <w:rsid w:val="00707A87"/>
    <w:rsid w:val="00707E94"/>
    <w:rsid w:val="00707E9C"/>
    <w:rsid w:val="00711067"/>
    <w:rsid w:val="00712949"/>
    <w:rsid w:val="00712F43"/>
    <w:rsid w:val="0071338A"/>
    <w:rsid w:val="00713890"/>
    <w:rsid w:val="00713A93"/>
    <w:rsid w:val="0071412A"/>
    <w:rsid w:val="00714F68"/>
    <w:rsid w:val="007158AC"/>
    <w:rsid w:val="00715A07"/>
    <w:rsid w:val="00715AA0"/>
    <w:rsid w:val="00715B35"/>
    <w:rsid w:val="00715C1C"/>
    <w:rsid w:val="00716950"/>
    <w:rsid w:val="00717E83"/>
    <w:rsid w:val="00720A68"/>
    <w:rsid w:val="00720DAF"/>
    <w:rsid w:val="0072118E"/>
    <w:rsid w:val="00721797"/>
    <w:rsid w:val="00721BF8"/>
    <w:rsid w:val="00722137"/>
    <w:rsid w:val="00722769"/>
    <w:rsid w:val="00723D16"/>
    <w:rsid w:val="0072464F"/>
    <w:rsid w:val="0072488F"/>
    <w:rsid w:val="00726ADE"/>
    <w:rsid w:val="00727327"/>
    <w:rsid w:val="00727809"/>
    <w:rsid w:val="00727BFA"/>
    <w:rsid w:val="0073067E"/>
    <w:rsid w:val="00730C53"/>
    <w:rsid w:val="00731892"/>
    <w:rsid w:val="007325A9"/>
    <w:rsid w:val="00732B76"/>
    <w:rsid w:val="007339E0"/>
    <w:rsid w:val="00733AA9"/>
    <w:rsid w:val="007341CF"/>
    <w:rsid w:val="00734A91"/>
    <w:rsid w:val="00735077"/>
    <w:rsid w:val="00735502"/>
    <w:rsid w:val="007359FB"/>
    <w:rsid w:val="0073622C"/>
    <w:rsid w:val="007367BF"/>
    <w:rsid w:val="00736B7F"/>
    <w:rsid w:val="00737172"/>
    <w:rsid w:val="00740700"/>
    <w:rsid w:val="0074090C"/>
    <w:rsid w:val="00740BB4"/>
    <w:rsid w:val="00741A45"/>
    <w:rsid w:val="0074211B"/>
    <w:rsid w:val="0074218A"/>
    <w:rsid w:val="007425DC"/>
    <w:rsid w:val="00743CE2"/>
    <w:rsid w:val="00744054"/>
    <w:rsid w:val="007441B3"/>
    <w:rsid w:val="007449B5"/>
    <w:rsid w:val="00744A0E"/>
    <w:rsid w:val="00745342"/>
    <w:rsid w:val="00745897"/>
    <w:rsid w:val="00746C1B"/>
    <w:rsid w:val="00746D85"/>
    <w:rsid w:val="007473B0"/>
    <w:rsid w:val="007507B7"/>
    <w:rsid w:val="0075097A"/>
    <w:rsid w:val="00750B24"/>
    <w:rsid w:val="00750ED3"/>
    <w:rsid w:val="007513B3"/>
    <w:rsid w:val="00751B90"/>
    <w:rsid w:val="00752197"/>
    <w:rsid w:val="00752237"/>
    <w:rsid w:val="00752A10"/>
    <w:rsid w:val="00752AC6"/>
    <w:rsid w:val="00752B9F"/>
    <w:rsid w:val="00752E6E"/>
    <w:rsid w:val="00752F9F"/>
    <w:rsid w:val="0075392D"/>
    <w:rsid w:val="00753F1B"/>
    <w:rsid w:val="0075415C"/>
    <w:rsid w:val="007551F5"/>
    <w:rsid w:val="00756377"/>
    <w:rsid w:val="00757CB0"/>
    <w:rsid w:val="00757CEC"/>
    <w:rsid w:val="00760115"/>
    <w:rsid w:val="00760233"/>
    <w:rsid w:val="00760776"/>
    <w:rsid w:val="00761343"/>
    <w:rsid w:val="0076264E"/>
    <w:rsid w:val="007627F6"/>
    <w:rsid w:val="007629D6"/>
    <w:rsid w:val="00762EEC"/>
    <w:rsid w:val="007635C7"/>
    <w:rsid w:val="00763BEC"/>
    <w:rsid w:val="0076470B"/>
    <w:rsid w:val="00764CEC"/>
    <w:rsid w:val="00766456"/>
    <w:rsid w:val="0076659E"/>
    <w:rsid w:val="00766746"/>
    <w:rsid w:val="00766E40"/>
    <w:rsid w:val="00767B53"/>
    <w:rsid w:val="0077010D"/>
    <w:rsid w:val="007706BC"/>
    <w:rsid w:val="00770DF4"/>
    <w:rsid w:val="00770F28"/>
    <w:rsid w:val="00771469"/>
    <w:rsid w:val="00771B99"/>
    <w:rsid w:val="00771C62"/>
    <w:rsid w:val="007721C6"/>
    <w:rsid w:val="007730DC"/>
    <w:rsid w:val="00773238"/>
    <w:rsid w:val="007740C0"/>
    <w:rsid w:val="0077440C"/>
    <w:rsid w:val="00774476"/>
    <w:rsid w:val="0077513F"/>
    <w:rsid w:val="00775697"/>
    <w:rsid w:val="00775C40"/>
    <w:rsid w:val="00776591"/>
    <w:rsid w:val="00777B8E"/>
    <w:rsid w:val="0078060C"/>
    <w:rsid w:val="00780821"/>
    <w:rsid w:val="00780CAE"/>
    <w:rsid w:val="007825F8"/>
    <w:rsid w:val="0078261E"/>
    <w:rsid w:val="0078270C"/>
    <w:rsid w:val="00783BCA"/>
    <w:rsid w:val="00784253"/>
    <w:rsid w:val="00785C18"/>
    <w:rsid w:val="00785E11"/>
    <w:rsid w:val="00786CA6"/>
    <w:rsid w:val="00787027"/>
    <w:rsid w:val="007873BC"/>
    <w:rsid w:val="00787EF6"/>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A26"/>
    <w:rsid w:val="007A23C3"/>
    <w:rsid w:val="007A2424"/>
    <w:rsid w:val="007A258F"/>
    <w:rsid w:val="007A4A7A"/>
    <w:rsid w:val="007A4ED2"/>
    <w:rsid w:val="007A529A"/>
    <w:rsid w:val="007A5984"/>
    <w:rsid w:val="007A5C6F"/>
    <w:rsid w:val="007A6253"/>
    <w:rsid w:val="007A6C79"/>
    <w:rsid w:val="007A6DBC"/>
    <w:rsid w:val="007A76F4"/>
    <w:rsid w:val="007B0A16"/>
    <w:rsid w:val="007B1076"/>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7088"/>
    <w:rsid w:val="007D0273"/>
    <w:rsid w:val="007D0285"/>
    <w:rsid w:val="007D1B67"/>
    <w:rsid w:val="007D2E67"/>
    <w:rsid w:val="007D33D6"/>
    <w:rsid w:val="007D348E"/>
    <w:rsid w:val="007D4096"/>
    <w:rsid w:val="007D43B0"/>
    <w:rsid w:val="007D50E3"/>
    <w:rsid w:val="007D5350"/>
    <w:rsid w:val="007D5708"/>
    <w:rsid w:val="007D60AD"/>
    <w:rsid w:val="007D6571"/>
    <w:rsid w:val="007D6D3F"/>
    <w:rsid w:val="007D70F3"/>
    <w:rsid w:val="007E0F58"/>
    <w:rsid w:val="007E1325"/>
    <w:rsid w:val="007E17F8"/>
    <w:rsid w:val="007E216A"/>
    <w:rsid w:val="007E221C"/>
    <w:rsid w:val="007E2402"/>
    <w:rsid w:val="007E2F61"/>
    <w:rsid w:val="007E38A6"/>
    <w:rsid w:val="007E3C8F"/>
    <w:rsid w:val="007E41B9"/>
    <w:rsid w:val="007E4982"/>
    <w:rsid w:val="007E4B80"/>
    <w:rsid w:val="007E56D7"/>
    <w:rsid w:val="007E6110"/>
    <w:rsid w:val="007E6F0C"/>
    <w:rsid w:val="007F0441"/>
    <w:rsid w:val="007F0549"/>
    <w:rsid w:val="007F0CDB"/>
    <w:rsid w:val="007F213A"/>
    <w:rsid w:val="007F2F0F"/>
    <w:rsid w:val="007F3223"/>
    <w:rsid w:val="007F3D4A"/>
    <w:rsid w:val="007F3D7D"/>
    <w:rsid w:val="007F49FB"/>
    <w:rsid w:val="007F5238"/>
    <w:rsid w:val="007F5A78"/>
    <w:rsid w:val="007F634F"/>
    <w:rsid w:val="007F6B01"/>
    <w:rsid w:val="007F6F9B"/>
    <w:rsid w:val="007F75AF"/>
    <w:rsid w:val="007F7E01"/>
    <w:rsid w:val="0080074C"/>
    <w:rsid w:val="0080079B"/>
    <w:rsid w:val="00800D83"/>
    <w:rsid w:val="00801264"/>
    <w:rsid w:val="008013F4"/>
    <w:rsid w:val="00801418"/>
    <w:rsid w:val="0080236A"/>
    <w:rsid w:val="00803028"/>
    <w:rsid w:val="0080305E"/>
    <w:rsid w:val="00803411"/>
    <w:rsid w:val="00803779"/>
    <w:rsid w:val="00804202"/>
    <w:rsid w:val="008043D3"/>
    <w:rsid w:val="0080493A"/>
    <w:rsid w:val="00804C19"/>
    <w:rsid w:val="008053E1"/>
    <w:rsid w:val="0080631D"/>
    <w:rsid w:val="008068E5"/>
    <w:rsid w:val="008073E4"/>
    <w:rsid w:val="00810FB0"/>
    <w:rsid w:val="0081129E"/>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23E"/>
    <w:rsid w:val="008301D8"/>
    <w:rsid w:val="00830622"/>
    <w:rsid w:val="0083134A"/>
    <w:rsid w:val="008318F4"/>
    <w:rsid w:val="00831925"/>
    <w:rsid w:val="00831964"/>
    <w:rsid w:val="00832F39"/>
    <w:rsid w:val="00833599"/>
    <w:rsid w:val="008338E6"/>
    <w:rsid w:val="00833ADF"/>
    <w:rsid w:val="008342E1"/>
    <w:rsid w:val="008351D0"/>
    <w:rsid w:val="00835C6E"/>
    <w:rsid w:val="00836CE1"/>
    <w:rsid w:val="00837F74"/>
    <w:rsid w:val="008403C1"/>
    <w:rsid w:val="008409D4"/>
    <w:rsid w:val="00840D5E"/>
    <w:rsid w:val="008411AC"/>
    <w:rsid w:val="008423E7"/>
    <w:rsid w:val="008425C4"/>
    <w:rsid w:val="008438BC"/>
    <w:rsid w:val="00843C30"/>
    <w:rsid w:val="00843D24"/>
    <w:rsid w:val="00843E95"/>
    <w:rsid w:val="0084436C"/>
    <w:rsid w:val="008443FF"/>
    <w:rsid w:val="0084453C"/>
    <w:rsid w:val="00844A1C"/>
    <w:rsid w:val="00844BC0"/>
    <w:rsid w:val="00844EFF"/>
    <w:rsid w:val="0084587E"/>
    <w:rsid w:val="00845BF2"/>
    <w:rsid w:val="00846397"/>
    <w:rsid w:val="00846EEE"/>
    <w:rsid w:val="00847495"/>
    <w:rsid w:val="00847F03"/>
    <w:rsid w:val="0085076F"/>
    <w:rsid w:val="00851BD2"/>
    <w:rsid w:val="0085252C"/>
    <w:rsid w:val="0085259C"/>
    <w:rsid w:val="00852EEA"/>
    <w:rsid w:val="008533C8"/>
    <w:rsid w:val="00853DC0"/>
    <w:rsid w:val="00853FC8"/>
    <w:rsid w:val="0085438B"/>
    <w:rsid w:val="0085472C"/>
    <w:rsid w:val="00854B0A"/>
    <w:rsid w:val="008550A5"/>
    <w:rsid w:val="008550CA"/>
    <w:rsid w:val="008555E6"/>
    <w:rsid w:val="008556EA"/>
    <w:rsid w:val="0085782E"/>
    <w:rsid w:val="0085794D"/>
    <w:rsid w:val="008600FE"/>
    <w:rsid w:val="0086013D"/>
    <w:rsid w:val="008601E9"/>
    <w:rsid w:val="00860503"/>
    <w:rsid w:val="0086197E"/>
    <w:rsid w:val="00861FE2"/>
    <w:rsid w:val="00862F7A"/>
    <w:rsid w:val="008634F4"/>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6AB1"/>
    <w:rsid w:val="00877AE0"/>
    <w:rsid w:val="00877C88"/>
    <w:rsid w:val="00880360"/>
    <w:rsid w:val="008804A3"/>
    <w:rsid w:val="00880ABB"/>
    <w:rsid w:val="00881DD8"/>
    <w:rsid w:val="00882703"/>
    <w:rsid w:val="008827F0"/>
    <w:rsid w:val="00882AAE"/>
    <w:rsid w:val="0088342C"/>
    <w:rsid w:val="00883621"/>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6D6"/>
    <w:rsid w:val="0089493F"/>
    <w:rsid w:val="00894B25"/>
    <w:rsid w:val="00895AFC"/>
    <w:rsid w:val="00895FCB"/>
    <w:rsid w:val="00896EFA"/>
    <w:rsid w:val="008978A6"/>
    <w:rsid w:val="008A03C5"/>
    <w:rsid w:val="008A03E6"/>
    <w:rsid w:val="008A042F"/>
    <w:rsid w:val="008A132A"/>
    <w:rsid w:val="008A19AE"/>
    <w:rsid w:val="008A1B95"/>
    <w:rsid w:val="008A1FE9"/>
    <w:rsid w:val="008A27F2"/>
    <w:rsid w:val="008A358E"/>
    <w:rsid w:val="008A395F"/>
    <w:rsid w:val="008A3AC6"/>
    <w:rsid w:val="008A4233"/>
    <w:rsid w:val="008A4AEA"/>
    <w:rsid w:val="008A516E"/>
    <w:rsid w:val="008A67E6"/>
    <w:rsid w:val="008A781E"/>
    <w:rsid w:val="008B01B9"/>
    <w:rsid w:val="008B042F"/>
    <w:rsid w:val="008B0827"/>
    <w:rsid w:val="008B0AA0"/>
    <w:rsid w:val="008B0D21"/>
    <w:rsid w:val="008B0FA1"/>
    <w:rsid w:val="008B1163"/>
    <w:rsid w:val="008B1760"/>
    <w:rsid w:val="008B1BDA"/>
    <w:rsid w:val="008B334C"/>
    <w:rsid w:val="008B50C4"/>
    <w:rsid w:val="008B5196"/>
    <w:rsid w:val="008B538C"/>
    <w:rsid w:val="008B5D8E"/>
    <w:rsid w:val="008B6561"/>
    <w:rsid w:val="008B67A0"/>
    <w:rsid w:val="008B696D"/>
    <w:rsid w:val="008B6C10"/>
    <w:rsid w:val="008B6E61"/>
    <w:rsid w:val="008B6F8F"/>
    <w:rsid w:val="008B745A"/>
    <w:rsid w:val="008C03C5"/>
    <w:rsid w:val="008C13E0"/>
    <w:rsid w:val="008C145E"/>
    <w:rsid w:val="008C17D6"/>
    <w:rsid w:val="008C1F78"/>
    <w:rsid w:val="008C2083"/>
    <w:rsid w:val="008C233A"/>
    <w:rsid w:val="008C2553"/>
    <w:rsid w:val="008C2957"/>
    <w:rsid w:val="008C2AEA"/>
    <w:rsid w:val="008C300D"/>
    <w:rsid w:val="008C3BEA"/>
    <w:rsid w:val="008C3E07"/>
    <w:rsid w:val="008C4804"/>
    <w:rsid w:val="008C4A80"/>
    <w:rsid w:val="008C5783"/>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F0309"/>
    <w:rsid w:val="008F0628"/>
    <w:rsid w:val="008F08B6"/>
    <w:rsid w:val="008F0E71"/>
    <w:rsid w:val="008F0F95"/>
    <w:rsid w:val="008F156C"/>
    <w:rsid w:val="008F2147"/>
    <w:rsid w:val="008F300D"/>
    <w:rsid w:val="008F397E"/>
    <w:rsid w:val="008F433D"/>
    <w:rsid w:val="008F440D"/>
    <w:rsid w:val="008F461B"/>
    <w:rsid w:val="008F46E2"/>
    <w:rsid w:val="008F5232"/>
    <w:rsid w:val="008F52CB"/>
    <w:rsid w:val="008F5424"/>
    <w:rsid w:val="008F5A77"/>
    <w:rsid w:val="008F6273"/>
    <w:rsid w:val="008F6503"/>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D96"/>
    <w:rsid w:val="00905EBF"/>
    <w:rsid w:val="009063DA"/>
    <w:rsid w:val="00906BAC"/>
    <w:rsid w:val="009073E4"/>
    <w:rsid w:val="009100EA"/>
    <w:rsid w:val="009102F0"/>
    <w:rsid w:val="0091076B"/>
    <w:rsid w:val="00910C1E"/>
    <w:rsid w:val="00910CC9"/>
    <w:rsid w:val="009123D8"/>
    <w:rsid w:val="009127F9"/>
    <w:rsid w:val="00912AEE"/>
    <w:rsid w:val="009131EC"/>
    <w:rsid w:val="00913BDC"/>
    <w:rsid w:val="00913CBA"/>
    <w:rsid w:val="0091417A"/>
    <w:rsid w:val="00914A4B"/>
    <w:rsid w:val="00916BC8"/>
    <w:rsid w:val="00916C06"/>
    <w:rsid w:val="00917183"/>
    <w:rsid w:val="009172E6"/>
    <w:rsid w:val="0091739A"/>
    <w:rsid w:val="009175F3"/>
    <w:rsid w:val="00917962"/>
    <w:rsid w:val="00920251"/>
    <w:rsid w:val="009207E4"/>
    <w:rsid w:val="0092338C"/>
    <w:rsid w:val="00924A14"/>
    <w:rsid w:val="00924DF2"/>
    <w:rsid w:val="009250F3"/>
    <w:rsid w:val="00925776"/>
    <w:rsid w:val="00925FED"/>
    <w:rsid w:val="00925FFD"/>
    <w:rsid w:val="00926C46"/>
    <w:rsid w:val="009277B4"/>
    <w:rsid w:val="00927CBF"/>
    <w:rsid w:val="00930894"/>
    <w:rsid w:val="00930FC5"/>
    <w:rsid w:val="009311EF"/>
    <w:rsid w:val="00931C5A"/>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34D4"/>
    <w:rsid w:val="009441AB"/>
    <w:rsid w:val="009441DC"/>
    <w:rsid w:val="0094525A"/>
    <w:rsid w:val="009459FC"/>
    <w:rsid w:val="00945D87"/>
    <w:rsid w:val="00946C63"/>
    <w:rsid w:val="00947280"/>
    <w:rsid w:val="0094791C"/>
    <w:rsid w:val="00947ECF"/>
    <w:rsid w:val="00950379"/>
    <w:rsid w:val="009504F3"/>
    <w:rsid w:val="009511F3"/>
    <w:rsid w:val="0095123E"/>
    <w:rsid w:val="00951E1E"/>
    <w:rsid w:val="0095292A"/>
    <w:rsid w:val="00952B22"/>
    <w:rsid w:val="00952BE0"/>
    <w:rsid w:val="00952C93"/>
    <w:rsid w:val="00952D12"/>
    <w:rsid w:val="0095308D"/>
    <w:rsid w:val="0095349C"/>
    <w:rsid w:val="00953530"/>
    <w:rsid w:val="00953D07"/>
    <w:rsid w:val="00953F75"/>
    <w:rsid w:val="00954277"/>
    <w:rsid w:val="00954F37"/>
    <w:rsid w:val="00955207"/>
    <w:rsid w:val="0095599B"/>
    <w:rsid w:val="0095683A"/>
    <w:rsid w:val="00956AA4"/>
    <w:rsid w:val="00957949"/>
    <w:rsid w:val="0096010F"/>
    <w:rsid w:val="009603FA"/>
    <w:rsid w:val="00960899"/>
    <w:rsid w:val="00960A15"/>
    <w:rsid w:val="00960B23"/>
    <w:rsid w:val="009630DE"/>
    <w:rsid w:val="009634FF"/>
    <w:rsid w:val="00963BD6"/>
    <w:rsid w:val="00963D4C"/>
    <w:rsid w:val="009640F1"/>
    <w:rsid w:val="009643E7"/>
    <w:rsid w:val="0096531B"/>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3E92"/>
    <w:rsid w:val="00974D91"/>
    <w:rsid w:val="00975391"/>
    <w:rsid w:val="00975DC2"/>
    <w:rsid w:val="00975FBC"/>
    <w:rsid w:val="00976042"/>
    <w:rsid w:val="00976531"/>
    <w:rsid w:val="009768BF"/>
    <w:rsid w:val="00976E97"/>
    <w:rsid w:val="00977116"/>
    <w:rsid w:val="00977D3F"/>
    <w:rsid w:val="00977D8A"/>
    <w:rsid w:val="0098028E"/>
    <w:rsid w:val="009808A2"/>
    <w:rsid w:val="009819C0"/>
    <w:rsid w:val="00981EFE"/>
    <w:rsid w:val="0098278D"/>
    <w:rsid w:val="009828CC"/>
    <w:rsid w:val="00982B10"/>
    <w:rsid w:val="00982D58"/>
    <w:rsid w:val="00983080"/>
    <w:rsid w:val="00983128"/>
    <w:rsid w:val="00983962"/>
    <w:rsid w:val="009840C4"/>
    <w:rsid w:val="0098473B"/>
    <w:rsid w:val="00985A86"/>
    <w:rsid w:val="009862EE"/>
    <w:rsid w:val="009864BA"/>
    <w:rsid w:val="009866B4"/>
    <w:rsid w:val="009869BA"/>
    <w:rsid w:val="00987B04"/>
    <w:rsid w:val="00987D5B"/>
    <w:rsid w:val="00990E73"/>
    <w:rsid w:val="00992856"/>
    <w:rsid w:val="009932D8"/>
    <w:rsid w:val="0099370F"/>
    <w:rsid w:val="00993F50"/>
    <w:rsid w:val="009944F7"/>
    <w:rsid w:val="0099452E"/>
    <w:rsid w:val="0099454B"/>
    <w:rsid w:val="009958B3"/>
    <w:rsid w:val="00995B0D"/>
    <w:rsid w:val="00995C11"/>
    <w:rsid w:val="00996980"/>
    <w:rsid w:val="00997316"/>
    <w:rsid w:val="009974FD"/>
    <w:rsid w:val="009A0560"/>
    <w:rsid w:val="009A1383"/>
    <w:rsid w:val="009A16D0"/>
    <w:rsid w:val="009A1B0C"/>
    <w:rsid w:val="009A25FB"/>
    <w:rsid w:val="009A2DA9"/>
    <w:rsid w:val="009A3017"/>
    <w:rsid w:val="009A3B98"/>
    <w:rsid w:val="009A3E26"/>
    <w:rsid w:val="009A3E65"/>
    <w:rsid w:val="009A4205"/>
    <w:rsid w:val="009A5923"/>
    <w:rsid w:val="009A5F0E"/>
    <w:rsid w:val="009A63C8"/>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6BA"/>
    <w:rsid w:val="009B4961"/>
    <w:rsid w:val="009B4E07"/>
    <w:rsid w:val="009B4FA6"/>
    <w:rsid w:val="009B522A"/>
    <w:rsid w:val="009B545F"/>
    <w:rsid w:val="009B5720"/>
    <w:rsid w:val="009B62E2"/>
    <w:rsid w:val="009B7290"/>
    <w:rsid w:val="009B7B2A"/>
    <w:rsid w:val="009C05F7"/>
    <w:rsid w:val="009C0842"/>
    <w:rsid w:val="009C105F"/>
    <w:rsid w:val="009C1675"/>
    <w:rsid w:val="009C16B2"/>
    <w:rsid w:val="009C1870"/>
    <w:rsid w:val="009C41E4"/>
    <w:rsid w:val="009C4D1E"/>
    <w:rsid w:val="009C4D87"/>
    <w:rsid w:val="009C5791"/>
    <w:rsid w:val="009C582C"/>
    <w:rsid w:val="009C589C"/>
    <w:rsid w:val="009C6418"/>
    <w:rsid w:val="009C6593"/>
    <w:rsid w:val="009C65AF"/>
    <w:rsid w:val="009C7870"/>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593E"/>
    <w:rsid w:val="009E79BF"/>
    <w:rsid w:val="009F0197"/>
    <w:rsid w:val="009F0855"/>
    <w:rsid w:val="009F08A3"/>
    <w:rsid w:val="009F0AC3"/>
    <w:rsid w:val="009F2126"/>
    <w:rsid w:val="009F3BDA"/>
    <w:rsid w:val="009F412F"/>
    <w:rsid w:val="009F4416"/>
    <w:rsid w:val="009F4462"/>
    <w:rsid w:val="009F4DB7"/>
    <w:rsid w:val="009F502F"/>
    <w:rsid w:val="009F5690"/>
    <w:rsid w:val="009F58C0"/>
    <w:rsid w:val="009F752F"/>
    <w:rsid w:val="00A00175"/>
    <w:rsid w:val="00A001CF"/>
    <w:rsid w:val="00A0087C"/>
    <w:rsid w:val="00A013D0"/>
    <w:rsid w:val="00A0197A"/>
    <w:rsid w:val="00A01983"/>
    <w:rsid w:val="00A01C63"/>
    <w:rsid w:val="00A02830"/>
    <w:rsid w:val="00A02BD9"/>
    <w:rsid w:val="00A03235"/>
    <w:rsid w:val="00A0719F"/>
    <w:rsid w:val="00A077C7"/>
    <w:rsid w:val="00A07940"/>
    <w:rsid w:val="00A07A75"/>
    <w:rsid w:val="00A101DF"/>
    <w:rsid w:val="00A1102A"/>
    <w:rsid w:val="00A118B8"/>
    <w:rsid w:val="00A12DFC"/>
    <w:rsid w:val="00A1379A"/>
    <w:rsid w:val="00A13826"/>
    <w:rsid w:val="00A13ED6"/>
    <w:rsid w:val="00A14A57"/>
    <w:rsid w:val="00A152AC"/>
    <w:rsid w:val="00A154B2"/>
    <w:rsid w:val="00A1593A"/>
    <w:rsid w:val="00A160DC"/>
    <w:rsid w:val="00A165AE"/>
    <w:rsid w:val="00A16886"/>
    <w:rsid w:val="00A16FF4"/>
    <w:rsid w:val="00A17A55"/>
    <w:rsid w:val="00A200BF"/>
    <w:rsid w:val="00A21D49"/>
    <w:rsid w:val="00A2255E"/>
    <w:rsid w:val="00A22697"/>
    <w:rsid w:val="00A227BB"/>
    <w:rsid w:val="00A22BFF"/>
    <w:rsid w:val="00A22D20"/>
    <w:rsid w:val="00A237D6"/>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0744"/>
    <w:rsid w:val="00A324BF"/>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6B9"/>
    <w:rsid w:val="00A42E21"/>
    <w:rsid w:val="00A43BE6"/>
    <w:rsid w:val="00A4475E"/>
    <w:rsid w:val="00A45611"/>
    <w:rsid w:val="00A45AEB"/>
    <w:rsid w:val="00A46534"/>
    <w:rsid w:val="00A46541"/>
    <w:rsid w:val="00A46FE0"/>
    <w:rsid w:val="00A47A70"/>
    <w:rsid w:val="00A47B58"/>
    <w:rsid w:val="00A5054C"/>
    <w:rsid w:val="00A506A6"/>
    <w:rsid w:val="00A5131D"/>
    <w:rsid w:val="00A51C65"/>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17D3"/>
    <w:rsid w:val="00A619DE"/>
    <w:rsid w:val="00A62500"/>
    <w:rsid w:val="00A62526"/>
    <w:rsid w:val="00A62594"/>
    <w:rsid w:val="00A64044"/>
    <w:rsid w:val="00A65924"/>
    <w:rsid w:val="00A65E5D"/>
    <w:rsid w:val="00A66BAC"/>
    <w:rsid w:val="00A675E2"/>
    <w:rsid w:val="00A67B7C"/>
    <w:rsid w:val="00A67BAF"/>
    <w:rsid w:val="00A7116B"/>
    <w:rsid w:val="00A71681"/>
    <w:rsid w:val="00A7171C"/>
    <w:rsid w:val="00A71D5F"/>
    <w:rsid w:val="00A72E5A"/>
    <w:rsid w:val="00A72EBB"/>
    <w:rsid w:val="00A734E6"/>
    <w:rsid w:val="00A73691"/>
    <w:rsid w:val="00A75D4B"/>
    <w:rsid w:val="00A76F1C"/>
    <w:rsid w:val="00A77670"/>
    <w:rsid w:val="00A779B6"/>
    <w:rsid w:val="00A77C90"/>
    <w:rsid w:val="00A80236"/>
    <w:rsid w:val="00A80C4B"/>
    <w:rsid w:val="00A81475"/>
    <w:rsid w:val="00A81DFA"/>
    <w:rsid w:val="00A81F40"/>
    <w:rsid w:val="00A81F8F"/>
    <w:rsid w:val="00A83EC3"/>
    <w:rsid w:val="00A840B3"/>
    <w:rsid w:val="00A84366"/>
    <w:rsid w:val="00A84739"/>
    <w:rsid w:val="00A85935"/>
    <w:rsid w:val="00A86892"/>
    <w:rsid w:val="00A86BA6"/>
    <w:rsid w:val="00A86C7B"/>
    <w:rsid w:val="00A8769C"/>
    <w:rsid w:val="00A87CD0"/>
    <w:rsid w:val="00A90145"/>
    <w:rsid w:val="00A902A5"/>
    <w:rsid w:val="00A9250A"/>
    <w:rsid w:val="00A92E1D"/>
    <w:rsid w:val="00A93217"/>
    <w:rsid w:val="00A935BF"/>
    <w:rsid w:val="00A93E3B"/>
    <w:rsid w:val="00A9416B"/>
    <w:rsid w:val="00A9473F"/>
    <w:rsid w:val="00A94F07"/>
    <w:rsid w:val="00A95479"/>
    <w:rsid w:val="00A95EE3"/>
    <w:rsid w:val="00A96049"/>
    <w:rsid w:val="00A960A6"/>
    <w:rsid w:val="00A9695A"/>
    <w:rsid w:val="00A97274"/>
    <w:rsid w:val="00A97CF1"/>
    <w:rsid w:val="00AA01A9"/>
    <w:rsid w:val="00AA1940"/>
    <w:rsid w:val="00AA1C9F"/>
    <w:rsid w:val="00AA1EB8"/>
    <w:rsid w:val="00AA21FD"/>
    <w:rsid w:val="00AA2AD7"/>
    <w:rsid w:val="00AA2D07"/>
    <w:rsid w:val="00AA2F24"/>
    <w:rsid w:val="00AA378F"/>
    <w:rsid w:val="00AA4024"/>
    <w:rsid w:val="00AA4142"/>
    <w:rsid w:val="00AA44F6"/>
    <w:rsid w:val="00AA4985"/>
    <w:rsid w:val="00AA4D96"/>
    <w:rsid w:val="00AA57F2"/>
    <w:rsid w:val="00AA5913"/>
    <w:rsid w:val="00AA64FF"/>
    <w:rsid w:val="00AA6579"/>
    <w:rsid w:val="00AA77CB"/>
    <w:rsid w:val="00AA789E"/>
    <w:rsid w:val="00AB1870"/>
    <w:rsid w:val="00AB1BA0"/>
    <w:rsid w:val="00AB24B5"/>
    <w:rsid w:val="00AB2970"/>
    <w:rsid w:val="00AB2BB3"/>
    <w:rsid w:val="00AB2FD7"/>
    <w:rsid w:val="00AB313C"/>
    <w:rsid w:val="00AB37EA"/>
    <w:rsid w:val="00AB3C5B"/>
    <w:rsid w:val="00AB5A70"/>
    <w:rsid w:val="00AB6586"/>
    <w:rsid w:val="00AB74EB"/>
    <w:rsid w:val="00AB7A15"/>
    <w:rsid w:val="00AB7CA7"/>
    <w:rsid w:val="00AC0086"/>
    <w:rsid w:val="00AC0388"/>
    <w:rsid w:val="00AC0C36"/>
    <w:rsid w:val="00AC19CE"/>
    <w:rsid w:val="00AC26D0"/>
    <w:rsid w:val="00AC2DCB"/>
    <w:rsid w:val="00AC345C"/>
    <w:rsid w:val="00AC4097"/>
    <w:rsid w:val="00AC4568"/>
    <w:rsid w:val="00AC4BC0"/>
    <w:rsid w:val="00AC4CDD"/>
    <w:rsid w:val="00AC4E85"/>
    <w:rsid w:val="00AC5553"/>
    <w:rsid w:val="00AC556F"/>
    <w:rsid w:val="00AC60A6"/>
    <w:rsid w:val="00AC6E0C"/>
    <w:rsid w:val="00AC6FD5"/>
    <w:rsid w:val="00AC700E"/>
    <w:rsid w:val="00AC723C"/>
    <w:rsid w:val="00AC76DA"/>
    <w:rsid w:val="00AD0EB6"/>
    <w:rsid w:val="00AD15A3"/>
    <w:rsid w:val="00AD1E6D"/>
    <w:rsid w:val="00AD2F8D"/>
    <w:rsid w:val="00AD3B18"/>
    <w:rsid w:val="00AD3FFE"/>
    <w:rsid w:val="00AD4024"/>
    <w:rsid w:val="00AD4E6B"/>
    <w:rsid w:val="00AD4F4B"/>
    <w:rsid w:val="00AD5545"/>
    <w:rsid w:val="00AD5546"/>
    <w:rsid w:val="00AD55CF"/>
    <w:rsid w:val="00AD5676"/>
    <w:rsid w:val="00AD5BBF"/>
    <w:rsid w:val="00AD5C3B"/>
    <w:rsid w:val="00AD6077"/>
    <w:rsid w:val="00AD717C"/>
    <w:rsid w:val="00AD7B8C"/>
    <w:rsid w:val="00AE070C"/>
    <w:rsid w:val="00AE0735"/>
    <w:rsid w:val="00AE097C"/>
    <w:rsid w:val="00AE0F7C"/>
    <w:rsid w:val="00AE16EF"/>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066"/>
    <w:rsid w:val="00AF4560"/>
    <w:rsid w:val="00AF4AFA"/>
    <w:rsid w:val="00AF4DFC"/>
    <w:rsid w:val="00AF5483"/>
    <w:rsid w:val="00AF590A"/>
    <w:rsid w:val="00AF611F"/>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5C53"/>
    <w:rsid w:val="00B165C4"/>
    <w:rsid w:val="00B1692B"/>
    <w:rsid w:val="00B1706A"/>
    <w:rsid w:val="00B20806"/>
    <w:rsid w:val="00B20B4E"/>
    <w:rsid w:val="00B2189B"/>
    <w:rsid w:val="00B21C13"/>
    <w:rsid w:val="00B229AA"/>
    <w:rsid w:val="00B24D41"/>
    <w:rsid w:val="00B25012"/>
    <w:rsid w:val="00B258D2"/>
    <w:rsid w:val="00B26001"/>
    <w:rsid w:val="00B274C3"/>
    <w:rsid w:val="00B278B9"/>
    <w:rsid w:val="00B27B61"/>
    <w:rsid w:val="00B27B71"/>
    <w:rsid w:val="00B30338"/>
    <w:rsid w:val="00B30708"/>
    <w:rsid w:val="00B321AB"/>
    <w:rsid w:val="00B326E6"/>
    <w:rsid w:val="00B3280C"/>
    <w:rsid w:val="00B32836"/>
    <w:rsid w:val="00B32C1D"/>
    <w:rsid w:val="00B32E79"/>
    <w:rsid w:val="00B338D8"/>
    <w:rsid w:val="00B3396F"/>
    <w:rsid w:val="00B345A2"/>
    <w:rsid w:val="00B34CC7"/>
    <w:rsid w:val="00B35568"/>
    <w:rsid w:val="00B36285"/>
    <w:rsid w:val="00B3633E"/>
    <w:rsid w:val="00B36E5D"/>
    <w:rsid w:val="00B375D6"/>
    <w:rsid w:val="00B37893"/>
    <w:rsid w:val="00B37BD8"/>
    <w:rsid w:val="00B401FF"/>
    <w:rsid w:val="00B40911"/>
    <w:rsid w:val="00B40B44"/>
    <w:rsid w:val="00B41A96"/>
    <w:rsid w:val="00B41C87"/>
    <w:rsid w:val="00B4280F"/>
    <w:rsid w:val="00B42AAC"/>
    <w:rsid w:val="00B42DFF"/>
    <w:rsid w:val="00B430D7"/>
    <w:rsid w:val="00B45720"/>
    <w:rsid w:val="00B45E34"/>
    <w:rsid w:val="00B46048"/>
    <w:rsid w:val="00B46D3B"/>
    <w:rsid w:val="00B46E80"/>
    <w:rsid w:val="00B46F41"/>
    <w:rsid w:val="00B470C5"/>
    <w:rsid w:val="00B471E2"/>
    <w:rsid w:val="00B4726C"/>
    <w:rsid w:val="00B47EA7"/>
    <w:rsid w:val="00B50DDD"/>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C20"/>
    <w:rsid w:val="00B60E03"/>
    <w:rsid w:val="00B61C83"/>
    <w:rsid w:val="00B62B79"/>
    <w:rsid w:val="00B62C68"/>
    <w:rsid w:val="00B62E16"/>
    <w:rsid w:val="00B63030"/>
    <w:rsid w:val="00B634E6"/>
    <w:rsid w:val="00B636BF"/>
    <w:rsid w:val="00B63A88"/>
    <w:rsid w:val="00B641BF"/>
    <w:rsid w:val="00B645F1"/>
    <w:rsid w:val="00B65635"/>
    <w:rsid w:val="00B6571A"/>
    <w:rsid w:val="00B66784"/>
    <w:rsid w:val="00B67F78"/>
    <w:rsid w:val="00B7044E"/>
    <w:rsid w:val="00B70F8C"/>
    <w:rsid w:val="00B71092"/>
    <w:rsid w:val="00B71494"/>
    <w:rsid w:val="00B71771"/>
    <w:rsid w:val="00B71A45"/>
    <w:rsid w:val="00B721B5"/>
    <w:rsid w:val="00B72520"/>
    <w:rsid w:val="00B72B7D"/>
    <w:rsid w:val="00B73267"/>
    <w:rsid w:val="00B73479"/>
    <w:rsid w:val="00B73EBC"/>
    <w:rsid w:val="00B746F8"/>
    <w:rsid w:val="00B74ED1"/>
    <w:rsid w:val="00B758BF"/>
    <w:rsid w:val="00B76118"/>
    <w:rsid w:val="00B76616"/>
    <w:rsid w:val="00B76E5B"/>
    <w:rsid w:val="00B779C6"/>
    <w:rsid w:val="00B77BE4"/>
    <w:rsid w:val="00B80BED"/>
    <w:rsid w:val="00B839C7"/>
    <w:rsid w:val="00B83D2C"/>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A0350"/>
    <w:rsid w:val="00BA045A"/>
    <w:rsid w:val="00BA182A"/>
    <w:rsid w:val="00BA2F8A"/>
    <w:rsid w:val="00BA3769"/>
    <w:rsid w:val="00BA49DC"/>
    <w:rsid w:val="00BA4F05"/>
    <w:rsid w:val="00BA5842"/>
    <w:rsid w:val="00BA586D"/>
    <w:rsid w:val="00BA6078"/>
    <w:rsid w:val="00BB2139"/>
    <w:rsid w:val="00BB2FCF"/>
    <w:rsid w:val="00BB326E"/>
    <w:rsid w:val="00BB3757"/>
    <w:rsid w:val="00BB37C6"/>
    <w:rsid w:val="00BB3BB5"/>
    <w:rsid w:val="00BB3CDD"/>
    <w:rsid w:val="00BB4B37"/>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1CB"/>
    <w:rsid w:val="00BC376F"/>
    <w:rsid w:val="00BC3C57"/>
    <w:rsid w:val="00BC3C5B"/>
    <w:rsid w:val="00BC3DC2"/>
    <w:rsid w:val="00BC4459"/>
    <w:rsid w:val="00BC44B6"/>
    <w:rsid w:val="00BC4AC5"/>
    <w:rsid w:val="00BC4B06"/>
    <w:rsid w:val="00BC699D"/>
    <w:rsid w:val="00BC7471"/>
    <w:rsid w:val="00BC7C3D"/>
    <w:rsid w:val="00BD0012"/>
    <w:rsid w:val="00BD012A"/>
    <w:rsid w:val="00BD08CC"/>
    <w:rsid w:val="00BD0AD0"/>
    <w:rsid w:val="00BD0EB0"/>
    <w:rsid w:val="00BD170C"/>
    <w:rsid w:val="00BD1D84"/>
    <w:rsid w:val="00BD2089"/>
    <w:rsid w:val="00BD2BCB"/>
    <w:rsid w:val="00BD2C2E"/>
    <w:rsid w:val="00BD3803"/>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5E4A"/>
    <w:rsid w:val="00BE7081"/>
    <w:rsid w:val="00BF001F"/>
    <w:rsid w:val="00BF04A3"/>
    <w:rsid w:val="00BF092D"/>
    <w:rsid w:val="00BF0F2A"/>
    <w:rsid w:val="00BF128E"/>
    <w:rsid w:val="00BF1C24"/>
    <w:rsid w:val="00BF31F9"/>
    <w:rsid w:val="00BF32D9"/>
    <w:rsid w:val="00BF3300"/>
    <w:rsid w:val="00BF35F1"/>
    <w:rsid w:val="00BF3E7C"/>
    <w:rsid w:val="00BF4BA1"/>
    <w:rsid w:val="00BF4E2D"/>
    <w:rsid w:val="00BF4F08"/>
    <w:rsid w:val="00BF4F51"/>
    <w:rsid w:val="00BF54EC"/>
    <w:rsid w:val="00BF5784"/>
    <w:rsid w:val="00BF62D2"/>
    <w:rsid w:val="00BF6367"/>
    <w:rsid w:val="00BF6890"/>
    <w:rsid w:val="00BF6F78"/>
    <w:rsid w:val="00BF7800"/>
    <w:rsid w:val="00BF78DD"/>
    <w:rsid w:val="00C0007D"/>
    <w:rsid w:val="00C00147"/>
    <w:rsid w:val="00C0014F"/>
    <w:rsid w:val="00C00156"/>
    <w:rsid w:val="00C004CA"/>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607"/>
    <w:rsid w:val="00C07C15"/>
    <w:rsid w:val="00C07D1E"/>
    <w:rsid w:val="00C07FCE"/>
    <w:rsid w:val="00C1019D"/>
    <w:rsid w:val="00C11148"/>
    <w:rsid w:val="00C1141F"/>
    <w:rsid w:val="00C120F1"/>
    <w:rsid w:val="00C12927"/>
    <w:rsid w:val="00C12B83"/>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2B15"/>
    <w:rsid w:val="00C22EB3"/>
    <w:rsid w:val="00C245A1"/>
    <w:rsid w:val="00C247F1"/>
    <w:rsid w:val="00C24EAE"/>
    <w:rsid w:val="00C2541B"/>
    <w:rsid w:val="00C25D3C"/>
    <w:rsid w:val="00C25F29"/>
    <w:rsid w:val="00C26415"/>
    <w:rsid w:val="00C2642C"/>
    <w:rsid w:val="00C300FE"/>
    <w:rsid w:val="00C307A5"/>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8DF"/>
    <w:rsid w:val="00C37C70"/>
    <w:rsid w:val="00C40270"/>
    <w:rsid w:val="00C40440"/>
    <w:rsid w:val="00C4089E"/>
    <w:rsid w:val="00C40EB3"/>
    <w:rsid w:val="00C4180B"/>
    <w:rsid w:val="00C42824"/>
    <w:rsid w:val="00C439B1"/>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3B5"/>
    <w:rsid w:val="00C51680"/>
    <w:rsid w:val="00C51879"/>
    <w:rsid w:val="00C51CA4"/>
    <w:rsid w:val="00C522A8"/>
    <w:rsid w:val="00C52D8E"/>
    <w:rsid w:val="00C5304B"/>
    <w:rsid w:val="00C53062"/>
    <w:rsid w:val="00C532C6"/>
    <w:rsid w:val="00C53652"/>
    <w:rsid w:val="00C53A7C"/>
    <w:rsid w:val="00C5414D"/>
    <w:rsid w:val="00C54369"/>
    <w:rsid w:val="00C543A2"/>
    <w:rsid w:val="00C5463F"/>
    <w:rsid w:val="00C54691"/>
    <w:rsid w:val="00C547FD"/>
    <w:rsid w:val="00C54E90"/>
    <w:rsid w:val="00C55E76"/>
    <w:rsid w:val="00C561E1"/>
    <w:rsid w:val="00C5643B"/>
    <w:rsid w:val="00C56EBD"/>
    <w:rsid w:val="00C57B3F"/>
    <w:rsid w:val="00C57E2A"/>
    <w:rsid w:val="00C60D19"/>
    <w:rsid w:val="00C61237"/>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BFE"/>
    <w:rsid w:val="00C700B3"/>
    <w:rsid w:val="00C70366"/>
    <w:rsid w:val="00C7057B"/>
    <w:rsid w:val="00C71076"/>
    <w:rsid w:val="00C71F9A"/>
    <w:rsid w:val="00C727CB"/>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3C81"/>
    <w:rsid w:val="00C83D56"/>
    <w:rsid w:val="00C8665B"/>
    <w:rsid w:val="00C86E1E"/>
    <w:rsid w:val="00C8795F"/>
    <w:rsid w:val="00C879A0"/>
    <w:rsid w:val="00C90487"/>
    <w:rsid w:val="00C90748"/>
    <w:rsid w:val="00C90CB7"/>
    <w:rsid w:val="00C91250"/>
    <w:rsid w:val="00C915DB"/>
    <w:rsid w:val="00C92F66"/>
    <w:rsid w:val="00C936FE"/>
    <w:rsid w:val="00C93CA9"/>
    <w:rsid w:val="00C94DE2"/>
    <w:rsid w:val="00C956F3"/>
    <w:rsid w:val="00C9643E"/>
    <w:rsid w:val="00C964F2"/>
    <w:rsid w:val="00C96707"/>
    <w:rsid w:val="00C9678A"/>
    <w:rsid w:val="00C97800"/>
    <w:rsid w:val="00C9795E"/>
    <w:rsid w:val="00CA0463"/>
    <w:rsid w:val="00CA078A"/>
    <w:rsid w:val="00CA0F1F"/>
    <w:rsid w:val="00CA105E"/>
    <w:rsid w:val="00CA1BF6"/>
    <w:rsid w:val="00CA1DC4"/>
    <w:rsid w:val="00CA27D4"/>
    <w:rsid w:val="00CA3587"/>
    <w:rsid w:val="00CA3F22"/>
    <w:rsid w:val="00CA4AAF"/>
    <w:rsid w:val="00CA4C5A"/>
    <w:rsid w:val="00CA5E19"/>
    <w:rsid w:val="00CA64FC"/>
    <w:rsid w:val="00CA67ED"/>
    <w:rsid w:val="00CA7C2D"/>
    <w:rsid w:val="00CA7E60"/>
    <w:rsid w:val="00CB019E"/>
    <w:rsid w:val="00CB065D"/>
    <w:rsid w:val="00CB067B"/>
    <w:rsid w:val="00CB076B"/>
    <w:rsid w:val="00CB1173"/>
    <w:rsid w:val="00CB1AE1"/>
    <w:rsid w:val="00CB2687"/>
    <w:rsid w:val="00CB3EA6"/>
    <w:rsid w:val="00CB40C8"/>
    <w:rsid w:val="00CB4288"/>
    <w:rsid w:val="00CB5436"/>
    <w:rsid w:val="00CB5B5A"/>
    <w:rsid w:val="00CB5F59"/>
    <w:rsid w:val="00CB6162"/>
    <w:rsid w:val="00CB62A9"/>
    <w:rsid w:val="00CB6DDE"/>
    <w:rsid w:val="00CB701A"/>
    <w:rsid w:val="00CB7A76"/>
    <w:rsid w:val="00CC02D3"/>
    <w:rsid w:val="00CC0CA3"/>
    <w:rsid w:val="00CC119B"/>
    <w:rsid w:val="00CC1346"/>
    <w:rsid w:val="00CC16FB"/>
    <w:rsid w:val="00CC2008"/>
    <w:rsid w:val="00CC248D"/>
    <w:rsid w:val="00CC2634"/>
    <w:rsid w:val="00CC3029"/>
    <w:rsid w:val="00CC32AB"/>
    <w:rsid w:val="00CC44A4"/>
    <w:rsid w:val="00CC53E5"/>
    <w:rsid w:val="00CC6096"/>
    <w:rsid w:val="00CC6686"/>
    <w:rsid w:val="00CC68F4"/>
    <w:rsid w:val="00CC6ECB"/>
    <w:rsid w:val="00CC6F37"/>
    <w:rsid w:val="00CC7214"/>
    <w:rsid w:val="00CD0278"/>
    <w:rsid w:val="00CD0484"/>
    <w:rsid w:val="00CD0D6E"/>
    <w:rsid w:val="00CD0FF8"/>
    <w:rsid w:val="00CD2F80"/>
    <w:rsid w:val="00CD3341"/>
    <w:rsid w:val="00CD4176"/>
    <w:rsid w:val="00CD4892"/>
    <w:rsid w:val="00CD4E89"/>
    <w:rsid w:val="00CD5E16"/>
    <w:rsid w:val="00CD691D"/>
    <w:rsid w:val="00CD6986"/>
    <w:rsid w:val="00CD736E"/>
    <w:rsid w:val="00CD7C4E"/>
    <w:rsid w:val="00CE0F1D"/>
    <w:rsid w:val="00CE17E2"/>
    <w:rsid w:val="00CE29DE"/>
    <w:rsid w:val="00CE2F32"/>
    <w:rsid w:val="00CE3F0B"/>
    <w:rsid w:val="00CE46C5"/>
    <w:rsid w:val="00CE593A"/>
    <w:rsid w:val="00CE5E7F"/>
    <w:rsid w:val="00CE7818"/>
    <w:rsid w:val="00CF0FA6"/>
    <w:rsid w:val="00CF11A0"/>
    <w:rsid w:val="00CF1336"/>
    <w:rsid w:val="00CF1658"/>
    <w:rsid w:val="00CF1D07"/>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3450"/>
    <w:rsid w:val="00D13974"/>
    <w:rsid w:val="00D13A4E"/>
    <w:rsid w:val="00D1543B"/>
    <w:rsid w:val="00D15CC7"/>
    <w:rsid w:val="00D15DD1"/>
    <w:rsid w:val="00D17451"/>
    <w:rsid w:val="00D2015F"/>
    <w:rsid w:val="00D2096E"/>
    <w:rsid w:val="00D2098D"/>
    <w:rsid w:val="00D20BA8"/>
    <w:rsid w:val="00D20D54"/>
    <w:rsid w:val="00D20E3C"/>
    <w:rsid w:val="00D21209"/>
    <w:rsid w:val="00D215D6"/>
    <w:rsid w:val="00D21C73"/>
    <w:rsid w:val="00D2263B"/>
    <w:rsid w:val="00D22B9C"/>
    <w:rsid w:val="00D23121"/>
    <w:rsid w:val="00D23140"/>
    <w:rsid w:val="00D2324A"/>
    <w:rsid w:val="00D239A3"/>
    <w:rsid w:val="00D23A74"/>
    <w:rsid w:val="00D25126"/>
    <w:rsid w:val="00D25265"/>
    <w:rsid w:val="00D252E4"/>
    <w:rsid w:val="00D25675"/>
    <w:rsid w:val="00D25A20"/>
    <w:rsid w:val="00D25B3F"/>
    <w:rsid w:val="00D25D18"/>
    <w:rsid w:val="00D261B3"/>
    <w:rsid w:val="00D2635B"/>
    <w:rsid w:val="00D264E9"/>
    <w:rsid w:val="00D26F5D"/>
    <w:rsid w:val="00D27190"/>
    <w:rsid w:val="00D272F1"/>
    <w:rsid w:val="00D2731D"/>
    <w:rsid w:val="00D304E0"/>
    <w:rsid w:val="00D3090E"/>
    <w:rsid w:val="00D30C31"/>
    <w:rsid w:val="00D30E48"/>
    <w:rsid w:val="00D3217E"/>
    <w:rsid w:val="00D3218B"/>
    <w:rsid w:val="00D32C6E"/>
    <w:rsid w:val="00D3354A"/>
    <w:rsid w:val="00D33649"/>
    <w:rsid w:val="00D336CB"/>
    <w:rsid w:val="00D34C34"/>
    <w:rsid w:val="00D3547D"/>
    <w:rsid w:val="00D3586F"/>
    <w:rsid w:val="00D35E38"/>
    <w:rsid w:val="00D35E93"/>
    <w:rsid w:val="00D365F3"/>
    <w:rsid w:val="00D36FE5"/>
    <w:rsid w:val="00D37070"/>
    <w:rsid w:val="00D37B55"/>
    <w:rsid w:val="00D37BC5"/>
    <w:rsid w:val="00D402B2"/>
    <w:rsid w:val="00D40EC2"/>
    <w:rsid w:val="00D41718"/>
    <w:rsid w:val="00D41FEA"/>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FBD"/>
    <w:rsid w:val="00D52547"/>
    <w:rsid w:val="00D5272A"/>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6F8"/>
    <w:rsid w:val="00D70E33"/>
    <w:rsid w:val="00D71104"/>
    <w:rsid w:val="00D7122F"/>
    <w:rsid w:val="00D71BC8"/>
    <w:rsid w:val="00D722BA"/>
    <w:rsid w:val="00D72445"/>
    <w:rsid w:val="00D7342B"/>
    <w:rsid w:val="00D73D5F"/>
    <w:rsid w:val="00D74ABC"/>
    <w:rsid w:val="00D74B7D"/>
    <w:rsid w:val="00D74B9C"/>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9DD"/>
    <w:rsid w:val="00D85A4A"/>
    <w:rsid w:val="00D85B42"/>
    <w:rsid w:val="00D85CCE"/>
    <w:rsid w:val="00D85D53"/>
    <w:rsid w:val="00D86789"/>
    <w:rsid w:val="00D90146"/>
    <w:rsid w:val="00D905E5"/>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626"/>
    <w:rsid w:val="00DA1C73"/>
    <w:rsid w:val="00DA1EFA"/>
    <w:rsid w:val="00DA304A"/>
    <w:rsid w:val="00DA310F"/>
    <w:rsid w:val="00DA384B"/>
    <w:rsid w:val="00DA38D6"/>
    <w:rsid w:val="00DA3C20"/>
    <w:rsid w:val="00DA5111"/>
    <w:rsid w:val="00DA5ADB"/>
    <w:rsid w:val="00DA7571"/>
    <w:rsid w:val="00DA7BD7"/>
    <w:rsid w:val="00DA7C00"/>
    <w:rsid w:val="00DB0C9A"/>
    <w:rsid w:val="00DB145B"/>
    <w:rsid w:val="00DB2047"/>
    <w:rsid w:val="00DB30A1"/>
    <w:rsid w:val="00DB3202"/>
    <w:rsid w:val="00DB3396"/>
    <w:rsid w:val="00DB4A6C"/>
    <w:rsid w:val="00DB52FA"/>
    <w:rsid w:val="00DB598C"/>
    <w:rsid w:val="00DB5A9C"/>
    <w:rsid w:val="00DB5DCF"/>
    <w:rsid w:val="00DB687F"/>
    <w:rsid w:val="00DB7540"/>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68E4"/>
    <w:rsid w:val="00DC7452"/>
    <w:rsid w:val="00DC76CC"/>
    <w:rsid w:val="00DD03D8"/>
    <w:rsid w:val="00DD11A4"/>
    <w:rsid w:val="00DD13D4"/>
    <w:rsid w:val="00DD15A9"/>
    <w:rsid w:val="00DD27BA"/>
    <w:rsid w:val="00DD3AF8"/>
    <w:rsid w:val="00DD4FD2"/>
    <w:rsid w:val="00DD50B2"/>
    <w:rsid w:val="00DD568F"/>
    <w:rsid w:val="00DD5830"/>
    <w:rsid w:val="00DD59AA"/>
    <w:rsid w:val="00DD7FF2"/>
    <w:rsid w:val="00DE0A52"/>
    <w:rsid w:val="00DE0E3D"/>
    <w:rsid w:val="00DE1140"/>
    <w:rsid w:val="00DE1528"/>
    <w:rsid w:val="00DE16E5"/>
    <w:rsid w:val="00DE18CC"/>
    <w:rsid w:val="00DE1AAA"/>
    <w:rsid w:val="00DE1DCF"/>
    <w:rsid w:val="00DE23BB"/>
    <w:rsid w:val="00DE2983"/>
    <w:rsid w:val="00DE31DB"/>
    <w:rsid w:val="00DE37D3"/>
    <w:rsid w:val="00DE3AE0"/>
    <w:rsid w:val="00DE4144"/>
    <w:rsid w:val="00DE4AA2"/>
    <w:rsid w:val="00DE574A"/>
    <w:rsid w:val="00DE60B8"/>
    <w:rsid w:val="00DE6364"/>
    <w:rsid w:val="00DE6E72"/>
    <w:rsid w:val="00DE6E7F"/>
    <w:rsid w:val="00DE6EE1"/>
    <w:rsid w:val="00DE7D36"/>
    <w:rsid w:val="00DF0731"/>
    <w:rsid w:val="00DF0AA4"/>
    <w:rsid w:val="00DF0C4F"/>
    <w:rsid w:val="00DF0CAA"/>
    <w:rsid w:val="00DF0E58"/>
    <w:rsid w:val="00DF1507"/>
    <w:rsid w:val="00DF19C1"/>
    <w:rsid w:val="00DF1EC4"/>
    <w:rsid w:val="00DF2446"/>
    <w:rsid w:val="00DF2498"/>
    <w:rsid w:val="00DF2B73"/>
    <w:rsid w:val="00DF2B7B"/>
    <w:rsid w:val="00DF3CC8"/>
    <w:rsid w:val="00DF3EE9"/>
    <w:rsid w:val="00DF439D"/>
    <w:rsid w:val="00DF443F"/>
    <w:rsid w:val="00DF452D"/>
    <w:rsid w:val="00DF4CFB"/>
    <w:rsid w:val="00DF4D6D"/>
    <w:rsid w:val="00DF4E47"/>
    <w:rsid w:val="00DF4FD3"/>
    <w:rsid w:val="00DF5058"/>
    <w:rsid w:val="00DF5A95"/>
    <w:rsid w:val="00DF613A"/>
    <w:rsid w:val="00DF757F"/>
    <w:rsid w:val="00E00070"/>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5C8"/>
    <w:rsid w:val="00E138F8"/>
    <w:rsid w:val="00E149A0"/>
    <w:rsid w:val="00E14E15"/>
    <w:rsid w:val="00E15702"/>
    <w:rsid w:val="00E15BD4"/>
    <w:rsid w:val="00E17694"/>
    <w:rsid w:val="00E2019A"/>
    <w:rsid w:val="00E202CC"/>
    <w:rsid w:val="00E213C3"/>
    <w:rsid w:val="00E215C0"/>
    <w:rsid w:val="00E21BAD"/>
    <w:rsid w:val="00E22302"/>
    <w:rsid w:val="00E227D5"/>
    <w:rsid w:val="00E240C0"/>
    <w:rsid w:val="00E25AEB"/>
    <w:rsid w:val="00E26D40"/>
    <w:rsid w:val="00E26ED0"/>
    <w:rsid w:val="00E2777E"/>
    <w:rsid w:val="00E27ABC"/>
    <w:rsid w:val="00E30B60"/>
    <w:rsid w:val="00E30BAE"/>
    <w:rsid w:val="00E31031"/>
    <w:rsid w:val="00E31F4F"/>
    <w:rsid w:val="00E32242"/>
    <w:rsid w:val="00E32B80"/>
    <w:rsid w:val="00E33168"/>
    <w:rsid w:val="00E3366D"/>
    <w:rsid w:val="00E3444B"/>
    <w:rsid w:val="00E3480D"/>
    <w:rsid w:val="00E34A70"/>
    <w:rsid w:val="00E351E5"/>
    <w:rsid w:val="00E35889"/>
    <w:rsid w:val="00E3627E"/>
    <w:rsid w:val="00E36602"/>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6685"/>
    <w:rsid w:val="00E46783"/>
    <w:rsid w:val="00E46C17"/>
    <w:rsid w:val="00E46CD0"/>
    <w:rsid w:val="00E475E8"/>
    <w:rsid w:val="00E50C38"/>
    <w:rsid w:val="00E5127D"/>
    <w:rsid w:val="00E5134A"/>
    <w:rsid w:val="00E51509"/>
    <w:rsid w:val="00E5215D"/>
    <w:rsid w:val="00E5236C"/>
    <w:rsid w:val="00E523DB"/>
    <w:rsid w:val="00E52E08"/>
    <w:rsid w:val="00E52E4B"/>
    <w:rsid w:val="00E53231"/>
    <w:rsid w:val="00E53684"/>
    <w:rsid w:val="00E5384E"/>
    <w:rsid w:val="00E54840"/>
    <w:rsid w:val="00E54C1D"/>
    <w:rsid w:val="00E54C2F"/>
    <w:rsid w:val="00E558B2"/>
    <w:rsid w:val="00E55E25"/>
    <w:rsid w:val="00E561E1"/>
    <w:rsid w:val="00E5628E"/>
    <w:rsid w:val="00E563A4"/>
    <w:rsid w:val="00E5723B"/>
    <w:rsid w:val="00E57BAC"/>
    <w:rsid w:val="00E57EA0"/>
    <w:rsid w:val="00E60055"/>
    <w:rsid w:val="00E60454"/>
    <w:rsid w:val="00E615F9"/>
    <w:rsid w:val="00E6160F"/>
    <w:rsid w:val="00E61F19"/>
    <w:rsid w:val="00E61FBD"/>
    <w:rsid w:val="00E6444D"/>
    <w:rsid w:val="00E64781"/>
    <w:rsid w:val="00E64D8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D9D"/>
    <w:rsid w:val="00E97104"/>
    <w:rsid w:val="00E9779C"/>
    <w:rsid w:val="00E97F2C"/>
    <w:rsid w:val="00EA2701"/>
    <w:rsid w:val="00EA3044"/>
    <w:rsid w:val="00EA3198"/>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51A6"/>
    <w:rsid w:val="00EB52F0"/>
    <w:rsid w:val="00EB5989"/>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DD"/>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60D5"/>
    <w:rsid w:val="00ED7350"/>
    <w:rsid w:val="00ED7873"/>
    <w:rsid w:val="00EE1A72"/>
    <w:rsid w:val="00EE2216"/>
    <w:rsid w:val="00EE2457"/>
    <w:rsid w:val="00EE2490"/>
    <w:rsid w:val="00EE265D"/>
    <w:rsid w:val="00EE2E91"/>
    <w:rsid w:val="00EE35DC"/>
    <w:rsid w:val="00EE4207"/>
    <w:rsid w:val="00EE501C"/>
    <w:rsid w:val="00EE61B2"/>
    <w:rsid w:val="00EE6FE5"/>
    <w:rsid w:val="00EE75E6"/>
    <w:rsid w:val="00EE77AC"/>
    <w:rsid w:val="00EE7977"/>
    <w:rsid w:val="00EE7EC7"/>
    <w:rsid w:val="00EF047E"/>
    <w:rsid w:val="00EF04A1"/>
    <w:rsid w:val="00EF1EBE"/>
    <w:rsid w:val="00EF29D5"/>
    <w:rsid w:val="00EF2FF9"/>
    <w:rsid w:val="00EF3F7A"/>
    <w:rsid w:val="00EF4202"/>
    <w:rsid w:val="00EF4498"/>
    <w:rsid w:val="00EF4E45"/>
    <w:rsid w:val="00EF5276"/>
    <w:rsid w:val="00EF5EA5"/>
    <w:rsid w:val="00EF688B"/>
    <w:rsid w:val="00EF79A1"/>
    <w:rsid w:val="00F00657"/>
    <w:rsid w:val="00F00B96"/>
    <w:rsid w:val="00F010D0"/>
    <w:rsid w:val="00F014D7"/>
    <w:rsid w:val="00F0212D"/>
    <w:rsid w:val="00F026CE"/>
    <w:rsid w:val="00F02FCA"/>
    <w:rsid w:val="00F0315B"/>
    <w:rsid w:val="00F0341E"/>
    <w:rsid w:val="00F03592"/>
    <w:rsid w:val="00F03F34"/>
    <w:rsid w:val="00F0441F"/>
    <w:rsid w:val="00F060A7"/>
    <w:rsid w:val="00F061E7"/>
    <w:rsid w:val="00F0684B"/>
    <w:rsid w:val="00F07561"/>
    <w:rsid w:val="00F07890"/>
    <w:rsid w:val="00F07E51"/>
    <w:rsid w:val="00F10710"/>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90A"/>
    <w:rsid w:val="00F22D76"/>
    <w:rsid w:val="00F240C9"/>
    <w:rsid w:val="00F240FE"/>
    <w:rsid w:val="00F24564"/>
    <w:rsid w:val="00F27A8B"/>
    <w:rsid w:val="00F27C7B"/>
    <w:rsid w:val="00F3020D"/>
    <w:rsid w:val="00F30AAD"/>
    <w:rsid w:val="00F32118"/>
    <w:rsid w:val="00F32AB8"/>
    <w:rsid w:val="00F32CA9"/>
    <w:rsid w:val="00F32E12"/>
    <w:rsid w:val="00F3397A"/>
    <w:rsid w:val="00F33F25"/>
    <w:rsid w:val="00F34721"/>
    <w:rsid w:val="00F34F0F"/>
    <w:rsid w:val="00F35068"/>
    <w:rsid w:val="00F35136"/>
    <w:rsid w:val="00F35202"/>
    <w:rsid w:val="00F356FE"/>
    <w:rsid w:val="00F359EB"/>
    <w:rsid w:val="00F369FF"/>
    <w:rsid w:val="00F36CAE"/>
    <w:rsid w:val="00F36F7F"/>
    <w:rsid w:val="00F37122"/>
    <w:rsid w:val="00F37AF1"/>
    <w:rsid w:val="00F41657"/>
    <w:rsid w:val="00F41C92"/>
    <w:rsid w:val="00F41DAB"/>
    <w:rsid w:val="00F42015"/>
    <w:rsid w:val="00F421EF"/>
    <w:rsid w:val="00F430CD"/>
    <w:rsid w:val="00F4350C"/>
    <w:rsid w:val="00F44499"/>
    <w:rsid w:val="00F452A3"/>
    <w:rsid w:val="00F458AE"/>
    <w:rsid w:val="00F45CFE"/>
    <w:rsid w:val="00F46544"/>
    <w:rsid w:val="00F46A98"/>
    <w:rsid w:val="00F5039C"/>
    <w:rsid w:val="00F503CE"/>
    <w:rsid w:val="00F503EF"/>
    <w:rsid w:val="00F5086E"/>
    <w:rsid w:val="00F50DD5"/>
    <w:rsid w:val="00F51393"/>
    <w:rsid w:val="00F51E64"/>
    <w:rsid w:val="00F51E93"/>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60B"/>
    <w:rsid w:val="00F7079E"/>
    <w:rsid w:val="00F7147A"/>
    <w:rsid w:val="00F71760"/>
    <w:rsid w:val="00F72088"/>
    <w:rsid w:val="00F7230E"/>
    <w:rsid w:val="00F723AA"/>
    <w:rsid w:val="00F73122"/>
    <w:rsid w:val="00F73194"/>
    <w:rsid w:val="00F742D9"/>
    <w:rsid w:val="00F74498"/>
    <w:rsid w:val="00F745DC"/>
    <w:rsid w:val="00F74DAA"/>
    <w:rsid w:val="00F751F5"/>
    <w:rsid w:val="00F75480"/>
    <w:rsid w:val="00F7598C"/>
    <w:rsid w:val="00F75BF2"/>
    <w:rsid w:val="00F75D31"/>
    <w:rsid w:val="00F75F41"/>
    <w:rsid w:val="00F76022"/>
    <w:rsid w:val="00F770E5"/>
    <w:rsid w:val="00F778DF"/>
    <w:rsid w:val="00F77965"/>
    <w:rsid w:val="00F77BC4"/>
    <w:rsid w:val="00F80035"/>
    <w:rsid w:val="00F80760"/>
    <w:rsid w:val="00F80FCE"/>
    <w:rsid w:val="00F8129A"/>
    <w:rsid w:val="00F82852"/>
    <w:rsid w:val="00F82B1A"/>
    <w:rsid w:val="00F82EE1"/>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4492"/>
    <w:rsid w:val="00F946C5"/>
    <w:rsid w:val="00F94A0D"/>
    <w:rsid w:val="00F967C8"/>
    <w:rsid w:val="00F96980"/>
    <w:rsid w:val="00F96AFD"/>
    <w:rsid w:val="00F96BEC"/>
    <w:rsid w:val="00F974BA"/>
    <w:rsid w:val="00FA0E9C"/>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20A1"/>
    <w:rsid w:val="00FB268A"/>
    <w:rsid w:val="00FB2A43"/>
    <w:rsid w:val="00FB2C55"/>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A61"/>
    <w:rsid w:val="00FC1823"/>
    <w:rsid w:val="00FC1B15"/>
    <w:rsid w:val="00FC1B98"/>
    <w:rsid w:val="00FC31F9"/>
    <w:rsid w:val="00FC3480"/>
    <w:rsid w:val="00FC40EB"/>
    <w:rsid w:val="00FC4D31"/>
    <w:rsid w:val="00FC5536"/>
    <w:rsid w:val="00FC623A"/>
    <w:rsid w:val="00FC63C6"/>
    <w:rsid w:val="00FC7C88"/>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BCD"/>
    <w:rsid w:val="00FD7FD9"/>
    <w:rsid w:val="00FE07CD"/>
    <w:rsid w:val="00FE0C93"/>
    <w:rsid w:val="00FE18AA"/>
    <w:rsid w:val="00FE21C0"/>
    <w:rsid w:val="00FE24F2"/>
    <w:rsid w:val="00FE2C77"/>
    <w:rsid w:val="00FE5AD2"/>
    <w:rsid w:val="00FE5D74"/>
    <w:rsid w:val="00FE70F5"/>
    <w:rsid w:val="00FE7878"/>
    <w:rsid w:val="00FF09E2"/>
    <w:rsid w:val="00FF19D7"/>
    <w:rsid w:val="00FF29EE"/>
    <w:rsid w:val="00FF2C23"/>
    <w:rsid w:val="00FF32D6"/>
    <w:rsid w:val="00FF4877"/>
    <w:rsid w:val="00FF4F40"/>
    <w:rsid w:val="00FF55BF"/>
    <w:rsid w:val="00FF57A2"/>
    <w:rsid w:val="00FF582E"/>
    <w:rsid w:val="00FF5C02"/>
    <w:rsid w:val="00FF5C60"/>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annotation reference" w:uiPriority="0"/>
    <w:lsdException w:name="lin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uiPriority w:val="9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uiPriority w:val="99"/>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afffffff5">
    <w:name w:val="Знак"/>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2">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4"/>
    <w:next w:val="a8"/>
    <w:rsid w:val="00D209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561500">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41642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F967B3C7B59F48B35871E1FE499278B371E3DF1ABA206DB05D4BAA113F4D6A3B32FA40F0W3H7H" TargetMode="External"/><Relationship Id="rId18" Type="http://schemas.openxmlformats.org/officeDocument/2006/relationships/hyperlink" Target="consultantplus://offline/ref=DFF967B3C7B59F48B3586FECE825CD77B27BBCD21DB42232EA084DFD4E6F4B3F7B72FC16B070E3548090B9F9WEH2H" TargetMode="External"/><Relationship Id="rId26" Type="http://schemas.openxmlformats.org/officeDocument/2006/relationships/hyperlink" Target="consultantplus://offline/ref=DFF967B3C7B59F48B3586FECE825CD77B27BBCD21DBA2338EF0F4DFD4E6F4B3F7B72FC16B070E3548090BDFDWEH4H" TargetMode="External"/><Relationship Id="rId39" Type="http://schemas.openxmlformats.org/officeDocument/2006/relationships/hyperlink" Target="http://www.boguchansky-raion.ru" TargetMode="External"/><Relationship Id="rId3" Type="http://schemas.openxmlformats.org/officeDocument/2006/relationships/styles" Target="styles.xml"/><Relationship Id="rId21" Type="http://schemas.openxmlformats.org/officeDocument/2006/relationships/hyperlink" Target="consultantplus://offline/ref=DFF967B3C7B59F48B3586FECE825CD77B27BBCD21DB42232EA084DFD4E6F4B3F7B72FC16B070E3548090BDF9WEH7H" TargetMode="External"/><Relationship Id="rId34" Type="http://schemas.openxmlformats.org/officeDocument/2006/relationships/hyperlink" Target="consultantplus://offline/ref=DFF967B3C7B59F48B3586FECE825CD77B27BBCD21DBA2338EF0F4DFD4E6F4B3F7B72FC16B070E3548090BEF8WEH1H" TargetMode="External"/><Relationship Id="rId42" Type="http://schemas.openxmlformats.org/officeDocument/2006/relationships/hyperlink" Target="consultantplus://offline/ref=E7DEF8E1FBAC5839E193E40BA8ACFB63A6355E8755857700EAA817B729B55B6B771435A14975F652B"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FF967B3C7B59F48B35871E1FE499278B377EBDF15BB206DB05D4BAA113F4D6A3B32FA43F03CWEHFH" TargetMode="External"/><Relationship Id="rId17" Type="http://schemas.openxmlformats.org/officeDocument/2006/relationships/hyperlink" Target="consultantplus://offline/ref=DFF967B3C7B59F48B3586FECE825CD77B27BBCD21DB42232EA084DFD4E6F4B3F7B72FC16B070E3548090B9F9WEH3H" TargetMode="External"/><Relationship Id="rId25" Type="http://schemas.openxmlformats.org/officeDocument/2006/relationships/hyperlink" Target="consultantplus://offline/ref=DFF967B3C7B59F48B3586FECE825CD77B27BBCD21DBA2338EF0F4DFD4E6F4B3F7B72FC16B070E3548090BDFFWEH6H" TargetMode="External"/><Relationship Id="rId33" Type="http://schemas.openxmlformats.org/officeDocument/2006/relationships/hyperlink" Target="consultantplus://offline/ref=DFF967B3C7B59F48B3586FECE825CD77B27BBCD21DBA2338EF0F4DFD4E6F4B3F7B72FC16B070E3548090BEF8WEH7H" TargetMode="External"/><Relationship Id="rId38" Type="http://schemas.openxmlformats.org/officeDocument/2006/relationships/hyperlink" Target="http://www.boguchansky-raion.ru" TargetMode="External"/><Relationship Id="rId46" Type="http://schemas.openxmlformats.org/officeDocument/2006/relationships/hyperlink" Target="consultantplus://offline/ref=6B0B94220FF331CD34D9679A29E29DD9BB2BDA93589E22149B863E7760D043A31ABB2A35F1D8C57F50870392iDN4H" TargetMode="External"/><Relationship Id="rId2" Type="http://schemas.openxmlformats.org/officeDocument/2006/relationships/numbering" Target="numbering.xml"/><Relationship Id="rId16" Type="http://schemas.openxmlformats.org/officeDocument/2006/relationships/hyperlink" Target="consultantplus://offline/ref=DFF967B3C7B59F48B3586FECE825CD77B27BBCD21DB42232EA084DFD4E6F4B3F7B72FC16B070E3548090B9F9WEH0H" TargetMode="External"/><Relationship Id="rId20" Type="http://schemas.openxmlformats.org/officeDocument/2006/relationships/hyperlink" Target="consultantplus://offline/ref=DFF967B3C7B59F48B3586FECE825CD77B27BBCD21DB42232EA084DFD4E6F4B3F7B72FC16B070E3548090BDF8WEH4H" TargetMode="External"/><Relationship Id="rId29" Type="http://schemas.openxmlformats.org/officeDocument/2006/relationships/hyperlink" Target="consultantplus://offline/ref=DFF967B3C7B59F48B3586FECE825CD77B27BBCD21DBA2338EF0F4DFD4E6F4B3F7B72FC16B070E3548090BCFEWEH3H" TargetMode="External"/><Relationship Id="rId41" Type="http://schemas.openxmlformats.org/officeDocument/2006/relationships/hyperlink" Target="consultantplus://offline/ref=E7DEF8E1FBAC5839E193E40BA8ACFB63A6355E8755857700EAA817B729B55B6B771435A14977F65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F967B3C7B59F48B35871E1FE499278B377EBDF15BB206DB05D4BAA113F4D6A3B32FA41F63DWEHBH" TargetMode="External"/><Relationship Id="rId24" Type="http://schemas.openxmlformats.org/officeDocument/2006/relationships/hyperlink" Target="consultantplus://offline/ref=DFF967B3C7B59F48B3586FECE825CD77B27BBCD21DBA2338EF0F4DFD4E6F4B3F7B72FC16B070E3548090BDFFWEH4H" TargetMode="External"/><Relationship Id="rId32" Type="http://schemas.openxmlformats.org/officeDocument/2006/relationships/hyperlink" Target="consultantplus://offline/ref=DFF967B3C7B59F48B3586FECE825CD77B27BBCD21DBA2338EF0F4DFD4E6F4B3F7B72FC16B070E3548090BEFAWEH0H" TargetMode="External"/><Relationship Id="rId37" Type="http://schemas.openxmlformats.org/officeDocument/2006/relationships/hyperlink" Target="consultantplus://offline/ref=DFF967B3C7B59F48B3586FECE825CD77B27BBCD21DB42232EA084DFD4E6F4B3F7B72FC16B070E3548090B9FAWEH3H" TargetMode="External"/><Relationship Id="rId40" Type="http://schemas.openxmlformats.org/officeDocument/2006/relationships/hyperlink" Target="http://www.boguchansky-raion.ru" TargetMode="External"/><Relationship Id="rId45" Type="http://schemas.openxmlformats.org/officeDocument/2006/relationships/hyperlink" Target="consultantplus://offline/ref=6B0B94220FF331CD34D9679A29E29DD9BB2BDA93589E22149B863E7760D043A31ABB2A35F1D8C57F50870392iDN4H" TargetMode="External"/><Relationship Id="rId5" Type="http://schemas.openxmlformats.org/officeDocument/2006/relationships/webSettings" Target="webSettings.xml"/><Relationship Id="rId15" Type="http://schemas.openxmlformats.org/officeDocument/2006/relationships/hyperlink" Target="consultantplus://offline/ref=DFF967B3C7B59F48B3586FECE825CD77B27BBCD21DB42E33E50C4DFD4E6F4B3F7B72FC16B070E3548090B8FFWEH6H" TargetMode="External"/><Relationship Id="rId23" Type="http://schemas.openxmlformats.org/officeDocument/2006/relationships/hyperlink" Target="consultantplus://offline/ref=DFF967B3C7B59F48B3586FECE825CD77B27BBCD21DBA2338EF0F4DFD4E6F4B3F7B72FC16B070E3548090BDFEWEHDH" TargetMode="External"/><Relationship Id="rId28" Type="http://schemas.openxmlformats.org/officeDocument/2006/relationships/hyperlink" Target="consultantplus://offline/ref=DFF967B3C7B59F48B3586FECE825CD77B27BBCD21DBA2338EF0F4DFD4E6F4B3F7B72FC16B070E3548090B9FFWEH7H" TargetMode="External"/><Relationship Id="rId36" Type="http://schemas.openxmlformats.org/officeDocument/2006/relationships/hyperlink" Target="consultantplus://offline/ref=DFF967B3C7B59F48B3586FECE825CD77B27BBCD21DBA2338EF0F4DFD4E6F4B3F7B72FC16B070E3548090BEFFWEH7H" TargetMode="External"/><Relationship Id="rId49" Type="http://schemas.openxmlformats.org/officeDocument/2006/relationships/fontTable" Target="fontTable.xml"/><Relationship Id="rId10" Type="http://schemas.microsoft.com/office/2007/relationships/hdphoto" Target="NULL"/><Relationship Id="rId19" Type="http://schemas.openxmlformats.org/officeDocument/2006/relationships/hyperlink" Target="consultantplus://offline/ref=DFF967B3C7B59F48B3586FECE825CD77B27BBCD21DB42232EA084DFD4E6F4B3F7BW7H2H" TargetMode="External"/><Relationship Id="rId31" Type="http://schemas.openxmlformats.org/officeDocument/2006/relationships/hyperlink" Target="consultantplus://offline/ref=DFF967B3C7B59F48B3586FECE825CD77B27BBCD21DBA2338EF0F4DFD4E6F4B3F7B72FC16B070E3548090BFF9WEHCH" TargetMode="External"/><Relationship Id="rId44" Type="http://schemas.openxmlformats.org/officeDocument/2006/relationships/hyperlink" Target="consultantplus://offline/ref=6B0B94220FF331CD34D9679A29E29DD9BB2BDA93589E22149B863E7760D043A31ABB2A35F1D8C57F50870392iDN4H" TargetMode="External"/><Relationship Id="rId4" Type="http://schemas.openxmlformats.org/officeDocument/2006/relationships/settings" Target="settings.xml"/><Relationship Id="rId14" Type="http://schemas.openxmlformats.org/officeDocument/2006/relationships/hyperlink" Target="consultantplus://offline/ref=DFF967B3C7B59F48B35871E1FE499278B370E3DE1BB0206DB05D4BAA113F4D6A3B32FA43F334EE50W8H1H" TargetMode="External"/><Relationship Id="rId22" Type="http://schemas.openxmlformats.org/officeDocument/2006/relationships/hyperlink" Target="consultantplus://offline/ref=DFF967B3C7B59F48B3586FECE825CD77B27BBCD21DBA2338EF0F4DFD4E6F4B3F7B72FC16B070E3548090BDFEWEH4H" TargetMode="External"/><Relationship Id="rId27" Type="http://schemas.openxmlformats.org/officeDocument/2006/relationships/hyperlink" Target="consultantplus://offline/ref=DFF967B3C7B59F48B3586FECE825CD77B27BBCD21DBA2338EF0F4DFD4E6F4B3F7B72FC16B070E3548090B9FEWEH1H" TargetMode="External"/><Relationship Id="rId30" Type="http://schemas.openxmlformats.org/officeDocument/2006/relationships/hyperlink" Target="consultantplus://offline/ref=DFF967B3C7B59F48B3586FECE825CD77B27BBCD21DBA2338EF0F4DFD4E6F4B3F7B72FC16B070E3548090BCFEWEH2H" TargetMode="External"/><Relationship Id="rId35" Type="http://schemas.openxmlformats.org/officeDocument/2006/relationships/hyperlink" Target="consultantplus://offline/ref=DFF967B3C7B59F48B3586FECE825CD77B27BBCD21DBA2338EF0F4DFD4E6F4B3F7B72FC16B070E3548090B9FDWEH1H" TargetMode="External"/><Relationship Id="rId43" Type="http://schemas.openxmlformats.org/officeDocument/2006/relationships/hyperlink" Target="http://www.boguchansky-raion.ru" TargetMode="External"/><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53BF-9680-4583-8ABC-63EC5E50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53</Pages>
  <Words>29053</Words>
  <Characters>165603</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194268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8</cp:revision>
  <cp:lastPrinted>2017-12-22T10:26:00Z</cp:lastPrinted>
  <dcterms:created xsi:type="dcterms:W3CDTF">2017-12-22T10:15:00Z</dcterms:created>
  <dcterms:modified xsi:type="dcterms:W3CDTF">2018-02-12T08:30:00Z</dcterms:modified>
</cp:coreProperties>
</file>