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ind w:left="6372"/>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651FF3">
        <w:rPr>
          <w:rFonts w:ascii="Times New Roman" w:eastAsia="Times New Roman" w:hAnsi="Times New Roman"/>
          <w:b/>
          <w:sz w:val="56"/>
          <w:szCs w:val="56"/>
          <w:lang w:eastAsia="ru-RU"/>
        </w:rPr>
        <w:t xml:space="preserve"> </w:t>
      </w:r>
      <w:r w:rsidR="00F7079E">
        <w:rPr>
          <w:rFonts w:ascii="Times New Roman" w:eastAsia="Times New Roman" w:hAnsi="Times New Roman"/>
          <w:b/>
          <w:sz w:val="56"/>
          <w:szCs w:val="56"/>
          <w:lang w:eastAsia="ru-RU"/>
        </w:rPr>
        <w:t>2</w:t>
      </w:r>
      <w:r w:rsidR="005C798A">
        <w:rPr>
          <w:rFonts w:ascii="Times New Roman" w:eastAsia="Times New Roman" w:hAnsi="Times New Roman"/>
          <w:b/>
          <w:sz w:val="56"/>
          <w:szCs w:val="56"/>
          <w:lang w:eastAsia="ru-RU"/>
        </w:rPr>
        <w:t>7</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486B5A" w:rsidRDefault="00486B5A" w:rsidP="00B6571A">
      <w:pPr>
        <w:spacing w:after="0" w:line="240" w:lineRule="auto"/>
        <w:jc w:val="center"/>
        <w:rPr>
          <w:rFonts w:ascii="Times New Roman" w:eastAsia="Times New Roman" w:hAnsi="Times New Roman"/>
          <w:b/>
          <w:sz w:val="48"/>
          <w:szCs w:val="48"/>
          <w:lang w:eastAsia="ru-RU"/>
        </w:rPr>
      </w:pPr>
    </w:p>
    <w:p w:rsidR="00486B5A" w:rsidRDefault="00486B5A"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5C798A" w:rsidP="000D40A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2541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декабря</w:t>
      </w:r>
      <w:r w:rsidR="00823CD2">
        <w:rPr>
          <w:rFonts w:ascii="Times New Roman" w:eastAsia="Times New Roman" w:hAnsi="Times New Roman"/>
          <w:sz w:val="24"/>
          <w:szCs w:val="24"/>
          <w:lang w:eastAsia="ru-RU"/>
        </w:rPr>
        <w:t xml:space="preserve"> </w:t>
      </w:r>
      <w:r w:rsidR="00651FF3">
        <w:rPr>
          <w:rFonts w:ascii="Times New Roman" w:eastAsia="Times New Roman" w:hAnsi="Times New Roman"/>
          <w:sz w:val="24"/>
          <w:szCs w:val="24"/>
          <w:lang w:eastAsia="ru-RU"/>
        </w:rPr>
        <w:t>201</w:t>
      </w:r>
      <w:r w:rsidR="00C2541B">
        <w:rPr>
          <w:rFonts w:ascii="Times New Roman" w:eastAsia="Times New Roman" w:hAnsi="Times New Roman"/>
          <w:sz w:val="24"/>
          <w:szCs w:val="24"/>
          <w:lang w:eastAsia="ru-RU"/>
        </w:rPr>
        <w:t>6</w:t>
      </w:r>
      <w:r w:rsidR="00651FF3">
        <w:rPr>
          <w:rFonts w:ascii="Times New Roman" w:eastAsia="Times New Roman" w:hAnsi="Times New Roman"/>
          <w:sz w:val="24"/>
          <w:szCs w:val="24"/>
          <w:lang w:eastAsia="ru-RU"/>
        </w:rPr>
        <w:t xml:space="preserve"> год</w:t>
      </w:r>
    </w:p>
    <w:p w:rsidR="009E3823" w:rsidRDefault="009E3823" w:rsidP="00FF5C60">
      <w:pPr>
        <w:spacing w:after="0" w:line="240" w:lineRule="auto"/>
        <w:rPr>
          <w:rFonts w:ascii="Times New Roman" w:eastAsia="Times New Roman" w:hAnsi="Times New Roman"/>
          <w:sz w:val="24"/>
          <w:szCs w:val="24"/>
          <w:lang w:eastAsia="ru-RU"/>
        </w:rPr>
      </w:pPr>
    </w:p>
    <w:p w:rsidR="00FF5C60" w:rsidRDefault="00FF5C60" w:rsidP="00FF5C60">
      <w:pPr>
        <w:spacing w:after="0" w:line="240" w:lineRule="auto"/>
        <w:rPr>
          <w:rFonts w:ascii="Times New Roman" w:eastAsia="Times New Roman" w:hAnsi="Times New Roman"/>
          <w:sz w:val="24"/>
          <w:szCs w:val="24"/>
          <w:lang w:eastAsia="ru-RU"/>
        </w:rPr>
      </w:pPr>
    </w:p>
    <w:p w:rsidR="007E4982" w:rsidRDefault="00651FF3" w:rsidP="00651FF3">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4E68FE" w:rsidRDefault="004E68FE" w:rsidP="00226E0C">
      <w:pPr>
        <w:pStyle w:val="affff7"/>
        <w:autoSpaceDE w:val="0"/>
        <w:autoSpaceDN w:val="0"/>
        <w:adjustRightInd w:val="0"/>
        <w:spacing w:after="0" w:line="240" w:lineRule="auto"/>
        <w:jc w:val="both"/>
        <w:rPr>
          <w:rFonts w:ascii="Times New Roman" w:hAnsi="Times New Roman"/>
          <w:sz w:val="20"/>
          <w:szCs w:val="20"/>
        </w:rPr>
      </w:pPr>
    </w:p>
    <w:p w:rsidR="00B258D2" w:rsidRPr="00925FED" w:rsidRDefault="00925FED" w:rsidP="00B258D2">
      <w:pPr>
        <w:pStyle w:val="affff7"/>
        <w:numPr>
          <w:ilvl w:val="0"/>
          <w:numId w:val="9"/>
        </w:num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925FED">
        <w:rPr>
          <w:rFonts w:ascii="Times New Roman" w:hAnsi="Times New Roman"/>
          <w:sz w:val="20"/>
          <w:szCs w:val="20"/>
        </w:rPr>
        <w:t>Постановление администрации Богучанского района № 832-П от 16.11.2016 г. «</w:t>
      </w:r>
      <w:r w:rsidRPr="00925FED">
        <w:rPr>
          <w:rFonts w:ascii="Times New Roman" w:hAnsi="Times New Roman"/>
          <w:bCs/>
          <w:sz w:val="20"/>
          <w:szCs w:val="20"/>
        </w:rPr>
        <w:t xml:space="preserve">Об утверждении  Порядка </w:t>
      </w:r>
      <w:r w:rsidRPr="00925FED">
        <w:rPr>
          <w:rFonts w:ascii="Times New Roman" w:hAnsi="Times New Roman"/>
          <w:sz w:val="20"/>
          <w:szCs w:val="20"/>
        </w:rPr>
        <w:t xml:space="preserve">    и  условия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w:t>
      </w:r>
      <w:proofErr w:type="gramEnd"/>
    </w:p>
    <w:p w:rsidR="00925FED" w:rsidRDefault="00925FED" w:rsidP="00B258D2">
      <w:pPr>
        <w:pStyle w:val="affff7"/>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r w:rsidRPr="00925FED">
        <w:rPr>
          <w:rFonts w:ascii="Times New Roman" w:eastAsia="Times New Roman" w:hAnsi="Times New Roman"/>
          <w:sz w:val="20"/>
          <w:szCs w:val="20"/>
          <w:lang w:eastAsia="ru-RU"/>
        </w:rPr>
        <w:t>Постановление администрации Богучанского района  № 836-П от 17.11.2016 г. «О внесении изменений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№1397-п »</w:t>
      </w:r>
    </w:p>
    <w:p w:rsidR="00925FED" w:rsidRDefault="00925FED" w:rsidP="00B258D2">
      <w:pPr>
        <w:pStyle w:val="affff7"/>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r w:rsidRPr="00925FED">
        <w:rPr>
          <w:rFonts w:ascii="Times New Roman" w:eastAsia="Times New Roman" w:hAnsi="Times New Roman"/>
          <w:sz w:val="20"/>
          <w:szCs w:val="20"/>
          <w:lang w:eastAsia="ru-RU"/>
        </w:rPr>
        <w:t xml:space="preserve">Постановление администрации Богучанского района  № 837-П от 17.11.2016 г. «О внесении изменений в Постановление администрации Богучанского района №894-п от 02.10.2015 «Об утверждении Порядка ликвидации аварийных ситуаций в системах электроснабжения, водоснабжения и теплоснабжения с учётом взаимодействия </w:t>
      </w:r>
      <w:proofErr w:type="spellStart"/>
      <w:r w:rsidRPr="00925FED">
        <w:rPr>
          <w:rFonts w:ascii="Times New Roman" w:eastAsia="Times New Roman" w:hAnsi="Times New Roman"/>
          <w:sz w:val="20"/>
          <w:szCs w:val="20"/>
          <w:lang w:eastAsia="ru-RU"/>
        </w:rPr>
        <w:t>ресурсоснабжающих</w:t>
      </w:r>
      <w:proofErr w:type="spellEnd"/>
      <w:r w:rsidRPr="00925FED">
        <w:rPr>
          <w:rFonts w:ascii="Times New Roman" w:eastAsia="Times New Roman" w:hAnsi="Times New Roman"/>
          <w:sz w:val="20"/>
          <w:szCs w:val="20"/>
          <w:lang w:eastAsia="ru-RU"/>
        </w:rPr>
        <w:t xml:space="preserve"> организаций, потребителей и служб жилищно-коммунального хозяйства и органов местного самоуправления»</w:t>
      </w:r>
    </w:p>
    <w:p w:rsidR="00925FED" w:rsidRDefault="00925FED" w:rsidP="00B258D2">
      <w:pPr>
        <w:pStyle w:val="affff7"/>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r w:rsidRPr="00925FED">
        <w:rPr>
          <w:rFonts w:ascii="Times New Roman" w:eastAsia="Times New Roman" w:hAnsi="Times New Roman"/>
          <w:sz w:val="20"/>
          <w:szCs w:val="20"/>
          <w:lang w:eastAsia="ru-RU"/>
        </w:rPr>
        <w:t xml:space="preserve">Постановление администрации Богучанского района № 848-П от 21.11.2016 г. «О внесении изменений и дополнений в постановление администрации Богучанского района от 07.03.2013 №266-п «Об утверждении порядка предоставления </w:t>
      </w:r>
      <w:proofErr w:type="spellStart"/>
      <w:r w:rsidRPr="00925FED">
        <w:rPr>
          <w:rFonts w:ascii="Times New Roman" w:eastAsia="Times New Roman" w:hAnsi="Times New Roman"/>
          <w:sz w:val="20"/>
          <w:szCs w:val="20"/>
          <w:lang w:eastAsia="ru-RU"/>
        </w:rPr>
        <w:t>энергоснабжающим</w:t>
      </w:r>
      <w:proofErr w:type="spellEnd"/>
      <w:r w:rsidRPr="00925FED">
        <w:rPr>
          <w:rFonts w:ascii="Times New Roman" w:eastAsia="Times New Roman" w:hAnsi="Times New Roman"/>
          <w:sz w:val="20"/>
          <w:szCs w:val="20"/>
          <w:lang w:eastAsia="ru-RU"/>
        </w:rPr>
        <w:t xml:space="preserve"> организациям компенсации выпадающих доходов на территории Богучанского района, </w:t>
      </w:r>
      <w:proofErr w:type="gramStart"/>
      <w:r w:rsidRPr="00925FED">
        <w:rPr>
          <w:rFonts w:ascii="Times New Roman" w:eastAsia="Times New Roman" w:hAnsi="Times New Roman"/>
          <w:sz w:val="20"/>
          <w:szCs w:val="20"/>
          <w:lang w:eastAsia="ru-RU"/>
        </w:rPr>
        <w:t>контроля за</w:t>
      </w:r>
      <w:proofErr w:type="gramEnd"/>
      <w:r w:rsidRPr="00925FED">
        <w:rPr>
          <w:rFonts w:ascii="Times New Roman" w:eastAsia="Times New Roman" w:hAnsi="Times New Roman"/>
          <w:sz w:val="20"/>
          <w:szCs w:val="20"/>
          <w:lang w:eastAsia="ru-RU"/>
        </w:rPr>
        <w:t xml:space="preserve"> использованием средств компенсации и возврата в случае нарушения условий их предоставления»»</w:t>
      </w:r>
    </w:p>
    <w:p w:rsidR="00925FED" w:rsidRDefault="00925FED" w:rsidP="00B258D2">
      <w:pPr>
        <w:pStyle w:val="affff7"/>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r w:rsidRPr="00925FED">
        <w:rPr>
          <w:rFonts w:ascii="Times New Roman" w:eastAsia="Times New Roman" w:hAnsi="Times New Roman"/>
          <w:sz w:val="20"/>
          <w:szCs w:val="20"/>
          <w:lang w:eastAsia="ru-RU"/>
        </w:rPr>
        <w:t>Постановление администрации Богучанского района № 849</w:t>
      </w:r>
      <w:r w:rsidR="002A307E">
        <w:rPr>
          <w:rFonts w:ascii="Times New Roman" w:eastAsia="Times New Roman" w:hAnsi="Times New Roman"/>
          <w:sz w:val="20"/>
          <w:szCs w:val="20"/>
          <w:lang w:eastAsia="ru-RU"/>
        </w:rPr>
        <w:t>-П</w:t>
      </w:r>
      <w:r w:rsidRPr="00925FED">
        <w:rPr>
          <w:rFonts w:ascii="Times New Roman" w:eastAsia="Times New Roman" w:hAnsi="Times New Roman"/>
          <w:sz w:val="20"/>
          <w:szCs w:val="20"/>
          <w:lang w:eastAsia="ru-RU"/>
        </w:rPr>
        <w:t xml:space="preserve"> от 22.11.2016 г. «Об утверждении правил использования водных объектов общего пользования, расположенных на территории Богучанского района, для личных и бытовых нужд»</w:t>
      </w:r>
    </w:p>
    <w:p w:rsidR="00925FED" w:rsidRDefault="00925FED" w:rsidP="00B258D2">
      <w:pPr>
        <w:pStyle w:val="affff7"/>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r w:rsidRPr="00925FED">
        <w:rPr>
          <w:rFonts w:ascii="Times New Roman" w:eastAsia="Times New Roman" w:hAnsi="Times New Roman"/>
          <w:sz w:val="20"/>
          <w:szCs w:val="20"/>
          <w:lang w:eastAsia="ru-RU"/>
        </w:rPr>
        <w:t>Постановление администрации Богучанского района № 856</w:t>
      </w:r>
      <w:r w:rsidR="002A307E">
        <w:rPr>
          <w:rFonts w:ascii="Times New Roman" w:eastAsia="Times New Roman" w:hAnsi="Times New Roman"/>
          <w:sz w:val="20"/>
          <w:szCs w:val="20"/>
          <w:lang w:eastAsia="ru-RU"/>
        </w:rPr>
        <w:t>-П</w:t>
      </w:r>
      <w:r w:rsidRPr="00925FED">
        <w:rPr>
          <w:rFonts w:ascii="Times New Roman" w:eastAsia="Times New Roman" w:hAnsi="Times New Roman"/>
          <w:sz w:val="20"/>
          <w:szCs w:val="20"/>
          <w:lang w:eastAsia="ru-RU"/>
        </w:rPr>
        <w:t xml:space="preserve"> от 23.11.2016 г. «Об охране жизни и здоровья людей на водных объектах, расположенных на территории Богучанского района,  в зимний период 2016-2017 гг.»</w:t>
      </w:r>
    </w:p>
    <w:p w:rsidR="00925FED" w:rsidRDefault="00925FED" w:rsidP="00B258D2">
      <w:pPr>
        <w:pStyle w:val="affff7"/>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925FED">
        <w:rPr>
          <w:rFonts w:ascii="Times New Roman" w:eastAsia="Times New Roman" w:hAnsi="Times New Roman"/>
          <w:sz w:val="20"/>
          <w:szCs w:val="20"/>
          <w:lang w:eastAsia="ru-RU"/>
        </w:rPr>
        <w:t>Постановление администрации Богучанского ра</w:t>
      </w:r>
      <w:r w:rsidR="00EB3633">
        <w:rPr>
          <w:rFonts w:ascii="Times New Roman" w:eastAsia="Times New Roman" w:hAnsi="Times New Roman"/>
          <w:sz w:val="20"/>
          <w:szCs w:val="20"/>
          <w:lang w:eastAsia="ru-RU"/>
        </w:rPr>
        <w:t>йона № 860</w:t>
      </w:r>
      <w:r w:rsidR="002A307E">
        <w:rPr>
          <w:rFonts w:ascii="Times New Roman" w:eastAsia="Times New Roman" w:hAnsi="Times New Roman"/>
          <w:sz w:val="20"/>
          <w:szCs w:val="20"/>
          <w:lang w:eastAsia="ru-RU"/>
        </w:rPr>
        <w:t>-П</w:t>
      </w:r>
      <w:r w:rsidR="00EB3633">
        <w:rPr>
          <w:rFonts w:ascii="Times New Roman" w:eastAsia="Times New Roman" w:hAnsi="Times New Roman"/>
          <w:sz w:val="20"/>
          <w:szCs w:val="20"/>
          <w:lang w:eastAsia="ru-RU"/>
        </w:rPr>
        <w:t xml:space="preserve"> от 25</w:t>
      </w:r>
      <w:r w:rsidRPr="00925FED">
        <w:rPr>
          <w:rFonts w:ascii="Times New Roman" w:eastAsia="Times New Roman" w:hAnsi="Times New Roman"/>
          <w:sz w:val="20"/>
          <w:szCs w:val="20"/>
          <w:lang w:eastAsia="ru-RU"/>
        </w:rPr>
        <w:t>.11.2016 г. «О внесении изменений и дополнений в постановление администрации Богучанского района от 17.04.2015 №431-п «Об утверждении Порядка предоставления компенсации части платы граждан за коммунальные услуги на территории Богучанского района, контроля за соблюдением условий предоставления компенсации и возврата субсидий в случае нарушения условий их предоставления»</w:t>
      </w:r>
      <w:proofErr w:type="gramEnd"/>
    </w:p>
    <w:p w:rsidR="00925FED" w:rsidRDefault="00925FED" w:rsidP="00B258D2">
      <w:pPr>
        <w:pStyle w:val="affff7"/>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r w:rsidRPr="00925FED">
        <w:rPr>
          <w:rFonts w:ascii="Times New Roman" w:eastAsia="Times New Roman" w:hAnsi="Times New Roman"/>
          <w:sz w:val="20"/>
          <w:szCs w:val="20"/>
          <w:lang w:eastAsia="ru-RU"/>
        </w:rPr>
        <w:t>Постановление администрации Богучанского района № 863</w:t>
      </w:r>
      <w:r w:rsidR="002A307E">
        <w:rPr>
          <w:rFonts w:ascii="Times New Roman" w:eastAsia="Times New Roman" w:hAnsi="Times New Roman"/>
          <w:sz w:val="20"/>
          <w:szCs w:val="20"/>
          <w:lang w:eastAsia="ru-RU"/>
        </w:rPr>
        <w:t>-П</w:t>
      </w:r>
      <w:r w:rsidRPr="00925FED">
        <w:rPr>
          <w:rFonts w:ascii="Times New Roman" w:eastAsia="Times New Roman" w:hAnsi="Times New Roman"/>
          <w:sz w:val="20"/>
          <w:szCs w:val="20"/>
          <w:lang w:eastAsia="ru-RU"/>
        </w:rPr>
        <w:t xml:space="preserve"> от 25.11.2016 г. «О внесении изменений в постановление администрации Богучанского района от 28.02.2011г. № 197-П «О создании единой дежурно-диспетчерской службы МО </w:t>
      </w:r>
      <w:proofErr w:type="spellStart"/>
      <w:r w:rsidRPr="00925FED">
        <w:rPr>
          <w:rFonts w:ascii="Times New Roman" w:eastAsia="Times New Roman" w:hAnsi="Times New Roman"/>
          <w:sz w:val="20"/>
          <w:szCs w:val="20"/>
          <w:lang w:eastAsia="ru-RU"/>
        </w:rPr>
        <w:t>Богучанский</w:t>
      </w:r>
      <w:proofErr w:type="spellEnd"/>
      <w:r w:rsidRPr="00925FED">
        <w:rPr>
          <w:rFonts w:ascii="Times New Roman" w:eastAsia="Times New Roman" w:hAnsi="Times New Roman"/>
          <w:sz w:val="20"/>
          <w:szCs w:val="20"/>
          <w:lang w:eastAsia="ru-RU"/>
        </w:rPr>
        <w:t xml:space="preserve"> район»»</w:t>
      </w:r>
    </w:p>
    <w:p w:rsidR="00925FED" w:rsidRDefault="00925FED" w:rsidP="00B258D2">
      <w:pPr>
        <w:pStyle w:val="affff7"/>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925FED">
        <w:rPr>
          <w:rFonts w:ascii="Times New Roman" w:eastAsia="Times New Roman" w:hAnsi="Times New Roman"/>
          <w:sz w:val="20"/>
          <w:szCs w:val="20"/>
          <w:lang w:eastAsia="ru-RU"/>
        </w:rPr>
        <w:t>Постановление администрации Богучанского района № 865</w:t>
      </w:r>
      <w:r w:rsidR="002A307E">
        <w:rPr>
          <w:rFonts w:ascii="Times New Roman" w:eastAsia="Times New Roman" w:hAnsi="Times New Roman"/>
          <w:sz w:val="20"/>
          <w:szCs w:val="20"/>
          <w:lang w:eastAsia="ru-RU"/>
        </w:rPr>
        <w:t>-П</w:t>
      </w:r>
      <w:r w:rsidRPr="00925FED">
        <w:rPr>
          <w:rFonts w:ascii="Times New Roman" w:eastAsia="Times New Roman" w:hAnsi="Times New Roman"/>
          <w:sz w:val="20"/>
          <w:szCs w:val="20"/>
          <w:lang w:eastAsia="ru-RU"/>
        </w:rPr>
        <w:t xml:space="preserve"> от 25.11.2016 г. «Об утверждении стоимости набора продуктов питания в муниципальных казённых и бюджетных общеобразовательных учреждениях Богучанского района, для обучающихся, без взимания платы »</w:t>
      </w:r>
      <w:proofErr w:type="gramEnd"/>
    </w:p>
    <w:p w:rsidR="00925FED" w:rsidRDefault="00925FED" w:rsidP="00B258D2">
      <w:pPr>
        <w:pStyle w:val="affff7"/>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r w:rsidRPr="00925FED">
        <w:rPr>
          <w:rFonts w:ascii="Times New Roman" w:eastAsia="Times New Roman" w:hAnsi="Times New Roman"/>
          <w:sz w:val="20"/>
          <w:szCs w:val="20"/>
          <w:lang w:eastAsia="ru-RU"/>
        </w:rPr>
        <w:t>Постановление администрации Богучанского района № 866</w:t>
      </w:r>
      <w:r w:rsidR="002A307E">
        <w:rPr>
          <w:rFonts w:ascii="Times New Roman" w:eastAsia="Times New Roman" w:hAnsi="Times New Roman"/>
          <w:sz w:val="20"/>
          <w:szCs w:val="20"/>
          <w:lang w:eastAsia="ru-RU"/>
        </w:rPr>
        <w:t>-П</w:t>
      </w:r>
      <w:r w:rsidRPr="00925FED">
        <w:rPr>
          <w:rFonts w:ascii="Times New Roman" w:eastAsia="Times New Roman" w:hAnsi="Times New Roman"/>
          <w:sz w:val="20"/>
          <w:szCs w:val="20"/>
          <w:lang w:eastAsia="ru-RU"/>
        </w:rPr>
        <w:t xml:space="preserve"> от 25.11.2016 г. «О закреплении муниципальных казённых и бюджетных образовательных учреждений, реализующих общеобразовательные программы дошкольного образования за территориями Богучанского района»</w:t>
      </w:r>
    </w:p>
    <w:p w:rsidR="00925FED" w:rsidRDefault="00925FED" w:rsidP="00B258D2">
      <w:pPr>
        <w:pStyle w:val="affff7"/>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r w:rsidRPr="00925FED">
        <w:rPr>
          <w:rFonts w:ascii="Times New Roman" w:eastAsia="Times New Roman" w:hAnsi="Times New Roman"/>
          <w:sz w:val="20"/>
          <w:szCs w:val="20"/>
          <w:lang w:eastAsia="ru-RU"/>
        </w:rPr>
        <w:t>Постановление администрации Богучанского района № 869</w:t>
      </w:r>
      <w:r w:rsidR="002A307E">
        <w:rPr>
          <w:rFonts w:ascii="Times New Roman" w:eastAsia="Times New Roman" w:hAnsi="Times New Roman"/>
          <w:sz w:val="20"/>
          <w:szCs w:val="20"/>
          <w:lang w:eastAsia="ru-RU"/>
        </w:rPr>
        <w:t>-П</w:t>
      </w:r>
      <w:r w:rsidRPr="00925FED">
        <w:rPr>
          <w:rFonts w:ascii="Times New Roman" w:eastAsia="Times New Roman" w:hAnsi="Times New Roman"/>
          <w:sz w:val="20"/>
          <w:szCs w:val="20"/>
          <w:lang w:eastAsia="ru-RU"/>
        </w:rPr>
        <w:t xml:space="preserve"> от 28.11.2016 г.  «О внесении изменений в постановление администрации Богучанского района от 28.03.2016 № 240-п «О предоставлении исполнителям коммунальных услуг субсидии на компенсацию части платы граждан за коммунальные услуги в 2016году»»</w:t>
      </w:r>
    </w:p>
    <w:p w:rsidR="00925FED" w:rsidRDefault="00925FED" w:rsidP="00B258D2">
      <w:pPr>
        <w:pStyle w:val="affff7"/>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r w:rsidRPr="00925FED">
        <w:rPr>
          <w:rFonts w:ascii="Times New Roman" w:eastAsia="Times New Roman" w:hAnsi="Times New Roman"/>
          <w:sz w:val="20"/>
          <w:szCs w:val="20"/>
          <w:lang w:eastAsia="ru-RU"/>
        </w:rPr>
        <w:t>Постановление администрации Богучанского района № 870</w:t>
      </w:r>
      <w:r w:rsidR="002A307E">
        <w:rPr>
          <w:rFonts w:ascii="Times New Roman" w:eastAsia="Times New Roman" w:hAnsi="Times New Roman"/>
          <w:sz w:val="20"/>
          <w:szCs w:val="20"/>
          <w:lang w:eastAsia="ru-RU"/>
        </w:rPr>
        <w:t>-П</w:t>
      </w:r>
      <w:r w:rsidRPr="00925FED">
        <w:rPr>
          <w:rFonts w:ascii="Times New Roman" w:eastAsia="Times New Roman" w:hAnsi="Times New Roman"/>
          <w:sz w:val="20"/>
          <w:szCs w:val="20"/>
          <w:lang w:eastAsia="ru-RU"/>
        </w:rPr>
        <w:t xml:space="preserve"> от 28.11.2016 г. «О предоставлении </w:t>
      </w:r>
      <w:proofErr w:type="spellStart"/>
      <w:r w:rsidRPr="00925FED">
        <w:rPr>
          <w:rFonts w:ascii="Times New Roman" w:eastAsia="Times New Roman" w:hAnsi="Times New Roman"/>
          <w:sz w:val="20"/>
          <w:szCs w:val="20"/>
          <w:lang w:eastAsia="ru-RU"/>
        </w:rPr>
        <w:t>энергоснабжающим</w:t>
      </w:r>
      <w:proofErr w:type="spellEnd"/>
      <w:r w:rsidRPr="00925FED">
        <w:rPr>
          <w:rFonts w:ascii="Times New Roman" w:eastAsia="Times New Roman" w:hAnsi="Times New Roman"/>
          <w:sz w:val="20"/>
          <w:szCs w:val="20"/>
          <w:lang w:eastAsia="ru-RU"/>
        </w:rPr>
        <w:t xml:space="preserve">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w:t>
      </w:r>
    </w:p>
    <w:p w:rsidR="00925FED" w:rsidRDefault="00925FED" w:rsidP="00B258D2">
      <w:pPr>
        <w:pStyle w:val="affff7"/>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r w:rsidRPr="00925FED">
        <w:rPr>
          <w:rFonts w:ascii="Times New Roman" w:eastAsia="Times New Roman" w:hAnsi="Times New Roman"/>
          <w:sz w:val="20"/>
          <w:szCs w:val="20"/>
          <w:lang w:eastAsia="ru-RU"/>
        </w:rPr>
        <w:t>Постановление администрации Богучанского района № 871</w:t>
      </w:r>
      <w:r w:rsidR="002A307E">
        <w:rPr>
          <w:rFonts w:ascii="Times New Roman" w:eastAsia="Times New Roman" w:hAnsi="Times New Roman"/>
          <w:sz w:val="20"/>
          <w:szCs w:val="20"/>
          <w:lang w:eastAsia="ru-RU"/>
        </w:rPr>
        <w:t>-П</w:t>
      </w:r>
      <w:r w:rsidRPr="00925FED">
        <w:rPr>
          <w:rFonts w:ascii="Times New Roman" w:eastAsia="Times New Roman" w:hAnsi="Times New Roman"/>
          <w:sz w:val="20"/>
          <w:szCs w:val="20"/>
          <w:lang w:eastAsia="ru-RU"/>
        </w:rPr>
        <w:t xml:space="preserve"> от 28.11.2016 г. «О внесении изменений в постановление администрации Богучанского района от 23.11.2012 № 1775-п «Об организации транспортного обслуживания населения в Богучанском районе»»</w:t>
      </w:r>
    </w:p>
    <w:p w:rsidR="00925FED" w:rsidRPr="00925FED" w:rsidRDefault="00925FED" w:rsidP="00B258D2">
      <w:pPr>
        <w:pStyle w:val="affff7"/>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r w:rsidRPr="00925FED">
        <w:rPr>
          <w:rFonts w:ascii="Times New Roman" w:eastAsia="Times New Roman" w:hAnsi="Times New Roman"/>
          <w:sz w:val="20"/>
          <w:szCs w:val="20"/>
          <w:lang w:eastAsia="ru-RU"/>
        </w:rPr>
        <w:t>Постановление администрации Богучанского района № 885</w:t>
      </w:r>
      <w:r w:rsidR="002A307E">
        <w:rPr>
          <w:rFonts w:ascii="Times New Roman" w:eastAsia="Times New Roman" w:hAnsi="Times New Roman"/>
          <w:sz w:val="20"/>
          <w:szCs w:val="20"/>
          <w:lang w:eastAsia="ru-RU"/>
        </w:rPr>
        <w:t>-П</w:t>
      </w:r>
      <w:r w:rsidRPr="00925FED">
        <w:rPr>
          <w:rFonts w:ascii="Times New Roman" w:eastAsia="Times New Roman" w:hAnsi="Times New Roman"/>
          <w:sz w:val="20"/>
          <w:szCs w:val="20"/>
          <w:lang w:eastAsia="ru-RU"/>
        </w:rPr>
        <w:t xml:space="preserve"> от 28.11.2016 г. «О внесении изменений в постановление  администрации Богучанского района от 18.03.2016 №213-п «Об утверждении технического задания на разработку инвестиционной программы общества с ограниченной ответственностью «Водные ресурсы» в сфере водоснабжения муниципального образования </w:t>
      </w:r>
      <w:proofErr w:type="spellStart"/>
      <w:r w:rsidRPr="00925FED">
        <w:rPr>
          <w:rFonts w:ascii="Times New Roman" w:eastAsia="Times New Roman" w:hAnsi="Times New Roman"/>
          <w:sz w:val="20"/>
          <w:szCs w:val="20"/>
          <w:lang w:eastAsia="ru-RU"/>
        </w:rPr>
        <w:t>Богучанский</w:t>
      </w:r>
      <w:proofErr w:type="spellEnd"/>
      <w:r w:rsidRPr="00925FED">
        <w:rPr>
          <w:rFonts w:ascii="Times New Roman" w:eastAsia="Times New Roman" w:hAnsi="Times New Roman"/>
          <w:sz w:val="20"/>
          <w:szCs w:val="20"/>
          <w:lang w:eastAsia="ru-RU"/>
        </w:rPr>
        <w:t xml:space="preserve"> район на 2017-2019 годы»</w:t>
      </w:r>
    </w:p>
    <w:p w:rsidR="00AC700E" w:rsidRDefault="00AC700E" w:rsidP="00AC700E">
      <w:pPr>
        <w:suppressAutoHyphens/>
        <w:spacing w:after="0" w:line="240" w:lineRule="auto"/>
        <w:jc w:val="center"/>
        <w:rPr>
          <w:rFonts w:ascii="Times New Roman" w:eastAsia="Times New Roman" w:hAnsi="Times New Roman"/>
          <w:sz w:val="28"/>
          <w:szCs w:val="28"/>
          <w:lang w:eastAsia="ar-SA"/>
        </w:rPr>
      </w:pPr>
    </w:p>
    <w:p w:rsidR="00E7328A" w:rsidRPr="00AC700E" w:rsidRDefault="00E7328A" w:rsidP="00AC700E">
      <w:pPr>
        <w:suppressAutoHyphens/>
        <w:spacing w:after="0" w:line="240" w:lineRule="auto"/>
        <w:jc w:val="center"/>
        <w:rPr>
          <w:rFonts w:ascii="Times New Roman" w:eastAsia="Times New Roman" w:hAnsi="Times New Roman"/>
          <w:sz w:val="28"/>
          <w:szCs w:val="28"/>
          <w:lang w:eastAsia="ar-SA"/>
        </w:rPr>
      </w:pPr>
    </w:p>
    <w:p w:rsidR="00E7328A" w:rsidRPr="00E7328A" w:rsidRDefault="00E7328A" w:rsidP="00E7328A">
      <w:pPr>
        <w:spacing w:after="0" w:line="240" w:lineRule="auto"/>
        <w:jc w:val="center"/>
        <w:rPr>
          <w:rFonts w:ascii="Times New Roman" w:eastAsia="Times New Roman" w:hAnsi="Times New Roman"/>
          <w:bCs/>
          <w:sz w:val="18"/>
          <w:szCs w:val="18"/>
          <w:lang w:eastAsia="ru-RU"/>
        </w:rPr>
      </w:pPr>
      <w:r w:rsidRPr="00E7328A">
        <w:rPr>
          <w:rFonts w:ascii="Times New Roman" w:eastAsia="Times New Roman" w:hAnsi="Times New Roman"/>
          <w:bCs/>
          <w:sz w:val="18"/>
          <w:szCs w:val="18"/>
          <w:lang w:eastAsia="ru-RU"/>
        </w:rPr>
        <w:t>АДМИНИСТРАЦИИ  БОГУЧАНСКОГО РАЙОНА</w:t>
      </w:r>
    </w:p>
    <w:p w:rsidR="00E7328A" w:rsidRPr="00E7328A" w:rsidRDefault="00E7328A" w:rsidP="00E7328A">
      <w:pPr>
        <w:spacing w:after="0" w:line="240" w:lineRule="auto"/>
        <w:jc w:val="center"/>
        <w:rPr>
          <w:rFonts w:ascii="Times New Roman" w:eastAsia="Times New Roman" w:hAnsi="Times New Roman"/>
          <w:bCs/>
          <w:sz w:val="18"/>
          <w:szCs w:val="18"/>
          <w:lang w:eastAsia="ru-RU"/>
        </w:rPr>
      </w:pPr>
      <w:r w:rsidRPr="00E7328A">
        <w:rPr>
          <w:rFonts w:ascii="Times New Roman" w:eastAsia="Times New Roman" w:hAnsi="Times New Roman"/>
          <w:bCs/>
          <w:sz w:val="18"/>
          <w:szCs w:val="18"/>
          <w:lang w:eastAsia="ru-RU"/>
        </w:rPr>
        <w:t>ПОСТАНОВЛЕНИЕ</w:t>
      </w:r>
    </w:p>
    <w:p w:rsidR="00E7328A" w:rsidRPr="00E7328A" w:rsidRDefault="00E7328A" w:rsidP="00E7328A">
      <w:pPr>
        <w:spacing w:after="0" w:line="240" w:lineRule="auto"/>
        <w:jc w:val="center"/>
        <w:rPr>
          <w:rFonts w:ascii="Times New Roman" w:eastAsia="Times New Roman" w:hAnsi="Times New Roman"/>
          <w:bCs/>
          <w:sz w:val="18"/>
          <w:szCs w:val="18"/>
          <w:lang w:eastAsia="ru-RU"/>
        </w:rPr>
      </w:pPr>
      <w:r w:rsidRPr="00E7328A">
        <w:rPr>
          <w:rFonts w:ascii="Times New Roman" w:eastAsia="Times New Roman" w:hAnsi="Times New Roman"/>
          <w:bCs/>
          <w:sz w:val="18"/>
          <w:szCs w:val="18"/>
          <w:lang w:eastAsia="ru-RU"/>
        </w:rPr>
        <w:t xml:space="preserve">16.11.2016                                   с. </w:t>
      </w:r>
      <w:proofErr w:type="spellStart"/>
      <w:r w:rsidRPr="00E7328A">
        <w:rPr>
          <w:rFonts w:ascii="Times New Roman" w:eastAsia="Times New Roman" w:hAnsi="Times New Roman"/>
          <w:bCs/>
          <w:sz w:val="18"/>
          <w:szCs w:val="18"/>
          <w:lang w:eastAsia="ru-RU"/>
        </w:rPr>
        <w:t>Богучаны</w:t>
      </w:r>
      <w:proofErr w:type="spellEnd"/>
      <w:r w:rsidRPr="00E7328A">
        <w:rPr>
          <w:rFonts w:ascii="Times New Roman" w:eastAsia="Times New Roman" w:hAnsi="Times New Roman"/>
          <w:bCs/>
          <w:sz w:val="18"/>
          <w:szCs w:val="18"/>
          <w:lang w:eastAsia="ru-RU"/>
        </w:rPr>
        <w:t xml:space="preserve">                                   № 832-п</w:t>
      </w:r>
    </w:p>
    <w:p w:rsidR="00E7328A" w:rsidRPr="00E7328A" w:rsidRDefault="00E7328A" w:rsidP="00E7328A">
      <w:pPr>
        <w:spacing w:after="0" w:line="240" w:lineRule="auto"/>
        <w:jc w:val="both"/>
        <w:rPr>
          <w:rFonts w:ascii="Times New Roman" w:eastAsia="Times New Roman" w:hAnsi="Times New Roman"/>
          <w:bCs/>
          <w:sz w:val="20"/>
          <w:szCs w:val="20"/>
          <w:lang w:eastAsia="ru-RU"/>
        </w:rPr>
      </w:pPr>
    </w:p>
    <w:p w:rsidR="00E7328A" w:rsidRPr="00E7328A" w:rsidRDefault="00E7328A" w:rsidP="00E7328A">
      <w:pPr>
        <w:autoSpaceDE w:val="0"/>
        <w:autoSpaceDN w:val="0"/>
        <w:adjustRightInd w:val="0"/>
        <w:spacing w:after="0" w:line="240" w:lineRule="auto"/>
        <w:jc w:val="center"/>
        <w:rPr>
          <w:rFonts w:ascii="Times New Roman" w:eastAsia="Times New Roman" w:hAnsi="Times New Roman"/>
          <w:sz w:val="20"/>
          <w:szCs w:val="20"/>
          <w:lang w:eastAsia="ru-RU"/>
        </w:rPr>
      </w:pPr>
      <w:r w:rsidRPr="00E7328A">
        <w:rPr>
          <w:rFonts w:ascii="Times New Roman" w:eastAsia="Times New Roman" w:hAnsi="Times New Roman"/>
          <w:bCs/>
          <w:sz w:val="20"/>
          <w:szCs w:val="20"/>
          <w:lang w:eastAsia="ru-RU"/>
        </w:rPr>
        <w:t xml:space="preserve">Об утверждении  Порядка </w:t>
      </w:r>
      <w:r w:rsidRPr="00E7328A">
        <w:rPr>
          <w:rFonts w:ascii="Times New Roman" w:eastAsia="Times New Roman" w:hAnsi="Times New Roman"/>
          <w:sz w:val="20"/>
          <w:szCs w:val="20"/>
          <w:lang w:eastAsia="ru-RU"/>
        </w:rPr>
        <w:t xml:space="preserve">    и  условия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w:t>
      </w:r>
    </w:p>
    <w:p w:rsidR="00E7328A" w:rsidRPr="00E7328A" w:rsidRDefault="00E7328A" w:rsidP="00E7328A">
      <w:pPr>
        <w:spacing w:after="0" w:line="240" w:lineRule="auto"/>
        <w:jc w:val="both"/>
        <w:rPr>
          <w:rFonts w:ascii="Times New Roman" w:eastAsia="Times New Roman" w:hAnsi="Times New Roman"/>
          <w:bCs/>
          <w:sz w:val="20"/>
          <w:szCs w:val="20"/>
          <w:lang w:eastAsia="ru-RU"/>
        </w:rPr>
      </w:pPr>
    </w:p>
    <w:p w:rsidR="00E7328A" w:rsidRPr="00E7328A" w:rsidRDefault="00E7328A" w:rsidP="00E7328A">
      <w:pPr>
        <w:spacing w:after="0" w:line="240" w:lineRule="auto"/>
        <w:jc w:val="both"/>
        <w:rPr>
          <w:rFonts w:ascii="Times New Roman" w:eastAsia="Times New Roman" w:hAnsi="Times New Roman"/>
          <w:bCs/>
          <w:sz w:val="4"/>
          <w:szCs w:val="20"/>
          <w:lang w:eastAsia="ru-RU"/>
        </w:rPr>
      </w:pPr>
    </w:p>
    <w:p w:rsidR="00E7328A" w:rsidRPr="00E7328A" w:rsidRDefault="00E7328A" w:rsidP="00E7328A">
      <w:pPr>
        <w:spacing w:after="0" w:line="240" w:lineRule="auto"/>
        <w:ind w:firstLine="720"/>
        <w:jc w:val="both"/>
        <w:rPr>
          <w:rFonts w:ascii="Times New Roman" w:eastAsia="Times New Roman" w:hAnsi="Times New Roman"/>
          <w:bCs/>
          <w:sz w:val="20"/>
          <w:szCs w:val="20"/>
          <w:lang w:eastAsia="ru-RU"/>
        </w:rPr>
      </w:pPr>
      <w:r w:rsidRPr="00E7328A">
        <w:rPr>
          <w:rFonts w:ascii="Times New Roman" w:eastAsia="Times New Roman" w:hAnsi="Times New Roman"/>
          <w:sz w:val="20"/>
          <w:szCs w:val="20"/>
          <w:lang w:eastAsia="ru-RU"/>
        </w:rPr>
        <w:t xml:space="preserve">  В соответствии со статьей 78 Бюджетного кодекса Российской Федерации, постановлением администрации Богучанского района   от 25.10.2013  №  1351-п «Развитие транспортной системы  Богучанского района», руководствуясь </w:t>
      </w:r>
      <w:r w:rsidRPr="00E7328A">
        <w:rPr>
          <w:rFonts w:ascii="Times New Roman" w:eastAsia="Times New Roman" w:hAnsi="Times New Roman"/>
          <w:bCs/>
          <w:sz w:val="20"/>
          <w:szCs w:val="20"/>
          <w:lang w:eastAsia="ru-RU"/>
        </w:rPr>
        <w:t>ст. ст.  7, 8, 43  Устава Богучанского  района Красноярского края</w:t>
      </w:r>
      <w:r>
        <w:rPr>
          <w:rFonts w:ascii="Times New Roman" w:eastAsia="Times New Roman" w:hAnsi="Times New Roman"/>
          <w:bCs/>
          <w:sz w:val="20"/>
          <w:szCs w:val="20"/>
          <w:lang w:eastAsia="ru-RU"/>
        </w:rPr>
        <w:t>,</w:t>
      </w:r>
      <w:r w:rsidRPr="00E7328A">
        <w:rPr>
          <w:rFonts w:ascii="Times New Roman" w:eastAsia="Times New Roman" w:hAnsi="Times New Roman"/>
          <w:bCs/>
          <w:sz w:val="20"/>
          <w:szCs w:val="20"/>
          <w:lang w:eastAsia="ru-RU"/>
        </w:rPr>
        <w:t xml:space="preserve">  </w:t>
      </w:r>
      <w:r>
        <w:rPr>
          <w:rFonts w:ascii="Times New Roman" w:eastAsia="Times New Roman" w:hAnsi="Times New Roman"/>
          <w:bCs/>
          <w:sz w:val="20"/>
          <w:szCs w:val="20"/>
          <w:lang w:eastAsia="ru-RU"/>
        </w:rPr>
        <w:tab/>
      </w:r>
      <w:r w:rsidRPr="00E7328A">
        <w:rPr>
          <w:rFonts w:ascii="Times New Roman" w:eastAsia="Times New Roman" w:hAnsi="Times New Roman"/>
          <w:bCs/>
          <w:sz w:val="20"/>
          <w:szCs w:val="20"/>
          <w:lang w:eastAsia="ru-RU"/>
        </w:rPr>
        <w:t>ПОСТАНОВЛЯЮ:</w:t>
      </w:r>
    </w:p>
    <w:p w:rsidR="00E7328A" w:rsidRPr="00E7328A" w:rsidRDefault="00E7328A" w:rsidP="00E7328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7328A">
        <w:rPr>
          <w:rFonts w:ascii="Times New Roman" w:eastAsia="Times New Roman" w:hAnsi="Times New Roman"/>
          <w:bCs/>
          <w:sz w:val="20"/>
          <w:szCs w:val="20"/>
          <w:lang w:eastAsia="ru-RU"/>
        </w:rPr>
        <w:t xml:space="preserve">1.   Утвердить  Порядок </w:t>
      </w:r>
      <w:r w:rsidRPr="00E7328A">
        <w:rPr>
          <w:rFonts w:ascii="Times New Roman" w:eastAsia="Times New Roman" w:hAnsi="Times New Roman"/>
          <w:sz w:val="20"/>
          <w:szCs w:val="20"/>
          <w:lang w:eastAsia="ru-RU"/>
        </w:rPr>
        <w:t xml:space="preserve">    и  условия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  </w:t>
      </w:r>
    </w:p>
    <w:p w:rsidR="00E7328A" w:rsidRPr="00E7328A" w:rsidRDefault="00E7328A" w:rsidP="00E7328A">
      <w:pPr>
        <w:spacing w:after="0" w:line="240" w:lineRule="auto"/>
        <w:ind w:firstLine="708"/>
        <w:jc w:val="both"/>
        <w:rPr>
          <w:rFonts w:ascii="Times New Roman" w:eastAsia="Times New Roman" w:hAnsi="Times New Roman"/>
          <w:bCs/>
          <w:sz w:val="20"/>
          <w:szCs w:val="20"/>
          <w:lang w:eastAsia="ru-RU"/>
        </w:rPr>
      </w:pPr>
      <w:r w:rsidRPr="00E7328A">
        <w:rPr>
          <w:rFonts w:ascii="Times New Roman" w:eastAsia="Times New Roman" w:hAnsi="Times New Roman"/>
          <w:bCs/>
          <w:sz w:val="20"/>
          <w:szCs w:val="20"/>
          <w:lang w:eastAsia="ru-RU"/>
        </w:rPr>
        <w:t xml:space="preserve">2. </w:t>
      </w:r>
      <w:proofErr w:type="gramStart"/>
      <w:r w:rsidRPr="00E7328A">
        <w:rPr>
          <w:rFonts w:ascii="Times New Roman" w:eastAsia="Times New Roman" w:hAnsi="Times New Roman"/>
          <w:bCs/>
          <w:sz w:val="20"/>
          <w:szCs w:val="20"/>
          <w:lang w:eastAsia="ru-RU"/>
        </w:rPr>
        <w:t>Контроль за</w:t>
      </w:r>
      <w:proofErr w:type="gramEnd"/>
      <w:r w:rsidRPr="00E7328A">
        <w:rPr>
          <w:rFonts w:ascii="Times New Roman" w:eastAsia="Times New Roman" w:hAnsi="Times New Roman"/>
          <w:bCs/>
          <w:sz w:val="20"/>
          <w:szCs w:val="20"/>
          <w:lang w:eastAsia="ru-RU"/>
        </w:rPr>
        <w:t xml:space="preserve"> выполнением постановления  возложить  на   заместителя  Главы    Богучанского района по экономике  и  планированию  </w:t>
      </w:r>
      <w:proofErr w:type="spellStart"/>
      <w:r w:rsidRPr="00E7328A">
        <w:rPr>
          <w:rFonts w:ascii="Times New Roman" w:eastAsia="Times New Roman" w:hAnsi="Times New Roman"/>
          <w:bCs/>
          <w:sz w:val="20"/>
          <w:szCs w:val="20"/>
          <w:lang w:eastAsia="ru-RU"/>
        </w:rPr>
        <w:t>Н.В.Илиндееву</w:t>
      </w:r>
      <w:proofErr w:type="spellEnd"/>
      <w:r w:rsidRPr="00E7328A">
        <w:rPr>
          <w:rFonts w:ascii="Times New Roman" w:eastAsia="Times New Roman" w:hAnsi="Times New Roman"/>
          <w:bCs/>
          <w:sz w:val="20"/>
          <w:szCs w:val="20"/>
          <w:lang w:eastAsia="ru-RU"/>
        </w:rPr>
        <w:t>.</w:t>
      </w:r>
    </w:p>
    <w:p w:rsidR="00E7328A" w:rsidRPr="00E7328A" w:rsidRDefault="00E7328A" w:rsidP="00E7328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7328A">
        <w:rPr>
          <w:rFonts w:ascii="Times New Roman" w:eastAsia="Times New Roman" w:hAnsi="Times New Roman"/>
          <w:bCs/>
          <w:sz w:val="20"/>
          <w:szCs w:val="20"/>
          <w:lang w:eastAsia="ru-RU"/>
        </w:rPr>
        <w:t>3</w:t>
      </w:r>
      <w:r w:rsidRPr="00E7328A">
        <w:rPr>
          <w:rFonts w:ascii="Arial" w:eastAsia="Times New Roman" w:hAnsi="Arial" w:cs="Arial"/>
          <w:bCs/>
          <w:sz w:val="20"/>
          <w:szCs w:val="20"/>
          <w:lang w:eastAsia="ru-RU"/>
        </w:rPr>
        <w:t>.</w:t>
      </w:r>
      <w:r w:rsidRPr="00E7328A">
        <w:rPr>
          <w:rFonts w:ascii="Arial" w:eastAsia="Times New Roman" w:hAnsi="Arial" w:cs="Arial"/>
          <w:sz w:val="20"/>
          <w:szCs w:val="20"/>
          <w:lang w:eastAsia="ru-RU"/>
        </w:rPr>
        <w:t xml:space="preserve"> </w:t>
      </w:r>
      <w:r w:rsidRPr="00E7328A">
        <w:rPr>
          <w:rFonts w:ascii="Times New Roman" w:eastAsia="Times New Roman" w:hAnsi="Times New Roman"/>
          <w:sz w:val="20"/>
          <w:szCs w:val="20"/>
          <w:lang w:eastAsia="ru-RU"/>
        </w:rPr>
        <w:t>Настоящее  постановление  вступает силу в день,  следующий за днем  его   опубликования  в   Официальном вестнике Богучанского  района.</w:t>
      </w:r>
    </w:p>
    <w:p w:rsidR="00E7328A" w:rsidRPr="00E7328A" w:rsidRDefault="00E7328A" w:rsidP="00E7328A">
      <w:pPr>
        <w:spacing w:after="0" w:line="240" w:lineRule="auto"/>
        <w:ind w:firstLine="708"/>
        <w:jc w:val="both"/>
        <w:rPr>
          <w:rFonts w:ascii="Times New Roman" w:eastAsia="Times New Roman" w:hAnsi="Times New Roman"/>
          <w:bCs/>
          <w:sz w:val="20"/>
          <w:szCs w:val="20"/>
          <w:lang w:eastAsia="ru-RU"/>
        </w:rPr>
      </w:pPr>
      <w:r w:rsidRPr="00E7328A">
        <w:rPr>
          <w:rFonts w:ascii="Times New Roman" w:eastAsia="Times New Roman" w:hAnsi="Times New Roman"/>
          <w:bCs/>
          <w:sz w:val="20"/>
          <w:szCs w:val="20"/>
          <w:lang w:eastAsia="ru-RU"/>
        </w:rPr>
        <w:t xml:space="preserve"> </w:t>
      </w:r>
    </w:p>
    <w:p w:rsidR="00E7328A" w:rsidRPr="00E7328A" w:rsidRDefault="00E7328A" w:rsidP="00E7328A">
      <w:pPr>
        <w:spacing w:after="0" w:line="240" w:lineRule="auto"/>
        <w:rPr>
          <w:rFonts w:ascii="Times New Roman" w:eastAsia="Times New Roman" w:hAnsi="Times New Roman"/>
          <w:bCs/>
          <w:sz w:val="20"/>
          <w:szCs w:val="20"/>
          <w:lang w:eastAsia="ru-RU"/>
        </w:rPr>
      </w:pPr>
      <w:r w:rsidRPr="00E7328A">
        <w:rPr>
          <w:rFonts w:ascii="Times New Roman" w:eastAsia="Times New Roman" w:hAnsi="Times New Roman"/>
          <w:bCs/>
          <w:sz w:val="20"/>
          <w:szCs w:val="20"/>
          <w:lang w:eastAsia="ru-RU"/>
        </w:rPr>
        <w:t>И.о. Главы   Богучанского района                                        А.Ю. Машинистов</w:t>
      </w:r>
    </w:p>
    <w:p w:rsidR="00E7328A" w:rsidRPr="00E7328A" w:rsidRDefault="00E7328A" w:rsidP="00E7328A">
      <w:pPr>
        <w:spacing w:after="0" w:line="240" w:lineRule="auto"/>
        <w:rPr>
          <w:rFonts w:ascii="Times New Roman" w:eastAsia="Times New Roman" w:hAnsi="Times New Roman"/>
          <w:bCs/>
          <w:sz w:val="18"/>
          <w:szCs w:val="20"/>
          <w:lang w:eastAsia="ru-RU"/>
        </w:rPr>
      </w:pPr>
    </w:p>
    <w:p w:rsidR="00E7328A" w:rsidRPr="00E7328A" w:rsidRDefault="00E7328A" w:rsidP="00E7328A">
      <w:pPr>
        <w:widowControl w:val="0"/>
        <w:autoSpaceDE w:val="0"/>
        <w:autoSpaceDN w:val="0"/>
        <w:adjustRightInd w:val="0"/>
        <w:spacing w:after="0" w:line="240" w:lineRule="auto"/>
        <w:ind w:firstLine="720"/>
        <w:jc w:val="right"/>
        <w:rPr>
          <w:rFonts w:ascii="Times New Roman" w:eastAsia="Times New Roman" w:hAnsi="Times New Roman"/>
          <w:sz w:val="18"/>
          <w:szCs w:val="20"/>
          <w:lang w:eastAsia="ru-RU"/>
        </w:rPr>
      </w:pPr>
      <w:r w:rsidRPr="00E7328A">
        <w:rPr>
          <w:rFonts w:ascii="Times New Roman" w:eastAsia="Times New Roman" w:hAnsi="Times New Roman"/>
          <w:sz w:val="18"/>
          <w:szCs w:val="20"/>
          <w:lang w:eastAsia="ru-RU"/>
        </w:rPr>
        <w:t xml:space="preserve">                                                                                            Приложение</w:t>
      </w:r>
    </w:p>
    <w:p w:rsidR="00E7328A" w:rsidRPr="00E7328A" w:rsidRDefault="00E7328A" w:rsidP="00E7328A">
      <w:pPr>
        <w:widowControl w:val="0"/>
        <w:autoSpaceDE w:val="0"/>
        <w:autoSpaceDN w:val="0"/>
        <w:adjustRightInd w:val="0"/>
        <w:spacing w:after="0" w:line="240" w:lineRule="auto"/>
        <w:ind w:firstLine="720"/>
        <w:jc w:val="right"/>
        <w:rPr>
          <w:rFonts w:ascii="Times New Roman" w:eastAsia="Times New Roman" w:hAnsi="Times New Roman"/>
          <w:sz w:val="18"/>
          <w:szCs w:val="20"/>
          <w:lang w:eastAsia="ru-RU"/>
        </w:rPr>
      </w:pPr>
      <w:r w:rsidRPr="00E7328A">
        <w:rPr>
          <w:rFonts w:ascii="Times New Roman" w:eastAsia="Times New Roman" w:hAnsi="Times New Roman"/>
          <w:sz w:val="18"/>
          <w:szCs w:val="20"/>
          <w:lang w:eastAsia="ru-RU"/>
        </w:rPr>
        <w:t xml:space="preserve">                                                      к постановлению  администрации                      </w:t>
      </w:r>
    </w:p>
    <w:p w:rsidR="00E7328A" w:rsidRPr="00E7328A" w:rsidRDefault="00E7328A" w:rsidP="00E7328A">
      <w:pPr>
        <w:widowControl w:val="0"/>
        <w:autoSpaceDE w:val="0"/>
        <w:autoSpaceDN w:val="0"/>
        <w:adjustRightInd w:val="0"/>
        <w:spacing w:after="0" w:line="240" w:lineRule="auto"/>
        <w:ind w:firstLine="720"/>
        <w:jc w:val="right"/>
        <w:rPr>
          <w:rFonts w:ascii="Times New Roman" w:eastAsia="Times New Roman" w:hAnsi="Times New Roman"/>
          <w:sz w:val="18"/>
          <w:szCs w:val="20"/>
          <w:lang w:eastAsia="ru-RU"/>
        </w:rPr>
      </w:pPr>
      <w:r w:rsidRPr="00E7328A">
        <w:rPr>
          <w:rFonts w:ascii="Times New Roman" w:eastAsia="Times New Roman" w:hAnsi="Times New Roman"/>
          <w:sz w:val="18"/>
          <w:szCs w:val="20"/>
          <w:lang w:eastAsia="ru-RU"/>
        </w:rPr>
        <w:t xml:space="preserve">                                                      Богучанского района от  16.11.2016 </w:t>
      </w:r>
    </w:p>
    <w:p w:rsidR="00E7328A" w:rsidRPr="00E7328A" w:rsidRDefault="00E7328A" w:rsidP="00E7328A">
      <w:pPr>
        <w:widowControl w:val="0"/>
        <w:autoSpaceDE w:val="0"/>
        <w:autoSpaceDN w:val="0"/>
        <w:adjustRightInd w:val="0"/>
        <w:spacing w:after="0" w:line="240" w:lineRule="auto"/>
        <w:ind w:firstLine="720"/>
        <w:jc w:val="right"/>
        <w:rPr>
          <w:rFonts w:ascii="Times New Roman" w:eastAsia="Times New Roman" w:hAnsi="Times New Roman"/>
          <w:sz w:val="18"/>
          <w:szCs w:val="20"/>
          <w:lang w:eastAsia="ru-RU"/>
        </w:rPr>
      </w:pPr>
      <w:r w:rsidRPr="00E7328A">
        <w:rPr>
          <w:rFonts w:ascii="Times New Roman" w:eastAsia="Times New Roman" w:hAnsi="Times New Roman"/>
          <w:sz w:val="18"/>
          <w:szCs w:val="20"/>
          <w:lang w:eastAsia="ru-RU"/>
        </w:rPr>
        <w:t xml:space="preserve">                                                      № 832-П   </w:t>
      </w:r>
    </w:p>
    <w:p w:rsidR="00E7328A" w:rsidRPr="00E7328A" w:rsidRDefault="00E7328A" w:rsidP="00E7328A">
      <w:pPr>
        <w:spacing w:after="0" w:line="240" w:lineRule="auto"/>
        <w:rPr>
          <w:rFonts w:ascii="Times New Roman" w:eastAsia="Times New Roman" w:hAnsi="Times New Roman"/>
          <w:bCs/>
          <w:sz w:val="20"/>
          <w:szCs w:val="20"/>
          <w:lang w:eastAsia="ru-RU"/>
        </w:rPr>
      </w:pPr>
    </w:p>
    <w:p w:rsidR="00E7328A" w:rsidRPr="00E7328A" w:rsidRDefault="00E7328A" w:rsidP="008256BC">
      <w:pPr>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E7328A">
        <w:rPr>
          <w:rFonts w:ascii="Times New Roman" w:eastAsia="Times New Roman" w:hAnsi="Times New Roman"/>
          <w:bCs/>
          <w:sz w:val="20"/>
          <w:szCs w:val="20"/>
          <w:lang w:eastAsia="ru-RU"/>
        </w:rPr>
        <w:t xml:space="preserve">Порядок </w:t>
      </w:r>
      <w:r w:rsidRPr="00E7328A">
        <w:rPr>
          <w:rFonts w:ascii="Times New Roman" w:eastAsia="Times New Roman" w:hAnsi="Times New Roman"/>
          <w:sz w:val="20"/>
          <w:szCs w:val="20"/>
          <w:lang w:eastAsia="ru-RU"/>
        </w:rPr>
        <w:t xml:space="preserve"> и  условия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w:t>
      </w:r>
    </w:p>
    <w:p w:rsidR="00E7328A" w:rsidRPr="00E7328A" w:rsidRDefault="00E7328A" w:rsidP="00E7328A">
      <w:pPr>
        <w:spacing w:after="0" w:line="240" w:lineRule="auto"/>
        <w:jc w:val="center"/>
        <w:rPr>
          <w:rFonts w:ascii="Times New Roman" w:eastAsia="Times New Roman" w:hAnsi="Times New Roman"/>
          <w:bCs/>
          <w:sz w:val="20"/>
          <w:szCs w:val="20"/>
          <w:lang w:eastAsia="ru-RU"/>
        </w:rPr>
      </w:pPr>
    </w:p>
    <w:p w:rsidR="00E7328A" w:rsidRPr="00E7328A" w:rsidRDefault="00E7328A" w:rsidP="00E7328A">
      <w:pPr>
        <w:numPr>
          <w:ilvl w:val="0"/>
          <w:numId w:val="18"/>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E7328A">
        <w:rPr>
          <w:rFonts w:ascii="Times New Roman" w:eastAsia="Times New Roman" w:hAnsi="Times New Roman"/>
          <w:sz w:val="20"/>
          <w:szCs w:val="20"/>
          <w:lang w:eastAsia="ru-RU"/>
        </w:rPr>
        <w:t xml:space="preserve"> Порядок  и  условия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 (дале</w:t>
      </w:r>
      <w:proofErr w:type="gramStart"/>
      <w:r w:rsidRPr="00E7328A">
        <w:rPr>
          <w:rFonts w:ascii="Times New Roman" w:eastAsia="Times New Roman" w:hAnsi="Times New Roman"/>
          <w:sz w:val="20"/>
          <w:szCs w:val="20"/>
          <w:lang w:eastAsia="ru-RU"/>
        </w:rPr>
        <w:t>е-</w:t>
      </w:r>
      <w:proofErr w:type="gramEnd"/>
      <w:r w:rsidRPr="00E7328A">
        <w:rPr>
          <w:rFonts w:ascii="Times New Roman" w:eastAsia="Times New Roman" w:hAnsi="Times New Roman"/>
          <w:sz w:val="20"/>
          <w:szCs w:val="20"/>
          <w:lang w:eastAsia="ru-RU"/>
        </w:rPr>
        <w:t xml:space="preserve"> Порядок), устанавливает условия и процедуру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w:t>
      </w:r>
    </w:p>
    <w:p w:rsidR="00E7328A" w:rsidRPr="00E7328A" w:rsidRDefault="00E7328A" w:rsidP="00E7328A">
      <w:pPr>
        <w:widowControl w:val="0"/>
        <w:numPr>
          <w:ilvl w:val="0"/>
          <w:numId w:val="18"/>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E7328A">
        <w:rPr>
          <w:rFonts w:ascii="Times New Roman" w:eastAsia="Times New Roman" w:hAnsi="Times New Roman"/>
          <w:sz w:val="20"/>
          <w:szCs w:val="20"/>
          <w:lang w:eastAsia="ru-RU"/>
        </w:rPr>
        <w:t>Субсидии предоставляются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 (далее - субсидии).</w:t>
      </w:r>
    </w:p>
    <w:p w:rsidR="00E7328A" w:rsidRPr="00E7328A" w:rsidRDefault="00E7328A" w:rsidP="00E7328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7328A">
        <w:rPr>
          <w:rFonts w:ascii="Times New Roman" w:eastAsia="Times New Roman" w:hAnsi="Times New Roman"/>
          <w:sz w:val="20"/>
          <w:szCs w:val="20"/>
          <w:lang w:eastAsia="ru-RU"/>
        </w:rPr>
        <w:t>Предоставление субсидий осуществляется администрацией Богучанского района  (далее - администрация) за счет средств местного бюджета  в пределах бюджетных ассигнований и лимитов бюджетных обязательств, утвержденных  решением Богучанского районного  Совета  депутатов  на очередной финансовый год, как  главному  распорядителю средств  местного  бюджета, в соответствии со сводной бюджетной росписью.</w:t>
      </w:r>
    </w:p>
    <w:p w:rsidR="00E7328A" w:rsidRPr="00E7328A" w:rsidRDefault="00E7328A" w:rsidP="00E7328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7328A">
        <w:rPr>
          <w:rFonts w:ascii="Times New Roman" w:eastAsia="Times New Roman" w:hAnsi="Times New Roman"/>
          <w:sz w:val="20"/>
          <w:szCs w:val="20"/>
          <w:lang w:eastAsia="ru-RU"/>
        </w:rPr>
        <w:t xml:space="preserve"> Предоставление  субсидий   перевозчикам осуществляется на основании заключенных с администрацией договоров о предоставлении субсидий  (далее - договор). </w:t>
      </w:r>
    </w:p>
    <w:p w:rsidR="00E7328A" w:rsidRPr="00E7328A" w:rsidRDefault="00E7328A" w:rsidP="00E7328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E7328A">
        <w:rPr>
          <w:rFonts w:ascii="Times New Roman" w:eastAsia="Times New Roman" w:hAnsi="Times New Roman"/>
          <w:sz w:val="20"/>
          <w:szCs w:val="20"/>
          <w:lang w:eastAsia="ru-RU"/>
        </w:rPr>
        <w:t xml:space="preserve">Договор должен содержать согласие перевозчика на осуществление администрацией, отделом </w:t>
      </w:r>
      <w:r w:rsidRPr="00E7328A">
        <w:rPr>
          <w:rFonts w:ascii="Times New Roman" w:eastAsia="Times New Roman" w:hAnsi="Times New Roman"/>
          <w:sz w:val="20"/>
          <w:szCs w:val="20"/>
          <w:lang w:eastAsia="ru-RU"/>
        </w:rPr>
        <w:lastRenderedPageBreak/>
        <w:t>муниципального финансового контроля финансового управления  администрации Богучанского района, контрольно-счетной комиссией муниципального образования Богучанского района проверок соблюдения перевозчиком условий, целей и порядка их предоставления и требование о запрете приобретения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proofErr w:type="gramEnd"/>
      <w:r w:rsidRPr="00E7328A">
        <w:rPr>
          <w:rFonts w:ascii="Times New Roman" w:eastAsia="Times New Roman" w:hAnsi="Times New Roman"/>
          <w:sz w:val="20"/>
          <w:szCs w:val="20"/>
          <w:lang w:eastAsia="ru-RU"/>
        </w:rPr>
        <w:t>, сырья и комплектующих изделий.</w:t>
      </w:r>
    </w:p>
    <w:p w:rsidR="00E7328A" w:rsidRPr="00E7328A" w:rsidRDefault="00E7328A" w:rsidP="00E7328A">
      <w:pPr>
        <w:widowControl w:val="0"/>
        <w:numPr>
          <w:ilvl w:val="0"/>
          <w:numId w:val="18"/>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bookmarkStart w:id="0" w:name="P49"/>
      <w:bookmarkEnd w:id="0"/>
      <w:r w:rsidRPr="00E7328A">
        <w:rPr>
          <w:rFonts w:ascii="Times New Roman" w:eastAsia="Times New Roman" w:hAnsi="Times New Roman"/>
          <w:sz w:val="20"/>
          <w:szCs w:val="20"/>
          <w:lang w:eastAsia="ru-RU"/>
        </w:rPr>
        <w:t>Субсидии предоставляются перевозчикам, отвечающим следующим критериям отбора:</w:t>
      </w:r>
    </w:p>
    <w:p w:rsidR="00E7328A" w:rsidRPr="00E7328A" w:rsidRDefault="00E7328A" w:rsidP="00E7328A">
      <w:pPr>
        <w:numPr>
          <w:ilvl w:val="0"/>
          <w:numId w:val="19"/>
        </w:numPr>
        <w:tabs>
          <w:tab w:val="left" w:pos="993"/>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E7328A">
        <w:rPr>
          <w:rFonts w:ascii="Times New Roman" w:eastAsia="Times New Roman" w:hAnsi="Times New Roman"/>
          <w:sz w:val="20"/>
          <w:szCs w:val="20"/>
          <w:lang w:eastAsia="ru-RU"/>
        </w:rPr>
        <w:t xml:space="preserve">осуществление перевозок пассажиров воздушным транспортом по внутрирайонным  маршрутам  в Богучанском районе,   включенным в  муниципальную  программу  «Развитие транспортной системы Богучанского района», и субсидируемых из местного бюджета;   </w:t>
      </w:r>
    </w:p>
    <w:p w:rsidR="00E7328A" w:rsidRPr="00E7328A" w:rsidRDefault="00E7328A" w:rsidP="00E7328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7328A">
        <w:rPr>
          <w:rFonts w:ascii="Times New Roman" w:eastAsia="Times New Roman" w:hAnsi="Times New Roman"/>
          <w:sz w:val="20"/>
          <w:szCs w:val="20"/>
          <w:lang w:eastAsia="ru-RU"/>
        </w:rPr>
        <w:t xml:space="preserve">  2) наличие воздушных судов, осуществляющих  перевозки  пассажиров;</w:t>
      </w:r>
    </w:p>
    <w:p w:rsidR="00E7328A" w:rsidRPr="00E7328A" w:rsidRDefault="00E7328A" w:rsidP="00E7328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7328A">
        <w:rPr>
          <w:rFonts w:ascii="Times New Roman" w:eastAsia="Times New Roman" w:hAnsi="Times New Roman"/>
          <w:sz w:val="20"/>
          <w:szCs w:val="20"/>
          <w:lang w:eastAsia="ru-RU"/>
        </w:rPr>
        <w:t xml:space="preserve">  3) наличие квалифицированных кадров.</w:t>
      </w:r>
    </w:p>
    <w:p w:rsidR="00E7328A" w:rsidRPr="00E7328A" w:rsidRDefault="00E7328A" w:rsidP="00E7328A">
      <w:pPr>
        <w:autoSpaceDE w:val="0"/>
        <w:autoSpaceDN w:val="0"/>
        <w:adjustRightInd w:val="0"/>
        <w:spacing w:after="0" w:line="240" w:lineRule="auto"/>
        <w:ind w:firstLine="567"/>
        <w:jc w:val="both"/>
        <w:rPr>
          <w:rFonts w:ascii="Times New Roman" w:eastAsia="Times New Roman" w:hAnsi="Times New Roman"/>
          <w:sz w:val="20"/>
          <w:szCs w:val="20"/>
          <w:lang w:eastAsia="ru-RU"/>
        </w:rPr>
      </w:pPr>
      <w:bookmarkStart w:id="1" w:name="P52"/>
      <w:bookmarkEnd w:id="1"/>
      <w:r w:rsidRPr="00E7328A">
        <w:rPr>
          <w:rFonts w:ascii="Times New Roman" w:eastAsia="Times New Roman" w:hAnsi="Times New Roman"/>
          <w:sz w:val="20"/>
          <w:szCs w:val="20"/>
          <w:lang w:eastAsia="ru-RU"/>
        </w:rPr>
        <w:t xml:space="preserve">4. </w:t>
      </w:r>
      <w:r w:rsidR="008256BC">
        <w:rPr>
          <w:rFonts w:ascii="Times New Roman" w:eastAsia="Times New Roman" w:hAnsi="Times New Roman"/>
          <w:sz w:val="20"/>
          <w:szCs w:val="20"/>
          <w:lang w:eastAsia="ru-RU"/>
        </w:rPr>
        <w:tab/>
      </w:r>
      <w:proofErr w:type="gramStart"/>
      <w:r w:rsidRPr="00E7328A">
        <w:rPr>
          <w:rFonts w:ascii="Times New Roman" w:eastAsia="Times New Roman" w:hAnsi="Times New Roman"/>
          <w:sz w:val="20"/>
          <w:szCs w:val="20"/>
          <w:lang w:eastAsia="ru-RU"/>
        </w:rPr>
        <w:t xml:space="preserve">Условием предоставления субсидий перевозчику является наличие у перевозчика недополученных доходов, 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 </w:t>
      </w:r>
      <w:r w:rsidRPr="00E7328A">
        <w:rPr>
          <w:rFonts w:ascii="Arial" w:eastAsia="Times New Roman" w:hAnsi="Arial" w:cs="Arial"/>
          <w:sz w:val="20"/>
          <w:szCs w:val="20"/>
          <w:lang w:eastAsia="ru-RU"/>
        </w:rPr>
        <w:t xml:space="preserve"> </w:t>
      </w:r>
      <w:r w:rsidRPr="00E7328A">
        <w:rPr>
          <w:rFonts w:ascii="Times New Roman" w:eastAsia="Times New Roman" w:hAnsi="Times New Roman"/>
          <w:sz w:val="20"/>
          <w:szCs w:val="20"/>
          <w:lang w:eastAsia="ru-RU"/>
        </w:rPr>
        <w:t>за предшествующий год (для перевозчиков, осуществлявших данную деятельность в указанном периоде) и на очередной год (для перевозчиков, осуществлявших данную деятельность в указанном периоде, для перевозчиков, ранее не осуществлявших данную деятельность в указанном</w:t>
      </w:r>
      <w:proofErr w:type="gramEnd"/>
      <w:r w:rsidRPr="00E7328A">
        <w:rPr>
          <w:rFonts w:ascii="Times New Roman" w:eastAsia="Times New Roman" w:hAnsi="Times New Roman"/>
          <w:sz w:val="20"/>
          <w:szCs w:val="20"/>
          <w:lang w:eastAsia="ru-RU"/>
        </w:rPr>
        <w:t xml:space="preserve"> </w:t>
      </w:r>
      <w:proofErr w:type="gramStart"/>
      <w:r w:rsidRPr="00E7328A">
        <w:rPr>
          <w:rFonts w:ascii="Times New Roman" w:eastAsia="Times New Roman" w:hAnsi="Times New Roman"/>
          <w:sz w:val="20"/>
          <w:szCs w:val="20"/>
          <w:lang w:eastAsia="ru-RU"/>
        </w:rPr>
        <w:t>периоде</w:t>
      </w:r>
      <w:proofErr w:type="gramEnd"/>
      <w:r w:rsidRPr="00E7328A">
        <w:rPr>
          <w:rFonts w:ascii="Times New Roman" w:eastAsia="Times New Roman" w:hAnsi="Times New Roman"/>
          <w:sz w:val="20"/>
          <w:szCs w:val="20"/>
          <w:lang w:eastAsia="ru-RU"/>
        </w:rPr>
        <w:t>, и для перевозчиков в случае открытия новых маршрутов перевозки).</w:t>
      </w:r>
    </w:p>
    <w:p w:rsidR="00E7328A" w:rsidRPr="00E7328A" w:rsidRDefault="00E7328A" w:rsidP="00E7328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7328A">
        <w:rPr>
          <w:rFonts w:ascii="Times New Roman" w:eastAsia="Times New Roman" w:hAnsi="Times New Roman"/>
          <w:sz w:val="20"/>
          <w:szCs w:val="20"/>
          <w:lang w:eastAsia="ru-RU"/>
        </w:rPr>
        <w:t>5.</w:t>
      </w:r>
      <w:r w:rsidR="008256BC">
        <w:rPr>
          <w:rFonts w:ascii="Times New Roman" w:eastAsia="Times New Roman" w:hAnsi="Times New Roman"/>
          <w:sz w:val="20"/>
          <w:szCs w:val="20"/>
          <w:lang w:eastAsia="ru-RU"/>
        </w:rPr>
        <w:tab/>
      </w:r>
      <w:r w:rsidR="008256BC">
        <w:rPr>
          <w:rFonts w:ascii="Times New Roman" w:eastAsia="Times New Roman" w:hAnsi="Times New Roman"/>
          <w:sz w:val="20"/>
          <w:szCs w:val="20"/>
          <w:lang w:eastAsia="ru-RU"/>
        </w:rPr>
        <w:tab/>
      </w:r>
      <w:r w:rsidRPr="00E7328A">
        <w:rPr>
          <w:rFonts w:ascii="Times New Roman" w:eastAsia="Times New Roman" w:hAnsi="Times New Roman"/>
          <w:sz w:val="20"/>
          <w:szCs w:val="20"/>
          <w:lang w:eastAsia="ru-RU"/>
        </w:rPr>
        <w:t>Для участия в отборе на получение субсидий перевозчик  представляет  в администрацию:</w:t>
      </w:r>
      <w:bookmarkStart w:id="2" w:name="P53"/>
      <w:bookmarkEnd w:id="2"/>
    </w:p>
    <w:p w:rsidR="00E7328A" w:rsidRPr="00E7328A" w:rsidRDefault="00E7328A" w:rsidP="00E7328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7328A">
        <w:rPr>
          <w:rFonts w:ascii="Times New Roman" w:eastAsia="Times New Roman" w:hAnsi="Times New Roman"/>
          <w:sz w:val="20"/>
          <w:szCs w:val="20"/>
          <w:lang w:eastAsia="ru-RU"/>
        </w:rPr>
        <w:t>заявление об участии в отборе на получение субсидии;</w:t>
      </w:r>
    </w:p>
    <w:p w:rsidR="00E7328A" w:rsidRPr="00E7328A" w:rsidRDefault="00E7328A" w:rsidP="00E7328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7328A">
        <w:rPr>
          <w:rFonts w:ascii="Times New Roman" w:eastAsia="Times New Roman" w:hAnsi="Times New Roman"/>
          <w:sz w:val="20"/>
          <w:szCs w:val="20"/>
          <w:lang w:eastAsia="ru-RU"/>
        </w:rPr>
        <w:t>для юридических лиц - заверенную копию устава перевозчика в действующей редакции или копию устава перевозчика в действующей редакции одновременно с подлинником устава перевозчика в действующей редакции в случае подачи организацией документов, указанных в настоящем пункте, нарочным;</w:t>
      </w:r>
    </w:p>
    <w:p w:rsidR="00E7328A" w:rsidRPr="00E7328A" w:rsidRDefault="00E7328A" w:rsidP="00E7328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7328A">
        <w:rPr>
          <w:rFonts w:ascii="Times New Roman" w:eastAsia="Times New Roman" w:hAnsi="Times New Roman"/>
          <w:sz w:val="20"/>
          <w:szCs w:val="20"/>
          <w:lang w:eastAsia="ru-RU"/>
        </w:rPr>
        <w:t>перечень воздушных судов, принадлежащих перевозчику на праве собственности или на ином законном основании;</w:t>
      </w:r>
    </w:p>
    <w:p w:rsidR="00E7328A" w:rsidRPr="00E7328A" w:rsidRDefault="00E7328A" w:rsidP="00E7328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bookmarkStart w:id="3" w:name="P56"/>
      <w:bookmarkEnd w:id="3"/>
      <w:r w:rsidRPr="00E7328A">
        <w:rPr>
          <w:rFonts w:ascii="Times New Roman" w:eastAsia="Times New Roman" w:hAnsi="Times New Roman"/>
          <w:sz w:val="20"/>
          <w:szCs w:val="20"/>
          <w:lang w:eastAsia="ru-RU"/>
        </w:rPr>
        <w:t>копии свидетельств о регистрации гражданских воздушных судов, указанных в абзаце четвертом настоящего пункта (представляются по инициативе перевозчика);</w:t>
      </w:r>
    </w:p>
    <w:p w:rsidR="00E7328A" w:rsidRPr="00E7328A" w:rsidRDefault="00E7328A" w:rsidP="00E7328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7328A">
        <w:rPr>
          <w:rFonts w:ascii="Times New Roman" w:eastAsia="Times New Roman" w:hAnsi="Times New Roman"/>
          <w:sz w:val="20"/>
          <w:szCs w:val="20"/>
          <w:lang w:eastAsia="ru-RU"/>
        </w:rPr>
        <w:t xml:space="preserve">выписку из Единого государственного реестра юридических лиц (выписку из Единого государственного реестра индивидуальных предпринимателей), полученную не ранее чем за три месяца до дня подачи заявления, либо заверенную копию такой выписки (предоставляется по инициативе перевозчика); </w:t>
      </w:r>
    </w:p>
    <w:p w:rsidR="00E7328A" w:rsidRPr="00E7328A" w:rsidRDefault="00E7328A" w:rsidP="00E7328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bookmarkStart w:id="4" w:name="P58"/>
      <w:bookmarkEnd w:id="4"/>
      <w:r w:rsidRPr="00E7328A">
        <w:rPr>
          <w:rFonts w:ascii="Times New Roman" w:eastAsia="Times New Roman" w:hAnsi="Times New Roman"/>
          <w:sz w:val="20"/>
          <w:szCs w:val="20"/>
          <w:lang w:eastAsia="ru-RU"/>
        </w:rPr>
        <w:t xml:space="preserve">копию лицензии на осуществление деятельности по перевозке пассажиров воздушным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действие которой не приостановлено и не аннулировано (представляется по инициативе перевозчика);  </w:t>
      </w:r>
    </w:p>
    <w:p w:rsidR="00E7328A" w:rsidRPr="00E7328A" w:rsidRDefault="005B653D" w:rsidP="00E7328A">
      <w:pPr>
        <w:autoSpaceDE w:val="0"/>
        <w:autoSpaceDN w:val="0"/>
        <w:adjustRightInd w:val="0"/>
        <w:spacing w:after="0" w:line="240" w:lineRule="auto"/>
        <w:ind w:firstLine="567"/>
        <w:jc w:val="both"/>
        <w:rPr>
          <w:rFonts w:ascii="Times New Roman" w:eastAsia="Times New Roman" w:hAnsi="Times New Roman"/>
          <w:sz w:val="20"/>
          <w:szCs w:val="20"/>
          <w:lang w:eastAsia="ru-RU"/>
        </w:rPr>
      </w:pPr>
      <w:hyperlink w:anchor="P121" w:history="1">
        <w:r w:rsidR="00E7328A" w:rsidRPr="00E7328A">
          <w:rPr>
            <w:rFonts w:ascii="Times New Roman" w:eastAsia="Times New Roman" w:hAnsi="Times New Roman"/>
            <w:sz w:val="20"/>
            <w:szCs w:val="20"/>
            <w:lang w:eastAsia="ru-RU"/>
          </w:rPr>
          <w:t>расчет</w:t>
        </w:r>
      </w:hyperlink>
      <w:r w:rsidR="00E7328A" w:rsidRPr="00E7328A">
        <w:rPr>
          <w:rFonts w:ascii="Times New Roman" w:eastAsia="Times New Roman" w:hAnsi="Times New Roman"/>
          <w:sz w:val="20"/>
          <w:szCs w:val="20"/>
          <w:lang w:eastAsia="ru-RU"/>
        </w:rPr>
        <w:t xml:space="preserve"> недополученных доходов перевозчика, возникающих в  связи  государственным  регулированием тарифов  на перевозки  пассажиров воздушным транспортом  по внутрирайонным  маршрутам  в Богучанском районе, по  форме согласно приложению N 1 к настоящему Порядку.</w:t>
      </w:r>
    </w:p>
    <w:p w:rsidR="00E7328A" w:rsidRPr="00E7328A" w:rsidRDefault="00E7328A" w:rsidP="00E7328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7328A">
        <w:rPr>
          <w:rFonts w:ascii="Times New Roman" w:eastAsia="Times New Roman" w:hAnsi="Times New Roman"/>
          <w:sz w:val="20"/>
          <w:szCs w:val="20"/>
          <w:lang w:eastAsia="ru-RU"/>
        </w:rPr>
        <w:t xml:space="preserve">Заявление, указанное в </w:t>
      </w:r>
      <w:hyperlink w:anchor="P53" w:history="1">
        <w:r w:rsidRPr="00E7328A">
          <w:rPr>
            <w:rFonts w:ascii="Times New Roman" w:eastAsia="Times New Roman" w:hAnsi="Times New Roman"/>
            <w:sz w:val="20"/>
            <w:szCs w:val="20"/>
            <w:lang w:eastAsia="ru-RU"/>
          </w:rPr>
          <w:t>абзаце втором</w:t>
        </w:r>
      </w:hyperlink>
      <w:r w:rsidRPr="00E7328A">
        <w:rPr>
          <w:rFonts w:ascii="Times New Roman" w:eastAsia="Times New Roman" w:hAnsi="Times New Roman"/>
          <w:sz w:val="20"/>
          <w:szCs w:val="20"/>
          <w:lang w:eastAsia="ru-RU"/>
        </w:rPr>
        <w:t xml:space="preserve"> настоящего пункта, может быть подано перевозчиком в администрацию в письменной форме лично или посредством почтового отправления с уведомлением о вручении и описью вложения либо в электронной форме на адрес электронной почты  (</w:t>
      </w:r>
      <w:r w:rsidRPr="00E7328A">
        <w:rPr>
          <w:rFonts w:ascii="Times New Roman" w:eastAsia="Times New Roman" w:hAnsi="Times New Roman"/>
          <w:sz w:val="20"/>
          <w:szCs w:val="20"/>
          <w:lang w:val="en-US" w:eastAsia="ru-RU"/>
        </w:rPr>
        <w:t>admin</w:t>
      </w:r>
      <w:r w:rsidRPr="00E7328A">
        <w:rPr>
          <w:rFonts w:ascii="Times New Roman" w:eastAsia="Times New Roman" w:hAnsi="Times New Roman"/>
          <w:sz w:val="20"/>
          <w:szCs w:val="20"/>
          <w:lang w:eastAsia="ru-RU"/>
        </w:rPr>
        <w:t>-</w:t>
      </w:r>
      <w:r w:rsidRPr="00E7328A">
        <w:rPr>
          <w:rFonts w:ascii="Times New Roman" w:eastAsia="Times New Roman" w:hAnsi="Times New Roman"/>
          <w:sz w:val="20"/>
          <w:szCs w:val="20"/>
          <w:lang w:val="en-US" w:eastAsia="ru-RU"/>
        </w:rPr>
        <w:t>bog</w:t>
      </w:r>
      <w:r w:rsidRPr="00E7328A">
        <w:rPr>
          <w:rFonts w:ascii="Times New Roman" w:eastAsia="Times New Roman" w:hAnsi="Times New Roman"/>
          <w:sz w:val="20"/>
          <w:szCs w:val="20"/>
          <w:lang w:eastAsia="ru-RU"/>
        </w:rPr>
        <w:t>@</w:t>
      </w:r>
      <w:r w:rsidRPr="00E7328A">
        <w:rPr>
          <w:rFonts w:ascii="Times New Roman" w:eastAsia="Times New Roman" w:hAnsi="Times New Roman"/>
          <w:sz w:val="20"/>
          <w:szCs w:val="20"/>
          <w:lang w:val="en-US" w:eastAsia="ru-RU"/>
        </w:rPr>
        <w:t>mail</w:t>
      </w:r>
      <w:r w:rsidRPr="00E7328A">
        <w:rPr>
          <w:rFonts w:ascii="Times New Roman" w:eastAsia="Times New Roman" w:hAnsi="Times New Roman"/>
          <w:sz w:val="20"/>
          <w:szCs w:val="20"/>
          <w:lang w:eastAsia="ru-RU"/>
        </w:rPr>
        <w:t>.</w:t>
      </w:r>
      <w:proofErr w:type="spellStart"/>
      <w:r w:rsidRPr="00E7328A">
        <w:rPr>
          <w:rFonts w:ascii="Times New Roman" w:eastAsia="Times New Roman" w:hAnsi="Times New Roman"/>
          <w:sz w:val="20"/>
          <w:szCs w:val="20"/>
          <w:lang w:val="en-US" w:eastAsia="ru-RU"/>
        </w:rPr>
        <w:t>ru</w:t>
      </w:r>
      <w:proofErr w:type="spellEnd"/>
      <w:r w:rsidRPr="00E7328A">
        <w:rPr>
          <w:rFonts w:ascii="Times New Roman" w:eastAsia="Times New Roman" w:hAnsi="Times New Roman"/>
          <w:sz w:val="20"/>
          <w:szCs w:val="20"/>
          <w:lang w:eastAsia="ru-RU"/>
        </w:rPr>
        <w:t>) по выбору перевозчика.</w:t>
      </w:r>
    </w:p>
    <w:p w:rsidR="00E7328A" w:rsidRPr="00E7328A" w:rsidRDefault="00E7328A" w:rsidP="00E7328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7328A">
        <w:rPr>
          <w:rFonts w:ascii="Times New Roman" w:eastAsia="Times New Roman" w:hAnsi="Times New Roman"/>
          <w:sz w:val="20"/>
          <w:szCs w:val="20"/>
          <w:lang w:eastAsia="ru-RU"/>
        </w:rPr>
        <w:t xml:space="preserve">Документы, указанные в </w:t>
      </w:r>
      <w:hyperlink w:anchor="P56" w:history="1">
        <w:r w:rsidRPr="00E7328A">
          <w:rPr>
            <w:rFonts w:ascii="Times New Roman" w:eastAsia="Times New Roman" w:hAnsi="Times New Roman"/>
            <w:sz w:val="20"/>
            <w:szCs w:val="20"/>
            <w:lang w:eastAsia="ru-RU"/>
          </w:rPr>
          <w:t>абзацах пятом</w:t>
        </w:r>
      </w:hyperlink>
      <w:r w:rsidRPr="00E7328A">
        <w:rPr>
          <w:rFonts w:ascii="Times New Roman" w:eastAsia="Times New Roman" w:hAnsi="Times New Roman"/>
          <w:sz w:val="20"/>
          <w:szCs w:val="20"/>
          <w:lang w:eastAsia="ru-RU"/>
        </w:rPr>
        <w:t xml:space="preserve"> - </w:t>
      </w:r>
      <w:hyperlink w:anchor="P58" w:history="1">
        <w:r w:rsidRPr="00E7328A">
          <w:rPr>
            <w:rFonts w:ascii="Times New Roman" w:eastAsia="Times New Roman" w:hAnsi="Times New Roman"/>
            <w:sz w:val="20"/>
            <w:szCs w:val="20"/>
            <w:lang w:eastAsia="ru-RU"/>
          </w:rPr>
          <w:t>седьмом</w:t>
        </w:r>
      </w:hyperlink>
      <w:r w:rsidRPr="00E7328A">
        <w:rPr>
          <w:rFonts w:ascii="Times New Roman" w:eastAsia="Times New Roman" w:hAnsi="Times New Roman"/>
          <w:sz w:val="20"/>
          <w:szCs w:val="20"/>
          <w:lang w:eastAsia="ru-RU"/>
        </w:rPr>
        <w:t xml:space="preserve"> настоящего пункта, запрашиваются администрацией в порядке межведомственного информационного взаимодействия в соответствии с Федеральным </w:t>
      </w:r>
      <w:hyperlink r:id="rId11" w:history="1">
        <w:r w:rsidRPr="00E7328A">
          <w:rPr>
            <w:rFonts w:ascii="Times New Roman" w:eastAsia="Times New Roman" w:hAnsi="Times New Roman"/>
            <w:sz w:val="20"/>
            <w:szCs w:val="20"/>
            <w:lang w:eastAsia="ru-RU"/>
          </w:rPr>
          <w:t>законом</w:t>
        </w:r>
      </w:hyperlink>
      <w:r w:rsidRPr="00E7328A">
        <w:rPr>
          <w:rFonts w:ascii="Times New Roman" w:eastAsia="Times New Roman" w:hAnsi="Times New Roman"/>
          <w:sz w:val="20"/>
          <w:szCs w:val="20"/>
          <w:lang w:eastAsia="ru-RU"/>
        </w:rPr>
        <w:t xml:space="preserve"> от 27.07.2010 N 210-ФЗ "Об организации предоставления государственных и муниципальных услуг" в случае, если организация не представила указанные документы по собственной инициативе.</w:t>
      </w:r>
    </w:p>
    <w:p w:rsidR="00E7328A" w:rsidRPr="00E7328A" w:rsidRDefault="00E7328A" w:rsidP="00E7328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E7328A">
        <w:rPr>
          <w:rFonts w:ascii="Times New Roman" w:eastAsia="Times New Roman" w:hAnsi="Times New Roman"/>
          <w:sz w:val="20"/>
          <w:szCs w:val="20"/>
          <w:lang w:eastAsia="ru-RU"/>
        </w:rPr>
        <w:t xml:space="preserve">Заявитель вправе представить заявление и прилагаемые документы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краевого портала государственных и муниципальных услуг или посредством многофункционального центра предоставления государственных и муниципальных услуг, с использованием усиленной квалифицированной электронной подписи в соответствии с Федеральным </w:t>
      </w:r>
      <w:hyperlink r:id="rId12" w:history="1">
        <w:r w:rsidRPr="00E7328A">
          <w:rPr>
            <w:rFonts w:ascii="Times New Roman" w:eastAsia="Times New Roman" w:hAnsi="Times New Roman"/>
            <w:sz w:val="20"/>
            <w:szCs w:val="20"/>
            <w:lang w:eastAsia="ru-RU"/>
          </w:rPr>
          <w:t>законом</w:t>
        </w:r>
      </w:hyperlink>
      <w:r w:rsidRPr="00E7328A">
        <w:rPr>
          <w:rFonts w:ascii="Times New Roman" w:eastAsia="Times New Roman" w:hAnsi="Times New Roman"/>
          <w:sz w:val="20"/>
          <w:szCs w:val="20"/>
          <w:lang w:eastAsia="ru-RU"/>
        </w:rPr>
        <w:t xml:space="preserve"> от 06.04.2011 N 63-ФЗ "Об электронной подписи".</w:t>
      </w:r>
      <w:proofErr w:type="gramEnd"/>
    </w:p>
    <w:p w:rsidR="00E7328A" w:rsidRPr="00E7328A" w:rsidRDefault="00E7328A" w:rsidP="00E7328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7328A">
        <w:rPr>
          <w:rFonts w:ascii="Times New Roman" w:eastAsia="Times New Roman" w:hAnsi="Times New Roman"/>
          <w:sz w:val="20"/>
          <w:szCs w:val="20"/>
          <w:lang w:eastAsia="ru-RU"/>
        </w:rPr>
        <w:t xml:space="preserve">При поступлении заявления и прилагаемых документов в электронной форме администрация проверяет действительность усиленной квалифицированной электронной подписи заявителя, с использованием которой подписан электронный документ (пакет электронных документов) о предоставлении субсидии, предусматривающую проверку соблюдения условий, указанных в </w:t>
      </w:r>
      <w:hyperlink r:id="rId13" w:history="1">
        <w:r w:rsidRPr="00E7328A">
          <w:rPr>
            <w:rFonts w:ascii="Times New Roman" w:eastAsia="Times New Roman" w:hAnsi="Times New Roman"/>
            <w:sz w:val="20"/>
            <w:szCs w:val="20"/>
            <w:lang w:eastAsia="ru-RU"/>
          </w:rPr>
          <w:t>статье 11</w:t>
        </w:r>
      </w:hyperlink>
      <w:r w:rsidRPr="00E7328A">
        <w:rPr>
          <w:rFonts w:ascii="Times New Roman" w:eastAsia="Times New Roman" w:hAnsi="Times New Roman"/>
          <w:sz w:val="20"/>
          <w:szCs w:val="20"/>
          <w:lang w:eastAsia="ru-RU"/>
        </w:rPr>
        <w:t xml:space="preserve"> Федерального закона от 06.04.2011 N 63-ФЗ "Об электронной подписи".</w:t>
      </w:r>
    </w:p>
    <w:p w:rsidR="00E7328A" w:rsidRPr="00E7328A" w:rsidRDefault="00E7328A" w:rsidP="00E7328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7328A">
        <w:rPr>
          <w:rFonts w:ascii="Times New Roman" w:eastAsia="Times New Roman" w:hAnsi="Times New Roman"/>
          <w:sz w:val="20"/>
          <w:szCs w:val="20"/>
          <w:lang w:eastAsia="ru-RU"/>
        </w:rPr>
        <w:t>В случае</w:t>
      </w:r>
      <w:proofErr w:type="gramStart"/>
      <w:r w:rsidRPr="00E7328A">
        <w:rPr>
          <w:rFonts w:ascii="Times New Roman" w:eastAsia="Times New Roman" w:hAnsi="Times New Roman"/>
          <w:sz w:val="20"/>
          <w:szCs w:val="20"/>
          <w:lang w:eastAsia="ru-RU"/>
        </w:rPr>
        <w:t>,</w:t>
      </w:r>
      <w:proofErr w:type="gramEnd"/>
      <w:r w:rsidRPr="00E7328A">
        <w:rPr>
          <w:rFonts w:ascii="Times New Roman" w:eastAsia="Times New Roman" w:hAnsi="Times New Roman"/>
          <w:sz w:val="20"/>
          <w:szCs w:val="20"/>
          <w:lang w:eastAsia="ru-RU"/>
        </w:rPr>
        <w:t xml:space="preserve"> если в результате проверки квалифицированной подписи будет выявлено несоблюдение </w:t>
      </w:r>
      <w:r w:rsidRPr="00E7328A">
        <w:rPr>
          <w:rFonts w:ascii="Times New Roman" w:eastAsia="Times New Roman" w:hAnsi="Times New Roman"/>
          <w:sz w:val="20"/>
          <w:szCs w:val="20"/>
          <w:lang w:eastAsia="ru-RU"/>
        </w:rPr>
        <w:lastRenderedPageBreak/>
        <w:t xml:space="preserve">установленных условий признания ее действительности, администрация в течение 3 дней со дня завершения проведения такой проверки принимает решение об отказе в приеме к рассмотрению заявления и прилагаемых документов и направляет заявителю уведомление об этом в электронной форме с указанием пунктов </w:t>
      </w:r>
      <w:hyperlink r:id="rId14" w:history="1">
        <w:r w:rsidRPr="00E7328A">
          <w:rPr>
            <w:rFonts w:ascii="Times New Roman" w:eastAsia="Times New Roman" w:hAnsi="Times New Roman"/>
            <w:sz w:val="20"/>
            <w:szCs w:val="20"/>
            <w:lang w:eastAsia="ru-RU"/>
          </w:rPr>
          <w:t>статьи 11</w:t>
        </w:r>
      </w:hyperlink>
      <w:r w:rsidRPr="00E7328A">
        <w:rPr>
          <w:rFonts w:ascii="Times New Roman" w:eastAsia="Times New Roman" w:hAnsi="Times New Roman"/>
          <w:sz w:val="20"/>
          <w:szCs w:val="20"/>
          <w:lang w:eastAsia="ru-RU"/>
        </w:rPr>
        <w:t xml:space="preserve"> Федерального закона от 06.04.2011 N 63-ФЗ "Об электронной подписи", которые послужили основанием для принятия указанного решения.</w:t>
      </w:r>
    </w:p>
    <w:p w:rsidR="00E7328A" w:rsidRPr="00E7328A" w:rsidRDefault="00E7328A" w:rsidP="00E7328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7328A">
        <w:rPr>
          <w:rFonts w:ascii="Times New Roman" w:eastAsia="Times New Roman" w:hAnsi="Times New Roman"/>
          <w:sz w:val="20"/>
          <w:szCs w:val="20"/>
          <w:lang w:eastAsia="ru-RU"/>
        </w:rPr>
        <w:t xml:space="preserve">6. </w:t>
      </w:r>
      <w:r w:rsidR="008256BC">
        <w:rPr>
          <w:rFonts w:ascii="Times New Roman" w:eastAsia="Times New Roman" w:hAnsi="Times New Roman"/>
          <w:sz w:val="20"/>
          <w:szCs w:val="20"/>
          <w:lang w:eastAsia="ru-RU"/>
        </w:rPr>
        <w:tab/>
      </w:r>
      <w:r w:rsidRPr="00E7328A">
        <w:rPr>
          <w:rFonts w:ascii="Times New Roman" w:eastAsia="Times New Roman" w:hAnsi="Times New Roman"/>
          <w:sz w:val="20"/>
          <w:szCs w:val="20"/>
          <w:lang w:eastAsia="ru-RU"/>
        </w:rPr>
        <w:t xml:space="preserve">Администрация  в течение 10 дней, следующих за днем поступления документов, предусмотренных пунктом </w:t>
      </w:r>
      <w:hyperlink w:anchor="P52" w:history="1">
        <w:r w:rsidRPr="00E7328A">
          <w:rPr>
            <w:rFonts w:ascii="Times New Roman" w:eastAsia="Times New Roman" w:hAnsi="Times New Roman"/>
            <w:sz w:val="20"/>
            <w:szCs w:val="20"/>
            <w:lang w:eastAsia="ru-RU"/>
          </w:rPr>
          <w:t>5</w:t>
        </w:r>
      </w:hyperlink>
      <w:r w:rsidRPr="00E7328A">
        <w:rPr>
          <w:rFonts w:ascii="Times New Roman" w:eastAsia="Times New Roman" w:hAnsi="Times New Roman"/>
          <w:sz w:val="20"/>
          <w:szCs w:val="20"/>
          <w:lang w:eastAsia="ru-RU"/>
        </w:rPr>
        <w:t xml:space="preserve"> настоящего Порядка, осуществляет проверку представленных документов и принимает решение об отборе перевозчика на получение субсидий (далее - решение об отборе) или об отказе в отборе организации на получение субсидий (далее - решение об отказе в отборе).</w:t>
      </w:r>
    </w:p>
    <w:p w:rsidR="00E7328A" w:rsidRPr="00E7328A" w:rsidRDefault="00E7328A" w:rsidP="00E7328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7328A">
        <w:rPr>
          <w:rFonts w:ascii="Times New Roman" w:eastAsia="Times New Roman" w:hAnsi="Times New Roman"/>
          <w:sz w:val="20"/>
          <w:szCs w:val="20"/>
          <w:lang w:eastAsia="ru-RU"/>
        </w:rPr>
        <w:t>Решение об отборе  или  об отказе в отборе оформляется постановлением администрации Богучанского района  (далее – постановление об отборе, постановление   об отказе в отборе).</w:t>
      </w:r>
    </w:p>
    <w:p w:rsidR="00E7328A" w:rsidRPr="00E7328A" w:rsidRDefault="00E7328A" w:rsidP="00E7328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7328A">
        <w:rPr>
          <w:rFonts w:ascii="Times New Roman" w:eastAsia="Times New Roman" w:hAnsi="Times New Roman"/>
          <w:sz w:val="20"/>
          <w:szCs w:val="20"/>
          <w:lang w:eastAsia="ru-RU"/>
        </w:rPr>
        <w:t xml:space="preserve">7. </w:t>
      </w:r>
      <w:r w:rsidR="008256BC">
        <w:rPr>
          <w:rFonts w:ascii="Times New Roman" w:eastAsia="Times New Roman" w:hAnsi="Times New Roman"/>
          <w:sz w:val="20"/>
          <w:szCs w:val="20"/>
          <w:lang w:eastAsia="ru-RU"/>
        </w:rPr>
        <w:tab/>
      </w:r>
      <w:r w:rsidRPr="00E7328A">
        <w:rPr>
          <w:rFonts w:ascii="Times New Roman" w:eastAsia="Times New Roman" w:hAnsi="Times New Roman"/>
          <w:sz w:val="20"/>
          <w:szCs w:val="20"/>
          <w:lang w:eastAsia="ru-RU"/>
        </w:rPr>
        <w:t>Основаниями для принятия решения об отказе в отборе являются:</w:t>
      </w:r>
    </w:p>
    <w:p w:rsidR="00E7328A" w:rsidRPr="00E7328A" w:rsidRDefault="00E7328A" w:rsidP="00E7328A">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E7328A">
        <w:rPr>
          <w:rFonts w:ascii="Times New Roman" w:eastAsia="Times New Roman" w:hAnsi="Times New Roman"/>
          <w:sz w:val="20"/>
          <w:szCs w:val="20"/>
          <w:lang w:eastAsia="ru-RU"/>
        </w:rPr>
        <w:t xml:space="preserve">несоответствие перевозчика  критерию, установленному </w:t>
      </w:r>
      <w:hyperlink w:anchor="P49" w:history="1">
        <w:r w:rsidRPr="00E7328A">
          <w:rPr>
            <w:rFonts w:ascii="Times New Roman" w:eastAsia="Times New Roman" w:hAnsi="Times New Roman"/>
            <w:sz w:val="20"/>
            <w:szCs w:val="20"/>
            <w:lang w:eastAsia="ru-RU"/>
          </w:rPr>
          <w:t>пунктом 3</w:t>
        </w:r>
      </w:hyperlink>
      <w:r w:rsidRPr="00E7328A">
        <w:rPr>
          <w:rFonts w:ascii="Times New Roman" w:eastAsia="Times New Roman" w:hAnsi="Times New Roman"/>
          <w:sz w:val="20"/>
          <w:szCs w:val="20"/>
          <w:lang w:eastAsia="ru-RU"/>
        </w:rPr>
        <w:t xml:space="preserve"> Порядка;</w:t>
      </w:r>
    </w:p>
    <w:p w:rsidR="00E7328A" w:rsidRPr="00E7328A" w:rsidRDefault="00E7328A" w:rsidP="00E7328A">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E7328A">
        <w:rPr>
          <w:rFonts w:ascii="Times New Roman" w:eastAsia="Times New Roman" w:hAnsi="Times New Roman"/>
          <w:sz w:val="20"/>
          <w:szCs w:val="20"/>
          <w:lang w:eastAsia="ru-RU"/>
        </w:rPr>
        <w:t xml:space="preserve">непредставление перевозчиком в полном объеме документов, указанных в </w:t>
      </w:r>
      <w:hyperlink w:anchor="P52" w:history="1">
        <w:r w:rsidRPr="00E7328A">
          <w:rPr>
            <w:rFonts w:ascii="Times New Roman" w:eastAsia="Times New Roman" w:hAnsi="Times New Roman"/>
            <w:sz w:val="20"/>
            <w:szCs w:val="20"/>
            <w:lang w:eastAsia="ru-RU"/>
          </w:rPr>
          <w:t xml:space="preserve">пункте </w:t>
        </w:r>
      </w:hyperlink>
      <w:r w:rsidRPr="00E7328A">
        <w:rPr>
          <w:rFonts w:ascii="Times New Roman" w:eastAsia="Times New Roman" w:hAnsi="Times New Roman"/>
          <w:sz w:val="20"/>
          <w:szCs w:val="20"/>
          <w:lang w:eastAsia="ru-RU"/>
        </w:rPr>
        <w:t>5  Порядка, в случае, если представление данных документов является обязательным для перевозчика;</w:t>
      </w:r>
    </w:p>
    <w:p w:rsidR="00E7328A" w:rsidRPr="00E7328A" w:rsidRDefault="00E7328A" w:rsidP="00E7328A">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E7328A">
        <w:rPr>
          <w:rFonts w:ascii="Times New Roman" w:eastAsia="Times New Roman" w:hAnsi="Times New Roman"/>
          <w:sz w:val="20"/>
          <w:szCs w:val="20"/>
          <w:lang w:eastAsia="ru-RU"/>
        </w:rPr>
        <w:t>несоблюдение перевозчиком условия предоставления субсидий, установленного пунктом 4 Порядка.</w:t>
      </w:r>
    </w:p>
    <w:p w:rsidR="00E7328A" w:rsidRPr="00E7328A" w:rsidRDefault="00E7328A" w:rsidP="00E7328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7328A">
        <w:rPr>
          <w:rFonts w:ascii="Times New Roman" w:eastAsia="Times New Roman" w:hAnsi="Times New Roman"/>
          <w:sz w:val="20"/>
          <w:szCs w:val="20"/>
          <w:lang w:eastAsia="ru-RU"/>
        </w:rPr>
        <w:t>В течение 10 дней, следующих за днем подписания постановления  об отказе в отборе, администрация  извещает перевозчика  о принятом решении с указанием причин отказа посредством непосредственного вручения представителю организации или путем почтового отправления с уведомлением о вручении и описью вложения.</w:t>
      </w:r>
    </w:p>
    <w:p w:rsidR="00E7328A" w:rsidRPr="00E7328A" w:rsidRDefault="00E7328A" w:rsidP="00E7328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bookmarkStart w:id="5" w:name="P68"/>
      <w:bookmarkEnd w:id="5"/>
      <w:r w:rsidRPr="00E7328A">
        <w:rPr>
          <w:rFonts w:ascii="Times New Roman" w:eastAsia="Times New Roman" w:hAnsi="Times New Roman"/>
          <w:sz w:val="20"/>
          <w:szCs w:val="20"/>
          <w:lang w:eastAsia="ru-RU"/>
        </w:rPr>
        <w:t xml:space="preserve">8. </w:t>
      </w:r>
      <w:r w:rsidR="008256BC">
        <w:rPr>
          <w:rFonts w:ascii="Times New Roman" w:eastAsia="Times New Roman" w:hAnsi="Times New Roman"/>
          <w:sz w:val="20"/>
          <w:szCs w:val="20"/>
          <w:lang w:eastAsia="ru-RU"/>
        </w:rPr>
        <w:tab/>
      </w:r>
      <w:r w:rsidRPr="00E7328A">
        <w:rPr>
          <w:rFonts w:ascii="Times New Roman" w:eastAsia="Times New Roman" w:hAnsi="Times New Roman"/>
          <w:sz w:val="20"/>
          <w:szCs w:val="20"/>
          <w:lang w:eastAsia="ru-RU"/>
        </w:rPr>
        <w:t>В случае принятия решения об отборе администрация в течение 10 дней, следующих за днем подписания постановления  об отборе,  извещает  перевозчика  о принятом решении и направляет  проект  договора  в двух экземплярах. Направление извещения с приложением проекта договора в двух экземплярах осуществляется путем их непосредственного вручения представителю организации или путем почтового отправления с уведомлением о вручении и описью вложения.</w:t>
      </w:r>
    </w:p>
    <w:p w:rsidR="00E7328A" w:rsidRPr="00E7328A" w:rsidRDefault="00E7328A" w:rsidP="00E7328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bookmarkStart w:id="6" w:name="P69"/>
      <w:bookmarkEnd w:id="6"/>
      <w:r w:rsidRPr="00E7328A">
        <w:rPr>
          <w:rFonts w:ascii="Times New Roman" w:eastAsia="Times New Roman" w:hAnsi="Times New Roman"/>
          <w:sz w:val="20"/>
          <w:szCs w:val="20"/>
          <w:lang w:eastAsia="ru-RU"/>
        </w:rPr>
        <w:t>Перевозчик осуществляет подписание двух экземпляров договора и представление их в  администрацию в течение 30 дней, следующих за днем получения перевозчиком проекта договора. Представление  осуществляет посредством личного представления или путем почтового отправления с уведомлением о вручении и описью вложения.</w:t>
      </w:r>
    </w:p>
    <w:p w:rsidR="00E7328A" w:rsidRPr="00E7328A" w:rsidRDefault="00E7328A" w:rsidP="00E7328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7328A">
        <w:rPr>
          <w:rFonts w:ascii="Times New Roman" w:eastAsia="Times New Roman" w:hAnsi="Times New Roman"/>
          <w:sz w:val="20"/>
          <w:szCs w:val="20"/>
          <w:lang w:eastAsia="ru-RU"/>
        </w:rPr>
        <w:t xml:space="preserve">9. </w:t>
      </w:r>
      <w:r w:rsidR="008256BC">
        <w:rPr>
          <w:rFonts w:ascii="Times New Roman" w:eastAsia="Times New Roman" w:hAnsi="Times New Roman"/>
          <w:sz w:val="20"/>
          <w:szCs w:val="20"/>
          <w:lang w:eastAsia="ru-RU"/>
        </w:rPr>
        <w:tab/>
      </w:r>
      <w:r w:rsidRPr="00E7328A">
        <w:rPr>
          <w:rFonts w:ascii="Times New Roman" w:eastAsia="Times New Roman" w:hAnsi="Times New Roman"/>
          <w:sz w:val="20"/>
          <w:szCs w:val="20"/>
          <w:lang w:eastAsia="ru-RU"/>
        </w:rPr>
        <w:t>Два экземпляра договора подписываются администрацией  в течение 15 дней, следующих за днем поступления в администрацию  подписанных перевозчиком экземпляров договоров. Направление перевозчику одного экземпляра подписанного администрацией  договора осуществляется в течение 5 дней, следующих за днем подписания договора, путем непосредственного вручения представителю перевозчика или путем почтового отправления с уведомлением о вручении и описью вложения.</w:t>
      </w:r>
    </w:p>
    <w:p w:rsidR="00E7328A" w:rsidRPr="00E7328A" w:rsidRDefault="00E7328A" w:rsidP="00E7328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7328A">
        <w:rPr>
          <w:rFonts w:ascii="Times New Roman" w:eastAsia="Times New Roman" w:hAnsi="Times New Roman"/>
          <w:sz w:val="20"/>
          <w:szCs w:val="20"/>
          <w:lang w:eastAsia="ru-RU"/>
        </w:rPr>
        <w:t>В случае</w:t>
      </w:r>
      <w:proofErr w:type="gramStart"/>
      <w:r w:rsidRPr="00E7328A">
        <w:rPr>
          <w:rFonts w:ascii="Times New Roman" w:eastAsia="Times New Roman" w:hAnsi="Times New Roman"/>
          <w:sz w:val="20"/>
          <w:szCs w:val="20"/>
          <w:lang w:eastAsia="ru-RU"/>
        </w:rPr>
        <w:t>,</w:t>
      </w:r>
      <w:proofErr w:type="gramEnd"/>
      <w:r w:rsidRPr="00E7328A">
        <w:rPr>
          <w:rFonts w:ascii="Times New Roman" w:eastAsia="Times New Roman" w:hAnsi="Times New Roman"/>
          <w:sz w:val="20"/>
          <w:szCs w:val="20"/>
          <w:lang w:eastAsia="ru-RU"/>
        </w:rPr>
        <w:t xml:space="preserve"> если подписанный договор не будет представлен в администрацию в срок, установленный </w:t>
      </w:r>
      <w:hyperlink w:anchor="P55" w:history="1">
        <w:r w:rsidRPr="00E7328A">
          <w:rPr>
            <w:rFonts w:ascii="Times New Roman" w:eastAsia="Times New Roman" w:hAnsi="Times New Roman"/>
            <w:sz w:val="20"/>
            <w:szCs w:val="20"/>
            <w:lang w:eastAsia="ru-RU"/>
          </w:rPr>
          <w:t>абзацем вторым пункта 8</w:t>
        </w:r>
      </w:hyperlink>
      <w:r w:rsidRPr="00E7328A">
        <w:rPr>
          <w:rFonts w:ascii="Times New Roman" w:eastAsia="Times New Roman" w:hAnsi="Times New Roman"/>
          <w:sz w:val="20"/>
          <w:szCs w:val="20"/>
          <w:lang w:eastAsia="ru-RU"/>
        </w:rPr>
        <w:t xml:space="preserve"> настоящего Порядка, администрация по истечении 15 дней со дня окончания данного срока издает приказ о признании утратившим силу приказа об отборе.</w:t>
      </w:r>
    </w:p>
    <w:p w:rsidR="00E7328A" w:rsidRPr="00E7328A" w:rsidRDefault="00E7328A" w:rsidP="00E7328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bookmarkStart w:id="7" w:name="P72"/>
      <w:bookmarkEnd w:id="7"/>
      <w:r w:rsidRPr="00E7328A">
        <w:rPr>
          <w:rFonts w:ascii="Times New Roman" w:eastAsia="Times New Roman" w:hAnsi="Times New Roman"/>
          <w:sz w:val="20"/>
          <w:szCs w:val="20"/>
          <w:lang w:eastAsia="ru-RU"/>
        </w:rPr>
        <w:t>10.</w:t>
      </w:r>
      <w:r w:rsidR="008256BC">
        <w:rPr>
          <w:rFonts w:ascii="Times New Roman" w:eastAsia="Times New Roman" w:hAnsi="Times New Roman"/>
          <w:sz w:val="20"/>
          <w:szCs w:val="20"/>
          <w:lang w:eastAsia="ru-RU"/>
        </w:rPr>
        <w:tab/>
      </w:r>
      <w:r w:rsidRPr="00E7328A">
        <w:rPr>
          <w:rFonts w:ascii="Times New Roman" w:eastAsia="Times New Roman" w:hAnsi="Times New Roman"/>
          <w:sz w:val="20"/>
          <w:szCs w:val="20"/>
          <w:lang w:eastAsia="ru-RU"/>
        </w:rPr>
        <w:t xml:space="preserve">Перечисление субсидий осуществляется администрацией на основании </w:t>
      </w:r>
      <w:hyperlink w:anchor="P198" w:history="1">
        <w:r w:rsidRPr="00E7328A">
          <w:rPr>
            <w:rFonts w:ascii="Times New Roman" w:eastAsia="Times New Roman" w:hAnsi="Times New Roman"/>
            <w:sz w:val="20"/>
            <w:szCs w:val="20"/>
            <w:lang w:eastAsia="ru-RU"/>
          </w:rPr>
          <w:t>отчета</w:t>
        </w:r>
      </w:hyperlink>
      <w:r w:rsidRPr="00E7328A">
        <w:rPr>
          <w:rFonts w:ascii="Times New Roman" w:eastAsia="Times New Roman" w:hAnsi="Times New Roman"/>
          <w:sz w:val="20"/>
          <w:szCs w:val="20"/>
          <w:lang w:eastAsia="ru-RU"/>
        </w:rPr>
        <w:t xml:space="preserve"> для расчета суммы субсидий за предыдущий месяц по форме согласно приложению N 2 к настоящему Порядку (далее - отчет), представленного перевозчиком в администрацию не позднее 10-го числа текущего месяца.</w:t>
      </w:r>
    </w:p>
    <w:p w:rsidR="00E7328A" w:rsidRPr="00E7328A" w:rsidRDefault="00E7328A" w:rsidP="00E7328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7328A">
        <w:rPr>
          <w:rFonts w:ascii="Times New Roman" w:eastAsia="Times New Roman" w:hAnsi="Times New Roman"/>
          <w:sz w:val="20"/>
          <w:szCs w:val="20"/>
          <w:lang w:eastAsia="ru-RU"/>
        </w:rPr>
        <w:t>Отчет представляется лично или направляется перевозчику почтовым отправлением с уведомлением о вручении и описью вложения.</w:t>
      </w:r>
    </w:p>
    <w:p w:rsidR="00E7328A" w:rsidRPr="00E7328A" w:rsidRDefault="00E7328A" w:rsidP="00E7328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7328A">
        <w:rPr>
          <w:rFonts w:ascii="Times New Roman" w:eastAsia="Times New Roman" w:hAnsi="Times New Roman"/>
          <w:sz w:val="20"/>
          <w:szCs w:val="20"/>
          <w:lang w:eastAsia="ru-RU"/>
        </w:rPr>
        <w:t xml:space="preserve">Отчет за декабрь  составляются </w:t>
      </w:r>
      <w:proofErr w:type="gramStart"/>
      <w:r w:rsidRPr="00E7328A">
        <w:rPr>
          <w:rFonts w:ascii="Times New Roman" w:eastAsia="Times New Roman" w:hAnsi="Times New Roman"/>
          <w:sz w:val="20"/>
          <w:szCs w:val="20"/>
          <w:lang w:eastAsia="ru-RU"/>
        </w:rPr>
        <w:t>исходя из планируемых объемов перевозок на декабрь  текущего года и представляются</w:t>
      </w:r>
      <w:proofErr w:type="gramEnd"/>
      <w:r w:rsidRPr="00E7328A">
        <w:rPr>
          <w:rFonts w:ascii="Times New Roman" w:eastAsia="Times New Roman" w:hAnsi="Times New Roman"/>
          <w:sz w:val="20"/>
          <w:szCs w:val="20"/>
          <w:lang w:eastAsia="ru-RU"/>
        </w:rPr>
        <w:t xml:space="preserve"> в администрацию одновременно с  отчетом за  ноябрь  текущего года.</w:t>
      </w:r>
    </w:p>
    <w:p w:rsidR="00E7328A" w:rsidRPr="00E7328A" w:rsidRDefault="00E7328A" w:rsidP="00E7328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7328A">
        <w:rPr>
          <w:rFonts w:ascii="Times New Roman" w:eastAsia="Times New Roman" w:hAnsi="Times New Roman"/>
          <w:sz w:val="20"/>
          <w:szCs w:val="20"/>
          <w:lang w:eastAsia="ru-RU"/>
        </w:rPr>
        <w:t>Уточненный отчет за декабрь текущего года предоставляется перевозчиком не позднее 20 января следующего финансового года.</w:t>
      </w:r>
    </w:p>
    <w:p w:rsidR="00E7328A" w:rsidRPr="00E7328A" w:rsidRDefault="00E7328A" w:rsidP="00E7328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7328A">
        <w:rPr>
          <w:rFonts w:ascii="Times New Roman" w:eastAsia="Times New Roman" w:hAnsi="Times New Roman"/>
          <w:sz w:val="20"/>
          <w:szCs w:val="20"/>
          <w:lang w:eastAsia="ru-RU"/>
        </w:rPr>
        <w:t>11.</w:t>
      </w:r>
      <w:r w:rsidR="008256BC">
        <w:rPr>
          <w:rFonts w:ascii="Times New Roman" w:eastAsia="Times New Roman" w:hAnsi="Times New Roman"/>
          <w:sz w:val="20"/>
          <w:szCs w:val="20"/>
          <w:lang w:eastAsia="ru-RU"/>
        </w:rPr>
        <w:tab/>
      </w:r>
      <w:proofErr w:type="gramStart"/>
      <w:r w:rsidRPr="00E7328A">
        <w:rPr>
          <w:rFonts w:ascii="Times New Roman" w:eastAsia="Times New Roman" w:hAnsi="Times New Roman"/>
          <w:sz w:val="20"/>
          <w:szCs w:val="20"/>
          <w:lang w:eastAsia="ru-RU"/>
        </w:rPr>
        <w:t>Администрация в течение 10 рабочих дней с даты представления уточненного отчета за декабрь рассматривает его и в случае выявления факта превышения планируемых объемов перевозок над фактическими принимает решение о возврате в местный бюджет в текущем финансовом году остатков субсидий, не использованных в отчетном финансовом году, с указанием оснований его принятия (далее - решение о возврате субсидии) и извещает перевозчика о принятом</w:t>
      </w:r>
      <w:proofErr w:type="gramEnd"/>
      <w:r w:rsidRPr="00E7328A">
        <w:rPr>
          <w:rFonts w:ascii="Times New Roman" w:eastAsia="Times New Roman" w:hAnsi="Times New Roman"/>
          <w:sz w:val="20"/>
          <w:szCs w:val="20"/>
          <w:lang w:eastAsia="ru-RU"/>
        </w:rPr>
        <w:t xml:space="preserve"> </w:t>
      </w:r>
      <w:proofErr w:type="gramStart"/>
      <w:r w:rsidRPr="00E7328A">
        <w:rPr>
          <w:rFonts w:ascii="Times New Roman" w:eastAsia="Times New Roman" w:hAnsi="Times New Roman"/>
          <w:sz w:val="20"/>
          <w:szCs w:val="20"/>
          <w:lang w:eastAsia="ru-RU"/>
        </w:rPr>
        <w:t>решении</w:t>
      </w:r>
      <w:proofErr w:type="gramEnd"/>
      <w:r w:rsidRPr="00E7328A">
        <w:rPr>
          <w:rFonts w:ascii="Times New Roman" w:eastAsia="Times New Roman" w:hAnsi="Times New Roman"/>
          <w:sz w:val="20"/>
          <w:szCs w:val="20"/>
          <w:lang w:eastAsia="ru-RU"/>
        </w:rPr>
        <w:t xml:space="preserve"> о возврате субсидий в течение 5 дней с момента его принятия путем непосредственного вручения представителю перевозчика или путем почтового отправления с уведомлением о вручении и описью вложения.</w:t>
      </w:r>
    </w:p>
    <w:p w:rsidR="00E7328A" w:rsidRPr="00E7328A" w:rsidRDefault="00E7328A" w:rsidP="00E7328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7328A">
        <w:rPr>
          <w:rFonts w:ascii="Times New Roman" w:eastAsia="Times New Roman" w:hAnsi="Times New Roman"/>
          <w:sz w:val="20"/>
          <w:szCs w:val="20"/>
          <w:lang w:eastAsia="ru-RU"/>
        </w:rPr>
        <w:t>Решение о возврате субсидий оформляется постановлением администрации.</w:t>
      </w:r>
    </w:p>
    <w:p w:rsidR="00E7328A" w:rsidRPr="00E7328A" w:rsidRDefault="00E7328A" w:rsidP="00E7328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7328A">
        <w:rPr>
          <w:rFonts w:ascii="Times New Roman" w:eastAsia="Times New Roman" w:hAnsi="Times New Roman"/>
          <w:sz w:val="20"/>
          <w:szCs w:val="20"/>
          <w:lang w:eastAsia="ru-RU"/>
        </w:rPr>
        <w:t>Перевозчик в течение 10 дней, следующих за днем получения решения о возврате субсидий, обязан произвести возврат в полном объеме ранее полученных сумм субсидий, указанных в решении о возврате субсидии, в местный бюджет.</w:t>
      </w:r>
    </w:p>
    <w:p w:rsidR="00E7328A" w:rsidRPr="00E7328A" w:rsidRDefault="00E7328A" w:rsidP="00E7328A">
      <w:pPr>
        <w:autoSpaceDE w:val="0"/>
        <w:autoSpaceDN w:val="0"/>
        <w:adjustRightInd w:val="0"/>
        <w:spacing w:after="0" w:line="240" w:lineRule="auto"/>
        <w:ind w:firstLine="567"/>
        <w:jc w:val="both"/>
        <w:rPr>
          <w:rFonts w:ascii="Times New Roman" w:eastAsia="Times New Roman" w:hAnsi="Times New Roman"/>
          <w:sz w:val="20"/>
          <w:szCs w:val="20"/>
          <w:lang w:eastAsia="ru-RU"/>
        </w:rPr>
      </w:pPr>
      <w:bookmarkStart w:id="8" w:name="P81"/>
      <w:bookmarkStart w:id="9" w:name="P84"/>
      <w:bookmarkEnd w:id="8"/>
      <w:bookmarkEnd w:id="9"/>
      <w:proofErr w:type="gramStart"/>
      <w:r w:rsidRPr="00E7328A">
        <w:rPr>
          <w:rFonts w:ascii="Times New Roman" w:eastAsia="Times New Roman" w:hAnsi="Times New Roman"/>
          <w:sz w:val="20"/>
          <w:szCs w:val="20"/>
          <w:lang w:eastAsia="ru-RU"/>
        </w:rPr>
        <w:t xml:space="preserve">Администрация в течение 5 дней с момента принятия решения о предоставлении субсидий производит </w:t>
      </w:r>
      <w:hyperlink w:anchor="P291" w:history="1">
        <w:r w:rsidRPr="00E7328A">
          <w:rPr>
            <w:rFonts w:ascii="Times New Roman" w:eastAsia="Times New Roman" w:hAnsi="Times New Roman"/>
            <w:sz w:val="20"/>
            <w:szCs w:val="20"/>
            <w:lang w:eastAsia="ru-RU"/>
          </w:rPr>
          <w:t>расчет</w:t>
        </w:r>
      </w:hyperlink>
      <w:r w:rsidRPr="00E7328A">
        <w:rPr>
          <w:rFonts w:ascii="Times New Roman" w:eastAsia="Times New Roman" w:hAnsi="Times New Roman"/>
          <w:sz w:val="20"/>
          <w:szCs w:val="20"/>
          <w:lang w:eastAsia="ru-RU"/>
        </w:rPr>
        <w:t xml:space="preserve"> суммы субсидии, подлежащей предоставлению перевозчику, за отчетный месяц   (далее - расчет), по форме согласно приложению N 3 к Порядку  и не позднее 18-го числа  текущего месяца направляет  в централизованную  бухгалтерию администрации Богучанского района  расчеты и </w:t>
      </w:r>
      <w:hyperlink w:anchor="P369" w:history="1">
        <w:r w:rsidRPr="00E7328A">
          <w:rPr>
            <w:rFonts w:ascii="Times New Roman" w:eastAsia="Times New Roman" w:hAnsi="Times New Roman"/>
            <w:sz w:val="20"/>
            <w:szCs w:val="20"/>
            <w:lang w:eastAsia="ru-RU"/>
          </w:rPr>
          <w:t>реестр</w:t>
        </w:r>
      </w:hyperlink>
      <w:r w:rsidRPr="00E7328A">
        <w:rPr>
          <w:rFonts w:ascii="Times New Roman" w:eastAsia="Times New Roman" w:hAnsi="Times New Roman"/>
          <w:sz w:val="20"/>
          <w:szCs w:val="20"/>
          <w:lang w:eastAsia="ru-RU"/>
        </w:rPr>
        <w:t xml:space="preserve"> </w:t>
      </w:r>
      <w:r w:rsidRPr="00E7328A">
        <w:rPr>
          <w:rFonts w:ascii="Times New Roman" w:eastAsia="Times New Roman" w:hAnsi="Times New Roman"/>
          <w:sz w:val="20"/>
          <w:szCs w:val="20"/>
          <w:lang w:eastAsia="ru-RU"/>
        </w:rPr>
        <w:lastRenderedPageBreak/>
        <w:t>перевозчиков  и сумм субсидий, подлежащих предоставлению из местного  бюджета перевозчикам  воздушного</w:t>
      </w:r>
      <w:proofErr w:type="gramEnd"/>
      <w:r w:rsidRPr="00E7328A">
        <w:rPr>
          <w:rFonts w:ascii="Times New Roman" w:eastAsia="Times New Roman" w:hAnsi="Times New Roman"/>
          <w:sz w:val="20"/>
          <w:szCs w:val="20"/>
          <w:lang w:eastAsia="ru-RU"/>
        </w:rPr>
        <w:t xml:space="preserve"> транспорта, за отчетный месяц и нарастающим итогом с начала года  по форме согласно приложению № 4 к Порядку.</w:t>
      </w:r>
    </w:p>
    <w:p w:rsidR="00E7328A" w:rsidRPr="00E7328A" w:rsidRDefault="00E7328A" w:rsidP="00E7328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7328A">
        <w:rPr>
          <w:rFonts w:ascii="Times New Roman" w:eastAsia="Times New Roman" w:hAnsi="Times New Roman"/>
          <w:sz w:val="20"/>
          <w:szCs w:val="20"/>
          <w:lang w:eastAsia="ru-RU"/>
        </w:rPr>
        <w:t>Перечисление субсидий за декабрь  осуществляется на расчетный счет перевозчика одновременно с выплатами за ноябрь.</w:t>
      </w:r>
    </w:p>
    <w:p w:rsidR="00E7328A" w:rsidRPr="00E7328A" w:rsidRDefault="00E7328A" w:rsidP="00E7328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7328A">
        <w:rPr>
          <w:rFonts w:ascii="Times New Roman" w:eastAsia="Times New Roman" w:hAnsi="Times New Roman"/>
          <w:sz w:val="20"/>
          <w:szCs w:val="20"/>
          <w:lang w:eastAsia="ru-RU"/>
        </w:rPr>
        <w:t xml:space="preserve"> Уточненный расчет суммы субсидий за декабрь осуществляется администрацией в течение 10 дней, следующих за днем получения от перевозчика уточненного отчета за декабрь, указанного в </w:t>
      </w:r>
      <w:hyperlink w:anchor="P58" w:history="1">
        <w:r w:rsidRPr="00E7328A">
          <w:rPr>
            <w:rFonts w:ascii="Times New Roman" w:eastAsia="Times New Roman" w:hAnsi="Times New Roman"/>
            <w:sz w:val="20"/>
            <w:szCs w:val="20"/>
            <w:lang w:eastAsia="ru-RU"/>
          </w:rPr>
          <w:t>пункте 10</w:t>
        </w:r>
      </w:hyperlink>
      <w:r w:rsidRPr="00E7328A">
        <w:rPr>
          <w:rFonts w:ascii="Times New Roman" w:eastAsia="Times New Roman" w:hAnsi="Times New Roman"/>
          <w:sz w:val="20"/>
          <w:szCs w:val="20"/>
          <w:lang w:eastAsia="ru-RU"/>
        </w:rPr>
        <w:t xml:space="preserve">  Порядка.</w:t>
      </w:r>
    </w:p>
    <w:p w:rsidR="00E7328A" w:rsidRPr="00E7328A" w:rsidRDefault="00E7328A" w:rsidP="00E7328A">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E7328A">
        <w:rPr>
          <w:rFonts w:ascii="Times New Roman" w:eastAsia="Times New Roman" w:hAnsi="Times New Roman"/>
          <w:sz w:val="20"/>
          <w:szCs w:val="20"/>
          <w:lang w:eastAsia="ru-RU"/>
        </w:rPr>
        <w:t xml:space="preserve">12. </w:t>
      </w:r>
      <w:r w:rsidR="008256BC" w:rsidRPr="008256BC">
        <w:rPr>
          <w:rFonts w:ascii="Times New Roman" w:eastAsia="Times New Roman" w:hAnsi="Times New Roman"/>
          <w:sz w:val="20"/>
          <w:szCs w:val="20"/>
          <w:lang w:eastAsia="ru-RU"/>
        </w:rPr>
        <w:tab/>
      </w:r>
      <w:r w:rsidRPr="00E7328A">
        <w:rPr>
          <w:rFonts w:ascii="Times New Roman" w:eastAsia="Times New Roman" w:hAnsi="Times New Roman"/>
          <w:sz w:val="20"/>
          <w:szCs w:val="20"/>
          <w:lang w:eastAsia="ru-RU"/>
        </w:rPr>
        <w:t xml:space="preserve">Финансовое управление администрации Богучанского района  в течение 5 дней, организует зачисление денежных средств на лицевой счет администрации, согласно лимитам бюджетных обязательств на соответствующий период, заявке на финансирование. </w:t>
      </w:r>
    </w:p>
    <w:p w:rsidR="00E7328A" w:rsidRPr="00E7328A" w:rsidRDefault="00E7328A" w:rsidP="00E7328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7328A">
        <w:rPr>
          <w:rFonts w:ascii="Times New Roman" w:eastAsia="Times New Roman" w:hAnsi="Times New Roman"/>
          <w:sz w:val="20"/>
          <w:szCs w:val="20"/>
          <w:lang w:eastAsia="ru-RU"/>
        </w:rPr>
        <w:t xml:space="preserve">В течение 5 дней, следующих за днем зачисления денежных средств на лицевой счет администрации, администрация производит перечисление сумм субсидий  на расчетные счета перевозчиков. </w:t>
      </w:r>
    </w:p>
    <w:p w:rsidR="00E7328A" w:rsidRPr="00E7328A" w:rsidRDefault="00E7328A" w:rsidP="00E7328A">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E7328A">
        <w:rPr>
          <w:rFonts w:ascii="Times New Roman" w:eastAsia="Times New Roman" w:hAnsi="Times New Roman"/>
          <w:sz w:val="20"/>
          <w:szCs w:val="20"/>
          <w:lang w:eastAsia="ru-RU"/>
        </w:rPr>
        <w:t xml:space="preserve">13. </w:t>
      </w:r>
      <w:r w:rsidR="008256BC">
        <w:rPr>
          <w:rFonts w:ascii="Times New Roman" w:eastAsia="Times New Roman" w:hAnsi="Times New Roman"/>
          <w:sz w:val="20"/>
          <w:szCs w:val="20"/>
          <w:lang w:eastAsia="ru-RU"/>
        </w:rPr>
        <w:tab/>
      </w:r>
      <w:r w:rsidRPr="00E7328A">
        <w:rPr>
          <w:rFonts w:ascii="Times New Roman" w:eastAsia="Times New Roman" w:hAnsi="Times New Roman"/>
          <w:sz w:val="20"/>
          <w:szCs w:val="20"/>
          <w:lang w:eastAsia="ru-RU"/>
        </w:rPr>
        <w:t xml:space="preserve">В целях подтверждения образования недополученных доходов в отчетном финансовом году итоговый </w:t>
      </w:r>
      <w:hyperlink w:anchor="P402" w:history="1">
        <w:r w:rsidRPr="00E7328A">
          <w:rPr>
            <w:rFonts w:ascii="Times New Roman" w:eastAsia="Times New Roman" w:hAnsi="Times New Roman"/>
            <w:sz w:val="20"/>
            <w:szCs w:val="20"/>
            <w:lang w:eastAsia="ru-RU"/>
          </w:rPr>
          <w:t>расчет</w:t>
        </w:r>
      </w:hyperlink>
      <w:r w:rsidRPr="00E7328A">
        <w:rPr>
          <w:rFonts w:ascii="Times New Roman" w:eastAsia="Times New Roman" w:hAnsi="Times New Roman"/>
          <w:sz w:val="20"/>
          <w:szCs w:val="20"/>
          <w:lang w:eastAsia="ru-RU"/>
        </w:rPr>
        <w:t xml:space="preserve"> недополученных доходов перевозчика, 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 представляется в срок до 31 марта текущего года по форме согласно приложению N 5 к  Порядку.</w:t>
      </w:r>
    </w:p>
    <w:p w:rsidR="00E7328A" w:rsidRPr="00E7328A" w:rsidRDefault="00E7328A" w:rsidP="00E7328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7328A">
        <w:rPr>
          <w:rFonts w:ascii="Times New Roman" w:eastAsia="Times New Roman" w:hAnsi="Times New Roman"/>
          <w:sz w:val="20"/>
          <w:szCs w:val="20"/>
          <w:lang w:eastAsia="ru-RU"/>
        </w:rPr>
        <w:t xml:space="preserve"> 14. </w:t>
      </w:r>
      <w:r w:rsidR="008256BC">
        <w:rPr>
          <w:rFonts w:ascii="Times New Roman" w:eastAsia="Times New Roman" w:hAnsi="Times New Roman"/>
          <w:sz w:val="20"/>
          <w:szCs w:val="20"/>
          <w:lang w:eastAsia="ru-RU"/>
        </w:rPr>
        <w:tab/>
      </w:r>
      <w:r w:rsidRPr="00E7328A">
        <w:rPr>
          <w:rFonts w:ascii="Times New Roman" w:eastAsia="Times New Roman" w:hAnsi="Times New Roman"/>
          <w:sz w:val="20"/>
          <w:szCs w:val="20"/>
          <w:lang w:eastAsia="ru-RU"/>
        </w:rPr>
        <w:t xml:space="preserve">В случае выявления факта нарушения организацией условий, установленных при предоставлении субсидий, администрация в течение 3 рабочих дней со дня выявления нарушения принимает решение о возврате субсидий в местный  бюджет с указанием оснований его принятия и процедуры обжалования (далее - решение о возврате субсидии) и извещает перевозчика о принятом </w:t>
      </w:r>
      <w:proofErr w:type="gramStart"/>
      <w:r w:rsidRPr="00E7328A">
        <w:rPr>
          <w:rFonts w:ascii="Times New Roman" w:eastAsia="Times New Roman" w:hAnsi="Times New Roman"/>
          <w:sz w:val="20"/>
          <w:szCs w:val="20"/>
          <w:lang w:eastAsia="ru-RU"/>
        </w:rPr>
        <w:t>решении</w:t>
      </w:r>
      <w:proofErr w:type="gramEnd"/>
      <w:r w:rsidRPr="00E7328A">
        <w:rPr>
          <w:rFonts w:ascii="Times New Roman" w:eastAsia="Times New Roman" w:hAnsi="Times New Roman"/>
          <w:sz w:val="20"/>
          <w:szCs w:val="20"/>
          <w:lang w:eastAsia="ru-RU"/>
        </w:rPr>
        <w:t xml:space="preserve"> о возврате субсидии путем непосредственного вручения представителю перевозчика или путем почтового отправления с уведомлением о вручении и описью вложения.</w:t>
      </w:r>
    </w:p>
    <w:p w:rsidR="00E7328A" w:rsidRPr="00E7328A" w:rsidRDefault="00E7328A" w:rsidP="00E7328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7328A">
        <w:rPr>
          <w:rFonts w:ascii="Times New Roman" w:eastAsia="Times New Roman" w:hAnsi="Times New Roman"/>
          <w:sz w:val="20"/>
          <w:szCs w:val="20"/>
          <w:lang w:eastAsia="ru-RU"/>
        </w:rPr>
        <w:t>Решение о возврате субсидии оформляется постановлением администрации.</w:t>
      </w:r>
    </w:p>
    <w:p w:rsidR="00E7328A" w:rsidRPr="00E7328A" w:rsidRDefault="00E7328A" w:rsidP="00E7328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7328A">
        <w:rPr>
          <w:rFonts w:ascii="Times New Roman" w:eastAsia="Times New Roman" w:hAnsi="Times New Roman"/>
          <w:sz w:val="20"/>
          <w:szCs w:val="20"/>
          <w:lang w:eastAsia="ru-RU"/>
        </w:rPr>
        <w:t xml:space="preserve">15. </w:t>
      </w:r>
      <w:r w:rsidR="008256BC">
        <w:rPr>
          <w:rFonts w:ascii="Times New Roman" w:eastAsia="Times New Roman" w:hAnsi="Times New Roman"/>
          <w:sz w:val="20"/>
          <w:szCs w:val="20"/>
          <w:lang w:eastAsia="ru-RU"/>
        </w:rPr>
        <w:tab/>
      </w:r>
      <w:r w:rsidRPr="00E7328A">
        <w:rPr>
          <w:rFonts w:ascii="Times New Roman" w:eastAsia="Times New Roman" w:hAnsi="Times New Roman"/>
          <w:sz w:val="20"/>
          <w:szCs w:val="20"/>
          <w:lang w:eastAsia="ru-RU"/>
        </w:rPr>
        <w:t>Перевозчик в течение 10 дней, следующих за днем получения решения о возврате субсидии, обязан  произвести возврат в полном объеме ранее полученных сумм субсидий, указанных в решении о возврате субсидии, в местный бюджет.</w:t>
      </w:r>
    </w:p>
    <w:p w:rsidR="00E7328A" w:rsidRPr="00E7328A" w:rsidRDefault="00E7328A" w:rsidP="00E7328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7328A">
        <w:rPr>
          <w:rFonts w:ascii="Times New Roman" w:eastAsia="Times New Roman" w:hAnsi="Times New Roman"/>
          <w:sz w:val="20"/>
          <w:szCs w:val="20"/>
          <w:lang w:eastAsia="ru-RU"/>
        </w:rPr>
        <w:t xml:space="preserve">16. </w:t>
      </w:r>
      <w:r w:rsidR="008256BC">
        <w:rPr>
          <w:rFonts w:ascii="Times New Roman" w:eastAsia="Times New Roman" w:hAnsi="Times New Roman"/>
          <w:sz w:val="20"/>
          <w:szCs w:val="20"/>
          <w:lang w:eastAsia="ru-RU"/>
        </w:rPr>
        <w:tab/>
      </w:r>
      <w:r w:rsidRPr="00E7328A">
        <w:rPr>
          <w:rFonts w:ascii="Times New Roman" w:eastAsia="Times New Roman" w:hAnsi="Times New Roman"/>
          <w:sz w:val="20"/>
          <w:szCs w:val="20"/>
          <w:lang w:eastAsia="ru-RU"/>
        </w:rPr>
        <w:t>Перевозчик несет ответственность за достоверность предоставленных сведений.</w:t>
      </w:r>
    </w:p>
    <w:p w:rsidR="00421E4A" w:rsidRDefault="00E7328A" w:rsidP="00400DC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7328A">
        <w:rPr>
          <w:rFonts w:ascii="Times New Roman" w:eastAsia="Times New Roman" w:hAnsi="Times New Roman"/>
          <w:sz w:val="20"/>
          <w:szCs w:val="20"/>
          <w:lang w:eastAsia="ru-RU"/>
        </w:rPr>
        <w:t xml:space="preserve">17. </w:t>
      </w:r>
      <w:r w:rsidR="008256BC">
        <w:rPr>
          <w:rFonts w:ascii="Times New Roman" w:eastAsia="Times New Roman" w:hAnsi="Times New Roman"/>
          <w:sz w:val="20"/>
          <w:szCs w:val="20"/>
          <w:lang w:eastAsia="ru-RU"/>
        </w:rPr>
        <w:tab/>
      </w:r>
      <w:r w:rsidRPr="00E7328A">
        <w:rPr>
          <w:rFonts w:ascii="Times New Roman" w:eastAsia="Times New Roman" w:hAnsi="Times New Roman"/>
          <w:sz w:val="20"/>
          <w:szCs w:val="20"/>
          <w:lang w:eastAsia="ru-RU"/>
        </w:rPr>
        <w:t>Проверка соблюдения условий, целей и порядка предоставления субсидий перевозчиками осуществляется администрацией, отделом муниципального финансового контроля финансового управления  администрации Богучанского района, контрольно-счетной комиссией муниципального образования Богучанского района  в пределах полномочий, установленных действующим законодательством.</w:t>
      </w:r>
    </w:p>
    <w:p w:rsidR="00400DC0" w:rsidRPr="00400DC0" w:rsidRDefault="00400DC0" w:rsidP="00400DC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400DC0" w:rsidRPr="00400DC0" w:rsidRDefault="00400DC0" w:rsidP="00400DC0">
      <w:pPr>
        <w:spacing w:after="0" w:line="240" w:lineRule="auto"/>
        <w:jc w:val="right"/>
        <w:rPr>
          <w:rFonts w:ascii="Times New Roman" w:hAnsi="Times New Roman"/>
          <w:sz w:val="18"/>
          <w:szCs w:val="18"/>
        </w:rPr>
      </w:pPr>
      <w:r w:rsidRPr="00400DC0">
        <w:rPr>
          <w:rFonts w:ascii="Times New Roman" w:hAnsi="Times New Roman"/>
          <w:sz w:val="18"/>
          <w:szCs w:val="18"/>
        </w:rPr>
        <w:t xml:space="preserve">   Приложение     №1</w:t>
      </w:r>
    </w:p>
    <w:p w:rsidR="00400DC0" w:rsidRPr="00400DC0" w:rsidRDefault="00400DC0" w:rsidP="00400DC0">
      <w:pPr>
        <w:spacing w:after="0" w:line="240" w:lineRule="auto"/>
        <w:jc w:val="right"/>
        <w:rPr>
          <w:rFonts w:ascii="Times New Roman" w:hAnsi="Times New Roman"/>
          <w:sz w:val="18"/>
          <w:szCs w:val="18"/>
        </w:rPr>
      </w:pPr>
      <w:r w:rsidRPr="00400DC0">
        <w:rPr>
          <w:rFonts w:ascii="Times New Roman" w:hAnsi="Times New Roman"/>
          <w:sz w:val="18"/>
          <w:szCs w:val="18"/>
        </w:rPr>
        <w:t>К Порядку</w:t>
      </w:r>
    </w:p>
    <w:p w:rsidR="00400DC0" w:rsidRPr="00400DC0" w:rsidRDefault="00400DC0" w:rsidP="00400DC0">
      <w:pPr>
        <w:spacing w:after="0" w:line="240" w:lineRule="auto"/>
        <w:jc w:val="right"/>
        <w:rPr>
          <w:rFonts w:ascii="Times New Roman" w:hAnsi="Times New Roman"/>
          <w:sz w:val="18"/>
          <w:szCs w:val="18"/>
        </w:rPr>
      </w:pPr>
      <w:r w:rsidRPr="00400DC0">
        <w:rPr>
          <w:rFonts w:ascii="Times New Roman" w:hAnsi="Times New Roman"/>
          <w:sz w:val="18"/>
          <w:szCs w:val="18"/>
        </w:rPr>
        <w:t xml:space="preserve"> </w:t>
      </w:r>
    </w:p>
    <w:p w:rsidR="00400DC0" w:rsidRPr="00400DC0" w:rsidRDefault="00400DC0" w:rsidP="00400DC0">
      <w:pPr>
        <w:spacing w:after="0" w:line="240" w:lineRule="auto"/>
        <w:jc w:val="center"/>
        <w:rPr>
          <w:rFonts w:ascii="Times New Roman" w:hAnsi="Times New Roman"/>
          <w:sz w:val="20"/>
          <w:szCs w:val="20"/>
        </w:rPr>
      </w:pPr>
      <w:r w:rsidRPr="00400DC0">
        <w:rPr>
          <w:rFonts w:ascii="Times New Roman" w:hAnsi="Times New Roman"/>
          <w:sz w:val="20"/>
          <w:szCs w:val="20"/>
        </w:rPr>
        <w:t xml:space="preserve">Расчет недополученных доходов  перевозчика, </w:t>
      </w:r>
      <w:r w:rsidRPr="00400DC0">
        <w:rPr>
          <w:rFonts w:ascii="Times New Roman" w:eastAsia="Times New Roman" w:hAnsi="Times New Roman"/>
          <w:sz w:val="20"/>
          <w:szCs w:val="20"/>
          <w:lang w:eastAsia="ru-RU"/>
        </w:rPr>
        <w:t xml:space="preserve">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   за   </w:t>
      </w:r>
      <w:r w:rsidRPr="00400DC0">
        <w:rPr>
          <w:rFonts w:ascii="Times New Roman" w:eastAsia="Times New Roman" w:hAnsi="Times New Roman"/>
          <w:sz w:val="20"/>
          <w:szCs w:val="20"/>
          <w:u w:val="single"/>
          <w:lang w:eastAsia="ru-RU"/>
        </w:rPr>
        <w:t xml:space="preserve">                </w:t>
      </w:r>
      <w:r w:rsidRPr="00400DC0">
        <w:rPr>
          <w:rFonts w:ascii="Times New Roman" w:eastAsia="Times New Roman" w:hAnsi="Times New Roman"/>
          <w:sz w:val="20"/>
          <w:szCs w:val="20"/>
          <w:lang w:eastAsia="ru-RU"/>
        </w:rPr>
        <w:t xml:space="preserve">    год</w:t>
      </w:r>
    </w:p>
    <w:p w:rsidR="00400DC0" w:rsidRPr="00400DC0" w:rsidRDefault="00400DC0" w:rsidP="00400DC0">
      <w:pPr>
        <w:spacing w:after="0" w:line="240" w:lineRule="auto"/>
        <w:jc w:val="center"/>
        <w:rPr>
          <w:rFonts w:ascii="Times New Roman" w:hAnsi="Times New Roman"/>
          <w:sz w:val="28"/>
          <w:szCs w:val="28"/>
        </w:rPr>
      </w:pPr>
    </w:p>
    <w:tbl>
      <w:tblPr>
        <w:tblStyle w:val="58"/>
        <w:tblW w:w="5000" w:type="pct"/>
        <w:tblLook w:val="04A0"/>
      </w:tblPr>
      <w:tblGrid>
        <w:gridCol w:w="3763"/>
        <w:gridCol w:w="2616"/>
        <w:gridCol w:w="3191"/>
      </w:tblGrid>
      <w:tr w:rsidR="00400DC0" w:rsidRPr="00400DC0" w:rsidTr="00400DC0">
        <w:tc>
          <w:tcPr>
            <w:tcW w:w="1966" w:type="pct"/>
          </w:tcPr>
          <w:p w:rsidR="00400DC0" w:rsidRPr="00400DC0" w:rsidRDefault="00400DC0" w:rsidP="00400DC0">
            <w:pPr>
              <w:spacing w:after="0" w:line="240" w:lineRule="auto"/>
              <w:jc w:val="center"/>
              <w:rPr>
                <w:rFonts w:ascii="Times New Roman" w:hAnsi="Times New Roman"/>
                <w:sz w:val="14"/>
                <w:szCs w:val="14"/>
              </w:rPr>
            </w:pPr>
            <w:r w:rsidRPr="00400DC0">
              <w:rPr>
                <w:rFonts w:ascii="Times New Roman" w:hAnsi="Times New Roman"/>
                <w:sz w:val="14"/>
                <w:szCs w:val="14"/>
              </w:rPr>
              <w:t xml:space="preserve">Наименование показателей </w:t>
            </w:r>
          </w:p>
        </w:tc>
        <w:tc>
          <w:tcPr>
            <w:tcW w:w="1367" w:type="pct"/>
          </w:tcPr>
          <w:p w:rsidR="00400DC0" w:rsidRPr="00400DC0" w:rsidRDefault="00400DC0" w:rsidP="00400DC0">
            <w:pPr>
              <w:spacing w:after="0" w:line="240" w:lineRule="auto"/>
              <w:jc w:val="center"/>
              <w:rPr>
                <w:rFonts w:ascii="Times New Roman" w:hAnsi="Times New Roman"/>
                <w:sz w:val="14"/>
                <w:szCs w:val="14"/>
              </w:rPr>
            </w:pPr>
            <w:r w:rsidRPr="00400DC0">
              <w:rPr>
                <w:rFonts w:ascii="Times New Roman" w:hAnsi="Times New Roman"/>
                <w:sz w:val="14"/>
                <w:szCs w:val="14"/>
              </w:rPr>
              <w:t>Фактические показатели</w:t>
            </w:r>
          </w:p>
        </w:tc>
        <w:tc>
          <w:tcPr>
            <w:tcW w:w="1667" w:type="pct"/>
          </w:tcPr>
          <w:p w:rsidR="00400DC0" w:rsidRPr="00400DC0" w:rsidRDefault="00400DC0" w:rsidP="00400DC0">
            <w:pPr>
              <w:spacing w:after="0" w:line="240" w:lineRule="auto"/>
              <w:jc w:val="center"/>
              <w:rPr>
                <w:rFonts w:ascii="Times New Roman" w:hAnsi="Times New Roman"/>
                <w:sz w:val="14"/>
                <w:szCs w:val="14"/>
              </w:rPr>
            </w:pPr>
            <w:r w:rsidRPr="00400DC0">
              <w:rPr>
                <w:rFonts w:ascii="Times New Roman" w:hAnsi="Times New Roman"/>
                <w:sz w:val="14"/>
                <w:szCs w:val="14"/>
              </w:rPr>
              <w:t>Планируемые показатели</w:t>
            </w:r>
          </w:p>
        </w:tc>
      </w:tr>
      <w:tr w:rsidR="00400DC0" w:rsidRPr="00400DC0" w:rsidTr="00400DC0">
        <w:tc>
          <w:tcPr>
            <w:tcW w:w="1966" w:type="pct"/>
          </w:tcPr>
          <w:p w:rsidR="00400DC0" w:rsidRPr="00400DC0" w:rsidRDefault="00400DC0" w:rsidP="00400DC0">
            <w:pPr>
              <w:spacing w:after="0" w:line="240" w:lineRule="auto"/>
              <w:jc w:val="center"/>
              <w:rPr>
                <w:rFonts w:ascii="Times New Roman" w:hAnsi="Times New Roman"/>
                <w:sz w:val="14"/>
                <w:szCs w:val="14"/>
              </w:rPr>
            </w:pPr>
            <w:r w:rsidRPr="00400DC0">
              <w:rPr>
                <w:rFonts w:ascii="Times New Roman" w:hAnsi="Times New Roman"/>
                <w:sz w:val="14"/>
                <w:szCs w:val="14"/>
              </w:rPr>
              <w:t>Тип воздушного судна</w:t>
            </w:r>
          </w:p>
        </w:tc>
        <w:tc>
          <w:tcPr>
            <w:tcW w:w="1367" w:type="pct"/>
          </w:tcPr>
          <w:p w:rsidR="00400DC0" w:rsidRPr="00400DC0" w:rsidRDefault="00400DC0" w:rsidP="00400DC0">
            <w:pPr>
              <w:spacing w:after="0" w:line="240" w:lineRule="auto"/>
              <w:jc w:val="center"/>
              <w:rPr>
                <w:rFonts w:ascii="Times New Roman" w:hAnsi="Times New Roman"/>
                <w:sz w:val="14"/>
                <w:szCs w:val="14"/>
              </w:rPr>
            </w:pPr>
          </w:p>
        </w:tc>
        <w:tc>
          <w:tcPr>
            <w:tcW w:w="1667" w:type="pct"/>
          </w:tcPr>
          <w:p w:rsidR="00400DC0" w:rsidRPr="00400DC0" w:rsidRDefault="00400DC0" w:rsidP="00400DC0">
            <w:pPr>
              <w:spacing w:after="0" w:line="240" w:lineRule="auto"/>
              <w:jc w:val="center"/>
              <w:rPr>
                <w:rFonts w:ascii="Times New Roman" w:hAnsi="Times New Roman"/>
                <w:sz w:val="14"/>
                <w:szCs w:val="14"/>
              </w:rPr>
            </w:pPr>
          </w:p>
        </w:tc>
      </w:tr>
      <w:tr w:rsidR="00400DC0" w:rsidRPr="00400DC0" w:rsidTr="00400DC0">
        <w:tc>
          <w:tcPr>
            <w:tcW w:w="1966" w:type="pct"/>
          </w:tcPr>
          <w:p w:rsidR="00400DC0" w:rsidRPr="00400DC0" w:rsidRDefault="00400DC0" w:rsidP="00400DC0">
            <w:pPr>
              <w:widowControl w:val="0"/>
              <w:autoSpaceDE w:val="0"/>
              <w:autoSpaceDN w:val="0"/>
              <w:spacing w:after="0" w:line="240" w:lineRule="auto"/>
              <w:rPr>
                <w:rFonts w:ascii="Times New Roman" w:eastAsia="Times New Roman" w:hAnsi="Times New Roman"/>
                <w:sz w:val="14"/>
                <w:szCs w:val="14"/>
                <w:lang w:eastAsia="ru-RU"/>
              </w:rPr>
            </w:pPr>
            <w:proofErr w:type="spellStart"/>
            <w:r w:rsidRPr="00400DC0">
              <w:rPr>
                <w:rFonts w:ascii="Times New Roman" w:eastAsia="Times New Roman" w:hAnsi="Times New Roman"/>
                <w:sz w:val="14"/>
                <w:szCs w:val="14"/>
                <w:lang w:eastAsia="ru-RU"/>
              </w:rPr>
              <w:t>Пассажировместимость</w:t>
            </w:r>
            <w:proofErr w:type="spellEnd"/>
            <w:r w:rsidRPr="00400DC0">
              <w:rPr>
                <w:rFonts w:ascii="Times New Roman" w:eastAsia="Times New Roman" w:hAnsi="Times New Roman"/>
                <w:sz w:val="14"/>
                <w:szCs w:val="14"/>
                <w:lang w:eastAsia="ru-RU"/>
              </w:rPr>
              <w:t>, чел.</w:t>
            </w:r>
          </w:p>
        </w:tc>
        <w:tc>
          <w:tcPr>
            <w:tcW w:w="1367" w:type="pct"/>
          </w:tcPr>
          <w:p w:rsidR="00400DC0" w:rsidRPr="00400DC0" w:rsidRDefault="00400DC0" w:rsidP="00400DC0">
            <w:pPr>
              <w:spacing w:after="0" w:line="240" w:lineRule="auto"/>
              <w:jc w:val="center"/>
              <w:rPr>
                <w:rFonts w:ascii="Times New Roman" w:hAnsi="Times New Roman"/>
                <w:sz w:val="14"/>
                <w:szCs w:val="14"/>
              </w:rPr>
            </w:pPr>
          </w:p>
        </w:tc>
        <w:tc>
          <w:tcPr>
            <w:tcW w:w="1667" w:type="pct"/>
          </w:tcPr>
          <w:p w:rsidR="00400DC0" w:rsidRPr="00400DC0" w:rsidRDefault="00400DC0" w:rsidP="00400DC0">
            <w:pPr>
              <w:spacing w:after="0" w:line="240" w:lineRule="auto"/>
              <w:jc w:val="center"/>
              <w:rPr>
                <w:rFonts w:ascii="Times New Roman" w:hAnsi="Times New Roman"/>
                <w:sz w:val="14"/>
                <w:szCs w:val="14"/>
              </w:rPr>
            </w:pPr>
          </w:p>
        </w:tc>
      </w:tr>
      <w:tr w:rsidR="00400DC0" w:rsidRPr="00400DC0" w:rsidTr="00400DC0">
        <w:tc>
          <w:tcPr>
            <w:tcW w:w="1966" w:type="pct"/>
          </w:tcPr>
          <w:p w:rsidR="00400DC0" w:rsidRPr="00400DC0" w:rsidRDefault="00400DC0" w:rsidP="00400DC0">
            <w:pPr>
              <w:widowControl w:val="0"/>
              <w:autoSpaceDE w:val="0"/>
              <w:autoSpaceDN w:val="0"/>
              <w:spacing w:after="0" w:line="240" w:lineRule="auto"/>
              <w:rPr>
                <w:rFonts w:ascii="Times New Roman" w:eastAsia="Times New Roman" w:hAnsi="Times New Roman"/>
                <w:sz w:val="14"/>
                <w:szCs w:val="14"/>
                <w:lang w:eastAsia="ru-RU"/>
              </w:rPr>
            </w:pPr>
            <w:r w:rsidRPr="00400DC0">
              <w:rPr>
                <w:rFonts w:ascii="Times New Roman" w:eastAsia="Times New Roman" w:hAnsi="Times New Roman"/>
                <w:sz w:val="14"/>
                <w:szCs w:val="14"/>
                <w:lang w:eastAsia="ru-RU"/>
              </w:rPr>
              <w:t>Коэффициент загрузки</w:t>
            </w:r>
          </w:p>
        </w:tc>
        <w:tc>
          <w:tcPr>
            <w:tcW w:w="1367" w:type="pct"/>
          </w:tcPr>
          <w:p w:rsidR="00400DC0" w:rsidRPr="00400DC0" w:rsidRDefault="00400DC0" w:rsidP="00400DC0">
            <w:pPr>
              <w:spacing w:after="0" w:line="240" w:lineRule="auto"/>
              <w:jc w:val="center"/>
              <w:rPr>
                <w:rFonts w:ascii="Times New Roman" w:hAnsi="Times New Roman"/>
                <w:sz w:val="14"/>
                <w:szCs w:val="14"/>
              </w:rPr>
            </w:pPr>
          </w:p>
        </w:tc>
        <w:tc>
          <w:tcPr>
            <w:tcW w:w="1667" w:type="pct"/>
          </w:tcPr>
          <w:p w:rsidR="00400DC0" w:rsidRPr="00400DC0" w:rsidRDefault="00400DC0" w:rsidP="00400DC0">
            <w:pPr>
              <w:spacing w:after="0" w:line="240" w:lineRule="auto"/>
              <w:jc w:val="center"/>
              <w:rPr>
                <w:rFonts w:ascii="Times New Roman" w:hAnsi="Times New Roman"/>
                <w:sz w:val="14"/>
                <w:szCs w:val="14"/>
              </w:rPr>
            </w:pPr>
          </w:p>
        </w:tc>
      </w:tr>
      <w:tr w:rsidR="00400DC0" w:rsidRPr="00400DC0" w:rsidTr="00400DC0">
        <w:tc>
          <w:tcPr>
            <w:tcW w:w="1966" w:type="pct"/>
          </w:tcPr>
          <w:p w:rsidR="00400DC0" w:rsidRPr="00400DC0" w:rsidRDefault="00400DC0" w:rsidP="00400DC0">
            <w:pPr>
              <w:widowControl w:val="0"/>
              <w:autoSpaceDE w:val="0"/>
              <w:autoSpaceDN w:val="0"/>
              <w:spacing w:after="0" w:line="240" w:lineRule="auto"/>
              <w:rPr>
                <w:rFonts w:ascii="Times New Roman" w:eastAsia="Times New Roman" w:hAnsi="Times New Roman"/>
                <w:sz w:val="14"/>
                <w:szCs w:val="14"/>
                <w:lang w:eastAsia="ru-RU"/>
              </w:rPr>
            </w:pPr>
            <w:r w:rsidRPr="00400DC0">
              <w:rPr>
                <w:rFonts w:ascii="Times New Roman" w:eastAsia="Times New Roman" w:hAnsi="Times New Roman"/>
                <w:sz w:val="14"/>
                <w:szCs w:val="14"/>
                <w:lang w:eastAsia="ru-RU"/>
              </w:rPr>
              <w:t>Количество рейсов</w:t>
            </w:r>
          </w:p>
        </w:tc>
        <w:tc>
          <w:tcPr>
            <w:tcW w:w="1367" w:type="pct"/>
          </w:tcPr>
          <w:p w:rsidR="00400DC0" w:rsidRPr="00400DC0" w:rsidRDefault="00400DC0" w:rsidP="00400DC0">
            <w:pPr>
              <w:spacing w:after="0" w:line="240" w:lineRule="auto"/>
              <w:jc w:val="center"/>
              <w:rPr>
                <w:rFonts w:ascii="Times New Roman" w:hAnsi="Times New Roman"/>
                <w:sz w:val="14"/>
                <w:szCs w:val="14"/>
              </w:rPr>
            </w:pPr>
          </w:p>
        </w:tc>
        <w:tc>
          <w:tcPr>
            <w:tcW w:w="1667" w:type="pct"/>
          </w:tcPr>
          <w:p w:rsidR="00400DC0" w:rsidRPr="00400DC0" w:rsidRDefault="00400DC0" w:rsidP="00400DC0">
            <w:pPr>
              <w:spacing w:after="0" w:line="240" w:lineRule="auto"/>
              <w:jc w:val="center"/>
              <w:rPr>
                <w:rFonts w:ascii="Times New Roman" w:hAnsi="Times New Roman"/>
                <w:sz w:val="14"/>
                <w:szCs w:val="14"/>
              </w:rPr>
            </w:pPr>
          </w:p>
        </w:tc>
      </w:tr>
      <w:tr w:rsidR="00400DC0" w:rsidRPr="00400DC0" w:rsidTr="00400DC0">
        <w:tc>
          <w:tcPr>
            <w:tcW w:w="1966" w:type="pct"/>
          </w:tcPr>
          <w:p w:rsidR="00400DC0" w:rsidRPr="00400DC0" w:rsidRDefault="00400DC0" w:rsidP="00400DC0">
            <w:pPr>
              <w:widowControl w:val="0"/>
              <w:autoSpaceDE w:val="0"/>
              <w:autoSpaceDN w:val="0"/>
              <w:spacing w:after="0" w:line="240" w:lineRule="auto"/>
              <w:rPr>
                <w:rFonts w:ascii="Times New Roman" w:eastAsia="Times New Roman" w:hAnsi="Times New Roman"/>
                <w:sz w:val="14"/>
                <w:szCs w:val="14"/>
                <w:lang w:eastAsia="ru-RU"/>
              </w:rPr>
            </w:pPr>
            <w:r w:rsidRPr="00400DC0">
              <w:rPr>
                <w:rFonts w:ascii="Times New Roman" w:eastAsia="Times New Roman" w:hAnsi="Times New Roman"/>
                <w:sz w:val="14"/>
                <w:szCs w:val="14"/>
                <w:lang w:eastAsia="ru-RU"/>
              </w:rPr>
              <w:t xml:space="preserve">Протяженность, </w:t>
            </w:r>
            <w:proofErr w:type="gramStart"/>
            <w:r w:rsidRPr="00400DC0">
              <w:rPr>
                <w:rFonts w:ascii="Times New Roman" w:eastAsia="Times New Roman" w:hAnsi="Times New Roman"/>
                <w:sz w:val="14"/>
                <w:szCs w:val="14"/>
                <w:lang w:eastAsia="ru-RU"/>
              </w:rPr>
              <w:t>км</w:t>
            </w:r>
            <w:proofErr w:type="gramEnd"/>
          </w:p>
        </w:tc>
        <w:tc>
          <w:tcPr>
            <w:tcW w:w="1367" w:type="pct"/>
          </w:tcPr>
          <w:p w:rsidR="00400DC0" w:rsidRPr="00400DC0" w:rsidRDefault="00400DC0" w:rsidP="00400DC0">
            <w:pPr>
              <w:spacing w:after="0" w:line="240" w:lineRule="auto"/>
              <w:jc w:val="center"/>
              <w:rPr>
                <w:rFonts w:ascii="Times New Roman" w:hAnsi="Times New Roman"/>
                <w:sz w:val="14"/>
                <w:szCs w:val="14"/>
              </w:rPr>
            </w:pPr>
          </w:p>
        </w:tc>
        <w:tc>
          <w:tcPr>
            <w:tcW w:w="1667" w:type="pct"/>
          </w:tcPr>
          <w:p w:rsidR="00400DC0" w:rsidRPr="00400DC0" w:rsidRDefault="00400DC0" w:rsidP="00400DC0">
            <w:pPr>
              <w:spacing w:after="0" w:line="240" w:lineRule="auto"/>
              <w:jc w:val="center"/>
              <w:rPr>
                <w:rFonts w:ascii="Times New Roman" w:hAnsi="Times New Roman"/>
                <w:sz w:val="14"/>
                <w:szCs w:val="14"/>
              </w:rPr>
            </w:pPr>
          </w:p>
        </w:tc>
      </w:tr>
      <w:tr w:rsidR="00400DC0" w:rsidRPr="00400DC0" w:rsidTr="00400DC0">
        <w:tc>
          <w:tcPr>
            <w:tcW w:w="1966" w:type="pct"/>
          </w:tcPr>
          <w:p w:rsidR="00400DC0" w:rsidRPr="00400DC0" w:rsidRDefault="00400DC0" w:rsidP="00400DC0">
            <w:pPr>
              <w:widowControl w:val="0"/>
              <w:autoSpaceDE w:val="0"/>
              <w:autoSpaceDN w:val="0"/>
              <w:spacing w:after="0" w:line="240" w:lineRule="auto"/>
              <w:rPr>
                <w:rFonts w:ascii="Times New Roman" w:eastAsia="Times New Roman" w:hAnsi="Times New Roman"/>
                <w:sz w:val="14"/>
                <w:szCs w:val="14"/>
                <w:lang w:eastAsia="ru-RU"/>
              </w:rPr>
            </w:pPr>
            <w:r w:rsidRPr="00400DC0">
              <w:rPr>
                <w:rFonts w:ascii="Times New Roman" w:eastAsia="Times New Roman" w:hAnsi="Times New Roman"/>
                <w:sz w:val="14"/>
                <w:szCs w:val="14"/>
                <w:lang w:eastAsia="ru-RU"/>
              </w:rPr>
              <w:t>Налет часов</w:t>
            </w:r>
          </w:p>
        </w:tc>
        <w:tc>
          <w:tcPr>
            <w:tcW w:w="1367" w:type="pct"/>
          </w:tcPr>
          <w:p w:rsidR="00400DC0" w:rsidRPr="00400DC0" w:rsidRDefault="00400DC0" w:rsidP="00400DC0">
            <w:pPr>
              <w:spacing w:after="0" w:line="240" w:lineRule="auto"/>
              <w:jc w:val="center"/>
              <w:rPr>
                <w:rFonts w:ascii="Times New Roman" w:hAnsi="Times New Roman"/>
                <w:sz w:val="14"/>
                <w:szCs w:val="14"/>
              </w:rPr>
            </w:pPr>
          </w:p>
        </w:tc>
        <w:tc>
          <w:tcPr>
            <w:tcW w:w="1667" w:type="pct"/>
          </w:tcPr>
          <w:p w:rsidR="00400DC0" w:rsidRPr="00400DC0" w:rsidRDefault="00400DC0" w:rsidP="00400DC0">
            <w:pPr>
              <w:spacing w:after="0" w:line="240" w:lineRule="auto"/>
              <w:jc w:val="center"/>
              <w:rPr>
                <w:rFonts w:ascii="Times New Roman" w:hAnsi="Times New Roman"/>
                <w:sz w:val="14"/>
                <w:szCs w:val="14"/>
              </w:rPr>
            </w:pPr>
          </w:p>
        </w:tc>
      </w:tr>
      <w:tr w:rsidR="00400DC0" w:rsidRPr="00400DC0" w:rsidTr="00400DC0">
        <w:tc>
          <w:tcPr>
            <w:tcW w:w="1966" w:type="pct"/>
          </w:tcPr>
          <w:p w:rsidR="00400DC0" w:rsidRPr="00400DC0" w:rsidRDefault="00400DC0" w:rsidP="00400DC0">
            <w:pPr>
              <w:widowControl w:val="0"/>
              <w:autoSpaceDE w:val="0"/>
              <w:autoSpaceDN w:val="0"/>
              <w:spacing w:after="0" w:line="240" w:lineRule="auto"/>
              <w:rPr>
                <w:rFonts w:ascii="Times New Roman" w:eastAsia="Times New Roman" w:hAnsi="Times New Roman"/>
                <w:sz w:val="14"/>
                <w:szCs w:val="14"/>
                <w:lang w:eastAsia="ru-RU"/>
              </w:rPr>
            </w:pPr>
            <w:r w:rsidRPr="00400DC0">
              <w:rPr>
                <w:rFonts w:ascii="Times New Roman" w:eastAsia="Times New Roman" w:hAnsi="Times New Roman"/>
                <w:sz w:val="14"/>
                <w:szCs w:val="14"/>
                <w:lang w:eastAsia="ru-RU"/>
              </w:rPr>
              <w:t>Количество пассажиров, человек</w:t>
            </w:r>
          </w:p>
        </w:tc>
        <w:tc>
          <w:tcPr>
            <w:tcW w:w="1367" w:type="pct"/>
          </w:tcPr>
          <w:p w:rsidR="00400DC0" w:rsidRPr="00400DC0" w:rsidRDefault="00400DC0" w:rsidP="00400DC0">
            <w:pPr>
              <w:spacing w:after="0" w:line="240" w:lineRule="auto"/>
              <w:jc w:val="center"/>
              <w:rPr>
                <w:rFonts w:ascii="Times New Roman" w:hAnsi="Times New Roman"/>
                <w:sz w:val="14"/>
                <w:szCs w:val="14"/>
              </w:rPr>
            </w:pPr>
          </w:p>
        </w:tc>
        <w:tc>
          <w:tcPr>
            <w:tcW w:w="1667" w:type="pct"/>
          </w:tcPr>
          <w:p w:rsidR="00400DC0" w:rsidRPr="00400DC0" w:rsidRDefault="00400DC0" w:rsidP="00400DC0">
            <w:pPr>
              <w:spacing w:after="0" w:line="240" w:lineRule="auto"/>
              <w:jc w:val="center"/>
              <w:rPr>
                <w:rFonts w:ascii="Times New Roman" w:hAnsi="Times New Roman"/>
                <w:sz w:val="14"/>
                <w:szCs w:val="14"/>
              </w:rPr>
            </w:pPr>
          </w:p>
        </w:tc>
      </w:tr>
      <w:tr w:rsidR="00400DC0" w:rsidRPr="00400DC0" w:rsidTr="00400DC0">
        <w:tc>
          <w:tcPr>
            <w:tcW w:w="1966" w:type="pct"/>
          </w:tcPr>
          <w:p w:rsidR="00400DC0" w:rsidRPr="00400DC0" w:rsidRDefault="00400DC0" w:rsidP="00400DC0">
            <w:pPr>
              <w:widowControl w:val="0"/>
              <w:autoSpaceDE w:val="0"/>
              <w:autoSpaceDN w:val="0"/>
              <w:spacing w:after="0" w:line="240" w:lineRule="auto"/>
              <w:rPr>
                <w:rFonts w:ascii="Times New Roman" w:eastAsia="Times New Roman" w:hAnsi="Times New Roman"/>
                <w:sz w:val="14"/>
                <w:szCs w:val="14"/>
                <w:lang w:eastAsia="ru-RU"/>
              </w:rPr>
            </w:pPr>
            <w:r w:rsidRPr="00400DC0">
              <w:rPr>
                <w:rFonts w:ascii="Times New Roman" w:eastAsia="Times New Roman" w:hAnsi="Times New Roman"/>
                <w:sz w:val="14"/>
                <w:szCs w:val="14"/>
                <w:lang w:eastAsia="ru-RU"/>
              </w:rPr>
              <w:t>Доходы (тыс. рублей без НДС)</w:t>
            </w:r>
          </w:p>
        </w:tc>
        <w:tc>
          <w:tcPr>
            <w:tcW w:w="1367" w:type="pct"/>
          </w:tcPr>
          <w:p w:rsidR="00400DC0" w:rsidRPr="00400DC0" w:rsidRDefault="00400DC0" w:rsidP="00400DC0">
            <w:pPr>
              <w:spacing w:after="0" w:line="240" w:lineRule="auto"/>
              <w:jc w:val="center"/>
              <w:rPr>
                <w:rFonts w:ascii="Times New Roman" w:hAnsi="Times New Roman"/>
                <w:sz w:val="14"/>
                <w:szCs w:val="14"/>
              </w:rPr>
            </w:pPr>
          </w:p>
        </w:tc>
        <w:tc>
          <w:tcPr>
            <w:tcW w:w="1667" w:type="pct"/>
          </w:tcPr>
          <w:p w:rsidR="00400DC0" w:rsidRPr="00400DC0" w:rsidRDefault="00400DC0" w:rsidP="00400DC0">
            <w:pPr>
              <w:spacing w:after="0" w:line="240" w:lineRule="auto"/>
              <w:jc w:val="center"/>
              <w:rPr>
                <w:rFonts w:ascii="Times New Roman" w:hAnsi="Times New Roman"/>
                <w:sz w:val="14"/>
                <w:szCs w:val="14"/>
              </w:rPr>
            </w:pPr>
          </w:p>
        </w:tc>
      </w:tr>
      <w:tr w:rsidR="00400DC0" w:rsidRPr="00400DC0" w:rsidTr="00400DC0">
        <w:tc>
          <w:tcPr>
            <w:tcW w:w="1966" w:type="pct"/>
          </w:tcPr>
          <w:p w:rsidR="00400DC0" w:rsidRPr="00400DC0" w:rsidRDefault="00400DC0" w:rsidP="00400DC0">
            <w:pPr>
              <w:widowControl w:val="0"/>
              <w:autoSpaceDE w:val="0"/>
              <w:autoSpaceDN w:val="0"/>
              <w:spacing w:after="0" w:line="240" w:lineRule="auto"/>
              <w:rPr>
                <w:rFonts w:ascii="Times New Roman" w:eastAsia="Times New Roman" w:hAnsi="Times New Roman"/>
                <w:sz w:val="14"/>
                <w:szCs w:val="14"/>
                <w:lang w:eastAsia="ru-RU"/>
              </w:rPr>
            </w:pPr>
            <w:r w:rsidRPr="00400DC0">
              <w:rPr>
                <w:rFonts w:ascii="Times New Roman" w:eastAsia="Times New Roman" w:hAnsi="Times New Roman"/>
                <w:sz w:val="14"/>
                <w:szCs w:val="14"/>
                <w:lang w:eastAsia="ru-RU"/>
              </w:rPr>
              <w:t>перевозка пассажиров</w:t>
            </w:r>
          </w:p>
        </w:tc>
        <w:tc>
          <w:tcPr>
            <w:tcW w:w="1367" w:type="pct"/>
          </w:tcPr>
          <w:p w:rsidR="00400DC0" w:rsidRPr="00400DC0" w:rsidRDefault="00400DC0" w:rsidP="00400DC0">
            <w:pPr>
              <w:spacing w:after="0" w:line="240" w:lineRule="auto"/>
              <w:jc w:val="center"/>
              <w:rPr>
                <w:rFonts w:ascii="Times New Roman" w:hAnsi="Times New Roman"/>
                <w:sz w:val="14"/>
                <w:szCs w:val="14"/>
              </w:rPr>
            </w:pPr>
          </w:p>
        </w:tc>
        <w:tc>
          <w:tcPr>
            <w:tcW w:w="1667" w:type="pct"/>
          </w:tcPr>
          <w:p w:rsidR="00400DC0" w:rsidRPr="00400DC0" w:rsidRDefault="00400DC0" w:rsidP="00400DC0">
            <w:pPr>
              <w:spacing w:after="0" w:line="240" w:lineRule="auto"/>
              <w:jc w:val="center"/>
              <w:rPr>
                <w:rFonts w:ascii="Times New Roman" w:hAnsi="Times New Roman"/>
                <w:sz w:val="14"/>
                <w:szCs w:val="14"/>
              </w:rPr>
            </w:pPr>
          </w:p>
        </w:tc>
      </w:tr>
      <w:tr w:rsidR="00400DC0" w:rsidRPr="00400DC0" w:rsidTr="00400DC0">
        <w:tc>
          <w:tcPr>
            <w:tcW w:w="1966" w:type="pct"/>
          </w:tcPr>
          <w:p w:rsidR="00400DC0" w:rsidRPr="00400DC0" w:rsidRDefault="00400DC0" w:rsidP="00400DC0">
            <w:pPr>
              <w:widowControl w:val="0"/>
              <w:autoSpaceDE w:val="0"/>
              <w:autoSpaceDN w:val="0"/>
              <w:spacing w:after="0" w:line="240" w:lineRule="auto"/>
              <w:rPr>
                <w:rFonts w:ascii="Times New Roman" w:eastAsia="Times New Roman" w:hAnsi="Times New Roman"/>
                <w:sz w:val="14"/>
                <w:szCs w:val="14"/>
                <w:lang w:eastAsia="ru-RU"/>
              </w:rPr>
            </w:pPr>
            <w:r w:rsidRPr="00400DC0">
              <w:rPr>
                <w:rFonts w:ascii="Times New Roman" w:eastAsia="Times New Roman" w:hAnsi="Times New Roman"/>
                <w:sz w:val="14"/>
                <w:szCs w:val="14"/>
                <w:lang w:eastAsia="ru-RU"/>
              </w:rPr>
              <w:t xml:space="preserve">перевозка </w:t>
            </w:r>
            <w:proofErr w:type="spellStart"/>
            <w:r w:rsidRPr="00400DC0">
              <w:rPr>
                <w:rFonts w:ascii="Times New Roman" w:eastAsia="Times New Roman" w:hAnsi="Times New Roman"/>
                <w:sz w:val="14"/>
                <w:szCs w:val="14"/>
                <w:lang w:eastAsia="ru-RU"/>
              </w:rPr>
              <w:t>грузобагажа</w:t>
            </w:r>
            <w:proofErr w:type="spellEnd"/>
          </w:p>
        </w:tc>
        <w:tc>
          <w:tcPr>
            <w:tcW w:w="1367" w:type="pct"/>
          </w:tcPr>
          <w:p w:rsidR="00400DC0" w:rsidRPr="00400DC0" w:rsidRDefault="00400DC0" w:rsidP="00400DC0">
            <w:pPr>
              <w:spacing w:after="0" w:line="240" w:lineRule="auto"/>
              <w:jc w:val="center"/>
              <w:rPr>
                <w:rFonts w:ascii="Times New Roman" w:hAnsi="Times New Roman"/>
                <w:sz w:val="14"/>
                <w:szCs w:val="14"/>
              </w:rPr>
            </w:pPr>
          </w:p>
        </w:tc>
        <w:tc>
          <w:tcPr>
            <w:tcW w:w="1667" w:type="pct"/>
          </w:tcPr>
          <w:p w:rsidR="00400DC0" w:rsidRPr="00400DC0" w:rsidRDefault="00400DC0" w:rsidP="00400DC0">
            <w:pPr>
              <w:spacing w:after="0" w:line="240" w:lineRule="auto"/>
              <w:jc w:val="center"/>
              <w:rPr>
                <w:rFonts w:ascii="Times New Roman" w:hAnsi="Times New Roman"/>
                <w:sz w:val="14"/>
                <w:szCs w:val="14"/>
              </w:rPr>
            </w:pPr>
          </w:p>
        </w:tc>
      </w:tr>
      <w:tr w:rsidR="00400DC0" w:rsidRPr="00400DC0" w:rsidTr="00400DC0">
        <w:tc>
          <w:tcPr>
            <w:tcW w:w="1966" w:type="pct"/>
          </w:tcPr>
          <w:p w:rsidR="00400DC0" w:rsidRPr="00400DC0" w:rsidRDefault="00400DC0" w:rsidP="00400DC0">
            <w:pPr>
              <w:widowControl w:val="0"/>
              <w:autoSpaceDE w:val="0"/>
              <w:autoSpaceDN w:val="0"/>
              <w:spacing w:after="0" w:line="240" w:lineRule="auto"/>
              <w:rPr>
                <w:rFonts w:ascii="Times New Roman" w:eastAsia="Times New Roman" w:hAnsi="Times New Roman"/>
                <w:sz w:val="14"/>
                <w:szCs w:val="14"/>
                <w:lang w:eastAsia="ru-RU"/>
              </w:rPr>
            </w:pPr>
            <w:r w:rsidRPr="00400DC0">
              <w:rPr>
                <w:rFonts w:ascii="Times New Roman" w:eastAsia="Times New Roman" w:hAnsi="Times New Roman"/>
                <w:sz w:val="14"/>
                <w:szCs w:val="14"/>
                <w:lang w:eastAsia="ru-RU"/>
              </w:rPr>
              <w:t>Итого доходов, тыс. рублей</w:t>
            </w:r>
          </w:p>
        </w:tc>
        <w:tc>
          <w:tcPr>
            <w:tcW w:w="1367" w:type="pct"/>
          </w:tcPr>
          <w:p w:rsidR="00400DC0" w:rsidRPr="00400DC0" w:rsidRDefault="00400DC0" w:rsidP="00400DC0">
            <w:pPr>
              <w:spacing w:after="0" w:line="240" w:lineRule="auto"/>
              <w:jc w:val="center"/>
              <w:rPr>
                <w:rFonts w:ascii="Times New Roman" w:hAnsi="Times New Roman"/>
                <w:sz w:val="14"/>
                <w:szCs w:val="14"/>
              </w:rPr>
            </w:pPr>
          </w:p>
        </w:tc>
        <w:tc>
          <w:tcPr>
            <w:tcW w:w="1667" w:type="pct"/>
          </w:tcPr>
          <w:p w:rsidR="00400DC0" w:rsidRPr="00400DC0" w:rsidRDefault="00400DC0" w:rsidP="00400DC0">
            <w:pPr>
              <w:spacing w:after="0" w:line="240" w:lineRule="auto"/>
              <w:jc w:val="center"/>
              <w:rPr>
                <w:rFonts w:ascii="Times New Roman" w:hAnsi="Times New Roman"/>
                <w:sz w:val="14"/>
                <w:szCs w:val="14"/>
              </w:rPr>
            </w:pPr>
          </w:p>
        </w:tc>
      </w:tr>
      <w:tr w:rsidR="00400DC0" w:rsidRPr="00400DC0" w:rsidTr="00400DC0">
        <w:tc>
          <w:tcPr>
            <w:tcW w:w="1966" w:type="pct"/>
          </w:tcPr>
          <w:p w:rsidR="00400DC0" w:rsidRPr="00400DC0" w:rsidRDefault="00400DC0" w:rsidP="00400DC0">
            <w:pPr>
              <w:widowControl w:val="0"/>
              <w:autoSpaceDE w:val="0"/>
              <w:autoSpaceDN w:val="0"/>
              <w:spacing w:after="0" w:line="240" w:lineRule="auto"/>
              <w:rPr>
                <w:rFonts w:ascii="Times New Roman" w:eastAsia="Times New Roman" w:hAnsi="Times New Roman"/>
                <w:sz w:val="14"/>
                <w:szCs w:val="14"/>
                <w:lang w:eastAsia="ru-RU"/>
              </w:rPr>
            </w:pPr>
            <w:r w:rsidRPr="00400DC0">
              <w:rPr>
                <w:rFonts w:ascii="Times New Roman" w:eastAsia="Times New Roman" w:hAnsi="Times New Roman"/>
                <w:sz w:val="14"/>
                <w:szCs w:val="14"/>
                <w:lang w:eastAsia="ru-RU"/>
              </w:rPr>
              <w:t>Расходы (тыс. рублей без НДС)</w:t>
            </w:r>
          </w:p>
        </w:tc>
        <w:tc>
          <w:tcPr>
            <w:tcW w:w="1367" w:type="pct"/>
          </w:tcPr>
          <w:p w:rsidR="00400DC0" w:rsidRPr="00400DC0" w:rsidRDefault="00400DC0" w:rsidP="00400DC0">
            <w:pPr>
              <w:spacing w:after="0" w:line="240" w:lineRule="auto"/>
              <w:jc w:val="center"/>
              <w:rPr>
                <w:rFonts w:ascii="Times New Roman" w:hAnsi="Times New Roman"/>
                <w:sz w:val="14"/>
                <w:szCs w:val="14"/>
              </w:rPr>
            </w:pPr>
          </w:p>
        </w:tc>
        <w:tc>
          <w:tcPr>
            <w:tcW w:w="1667" w:type="pct"/>
          </w:tcPr>
          <w:p w:rsidR="00400DC0" w:rsidRPr="00400DC0" w:rsidRDefault="00400DC0" w:rsidP="00400DC0">
            <w:pPr>
              <w:spacing w:after="0" w:line="240" w:lineRule="auto"/>
              <w:jc w:val="center"/>
              <w:rPr>
                <w:rFonts w:ascii="Times New Roman" w:hAnsi="Times New Roman"/>
                <w:sz w:val="14"/>
                <w:szCs w:val="14"/>
              </w:rPr>
            </w:pPr>
          </w:p>
        </w:tc>
      </w:tr>
      <w:tr w:rsidR="00400DC0" w:rsidRPr="00400DC0" w:rsidTr="00400DC0">
        <w:tc>
          <w:tcPr>
            <w:tcW w:w="1966" w:type="pct"/>
          </w:tcPr>
          <w:p w:rsidR="00400DC0" w:rsidRPr="00400DC0" w:rsidRDefault="00400DC0" w:rsidP="00400DC0">
            <w:pPr>
              <w:widowControl w:val="0"/>
              <w:autoSpaceDE w:val="0"/>
              <w:autoSpaceDN w:val="0"/>
              <w:spacing w:after="0" w:line="240" w:lineRule="auto"/>
              <w:rPr>
                <w:rFonts w:ascii="Times New Roman" w:eastAsia="Times New Roman" w:hAnsi="Times New Roman"/>
                <w:sz w:val="14"/>
                <w:szCs w:val="14"/>
                <w:lang w:eastAsia="ru-RU"/>
              </w:rPr>
            </w:pPr>
            <w:r w:rsidRPr="00400DC0">
              <w:rPr>
                <w:rFonts w:ascii="Times New Roman" w:eastAsia="Times New Roman" w:hAnsi="Times New Roman"/>
                <w:sz w:val="14"/>
                <w:szCs w:val="14"/>
                <w:lang w:eastAsia="ru-RU"/>
              </w:rPr>
              <w:t>Рентабельность, %</w:t>
            </w:r>
          </w:p>
        </w:tc>
        <w:tc>
          <w:tcPr>
            <w:tcW w:w="1367" w:type="pct"/>
          </w:tcPr>
          <w:p w:rsidR="00400DC0" w:rsidRPr="00400DC0" w:rsidRDefault="00400DC0" w:rsidP="00400DC0">
            <w:pPr>
              <w:spacing w:after="0" w:line="240" w:lineRule="auto"/>
              <w:jc w:val="center"/>
              <w:rPr>
                <w:rFonts w:ascii="Times New Roman" w:hAnsi="Times New Roman"/>
                <w:sz w:val="14"/>
                <w:szCs w:val="14"/>
              </w:rPr>
            </w:pPr>
          </w:p>
        </w:tc>
        <w:tc>
          <w:tcPr>
            <w:tcW w:w="1667" w:type="pct"/>
          </w:tcPr>
          <w:p w:rsidR="00400DC0" w:rsidRPr="00400DC0" w:rsidRDefault="00400DC0" w:rsidP="00400DC0">
            <w:pPr>
              <w:spacing w:after="0" w:line="240" w:lineRule="auto"/>
              <w:jc w:val="center"/>
              <w:rPr>
                <w:rFonts w:ascii="Times New Roman" w:hAnsi="Times New Roman"/>
                <w:sz w:val="14"/>
                <w:szCs w:val="14"/>
              </w:rPr>
            </w:pPr>
          </w:p>
        </w:tc>
      </w:tr>
      <w:tr w:rsidR="00400DC0" w:rsidRPr="00400DC0" w:rsidTr="00400DC0">
        <w:tc>
          <w:tcPr>
            <w:tcW w:w="1966" w:type="pct"/>
          </w:tcPr>
          <w:p w:rsidR="00400DC0" w:rsidRPr="00400DC0" w:rsidRDefault="00400DC0" w:rsidP="00400DC0">
            <w:pPr>
              <w:widowControl w:val="0"/>
              <w:autoSpaceDE w:val="0"/>
              <w:autoSpaceDN w:val="0"/>
              <w:spacing w:after="0" w:line="240" w:lineRule="auto"/>
              <w:rPr>
                <w:rFonts w:ascii="Times New Roman" w:eastAsia="Times New Roman" w:hAnsi="Times New Roman"/>
                <w:sz w:val="14"/>
                <w:szCs w:val="14"/>
                <w:lang w:eastAsia="ru-RU"/>
              </w:rPr>
            </w:pPr>
            <w:r w:rsidRPr="00400DC0">
              <w:rPr>
                <w:rFonts w:ascii="Times New Roman" w:eastAsia="Times New Roman" w:hAnsi="Times New Roman"/>
                <w:sz w:val="14"/>
                <w:szCs w:val="14"/>
                <w:lang w:eastAsia="ru-RU"/>
              </w:rPr>
              <w:t>Расходы с рентабельностью, тыс. рублей</w:t>
            </w:r>
          </w:p>
        </w:tc>
        <w:tc>
          <w:tcPr>
            <w:tcW w:w="1367" w:type="pct"/>
          </w:tcPr>
          <w:p w:rsidR="00400DC0" w:rsidRPr="00400DC0" w:rsidRDefault="00400DC0" w:rsidP="00400DC0">
            <w:pPr>
              <w:spacing w:after="0" w:line="240" w:lineRule="auto"/>
              <w:jc w:val="center"/>
              <w:rPr>
                <w:rFonts w:ascii="Times New Roman" w:hAnsi="Times New Roman"/>
                <w:sz w:val="14"/>
                <w:szCs w:val="14"/>
              </w:rPr>
            </w:pPr>
          </w:p>
        </w:tc>
        <w:tc>
          <w:tcPr>
            <w:tcW w:w="1667" w:type="pct"/>
          </w:tcPr>
          <w:p w:rsidR="00400DC0" w:rsidRPr="00400DC0" w:rsidRDefault="00400DC0" w:rsidP="00400DC0">
            <w:pPr>
              <w:spacing w:after="0" w:line="240" w:lineRule="auto"/>
              <w:jc w:val="center"/>
              <w:rPr>
                <w:rFonts w:ascii="Times New Roman" w:hAnsi="Times New Roman"/>
                <w:sz w:val="14"/>
                <w:szCs w:val="14"/>
              </w:rPr>
            </w:pPr>
          </w:p>
        </w:tc>
      </w:tr>
      <w:tr w:rsidR="00400DC0" w:rsidRPr="00400DC0" w:rsidTr="00400DC0">
        <w:tc>
          <w:tcPr>
            <w:tcW w:w="1966" w:type="pct"/>
          </w:tcPr>
          <w:p w:rsidR="00400DC0" w:rsidRPr="00400DC0" w:rsidRDefault="00400DC0" w:rsidP="00400DC0">
            <w:pPr>
              <w:widowControl w:val="0"/>
              <w:autoSpaceDE w:val="0"/>
              <w:autoSpaceDN w:val="0"/>
              <w:spacing w:after="0" w:line="240" w:lineRule="auto"/>
              <w:rPr>
                <w:rFonts w:ascii="Times New Roman" w:eastAsia="Times New Roman" w:hAnsi="Times New Roman"/>
                <w:sz w:val="14"/>
                <w:szCs w:val="14"/>
                <w:lang w:eastAsia="ru-RU"/>
              </w:rPr>
            </w:pPr>
            <w:r w:rsidRPr="00400DC0">
              <w:rPr>
                <w:rFonts w:ascii="Times New Roman" w:eastAsia="Times New Roman" w:hAnsi="Times New Roman"/>
                <w:sz w:val="14"/>
                <w:szCs w:val="14"/>
                <w:lang w:eastAsia="ru-RU"/>
              </w:rPr>
              <w:t>Финансовый результат, тыс. рублей</w:t>
            </w:r>
          </w:p>
        </w:tc>
        <w:tc>
          <w:tcPr>
            <w:tcW w:w="1367" w:type="pct"/>
          </w:tcPr>
          <w:p w:rsidR="00400DC0" w:rsidRPr="00400DC0" w:rsidRDefault="00400DC0" w:rsidP="00400DC0">
            <w:pPr>
              <w:spacing w:after="0" w:line="240" w:lineRule="auto"/>
              <w:jc w:val="center"/>
              <w:rPr>
                <w:rFonts w:ascii="Times New Roman" w:hAnsi="Times New Roman"/>
                <w:sz w:val="14"/>
                <w:szCs w:val="14"/>
              </w:rPr>
            </w:pPr>
          </w:p>
        </w:tc>
        <w:tc>
          <w:tcPr>
            <w:tcW w:w="1667" w:type="pct"/>
          </w:tcPr>
          <w:p w:rsidR="00400DC0" w:rsidRPr="00400DC0" w:rsidRDefault="00400DC0" w:rsidP="00400DC0">
            <w:pPr>
              <w:spacing w:after="0" w:line="240" w:lineRule="auto"/>
              <w:jc w:val="center"/>
              <w:rPr>
                <w:rFonts w:ascii="Times New Roman" w:hAnsi="Times New Roman"/>
                <w:sz w:val="14"/>
                <w:szCs w:val="14"/>
              </w:rPr>
            </w:pPr>
          </w:p>
        </w:tc>
      </w:tr>
      <w:tr w:rsidR="00400DC0" w:rsidRPr="00400DC0" w:rsidTr="00400DC0">
        <w:tc>
          <w:tcPr>
            <w:tcW w:w="1966" w:type="pct"/>
          </w:tcPr>
          <w:p w:rsidR="00400DC0" w:rsidRPr="00400DC0" w:rsidRDefault="00400DC0" w:rsidP="00400DC0">
            <w:pPr>
              <w:widowControl w:val="0"/>
              <w:autoSpaceDE w:val="0"/>
              <w:autoSpaceDN w:val="0"/>
              <w:spacing w:after="0" w:line="240" w:lineRule="auto"/>
              <w:rPr>
                <w:rFonts w:ascii="Times New Roman" w:eastAsia="Times New Roman" w:hAnsi="Times New Roman"/>
                <w:sz w:val="14"/>
                <w:szCs w:val="14"/>
                <w:lang w:eastAsia="ru-RU"/>
              </w:rPr>
            </w:pPr>
            <w:r w:rsidRPr="00400DC0">
              <w:rPr>
                <w:rFonts w:ascii="Times New Roman" w:eastAsia="Times New Roman" w:hAnsi="Times New Roman"/>
                <w:sz w:val="14"/>
                <w:szCs w:val="14"/>
                <w:lang w:eastAsia="ru-RU"/>
              </w:rPr>
              <w:t>Субсидия, полученная в отчетном периоде, тыс. рублей</w:t>
            </w:r>
          </w:p>
        </w:tc>
        <w:tc>
          <w:tcPr>
            <w:tcW w:w="1367" w:type="pct"/>
          </w:tcPr>
          <w:p w:rsidR="00400DC0" w:rsidRPr="00400DC0" w:rsidRDefault="00400DC0" w:rsidP="00400DC0">
            <w:pPr>
              <w:spacing w:after="0" w:line="240" w:lineRule="auto"/>
              <w:jc w:val="center"/>
              <w:rPr>
                <w:rFonts w:ascii="Times New Roman" w:hAnsi="Times New Roman"/>
                <w:sz w:val="14"/>
                <w:szCs w:val="14"/>
              </w:rPr>
            </w:pPr>
          </w:p>
        </w:tc>
        <w:tc>
          <w:tcPr>
            <w:tcW w:w="1667" w:type="pct"/>
          </w:tcPr>
          <w:p w:rsidR="00400DC0" w:rsidRPr="00400DC0" w:rsidRDefault="00400DC0" w:rsidP="00400DC0">
            <w:pPr>
              <w:spacing w:after="0" w:line="240" w:lineRule="auto"/>
              <w:jc w:val="center"/>
              <w:rPr>
                <w:rFonts w:ascii="Times New Roman" w:hAnsi="Times New Roman"/>
                <w:sz w:val="14"/>
                <w:szCs w:val="14"/>
              </w:rPr>
            </w:pPr>
          </w:p>
        </w:tc>
      </w:tr>
      <w:tr w:rsidR="00400DC0" w:rsidRPr="00400DC0" w:rsidTr="00400DC0">
        <w:tc>
          <w:tcPr>
            <w:tcW w:w="1966" w:type="pct"/>
          </w:tcPr>
          <w:p w:rsidR="00400DC0" w:rsidRPr="00400DC0" w:rsidRDefault="00400DC0" w:rsidP="00400DC0">
            <w:pPr>
              <w:widowControl w:val="0"/>
              <w:autoSpaceDE w:val="0"/>
              <w:autoSpaceDN w:val="0"/>
              <w:spacing w:after="0" w:line="240" w:lineRule="auto"/>
              <w:rPr>
                <w:rFonts w:ascii="Times New Roman" w:eastAsia="Times New Roman" w:hAnsi="Times New Roman"/>
                <w:sz w:val="14"/>
                <w:szCs w:val="14"/>
                <w:lang w:eastAsia="ru-RU"/>
              </w:rPr>
            </w:pPr>
            <w:r w:rsidRPr="00400DC0">
              <w:rPr>
                <w:rFonts w:ascii="Times New Roman" w:eastAsia="Times New Roman" w:hAnsi="Times New Roman"/>
                <w:sz w:val="14"/>
                <w:szCs w:val="14"/>
                <w:lang w:eastAsia="ru-RU"/>
              </w:rPr>
              <w:t>Субсидия, предполагаемая к получению в планируемом периоде, тыс. рублей</w:t>
            </w:r>
          </w:p>
        </w:tc>
        <w:tc>
          <w:tcPr>
            <w:tcW w:w="1367" w:type="pct"/>
          </w:tcPr>
          <w:p w:rsidR="00400DC0" w:rsidRPr="00400DC0" w:rsidRDefault="00400DC0" w:rsidP="00400DC0">
            <w:pPr>
              <w:spacing w:after="0" w:line="240" w:lineRule="auto"/>
              <w:jc w:val="center"/>
              <w:rPr>
                <w:rFonts w:ascii="Times New Roman" w:hAnsi="Times New Roman"/>
                <w:sz w:val="14"/>
                <w:szCs w:val="14"/>
              </w:rPr>
            </w:pPr>
          </w:p>
        </w:tc>
        <w:tc>
          <w:tcPr>
            <w:tcW w:w="1667" w:type="pct"/>
          </w:tcPr>
          <w:p w:rsidR="00400DC0" w:rsidRPr="00400DC0" w:rsidRDefault="00400DC0" w:rsidP="00400DC0">
            <w:pPr>
              <w:spacing w:after="0" w:line="240" w:lineRule="auto"/>
              <w:jc w:val="center"/>
              <w:rPr>
                <w:rFonts w:ascii="Times New Roman" w:hAnsi="Times New Roman"/>
                <w:sz w:val="14"/>
                <w:szCs w:val="14"/>
              </w:rPr>
            </w:pPr>
          </w:p>
        </w:tc>
      </w:tr>
      <w:tr w:rsidR="00400DC0" w:rsidRPr="00400DC0" w:rsidTr="00400DC0">
        <w:tc>
          <w:tcPr>
            <w:tcW w:w="1966" w:type="pct"/>
          </w:tcPr>
          <w:p w:rsidR="00400DC0" w:rsidRPr="00400DC0" w:rsidRDefault="00400DC0" w:rsidP="00400DC0">
            <w:pPr>
              <w:widowControl w:val="0"/>
              <w:autoSpaceDE w:val="0"/>
              <w:autoSpaceDN w:val="0"/>
              <w:spacing w:after="0" w:line="240" w:lineRule="auto"/>
              <w:rPr>
                <w:rFonts w:ascii="Times New Roman" w:eastAsia="Times New Roman" w:hAnsi="Times New Roman"/>
                <w:sz w:val="14"/>
                <w:szCs w:val="14"/>
                <w:lang w:eastAsia="ru-RU"/>
              </w:rPr>
            </w:pPr>
            <w:r w:rsidRPr="00400DC0">
              <w:rPr>
                <w:rFonts w:ascii="Times New Roman" w:eastAsia="Times New Roman" w:hAnsi="Times New Roman"/>
                <w:sz w:val="14"/>
                <w:szCs w:val="14"/>
                <w:lang w:eastAsia="ru-RU"/>
              </w:rPr>
              <w:t>Финансовый результат с субсидией, тыс. рублей</w:t>
            </w:r>
          </w:p>
        </w:tc>
        <w:tc>
          <w:tcPr>
            <w:tcW w:w="1367" w:type="pct"/>
          </w:tcPr>
          <w:p w:rsidR="00400DC0" w:rsidRPr="00400DC0" w:rsidRDefault="00400DC0" w:rsidP="00400DC0">
            <w:pPr>
              <w:spacing w:after="0" w:line="240" w:lineRule="auto"/>
              <w:jc w:val="center"/>
              <w:rPr>
                <w:rFonts w:ascii="Times New Roman" w:hAnsi="Times New Roman"/>
                <w:sz w:val="14"/>
                <w:szCs w:val="14"/>
              </w:rPr>
            </w:pPr>
          </w:p>
        </w:tc>
        <w:tc>
          <w:tcPr>
            <w:tcW w:w="1667" w:type="pct"/>
          </w:tcPr>
          <w:p w:rsidR="00400DC0" w:rsidRPr="00400DC0" w:rsidRDefault="00400DC0" w:rsidP="00400DC0">
            <w:pPr>
              <w:spacing w:after="0" w:line="240" w:lineRule="auto"/>
              <w:jc w:val="center"/>
              <w:rPr>
                <w:rFonts w:ascii="Times New Roman" w:hAnsi="Times New Roman"/>
                <w:sz w:val="14"/>
                <w:szCs w:val="14"/>
              </w:rPr>
            </w:pPr>
          </w:p>
        </w:tc>
      </w:tr>
    </w:tbl>
    <w:p w:rsidR="00400DC0" w:rsidRPr="00400DC0" w:rsidRDefault="00400DC0" w:rsidP="00400DC0">
      <w:pPr>
        <w:spacing w:after="0" w:line="240" w:lineRule="auto"/>
        <w:jc w:val="center"/>
        <w:rPr>
          <w:rFonts w:ascii="Times New Roman" w:hAnsi="Times New Roman"/>
          <w:szCs w:val="28"/>
        </w:rPr>
      </w:pPr>
    </w:p>
    <w:p w:rsidR="00400DC0" w:rsidRPr="00400DC0" w:rsidRDefault="00400DC0" w:rsidP="00400DC0">
      <w:pPr>
        <w:spacing w:after="0" w:line="240" w:lineRule="auto"/>
        <w:rPr>
          <w:rFonts w:ascii="Times New Roman" w:hAnsi="Times New Roman"/>
          <w:szCs w:val="28"/>
        </w:rPr>
      </w:pPr>
      <w:r w:rsidRPr="00400DC0">
        <w:rPr>
          <w:rFonts w:ascii="Times New Roman" w:hAnsi="Times New Roman"/>
          <w:szCs w:val="28"/>
        </w:rPr>
        <w:t>__________________________________________     ______      _______</w:t>
      </w:r>
    </w:p>
    <w:p w:rsidR="00400DC0" w:rsidRPr="00400DC0" w:rsidRDefault="00400DC0" w:rsidP="00400DC0">
      <w:pPr>
        <w:widowControl w:val="0"/>
        <w:autoSpaceDE w:val="0"/>
        <w:autoSpaceDN w:val="0"/>
        <w:spacing w:after="0" w:line="240" w:lineRule="auto"/>
        <w:jc w:val="both"/>
        <w:rPr>
          <w:rFonts w:ascii="Times New Roman" w:eastAsia="Times New Roman" w:hAnsi="Times New Roman"/>
          <w:sz w:val="16"/>
          <w:szCs w:val="20"/>
          <w:lang w:eastAsia="ru-RU"/>
        </w:rPr>
      </w:pPr>
      <w:proofErr w:type="gramStart"/>
      <w:r w:rsidRPr="00400DC0">
        <w:rPr>
          <w:rFonts w:ascii="Times New Roman" w:eastAsia="Times New Roman" w:hAnsi="Times New Roman"/>
          <w:szCs w:val="26"/>
          <w:lang w:eastAsia="ru-RU"/>
        </w:rPr>
        <w:t>(</w:t>
      </w:r>
      <w:r w:rsidRPr="00400DC0">
        <w:rPr>
          <w:rFonts w:ascii="Times New Roman" w:eastAsia="Times New Roman" w:hAnsi="Times New Roman"/>
          <w:sz w:val="16"/>
          <w:szCs w:val="20"/>
          <w:lang w:eastAsia="ru-RU"/>
        </w:rPr>
        <w:t xml:space="preserve">наименование должности руководителя  юридического лица </w:t>
      </w:r>
      <w:proofErr w:type="gramEnd"/>
    </w:p>
    <w:p w:rsidR="00400DC0" w:rsidRPr="00400DC0" w:rsidRDefault="00400DC0" w:rsidP="00400DC0">
      <w:pPr>
        <w:widowControl w:val="0"/>
        <w:autoSpaceDE w:val="0"/>
        <w:autoSpaceDN w:val="0"/>
        <w:spacing w:after="0" w:line="240" w:lineRule="auto"/>
        <w:jc w:val="both"/>
        <w:rPr>
          <w:rFonts w:ascii="Times New Roman" w:eastAsia="Times New Roman" w:hAnsi="Times New Roman"/>
          <w:sz w:val="20"/>
          <w:szCs w:val="26"/>
          <w:lang w:eastAsia="ru-RU"/>
        </w:rPr>
      </w:pPr>
      <w:r w:rsidRPr="00400DC0">
        <w:rPr>
          <w:rFonts w:ascii="Times New Roman" w:eastAsia="Times New Roman" w:hAnsi="Times New Roman"/>
          <w:sz w:val="16"/>
          <w:szCs w:val="20"/>
          <w:lang w:eastAsia="ru-RU"/>
        </w:rPr>
        <w:t xml:space="preserve">  либо проставление статуса  «индивидуальный предприниматель</w:t>
      </w:r>
      <w:r w:rsidRPr="00400DC0">
        <w:rPr>
          <w:rFonts w:ascii="Times New Roman" w:eastAsia="Times New Roman" w:hAnsi="Times New Roman"/>
          <w:sz w:val="14"/>
          <w:szCs w:val="20"/>
          <w:lang w:eastAsia="ru-RU"/>
        </w:rPr>
        <w:t>»</w:t>
      </w:r>
      <w:r w:rsidRPr="00400DC0">
        <w:rPr>
          <w:rFonts w:ascii="Times New Roman" w:eastAsia="Times New Roman" w:hAnsi="Times New Roman"/>
          <w:sz w:val="20"/>
          <w:szCs w:val="26"/>
          <w:lang w:eastAsia="ru-RU"/>
        </w:rPr>
        <w:t>)      (подпись)      (ФИО)</w:t>
      </w:r>
    </w:p>
    <w:p w:rsidR="00400DC0" w:rsidRPr="000102C2" w:rsidRDefault="00400DC0" w:rsidP="00400DC0">
      <w:pPr>
        <w:widowControl w:val="0"/>
        <w:autoSpaceDE w:val="0"/>
        <w:autoSpaceDN w:val="0"/>
        <w:spacing w:after="0" w:line="240" w:lineRule="auto"/>
        <w:jc w:val="both"/>
        <w:rPr>
          <w:rFonts w:ascii="Times New Roman" w:eastAsia="Times New Roman" w:hAnsi="Times New Roman"/>
          <w:sz w:val="20"/>
          <w:szCs w:val="26"/>
          <w:lang w:eastAsia="ru-RU"/>
        </w:rPr>
      </w:pPr>
      <w:r w:rsidRPr="00400DC0">
        <w:rPr>
          <w:rFonts w:ascii="Times New Roman" w:eastAsia="Times New Roman" w:hAnsi="Times New Roman"/>
          <w:sz w:val="20"/>
          <w:szCs w:val="26"/>
          <w:lang w:eastAsia="ru-RU"/>
        </w:rPr>
        <w:t>М.П.</w:t>
      </w:r>
    </w:p>
    <w:p w:rsidR="00982B10" w:rsidRPr="00982B10" w:rsidRDefault="00982B10" w:rsidP="00982B10">
      <w:pPr>
        <w:pStyle w:val="ConsPlusNormal"/>
        <w:jc w:val="right"/>
        <w:rPr>
          <w:rFonts w:ascii="Times New Roman" w:hAnsi="Times New Roman" w:cs="Times New Roman"/>
          <w:sz w:val="18"/>
          <w:szCs w:val="18"/>
        </w:rPr>
      </w:pPr>
      <w:r w:rsidRPr="00982B10">
        <w:rPr>
          <w:rFonts w:ascii="Times New Roman" w:hAnsi="Times New Roman" w:cs="Times New Roman"/>
          <w:sz w:val="18"/>
          <w:szCs w:val="18"/>
        </w:rPr>
        <w:lastRenderedPageBreak/>
        <w:t>Приложение № 2</w:t>
      </w:r>
    </w:p>
    <w:p w:rsidR="00982B10" w:rsidRDefault="00982B10" w:rsidP="00982B10">
      <w:pPr>
        <w:pStyle w:val="ConsPlusNormal"/>
        <w:jc w:val="right"/>
        <w:rPr>
          <w:rFonts w:ascii="Times New Roman" w:hAnsi="Times New Roman" w:cs="Times New Roman"/>
          <w:sz w:val="18"/>
          <w:szCs w:val="18"/>
        </w:rPr>
      </w:pPr>
      <w:r w:rsidRPr="00982B10">
        <w:rPr>
          <w:rFonts w:ascii="Times New Roman" w:hAnsi="Times New Roman" w:cs="Times New Roman"/>
          <w:sz w:val="18"/>
          <w:szCs w:val="18"/>
        </w:rPr>
        <w:t>к Порядку</w:t>
      </w:r>
    </w:p>
    <w:p w:rsidR="00982B10" w:rsidRPr="00982B10" w:rsidRDefault="00982B10" w:rsidP="00982B10">
      <w:pPr>
        <w:pStyle w:val="ConsPlusNormal"/>
        <w:jc w:val="right"/>
        <w:rPr>
          <w:rFonts w:ascii="Times New Roman" w:hAnsi="Times New Roman" w:cs="Times New Roman"/>
          <w:sz w:val="18"/>
          <w:szCs w:val="18"/>
        </w:rPr>
      </w:pPr>
    </w:p>
    <w:p w:rsidR="00982B10" w:rsidRPr="00982B10" w:rsidRDefault="00982B10" w:rsidP="00982B10">
      <w:pPr>
        <w:pStyle w:val="ConsPlusNonformat"/>
        <w:jc w:val="center"/>
        <w:rPr>
          <w:rFonts w:ascii="Times New Roman" w:hAnsi="Times New Roman" w:cs="Times New Roman"/>
        </w:rPr>
      </w:pPr>
      <w:r w:rsidRPr="00982B10">
        <w:rPr>
          <w:rFonts w:ascii="Times New Roman" w:hAnsi="Times New Roman" w:cs="Times New Roman"/>
        </w:rPr>
        <w:t>Отчет</w:t>
      </w:r>
      <w:r>
        <w:rPr>
          <w:rFonts w:ascii="Times New Roman" w:hAnsi="Times New Roman" w:cs="Times New Roman"/>
        </w:rPr>
        <w:t xml:space="preserve"> </w:t>
      </w:r>
      <w:r w:rsidRPr="00982B10">
        <w:rPr>
          <w:rFonts w:ascii="Times New Roman" w:hAnsi="Times New Roman" w:cs="Times New Roman"/>
        </w:rPr>
        <w:t>для расчета суммы субсидий</w:t>
      </w:r>
    </w:p>
    <w:p w:rsidR="00982B10" w:rsidRPr="00982B10" w:rsidRDefault="00982B10" w:rsidP="00982B10">
      <w:pPr>
        <w:pStyle w:val="ConsPlusNormal"/>
        <w:jc w:val="center"/>
        <w:rPr>
          <w:rFonts w:ascii="Times New Roman" w:hAnsi="Times New Roman" w:cs="Times New Roman"/>
        </w:rPr>
      </w:pPr>
      <w:r w:rsidRPr="00982B10">
        <w:rPr>
          <w:rFonts w:ascii="Times New Roman" w:hAnsi="Times New Roman" w:cs="Times New Roman"/>
        </w:rPr>
        <w:t>___________________________________________</w:t>
      </w:r>
    </w:p>
    <w:p w:rsidR="00982B10" w:rsidRPr="00982B10" w:rsidRDefault="00982B10" w:rsidP="00982B10">
      <w:pPr>
        <w:pStyle w:val="ConsPlusNormal"/>
        <w:jc w:val="center"/>
        <w:rPr>
          <w:rFonts w:ascii="Times New Roman" w:hAnsi="Times New Roman" w:cs="Times New Roman"/>
        </w:rPr>
      </w:pPr>
      <w:r w:rsidRPr="00982B10">
        <w:rPr>
          <w:rFonts w:ascii="Times New Roman" w:hAnsi="Times New Roman" w:cs="Times New Roman"/>
        </w:rPr>
        <w:t>(наименование перевозчика)</w:t>
      </w:r>
    </w:p>
    <w:p w:rsidR="00982B10" w:rsidRDefault="00982B10" w:rsidP="00982B10">
      <w:pPr>
        <w:pStyle w:val="ConsPlusNonformat"/>
        <w:jc w:val="center"/>
        <w:rPr>
          <w:rFonts w:ascii="Times New Roman" w:hAnsi="Times New Roman" w:cs="Times New Roman"/>
        </w:rPr>
      </w:pPr>
      <w:r w:rsidRPr="00982B10">
        <w:rPr>
          <w:rFonts w:ascii="Times New Roman" w:hAnsi="Times New Roman" w:cs="Times New Roman"/>
        </w:rPr>
        <w:t>за _______________ год</w:t>
      </w:r>
    </w:p>
    <w:p w:rsidR="00982B10" w:rsidRPr="00982B10" w:rsidRDefault="00982B10" w:rsidP="00982B10">
      <w:pPr>
        <w:pStyle w:val="ConsPlusNonformat"/>
        <w:jc w:val="center"/>
        <w:rPr>
          <w:rFonts w:ascii="Times New Roman" w:hAnsi="Times New Roman" w:cs="Times New Roman"/>
        </w:rPr>
      </w:pPr>
    </w:p>
    <w:tbl>
      <w:tblPr>
        <w:tblStyle w:val="a8"/>
        <w:tblW w:w="5000" w:type="pct"/>
        <w:tblLook w:val="04A0"/>
      </w:tblPr>
      <w:tblGrid>
        <w:gridCol w:w="534"/>
        <w:gridCol w:w="1257"/>
        <w:gridCol w:w="1401"/>
        <w:gridCol w:w="693"/>
        <w:gridCol w:w="976"/>
        <w:gridCol w:w="804"/>
        <w:gridCol w:w="982"/>
        <w:gridCol w:w="1007"/>
        <w:gridCol w:w="982"/>
        <w:gridCol w:w="934"/>
      </w:tblGrid>
      <w:tr w:rsidR="00982B10" w:rsidRPr="00FD3902" w:rsidTr="00FD3902">
        <w:trPr>
          <w:trHeight w:val="354"/>
        </w:trPr>
        <w:tc>
          <w:tcPr>
            <w:tcW w:w="279" w:type="pct"/>
            <w:vMerge w:val="restart"/>
          </w:tcPr>
          <w:p w:rsidR="00982B10" w:rsidRPr="00FD3902" w:rsidRDefault="00982B10" w:rsidP="00FD3902">
            <w:pPr>
              <w:pStyle w:val="3"/>
              <w:spacing w:before="0" w:after="0" w:line="240" w:lineRule="auto"/>
              <w:rPr>
                <w:rFonts w:ascii="Times New Roman" w:hAnsi="Times New Roman" w:cs="Times New Roman"/>
                <w:b w:val="0"/>
                <w:sz w:val="14"/>
                <w:szCs w:val="14"/>
              </w:rPr>
            </w:pPr>
            <w:r w:rsidRPr="00FD3902">
              <w:rPr>
                <w:rFonts w:ascii="Times New Roman" w:hAnsi="Times New Roman" w:cs="Times New Roman"/>
                <w:b w:val="0"/>
                <w:sz w:val="14"/>
                <w:szCs w:val="14"/>
              </w:rPr>
              <w:t xml:space="preserve">N </w:t>
            </w:r>
            <w:proofErr w:type="spellStart"/>
            <w:proofErr w:type="gramStart"/>
            <w:r w:rsidRPr="00FD3902">
              <w:rPr>
                <w:rFonts w:ascii="Times New Roman" w:hAnsi="Times New Roman" w:cs="Times New Roman"/>
                <w:b w:val="0"/>
                <w:sz w:val="14"/>
                <w:szCs w:val="14"/>
              </w:rPr>
              <w:t>п</w:t>
            </w:r>
            <w:proofErr w:type="spellEnd"/>
            <w:proofErr w:type="gramEnd"/>
            <w:r w:rsidRPr="00FD3902">
              <w:rPr>
                <w:rFonts w:ascii="Times New Roman" w:hAnsi="Times New Roman" w:cs="Times New Roman"/>
                <w:b w:val="0"/>
                <w:sz w:val="14"/>
                <w:szCs w:val="14"/>
              </w:rPr>
              <w:t>/</w:t>
            </w:r>
            <w:proofErr w:type="spellStart"/>
            <w:r w:rsidRPr="00FD3902">
              <w:rPr>
                <w:rFonts w:ascii="Times New Roman" w:hAnsi="Times New Roman" w:cs="Times New Roman"/>
                <w:b w:val="0"/>
                <w:sz w:val="14"/>
                <w:szCs w:val="14"/>
              </w:rPr>
              <w:t>п</w:t>
            </w:r>
            <w:proofErr w:type="spellEnd"/>
          </w:p>
        </w:tc>
        <w:tc>
          <w:tcPr>
            <w:tcW w:w="657" w:type="pct"/>
            <w:vMerge w:val="restart"/>
          </w:tcPr>
          <w:p w:rsidR="00982B10" w:rsidRPr="00FD3902" w:rsidRDefault="00982B10" w:rsidP="00FD3902">
            <w:pPr>
              <w:pStyle w:val="3"/>
              <w:spacing w:before="0" w:after="0" w:line="240" w:lineRule="auto"/>
              <w:rPr>
                <w:rFonts w:ascii="Times New Roman" w:hAnsi="Times New Roman" w:cs="Times New Roman"/>
                <w:b w:val="0"/>
                <w:sz w:val="14"/>
                <w:szCs w:val="14"/>
              </w:rPr>
            </w:pPr>
            <w:r w:rsidRPr="00FD3902">
              <w:rPr>
                <w:rFonts w:ascii="Times New Roman" w:hAnsi="Times New Roman" w:cs="Times New Roman"/>
                <w:b w:val="0"/>
                <w:sz w:val="14"/>
                <w:szCs w:val="14"/>
              </w:rPr>
              <w:t>Наименование маршрута</w:t>
            </w:r>
          </w:p>
        </w:tc>
        <w:tc>
          <w:tcPr>
            <w:tcW w:w="732" w:type="pct"/>
            <w:vMerge w:val="restart"/>
          </w:tcPr>
          <w:p w:rsidR="00982B10" w:rsidRPr="00FD3902" w:rsidRDefault="00982B10" w:rsidP="00FD3902">
            <w:pPr>
              <w:pStyle w:val="3"/>
              <w:spacing w:before="0" w:after="0" w:line="240" w:lineRule="auto"/>
              <w:rPr>
                <w:rFonts w:ascii="Times New Roman" w:hAnsi="Times New Roman" w:cs="Times New Roman"/>
                <w:b w:val="0"/>
                <w:sz w:val="14"/>
                <w:szCs w:val="14"/>
              </w:rPr>
            </w:pPr>
            <w:r w:rsidRPr="00FD3902">
              <w:rPr>
                <w:rFonts w:ascii="Times New Roman" w:hAnsi="Times New Roman" w:cs="Times New Roman"/>
                <w:b w:val="0"/>
                <w:sz w:val="14"/>
                <w:szCs w:val="14"/>
              </w:rPr>
              <w:t>Номер рейса</w:t>
            </w:r>
          </w:p>
        </w:tc>
        <w:tc>
          <w:tcPr>
            <w:tcW w:w="362" w:type="pct"/>
            <w:vMerge w:val="restart"/>
          </w:tcPr>
          <w:p w:rsidR="00982B10" w:rsidRPr="00FD3902" w:rsidRDefault="00982B10" w:rsidP="00FD3902">
            <w:pPr>
              <w:pStyle w:val="3"/>
              <w:spacing w:before="0" w:after="0" w:line="240" w:lineRule="auto"/>
              <w:rPr>
                <w:rFonts w:ascii="Times New Roman" w:hAnsi="Times New Roman" w:cs="Times New Roman"/>
                <w:b w:val="0"/>
                <w:sz w:val="14"/>
                <w:szCs w:val="14"/>
              </w:rPr>
            </w:pPr>
            <w:r w:rsidRPr="00FD3902">
              <w:rPr>
                <w:rFonts w:ascii="Times New Roman" w:hAnsi="Times New Roman" w:cs="Times New Roman"/>
                <w:b w:val="0"/>
                <w:sz w:val="14"/>
                <w:szCs w:val="14"/>
              </w:rPr>
              <w:t>Тип судна</w:t>
            </w:r>
          </w:p>
        </w:tc>
        <w:tc>
          <w:tcPr>
            <w:tcW w:w="930" w:type="pct"/>
            <w:gridSpan w:val="2"/>
          </w:tcPr>
          <w:p w:rsidR="00982B10" w:rsidRPr="00FD3902" w:rsidRDefault="00982B10" w:rsidP="00FD3902">
            <w:pPr>
              <w:pStyle w:val="3"/>
              <w:spacing w:before="0" w:after="0" w:line="240" w:lineRule="auto"/>
              <w:rPr>
                <w:rFonts w:ascii="Times New Roman" w:hAnsi="Times New Roman" w:cs="Times New Roman"/>
                <w:b w:val="0"/>
                <w:sz w:val="14"/>
                <w:szCs w:val="14"/>
              </w:rPr>
            </w:pPr>
            <w:r w:rsidRPr="00FD3902">
              <w:rPr>
                <w:rFonts w:ascii="Times New Roman" w:hAnsi="Times New Roman" w:cs="Times New Roman"/>
                <w:b w:val="0"/>
                <w:sz w:val="14"/>
                <w:szCs w:val="14"/>
              </w:rPr>
              <w:t>Количество рейсов</w:t>
            </w:r>
          </w:p>
        </w:tc>
        <w:tc>
          <w:tcPr>
            <w:tcW w:w="1039" w:type="pct"/>
            <w:gridSpan w:val="2"/>
          </w:tcPr>
          <w:p w:rsidR="00982B10" w:rsidRPr="00FD3902" w:rsidRDefault="00982B10" w:rsidP="00FD3902">
            <w:pPr>
              <w:pStyle w:val="3"/>
              <w:spacing w:before="0" w:after="0" w:line="240" w:lineRule="auto"/>
              <w:rPr>
                <w:rFonts w:ascii="Times New Roman" w:hAnsi="Times New Roman" w:cs="Times New Roman"/>
                <w:b w:val="0"/>
                <w:sz w:val="14"/>
                <w:szCs w:val="14"/>
              </w:rPr>
            </w:pPr>
            <w:r w:rsidRPr="00FD3902">
              <w:rPr>
                <w:rFonts w:ascii="Times New Roman" w:hAnsi="Times New Roman" w:cs="Times New Roman"/>
                <w:b w:val="0"/>
                <w:sz w:val="14"/>
                <w:szCs w:val="14"/>
              </w:rPr>
              <w:t>Налет, часы</w:t>
            </w:r>
          </w:p>
        </w:tc>
        <w:tc>
          <w:tcPr>
            <w:tcW w:w="1001" w:type="pct"/>
            <w:gridSpan w:val="2"/>
          </w:tcPr>
          <w:p w:rsidR="00982B10" w:rsidRPr="00FD3902" w:rsidRDefault="00982B10" w:rsidP="00FD3902">
            <w:pPr>
              <w:pStyle w:val="3"/>
              <w:spacing w:before="0" w:after="0" w:line="240" w:lineRule="auto"/>
              <w:rPr>
                <w:rFonts w:ascii="Times New Roman" w:hAnsi="Times New Roman" w:cs="Times New Roman"/>
                <w:b w:val="0"/>
                <w:sz w:val="14"/>
                <w:szCs w:val="14"/>
              </w:rPr>
            </w:pPr>
            <w:r w:rsidRPr="00FD3902">
              <w:rPr>
                <w:rFonts w:ascii="Times New Roman" w:hAnsi="Times New Roman" w:cs="Times New Roman"/>
                <w:b w:val="0"/>
                <w:sz w:val="14"/>
                <w:szCs w:val="14"/>
              </w:rPr>
              <w:t>Количество перевезенных пассажиров</w:t>
            </w:r>
          </w:p>
        </w:tc>
      </w:tr>
      <w:tr w:rsidR="00FD3902" w:rsidRPr="00FD3902" w:rsidTr="00FD3902">
        <w:trPr>
          <w:trHeight w:val="20"/>
        </w:trPr>
        <w:tc>
          <w:tcPr>
            <w:tcW w:w="279" w:type="pct"/>
            <w:vMerge/>
          </w:tcPr>
          <w:p w:rsidR="00982B10" w:rsidRPr="00FD3902" w:rsidRDefault="00982B10" w:rsidP="00FD3902">
            <w:pPr>
              <w:pStyle w:val="3"/>
              <w:spacing w:before="0" w:after="0" w:line="240" w:lineRule="auto"/>
              <w:rPr>
                <w:rFonts w:ascii="Times New Roman" w:hAnsi="Times New Roman" w:cs="Times New Roman"/>
                <w:b w:val="0"/>
                <w:sz w:val="14"/>
                <w:szCs w:val="14"/>
              </w:rPr>
            </w:pPr>
          </w:p>
        </w:tc>
        <w:tc>
          <w:tcPr>
            <w:tcW w:w="657" w:type="pct"/>
            <w:vMerge/>
          </w:tcPr>
          <w:p w:rsidR="00982B10" w:rsidRPr="00FD3902" w:rsidRDefault="00982B10" w:rsidP="00FD3902">
            <w:pPr>
              <w:pStyle w:val="3"/>
              <w:spacing w:before="0" w:after="0" w:line="240" w:lineRule="auto"/>
              <w:rPr>
                <w:rFonts w:ascii="Times New Roman" w:hAnsi="Times New Roman" w:cs="Times New Roman"/>
                <w:b w:val="0"/>
                <w:sz w:val="14"/>
                <w:szCs w:val="14"/>
              </w:rPr>
            </w:pPr>
          </w:p>
        </w:tc>
        <w:tc>
          <w:tcPr>
            <w:tcW w:w="732" w:type="pct"/>
            <w:vMerge/>
          </w:tcPr>
          <w:p w:rsidR="00982B10" w:rsidRPr="00FD3902" w:rsidRDefault="00982B10" w:rsidP="00FD3902">
            <w:pPr>
              <w:pStyle w:val="3"/>
              <w:spacing w:before="0" w:after="0" w:line="240" w:lineRule="auto"/>
              <w:rPr>
                <w:rFonts w:ascii="Times New Roman" w:hAnsi="Times New Roman" w:cs="Times New Roman"/>
                <w:b w:val="0"/>
                <w:sz w:val="14"/>
                <w:szCs w:val="14"/>
              </w:rPr>
            </w:pPr>
          </w:p>
        </w:tc>
        <w:tc>
          <w:tcPr>
            <w:tcW w:w="362" w:type="pct"/>
            <w:vMerge/>
          </w:tcPr>
          <w:p w:rsidR="00982B10" w:rsidRPr="00FD3902" w:rsidRDefault="00982B10" w:rsidP="00FD3902">
            <w:pPr>
              <w:pStyle w:val="3"/>
              <w:spacing w:before="0" w:after="0" w:line="240" w:lineRule="auto"/>
              <w:rPr>
                <w:rFonts w:ascii="Times New Roman" w:hAnsi="Times New Roman" w:cs="Times New Roman"/>
                <w:b w:val="0"/>
                <w:sz w:val="14"/>
                <w:szCs w:val="14"/>
              </w:rPr>
            </w:pPr>
          </w:p>
        </w:tc>
        <w:tc>
          <w:tcPr>
            <w:tcW w:w="510" w:type="pct"/>
          </w:tcPr>
          <w:p w:rsidR="00982B10" w:rsidRPr="00FD3902" w:rsidRDefault="00982B10" w:rsidP="00FD3902">
            <w:pPr>
              <w:pStyle w:val="3"/>
              <w:spacing w:before="0" w:after="0" w:line="240" w:lineRule="auto"/>
              <w:rPr>
                <w:rFonts w:ascii="Times New Roman" w:hAnsi="Times New Roman" w:cs="Times New Roman"/>
                <w:b w:val="0"/>
                <w:sz w:val="14"/>
                <w:szCs w:val="14"/>
              </w:rPr>
            </w:pPr>
            <w:r w:rsidRPr="00FD3902">
              <w:rPr>
                <w:rFonts w:ascii="Times New Roman" w:hAnsi="Times New Roman" w:cs="Times New Roman"/>
                <w:b w:val="0"/>
                <w:sz w:val="14"/>
                <w:szCs w:val="14"/>
              </w:rPr>
              <w:t>за отчетный месяц</w:t>
            </w:r>
          </w:p>
        </w:tc>
        <w:tc>
          <w:tcPr>
            <w:tcW w:w="420" w:type="pct"/>
          </w:tcPr>
          <w:p w:rsidR="00982B10" w:rsidRPr="00FD3902" w:rsidRDefault="00982B10" w:rsidP="00FD3902">
            <w:pPr>
              <w:pStyle w:val="3"/>
              <w:spacing w:before="0" w:after="0" w:line="240" w:lineRule="auto"/>
              <w:rPr>
                <w:rFonts w:ascii="Times New Roman" w:hAnsi="Times New Roman" w:cs="Times New Roman"/>
                <w:b w:val="0"/>
                <w:sz w:val="14"/>
                <w:szCs w:val="14"/>
              </w:rPr>
            </w:pPr>
            <w:r w:rsidRPr="00FD3902">
              <w:rPr>
                <w:rFonts w:ascii="Times New Roman" w:hAnsi="Times New Roman" w:cs="Times New Roman"/>
                <w:b w:val="0"/>
                <w:sz w:val="14"/>
                <w:szCs w:val="14"/>
              </w:rPr>
              <w:t>с начала года</w:t>
            </w:r>
          </w:p>
        </w:tc>
        <w:tc>
          <w:tcPr>
            <w:tcW w:w="513" w:type="pct"/>
          </w:tcPr>
          <w:p w:rsidR="00982B10" w:rsidRPr="00FD3902" w:rsidRDefault="00982B10" w:rsidP="00FD3902">
            <w:pPr>
              <w:pStyle w:val="3"/>
              <w:spacing w:before="0" w:after="0" w:line="240" w:lineRule="auto"/>
              <w:rPr>
                <w:rFonts w:ascii="Times New Roman" w:hAnsi="Times New Roman" w:cs="Times New Roman"/>
                <w:b w:val="0"/>
                <w:sz w:val="14"/>
                <w:szCs w:val="14"/>
              </w:rPr>
            </w:pPr>
            <w:r w:rsidRPr="00FD3902">
              <w:rPr>
                <w:rFonts w:ascii="Times New Roman" w:hAnsi="Times New Roman" w:cs="Times New Roman"/>
                <w:b w:val="0"/>
                <w:sz w:val="14"/>
                <w:szCs w:val="14"/>
              </w:rPr>
              <w:t>за</w:t>
            </w:r>
          </w:p>
          <w:p w:rsidR="00982B10" w:rsidRPr="00FD3902" w:rsidRDefault="00982B10" w:rsidP="00FD3902">
            <w:pPr>
              <w:pStyle w:val="3"/>
              <w:spacing w:before="0" w:after="0" w:line="240" w:lineRule="auto"/>
              <w:rPr>
                <w:rFonts w:ascii="Times New Roman" w:hAnsi="Times New Roman" w:cs="Times New Roman"/>
                <w:b w:val="0"/>
                <w:sz w:val="14"/>
                <w:szCs w:val="14"/>
              </w:rPr>
            </w:pPr>
            <w:r w:rsidRPr="00FD3902">
              <w:rPr>
                <w:rFonts w:ascii="Times New Roman" w:hAnsi="Times New Roman" w:cs="Times New Roman"/>
                <w:b w:val="0"/>
                <w:sz w:val="14"/>
                <w:szCs w:val="14"/>
              </w:rPr>
              <w:t>отчетный месяц</w:t>
            </w:r>
          </w:p>
        </w:tc>
        <w:tc>
          <w:tcPr>
            <w:tcW w:w="526" w:type="pct"/>
          </w:tcPr>
          <w:p w:rsidR="00982B10" w:rsidRPr="00FD3902" w:rsidRDefault="00982B10" w:rsidP="00FD3902">
            <w:pPr>
              <w:pStyle w:val="3"/>
              <w:spacing w:before="0" w:after="0" w:line="240" w:lineRule="auto"/>
              <w:rPr>
                <w:rFonts w:ascii="Times New Roman" w:hAnsi="Times New Roman" w:cs="Times New Roman"/>
                <w:b w:val="0"/>
                <w:sz w:val="14"/>
                <w:szCs w:val="14"/>
              </w:rPr>
            </w:pPr>
            <w:r w:rsidRPr="00FD3902">
              <w:rPr>
                <w:rFonts w:ascii="Times New Roman" w:hAnsi="Times New Roman" w:cs="Times New Roman"/>
                <w:b w:val="0"/>
                <w:sz w:val="14"/>
                <w:szCs w:val="14"/>
              </w:rPr>
              <w:t>с начала года</w:t>
            </w:r>
          </w:p>
        </w:tc>
        <w:tc>
          <w:tcPr>
            <w:tcW w:w="513" w:type="pct"/>
          </w:tcPr>
          <w:p w:rsidR="00982B10" w:rsidRPr="00FD3902" w:rsidRDefault="00982B10" w:rsidP="00FD3902">
            <w:pPr>
              <w:pStyle w:val="3"/>
              <w:spacing w:before="0" w:after="0" w:line="240" w:lineRule="auto"/>
              <w:rPr>
                <w:rFonts w:ascii="Times New Roman" w:hAnsi="Times New Roman" w:cs="Times New Roman"/>
                <w:b w:val="0"/>
                <w:sz w:val="14"/>
                <w:szCs w:val="14"/>
              </w:rPr>
            </w:pPr>
            <w:r w:rsidRPr="00FD3902">
              <w:rPr>
                <w:rFonts w:ascii="Times New Roman" w:hAnsi="Times New Roman" w:cs="Times New Roman"/>
                <w:b w:val="0"/>
                <w:sz w:val="14"/>
                <w:szCs w:val="14"/>
              </w:rPr>
              <w:t>за</w:t>
            </w:r>
          </w:p>
          <w:p w:rsidR="00982B10" w:rsidRPr="00FD3902" w:rsidRDefault="00982B10" w:rsidP="00FD3902">
            <w:pPr>
              <w:pStyle w:val="3"/>
              <w:spacing w:before="0" w:after="0" w:line="240" w:lineRule="auto"/>
              <w:rPr>
                <w:rFonts w:ascii="Times New Roman" w:hAnsi="Times New Roman" w:cs="Times New Roman"/>
                <w:b w:val="0"/>
                <w:sz w:val="14"/>
                <w:szCs w:val="14"/>
              </w:rPr>
            </w:pPr>
            <w:r w:rsidRPr="00FD3902">
              <w:rPr>
                <w:rFonts w:ascii="Times New Roman" w:hAnsi="Times New Roman" w:cs="Times New Roman"/>
                <w:b w:val="0"/>
                <w:sz w:val="14"/>
                <w:szCs w:val="14"/>
              </w:rPr>
              <w:t>отчетный месяц</w:t>
            </w:r>
          </w:p>
        </w:tc>
        <w:tc>
          <w:tcPr>
            <w:tcW w:w="488" w:type="pct"/>
          </w:tcPr>
          <w:p w:rsidR="00982B10" w:rsidRPr="00FD3902" w:rsidRDefault="00982B10" w:rsidP="00FD3902">
            <w:pPr>
              <w:pStyle w:val="3"/>
              <w:spacing w:before="0" w:after="0" w:line="240" w:lineRule="auto"/>
              <w:rPr>
                <w:rFonts w:ascii="Times New Roman" w:hAnsi="Times New Roman" w:cs="Times New Roman"/>
                <w:b w:val="0"/>
                <w:sz w:val="14"/>
                <w:szCs w:val="14"/>
              </w:rPr>
            </w:pPr>
            <w:r w:rsidRPr="00FD3902">
              <w:rPr>
                <w:rFonts w:ascii="Times New Roman" w:hAnsi="Times New Roman" w:cs="Times New Roman"/>
                <w:b w:val="0"/>
                <w:sz w:val="14"/>
                <w:szCs w:val="14"/>
              </w:rPr>
              <w:t>с  начала года</w:t>
            </w:r>
          </w:p>
        </w:tc>
      </w:tr>
      <w:tr w:rsidR="00FD3902" w:rsidRPr="00FD3902" w:rsidTr="00FD3902">
        <w:trPr>
          <w:trHeight w:val="20"/>
        </w:trPr>
        <w:tc>
          <w:tcPr>
            <w:tcW w:w="279" w:type="pct"/>
          </w:tcPr>
          <w:p w:rsidR="00982B10" w:rsidRPr="00FD3902" w:rsidRDefault="00982B10" w:rsidP="00FD3902">
            <w:pPr>
              <w:pStyle w:val="3"/>
              <w:spacing w:before="0" w:after="0" w:line="240" w:lineRule="auto"/>
              <w:rPr>
                <w:rFonts w:ascii="Times New Roman" w:hAnsi="Times New Roman" w:cs="Times New Roman"/>
                <w:b w:val="0"/>
                <w:sz w:val="14"/>
                <w:szCs w:val="14"/>
              </w:rPr>
            </w:pPr>
            <w:r w:rsidRPr="00FD3902">
              <w:rPr>
                <w:rFonts w:ascii="Times New Roman" w:hAnsi="Times New Roman" w:cs="Times New Roman"/>
                <w:b w:val="0"/>
                <w:sz w:val="14"/>
                <w:szCs w:val="14"/>
              </w:rPr>
              <w:t>1</w:t>
            </w:r>
          </w:p>
        </w:tc>
        <w:tc>
          <w:tcPr>
            <w:tcW w:w="657" w:type="pct"/>
          </w:tcPr>
          <w:p w:rsidR="00982B10" w:rsidRPr="00FD3902" w:rsidRDefault="00982B10" w:rsidP="00FD3902">
            <w:pPr>
              <w:pStyle w:val="3"/>
              <w:spacing w:before="0" w:after="0" w:line="240" w:lineRule="auto"/>
              <w:rPr>
                <w:rFonts w:ascii="Times New Roman" w:hAnsi="Times New Roman" w:cs="Times New Roman"/>
                <w:b w:val="0"/>
                <w:sz w:val="14"/>
                <w:szCs w:val="14"/>
              </w:rPr>
            </w:pPr>
            <w:r w:rsidRPr="00FD3902">
              <w:rPr>
                <w:rFonts w:ascii="Times New Roman" w:hAnsi="Times New Roman" w:cs="Times New Roman"/>
                <w:b w:val="0"/>
                <w:sz w:val="14"/>
                <w:szCs w:val="14"/>
              </w:rPr>
              <w:t>2</w:t>
            </w:r>
          </w:p>
        </w:tc>
        <w:tc>
          <w:tcPr>
            <w:tcW w:w="732" w:type="pct"/>
          </w:tcPr>
          <w:p w:rsidR="00982B10" w:rsidRPr="00FD3902" w:rsidRDefault="00982B10" w:rsidP="00FD3902">
            <w:pPr>
              <w:pStyle w:val="3"/>
              <w:spacing w:before="0" w:after="0" w:line="240" w:lineRule="auto"/>
              <w:rPr>
                <w:rFonts w:ascii="Times New Roman" w:hAnsi="Times New Roman" w:cs="Times New Roman"/>
                <w:b w:val="0"/>
                <w:sz w:val="14"/>
                <w:szCs w:val="14"/>
              </w:rPr>
            </w:pPr>
            <w:r w:rsidRPr="00FD3902">
              <w:rPr>
                <w:rFonts w:ascii="Times New Roman" w:hAnsi="Times New Roman" w:cs="Times New Roman"/>
                <w:b w:val="0"/>
                <w:sz w:val="14"/>
                <w:szCs w:val="14"/>
              </w:rPr>
              <w:t>3</w:t>
            </w:r>
          </w:p>
        </w:tc>
        <w:tc>
          <w:tcPr>
            <w:tcW w:w="362" w:type="pct"/>
          </w:tcPr>
          <w:p w:rsidR="00982B10" w:rsidRPr="00FD3902" w:rsidRDefault="00982B10" w:rsidP="00FD3902">
            <w:pPr>
              <w:pStyle w:val="3"/>
              <w:spacing w:before="0" w:after="0" w:line="240" w:lineRule="auto"/>
              <w:rPr>
                <w:rFonts w:ascii="Times New Roman" w:hAnsi="Times New Roman" w:cs="Times New Roman"/>
                <w:b w:val="0"/>
                <w:sz w:val="14"/>
                <w:szCs w:val="14"/>
              </w:rPr>
            </w:pPr>
            <w:r w:rsidRPr="00FD3902">
              <w:rPr>
                <w:rFonts w:ascii="Times New Roman" w:hAnsi="Times New Roman" w:cs="Times New Roman"/>
                <w:b w:val="0"/>
                <w:sz w:val="14"/>
                <w:szCs w:val="14"/>
              </w:rPr>
              <w:t>4</w:t>
            </w:r>
          </w:p>
        </w:tc>
        <w:tc>
          <w:tcPr>
            <w:tcW w:w="510" w:type="pct"/>
          </w:tcPr>
          <w:p w:rsidR="00982B10" w:rsidRPr="00FD3902" w:rsidRDefault="00982B10" w:rsidP="00FD3902">
            <w:pPr>
              <w:pStyle w:val="3"/>
              <w:spacing w:before="0" w:after="0" w:line="240" w:lineRule="auto"/>
              <w:rPr>
                <w:rFonts w:ascii="Times New Roman" w:hAnsi="Times New Roman" w:cs="Times New Roman"/>
                <w:b w:val="0"/>
                <w:sz w:val="14"/>
                <w:szCs w:val="14"/>
              </w:rPr>
            </w:pPr>
            <w:r w:rsidRPr="00FD3902">
              <w:rPr>
                <w:rFonts w:ascii="Times New Roman" w:hAnsi="Times New Roman" w:cs="Times New Roman"/>
                <w:b w:val="0"/>
                <w:sz w:val="14"/>
                <w:szCs w:val="14"/>
              </w:rPr>
              <w:t>5</w:t>
            </w:r>
          </w:p>
        </w:tc>
        <w:tc>
          <w:tcPr>
            <w:tcW w:w="420" w:type="pct"/>
          </w:tcPr>
          <w:p w:rsidR="00982B10" w:rsidRPr="00FD3902" w:rsidRDefault="00982B10" w:rsidP="00FD3902">
            <w:pPr>
              <w:pStyle w:val="3"/>
              <w:spacing w:before="0" w:after="0" w:line="240" w:lineRule="auto"/>
              <w:rPr>
                <w:rFonts w:ascii="Times New Roman" w:hAnsi="Times New Roman" w:cs="Times New Roman"/>
                <w:b w:val="0"/>
                <w:sz w:val="14"/>
                <w:szCs w:val="14"/>
              </w:rPr>
            </w:pPr>
            <w:r w:rsidRPr="00FD3902">
              <w:rPr>
                <w:rFonts w:ascii="Times New Roman" w:hAnsi="Times New Roman" w:cs="Times New Roman"/>
                <w:b w:val="0"/>
                <w:sz w:val="14"/>
                <w:szCs w:val="14"/>
              </w:rPr>
              <w:t>6</w:t>
            </w:r>
          </w:p>
        </w:tc>
        <w:tc>
          <w:tcPr>
            <w:tcW w:w="513" w:type="pct"/>
          </w:tcPr>
          <w:p w:rsidR="00982B10" w:rsidRPr="00FD3902" w:rsidRDefault="00982B10" w:rsidP="00FD3902">
            <w:pPr>
              <w:pStyle w:val="3"/>
              <w:spacing w:before="0" w:after="0" w:line="240" w:lineRule="auto"/>
              <w:rPr>
                <w:rFonts w:ascii="Times New Roman" w:hAnsi="Times New Roman" w:cs="Times New Roman"/>
                <w:b w:val="0"/>
                <w:sz w:val="14"/>
                <w:szCs w:val="14"/>
              </w:rPr>
            </w:pPr>
            <w:r w:rsidRPr="00FD3902">
              <w:rPr>
                <w:rFonts w:ascii="Times New Roman" w:hAnsi="Times New Roman" w:cs="Times New Roman"/>
                <w:b w:val="0"/>
                <w:sz w:val="14"/>
                <w:szCs w:val="14"/>
              </w:rPr>
              <w:t>7</w:t>
            </w:r>
          </w:p>
        </w:tc>
        <w:tc>
          <w:tcPr>
            <w:tcW w:w="526" w:type="pct"/>
          </w:tcPr>
          <w:p w:rsidR="00982B10" w:rsidRPr="00FD3902" w:rsidRDefault="00982B10" w:rsidP="00FD3902">
            <w:pPr>
              <w:pStyle w:val="3"/>
              <w:spacing w:before="0" w:after="0" w:line="240" w:lineRule="auto"/>
              <w:rPr>
                <w:rFonts w:ascii="Times New Roman" w:hAnsi="Times New Roman" w:cs="Times New Roman"/>
                <w:b w:val="0"/>
                <w:sz w:val="14"/>
                <w:szCs w:val="14"/>
              </w:rPr>
            </w:pPr>
            <w:r w:rsidRPr="00FD3902">
              <w:rPr>
                <w:rFonts w:ascii="Times New Roman" w:hAnsi="Times New Roman" w:cs="Times New Roman"/>
                <w:b w:val="0"/>
                <w:sz w:val="14"/>
                <w:szCs w:val="14"/>
              </w:rPr>
              <w:t>8</w:t>
            </w:r>
          </w:p>
        </w:tc>
        <w:tc>
          <w:tcPr>
            <w:tcW w:w="513" w:type="pct"/>
          </w:tcPr>
          <w:p w:rsidR="00982B10" w:rsidRPr="00FD3902" w:rsidRDefault="00982B10" w:rsidP="00FD3902">
            <w:pPr>
              <w:pStyle w:val="3"/>
              <w:spacing w:before="0" w:after="0" w:line="240" w:lineRule="auto"/>
              <w:rPr>
                <w:rFonts w:ascii="Times New Roman" w:hAnsi="Times New Roman" w:cs="Times New Roman"/>
                <w:b w:val="0"/>
                <w:sz w:val="14"/>
                <w:szCs w:val="14"/>
              </w:rPr>
            </w:pPr>
            <w:r w:rsidRPr="00FD3902">
              <w:rPr>
                <w:rFonts w:ascii="Times New Roman" w:hAnsi="Times New Roman" w:cs="Times New Roman"/>
                <w:b w:val="0"/>
                <w:sz w:val="14"/>
                <w:szCs w:val="14"/>
              </w:rPr>
              <w:t>10</w:t>
            </w:r>
          </w:p>
        </w:tc>
        <w:tc>
          <w:tcPr>
            <w:tcW w:w="488" w:type="pct"/>
          </w:tcPr>
          <w:p w:rsidR="00982B10" w:rsidRPr="00FD3902" w:rsidRDefault="00982B10" w:rsidP="00FD3902">
            <w:pPr>
              <w:pStyle w:val="3"/>
              <w:spacing w:before="0" w:after="0" w:line="240" w:lineRule="auto"/>
              <w:rPr>
                <w:rFonts w:ascii="Times New Roman" w:hAnsi="Times New Roman" w:cs="Times New Roman"/>
                <w:b w:val="0"/>
                <w:sz w:val="14"/>
                <w:szCs w:val="14"/>
              </w:rPr>
            </w:pPr>
            <w:r w:rsidRPr="00FD3902">
              <w:rPr>
                <w:rFonts w:ascii="Times New Roman" w:hAnsi="Times New Roman" w:cs="Times New Roman"/>
                <w:b w:val="0"/>
                <w:sz w:val="14"/>
                <w:szCs w:val="14"/>
              </w:rPr>
              <w:t>11</w:t>
            </w:r>
          </w:p>
        </w:tc>
      </w:tr>
      <w:tr w:rsidR="00FD3902" w:rsidRPr="00FD3902" w:rsidTr="00FD3902">
        <w:trPr>
          <w:trHeight w:val="20"/>
        </w:trPr>
        <w:tc>
          <w:tcPr>
            <w:tcW w:w="279" w:type="pct"/>
          </w:tcPr>
          <w:p w:rsidR="00982B10" w:rsidRPr="00FD3902" w:rsidRDefault="00982B10" w:rsidP="00FD3902">
            <w:pPr>
              <w:pStyle w:val="3"/>
              <w:spacing w:before="0" w:after="0" w:line="240" w:lineRule="auto"/>
              <w:rPr>
                <w:rFonts w:ascii="Times New Roman" w:hAnsi="Times New Roman" w:cs="Times New Roman"/>
                <w:b w:val="0"/>
                <w:sz w:val="14"/>
                <w:szCs w:val="14"/>
              </w:rPr>
            </w:pPr>
          </w:p>
        </w:tc>
        <w:tc>
          <w:tcPr>
            <w:tcW w:w="657" w:type="pct"/>
          </w:tcPr>
          <w:p w:rsidR="00982B10" w:rsidRPr="00FD3902" w:rsidRDefault="00982B10" w:rsidP="00FD3902">
            <w:pPr>
              <w:pStyle w:val="3"/>
              <w:spacing w:before="0" w:after="0" w:line="240" w:lineRule="auto"/>
              <w:rPr>
                <w:rFonts w:ascii="Times New Roman" w:hAnsi="Times New Roman" w:cs="Times New Roman"/>
                <w:b w:val="0"/>
                <w:sz w:val="14"/>
                <w:szCs w:val="14"/>
              </w:rPr>
            </w:pPr>
          </w:p>
        </w:tc>
        <w:tc>
          <w:tcPr>
            <w:tcW w:w="732" w:type="pct"/>
          </w:tcPr>
          <w:p w:rsidR="00982B10" w:rsidRPr="00FD3902" w:rsidRDefault="00982B10" w:rsidP="00FD3902">
            <w:pPr>
              <w:pStyle w:val="3"/>
              <w:spacing w:before="0" w:after="0" w:line="240" w:lineRule="auto"/>
              <w:rPr>
                <w:rFonts w:ascii="Times New Roman" w:hAnsi="Times New Roman" w:cs="Times New Roman"/>
                <w:b w:val="0"/>
                <w:sz w:val="14"/>
                <w:szCs w:val="14"/>
              </w:rPr>
            </w:pPr>
          </w:p>
        </w:tc>
        <w:tc>
          <w:tcPr>
            <w:tcW w:w="362" w:type="pct"/>
          </w:tcPr>
          <w:p w:rsidR="00982B10" w:rsidRPr="00FD3902" w:rsidRDefault="00982B10" w:rsidP="00FD3902">
            <w:pPr>
              <w:pStyle w:val="3"/>
              <w:spacing w:before="0" w:after="0" w:line="240" w:lineRule="auto"/>
              <w:rPr>
                <w:rFonts w:ascii="Times New Roman" w:hAnsi="Times New Roman" w:cs="Times New Roman"/>
                <w:b w:val="0"/>
                <w:sz w:val="14"/>
                <w:szCs w:val="14"/>
              </w:rPr>
            </w:pPr>
          </w:p>
        </w:tc>
        <w:tc>
          <w:tcPr>
            <w:tcW w:w="510" w:type="pct"/>
          </w:tcPr>
          <w:p w:rsidR="00982B10" w:rsidRPr="00FD3902" w:rsidRDefault="00982B10" w:rsidP="00FD3902">
            <w:pPr>
              <w:pStyle w:val="3"/>
              <w:spacing w:before="0" w:after="0" w:line="240" w:lineRule="auto"/>
              <w:rPr>
                <w:rFonts w:ascii="Times New Roman" w:hAnsi="Times New Roman" w:cs="Times New Roman"/>
                <w:b w:val="0"/>
                <w:sz w:val="14"/>
                <w:szCs w:val="14"/>
              </w:rPr>
            </w:pPr>
          </w:p>
        </w:tc>
        <w:tc>
          <w:tcPr>
            <w:tcW w:w="420" w:type="pct"/>
          </w:tcPr>
          <w:p w:rsidR="00982B10" w:rsidRPr="00FD3902" w:rsidRDefault="00982B10" w:rsidP="00FD3902">
            <w:pPr>
              <w:pStyle w:val="3"/>
              <w:spacing w:before="0" w:after="0" w:line="240" w:lineRule="auto"/>
              <w:rPr>
                <w:rFonts w:ascii="Times New Roman" w:hAnsi="Times New Roman" w:cs="Times New Roman"/>
                <w:b w:val="0"/>
                <w:sz w:val="14"/>
                <w:szCs w:val="14"/>
              </w:rPr>
            </w:pPr>
          </w:p>
        </w:tc>
        <w:tc>
          <w:tcPr>
            <w:tcW w:w="513" w:type="pct"/>
          </w:tcPr>
          <w:p w:rsidR="00982B10" w:rsidRPr="00FD3902" w:rsidRDefault="00982B10" w:rsidP="00FD3902">
            <w:pPr>
              <w:pStyle w:val="3"/>
              <w:spacing w:before="0" w:after="0" w:line="240" w:lineRule="auto"/>
              <w:rPr>
                <w:rFonts w:ascii="Times New Roman" w:hAnsi="Times New Roman" w:cs="Times New Roman"/>
                <w:b w:val="0"/>
                <w:sz w:val="14"/>
                <w:szCs w:val="14"/>
              </w:rPr>
            </w:pPr>
          </w:p>
        </w:tc>
        <w:tc>
          <w:tcPr>
            <w:tcW w:w="526" w:type="pct"/>
          </w:tcPr>
          <w:p w:rsidR="00982B10" w:rsidRPr="00FD3902" w:rsidRDefault="00982B10" w:rsidP="00FD3902">
            <w:pPr>
              <w:pStyle w:val="3"/>
              <w:spacing w:before="0" w:after="0" w:line="240" w:lineRule="auto"/>
              <w:rPr>
                <w:rFonts w:ascii="Times New Roman" w:hAnsi="Times New Roman" w:cs="Times New Roman"/>
                <w:b w:val="0"/>
                <w:sz w:val="14"/>
                <w:szCs w:val="14"/>
              </w:rPr>
            </w:pPr>
          </w:p>
        </w:tc>
        <w:tc>
          <w:tcPr>
            <w:tcW w:w="513" w:type="pct"/>
          </w:tcPr>
          <w:p w:rsidR="00982B10" w:rsidRPr="00FD3902" w:rsidRDefault="00982B10" w:rsidP="00FD3902">
            <w:pPr>
              <w:pStyle w:val="3"/>
              <w:spacing w:before="0" w:after="0" w:line="240" w:lineRule="auto"/>
              <w:rPr>
                <w:rFonts w:ascii="Times New Roman" w:hAnsi="Times New Roman" w:cs="Times New Roman"/>
                <w:b w:val="0"/>
                <w:sz w:val="14"/>
                <w:szCs w:val="14"/>
              </w:rPr>
            </w:pPr>
          </w:p>
        </w:tc>
        <w:tc>
          <w:tcPr>
            <w:tcW w:w="488" w:type="pct"/>
          </w:tcPr>
          <w:p w:rsidR="00982B10" w:rsidRPr="00FD3902" w:rsidRDefault="00982B10" w:rsidP="00FD3902">
            <w:pPr>
              <w:pStyle w:val="3"/>
              <w:spacing w:before="0" w:after="0" w:line="240" w:lineRule="auto"/>
              <w:rPr>
                <w:rFonts w:ascii="Times New Roman" w:hAnsi="Times New Roman" w:cs="Times New Roman"/>
                <w:b w:val="0"/>
                <w:sz w:val="14"/>
                <w:szCs w:val="14"/>
              </w:rPr>
            </w:pPr>
          </w:p>
        </w:tc>
      </w:tr>
    </w:tbl>
    <w:p w:rsidR="00982B10" w:rsidRDefault="00982B10" w:rsidP="00982B10">
      <w:pPr>
        <w:pStyle w:val="ConsPlusNonformat"/>
        <w:jc w:val="both"/>
        <w:rPr>
          <w:rFonts w:ascii="Times New Roman" w:hAnsi="Times New Roman" w:cs="Times New Roman"/>
          <w:sz w:val="18"/>
          <w:szCs w:val="18"/>
        </w:rPr>
      </w:pPr>
      <w:r w:rsidRPr="00982B10">
        <w:rPr>
          <w:rFonts w:ascii="Times New Roman" w:hAnsi="Times New Roman" w:cs="Times New Roman"/>
          <w:sz w:val="18"/>
          <w:szCs w:val="18"/>
        </w:rPr>
        <w:t>____________</w:t>
      </w:r>
    </w:p>
    <w:p w:rsidR="00982B10" w:rsidRPr="00982B10" w:rsidRDefault="00982B10" w:rsidP="00982B10">
      <w:pPr>
        <w:pStyle w:val="ConsPlusNonformat"/>
        <w:jc w:val="both"/>
        <w:rPr>
          <w:rFonts w:ascii="Times New Roman" w:hAnsi="Times New Roman" w:cs="Times New Roman"/>
          <w:sz w:val="18"/>
          <w:szCs w:val="18"/>
        </w:rPr>
      </w:pPr>
      <w:r w:rsidRPr="00982B10">
        <w:rPr>
          <w:rFonts w:ascii="Times New Roman" w:hAnsi="Times New Roman" w:cs="Times New Roman"/>
          <w:sz w:val="18"/>
          <w:szCs w:val="18"/>
        </w:rPr>
        <w:t>____________________________________                 _________  _______________</w:t>
      </w:r>
    </w:p>
    <w:p w:rsidR="00982B10" w:rsidRPr="00982B10" w:rsidRDefault="00982B10" w:rsidP="00982B10">
      <w:pPr>
        <w:pStyle w:val="ConsPlusNonformat"/>
        <w:jc w:val="both"/>
        <w:rPr>
          <w:rFonts w:ascii="Times New Roman" w:hAnsi="Times New Roman" w:cs="Times New Roman"/>
          <w:sz w:val="18"/>
          <w:szCs w:val="18"/>
        </w:rPr>
      </w:pPr>
      <w:proofErr w:type="gramStart"/>
      <w:r w:rsidRPr="00982B10">
        <w:rPr>
          <w:rFonts w:ascii="Times New Roman" w:hAnsi="Times New Roman" w:cs="Times New Roman"/>
          <w:sz w:val="18"/>
          <w:szCs w:val="18"/>
        </w:rPr>
        <w:t xml:space="preserve">(наименование должности руководителя  юридического лица </w:t>
      </w:r>
      <w:proofErr w:type="gramEnd"/>
    </w:p>
    <w:p w:rsidR="00982B10" w:rsidRPr="00982B10" w:rsidRDefault="00982B10" w:rsidP="00982B10">
      <w:pPr>
        <w:pStyle w:val="ConsPlusNonformat"/>
        <w:jc w:val="both"/>
        <w:rPr>
          <w:rFonts w:ascii="Times New Roman" w:hAnsi="Times New Roman" w:cs="Times New Roman"/>
          <w:sz w:val="18"/>
          <w:szCs w:val="18"/>
        </w:rPr>
      </w:pPr>
      <w:r w:rsidRPr="00982B10">
        <w:rPr>
          <w:rFonts w:ascii="Times New Roman" w:hAnsi="Times New Roman" w:cs="Times New Roman"/>
          <w:sz w:val="18"/>
          <w:szCs w:val="18"/>
        </w:rPr>
        <w:t>либо проставление статуса  «индивидуальный предприниматель»)                                                                 (подпись)               (ФИО)</w:t>
      </w:r>
    </w:p>
    <w:p w:rsidR="00982B10" w:rsidRPr="00982B10" w:rsidRDefault="00982B10" w:rsidP="00982B10">
      <w:pPr>
        <w:pStyle w:val="ConsPlusNonformat"/>
        <w:jc w:val="both"/>
        <w:rPr>
          <w:rFonts w:ascii="Times New Roman" w:hAnsi="Times New Roman" w:cs="Times New Roman"/>
          <w:sz w:val="18"/>
          <w:szCs w:val="18"/>
        </w:rPr>
      </w:pPr>
      <w:r w:rsidRPr="00982B10">
        <w:rPr>
          <w:rFonts w:ascii="Times New Roman" w:hAnsi="Times New Roman" w:cs="Times New Roman"/>
          <w:sz w:val="18"/>
          <w:szCs w:val="18"/>
        </w:rPr>
        <w:t>М.П.</w:t>
      </w:r>
    </w:p>
    <w:p w:rsidR="00400DC0" w:rsidRPr="00400DC0" w:rsidRDefault="00400DC0" w:rsidP="00400DC0">
      <w:pPr>
        <w:widowControl w:val="0"/>
        <w:autoSpaceDE w:val="0"/>
        <w:autoSpaceDN w:val="0"/>
        <w:spacing w:after="0" w:line="240" w:lineRule="auto"/>
        <w:jc w:val="both"/>
        <w:rPr>
          <w:rFonts w:ascii="Times New Roman" w:eastAsia="Times New Roman" w:hAnsi="Times New Roman"/>
          <w:sz w:val="18"/>
          <w:szCs w:val="18"/>
          <w:lang w:eastAsia="ru-RU"/>
        </w:rPr>
      </w:pPr>
    </w:p>
    <w:p w:rsidR="00BC376F" w:rsidRPr="00BC376F" w:rsidRDefault="00BC376F" w:rsidP="00BC376F">
      <w:pPr>
        <w:pStyle w:val="ConsPlusNormal"/>
        <w:jc w:val="right"/>
        <w:rPr>
          <w:rFonts w:ascii="Times New Roman" w:hAnsi="Times New Roman" w:cs="Times New Roman"/>
          <w:sz w:val="18"/>
          <w:szCs w:val="18"/>
        </w:rPr>
      </w:pPr>
      <w:r>
        <w:rPr>
          <w:rFonts w:ascii="Times New Roman" w:hAnsi="Times New Roman" w:cs="Times New Roman"/>
          <w:sz w:val="18"/>
          <w:szCs w:val="18"/>
        </w:rPr>
        <w:t>Приложение №</w:t>
      </w:r>
      <w:r w:rsidRPr="00BC376F">
        <w:rPr>
          <w:rFonts w:ascii="Times New Roman" w:hAnsi="Times New Roman" w:cs="Times New Roman"/>
          <w:sz w:val="18"/>
          <w:szCs w:val="18"/>
        </w:rPr>
        <w:t xml:space="preserve"> 3</w:t>
      </w:r>
    </w:p>
    <w:p w:rsidR="00BC376F" w:rsidRDefault="00BC376F" w:rsidP="00BC376F">
      <w:pPr>
        <w:pStyle w:val="ConsPlusNormal"/>
        <w:jc w:val="right"/>
        <w:rPr>
          <w:rFonts w:ascii="Times New Roman" w:hAnsi="Times New Roman" w:cs="Times New Roman"/>
          <w:sz w:val="18"/>
          <w:szCs w:val="18"/>
        </w:rPr>
      </w:pPr>
      <w:r w:rsidRPr="00BC376F">
        <w:rPr>
          <w:rFonts w:ascii="Times New Roman" w:hAnsi="Times New Roman" w:cs="Times New Roman"/>
          <w:sz w:val="18"/>
          <w:szCs w:val="18"/>
        </w:rPr>
        <w:t>к Порядку</w:t>
      </w:r>
    </w:p>
    <w:p w:rsidR="00BC376F" w:rsidRPr="00BC376F" w:rsidRDefault="00BC376F" w:rsidP="00BC376F">
      <w:pPr>
        <w:pStyle w:val="ConsPlusNormal"/>
        <w:jc w:val="right"/>
        <w:rPr>
          <w:rFonts w:ascii="Times New Roman" w:hAnsi="Times New Roman" w:cs="Times New Roman"/>
          <w:sz w:val="18"/>
          <w:szCs w:val="18"/>
        </w:rPr>
      </w:pPr>
    </w:p>
    <w:p w:rsidR="00BC376F" w:rsidRPr="00BC376F" w:rsidRDefault="00BC376F" w:rsidP="00BC376F">
      <w:pPr>
        <w:pStyle w:val="ConsPlusNonformat"/>
        <w:jc w:val="center"/>
        <w:rPr>
          <w:rFonts w:ascii="Times New Roman" w:hAnsi="Times New Roman" w:cs="Times New Roman"/>
        </w:rPr>
      </w:pPr>
      <w:r w:rsidRPr="00BC376F">
        <w:rPr>
          <w:rFonts w:ascii="Times New Roman" w:hAnsi="Times New Roman" w:cs="Times New Roman"/>
        </w:rPr>
        <w:t>Расчет</w:t>
      </w:r>
      <w:r>
        <w:rPr>
          <w:rFonts w:ascii="Times New Roman" w:hAnsi="Times New Roman" w:cs="Times New Roman"/>
        </w:rPr>
        <w:t xml:space="preserve"> </w:t>
      </w:r>
      <w:r w:rsidRPr="00BC376F">
        <w:rPr>
          <w:rFonts w:ascii="Times New Roman" w:hAnsi="Times New Roman" w:cs="Times New Roman"/>
        </w:rPr>
        <w:t>суммы субсидий, подлежащей  предоставлению из местного</w:t>
      </w:r>
    </w:p>
    <w:p w:rsidR="00BC376F" w:rsidRPr="00BC376F" w:rsidRDefault="00BC376F" w:rsidP="00BC376F">
      <w:pPr>
        <w:pStyle w:val="ConsPlusNonformat"/>
        <w:jc w:val="center"/>
        <w:rPr>
          <w:rFonts w:ascii="Times New Roman" w:hAnsi="Times New Roman" w:cs="Times New Roman"/>
        </w:rPr>
      </w:pPr>
      <w:r w:rsidRPr="00BC376F">
        <w:rPr>
          <w:rFonts w:ascii="Times New Roman" w:hAnsi="Times New Roman" w:cs="Times New Roman"/>
        </w:rPr>
        <w:t>бюджета перевозчику</w:t>
      </w:r>
    </w:p>
    <w:p w:rsidR="00BC376F" w:rsidRPr="00BC376F" w:rsidRDefault="00BC376F" w:rsidP="00BC376F">
      <w:pPr>
        <w:pStyle w:val="ConsPlusNormal"/>
        <w:jc w:val="center"/>
        <w:rPr>
          <w:rFonts w:ascii="Times New Roman" w:hAnsi="Times New Roman" w:cs="Times New Roman"/>
        </w:rPr>
      </w:pPr>
      <w:r w:rsidRPr="00BC376F">
        <w:rPr>
          <w:rFonts w:ascii="Times New Roman" w:hAnsi="Times New Roman" w:cs="Times New Roman"/>
        </w:rPr>
        <w:t xml:space="preserve"> за ____________ год</w:t>
      </w:r>
    </w:p>
    <w:p w:rsidR="00BC376F" w:rsidRPr="00BC376F" w:rsidRDefault="00BC376F" w:rsidP="00BC376F">
      <w:pPr>
        <w:pStyle w:val="ConsPlusNonformat"/>
        <w:jc w:val="center"/>
        <w:rPr>
          <w:rFonts w:ascii="Times New Roman" w:hAnsi="Times New Roman" w:cs="Times New Roman"/>
        </w:rPr>
      </w:pPr>
      <w:r w:rsidRPr="00BC376F">
        <w:rPr>
          <w:rFonts w:ascii="Times New Roman" w:hAnsi="Times New Roman" w:cs="Times New Roman"/>
        </w:rPr>
        <w:t>(ежемесячно и нарастающим итогом)</w:t>
      </w:r>
    </w:p>
    <w:p w:rsidR="00BC376F" w:rsidRPr="00BC376F" w:rsidRDefault="00BC376F" w:rsidP="00BC376F">
      <w:pPr>
        <w:pStyle w:val="ConsPlusNormal"/>
        <w:jc w:val="both"/>
        <w:rPr>
          <w:rFonts w:ascii="Times New Roman" w:hAnsi="Times New Roman" w:cs="Times New Roman"/>
        </w:rPr>
      </w:pPr>
    </w:p>
    <w:tbl>
      <w:tblPr>
        <w:tblStyle w:val="a8"/>
        <w:tblW w:w="4940" w:type="pct"/>
        <w:tblLook w:val="04A0"/>
      </w:tblPr>
      <w:tblGrid>
        <w:gridCol w:w="444"/>
        <w:gridCol w:w="1280"/>
        <w:gridCol w:w="792"/>
        <w:gridCol w:w="707"/>
        <w:gridCol w:w="908"/>
        <w:gridCol w:w="705"/>
        <w:gridCol w:w="1396"/>
        <w:gridCol w:w="908"/>
        <w:gridCol w:w="705"/>
        <w:gridCol w:w="908"/>
        <w:gridCol w:w="702"/>
      </w:tblGrid>
      <w:tr w:rsidR="00BC376F" w:rsidRPr="00BC376F" w:rsidTr="00BC376F">
        <w:tc>
          <w:tcPr>
            <w:tcW w:w="235" w:type="pct"/>
            <w:vMerge w:val="restart"/>
          </w:tcPr>
          <w:p w:rsidR="00BC376F" w:rsidRPr="00BC376F" w:rsidRDefault="00BC376F" w:rsidP="005F3484">
            <w:pPr>
              <w:pStyle w:val="ConsPlusNormal"/>
              <w:jc w:val="center"/>
              <w:rPr>
                <w:rFonts w:ascii="Times New Roman" w:hAnsi="Times New Roman" w:cs="Times New Roman"/>
                <w:sz w:val="14"/>
                <w:szCs w:val="14"/>
              </w:rPr>
            </w:pPr>
            <w:r w:rsidRPr="00BC376F">
              <w:rPr>
                <w:rFonts w:ascii="Times New Roman" w:hAnsi="Times New Roman" w:cs="Times New Roman"/>
                <w:sz w:val="14"/>
                <w:szCs w:val="14"/>
              </w:rPr>
              <w:t xml:space="preserve">N </w:t>
            </w:r>
            <w:proofErr w:type="spellStart"/>
            <w:proofErr w:type="gramStart"/>
            <w:r w:rsidRPr="00BC376F">
              <w:rPr>
                <w:rFonts w:ascii="Times New Roman" w:hAnsi="Times New Roman" w:cs="Times New Roman"/>
                <w:sz w:val="14"/>
                <w:szCs w:val="14"/>
              </w:rPr>
              <w:t>п</w:t>
            </w:r>
            <w:proofErr w:type="spellEnd"/>
            <w:proofErr w:type="gramEnd"/>
            <w:r w:rsidRPr="00BC376F">
              <w:rPr>
                <w:rFonts w:ascii="Times New Roman" w:hAnsi="Times New Roman" w:cs="Times New Roman"/>
                <w:sz w:val="14"/>
                <w:szCs w:val="14"/>
              </w:rPr>
              <w:t>/</w:t>
            </w:r>
            <w:proofErr w:type="spellStart"/>
            <w:r w:rsidRPr="00BC376F">
              <w:rPr>
                <w:rFonts w:ascii="Times New Roman" w:hAnsi="Times New Roman" w:cs="Times New Roman"/>
                <w:sz w:val="14"/>
                <w:szCs w:val="14"/>
              </w:rPr>
              <w:t>п</w:t>
            </w:r>
            <w:proofErr w:type="spellEnd"/>
          </w:p>
        </w:tc>
        <w:tc>
          <w:tcPr>
            <w:tcW w:w="677" w:type="pct"/>
            <w:vMerge w:val="restart"/>
          </w:tcPr>
          <w:p w:rsidR="00BC376F" w:rsidRPr="00BC376F" w:rsidRDefault="00BC376F" w:rsidP="00BC376F">
            <w:pPr>
              <w:pStyle w:val="ConsPlusNormal"/>
              <w:ind w:firstLine="0"/>
              <w:jc w:val="center"/>
              <w:rPr>
                <w:rFonts w:ascii="Times New Roman" w:hAnsi="Times New Roman" w:cs="Times New Roman"/>
                <w:sz w:val="14"/>
                <w:szCs w:val="14"/>
              </w:rPr>
            </w:pPr>
            <w:r w:rsidRPr="00BC376F">
              <w:rPr>
                <w:rFonts w:ascii="Times New Roman" w:hAnsi="Times New Roman" w:cs="Times New Roman"/>
                <w:sz w:val="14"/>
                <w:szCs w:val="14"/>
              </w:rPr>
              <w:t>Наименование маршрута</w:t>
            </w:r>
          </w:p>
        </w:tc>
        <w:tc>
          <w:tcPr>
            <w:tcW w:w="793" w:type="pct"/>
            <w:gridSpan w:val="2"/>
          </w:tcPr>
          <w:p w:rsidR="00BC376F" w:rsidRPr="00BC376F" w:rsidRDefault="00BC376F" w:rsidP="00BC376F">
            <w:pPr>
              <w:pStyle w:val="ConsPlusNormal"/>
              <w:ind w:firstLine="0"/>
              <w:jc w:val="center"/>
              <w:rPr>
                <w:rFonts w:ascii="Times New Roman" w:hAnsi="Times New Roman" w:cs="Times New Roman"/>
                <w:sz w:val="14"/>
                <w:szCs w:val="14"/>
              </w:rPr>
            </w:pPr>
            <w:r w:rsidRPr="00BC376F">
              <w:rPr>
                <w:rFonts w:ascii="Times New Roman" w:hAnsi="Times New Roman" w:cs="Times New Roman"/>
                <w:sz w:val="14"/>
                <w:szCs w:val="14"/>
              </w:rPr>
              <w:t>Количество рейсов</w:t>
            </w:r>
          </w:p>
        </w:tc>
        <w:tc>
          <w:tcPr>
            <w:tcW w:w="853" w:type="pct"/>
            <w:gridSpan w:val="2"/>
          </w:tcPr>
          <w:p w:rsidR="00BC376F" w:rsidRPr="00BC376F" w:rsidRDefault="00BC376F" w:rsidP="00BC376F">
            <w:pPr>
              <w:pStyle w:val="ConsPlusNormal"/>
              <w:ind w:firstLine="0"/>
              <w:jc w:val="center"/>
              <w:rPr>
                <w:rFonts w:ascii="Times New Roman" w:hAnsi="Times New Roman" w:cs="Times New Roman"/>
                <w:sz w:val="14"/>
                <w:szCs w:val="14"/>
              </w:rPr>
            </w:pPr>
            <w:r w:rsidRPr="00BC376F">
              <w:rPr>
                <w:rFonts w:ascii="Times New Roman" w:hAnsi="Times New Roman" w:cs="Times New Roman"/>
                <w:sz w:val="14"/>
                <w:szCs w:val="14"/>
              </w:rPr>
              <w:t>Налет, часы</w:t>
            </w:r>
          </w:p>
        </w:tc>
        <w:tc>
          <w:tcPr>
            <w:tcW w:w="738" w:type="pct"/>
            <w:vMerge w:val="restart"/>
          </w:tcPr>
          <w:p w:rsidR="00BC376F" w:rsidRPr="00BC376F" w:rsidRDefault="00BC376F" w:rsidP="00BC376F">
            <w:pPr>
              <w:pStyle w:val="ConsPlusNormal"/>
              <w:ind w:firstLine="11"/>
              <w:jc w:val="center"/>
              <w:rPr>
                <w:rFonts w:ascii="Times New Roman" w:hAnsi="Times New Roman" w:cs="Times New Roman"/>
                <w:sz w:val="14"/>
                <w:szCs w:val="14"/>
              </w:rPr>
            </w:pPr>
            <w:r w:rsidRPr="00BC376F">
              <w:rPr>
                <w:rFonts w:ascii="Times New Roman" w:hAnsi="Times New Roman" w:cs="Times New Roman"/>
                <w:sz w:val="14"/>
                <w:szCs w:val="14"/>
              </w:rPr>
              <w:t>Норматив субсидирования на 1 летный час, руб.</w:t>
            </w:r>
          </w:p>
        </w:tc>
        <w:tc>
          <w:tcPr>
            <w:tcW w:w="853" w:type="pct"/>
            <w:gridSpan w:val="2"/>
          </w:tcPr>
          <w:p w:rsidR="00BC376F" w:rsidRPr="00BC376F" w:rsidRDefault="00BC376F" w:rsidP="00BC376F">
            <w:pPr>
              <w:pStyle w:val="ConsPlusNormal"/>
              <w:ind w:firstLine="33"/>
              <w:jc w:val="center"/>
              <w:rPr>
                <w:rFonts w:ascii="Times New Roman" w:hAnsi="Times New Roman" w:cs="Times New Roman"/>
                <w:sz w:val="14"/>
                <w:szCs w:val="14"/>
              </w:rPr>
            </w:pPr>
            <w:r w:rsidRPr="00BC376F">
              <w:rPr>
                <w:rFonts w:ascii="Times New Roman" w:hAnsi="Times New Roman" w:cs="Times New Roman"/>
                <w:sz w:val="14"/>
                <w:szCs w:val="14"/>
              </w:rPr>
              <w:t>Сумма субсидии, руб.</w:t>
            </w:r>
          </w:p>
        </w:tc>
        <w:tc>
          <w:tcPr>
            <w:tcW w:w="852" w:type="pct"/>
            <w:gridSpan w:val="2"/>
          </w:tcPr>
          <w:p w:rsidR="00BC376F" w:rsidRPr="00BC376F" w:rsidRDefault="00BC376F" w:rsidP="00BC376F">
            <w:pPr>
              <w:pStyle w:val="ConsPlusNormal"/>
              <w:ind w:firstLine="0"/>
              <w:jc w:val="center"/>
              <w:rPr>
                <w:rFonts w:ascii="Times New Roman" w:hAnsi="Times New Roman" w:cs="Times New Roman"/>
                <w:sz w:val="14"/>
                <w:szCs w:val="14"/>
              </w:rPr>
            </w:pPr>
            <w:r w:rsidRPr="00BC376F">
              <w:rPr>
                <w:rFonts w:ascii="Times New Roman" w:hAnsi="Times New Roman" w:cs="Times New Roman"/>
                <w:sz w:val="14"/>
                <w:szCs w:val="14"/>
              </w:rPr>
              <w:t>Количество перевезенных пассажиров</w:t>
            </w:r>
          </w:p>
        </w:tc>
      </w:tr>
      <w:tr w:rsidR="00621690" w:rsidRPr="00BC376F" w:rsidTr="00BC376F">
        <w:tc>
          <w:tcPr>
            <w:tcW w:w="235" w:type="pct"/>
            <w:vMerge/>
          </w:tcPr>
          <w:p w:rsidR="00BC376F" w:rsidRPr="00BC376F" w:rsidRDefault="00BC376F" w:rsidP="005F3484">
            <w:pPr>
              <w:rPr>
                <w:rFonts w:ascii="Times New Roman" w:hAnsi="Times New Roman"/>
                <w:sz w:val="14"/>
                <w:szCs w:val="14"/>
              </w:rPr>
            </w:pPr>
          </w:p>
        </w:tc>
        <w:tc>
          <w:tcPr>
            <w:tcW w:w="677" w:type="pct"/>
            <w:vMerge/>
          </w:tcPr>
          <w:p w:rsidR="00BC376F" w:rsidRPr="00BC376F" w:rsidRDefault="00BC376F" w:rsidP="005F3484">
            <w:pPr>
              <w:rPr>
                <w:rFonts w:ascii="Times New Roman" w:hAnsi="Times New Roman"/>
                <w:sz w:val="14"/>
                <w:szCs w:val="14"/>
              </w:rPr>
            </w:pPr>
          </w:p>
        </w:tc>
        <w:tc>
          <w:tcPr>
            <w:tcW w:w="419" w:type="pct"/>
          </w:tcPr>
          <w:p w:rsidR="00BC376F" w:rsidRPr="00BC376F" w:rsidRDefault="00BC376F" w:rsidP="005F3484">
            <w:pPr>
              <w:pStyle w:val="ConsPlusNormal"/>
              <w:jc w:val="center"/>
              <w:rPr>
                <w:rFonts w:ascii="Times New Roman" w:hAnsi="Times New Roman" w:cs="Times New Roman"/>
                <w:sz w:val="14"/>
                <w:szCs w:val="14"/>
              </w:rPr>
            </w:pPr>
            <w:proofErr w:type="spellStart"/>
            <w:r w:rsidRPr="00BC376F">
              <w:rPr>
                <w:rFonts w:ascii="Times New Roman" w:hAnsi="Times New Roman" w:cs="Times New Roman"/>
                <w:sz w:val="14"/>
                <w:szCs w:val="14"/>
              </w:rPr>
              <w:t>з</w:t>
            </w:r>
            <w:r>
              <w:rPr>
                <w:rFonts w:ascii="Times New Roman" w:hAnsi="Times New Roman" w:cs="Times New Roman"/>
                <w:sz w:val="14"/>
                <w:szCs w:val="14"/>
              </w:rPr>
              <w:t>з</w:t>
            </w:r>
            <w:r w:rsidRPr="00BC376F">
              <w:rPr>
                <w:rFonts w:ascii="Times New Roman" w:hAnsi="Times New Roman" w:cs="Times New Roman"/>
                <w:sz w:val="14"/>
                <w:szCs w:val="14"/>
              </w:rPr>
              <w:t>а</w:t>
            </w:r>
            <w:proofErr w:type="spellEnd"/>
            <w:r w:rsidRPr="00BC376F">
              <w:rPr>
                <w:rFonts w:ascii="Times New Roman" w:hAnsi="Times New Roman" w:cs="Times New Roman"/>
                <w:sz w:val="14"/>
                <w:szCs w:val="14"/>
              </w:rPr>
              <w:t xml:space="preserve"> отчетный месяц</w:t>
            </w:r>
          </w:p>
        </w:tc>
        <w:tc>
          <w:tcPr>
            <w:tcW w:w="373" w:type="pct"/>
          </w:tcPr>
          <w:p w:rsidR="00BC376F" w:rsidRPr="00BC376F" w:rsidRDefault="00BC376F" w:rsidP="005F3484">
            <w:pPr>
              <w:pStyle w:val="ConsPlusNormal"/>
              <w:jc w:val="center"/>
              <w:rPr>
                <w:rFonts w:ascii="Times New Roman" w:hAnsi="Times New Roman" w:cs="Times New Roman"/>
                <w:sz w:val="14"/>
                <w:szCs w:val="14"/>
              </w:rPr>
            </w:pPr>
            <w:r w:rsidRPr="00BC376F">
              <w:rPr>
                <w:rFonts w:ascii="Times New Roman" w:hAnsi="Times New Roman" w:cs="Times New Roman"/>
                <w:sz w:val="14"/>
                <w:szCs w:val="14"/>
              </w:rPr>
              <w:t>с начала года</w:t>
            </w:r>
          </w:p>
        </w:tc>
        <w:tc>
          <w:tcPr>
            <w:tcW w:w="480" w:type="pct"/>
          </w:tcPr>
          <w:p w:rsidR="00BC376F" w:rsidRPr="00BC376F" w:rsidRDefault="00BC376F" w:rsidP="00BC376F">
            <w:pPr>
              <w:pStyle w:val="ConsPlusNormal"/>
              <w:jc w:val="center"/>
              <w:rPr>
                <w:rFonts w:ascii="Times New Roman" w:hAnsi="Times New Roman" w:cs="Times New Roman"/>
                <w:sz w:val="14"/>
                <w:szCs w:val="14"/>
              </w:rPr>
            </w:pPr>
            <w:r>
              <w:rPr>
                <w:rFonts w:ascii="Times New Roman" w:hAnsi="Times New Roman" w:cs="Times New Roman"/>
                <w:sz w:val="14"/>
                <w:szCs w:val="14"/>
              </w:rPr>
              <w:t xml:space="preserve"> за </w:t>
            </w:r>
            <w:r w:rsidRPr="00BC376F">
              <w:rPr>
                <w:rFonts w:ascii="Times New Roman" w:hAnsi="Times New Roman" w:cs="Times New Roman"/>
                <w:sz w:val="14"/>
                <w:szCs w:val="14"/>
              </w:rPr>
              <w:t>отчетный месяц</w:t>
            </w:r>
          </w:p>
        </w:tc>
        <w:tc>
          <w:tcPr>
            <w:tcW w:w="373" w:type="pct"/>
          </w:tcPr>
          <w:p w:rsidR="00BC376F" w:rsidRPr="00BC376F" w:rsidRDefault="00BC376F" w:rsidP="005F3484">
            <w:pPr>
              <w:pStyle w:val="ConsPlusNormal"/>
              <w:jc w:val="center"/>
              <w:rPr>
                <w:rFonts w:ascii="Times New Roman" w:hAnsi="Times New Roman" w:cs="Times New Roman"/>
                <w:sz w:val="14"/>
                <w:szCs w:val="14"/>
              </w:rPr>
            </w:pPr>
            <w:r w:rsidRPr="00BC376F">
              <w:rPr>
                <w:rFonts w:ascii="Times New Roman" w:hAnsi="Times New Roman" w:cs="Times New Roman"/>
                <w:sz w:val="14"/>
                <w:szCs w:val="14"/>
              </w:rPr>
              <w:t>с начала года</w:t>
            </w:r>
          </w:p>
        </w:tc>
        <w:tc>
          <w:tcPr>
            <w:tcW w:w="738" w:type="pct"/>
            <w:vMerge/>
          </w:tcPr>
          <w:p w:rsidR="00BC376F" w:rsidRPr="00BC376F" w:rsidRDefault="00BC376F" w:rsidP="005F3484">
            <w:pPr>
              <w:pStyle w:val="ConsPlusNormal"/>
              <w:jc w:val="center"/>
              <w:rPr>
                <w:rFonts w:ascii="Times New Roman" w:hAnsi="Times New Roman" w:cs="Times New Roman"/>
                <w:sz w:val="14"/>
                <w:szCs w:val="14"/>
              </w:rPr>
            </w:pPr>
          </w:p>
        </w:tc>
        <w:tc>
          <w:tcPr>
            <w:tcW w:w="480" w:type="pct"/>
          </w:tcPr>
          <w:p w:rsidR="00BC376F" w:rsidRPr="00BC376F" w:rsidRDefault="00BC376F" w:rsidP="005F3484">
            <w:pPr>
              <w:pStyle w:val="ConsPlusNormal"/>
              <w:jc w:val="center"/>
              <w:rPr>
                <w:rFonts w:ascii="Times New Roman" w:hAnsi="Times New Roman" w:cs="Times New Roman"/>
                <w:sz w:val="14"/>
                <w:szCs w:val="14"/>
              </w:rPr>
            </w:pPr>
            <w:r>
              <w:rPr>
                <w:rFonts w:ascii="Times New Roman" w:hAnsi="Times New Roman" w:cs="Times New Roman"/>
                <w:sz w:val="14"/>
                <w:szCs w:val="14"/>
              </w:rPr>
              <w:t xml:space="preserve"> </w:t>
            </w:r>
            <w:r w:rsidRPr="00BC376F">
              <w:rPr>
                <w:rFonts w:ascii="Times New Roman" w:hAnsi="Times New Roman" w:cs="Times New Roman"/>
                <w:sz w:val="14"/>
                <w:szCs w:val="14"/>
              </w:rPr>
              <w:t xml:space="preserve">за </w:t>
            </w:r>
            <w:r>
              <w:rPr>
                <w:rFonts w:ascii="Times New Roman" w:hAnsi="Times New Roman" w:cs="Times New Roman"/>
                <w:sz w:val="14"/>
                <w:szCs w:val="14"/>
              </w:rPr>
              <w:t xml:space="preserve"> </w:t>
            </w:r>
            <w:r w:rsidRPr="00BC376F">
              <w:rPr>
                <w:rFonts w:ascii="Times New Roman" w:hAnsi="Times New Roman" w:cs="Times New Roman"/>
                <w:sz w:val="14"/>
                <w:szCs w:val="14"/>
              </w:rPr>
              <w:t>отчетный месяц</w:t>
            </w:r>
          </w:p>
        </w:tc>
        <w:tc>
          <w:tcPr>
            <w:tcW w:w="373" w:type="pct"/>
          </w:tcPr>
          <w:p w:rsidR="00BC376F" w:rsidRPr="00BC376F" w:rsidRDefault="00BC376F" w:rsidP="005F3484">
            <w:pPr>
              <w:pStyle w:val="ConsPlusNormal"/>
              <w:jc w:val="center"/>
              <w:rPr>
                <w:rFonts w:ascii="Times New Roman" w:hAnsi="Times New Roman" w:cs="Times New Roman"/>
                <w:sz w:val="14"/>
                <w:szCs w:val="14"/>
              </w:rPr>
            </w:pPr>
            <w:r w:rsidRPr="00BC376F">
              <w:rPr>
                <w:rFonts w:ascii="Times New Roman" w:hAnsi="Times New Roman" w:cs="Times New Roman"/>
                <w:sz w:val="14"/>
                <w:szCs w:val="14"/>
              </w:rPr>
              <w:t>с начала года</w:t>
            </w:r>
          </w:p>
        </w:tc>
        <w:tc>
          <w:tcPr>
            <w:tcW w:w="480" w:type="pct"/>
          </w:tcPr>
          <w:p w:rsidR="00BC376F" w:rsidRPr="00BC376F" w:rsidRDefault="00BC376F" w:rsidP="005F3484">
            <w:pPr>
              <w:pStyle w:val="ConsPlusNormal"/>
              <w:jc w:val="center"/>
              <w:rPr>
                <w:rFonts w:ascii="Times New Roman" w:hAnsi="Times New Roman" w:cs="Times New Roman"/>
                <w:sz w:val="14"/>
                <w:szCs w:val="14"/>
              </w:rPr>
            </w:pPr>
            <w:r>
              <w:rPr>
                <w:rFonts w:ascii="Times New Roman" w:hAnsi="Times New Roman" w:cs="Times New Roman"/>
                <w:sz w:val="14"/>
                <w:szCs w:val="14"/>
              </w:rPr>
              <w:t xml:space="preserve"> </w:t>
            </w:r>
            <w:r w:rsidRPr="00BC376F">
              <w:rPr>
                <w:rFonts w:ascii="Times New Roman" w:hAnsi="Times New Roman" w:cs="Times New Roman"/>
                <w:sz w:val="14"/>
                <w:szCs w:val="14"/>
              </w:rPr>
              <w:t>за отчетный месяц</w:t>
            </w:r>
          </w:p>
        </w:tc>
        <w:tc>
          <w:tcPr>
            <w:tcW w:w="372" w:type="pct"/>
          </w:tcPr>
          <w:p w:rsidR="00BC376F" w:rsidRPr="00BC376F" w:rsidRDefault="00BC376F" w:rsidP="005F3484">
            <w:pPr>
              <w:pStyle w:val="ConsPlusNormal"/>
              <w:jc w:val="center"/>
              <w:rPr>
                <w:rFonts w:ascii="Times New Roman" w:hAnsi="Times New Roman" w:cs="Times New Roman"/>
                <w:sz w:val="14"/>
                <w:szCs w:val="14"/>
              </w:rPr>
            </w:pPr>
            <w:r w:rsidRPr="00BC376F">
              <w:rPr>
                <w:rFonts w:ascii="Times New Roman" w:hAnsi="Times New Roman" w:cs="Times New Roman"/>
                <w:sz w:val="14"/>
                <w:szCs w:val="14"/>
              </w:rPr>
              <w:t>с начала года</w:t>
            </w:r>
          </w:p>
        </w:tc>
      </w:tr>
      <w:tr w:rsidR="00621690" w:rsidRPr="00BC376F" w:rsidTr="00BC376F">
        <w:tc>
          <w:tcPr>
            <w:tcW w:w="235" w:type="pct"/>
          </w:tcPr>
          <w:p w:rsidR="00BC376F" w:rsidRPr="00BC376F" w:rsidRDefault="00BC376F" w:rsidP="005F3484">
            <w:pPr>
              <w:pStyle w:val="ConsPlusNormal"/>
              <w:jc w:val="center"/>
              <w:rPr>
                <w:rFonts w:ascii="Times New Roman" w:hAnsi="Times New Roman" w:cs="Times New Roman"/>
                <w:sz w:val="14"/>
                <w:szCs w:val="14"/>
              </w:rPr>
            </w:pPr>
            <w:r>
              <w:rPr>
                <w:rFonts w:ascii="Times New Roman" w:hAnsi="Times New Roman" w:cs="Times New Roman"/>
                <w:sz w:val="14"/>
                <w:szCs w:val="14"/>
              </w:rPr>
              <w:t>1</w:t>
            </w:r>
            <w:r w:rsidRPr="00BC376F">
              <w:rPr>
                <w:rFonts w:ascii="Times New Roman" w:hAnsi="Times New Roman" w:cs="Times New Roman"/>
                <w:sz w:val="14"/>
                <w:szCs w:val="14"/>
              </w:rPr>
              <w:t>1</w:t>
            </w:r>
          </w:p>
        </w:tc>
        <w:tc>
          <w:tcPr>
            <w:tcW w:w="677" w:type="pct"/>
          </w:tcPr>
          <w:p w:rsidR="00BC376F" w:rsidRPr="00BC376F" w:rsidRDefault="00BC376F" w:rsidP="005F3484">
            <w:pPr>
              <w:pStyle w:val="ConsPlusNormal"/>
              <w:jc w:val="center"/>
              <w:rPr>
                <w:rFonts w:ascii="Times New Roman" w:hAnsi="Times New Roman" w:cs="Times New Roman"/>
                <w:sz w:val="14"/>
                <w:szCs w:val="14"/>
              </w:rPr>
            </w:pPr>
            <w:r w:rsidRPr="00BC376F">
              <w:rPr>
                <w:rFonts w:ascii="Times New Roman" w:hAnsi="Times New Roman" w:cs="Times New Roman"/>
                <w:sz w:val="14"/>
                <w:szCs w:val="14"/>
              </w:rPr>
              <w:t>2</w:t>
            </w:r>
          </w:p>
        </w:tc>
        <w:tc>
          <w:tcPr>
            <w:tcW w:w="419" w:type="pct"/>
          </w:tcPr>
          <w:p w:rsidR="00BC376F" w:rsidRPr="00BC376F" w:rsidRDefault="00BC376F" w:rsidP="005F3484">
            <w:pPr>
              <w:pStyle w:val="ConsPlusNormal"/>
              <w:jc w:val="center"/>
              <w:rPr>
                <w:rFonts w:ascii="Times New Roman" w:hAnsi="Times New Roman" w:cs="Times New Roman"/>
                <w:sz w:val="14"/>
                <w:szCs w:val="14"/>
              </w:rPr>
            </w:pPr>
            <w:r>
              <w:rPr>
                <w:rFonts w:ascii="Times New Roman" w:hAnsi="Times New Roman" w:cs="Times New Roman"/>
                <w:sz w:val="14"/>
                <w:szCs w:val="14"/>
              </w:rPr>
              <w:t>3</w:t>
            </w:r>
            <w:r w:rsidR="00FD3902">
              <w:rPr>
                <w:rFonts w:ascii="Times New Roman" w:hAnsi="Times New Roman" w:cs="Times New Roman"/>
                <w:sz w:val="14"/>
                <w:szCs w:val="14"/>
              </w:rPr>
              <w:t>5</w:t>
            </w:r>
          </w:p>
        </w:tc>
        <w:tc>
          <w:tcPr>
            <w:tcW w:w="373" w:type="pct"/>
          </w:tcPr>
          <w:p w:rsidR="00BC376F" w:rsidRPr="00BC376F" w:rsidRDefault="00BC376F" w:rsidP="00BC376F">
            <w:pPr>
              <w:pStyle w:val="ConsPlusNormal"/>
              <w:jc w:val="center"/>
              <w:rPr>
                <w:rFonts w:ascii="Times New Roman" w:hAnsi="Times New Roman" w:cs="Times New Roman"/>
                <w:sz w:val="14"/>
                <w:szCs w:val="14"/>
              </w:rPr>
            </w:pPr>
            <w:r>
              <w:rPr>
                <w:rFonts w:ascii="Times New Roman" w:hAnsi="Times New Roman" w:cs="Times New Roman"/>
                <w:sz w:val="14"/>
                <w:szCs w:val="14"/>
              </w:rPr>
              <w:t>4</w:t>
            </w:r>
            <w:r w:rsidR="00FD3902">
              <w:rPr>
                <w:rFonts w:ascii="Times New Roman" w:hAnsi="Times New Roman" w:cs="Times New Roman"/>
                <w:sz w:val="14"/>
                <w:szCs w:val="14"/>
              </w:rPr>
              <w:t>6</w:t>
            </w:r>
          </w:p>
        </w:tc>
        <w:tc>
          <w:tcPr>
            <w:tcW w:w="480" w:type="pct"/>
          </w:tcPr>
          <w:p w:rsidR="00BC376F" w:rsidRPr="00BC376F" w:rsidRDefault="00FD3902" w:rsidP="005F3484">
            <w:pPr>
              <w:pStyle w:val="ConsPlusNormal"/>
              <w:jc w:val="center"/>
              <w:rPr>
                <w:rFonts w:ascii="Times New Roman" w:hAnsi="Times New Roman" w:cs="Times New Roman"/>
                <w:sz w:val="14"/>
                <w:szCs w:val="14"/>
              </w:rPr>
            </w:pPr>
            <w:r>
              <w:rPr>
                <w:rFonts w:ascii="Times New Roman" w:hAnsi="Times New Roman" w:cs="Times New Roman"/>
                <w:sz w:val="14"/>
                <w:szCs w:val="14"/>
              </w:rPr>
              <w:t>7</w:t>
            </w:r>
          </w:p>
        </w:tc>
        <w:tc>
          <w:tcPr>
            <w:tcW w:w="373" w:type="pct"/>
          </w:tcPr>
          <w:p w:rsidR="00BC376F" w:rsidRPr="00BC376F" w:rsidRDefault="00BC376F" w:rsidP="005F3484">
            <w:pPr>
              <w:pStyle w:val="ConsPlusNormal"/>
              <w:jc w:val="center"/>
              <w:rPr>
                <w:rFonts w:ascii="Times New Roman" w:hAnsi="Times New Roman" w:cs="Times New Roman"/>
                <w:sz w:val="14"/>
                <w:szCs w:val="14"/>
              </w:rPr>
            </w:pPr>
            <w:r>
              <w:rPr>
                <w:rFonts w:ascii="Times New Roman" w:hAnsi="Times New Roman" w:cs="Times New Roman"/>
                <w:sz w:val="14"/>
                <w:szCs w:val="14"/>
              </w:rPr>
              <w:t>6</w:t>
            </w:r>
            <w:r w:rsidR="00FD3902">
              <w:rPr>
                <w:rFonts w:ascii="Times New Roman" w:hAnsi="Times New Roman" w:cs="Times New Roman"/>
                <w:sz w:val="14"/>
                <w:szCs w:val="14"/>
              </w:rPr>
              <w:t>8</w:t>
            </w:r>
          </w:p>
        </w:tc>
        <w:tc>
          <w:tcPr>
            <w:tcW w:w="738" w:type="pct"/>
          </w:tcPr>
          <w:p w:rsidR="00BC376F" w:rsidRPr="00BC376F" w:rsidRDefault="00BC376F" w:rsidP="005F3484">
            <w:pPr>
              <w:pStyle w:val="ConsPlusNormal"/>
              <w:jc w:val="center"/>
              <w:rPr>
                <w:rFonts w:ascii="Times New Roman" w:hAnsi="Times New Roman" w:cs="Times New Roman"/>
                <w:sz w:val="14"/>
                <w:szCs w:val="14"/>
              </w:rPr>
            </w:pPr>
          </w:p>
        </w:tc>
        <w:tc>
          <w:tcPr>
            <w:tcW w:w="480" w:type="pct"/>
          </w:tcPr>
          <w:p w:rsidR="00BC376F" w:rsidRPr="00BC376F" w:rsidRDefault="00BC376F" w:rsidP="005F3484">
            <w:pPr>
              <w:pStyle w:val="ConsPlusNormal"/>
              <w:jc w:val="center"/>
              <w:rPr>
                <w:rFonts w:ascii="Times New Roman" w:hAnsi="Times New Roman" w:cs="Times New Roman"/>
                <w:sz w:val="14"/>
                <w:szCs w:val="14"/>
              </w:rPr>
            </w:pPr>
          </w:p>
        </w:tc>
        <w:tc>
          <w:tcPr>
            <w:tcW w:w="373" w:type="pct"/>
          </w:tcPr>
          <w:p w:rsidR="00BC376F" w:rsidRPr="00BC376F" w:rsidRDefault="00BC376F" w:rsidP="005F3484">
            <w:pPr>
              <w:pStyle w:val="ConsPlusNormal"/>
              <w:jc w:val="center"/>
              <w:rPr>
                <w:rFonts w:ascii="Times New Roman" w:hAnsi="Times New Roman" w:cs="Times New Roman"/>
                <w:sz w:val="14"/>
                <w:szCs w:val="14"/>
              </w:rPr>
            </w:pPr>
          </w:p>
        </w:tc>
        <w:tc>
          <w:tcPr>
            <w:tcW w:w="480" w:type="pct"/>
          </w:tcPr>
          <w:p w:rsidR="00BC376F" w:rsidRPr="00BC376F" w:rsidRDefault="00BC376F" w:rsidP="005F3484">
            <w:pPr>
              <w:pStyle w:val="ConsPlusNormal"/>
              <w:jc w:val="center"/>
              <w:rPr>
                <w:rFonts w:ascii="Times New Roman" w:hAnsi="Times New Roman" w:cs="Times New Roman"/>
                <w:sz w:val="14"/>
                <w:szCs w:val="14"/>
              </w:rPr>
            </w:pPr>
            <w:r>
              <w:rPr>
                <w:rFonts w:ascii="Times New Roman" w:hAnsi="Times New Roman" w:cs="Times New Roman"/>
                <w:sz w:val="14"/>
                <w:szCs w:val="14"/>
              </w:rPr>
              <w:t xml:space="preserve"> </w:t>
            </w:r>
            <w:r w:rsidRPr="00BC376F">
              <w:rPr>
                <w:rFonts w:ascii="Times New Roman" w:hAnsi="Times New Roman" w:cs="Times New Roman"/>
                <w:sz w:val="14"/>
                <w:szCs w:val="14"/>
              </w:rPr>
              <w:t>10</w:t>
            </w:r>
          </w:p>
        </w:tc>
        <w:tc>
          <w:tcPr>
            <w:tcW w:w="372" w:type="pct"/>
          </w:tcPr>
          <w:p w:rsidR="00BC376F" w:rsidRPr="00BC376F" w:rsidRDefault="00BC376F" w:rsidP="005F3484">
            <w:pPr>
              <w:pStyle w:val="ConsPlusNormal"/>
              <w:jc w:val="center"/>
              <w:rPr>
                <w:rFonts w:ascii="Times New Roman" w:hAnsi="Times New Roman" w:cs="Times New Roman"/>
                <w:sz w:val="14"/>
                <w:szCs w:val="14"/>
              </w:rPr>
            </w:pPr>
            <w:r w:rsidRPr="00BC376F">
              <w:rPr>
                <w:rFonts w:ascii="Times New Roman" w:hAnsi="Times New Roman" w:cs="Times New Roman"/>
                <w:sz w:val="14"/>
                <w:szCs w:val="14"/>
              </w:rPr>
              <w:t>11</w:t>
            </w:r>
            <w:r w:rsidR="00FD3902">
              <w:rPr>
                <w:rFonts w:ascii="Times New Roman" w:hAnsi="Times New Roman" w:cs="Times New Roman"/>
                <w:sz w:val="14"/>
                <w:szCs w:val="14"/>
              </w:rPr>
              <w:t>1</w:t>
            </w:r>
          </w:p>
        </w:tc>
      </w:tr>
      <w:tr w:rsidR="00621690" w:rsidRPr="00BC376F" w:rsidTr="00BC376F">
        <w:tc>
          <w:tcPr>
            <w:tcW w:w="235" w:type="pct"/>
          </w:tcPr>
          <w:p w:rsidR="00BC376F" w:rsidRPr="00BC376F" w:rsidRDefault="00BC376F" w:rsidP="005F3484">
            <w:pPr>
              <w:pStyle w:val="ConsPlusNormal"/>
              <w:jc w:val="center"/>
              <w:rPr>
                <w:rFonts w:ascii="Times New Roman" w:hAnsi="Times New Roman" w:cs="Times New Roman"/>
                <w:sz w:val="14"/>
                <w:szCs w:val="14"/>
              </w:rPr>
            </w:pPr>
          </w:p>
        </w:tc>
        <w:tc>
          <w:tcPr>
            <w:tcW w:w="677" w:type="pct"/>
          </w:tcPr>
          <w:p w:rsidR="00BC376F" w:rsidRPr="00BC376F" w:rsidRDefault="00BC376F" w:rsidP="005F3484">
            <w:pPr>
              <w:pStyle w:val="ConsPlusNormal"/>
              <w:jc w:val="center"/>
              <w:rPr>
                <w:rFonts w:ascii="Times New Roman" w:hAnsi="Times New Roman" w:cs="Times New Roman"/>
                <w:sz w:val="14"/>
                <w:szCs w:val="14"/>
              </w:rPr>
            </w:pPr>
          </w:p>
        </w:tc>
        <w:tc>
          <w:tcPr>
            <w:tcW w:w="419" w:type="pct"/>
          </w:tcPr>
          <w:p w:rsidR="00BC376F" w:rsidRPr="00BC376F" w:rsidRDefault="00BC376F" w:rsidP="005F3484">
            <w:pPr>
              <w:pStyle w:val="ConsPlusNormal"/>
              <w:jc w:val="center"/>
              <w:rPr>
                <w:rFonts w:ascii="Times New Roman" w:hAnsi="Times New Roman" w:cs="Times New Roman"/>
                <w:sz w:val="14"/>
                <w:szCs w:val="14"/>
              </w:rPr>
            </w:pPr>
          </w:p>
        </w:tc>
        <w:tc>
          <w:tcPr>
            <w:tcW w:w="373" w:type="pct"/>
          </w:tcPr>
          <w:p w:rsidR="00BC376F" w:rsidRPr="00BC376F" w:rsidRDefault="00BC376F" w:rsidP="005F3484">
            <w:pPr>
              <w:pStyle w:val="ConsPlusNormal"/>
              <w:jc w:val="center"/>
              <w:rPr>
                <w:rFonts w:ascii="Times New Roman" w:hAnsi="Times New Roman" w:cs="Times New Roman"/>
                <w:sz w:val="14"/>
                <w:szCs w:val="14"/>
              </w:rPr>
            </w:pPr>
          </w:p>
        </w:tc>
        <w:tc>
          <w:tcPr>
            <w:tcW w:w="480" w:type="pct"/>
          </w:tcPr>
          <w:p w:rsidR="00BC376F" w:rsidRPr="00BC376F" w:rsidRDefault="00BC376F" w:rsidP="005F3484">
            <w:pPr>
              <w:pStyle w:val="ConsPlusNormal"/>
              <w:jc w:val="center"/>
              <w:rPr>
                <w:rFonts w:ascii="Times New Roman" w:hAnsi="Times New Roman" w:cs="Times New Roman"/>
                <w:sz w:val="14"/>
                <w:szCs w:val="14"/>
              </w:rPr>
            </w:pPr>
          </w:p>
        </w:tc>
        <w:tc>
          <w:tcPr>
            <w:tcW w:w="373" w:type="pct"/>
          </w:tcPr>
          <w:p w:rsidR="00BC376F" w:rsidRPr="00BC376F" w:rsidRDefault="00BC376F" w:rsidP="005F3484">
            <w:pPr>
              <w:pStyle w:val="ConsPlusNormal"/>
              <w:jc w:val="center"/>
              <w:rPr>
                <w:rFonts w:ascii="Times New Roman" w:hAnsi="Times New Roman" w:cs="Times New Roman"/>
                <w:sz w:val="14"/>
                <w:szCs w:val="14"/>
              </w:rPr>
            </w:pPr>
          </w:p>
        </w:tc>
        <w:tc>
          <w:tcPr>
            <w:tcW w:w="738" w:type="pct"/>
          </w:tcPr>
          <w:p w:rsidR="00BC376F" w:rsidRPr="00BC376F" w:rsidRDefault="00BC376F" w:rsidP="005F3484">
            <w:pPr>
              <w:pStyle w:val="ConsPlusNormal"/>
              <w:jc w:val="center"/>
              <w:rPr>
                <w:rFonts w:ascii="Times New Roman" w:hAnsi="Times New Roman" w:cs="Times New Roman"/>
                <w:sz w:val="14"/>
                <w:szCs w:val="14"/>
              </w:rPr>
            </w:pPr>
          </w:p>
        </w:tc>
        <w:tc>
          <w:tcPr>
            <w:tcW w:w="480" w:type="pct"/>
          </w:tcPr>
          <w:p w:rsidR="00BC376F" w:rsidRPr="00BC376F" w:rsidRDefault="00BC376F" w:rsidP="005F3484">
            <w:pPr>
              <w:pStyle w:val="ConsPlusNormal"/>
              <w:jc w:val="center"/>
              <w:rPr>
                <w:rFonts w:ascii="Times New Roman" w:hAnsi="Times New Roman" w:cs="Times New Roman"/>
                <w:sz w:val="14"/>
                <w:szCs w:val="14"/>
              </w:rPr>
            </w:pPr>
          </w:p>
        </w:tc>
        <w:tc>
          <w:tcPr>
            <w:tcW w:w="373" w:type="pct"/>
          </w:tcPr>
          <w:p w:rsidR="00BC376F" w:rsidRPr="00BC376F" w:rsidRDefault="00BC376F" w:rsidP="005F3484">
            <w:pPr>
              <w:pStyle w:val="ConsPlusNormal"/>
              <w:jc w:val="center"/>
              <w:rPr>
                <w:rFonts w:ascii="Times New Roman" w:hAnsi="Times New Roman" w:cs="Times New Roman"/>
                <w:sz w:val="14"/>
                <w:szCs w:val="14"/>
              </w:rPr>
            </w:pPr>
          </w:p>
        </w:tc>
        <w:tc>
          <w:tcPr>
            <w:tcW w:w="480" w:type="pct"/>
          </w:tcPr>
          <w:p w:rsidR="00BC376F" w:rsidRPr="00BC376F" w:rsidRDefault="00BC376F" w:rsidP="005F3484">
            <w:pPr>
              <w:pStyle w:val="ConsPlusNormal"/>
              <w:jc w:val="center"/>
              <w:rPr>
                <w:rFonts w:ascii="Times New Roman" w:hAnsi="Times New Roman" w:cs="Times New Roman"/>
                <w:sz w:val="14"/>
                <w:szCs w:val="14"/>
              </w:rPr>
            </w:pPr>
          </w:p>
        </w:tc>
        <w:tc>
          <w:tcPr>
            <w:tcW w:w="372" w:type="pct"/>
          </w:tcPr>
          <w:p w:rsidR="00BC376F" w:rsidRPr="00BC376F" w:rsidRDefault="00BC376F" w:rsidP="005F3484">
            <w:pPr>
              <w:pStyle w:val="ConsPlusNormal"/>
              <w:jc w:val="center"/>
              <w:rPr>
                <w:rFonts w:ascii="Times New Roman" w:hAnsi="Times New Roman" w:cs="Times New Roman"/>
                <w:sz w:val="14"/>
                <w:szCs w:val="14"/>
              </w:rPr>
            </w:pPr>
          </w:p>
        </w:tc>
      </w:tr>
    </w:tbl>
    <w:p w:rsidR="00BC376F" w:rsidRPr="00BC376F" w:rsidRDefault="00BC376F" w:rsidP="00BC376F">
      <w:pPr>
        <w:rPr>
          <w:sz w:val="4"/>
          <w:szCs w:val="28"/>
        </w:rPr>
      </w:pPr>
    </w:p>
    <w:p w:rsidR="00BC376F" w:rsidRPr="00BC376F" w:rsidRDefault="00BC376F" w:rsidP="00BC376F">
      <w:pPr>
        <w:pStyle w:val="ConsPlusNonformat"/>
        <w:jc w:val="both"/>
        <w:rPr>
          <w:rFonts w:ascii="Times New Roman" w:hAnsi="Times New Roman" w:cs="Times New Roman"/>
          <w:sz w:val="18"/>
          <w:szCs w:val="28"/>
        </w:rPr>
      </w:pPr>
      <w:r w:rsidRPr="00BC376F">
        <w:rPr>
          <w:rFonts w:ascii="Times New Roman" w:hAnsi="Times New Roman" w:cs="Times New Roman"/>
          <w:sz w:val="18"/>
          <w:szCs w:val="28"/>
        </w:rPr>
        <w:t>Глава  Богучанского района           _________  _______________</w:t>
      </w:r>
    </w:p>
    <w:p w:rsidR="00BC376F" w:rsidRPr="00BC376F" w:rsidRDefault="00BC376F" w:rsidP="00BC376F">
      <w:pPr>
        <w:pStyle w:val="ConsPlusNonformat"/>
        <w:jc w:val="both"/>
        <w:rPr>
          <w:rFonts w:ascii="Times New Roman" w:hAnsi="Times New Roman" w:cs="Times New Roman"/>
          <w:sz w:val="12"/>
        </w:rPr>
      </w:pPr>
      <w:r w:rsidRPr="00BC376F">
        <w:rPr>
          <w:rFonts w:ascii="Times New Roman" w:hAnsi="Times New Roman" w:cs="Times New Roman"/>
          <w:sz w:val="18"/>
          <w:szCs w:val="28"/>
        </w:rPr>
        <w:t xml:space="preserve">                                    </w:t>
      </w:r>
      <w:r>
        <w:rPr>
          <w:rFonts w:ascii="Times New Roman" w:hAnsi="Times New Roman" w:cs="Times New Roman"/>
          <w:sz w:val="18"/>
          <w:szCs w:val="28"/>
        </w:rPr>
        <w:t xml:space="preserve">                    </w:t>
      </w:r>
      <w:r w:rsidRPr="00BC376F">
        <w:rPr>
          <w:rFonts w:ascii="Times New Roman" w:hAnsi="Times New Roman" w:cs="Times New Roman"/>
          <w:sz w:val="18"/>
          <w:szCs w:val="28"/>
        </w:rPr>
        <w:t xml:space="preserve"> </w:t>
      </w:r>
      <w:r w:rsidRPr="00BC376F">
        <w:rPr>
          <w:rFonts w:ascii="Times New Roman" w:hAnsi="Times New Roman" w:cs="Times New Roman"/>
          <w:sz w:val="12"/>
        </w:rPr>
        <w:t xml:space="preserve"> (подпись)             </w:t>
      </w:r>
      <w:r>
        <w:rPr>
          <w:rFonts w:ascii="Times New Roman" w:hAnsi="Times New Roman" w:cs="Times New Roman"/>
          <w:sz w:val="12"/>
        </w:rPr>
        <w:t xml:space="preserve">         </w:t>
      </w:r>
      <w:r w:rsidRPr="00BC376F">
        <w:rPr>
          <w:rFonts w:ascii="Times New Roman" w:hAnsi="Times New Roman" w:cs="Times New Roman"/>
          <w:sz w:val="12"/>
        </w:rPr>
        <w:t xml:space="preserve">  (ФИО)</w:t>
      </w:r>
    </w:p>
    <w:p w:rsidR="00BC376F" w:rsidRDefault="00BC376F" w:rsidP="00BC376F">
      <w:pPr>
        <w:pStyle w:val="ConsPlusNonformat"/>
        <w:jc w:val="both"/>
        <w:rPr>
          <w:rFonts w:ascii="Times New Roman" w:hAnsi="Times New Roman" w:cs="Times New Roman"/>
          <w:sz w:val="12"/>
          <w:lang w:val="en-US"/>
        </w:rPr>
      </w:pPr>
      <w:r w:rsidRPr="00BC376F">
        <w:rPr>
          <w:rFonts w:ascii="Times New Roman" w:hAnsi="Times New Roman" w:cs="Times New Roman"/>
          <w:sz w:val="12"/>
        </w:rPr>
        <w:t>М.П.</w:t>
      </w:r>
    </w:p>
    <w:p w:rsidR="00FD3902" w:rsidRPr="00FD3902" w:rsidRDefault="00FD3902" w:rsidP="00BC376F">
      <w:pPr>
        <w:pStyle w:val="ConsPlusNonformat"/>
        <w:jc w:val="both"/>
        <w:rPr>
          <w:rFonts w:ascii="Times New Roman" w:hAnsi="Times New Roman" w:cs="Times New Roman"/>
          <w:sz w:val="12"/>
          <w:lang w:val="en-US"/>
        </w:rPr>
      </w:pPr>
    </w:p>
    <w:p w:rsidR="00BC376F" w:rsidRPr="00BC376F" w:rsidRDefault="00BC376F" w:rsidP="00BC376F">
      <w:pPr>
        <w:rPr>
          <w:rFonts w:ascii="Times New Roman" w:hAnsi="Times New Roman"/>
          <w:sz w:val="18"/>
          <w:szCs w:val="28"/>
        </w:rPr>
      </w:pPr>
      <w:r w:rsidRPr="00BC376F">
        <w:rPr>
          <w:rFonts w:ascii="Times New Roman" w:hAnsi="Times New Roman"/>
          <w:sz w:val="18"/>
          <w:szCs w:val="28"/>
        </w:rPr>
        <w:t>исполнитель</w:t>
      </w:r>
    </w:p>
    <w:p w:rsidR="00F16FC5" w:rsidRPr="00F16FC5" w:rsidRDefault="00F16FC5" w:rsidP="00F16FC5">
      <w:pPr>
        <w:pStyle w:val="ConsPlusNormal"/>
        <w:jc w:val="right"/>
        <w:rPr>
          <w:rFonts w:ascii="Times New Roman" w:hAnsi="Times New Roman" w:cs="Times New Roman"/>
          <w:sz w:val="18"/>
          <w:szCs w:val="18"/>
        </w:rPr>
      </w:pPr>
      <w:r w:rsidRPr="00F16FC5">
        <w:rPr>
          <w:rFonts w:ascii="Times New Roman" w:hAnsi="Times New Roman" w:cs="Times New Roman"/>
          <w:sz w:val="18"/>
          <w:szCs w:val="18"/>
        </w:rPr>
        <w:t>Приложение № 4</w:t>
      </w:r>
    </w:p>
    <w:p w:rsidR="00F16FC5" w:rsidRPr="00F16FC5" w:rsidRDefault="00F16FC5" w:rsidP="00F16FC5">
      <w:pPr>
        <w:pStyle w:val="ConsPlusNormal"/>
        <w:jc w:val="right"/>
        <w:rPr>
          <w:rFonts w:ascii="Times New Roman" w:hAnsi="Times New Roman" w:cs="Times New Roman"/>
          <w:sz w:val="18"/>
          <w:szCs w:val="18"/>
        </w:rPr>
      </w:pPr>
      <w:r w:rsidRPr="00F16FC5">
        <w:rPr>
          <w:rFonts w:ascii="Times New Roman" w:hAnsi="Times New Roman" w:cs="Times New Roman"/>
          <w:sz w:val="18"/>
          <w:szCs w:val="18"/>
        </w:rPr>
        <w:t>к Порядку</w:t>
      </w:r>
    </w:p>
    <w:p w:rsidR="00F16FC5" w:rsidRPr="00F16FC5" w:rsidRDefault="00F16FC5" w:rsidP="00F16FC5">
      <w:pPr>
        <w:spacing w:after="0"/>
        <w:jc w:val="right"/>
        <w:rPr>
          <w:sz w:val="18"/>
          <w:szCs w:val="18"/>
        </w:rPr>
      </w:pPr>
    </w:p>
    <w:p w:rsidR="00F16FC5" w:rsidRPr="00F16FC5" w:rsidRDefault="00F16FC5" w:rsidP="00F16FC5">
      <w:pPr>
        <w:pStyle w:val="ConsPlusNonformat"/>
        <w:jc w:val="center"/>
        <w:rPr>
          <w:rFonts w:ascii="Times New Roman" w:hAnsi="Times New Roman" w:cs="Times New Roman"/>
        </w:rPr>
      </w:pPr>
      <w:r w:rsidRPr="00F16FC5">
        <w:rPr>
          <w:rFonts w:ascii="Times New Roman" w:hAnsi="Times New Roman" w:cs="Times New Roman"/>
        </w:rPr>
        <w:t>Реестр</w:t>
      </w:r>
      <w:r>
        <w:rPr>
          <w:rFonts w:ascii="Times New Roman" w:hAnsi="Times New Roman" w:cs="Times New Roman"/>
        </w:rPr>
        <w:t xml:space="preserve"> </w:t>
      </w:r>
      <w:r w:rsidRPr="00F16FC5">
        <w:rPr>
          <w:rFonts w:ascii="Times New Roman" w:hAnsi="Times New Roman" w:cs="Times New Roman"/>
        </w:rPr>
        <w:t xml:space="preserve">перевозчиков и сумм  субсидий, подлежащих предоставлению из местного бюджета перевозчикам </w:t>
      </w:r>
    </w:p>
    <w:p w:rsidR="00F16FC5" w:rsidRPr="00F16FC5" w:rsidRDefault="00F16FC5" w:rsidP="00F16FC5">
      <w:pPr>
        <w:pStyle w:val="ConsPlusNormal"/>
        <w:jc w:val="center"/>
        <w:rPr>
          <w:rFonts w:ascii="Times New Roman" w:hAnsi="Times New Roman" w:cs="Times New Roman"/>
        </w:rPr>
      </w:pPr>
      <w:r w:rsidRPr="00F16FC5">
        <w:rPr>
          <w:rFonts w:ascii="Times New Roman" w:hAnsi="Times New Roman" w:cs="Times New Roman"/>
        </w:rPr>
        <w:t xml:space="preserve">                 за ____________ год</w:t>
      </w:r>
    </w:p>
    <w:p w:rsidR="00F16FC5" w:rsidRDefault="00F16FC5" w:rsidP="00F16FC5">
      <w:pPr>
        <w:pStyle w:val="ConsPlusNormal"/>
        <w:jc w:val="center"/>
        <w:rPr>
          <w:rFonts w:ascii="Times New Roman" w:hAnsi="Times New Roman" w:cs="Times New Roman"/>
          <w:lang w:val="en-US"/>
        </w:rPr>
      </w:pPr>
      <w:r w:rsidRPr="00F16FC5">
        <w:rPr>
          <w:rFonts w:ascii="Times New Roman" w:hAnsi="Times New Roman" w:cs="Times New Roman"/>
        </w:rPr>
        <w:t xml:space="preserve">                  (месяц)</w:t>
      </w:r>
    </w:p>
    <w:p w:rsidR="00F16FC5" w:rsidRPr="00F16FC5" w:rsidRDefault="00F16FC5" w:rsidP="00F16FC5">
      <w:pPr>
        <w:pStyle w:val="ConsPlusNormal"/>
        <w:jc w:val="center"/>
        <w:rPr>
          <w:rFonts w:ascii="Times New Roman" w:hAnsi="Times New Roman" w:cs="Times New Roman"/>
          <w:lang w:val="en-US"/>
        </w:rPr>
      </w:pPr>
    </w:p>
    <w:tbl>
      <w:tblPr>
        <w:tblStyle w:val="a8"/>
        <w:tblW w:w="5000" w:type="pct"/>
        <w:tblLook w:val="04A0"/>
      </w:tblPr>
      <w:tblGrid>
        <w:gridCol w:w="1275"/>
        <w:gridCol w:w="1160"/>
        <w:gridCol w:w="1407"/>
        <w:gridCol w:w="1288"/>
        <w:gridCol w:w="1104"/>
        <w:gridCol w:w="1677"/>
        <w:gridCol w:w="1659"/>
      </w:tblGrid>
      <w:tr w:rsidR="00F16FC5" w:rsidRPr="00F16FC5" w:rsidTr="00F16FC5">
        <w:tc>
          <w:tcPr>
            <w:tcW w:w="666" w:type="pct"/>
            <w:vMerge w:val="restart"/>
          </w:tcPr>
          <w:p w:rsidR="00F16FC5" w:rsidRPr="00F16FC5" w:rsidRDefault="00F16FC5" w:rsidP="00F16FC5">
            <w:pPr>
              <w:pStyle w:val="3"/>
              <w:spacing w:before="0" w:after="0" w:line="240" w:lineRule="auto"/>
              <w:rPr>
                <w:rFonts w:ascii="Times New Roman" w:hAnsi="Times New Roman" w:cs="Times New Roman"/>
                <w:b w:val="0"/>
                <w:sz w:val="14"/>
                <w:szCs w:val="14"/>
              </w:rPr>
            </w:pPr>
            <w:r w:rsidRPr="00F16FC5">
              <w:rPr>
                <w:rFonts w:ascii="Times New Roman" w:hAnsi="Times New Roman" w:cs="Times New Roman"/>
                <w:b w:val="0"/>
                <w:sz w:val="14"/>
                <w:szCs w:val="14"/>
              </w:rPr>
              <w:t xml:space="preserve">Наименование </w:t>
            </w:r>
          </w:p>
          <w:p w:rsidR="00F16FC5" w:rsidRPr="00F16FC5" w:rsidRDefault="00F16FC5" w:rsidP="00F16FC5">
            <w:pPr>
              <w:pStyle w:val="3"/>
              <w:spacing w:before="0" w:after="0" w:line="240" w:lineRule="auto"/>
              <w:rPr>
                <w:rFonts w:ascii="Times New Roman" w:hAnsi="Times New Roman" w:cs="Times New Roman"/>
                <w:b w:val="0"/>
                <w:sz w:val="14"/>
                <w:szCs w:val="14"/>
              </w:rPr>
            </w:pPr>
            <w:r w:rsidRPr="00F16FC5">
              <w:rPr>
                <w:rFonts w:ascii="Times New Roman" w:hAnsi="Times New Roman" w:cs="Times New Roman"/>
                <w:b w:val="0"/>
                <w:sz w:val="14"/>
                <w:szCs w:val="14"/>
              </w:rPr>
              <w:t>перевозчика</w:t>
            </w:r>
          </w:p>
        </w:tc>
        <w:tc>
          <w:tcPr>
            <w:tcW w:w="606" w:type="pct"/>
            <w:vMerge w:val="restart"/>
          </w:tcPr>
          <w:p w:rsidR="00F16FC5" w:rsidRPr="00F16FC5" w:rsidRDefault="00F16FC5" w:rsidP="00F16FC5">
            <w:pPr>
              <w:pStyle w:val="3"/>
              <w:spacing w:before="0" w:after="0" w:line="240" w:lineRule="auto"/>
              <w:rPr>
                <w:rFonts w:ascii="Times New Roman" w:hAnsi="Times New Roman" w:cs="Times New Roman"/>
                <w:b w:val="0"/>
                <w:sz w:val="14"/>
                <w:szCs w:val="14"/>
              </w:rPr>
            </w:pPr>
            <w:r w:rsidRPr="00F16FC5">
              <w:rPr>
                <w:rFonts w:ascii="Times New Roman" w:hAnsi="Times New Roman" w:cs="Times New Roman"/>
                <w:b w:val="0"/>
                <w:sz w:val="14"/>
                <w:szCs w:val="14"/>
              </w:rPr>
              <w:t>N, дата договора</w:t>
            </w:r>
          </w:p>
        </w:tc>
        <w:tc>
          <w:tcPr>
            <w:tcW w:w="735" w:type="pct"/>
            <w:vMerge w:val="restart"/>
          </w:tcPr>
          <w:p w:rsidR="00F16FC5" w:rsidRPr="00F16FC5" w:rsidRDefault="00F16FC5" w:rsidP="00F16FC5">
            <w:pPr>
              <w:pStyle w:val="3"/>
              <w:spacing w:before="0" w:after="0" w:line="240" w:lineRule="auto"/>
              <w:rPr>
                <w:rFonts w:ascii="Times New Roman" w:hAnsi="Times New Roman" w:cs="Times New Roman"/>
                <w:b w:val="0"/>
                <w:sz w:val="14"/>
                <w:szCs w:val="14"/>
              </w:rPr>
            </w:pPr>
            <w:r w:rsidRPr="00F16FC5">
              <w:rPr>
                <w:rFonts w:ascii="Times New Roman" w:hAnsi="Times New Roman" w:cs="Times New Roman"/>
                <w:b w:val="0"/>
                <w:sz w:val="14"/>
                <w:szCs w:val="14"/>
              </w:rPr>
              <w:t>Наименование маршрута</w:t>
            </w:r>
          </w:p>
        </w:tc>
        <w:tc>
          <w:tcPr>
            <w:tcW w:w="1249" w:type="pct"/>
            <w:gridSpan w:val="2"/>
            <w:tcBorders>
              <w:top w:val="single" w:sz="4" w:space="0" w:color="auto"/>
            </w:tcBorders>
          </w:tcPr>
          <w:p w:rsidR="00F16FC5" w:rsidRPr="00F16FC5" w:rsidRDefault="00F16FC5" w:rsidP="00F16FC5">
            <w:pPr>
              <w:pStyle w:val="3"/>
              <w:spacing w:before="0" w:after="0" w:line="240" w:lineRule="auto"/>
              <w:rPr>
                <w:rFonts w:ascii="Times New Roman" w:hAnsi="Times New Roman" w:cs="Times New Roman"/>
                <w:b w:val="0"/>
                <w:sz w:val="14"/>
                <w:szCs w:val="14"/>
              </w:rPr>
            </w:pPr>
            <w:r w:rsidRPr="00F16FC5">
              <w:rPr>
                <w:rFonts w:ascii="Times New Roman" w:hAnsi="Times New Roman" w:cs="Times New Roman"/>
                <w:b w:val="0"/>
                <w:sz w:val="14"/>
                <w:szCs w:val="14"/>
              </w:rPr>
              <w:t xml:space="preserve">Потребность в субсидии </w:t>
            </w:r>
          </w:p>
        </w:tc>
        <w:tc>
          <w:tcPr>
            <w:tcW w:w="876" w:type="pct"/>
            <w:vMerge w:val="restart"/>
            <w:tcBorders>
              <w:top w:val="single" w:sz="4" w:space="0" w:color="auto"/>
            </w:tcBorders>
          </w:tcPr>
          <w:p w:rsidR="00F16FC5" w:rsidRPr="00F16FC5" w:rsidRDefault="00F16FC5" w:rsidP="00F16FC5">
            <w:pPr>
              <w:pStyle w:val="3"/>
              <w:spacing w:before="0" w:after="0" w:line="240" w:lineRule="auto"/>
              <w:rPr>
                <w:rFonts w:ascii="Times New Roman" w:hAnsi="Times New Roman" w:cs="Times New Roman"/>
                <w:b w:val="0"/>
                <w:sz w:val="14"/>
                <w:szCs w:val="14"/>
              </w:rPr>
            </w:pPr>
            <w:r w:rsidRPr="00F16FC5">
              <w:rPr>
                <w:rFonts w:ascii="Times New Roman" w:hAnsi="Times New Roman" w:cs="Times New Roman"/>
                <w:b w:val="0"/>
                <w:sz w:val="14"/>
                <w:szCs w:val="14"/>
              </w:rPr>
              <w:t>Профинансировано</w:t>
            </w:r>
          </w:p>
        </w:tc>
        <w:tc>
          <w:tcPr>
            <w:tcW w:w="868" w:type="pct"/>
            <w:vMerge w:val="restart"/>
            <w:tcBorders>
              <w:top w:val="single" w:sz="4" w:space="0" w:color="auto"/>
            </w:tcBorders>
          </w:tcPr>
          <w:p w:rsidR="00F16FC5" w:rsidRPr="00F16FC5" w:rsidRDefault="00F16FC5" w:rsidP="00F16FC5">
            <w:pPr>
              <w:pStyle w:val="3"/>
              <w:spacing w:before="0" w:after="0" w:line="240" w:lineRule="auto"/>
              <w:rPr>
                <w:rFonts w:ascii="Times New Roman" w:hAnsi="Times New Roman" w:cs="Times New Roman"/>
                <w:b w:val="0"/>
                <w:sz w:val="14"/>
                <w:szCs w:val="14"/>
              </w:rPr>
            </w:pPr>
            <w:r w:rsidRPr="00F16FC5">
              <w:rPr>
                <w:rFonts w:ascii="Times New Roman" w:hAnsi="Times New Roman" w:cs="Times New Roman"/>
                <w:b w:val="0"/>
                <w:sz w:val="14"/>
                <w:szCs w:val="14"/>
              </w:rPr>
              <w:t>Подлежит финансированию</w:t>
            </w:r>
          </w:p>
        </w:tc>
      </w:tr>
      <w:tr w:rsidR="00F16FC5" w:rsidRPr="00F16FC5" w:rsidTr="00F16FC5">
        <w:tc>
          <w:tcPr>
            <w:tcW w:w="666" w:type="pct"/>
            <w:vMerge/>
          </w:tcPr>
          <w:p w:rsidR="00F16FC5" w:rsidRPr="00F16FC5" w:rsidRDefault="00F16FC5" w:rsidP="00F16FC5">
            <w:pPr>
              <w:pStyle w:val="3"/>
              <w:spacing w:before="0" w:after="0" w:line="240" w:lineRule="auto"/>
              <w:rPr>
                <w:rFonts w:ascii="Times New Roman" w:hAnsi="Times New Roman" w:cs="Times New Roman"/>
                <w:b w:val="0"/>
                <w:sz w:val="14"/>
                <w:szCs w:val="14"/>
              </w:rPr>
            </w:pPr>
          </w:p>
        </w:tc>
        <w:tc>
          <w:tcPr>
            <w:tcW w:w="606" w:type="pct"/>
            <w:vMerge/>
          </w:tcPr>
          <w:p w:rsidR="00F16FC5" w:rsidRPr="00F16FC5" w:rsidRDefault="00F16FC5" w:rsidP="00F16FC5">
            <w:pPr>
              <w:pStyle w:val="3"/>
              <w:spacing w:before="0" w:after="0" w:line="240" w:lineRule="auto"/>
              <w:rPr>
                <w:rFonts w:ascii="Times New Roman" w:hAnsi="Times New Roman" w:cs="Times New Roman"/>
                <w:b w:val="0"/>
                <w:sz w:val="14"/>
                <w:szCs w:val="14"/>
              </w:rPr>
            </w:pPr>
          </w:p>
        </w:tc>
        <w:tc>
          <w:tcPr>
            <w:tcW w:w="735" w:type="pct"/>
            <w:vMerge/>
          </w:tcPr>
          <w:p w:rsidR="00F16FC5" w:rsidRPr="00F16FC5" w:rsidRDefault="00F16FC5" w:rsidP="00F16FC5">
            <w:pPr>
              <w:pStyle w:val="3"/>
              <w:spacing w:before="0" w:after="0" w:line="240" w:lineRule="auto"/>
              <w:rPr>
                <w:rFonts w:ascii="Times New Roman" w:hAnsi="Times New Roman" w:cs="Times New Roman"/>
                <w:b w:val="0"/>
                <w:sz w:val="14"/>
                <w:szCs w:val="14"/>
              </w:rPr>
            </w:pPr>
          </w:p>
        </w:tc>
        <w:tc>
          <w:tcPr>
            <w:tcW w:w="673" w:type="pct"/>
          </w:tcPr>
          <w:p w:rsidR="00F16FC5" w:rsidRPr="00F16FC5" w:rsidRDefault="00F16FC5" w:rsidP="00F16FC5">
            <w:pPr>
              <w:pStyle w:val="3"/>
              <w:spacing w:before="0" w:after="0" w:line="240" w:lineRule="auto"/>
              <w:rPr>
                <w:rFonts w:ascii="Times New Roman" w:hAnsi="Times New Roman" w:cs="Times New Roman"/>
                <w:b w:val="0"/>
                <w:sz w:val="14"/>
                <w:szCs w:val="14"/>
              </w:rPr>
            </w:pPr>
            <w:r w:rsidRPr="00F16FC5">
              <w:rPr>
                <w:rFonts w:ascii="Times New Roman" w:hAnsi="Times New Roman" w:cs="Times New Roman"/>
                <w:b w:val="0"/>
                <w:sz w:val="14"/>
                <w:szCs w:val="14"/>
              </w:rPr>
              <w:t>за отчетный месяц</w:t>
            </w:r>
          </w:p>
        </w:tc>
        <w:tc>
          <w:tcPr>
            <w:tcW w:w="577" w:type="pct"/>
          </w:tcPr>
          <w:p w:rsidR="00F16FC5" w:rsidRPr="00F16FC5" w:rsidRDefault="00F16FC5" w:rsidP="00F16FC5">
            <w:pPr>
              <w:pStyle w:val="3"/>
              <w:spacing w:before="0" w:after="0" w:line="240" w:lineRule="auto"/>
              <w:rPr>
                <w:rFonts w:ascii="Times New Roman" w:hAnsi="Times New Roman" w:cs="Times New Roman"/>
                <w:b w:val="0"/>
                <w:sz w:val="14"/>
                <w:szCs w:val="14"/>
              </w:rPr>
            </w:pPr>
            <w:r w:rsidRPr="00F16FC5">
              <w:rPr>
                <w:rFonts w:ascii="Times New Roman" w:hAnsi="Times New Roman" w:cs="Times New Roman"/>
                <w:b w:val="0"/>
                <w:sz w:val="14"/>
                <w:szCs w:val="14"/>
              </w:rPr>
              <w:t>с начала года</w:t>
            </w:r>
          </w:p>
        </w:tc>
        <w:tc>
          <w:tcPr>
            <w:tcW w:w="876" w:type="pct"/>
            <w:vMerge/>
          </w:tcPr>
          <w:p w:rsidR="00F16FC5" w:rsidRPr="00F16FC5" w:rsidRDefault="00F16FC5" w:rsidP="00F16FC5">
            <w:pPr>
              <w:pStyle w:val="3"/>
              <w:spacing w:before="0" w:after="0" w:line="240" w:lineRule="auto"/>
              <w:rPr>
                <w:rFonts w:ascii="Times New Roman" w:hAnsi="Times New Roman" w:cs="Times New Roman"/>
                <w:b w:val="0"/>
                <w:sz w:val="14"/>
                <w:szCs w:val="14"/>
              </w:rPr>
            </w:pPr>
          </w:p>
        </w:tc>
        <w:tc>
          <w:tcPr>
            <w:tcW w:w="868" w:type="pct"/>
            <w:vMerge/>
          </w:tcPr>
          <w:p w:rsidR="00F16FC5" w:rsidRPr="00F16FC5" w:rsidRDefault="00F16FC5" w:rsidP="00F16FC5">
            <w:pPr>
              <w:pStyle w:val="3"/>
              <w:spacing w:before="0" w:after="0" w:line="240" w:lineRule="auto"/>
              <w:rPr>
                <w:rFonts w:ascii="Times New Roman" w:hAnsi="Times New Roman" w:cs="Times New Roman"/>
                <w:b w:val="0"/>
                <w:sz w:val="14"/>
                <w:szCs w:val="14"/>
              </w:rPr>
            </w:pPr>
          </w:p>
        </w:tc>
      </w:tr>
      <w:tr w:rsidR="00F16FC5" w:rsidRPr="00F16FC5" w:rsidTr="00F16FC5">
        <w:tc>
          <w:tcPr>
            <w:tcW w:w="666" w:type="pct"/>
          </w:tcPr>
          <w:p w:rsidR="00F16FC5" w:rsidRPr="00F16FC5" w:rsidRDefault="00F16FC5" w:rsidP="00F16FC5">
            <w:pPr>
              <w:pStyle w:val="3"/>
              <w:spacing w:before="0" w:after="0" w:line="240" w:lineRule="auto"/>
              <w:rPr>
                <w:rFonts w:ascii="Times New Roman" w:hAnsi="Times New Roman" w:cs="Times New Roman"/>
                <w:b w:val="0"/>
                <w:sz w:val="14"/>
                <w:szCs w:val="14"/>
              </w:rPr>
            </w:pPr>
            <w:r w:rsidRPr="00F16FC5">
              <w:rPr>
                <w:rFonts w:ascii="Times New Roman" w:hAnsi="Times New Roman" w:cs="Times New Roman"/>
                <w:b w:val="0"/>
                <w:sz w:val="14"/>
                <w:szCs w:val="14"/>
              </w:rPr>
              <w:t>1</w:t>
            </w:r>
          </w:p>
        </w:tc>
        <w:tc>
          <w:tcPr>
            <w:tcW w:w="606" w:type="pct"/>
          </w:tcPr>
          <w:p w:rsidR="00F16FC5" w:rsidRPr="00F16FC5" w:rsidRDefault="00F16FC5" w:rsidP="00F16FC5">
            <w:pPr>
              <w:pStyle w:val="3"/>
              <w:spacing w:before="0" w:after="0" w:line="240" w:lineRule="auto"/>
              <w:rPr>
                <w:rFonts w:ascii="Times New Roman" w:hAnsi="Times New Roman" w:cs="Times New Roman"/>
                <w:b w:val="0"/>
                <w:sz w:val="14"/>
                <w:szCs w:val="14"/>
              </w:rPr>
            </w:pPr>
            <w:r w:rsidRPr="00F16FC5">
              <w:rPr>
                <w:rFonts w:ascii="Times New Roman" w:hAnsi="Times New Roman" w:cs="Times New Roman"/>
                <w:b w:val="0"/>
                <w:sz w:val="14"/>
                <w:szCs w:val="14"/>
              </w:rPr>
              <w:t>2</w:t>
            </w:r>
          </w:p>
        </w:tc>
        <w:tc>
          <w:tcPr>
            <w:tcW w:w="735" w:type="pct"/>
          </w:tcPr>
          <w:p w:rsidR="00F16FC5" w:rsidRPr="00F16FC5" w:rsidRDefault="00F16FC5" w:rsidP="00F16FC5">
            <w:pPr>
              <w:pStyle w:val="3"/>
              <w:spacing w:before="0" w:after="0" w:line="240" w:lineRule="auto"/>
              <w:rPr>
                <w:rFonts w:ascii="Times New Roman" w:hAnsi="Times New Roman" w:cs="Times New Roman"/>
                <w:b w:val="0"/>
                <w:sz w:val="14"/>
                <w:szCs w:val="14"/>
              </w:rPr>
            </w:pPr>
            <w:r w:rsidRPr="00F16FC5">
              <w:rPr>
                <w:rFonts w:ascii="Times New Roman" w:hAnsi="Times New Roman" w:cs="Times New Roman"/>
                <w:b w:val="0"/>
                <w:sz w:val="14"/>
                <w:szCs w:val="14"/>
              </w:rPr>
              <w:t>3</w:t>
            </w:r>
          </w:p>
        </w:tc>
        <w:tc>
          <w:tcPr>
            <w:tcW w:w="673" w:type="pct"/>
          </w:tcPr>
          <w:p w:rsidR="00F16FC5" w:rsidRPr="00F16FC5" w:rsidRDefault="00F16FC5" w:rsidP="00F16FC5">
            <w:pPr>
              <w:pStyle w:val="3"/>
              <w:spacing w:before="0" w:after="0" w:line="240" w:lineRule="auto"/>
              <w:rPr>
                <w:rFonts w:ascii="Times New Roman" w:hAnsi="Times New Roman" w:cs="Times New Roman"/>
                <w:b w:val="0"/>
                <w:sz w:val="14"/>
                <w:szCs w:val="14"/>
              </w:rPr>
            </w:pPr>
            <w:r w:rsidRPr="00F16FC5">
              <w:rPr>
                <w:rFonts w:ascii="Times New Roman" w:hAnsi="Times New Roman" w:cs="Times New Roman"/>
                <w:b w:val="0"/>
                <w:sz w:val="14"/>
                <w:szCs w:val="14"/>
              </w:rPr>
              <w:t>4</w:t>
            </w:r>
          </w:p>
        </w:tc>
        <w:tc>
          <w:tcPr>
            <w:tcW w:w="577" w:type="pct"/>
          </w:tcPr>
          <w:p w:rsidR="00F16FC5" w:rsidRPr="00F16FC5" w:rsidRDefault="00F16FC5" w:rsidP="00F16FC5">
            <w:pPr>
              <w:pStyle w:val="3"/>
              <w:spacing w:before="0" w:after="0" w:line="240" w:lineRule="auto"/>
              <w:rPr>
                <w:rFonts w:ascii="Times New Roman" w:hAnsi="Times New Roman" w:cs="Times New Roman"/>
                <w:b w:val="0"/>
                <w:sz w:val="14"/>
                <w:szCs w:val="14"/>
              </w:rPr>
            </w:pPr>
            <w:r w:rsidRPr="00F16FC5">
              <w:rPr>
                <w:rFonts w:ascii="Times New Roman" w:hAnsi="Times New Roman" w:cs="Times New Roman"/>
                <w:b w:val="0"/>
                <w:sz w:val="14"/>
                <w:szCs w:val="14"/>
              </w:rPr>
              <w:t>5</w:t>
            </w:r>
          </w:p>
        </w:tc>
        <w:tc>
          <w:tcPr>
            <w:tcW w:w="876" w:type="pct"/>
          </w:tcPr>
          <w:p w:rsidR="00F16FC5" w:rsidRPr="00F16FC5" w:rsidRDefault="00F16FC5" w:rsidP="00F16FC5">
            <w:pPr>
              <w:pStyle w:val="3"/>
              <w:spacing w:before="0" w:after="0" w:line="240" w:lineRule="auto"/>
              <w:rPr>
                <w:rFonts w:ascii="Times New Roman" w:hAnsi="Times New Roman" w:cs="Times New Roman"/>
                <w:b w:val="0"/>
                <w:sz w:val="14"/>
                <w:szCs w:val="14"/>
              </w:rPr>
            </w:pPr>
            <w:r w:rsidRPr="00F16FC5">
              <w:rPr>
                <w:rFonts w:ascii="Times New Roman" w:hAnsi="Times New Roman" w:cs="Times New Roman"/>
                <w:b w:val="0"/>
                <w:sz w:val="14"/>
                <w:szCs w:val="14"/>
              </w:rPr>
              <w:t>6</w:t>
            </w:r>
          </w:p>
        </w:tc>
        <w:tc>
          <w:tcPr>
            <w:tcW w:w="868" w:type="pct"/>
          </w:tcPr>
          <w:p w:rsidR="00F16FC5" w:rsidRPr="00F16FC5" w:rsidRDefault="00F16FC5" w:rsidP="00F16FC5">
            <w:pPr>
              <w:pStyle w:val="3"/>
              <w:spacing w:before="0" w:after="0" w:line="240" w:lineRule="auto"/>
              <w:rPr>
                <w:rFonts w:ascii="Times New Roman" w:hAnsi="Times New Roman" w:cs="Times New Roman"/>
                <w:b w:val="0"/>
                <w:sz w:val="14"/>
                <w:szCs w:val="14"/>
              </w:rPr>
            </w:pPr>
            <w:r w:rsidRPr="00F16FC5">
              <w:rPr>
                <w:rFonts w:ascii="Times New Roman" w:hAnsi="Times New Roman" w:cs="Times New Roman"/>
                <w:b w:val="0"/>
                <w:sz w:val="14"/>
                <w:szCs w:val="14"/>
              </w:rPr>
              <w:t>7</w:t>
            </w:r>
          </w:p>
        </w:tc>
      </w:tr>
      <w:tr w:rsidR="00F16FC5" w:rsidRPr="00F16FC5" w:rsidTr="00F16FC5">
        <w:tc>
          <w:tcPr>
            <w:tcW w:w="666" w:type="pct"/>
          </w:tcPr>
          <w:p w:rsidR="00F16FC5" w:rsidRPr="00F16FC5" w:rsidRDefault="00F16FC5" w:rsidP="00F16FC5">
            <w:pPr>
              <w:pStyle w:val="3"/>
              <w:spacing w:before="0" w:after="0" w:line="240" w:lineRule="auto"/>
              <w:rPr>
                <w:rFonts w:ascii="Times New Roman" w:hAnsi="Times New Roman" w:cs="Times New Roman"/>
                <w:b w:val="0"/>
                <w:sz w:val="14"/>
                <w:szCs w:val="14"/>
              </w:rPr>
            </w:pPr>
          </w:p>
        </w:tc>
        <w:tc>
          <w:tcPr>
            <w:tcW w:w="606" w:type="pct"/>
          </w:tcPr>
          <w:p w:rsidR="00F16FC5" w:rsidRPr="00F16FC5" w:rsidRDefault="00F16FC5" w:rsidP="00F16FC5">
            <w:pPr>
              <w:pStyle w:val="3"/>
              <w:spacing w:before="0" w:after="0" w:line="240" w:lineRule="auto"/>
              <w:rPr>
                <w:rFonts w:ascii="Times New Roman" w:hAnsi="Times New Roman" w:cs="Times New Roman"/>
                <w:b w:val="0"/>
                <w:sz w:val="14"/>
                <w:szCs w:val="14"/>
              </w:rPr>
            </w:pPr>
          </w:p>
        </w:tc>
        <w:tc>
          <w:tcPr>
            <w:tcW w:w="735" w:type="pct"/>
          </w:tcPr>
          <w:p w:rsidR="00F16FC5" w:rsidRPr="00F16FC5" w:rsidRDefault="00F16FC5" w:rsidP="00F16FC5">
            <w:pPr>
              <w:pStyle w:val="3"/>
              <w:spacing w:before="0" w:after="0" w:line="240" w:lineRule="auto"/>
              <w:rPr>
                <w:rFonts w:ascii="Times New Roman" w:hAnsi="Times New Roman" w:cs="Times New Roman"/>
                <w:b w:val="0"/>
                <w:sz w:val="14"/>
                <w:szCs w:val="14"/>
              </w:rPr>
            </w:pPr>
          </w:p>
        </w:tc>
        <w:tc>
          <w:tcPr>
            <w:tcW w:w="673" w:type="pct"/>
          </w:tcPr>
          <w:p w:rsidR="00F16FC5" w:rsidRPr="00F16FC5" w:rsidRDefault="00F16FC5" w:rsidP="00F16FC5">
            <w:pPr>
              <w:pStyle w:val="3"/>
              <w:spacing w:before="0" w:after="0" w:line="240" w:lineRule="auto"/>
              <w:rPr>
                <w:rFonts w:ascii="Times New Roman" w:hAnsi="Times New Roman" w:cs="Times New Roman"/>
                <w:b w:val="0"/>
                <w:sz w:val="14"/>
                <w:szCs w:val="14"/>
              </w:rPr>
            </w:pPr>
          </w:p>
        </w:tc>
        <w:tc>
          <w:tcPr>
            <w:tcW w:w="577" w:type="pct"/>
          </w:tcPr>
          <w:p w:rsidR="00F16FC5" w:rsidRPr="00F16FC5" w:rsidRDefault="00F16FC5" w:rsidP="00F16FC5">
            <w:pPr>
              <w:pStyle w:val="3"/>
              <w:spacing w:before="0" w:after="0" w:line="240" w:lineRule="auto"/>
              <w:rPr>
                <w:rFonts w:ascii="Times New Roman" w:hAnsi="Times New Roman" w:cs="Times New Roman"/>
                <w:b w:val="0"/>
                <w:sz w:val="14"/>
                <w:szCs w:val="14"/>
              </w:rPr>
            </w:pPr>
          </w:p>
        </w:tc>
        <w:tc>
          <w:tcPr>
            <w:tcW w:w="876" w:type="pct"/>
          </w:tcPr>
          <w:p w:rsidR="00F16FC5" w:rsidRPr="00F16FC5" w:rsidRDefault="00F16FC5" w:rsidP="00F16FC5">
            <w:pPr>
              <w:pStyle w:val="3"/>
              <w:spacing w:before="0" w:after="0" w:line="240" w:lineRule="auto"/>
              <w:rPr>
                <w:rFonts w:ascii="Times New Roman" w:hAnsi="Times New Roman" w:cs="Times New Roman"/>
                <w:b w:val="0"/>
                <w:sz w:val="14"/>
                <w:szCs w:val="14"/>
              </w:rPr>
            </w:pPr>
          </w:p>
        </w:tc>
        <w:tc>
          <w:tcPr>
            <w:tcW w:w="868" w:type="pct"/>
          </w:tcPr>
          <w:p w:rsidR="00F16FC5" w:rsidRPr="00F16FC5" w:rsidRDefault="00F16FC5" w:rsidP="00F16FC5">
            <w:pPr>
              <w:pStyle w:val="3"/>
              <w:spacing w:before="0" w:after="0" w:line="240" w:lineRule="auto"/>
              <w:rPr>
                <w:rFonts w:ascii="Times New Roman" w:hAnsi="Times New Roman" w:cs="Times New Roman"/>
                <w:b w:val="0"/>
                <w:sz w:val="14"/>
                <w:szCs w:val="14"/>
              </w:rPr>
            </w:pPr>
          </w:p>
        </w:tc>
      </w:tr>
    </w:tbl>
    <w:p w:rsidR="00F16FC5" w:rsidRPr="00F16FC5" w:rsidRDefault="00F16FC5" w:rsidP="00F16FC5">
      <w:pPr>
        <w:pStyle w:val="ConsPlusNonformat"/>
        <w:jc w:val="both"/>
        <w:rPr>
          <w:rFonts w:ascii="Times New Roman" w:hAnsi="Times New Roman" w:cs="Times New Roman"/>
          <w:sz w:val="8"/>
          <w:szCs w:val="28"/>
          <w:lang w:val="en-US"/>
        </w:rPr>
      </w:pPr>
    </w:p>
    <w:p w:rsidR="00F16FC5" w:rsidRPr="00F16FC5" w:rsidRDefault="00F16FC5" w:rsidP="00F16FC5">
      <w:pPr>
        <w:pStyle w:val="ConsPlusNonformat"/>
        <w:jc w:val="both"/>
        <w:rPr>
          <w:rFonts w:ascii="Times New Roman" w:hAnsi="Times New Roman" w:cs="Times New Roman"/>
          <w:sz w:val="22"/>
          <w:szCs w:val="28"/>
        </w:rPr>
      </w:pPr>
      <w:proofErr w:type="gramStart"/>
      <w:r w:rsidRPr="00DD05CD">
        <w:rPr>
          <w:rFonts w:ascii="Times New Roman" w:hAnsi="Times New Roman" w:cs="Times New Roman"/>
          <w:sz w:val="28"/>
          <w:szCs w:val="28"/>
        </w:rPr>
        <w:t>___________________________</w:t>
      </w:r>
      <w:r w:rsidRPr="00F16FC5">
        <w:rPr>
          <w:rFonts w:ascii="Times New Roman" w:hAnsi="Times New Roman" w:cs="Times New Roman"/>
          <w:sz w:val="28"/>
          <w:szCs w:val="28"/>
        </w:rPr>
        <w:t>____</w:t>
      </w:r>
      <w:r>
        <w:rPr>
          <w:rFonts w:ascii="Times New Roman" w:hAnsi="Times New Roman" w:cs="Times New Roman"/>
          <w:sz w:val="28"/>
          <w:szCs w:val="28"/>
        </w:rPr>
        <w:t xml:space="preserve">         </w:t>
      </w:r>
      <w:r w:rsidRPr="00DD05CD">
        <w:rPr>
          <w:rFonts w:ascii="Times New Roman" w:hAnsi="Times New Roman" w:cs="Times New Roman"/>
          <w:sz w:val="28"/>
          <w:szCs w:val="28"/>
        </w:rPr>
        <w:t xml:space="preserve"> _________</w:t>
      </w:r>
      <w:r>
        <w:rPr>
          <w:rFonts w:ascii="Times New Roman" w:hAnsi="Times New Roman" w:cs="Times New Roman"/>
          <w:sz w:val="28"/>
          <w:szCs w:val="28"/>
        </w:rPr>
        <w:t xml:space="preserve">           </w:t>
      </w:r>
      <w:r w:rsidRPr="00DD05CD">
        <w:rPr>
          <w:rFonts w:ascii="Times New Roman" w:hAnsi="Times New Roman" w:cs="Times New Roman"/>
          <w:sz w:val="28"/>
          <w:szCs w:val="28"/>
        </w:rPr>
        <w:t xml:space="preserve"> _______________</w:t>
      </w:r>
      <w:r>
        <w:rPr>
          <w:rFonts w:ascii="Times New Roman" w:hAnsi="Times New Roman" w:cs="Times New Roman"/>
          <w:sz w:val="28"/>
          <w:szCs w:val="28"/>
        </w:rPr>
        <w:t xml:space="preserve"> </w:t>
      </w:r>
      <w:r w:rsidRPr="00F16FC5">
        <w:rPr>
          <w:rFonts w:ascii="Times New Roman" w:hAnsi="Times New Roman" w:cs="Times New Roman"/>
          <w:sz w:val="22"/>
          <w:szCs w:val="28"/>
        </w:rPr>
        <w:t>(</w:t>
      </w:r>
      <w:r w:rsidRPr="00F16FC5">
        <w:rPr>
          <w:rFonts w:ascii="Times New Roman" w:hAnsi="Times New Roman" w:cs="Times New Roman"/>
          <w:sz w:val="16"/>
        </w:rPr>
        <w:t xml:space="preserve">наименование должности руководителя  юридического лица </w:t>
      </w:r>
      <w:proofErr w:type="gramEnd"/>
    </w:p>
    <w:p w:rsidR="00F16FC5" w:rsidRPr="00F16FC5" w:rsidRDefault="00F16FC5" w:rsidP="00F16FC5">
      <w:pPr>
        <w:pStyle w:val="ConsPlusNonformat"/>
        <w:rPr>
          <w:rFonts w:ascii="Times New Roman" w:hAnsi="Times New Roman" w:cs="Times New Roman"/>
          <w:sz w:val="16"/>
        </w:rPr>
      </w:pPr>
      <w:r w:rsidRPr="00F16FC5">
        <w:rPr>
          <w:rFonts w:ascii="Times New Roman" w:hAnsi="Times New Roman" w:cs="Times New Roman"/>
          <w:sz w:val="16"/>
        </w:rPr>
        <w:t>либо проставление статуса  «индивидуальный предприниматель»)                        (подпись)                                                (ФИО)</w:t>
      </w:r>
    </w:p>
    <w:p w:rsidR="00400DC0" w:rsidRPr="00C93CA9" w:rsidRDefault="00F16FC5" w:rsidP="00026C2C">
      <w:pPr>
        <w:pStyle w:val="ConsPlusNonformat"/>
        <w:rPr>
          <w:rFonts w:ascii="Times New Roman" w:hAnsi="Times New Roman" w:cs="Times New Roman"/>
          <w:sz w:val="16"/>
        </w:rPr>
      </w:pPr>
      <w:r w:rsidRPr="00F16FC5">
        <w:rPr>
          <w:rFonts w:ascii="Times New Roman" w:hAnsi="Times New Roman" w:cs="Times New Roman"/>
          <w:sz w:val="16"/>
        </w:rPr>
        <w:t xml:space="preserve">                         М.П.</w:t>
      </w:r>
    </w:p>
    <w:p w:rsidR="00026C2C" w:rsidRPr="00026C2C" w:rsidRDefault="00026C2C" w:rsidP="00026C2C">
      <w:pPr>
        <w:spacing w:after="0" w:line="240" w:lineRule="auto"/>
        <w:jc w:val="right"/>
        <w:rPr>
          <w:rFonts w:ascii="Times New Roman" w:hAnsi="Times New Roman"/>
          <w:sz w:val="18"/>
          <w:szCs w:val="18"/>
        </w:rPr>
      </w:pPr>
      <w:r w:rsidRPr="00026C2C">
        <w:rPr>
          <w:rFonts w:ascii="Times New Roman" w:hAnsi="Times New Roman"/>
          <w:sz w:val="18"/>
          <w:szCs w:val="18"/>
        </w:rPr>
        <w:t xml:space="preserve">   Приложение     №5</w:t>
      </w:r>
    </w:p>
    <w:p w:rsidR="00026C2C" w:rsidRPr="00026C2C" w:rsidRDefault="00026C2C" w:rsidP="00026C2C">
      <w:pPr>
        <w:spacing w:after="0" w:line="240" w:lineRule="auto"/>
        <w:jc w:val="right"/>
        <w:rPr>
          <w:rFonts w:ascii="Times New Roman" w:hAnsi="Times New Roman"/>
          <w:sz w:val="18"/>
          <w:szCs w:val="18"/>
        </w:rPr>
      </w:pPr>
      <w:r w:rsidRPr="00026C2C">
        <w:rPr>
          <w:rFonts w:ascii="Times New Roman" w:hAnsi="Times New Roman"/>
          <w:sz w:val="18"/>
          <w:szCs w:val="18"/>
        </w:rPr>
        <w:t>К Порядку</w:t>
      </w:r>
    </w:p>
    <w:p w:rsidR="00026C2C" w:rsidRPr="00C93CA9" w:rsidRDefault="00026C2C" w:rsidP="00026C2C">
      <w:pPr>
        <w:spacing w:after="0" w:line="240" w:lineRule="auto"/>
        <w:jc w:val="right"/>
        <w:rPr>
          <w:rFonts w:ascii="Times New Roman" w:hAnsi="Times New Roman"/>
          <w:sz w:val="20"/>
          <w:szCs w:val="28"/>
        </w:rPr>
      </w:pPr>
    </w:p>
    <w:p w:rsidR="00026C2C" w:rsidRPr="00026C2C" w:rsidRDefault="00026C2C" w:rsidP="00026C2C">
      <w:pPr>
        <w:widowControl w:val="0"/>
        <w:autoSpaceDE w:val="0"/>
        <w:autoSpaceDN w:val="0"/>
        <w:spacing w:after="0" w:line="240" w:lineRule="auto"/>
        <w:jc w:val="center"/>
        <w:rPr>
          <w:rFonts w:ascii="Times New Roman" w:eastAsia="Times New Roman" w:hAnsi="Times New Roman"/>
          <w:sz w:val="20"/>
          <w:szCs w:val="20"/>
          <w:lang w:eastAsia="ru-RU"/>
        </w:rPr>
      </w:pPr>
      <w:r w:rsidRPr="00026C2C">
        <w:rPr>
          <w:rFonts w:ascii="Times New Roman" w:eastAsia="Times New Roman" w:hAnsi="Times New Roman"/>
          <w:sz w:val="20"/>
          <w:szCs w:val="20"/>
          <w:lang w:eastAsia="ru-RU"/>
        </w:rPr>
        <w:t xml:space="preserve">Итоговый расчет недополученных доходов перевозчика, 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  </w:t>
      </w:r>
    </w:p>
    <w:p w:rsidR="00026C2C" w:rsidRPr="00026C2C" w:rsidRDefault="00026C2C" w:rsidP="00026C2C">
      <w:pPr>
        <w:autoSpaceDE w:val="0"/>
        <w:autoSpaceDN w:val="0"/>
        <w:spacing w:after="0" w:line="240" w:lineRule="auto"/>
        <w:jc w:val="center"/>
        <w:rPr>
          <w:rFonts w:ascii="Times New Roman" w:eastAsia="Times New Roman" w:hAnsi="Times New Roman"/>
          <w:sz w:val="20"/>
          <w:szCs w:val="20"/>
          <w:lang w:eastAsia="ru-RU"/>
        </w:rPr>
      </w:pPr>
      <w:r w:rsidRPr="00026C2C">
        <w:rPr>
          <w:rFonts w:ascii="Times New Roman" w:eastAsia="Times New Roman" w:hAnsi="Times New Roman"/>
          <w:sz w:val="20"/>
          <w:szCs w:val="20"/>
          <w:lang w:eastAsia="ru-RU"/>
        </w:rPr>
        <w:lastRenderedPageBreak/>
        <w:t xml:space="preserve"> за   </w:t>
      </w:r>
      <w:r w:rsidRPr="00026C2C">
        <w:rPr>
          <w:rFonts w:ascii="Times New Roman" w:eastAsia="Times New Roman" w:hAnsi="Times New Roman"/>
          <w:sz w:val="20"/>
          <w:szCs w:val="20"/>
          <w:u w:val="single"/>
          <w:lang w:eastAsia="ru-RU"/>
        </w:rPr>
        <w:t xml:space="preserve">                </w:t>
      </w:r>
      <w:r w:rsidRPr="00026C2C">
        <w:rPr>
          <w:rFonts w:ascii="Times New Roman" w:eastAsia="Times New Roman" w:hAnsi="Times New Roman"/>
          <w:sz w:val="20"/>
          <w:szCs w:val="20"/>
          <w:lang w:eastAsia="ru-RU"/>
        </w:rPr>
        <w:t xml:space="preserve">    год</w:t>
      </w:r>
    </w:p>
    <w:p w:rsidR="00026C2C" w:rsidRPr="00026C2C" w:rsidRDefault="00026C2C" w:rsidP="00026C2C">
      <w:pPr>
        <w:spacing w:after="0" w:line="240" w:lineRule="auto"/>
        <w:jc w:val="center"/>
        <w:rPr>
          <w:rFonts w:ascii="Times New Roman" w:hAnsi="Times New Roman"/>
          <w:sz w:val="28"/>
          <w:szCs w:val="28"/>
          <w:lang w:val="en-US"/>
        </w:rPr>
      </w:pPr>
    </w:p>
    <w:tbl>
      <w:tblPr>
        <w:tblStyle w:val="67"/>
        <w:tblW w:w="5000" w:type="pct"/>
        <w:tblLook w:val="04A0"/>
      </w:tblPr>
      <w:tblGrid>
        <w:gridCol w:w="5149"/>
        <w:gridCol w:w="4421"/>
      </w:tblGrid>
      <w:tr w:rsidR="00026C2C" w:rsidRPr="00026C2C" w:rsidTr="00026C2C">
        <w:tc>
          <w:tcPr>
            <w:tcW w:w="2690" w:type="pct"/>
          </w:tcPr>
          <w:p w:rsidR="00026C2C" w:rsidRPr="00026C2C" w:rsidRDefault="00026C2C" w:rsidP="00026C2C">
            <w:pPr>
              <w:spacing w:after="0" w:line="240" w:lineRule="auto"/>
              <w:jc w:val="center"/>
              <w:rPr>
                <w:rFonts w:ascii="Times New Roman" w:hAnsi="Times New Roman"/>
                <w:sz w:val="14"/>
                <w:szCs w:val="14"/>
              </w:rPr>
            </w:pPr>
            <w:r w:rsidRPr="00026C2C">
              <w:rPr>
                <w:rFonts w:ascii="Times New Roman" w:hAnsi="Times New Roman"/>
                <w:sz w:val="14"/>
                <w:szCs w:val="14"/>
              </w:rPr>
              <w:t xml:space="preserve">Наименование показателей </w:t>
            </w:r>
          </w:p>
        </w:tc>
        <w:tc>
          <w:tcPr>
            <w:tcW w:w="2310" w:type="pct"/>
          </w:tcPr>
          <w:p w:rsidR="00026C2C" w:rsidRPr="00026C2C" w:rsidRDefault="00026C2C" w:rsidP="00026C2C">
            <w:pPr>
              <w:spacing w:after="0" w:line="240" w:lineRule="auto"/>
              <w:jc w:val="center"/>
              <w:rPr>
                <w:rFonts w:ascii="Times New Roman" w:hAnsi="Times New Roman"/>
                <w:sz w:val="14"/>
                <w:szCs w:val="14"/>
              </w:rPr>
            </w:pPr>
            <w:r w:rsidRPr="00026C2C">
              <w:rPr>
                <w:rFonts w:ascii="Times New Roman" w:hAnsi="Times New Roman"/>
                <w:sz w:val="14"/>
                <w:szCs w:val="14"/>
              </w:rPr>
              <w:t>Фактические показатели</w:t>
            </w:r>
          </w:p>
        </w:tc>
      </w:tr>
      <w:tr w:rsidR="00026C2C" w:rsidRPr="00026C2C" w:rsidTr="00026C2C">
        <w:tc>
          <w:tcPr>
            <w:tcW w:w="2690" w:type="pct"/>
          </w:tcPr>
          <w:p w:rsidR="00026C2C" w:rsidRPr="00026C2C" w:rsidRDefault="00026C2C" w:rsidP="00026C2C">
            <w:pPr>
              <w:spacing w:after="0" w:line="240" w:lineRule="auto"/>
              <w:jc w:val="center"/>
              <w:rPr>
                <w:rFonts w:ascii="Times New Roman" w:hAnsi="Times New Roman"/>
                <w:sz w:val="14"/>
                <w:szCs w:val="14"/>
              </w:rPr>
            </w:pPr>
            <w:r w:rsidRPr="00026C2C">
              <w:rPr>
                <w:rFonts w:ascii="Times New Roman" w:hAnsi="Times New Roman"/>
                <w:sz w:val="14"/>
                <w:szCs w:val="14"/>
              </w:rPr>
              <w:t>Тип воздушного судна</w:t>
            </w:r>
          </w:p>
        </w:tc>
        <w:tc>
          <w:tcPr>
            <w:tcW w:w="2310" w:type="pct"/>
          </w:tcPr>
          <w:p w:rsidR="00026C2C" w:rsidRPr="00026C2C" w:rsidRDefault="00026C2C" w:rsidP="00026C2C">
            <w:pPr>
              <w:spacing w:after="0" w:line="240" w:lineRule="auto"/>
              <w:jc w:val="center"/>
              <w:rPr>
                <w:rFonts w:ascii="Times New Roman" w:hAnsi="Times New Roman"/>
                <w:sz w:val="14"/>
                <w:szCs w:val="14"/>
              </w:rPr>
            </w:pPr>
          </w:p>
        </w:tc>
      </w:tr>
      <w:tr w:rsidR="00026C2C" w:rsidRPr="00026C2C" w:rsidTr="00026C2C">
        <w:tc>
          <w:tcPr>
            <w:tcW w:w="2690" w:type="pct"/>
          </w:tcPr>
          <w:p w:rsidR="00026C2C" w:rsidRPr="00026C2C" w:rsidRDefault="00026C2C" w:rsidP="00026C2C">
            <w:pPr>
              <w:widowControl w:val="0"/>
              <w:autoSpaceDE w:val="0"/>
              <w:autoSpaceDN w:val="0"/>
              <w:spacing w:after="0" w:line="240" w:lineRule="auto"/>
              <w:rPr>
                <w:rFonts w:ascii="Times New Roman" w:eastAsia="Times New Roman" w:hAnsi="Times New Roman"/>
                <w:sz w:val="14"/>
                <w:szCs w:val="14"/>
                <w:lang w:eastAsia="ru-RU"/>
              </w:rPr>
            </w:pPr>
            <w:proofErr w:type="spellStart"/>
            <w:r w:rsidRPr="00026C2C">
              <w:rPr>
                <w:rFonts w:ascii="Times New Roman" w:eastAsia="Times New Roman" w:hAnsi="Times New Roman"/>
                <w:sz w:val="14"/>
                <w:szCs w:val="14"/>
                <w:lang w:eastAsia="ru-RU"/>
              </w:rPr>
              <w:t>Пассажировместимость</w:t>
            </w:r>
            <w:proofErr w:type="spellEnd"/>
            <w:r w:rsidRPr="00026C2C">
              <w:rPr>
                <w:rFonts w:ascii="Times New Roman" w:eastAsia="Times New Roman" w:hAnsi="Times New Roman"/>
                <w:sz w:val="14"/>
                <w:szCs w:val="14"/>
                <w:lang w:eastAsia="ru-RU"/>
              </w:rPr>
              <w:t>, чел.</w:t>
            </w:r>
          </w:p>
        </w:tc>
        <w:tc>
          <w:tcPr>
            <w:tcW w:w="2310" w:type="pct"/>
          </w:tcPr>
          <w:p w:rsidR="00026C2C" w:rsidRPr="00026C2C" w:rsidRDefault="00026C2C" w:rsidP="00026C2C">
            <w:pPr>
              <w:spacing w:after="0" w:line="240" w:lineRule="auto"/>
              <w:jc w:val="center"/>
              <w:rPr>
                <w:rFonts w:ascii="Times New Roman" w:hAnsi="Times New Roman"/>
                <w:sz w:val="14"/>
                <w:szCs w:val="14"/>
              </w:rPr>
            </w:pPr>
          </w:p>
        </w:tc>
      </w:tr>
      <w:tr w:rsidR="00026C2C" w:rsidRPr="00026C2C" w:rsidTr="00026C2C">
        <w:tc>
          <w:tcPr>
            <w:tcW w:w="2690" w:type="pct"/>
          </w:tcPr>
          <w:p w:rsidR="00026C2C" w:rsidRPr="00026C2C" w:rsidRDefault="00026C2C" w:rsidP="00026C2C">
            <w:pPr>
              <w:widowControl w:val="0"/>
              <w:autoSpaceDE w:val="0"/>
              <w:autoSpaceDN w:val="0"/>
              <w:spacing w:after="0" w:line="240" w:lineRule="auto"/>
              <w:rPr>
                <w:rFonts w:ascii="Times New Roman" w:eastAsia="Times New Roman" w:hAnsi="Times New Roman"/>
                <w:sz w:val="14"/>
                <w:szCs w:val="14"/>
                <w:lang w:eastAsia="ru-RU"/>
              </w:rPr>
            </w:pPr>
            <w:r w:rsidRPr="00026C2C">
              <w:rPr>
                <w:rFonts w:ascii="Times New Roman" w:eastAsia="Times New Roman" w:hAnsi="Times New Roman"/>
                <w:sz w:val="14"/>
                <w:szCs w:val="14"/>
                <w:lang w:eastAsia="ru-RU"/>
              </w:rPr>
              <w:t>Коэффициент загрузки</w:t>
            </w:r>
          </w:p>
        </w:tc>
        <w:tc>
          <w:tcPr>
            <w:tcW w:w="2310" w:type="pct"/>
          </w:tcPr>
          <w:p w:rsidR="00026C2C" w:rsidRPr="00026C2C" w:rsidRDefault="00026C2C" w:rsidP="00026C2C">
            <w:pPr>
              <w:spacing w:after="0" w:line="240" w:lineRule="auto"/>
              <w:jc w:val="center"/>
              <w:rPr>
                <w:rFonts w:ascii="Times New Roman" w:hAnsi="Times New Roman"/>
                <w:sz w:val="14"/>
                <w:szCs w:val="14"/>
              </w:rPr>
            </w:pPr>
          </w:p>
        </w:tc>
      </w:tr>
      <w:tr w:rsidR="00026C2C" w:rsidRPr="00026C2C" w:rsidTr="00026C2C">
        <w:tc>
          <w:tcPr>
            <w:tcW w:w="2690" w:type="pct"/>
          </w:tcPr>
          <w:p w:rsidR="00026C2C" w:rsidRPr="00026C2C" w:rsidRDefault="00026C2C" w:rsidP="00026C2C">
            <w:pPr>
              <w:widowControl w:val="0"/>
              <w:autoSpaceDE w:val="0"/>
              <w:autoSpaceDN w:val="0"/>
              <w:spacing w:after="0" w:line="240" w:lineRule="auto"/>
              <w:rPr>
                <w:rFonts w:ascii="Times New Roman" w:eastAsia="Times New Roman" w:hAnsi="Times New Roman"/>
                <w:sz w:val="14"/>
                <w:szCs w:val="14"/>
                <w:lang w:eastAsia="ru-RU"/>
              </w:rPr>
            </w:pPr>
            <w:r w:rsidRPr="00026C2C">
              <w:rPr>
                <w:rFonts w:ascii="Times New Roman" w:eastAsia="Times New Roman" w:hAnsi="Times New Roman"/>
                <w:sz w:val="14"/>
                <w:szCs w:val="14"/>
                <w:lang w:eastAsia="ru-RU"/>
              </w:rPr>
              <w:t>Количество рейсов</w:t>
            </w:r>
          </w:p>
        </w:tc>
        <w:tc>
          <w:tcPr>
            <w:tcW w:w="2310" w:type="pct"/>
          </w:tcPr>
          <w:p w:rsidR="00026C2C" w:rsidRPr="00026C2C" w:rsidRDefault="00026C2C" w:rsidP="00026C2C">
            <w:pPr>
              <w:spacing w:after="0" w:line="240" w:lineRule="auto"/>
              <w:jc w:val="center"/>
              <w:rPr>
                <w:rFonts w:ascii="Times New Roman" w:hAnsi="Times New Roman"/>
                <w:sz w:val="14"/>
                <w:szCs w:val="14"/>
              </w:rPr>
            </w:pPr>
          </w:p>
        </w:tc>
      </w:tr>
      <w:tr w:rsidR="00026C2C" w:rsidRPr="00026C2C" w:rsidTr="00026C2C">
        <w:tc>
          <w:tcPr>
            <w:tcW w:w="2690" w:type="pct"/>
          </w:tcPr>
          <w:p w:rsidR="00026C2C" w:rsidRPr="00026C2C" w:rsidRDefault="00026C2C" w:rsidP="00026C2C">
            <w:pPr>
              <w:widowControl w:val="0"/>
              <w:autoSpaceDE w:val="0"/>
              <w:autoSpaceDN w:val="0"/>
              <w:spacing w:after="0" w:line="240" w:lineRule="auto"/>
              <w:rPr>
                <w:rFonts w:ascii="Times New Roman" w:eastAsia="Times New Roman" w:hAnsi="Times New Roman"/>
                <w:sz w:val="14"/>
                <w:szCs w:val="14"/>
                <w:lang w:eastAsia="ru-RU"/>
              </w:rPr>
            </w:pPr>
            <w:r w:rsidRPr="00026C2C">
              <w:rPr>
                <w:rFonts w:ascii="Times New Roman" w:eastAsia="Times New Roman" w:hAnsi="Times New Roman"/>
                <w:sz w:val="14"/>
                <w:szCs w:val="14"/>
                <w:lang w:eastAsia="ru-RU"/>
              </w:rPr>
              <w:t xml:space="preserve">Протяженность, </w:t>
            </w:r>
            <w:proofErr w:type="gramStart"/>
            <w:r w:rsidRPr="00026C2C">
              <w:rPr>
                <w:rFonts w:ascii="Times New Roman" w:eastAsia="Times New Roman" w:hAnsi="Times New Roman"/>
                <w:sz w:val="14"/>
                <w:szCs w:val="14"/>
                <w:lang w:eastAsia="ru-RU"/>
              </w:rPr>
              <w:t>км</w:t>
            </w:r>
            <w:proofErr w:type="gramEnd"/>
          </w:p>
        </w:tc>
        <w:tc>
          <w:tcPr>
            <w:tcW w:w="2310" w:type="pct"/>
          </w:tcPr>
          <w:p w:rsidR="00026C2C" w:rsidRPr="00026C2C" w:rsidRDefault="00026C2C" w:rsidP="00026C2C">
            <w:pPr>
              <w:spacing w:after="0" w:line="240" w:lineRule="auto"/>
              <w:jc w:val="center"/>
              <w:rPr>
                <w:rFonts w:ascii="Times New Roman" w:hAnsi="Times New Roman"/>
                <w:sz w:val="14"/>
                <w:szCs w:val="14"/>
              </w:rPr>
            </w:pPr>
          </w:p>
        </w:tc>
      </w:tr>
      <w:tr w:rsidR="00026C2C" w:rsidRPr="00026C2C" w:rsidTr="00026C2C">
        <w:tc>
          <w:tcPr>
            <w:tcW w:w="2690" w:type="pct"/>
          </w:tcPr>
          <w:p w:rsidR="00026C2C" w:rsidRPr="00026C2C" w:rsidRDefault="00026C2C" w:rsidP="00026C2C">
            <w:pPr>
              <w:widowControl w:val="0"/>
              <w:autoSpaceDE w:val="0"/>
              <w:autoSpaceDN w:val="0"/>
              <w:spacing w:after="0" w:line="240" w:lineRule="auto"/>
              <w:rPr>
                <w:rFonts w:ascii="Times New Roman" w:eastAsia="Times New Roman" w:hAnsi="Times New Roman"/>
                <w:sz w:val="14"/>
                <w:szCs w:val="14"/>
                <w:lang w:eastAsia="ru-RU"/>
              </w:rPr>
            </w:pPr>
            <w:r w:rsidRPr="00026C2C">
              <w:rPr>
                <w:rFonts w:ascii="Times New Roman" w:eastAsia="Times New Roman" w:hAnsi="Times New Roman"/>
                <w:sz w:val="14"/>
                <w:szCs w:val="14"/>
                <w:lang w:eastAsia="ru-RU"/>
              </w:rPr>
              <w:t>Налет часов</w:t>
            </w:r>
          </w:p>
        </w:tc>
        <w:tc>
          <w:tcPr>
            <w:tcW w:w="2310" w:type="pct"/>
          </w:tcPr>
          <w:p w:rsidR="00026C2C" w:rsidRPr="00026C2C" w:rsidRDefault="00026C2C" w:rsidP="00026C2C">
            <w:pPr>
              <w:spacing w:after="0" w:line="240" w:lineRule="auto"/>
              <w:jc w:val="center"/>
              <w:rPr>
                <w:rFonts w:ascii="Times New Roman" w:hAnsi="Times New Roman"/>
                <w:sz w:val="14"/>
                <w:szCs w:val="14"/>
              </w:rPr>
            </w:pPr>
          </w:p>
        </w:tc>
      </w:tr>
      <w:tr w:rsidR="00026C2C" w:rsidRPr="00026C2C" w:rsidTr="00026C2C">
        <w:tc>
          <w:tcPr>
            <w:tcW w:w="2690" w:type="pct"/>
          </w:tcPr>
          <w:p w:rsidR="00026C2C" w:rsidRPr="00026C2C" w:rsidRDefault="00026C2C" w:rsidP="00026C2C">
            <w:pPr>
              <w:widowControl w:val="0"/>
              <w:autoSpaceDE w:val="0"/>
              <w:autoSpaceDN w:val="0"/>
              <w:spacing w:after="0" w:line="240" w:lineRule="auto"/>
              <w:rPr>
                <w:rFonts w:ascii="Times New Roman" w:eastAsia="Times New Roman" w:hAnsi="Times New Roman"/>
                <w:sz w:val="14"/>
                <w:szCs w:val="14"/>
                <w:lang w:eastAsia="ru-RU"/>
              </w:rPr>
            </w:pPr>
            <w:r w:rsidRPr="00026C2C">
              <w:rPr>
                <w:rFonts w:ascii="Times New Roman" w:eastAsia="Times New Roman" w:hAnsi="Times New Roman"/>
                <w:sz w:val="14"/>
                <w:szCs w:val="14"/>
                <w:lang w:eastAsia="ru-RU"/>
              </w:rPr>
              <w:t>Количество пассажиров, человек</w:t>
            </w:r>
          </w:p>
        </w:tc>
        <w:tc>
          <w:tcPr>
            <w:tcW w:w="2310" w:type="pct"/>
          </w:tcPr>
          <w:p w:rsidR="00026C2C" w:rsidRPr="00026C2C" w:rsidRDefault="00026C2C" w:rsidP="00026C2C">
            <w:pPr>
              <w:spacing w:after="0" w:line="240" w:lineRule="auto"/>
              <w:jc w:val="center"/>
              <w:rPr>
                <w:rFonts w:ascii="Times New Roman" w:hAnsi="Times New Roman"/>
                <w:sz w:val="14"/>
                <w:szCs w:val="14"/>
              </w:rPr>
            </w:pPr>
          </w:p>
        </w:tc>
      </w:tr>
      <w:tr w:rsidR="00026C2C" w:rsidRPr="00026C2C" w:rsidTr="00026C2C">
        <w:tc>
          <w:tcPr>
            <w:tcW w:w="2690" w:type="pct"/>
          </w:tcPr>
          <w:p w:rsidR="00026C2C" w:rsidRPr="00026C2C" w:rsidRDefault="00026C2C" w:rsidP="00026C2C">
            <w:pPr>
              <w:widowControl w:val="0"/>
              <w:autoSpaceDE w:val="0"/>
              <w:autoSpaceDN w:val="0"/>
              <w:spacing w:after="0" w:line="240" w:lineRule="auto"/>
              <w:rPr>
                <w:rFonts w:ascii="Times New Roman" w:eastAsia="Times New Roman" w:hAnsi="Times New Roman"/>
                <w:sz w:val="14"/>
                <w:szCs w:val="14"/>
                <w:lang w:eastAsia="ru-RU"/>
              </w:rPr>
            </w:pPr>
            <w:r w:rsidRPr="00026C2C">
              <w:rPr>
                <w:rFonts w:ascii="Times New Roman" w:eastAsia="Times New Roman" w:hAnsi="Times New Roman"/>
                <w:sz w:val="14"/>
                <w:szCs w:val="14"/>
                <w:lang w:eastAsia="ru-RU"/>
              </w:rPr>
              <w:t>Доходы (тыс. рублей без НДС)</w:t>
            </w:r>
          </w:p>
        </w:tc>
        <w:tc>
          <w:tcPr>
            <w:tcW w:w="2310" w:type="pct"/>
          </w:tcPr>
          <w:p w:rsidR="00026C2C" w:rsidRPr="00026C2C" w:rsidRDefault="00026C2C" w:rsidP="00026C2C">
            <w:pPr>
              <w:spacing w:after="0" w:line="240" w:lineRule="auto"/>
              <w:jc w:val="center"/>
              <w:rPr>
                <w:rFonts w:ascii="Times New Roman" w:hAnsi="Times New Roman"/>
                <w:sz w:val="14"/>
                <w:szCs w:val="14"/>
              </w:rPr>
            </w:pPr>
          </w:p>
        </w:tc>
      </w:tr>
      <w:tr w:rsidR="00026C2C" w:rsidRPr="00026C2C" w:rsidTr="00026C2C">
        <w:tc>
          <w:tcPr>
            <w:tcW w:w="2690" w:type="pct"/>
          </w:tcPr>
          <w:p w:rsidR="00026C2C" w:rsidRPr="00026C2C" w:rsidRDefault="00026C2C" w:rsidP="00026C2C">
            <w:pPr>
              <w:widowControl w:val="0"/>
              <w:autoSpaceDE w:val="0"/>
              <w:autoSpaceDN w:val="0"/>
              <w:spacing w:after="0" w:line="240" w:lineRule="auto"/>
              <w:rPr>
                <w:rFonts w:ascii="Times New Roman" w:eastAsia="Times New Roman" w:hAnsi="Times New Roman"/>
                <w:sz w:val="14"/>
                <w:szCs w:val="14"/>
                <w:lang w:eastAsia="ru-RU"/>
              </w:rPr>
            </w:pPr>
            <w:r w:rsidRPr="00026C2C">
              <w:rPr>
                <w:rFonts w:ascii="Times New Roman" w:eastAsia="Times New Roman" w:hAnsi="Times New Roman"/>
                <w:sz w:val="14"/>
                <w:szCs w:val="14"/>
                <w:lang w:eastAsia="ru-RU"/>
              </w:rPr>
              <w:t>перевозка пассажиров</w:t>
            </w:r>
          </w:p>
        </w:tc>
        <w:tc>
          <w:tcPr>
            <w:tcW w:w="2310" w:type="pct"/>
          </w:tcPr>
          <w:p w:rsidR="00026C2C" w:rsidRPr="00026C2C" w:rsidRDefault="00026C2C" w:rsidP="00026C2C">
            <w:pPr>
              <w:spacing w:after="0" w:line="240" w:lineRule="auto"/>
              <w:jc w:val="center"/>
              <w:rPr>
                <w:rFonts w:ascii="Times New Roman" w:hAnsi="Times New Roman"/>
                <w:sz w:val="14"/>
                <w:szCs w:val="14"/>
              </w:rPr>
            </w:pPr>
          </w:p>
        </w:tc>
      </w:tr>
      <w:tr w:rsidR="00026C2C" w:rsidRPr="00026C2C" w:rsidTr="00026C2C">
        <w:tc>
          <w:tcPr>
            <w:tcW w:w="2690" w:type="pct"/>
          </w:tcPr>
          <w:p w:rsidR="00026C2C" w:rsidRPr="00026C2C" w:rsidRDefault="00026C2C" w:rsidP="00026C2C">
            <w:pPr>
              <w:widowControl w:val="0"/>
              <w:autoSpaceDE w:val="0"/>
              <w:autoSpaceDN w:val="0"/>
              <w:spacing w:after="0" w:line="240" w:lineRule="auto"/>
              <w:rPr>
                <w:rFonts w:ascii="Times New Roman" w:eastAsia="Times New Roman" w:hAnsi="Times New Roman"/>
                <w:sz w:val="14"/>
                <w:szCs w:val="14"/>
                <w:lang w:eastAsia="ru-RU"/>
              </w:rPr>
            </w:pPr>
            <w:r w:rsidRPr="00026C2C">
              <w:rPr>
                <w:rFonts w:ascii="Times New Roman" w:eastAsia="Times New Roman" w:hAnsi="Times New Roman"/>
                <w:sz w:val="14"/>
                <w:szCs w:val="14"/>
                <w:lang w:eastAsia="ru-RU"/>
              </w:rPr>
              <w:t xml:space="preserve">перевозка </w:t>
            </w:r>
            <w:proofErr w:type="spellStart"/>
            <w:r w:rsidRPr="00026C2C">
              <w:rPr>
                <w:rFonts w:ascii="Times New Roman" w:eastAsia="Times New Roman" w:hAnsi="Times New Roman"/>
                <w:sz w:val="14"/>
                <w:szCs w:val="14"/>
                <w:lang w:eastAsia="ru-RU"/>
              </w:rPr>
              <w:t>грузобагажа</w:t>
            </w:r>
            <w:proofErr w:type="spellEnd"/>
          </w:p>
        </w:tc>
        <w:tc>
          <w:tcPr>
            <w:tcW w:w="2310" w:type="pct"/>
          </w:tcPr>
          <w:p w:rsidR="00026C2C" w:rsidRPr="00026C2C" w:rsidRDefault="00026C2C" w:rsidP="00026C2C">
            <w:pPr>
              <w:spacing w:after="0" w:line="240" w:lineRule="auto"/>
              <w:jc w:val="center"/>
              <w:rPr>
                <w:rFonts w:ascii="Times New Roman" w:hAnsi="Times New Roman"/>
                <w:sz w:val="14"/>
                <w:szCs w:val="14"/>
              </w:rPr>
            </w:pPr>
          </w:p>
        </w:tc>
      </w:tr>
      <w:tr w:rsidR="00026C2C" w:rsidRPr="00026C2C" w:rsidTr="00026C2C">
        <w:tc>
          <w:tcPr>
            <w:tcW w:w="2690" w:type="pct"/>
          </w:tcPr>
          <w:p w:rsidR="00026C2C" w:rsidRPr="00026C2C" w:rsidRDefault="00026C2C" w:rsidP="00026C2C">
            <w:pPr>
              <w:widowControl w:val="0"/>
              <w:autoSpaceDE w:val="0"/>
              <w:autoSpaceDN w:val="0"/>
              <w:spacing w:after="0" w:line="240" w:lineRule="auto"/>
              <w:rPr>
                <w:rFonts w:ascii="Times New Roman" w:eastAsia="Times New Roman" w:hAnsi="Times New Roman"/>
                <w:sz w:val="14"/>
                <w:szCs w:val="14"/>
                <w:lang w:eastAsia="ru-RU"/>
              </w:rPr>
            </w:pPr>
            <w:r w:rsidRPr="00026C2C">
              <w:rPr>
                <w:rFonts w:ascii="Times New Roman" w:eastAsia="Times New Roman" w:hAnsi="Times New Roman"/>
                <w:sz w:val="14"/>
                <w:szCs w:val="14"/>
                <w:lang w:eastAsia="ru-RU"/>
              </w:rPr>
              <w:t>Итого доходов, тыс. рублей</w:t>
            </w:r>
          </w:p>
        </w:tc>
        <w:tc>
          <w:tcPr>
            <w:tcW w:w="2310" w:type="pct"/>
          </w:tcPr>
          <w:p w:rsidR="00026C2C" w:rsidRPr="00026C2C" w:rsidRDefault="00026C2C" w:rsidP="00026C2C">
            <w:pPr>
              <w:spacing w:after="0" w:line="240" w:lineRule="auto"/>
              <w:jc w:val="center"/>
              <w:rPr>
                <w:rFonts w:ascii="Times New Roman" w:hAnsi="Times New Roman"/>
                <w:sz w:val="14"/>
                <w:szCs w:val="14"/>
              </w:rPr>
            </w:pPr>
          </w:p>
        </w:tc>
      </w:tr>
      <w:tr w:rsidR="00026C2C" w:rsidRPr="00026C2C" w:rsidTr="00026C2C">
        <w:tc>
          <w:tcPr>
            <w:tcW w:w="2690" w:type="pct"/>
          </w:tcPr>
          <w:p w:rsidR="00026C2C" w:rsidRPr="00026C2C" w:rsidRDefault="00026C2C" w:rsidP="00026C2C">
            <w:pPr>
              <w:widowControl w:val="0"/>
              <w:autoSpaceDE w:val="0"/>
              <w:autoSpaceDN w:val="0"/>
              <w:spacing w:after="0" w:line="240" w:lineRule="auto"/>
              <w:rPr>
                <w:rFonts w:ascii="Times New Roman" w:eastAsia="Times New Roman" w:hAnsi="Times New Roman"/>
                <w:sz w:val="14"/>
                <w:szCs w:val="14"/>
                <w:lang w:eastAsia="ru-RU"/>
              </w:rPr>
            </w:pPr>
            <w:r w:rsidRPr="00026C2C">
              <w:rPr>
                <w:rFonts w:ascii="Times New Roman" w:eastAsia="Times New Roman" w:hAnsi="Times New Roman"/>
                <w:sz w:val="14"/>
                <w:szCs w:val="14"/>
                <w:lang w:eastAsia="ru-RU"/>
              </w:rPr>
              <w:t>Расходы (тыс. рублей без НДС)</w:t>
            </w:r>
          </w:p>
        </w:tc>
        <w:tc>
          <w:tcPr>
            <w:tcW w:w="2310" w:type="pct"/>
          </w:tcPr>
          <w:p w:rsidR="00026C2C" w:rsidRPr="00026C2C" w:rsidRDefault="00026C2C" w:rsidP="00026C2C">
            <w:pPr>
              <w:spacing w:after="0" w:line="240" w:lineRule="auto"/>
              <w:jc w:val="center"/>
              <w:rPr>
                <w:rFonts w:ascii="Times New Roman" w:hAnsi="Times New Roman"/>
                <w:sz w:val="14"/>
                <w:szCs w:val="14"/>
              </w:rPr>
            </w:pPr>
          </w:p>
        </w:tc>
      </w:tr>
      <w:tr w:rsidR="00026C2C" w:rsidRPr="00026C2C" w:rsidTr="00026C2C">
        <w:tc>
          <w:tcPr>
            <w:tcW w:w="2690" w:type="pct"/>
          </w:tcPr>
          <w:p w:rsidR="00026C2C" w:rsidRPr="00026C2C" w:rsidRDefault="00026C2C" w:rsidP="00026C2C">
            <w:pPr>
              <w:widowControl w:val="0"/>
              <w:autoSpaceDE w:val="0"/>
              <w:autoSpaceDN w:val="0"/>
              <w:spacing w:after="0" w:line="240" w:lineRule="auto"/>
              <w:rPr>
                <w:rFonts w:ascii="Times New Roman" w:eastAsia="Times New Roman" w:hAnsi="Times New Roman"/>
                <w:sz w:val="14"/>
                <w:szCs w:val="14"/>
                <w:lang w:eastAsia="ru-RU"/>
              </w:rPr>
            </w:pPr>
            <w:r w:rsidRPr="00026C2C">
              <w:rPr>
                <w:rFonts w:ascii="Times New Roman" w:eastAsia="Times New Roman" w:hAnsi="Times New Roman"/>
                <w:sz w:val="14"/>
                <w:szCs w:val="14"/>
                <w:lang w:eastAsia="ru-RU"/>
              </w:rPr>
              <w:t>Рентабельность, %</w:t>
            </w:r>
          </w:p>
        </w:tc>
        <w:tc>
          <w:tcPr>
            <w:tcW w:w="2310" w:type="pct"/>
          </w:tcPr>
          <w:p w:rsidR="00026C2C" w:rsidRPr="00026C2C" w:rsidRDefault="00026C2C" w:rsidP="00026C2C">
            <w:pPr>
              <w:spacing w:after="0" w:line="240" w:lineRule="auto"/>
              <w:jc w:val="center"/>
              <w:rPr>
                <w:rFonts w:ascii="Times New Roman" w:hAnsi="Times New Roman"/>
                <w:sz w:val="14"/>
                <w:szCs w:val="14"/>
              </w:rPr>
            </w:pPr>
          </w:p>
        </w:tc>
      </w:tr>
      <w:tr w:rsidR="00026C2C" w:rsidRPr="00026C2C" w:rsidTr="00026C2C">
        <w:tc>
          <w:tcPr>
            <w:tcW w:w="2690" w:type="pct"/>
          </w:tcPr>
          <w:p w:rsidR="00026C2C" w:rsidRPr="00026C2C" w:rsidRDefault="00026C2C" w:rsidP="00026C2C">
            <w:pPr>
              <w:widowControl w:val="0"/>
              <w:autoSpaceDE w:val="0"/>
              <w:autoSpaceDN w:val="0"/>
              <w:spacing w:after="0" w:line="240" w:lineRule="auto"/>
              <w:rPr>
                <w:rFonts w:ascii="Times New Roman" w:eastAsia="Times New Roman" w:hAnsi="Times New Roman"/>
                <w:sz w:val="14"/>
                <w:szCs w:val="14"/>
                <w:lang w:eastAsia="ru-RU"/>
              </w:rPr>
            </w:pPr>
            <w:r w:rsidRPr="00026C2C">
              <w:rPr>
                <w:rFonts w:ascii="Times New Roman" w:eastAsia="Times New Roman" w:hAnsi="Times New Roman"/>
                <w:sz w:val="14"/>
                <w:szCs w:val="14"/>
                <w:lang w:eastAsia="ru-RU"/>
              </w:rPr>
              <w:t>Расходы с рентабельностью, тыс. рублей</w:t>
            </w:r>
          </w:p>
        </w:tc>
        <w:tc>
          <w:tcPr>
            <w:tcW w:w="2310" w:type="pct"/>
          </w:tcPr>
          <w:p w:rsidR="00026C2C" w:rsidRPr="00026C2C" w:rsidRDefault="00026C2C" w:rsidP="00026C2C">
            <w:pPr>
              <w:spacing w:after="0" w:line="240" w:lineRule="auto"/>
              <w:jc w:val="center"/>
              <w:rPr>
                <w:rFonts w:ascii="Times New Roman" w:hAnsi="Times New Roman"/>
                <w:sz w:val="14"/>
                <w:szCs w:val="14"/>
              </w:rPr>
            </w:pPr>
          </w:p>
        </w:tc>
      </w:tr>
      <w:tr w:rsidR="00026C2C" w:rsidRPr="00026C2C" w:rsidTr="00026C2C">
        <w:tc>
          <w:tcPr>
            <w:tcW w:w="2690" w:type="pct"/>
          </w:tcPr>
          <w:p w:rsidR="00026C2C" w:rsidRPr="00026C2C" w:rsidRDefault="00026C2C" w:rsidP="00026C2C">
            <w:pPr>
              <w:widowControl w:val="0"/>
              <w:autoSpaceDE w:val="0"/>
              <w:autoSpaceDN w:val="0"/>
              <w:spacing w:after="0" w:line="240" w:lineRule="auto"/>
              <w:rPr>
                <w:rFonts w:ascii="Times New Roman" w:eastAsia="Times New Roman" w:hAnsi="Times New Roman"/>
                <w:sz w:val="14"/>
                <w:szCs w:val="14"/>
                <w:lang w:eastAsia="ru-RU"/>
              </w:rPr>
            </w:pPr>
            <w:r w:rsidRPr="00026C2C">
              <w:rPr>
                <w:rFonts w:ascii="Times New Roman" w:eastAsia="Times New Roman" w:hAnsi="Times New Roman"/>
                <w:sz w:val="14"/>
                <w:szCs w:val="14"/>
                <w:lang w:eastAsia="ru-RU"/>
              </w:rPr>
              <w:t>Финансовый результат, тыс. рублей</w:t>
            </w:r>
          </w:p>
        </w:tc>
        <w:tc>
          <w:tcPr>
            <w:tcW w:w="2310" w:type="pct"/>
          </w:tcPr>
          <w:p w:rsidR="00026C2C" w:rsidRPr="00026C2C" w:rsidRDefault="00026C2C" w:rsidP="00026C2C">
            <w:pPr>
              <w:spacing w:after="0" w:line="240" w:lineRule="auto"/>
              <w:jc w:val="center"/>
              <w:rPr>
                <w:rFonts w:ascii="Times New Roman" w:hAnsi="Times New Roman"/>
                <w:sz w:val="14"/>
                <w:szCs w:val="14"/>
              </w:rPr>
            </w:pPr>
          </w:p>
        </w:tc>
      </w:tr>
      <w:tr w:rsidR="00026C2C" w:rsidRPr="00026C2C" w:rsidTr="00026C2C">
        <w:tc>
          <w:tcPr>
            <w:tcW w:w="2690" w:type="pct"/>
          </w:tcPr>
          <w:p w:rsidR="00026C2C" w:rsidRPr="00026C2C" w:rsidRDefault="00026C2C" w:rsidP="00026C2C">
            <w:pPr>
              <w:widowControl w:val="0"/>
              <w:autoSpaceDE w:val="0"/>
              <w:autoSpaceDN w:val="0"/>
              <w:spacing w:after="0" w:line="240" w:lineRule="auto"/>
              <w:rPr>
                <w:rFonts w:ascii="Times New Roman" w:eastAsia="Times New Roman" w:hAnsi="Times New Roman"/>
                <w:sz w:val="14"/>
                <w:szCs w:val="14"/>
                <w:lang w:eastAsia="ru-RU"/>
              </w:rPr>
            </w:pPr>
            <w:r w:rsidRPr="00026C2C">
              <w:rPr>
                <w:rFonts w:ascii="Times New Roman" w:eastAsia="Times New Roman" w:hAnsi="Times New Roman"/>
                <w:sz w:val="14"/>
                <w:szCs w:val="14"/>
                <w:lang w:eastAsia="ru-RU"/>
              </w:rPr>
              <w:t>Субсидия, полученная в отчетном периоде, тыс. рублей</w:t>
            </w:r>
          </w:p>
        </w:tc>
        <w:tc>
          <w:tcPr>
            <w:tcW w:w="2310" w:type="pct"/>
          </w:tcPr>
          <w:p w:rsidR="00026C2C" w:rsidRPr="00026C2C" w:rsidRDefault="00026C2C" w:rsidP="00026C2C">
            <w:pPr>
              <w:spacing w:after="0" w:line="240" w:lineRule="auto"/>
              <w:jc w:val="center"/>
              <w:rPr>
                <w:rFonts w:ascii="Times New Roman" w:hAnsi="Times New Roman"/>
                <w:sz w:val="14"/>
                <w:szCs w:val="14"/>
              </w:rPr>
            </w:pPr>
          </w:p>
        </w:tc>
      </w:tr>
      <w:tr w:rsidR="00026C2C" w:rsidRPr="00026C2C" w:rsidTr="00026C2C">
        <w:tc>
          <w:tcPr>
            <w:tcW w:w="2690" w:type="pct"/>
          </w:tcPr>
          <w:p w:rsidR="00026C2C" w:rsidRPr="00026C2C" w:rsidRDefault="00026C2C" w:rsidP="00026C2C">
            <w:pPr>
              <w:widowControl w:val="0"/>
              <w:autoSpaceDE w:val="0"/>
              <w:autoSpaceDN w:val="0"/>
              <w:spacing w:after="0" w:line="240" w:lineRule="auto"/>
              <w:rPr>
                <w:rFonts w:ascii="Times New Roman" w:eastAsia="Times New Roman" w:hAnsi="Times New Roman"/>
                <w:sz w:val="14"/>
                <w:szCs w:val="14"/>
                <w:lang w:eastAsia="ru-RU"/>
              </w:rPr>
            </w:pPr>
            <w:r w:rsidRPr="00026C2C">
              <w:rPr>
                <w:rFonts w:ascii="Times New Roman" w:eastAsia="Times New Roman" w:hAnsi="Times New Roman"/>
                <w:sz w:val="14"/>
                <w:szCs w:val="14"/>
                <w:lang w:eastAsia="ru-RU"/>
              </w:rPr>
              <w:t>Субсидия, предполагаемая к получению в планируемом периоде, тыс. рублей</w:t>
            </w:r>
          </w:p>
        </w:tc>
        <w:tc>
          <w:tcPr>
            <w:tcW w:w="2310" w:type="pct"/>
          </w:tcPr>
          <w:p w:rsidR="00026C2C" w:rsidRPr="00026C2C" w:rsidRDefault="00026C2C" w:rsidP="00026C2C">
            <w:pPr>
              <w:spacing w:after="0" w:line="240" w:lineRule="auto"/>
              <w:jc w:val="center"/>
              <w:rPr>
                <w:rFonts w:ascii="Times New Roman" w:hAnsi="Times New Roman"/>
                <w:sz w:val="14"/>
                <w:szCs w:val="14"/>
              </w:rPr>
            </w:pPr>
          </w:p>
        </w:tc>
      </w:tr>
      <w:tr w:rsidR="00026C2C" w:rsidRPr="00026C2C" w:rsidTr="00026C2C">
        <w:tc>
          <w:tcPr>
            <w:tcW w:w="2690" w:type="pct"/>
          </w:tcPr>
          <w:p w:rsidR="00026C2C" w:rsidRPr="00026C2C" w:rsidRDefault="00026C2C" w:rsidP="00026C2C">
            <w:pPr>
              <w:widowControl w:val="0"/>
              <w:autoSpaceDE w:val="0"/>
              <w:autoSpaceDN w:val="0"/>
              <w:spacing w:after="0" w:line="240" w:lineRule="auto"/>
              <w:rPr>
                <w:rFonts w:ascii="Times New Roman" w:eastAsia="Times New Roman" w:hAnsi="Times New Roman"/>
                <w:sz w:val="14"/>
                <w:szCs w:val="14"/>
                <w:lang w:eastAsia="ru-RU"/>
              </w:rPr>
            </w:pPr>
            <w:r w:rsidRPr="00026C2C">
              <w:rPr>
                <w:rFonts w:ascii="Times New Roman" w:eastAsia="Times New Roman" w:hAnsi="Times New Roman"/>
                <w:sz w:val="14"/>
                <w:szCs w:val="14"/>
                <w:lang w:eastAsia="ru-RU"/>
              </w:rPr>
              <w:t>Финансовый результат с субсидией, тыс. рублей</w:t>
            </w:r>
          </w:p>
        </w:tc>
        <w:tc>
          <w:tcPr>
            <w:tcW w:w="2310" w:type="pct"/>
          </w:tcPr>
          <w:p w:rsidR="00026C2C" w:rsidRPr="00026C2C" w:rsidRDefault="00026C2C" w:rsidP="00026C2C">
            <w:pPr>
              <w:spacing w:after="0" w:line="240" w:lineRule="auto"/>
              <w:jc w:val="center"/>
              <w:rPr>
                <w:rFonts w:ascii="Times New Roman" w:hAnsi="Times New Roman"/>
                <w:sz w:val="14"/>
                <w:szCs w:val="14"/>
              </w:rPr>
            </w:pPr>
          </w:p>
        </w:tc>
      </w:tr>
    </w:tbl>
    <w:p w:rsidR="00026C2C" w:rsidRPr="00026C2C" w:rsidRDefault="00026C2C" w:rsidP="00026C2C">
      <w:pPr>
        <w:spacing w:after="0" w:line="240" w:lineRule="auto"/>
        <w:rPr>
          <w:rFonts w:ascii="Times New Roman" w:hAnsi="Times New Roman"/>
          <w:sz w:val="18"/>
          <w:szCs w:val="28"/>
        </w:rPr>
      </w:pPr>
      <w:r w:rsidRPr="00026C2C">
        <w:rPr>
          <w:rFonts w:ascii="Times New Roman" w:hAnsi="Times New Roman"/>
          <w:sz w:val="18"/>
          <w:szCs w:val="28"/>
        </w:rPr>
        <w:t>__________________________________________     ______      _______</w:t>
      </w:r>
    </w:p>
    <w:p w:rsidR="00026C2C" w:rsidRPr="00026C2C" w:rsidRDefault="00026C2C" w:rsidP="00026C2C">
      <w:pPr>
        <w:widowControl w:val="0"/>
        <w:autoSpaceDE w:val="0"/>
        <w:autoSpaceDN w:val="0"/>
        <w:spacing w:after="0" w:line="240" w:lineRule="auto"/>
        <w:jc w:val="both"/>
        <w:rPr>
          <w:rFonts w:ascii="Times New Roman" w:eastAsia="Times New Roman" w:hAnsi="Times New Roman"/>
          <w:sz w:val="12"/>
          <w:szCs w:val="20"/>
          <w:lang w:eastAsia="ru-RU"/>
        </w:rPr>
      </w:pPr>
      <w:proofErr w:type="gramStart"/>
      <w:r w:rsidRPr="00026C2C">
        <w:rPr>
          <w:rFonts w:ascii="Times New Roman" w:eastAsia="Times New Roman" w:hAnsi="Times New Roman"/>
          <w:sz w:val="18"/>
          <w:szCs w:val="26"/>
          <w:lang w:eastAsia="ru-RU"/>
        </w:rPr>
        <w:t>(</w:t>
      </w:r>
      <w:r w:rsidRPr="00026C2C">
        <w:rPr>
          <w:rFonts w:ascii="Times New Roman" w:eastAsia="Times New Roman" w:hAnsi="Times New Roman"/>
          <w:sz w:val="12"/>
          <w:szCs w:val="20"/>
          <w:lang w:eastAsia="ru-RU"/>
        </w:rPr>
        <w:t xml:space="preserve">наименование должности руководителя  юридического лица </w:t>
      </w:r>
      <w:proofErr w:type="gramEnd"/>
    </w:p>
    <w:p w:rsidR="00026C2C" w:rsidRPr="00026C2C" w:rsidRDefault="00026C2C" w:rsidP="00026C2C">
      <w:pPr>
        <w:widowControl w:val="0"/>
        <w:autoSpaceDE w:val="0"/>
        <w:autoSpaceDN w:val="0"/>
        <w:spacing w:after="0" w:line="240" w:lineRule="auto"/>
        <w:rPr>
          <w:rFonts w:ascii="Times New Roman" w:eastAsia="Times New Roman" w:hAnsi="Times New Roman"/>
          <w:sz w:val="16"/>
          <w:szCs w:val="26"/>
          <w:lang w:eastAsia="ru-RU"/>
        </w:rPr>
      </w:pPr>
      <w:r w:rsidRPr="00026C2C">
        <w:rPr>
          <w:rFonts w:ascii="Times New Roman" w:eastAsia="Times New Roman" w:hAnsi="Times New Roman"/>
          <w:sz w:val="12"/>
          <w:szCs w:val="20"/>
          <w:lang w:eastAsia="ru-RU"/>
        </w:rPr>
        <w:t xml:space="preserve">  либо проставление статуса  «индивидуальный предприниматель</w:t>
      </w:r>
      <w:r w:rsidRPr="00026C2C">
        <w:rPr>
          <w:rFonts w:ascii="Times New Roman" w:eastAsia="Times New Roman" w:hAnsi="Times New Roman"/>
          <w:sz w:val="10"/>
          <w:szCs w:val="20"/>
          <w:lang w:eastAsia="ru-RU"/>
        </w:rPr>
        <w:t xml:space="preserve">»)                    </w:t>
      </w:r>
      <w:r w:rsidRPr="00026C2C">
        <w:rPr>
          <w:rFonts w:ascii="Times New Roman" w:eastAsia="Times New Roman" w:hAnsi="Times New Roman"/>
          <w:sz w:val="16"/>
          <w:szCs w:val="26"/>
          <w:lang w:eastAsia="ru-RU"/>
        </w:rPr>
        <w:t xml:space="preserve"> (подпись)      (ФИО)</w:t>
      </w:r>
    </w:p>
    <w:p w:rsidR="00026C2C" w:rsidRPr="00026C2C" w:rsidRDefault="00026C2C" w:rsidP="00026C2C">
      <w:pPr>
        <w:widowControl w:val="0"/>
        <w:autoSpaceDE w:val="0"/>
        <w:autoSpaceDN w:val="0"/>
        <w:spacing w:after="0" w:line="240" w:lineRule="auto"/>
        <w:jc w:val="both"/>
        <w:rPr>
          <w:rFonts w:ascii="Times New Roman" w:eastAsia="Times New Roman" w:hAnsi="Times New Roman"/>
          <w:sz w:val="18"/>
          <w:szCs w:val="26"/>
          <w:lang w:eastAsia="ru-RU"/>
        </w:rPr>
      </w:pPr>
      <w:r w:rsidRPr="00026C2C">
        <w:rPr>
          <w:rFonts w:ascii="Times New Roman" w:eastAsia="Times New Roman" w:hAnsi="Times New Roman"/>
          <w:sz w:val="18"/>
          <w:szCs w:val="26"/>
          <w:lang w:eastAsia="ru-RU"/>
        </w:rPr>
        <w:t>М.П.</w:t>
      </w:r>
    </w:p>
    <w:p w:rsidR="00026C2C" w:rsidRPr="00026C2C" w:rsidRDefault="00026C2C" w:rsidP="00026C2C">
      <w:pPr>
        <w:spacing w:after="0" w:line="240" w:lineRule="auto"/>
        <w:jc w:val="center"/>
        <w:rPr>
          <w:rFonts w:ascii="Times New Roman" w:hAnsi="Times New Roman"/>
          <w:sz w:val="28"/>
          <w:szCs w:val="28"/>
        </w:rPr>
      </w:pPr>
    </w:p>
    <w:p w:rsidR="00892CE4" w:rsidRPr="00C93CA9" w:rsidRDefault="00892CE4" w:rsidP="00892CE4">
      <w:pPr>
        <w:spacing w:after="0" w:line="240" w:lineRule="auto"/>
        <w:jc w:val="center"/>
        <w:rPr>
          <w:rFonts w:ascii="Times New Roman" w:eastAsia="Times New Roman" w:hAnsi="Times New Roman"/>
          <w:sz w:val="18"/>
          <w:szCs w:val="18"/>
          <w:lang w:eastAsia="ru-RU"/>
        </w:rPr>
      </w:pPr>
      <w:r w:rsidRPr="00892CE4">
        <w:rPr>
          <w:rFonts w:ascii="Times New Roman" w:eastAsia="Times New Roman" w:hAnsi="Times New Roman"/>
          <w:sz w:val="18"/>
          <w:szCs w:val="18"/>
          <w:lang w:eastAsia="ru-RU"/>
        </w:rPr>
        <w:t>АДМИНИСТРАЦИЯ БОГУЧАНСКОГО  РАЙОНА</w:t>
      </w:r>
    </w:p>
    <w:p w:rsidR="00892CE4" w:rsidRPr="00892CE4" w:rsidRDefault="00892CE4" w:rsidP="00892CE4">
      <w:pPr>
        <w:spacing w:after="0" w:line="240" w:lineRule="auto"/>
        <w:jc w:val="center"/>
        <w:rPr>
          <w:rFonts w:ascii="Times New Roman" w:eastAsia="Times New Roman" w:hAnsi="Times New Roman"/>
          <w:sz w:val="18"/>
          <w:szCs w:val="18"/>
          <w:lang w:eastAsia="ru-RU"/>
        </w:rPr>
      </w:pPr>
      <w:r w:rsidRPr="00892CE4">
        <w:rPr>
          <w:rFonts w:ascii="Times New Roman" w:eastAsia="Times New Roman" w:hAnsi="Times New Roman"/>
          <w:sz w:val="18"/>
          <w:szCs w:val="18"/>
          <w:lang w:eastAsia="ru-RU"/>
        </w:rPr>
        <w:t>ПОСТАНОВЛЕНИЕ</w:t>
      </w:r>
    </w:p>
    <w:p w:rsidR="00892CE4" w:rsidRPr="00892CE4" w:rsidRDefault="00892CE4" w:rsidP="00892CE4">
      <w:pPr>
        <w:spacing w:after="0" w:line="240" w:lineRule="auto"/>
        <w:jc w:val="center"/>
        <w:rPr>
          <w:rFonts w:ascii="Times New Roman" w:eastAsia="Times New Roman" w:hAnsi="Times New Roman"/>
          <w:sz w:val="20"/>
          <w:szCs w:val="20"/>
          <w:lang w:eastAsia="ru-RU"/>
        </w:rPr>
      </w:pPr>
      <w:r w:rsidRPr="00892CE4">
        <w:rPr>
          <w:rFonts w:ascii="Times New Roman" w:eastAsia="Times New Roman" w:hAnsi="Times New Roman"/>
          <w:sz w:val="20"/>
          <w:szCs w:val="20"/>
          <w:lang w:eastAsia="ru-RU"/>
        </w:rPr>
        <w:t xml:space="preserve">17. 11.  2016               </w:t>
      </w:r>
      <w:r>
        <w:rPr>
          <w:rFonts w:ascii="Times New Roman" w:eastAsia="Times New Roman" w:hAnsi="Times New Roman"/>
          <w:sz w:val="20"/>
          <w:szCs w:val="20"/>
          <w:lang w:eastAsia="ru-RU"/>
        </w:rPr>
        <w:t xml:space="preserve">                 </w:t>
      </w:r>
      <w:r w:rsidRPr="00892CE4">
        <w:rPr>
          <w:rFonts w:ascii="Times New Roman" w:eastAsia="Times New Roman" w:hAnsi="Times New Roman"/>
          <w:sz w:val="20"/>
          <w:szCs w:val="20"/>
          <w:lang w:eastAsia="ru-RU"/>
        </w:rPr>
        <w:t xml:space="preserve">    </w:t>
      </w:r>
      <w:proofErr w:type="spellStart"/>
      <w:r w:rsidRPr="00892CE4">
        <w:rPr>
          <w:rFonts w:ascii="Times New Roman" w:eastAsia="Times New Roman" w:hAnsi="Times New Roman"/>
          <w:sz w:val="20"/>
          <w:szCs w:val="20"/>
          <w:lang w:eastAsia="ru-RU"/>
        </w:rPr>
        <w:t>с</w:t>
      </w:r>
      <w:proofErr w:type="gramStart"/>
      <w:r w:rsidRPr="00892CE4">
        <w:rPr>
          <w:rFonts w:ascii="Times New Roman" w:eastAsia="Times New Roman" w:hAnsi="Times New Roman"/>
          <w:sz w:val="20"/>
          <w:szCs w:val="20"/>
          <w:lang w:eastAsia="ru-RU"/>
        </w:rPr>
        <w:t>.Б</w:t>
      </w:r>
      <w:proofErr w:type="gramEnd"/>
      <w:r w:rsidRPr="00892CE4">
        <w:rPr>
          <w:rFonts w:ascii="Times New Roman" w:eastAsia="Times New Roman" w:hAnsi="Times New Roman"/>
          <w:sz w:val="20"/>
          <w:szCs w:val="20"/>
          <w:lang w:eastAsia="ru-RU"/>
        </w:rPr>
        <w:t>огучаны</w:t>
      </w:r>
      <w:proofErr w:type="spellEnd"/>
      <w:r w:rsidRPr="00892CE4">
        <w:rPr>
          <w:rFonts w:ascii="Times New Roman" w:eastAsia="Times New Roman" w:hAnsi="Times New Roman"/>
          <w:sz w:val="20"/>
          <w:szCs w:val="20"/>
          <w:lang w:eastAsia="ru-RU"/>
        </w:rPr>
        <w:t xml:space="preserve">                                          №836-п</w:t>
      </w:r>
    </w:p>
    <w:p w:rsidR="00892CE4" w:rsidRPr="00892CE4" w:rsidRDefault="00892CE4" w:rsidP="00892CE4">
      <w:pPr>
        <w:spacing w:after="0" w:line="240" w:lineRule="auto"/>
        <w:jc w:val="both"/>
        <w:rPr>
          <w:rFonts w:ascii="Times New Roman" w:eastAsia="Times New Roman" w:hAnsi="Times New Roman"/>
          <w:sz w:val="20"/>
          <w:szCs w:val="20"/>
          <w:lang w:eastAsia="ru-RU"/>
        </w:rPr>
      </w:pPr>
    </w:p>
    <w:p w:rsidR="00892CE4" w:rsidRPr="00892CE4" w:rsidRDefault="00892CE4" w:rsidP="00892CE4">
      <w:pPr>
        <w:spacing w:after="0" w:line="240" w:lineRule="auto"/>
        <w:ind w:firstLine="708"/>
        <w:jc w:val="both"/>
        <w:rPr>
          <w:rFonts w:ascii="Times New Roman" w:eastAsia="Times New Roman" w:hAnsi="Times New Roman"/>
          <w:sz w:val="20"/>
          <w:szCs w:val="20"/>
          <w:lang w:eastAsia="ru-RU"/>
        </w:rPr>
      </w:pPr>
      <w:r w:rsidRPr="00892CE4">
        <w:rPr>
          <w:rFonts w:ascii="Times New Roman" w:eastAsia="Times New Roman" w:hAnsi="Times New Roman"/>
          <w:sz w:val="20"/>
          <w:szCs w:val="20"/>
          <w:lang w:eastAsia="ru-RU"/>
        </w:rPr>
        <w:t xml:space="preserve">О внесении изменений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№1397-п </w:t>
      </w:r>
    </w:p>
    <w:p w:rsidR="00892CE4" w:rsidRPr="00892CE4" w:rsidRDefault="00892CE4" w:rsidP="00892CE4">
      <w:pPr>
        <w:spacing w:after="0" w:line="240" w:lineRule="auto"/>
        <w:jc w:val="center"/>
        <w:rPr>
          <w:rFonts w:ascii="Times New Roman" w:eastAsia="Times New Roman" w:hAnsi="Times New Roman"/>
          <w:sz w:val="20"/>
          <w:szCs w:val="20"/>
          <w:lang w:eastAsia="ru-RU"/>
        </w:rPr>
      </w:pPr>
    </w:p>
    <w:p w:rsidR="00892CE4" w:rsidRPr="00892CE4" w:rsidRDefault="00892CE4" w:rsidP="00892CE4">
      <w:pPr>
        <w:autoSpaceDE w:val="0"/>
        <w:spacing w:after="0" w:line="240" w:lineRule="auto"/>
        <w:ind w:firstLine="720"/>
        <w:jc w:val="both"/>
        <w:rPr>
          <w:rFonts w:ascii="Times New Roman" w:eastAsia="Times New Roman" w:hAnsi="Times New Roman"/>
          <w:sz w:val="20"/>
          <w:szCs w:val="20"/>
          <w:lang w:eastAsia="ru-RU"/>
        </w:rPr>
      </w:pPr>
      <w:r w:rsidRPr="00892CE4">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7,8,47  Устава Богучанского района Красноярского края   ПОСТАНОВЛЯЮ:</w:t>
      </w:r>
    </w:p>
    <w:p w:rsidR="00892CE4" w:rsidRPr="00892CE4" w:rsidRDefault="00892CE4" w:rsidP="00892CE4">
      <w:pPr>
        <w:spacing w:after="0" w:line="240" w:lineRule="auto"/>
        <w:ind w:firstLine="720"/>
        <w:jc w:val="both"/>
        <w:rPr>
          <w:rFonts w:ascii="Times New Roman" w:eastAsia="Times New Roman" w:hAnsi="Times New Roman"/>
          <w:sz w:val="20"/>
          <w:szCs w:val="20"/>
          <w:lang w:eastAsia="ru-RU"/>
        </w:rPr>
      </w:pPr>
      <w:r w:rsidRPr="00892CE4">
        <w:rPr>
          <w:rFonts w:ascii="Times New Roman" w:eastAsia="Times New Roman" w:hAnsi="Times New Roman"/>
          <w:sz w:val="20"/>
          <w:szCs w:val="20"/>
          <w:lang w:eastAsia="ru-RU"/>
        </w:rPr>
        <w:t>1.  Внести изменения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 1397-п,  следующего содержания:</w:t>
      </w:r>
    </w:p>
    <w:p w:rsidR="00892CE4" w:rsidRPr="00892CE4" w:rsidRDefault="00892CE4" w:rsidP="00892CE4">
      <w:pPr>
        <w:spacing w:after="0" w:line="240" w:lineRule="auto"/>
        <w:ind w:firstLine="741"/>
        <w:jc w:val="both"/>
        <w:rPr>
          <w:rFonts w:ascii="Times New Roman" w:eastAsia="Times New Roman" w:hAnsi="Times New Roman"/>
          <w:sz w:val="20"/>
          <w:szCs w:val="20"/>
          <w:lang w:eastAsia="ru-RU"/>
        </w:rPr>
      </w:pPr>
      <w:r w:rsidRPr="00892CE4">
        <w:rPr>
          <w:rFonts w:ascii="Times New Roman" w:eastAsia="Times New Roman" w:hAnsi="Times New Roman"/>
          <w:sz w:val="20"/>
          <w:szCs w:val="20"/>
          <w:lang w:eastAsia="ru-RU"/>
        </w:rPr>
        <w:t>1.1. Приложение  к постановлению изложить в новой редакции согласно приложению 1 к настоящему постановлению.</w:t>
      </w:r>
    </w:p>
    <w:p w:rsidR="00892CE4" w:rsidRPr="00892CE4" w:rsidRDefault="00892CE4" w:rsidP="00892CE4">
      <w:pPr>
        <w:widowControl w:val="0"/>
        <w:suppressAutoHyphens/>
        <w:spacing w:after="0" w:line="100" w:lineRule="atLeast"/>
        <w:ind w:firstLine="708"/>
        <w:jc w:val="both"/>
        <w:rPr>
          <w:rFonts w:ascii="Times New Roman" w:eastAsia="Times New Roman" w:hAnsi="Times New Roman"/>
          <w:kern w:val="1"/>
          <w:sz w:val="20"/>
          <w:szCs w:val="20"/>
          <w:lang w:eastAsia="ar-SA"/>
        </w:rPr>
      </w:pPr>
      <w:r w:rsidRPr="00892CE4">
        <w:rPr>
          <w:rFonts w:ascii="Times New Roman" w:eastAsia="Times New Roman" w:hAnsi="Times New Roman"/>
          <w:kern w:val="1"/>
          <w:sz w:val="20"/>
          <w:szCs w:val="20"/>
          <w:lang w:eastAsia="ar-SA"/>
        </w:rPr>
        <w:t xml:space="preserve">2. </w:t>
      </w:r>
      <w:proofErr w:type="gramStart"/>
      <w:r w:rsidRPr="00892CE4">
        <w:rPr>
          <w:rFonts w:ascii="Times New Roman" w:eastAsia="Times New Roman" w:hAnsi="Times New Roman"/>
          <w:kern w:val="1"/>
          <w:sz w:val="20"/>
          <w:szCs w:val="20"/>
          <w:lang w:eastAsia="ar-SA"/>
        </w:rPr>
        <w:t>Контроль за</w:t>
      </w:r>
      <w:proofErr w:type="gramEnd"/>
      <w:r w:rsidRPr="00892CE4">
        <w:rPr>
          <w:rFonts w:ascii="Times New Roman" w:eastAsia="Times New Roman" w:hAnsi="Times New Roman"/>
          <w:kern w:val="1"/>
          <w:sz w:val="20"/>
          <w:szCs w:val="20"/>
          <w:lang w:eastAsia="ar-SA"/>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892CE4">
        <w:rPr>
          <w:rFonts w:ascii="Times New Roman" w:eastAsia="Times New Roman" w:hAnsi="Times New Roman"/>
          <w:kern w:val="1"/>
          <w:sz w:val="20"/>
          <w:szCs w:val="20"/>
          <w:lang w:eastAsia="ar-SA"/>
        </w:rPr>
        <w:t>Илиндееву</w:t>
      </w:r>
      <w:proofErr w:type="spellEnd"/>
      <w:r w:rsidRPr="00892CE4">
        <w:rPr>
          <w:rFonts w:ascii="Times New Roman" w:eastAsia="Times New Roman" w:hAnsi="Times New Roman"/>
          <w:kern w:val="1"/>
          <w:sz w:val="20"/>
          <w:szCs w:val="20"/>
          <w:lang w:eastAsia="ar-SA"/>
        </w:rPr>
        <w:t>.</w:t>
      </w:r>
    </w:p>
    <w:p w:rsidR="00892CE4" w:rsidRPr="00892CE4" w:rsidRDefault="00892CE4" w:rsidP="00892CE4">
      <w:pPr>
        <w:spacing w:after="0" w:line="240" w:lineRule="auto"/>
        <w:jc w:val="both"/>
        <w:rPr>
          <w:rFonts w:ascii="Times New Roman" w:eastAsia="Times New Roman" w:hAnsi="Times New Roman"/>
          <w:color w:val="000000"/>
          <w:sz w:val="20"/>
          <w:szCs w:val="20"/>
          <w:lang w:eastAsia="ru-RU"/>
        </w:rPr>
      </w:pPr>
      <w:r w:rsidRPr="00892CE4">
        <w:rPr>
          <w:rFonts w:ascii="Times New Roman" w:eastAsia="Times New Roman" w:hAnsi="Times New Roman"/>
          <w:color w:val="000000"/>
          <w:sz w:val="20"/>
          <w:szCs w:val="20"/>
          <w:lang w:eastAsia="ru-RU"/>
        </w:rPr>
        <w:t xml:space="preserve">              3. </w:t>
      </w:r>
      <w:r w:rsidRPr="00892CE4">
        <w:rPr>
          <w:rFonts w:ascii="Times New Roman" w:eastAsia="Times New Roman" w:hAnsi="Times New Roman"/>
          <w:sz w:val="20"/>
          <w:szCs w:val="20"/>
          <w:lang w:eastAsia="ru-RU"/>
        </w:rPr>
        <w:t xml:space="preserve">Постановление вступает в силу  со </w:t>
      </w:r>
      <w:proofErr w:type="gramStart"/>
      <w:r w:rsidRPr="00892CE4">
        <w:rPr>
          <w:rFonts w:ascii="Times New Roman" w:eastAsia="Times New Roman" w:hAnsi="Times New Roman"/>
          <w:sz w:val="20"/>
          <w:szCs w:val="20"/>
          <w:lang w:eastAsia="ru-RU"/>
        </w:rPr>
        <w:t>дня</w:t>
      </w:r>
      <w:proofErr w:type="gramEnd"/>
      <w:r w:rsidRPr="00892CE4">
        <w:rPr>
          <w:rFonts w:ascii="Times New Roman" w:eastAsia="Times New Roman" w:hAnsi="Times New Roman"/>
          <w:sz w:val="20"/>
          <w:szCs w:val="20"/>
          <w:lang w:eastAsia="ru-RU"/>
        </w:rPr>
        <w:t xml:space="preserve"> следующего за днем  опубликования в Официальном вестнике Богучанского района.</w:t>
      </w:r>
    </w:p>
    <w:p w:rsidR="00892CE4" w:rsidRPr="00C93CA9" w:rsidRDefault="00892CE4" w:rsidP="00892CE4">
      <w:pPr>
        <w:autoSpaceDE w:val="0"/>
        <w:spacing w:after="0" w:line="240" w:lineRule="auto"/>
        <w:rPr>
          <w:rFonts w:ascii="Times New Roman" w:eastAsia="Times New Roman" w:hAnsi="Times New Roman"/>
          <w:sz w:val="20"/>
          <w:szCs w:val="20"/>
          <w:lang w:eastAsia="ru-RU"/>
        </w:rPr>
      </w:pPr>
    </w:p>
    <w:p w:rsidR="00892CE4" w:rsidRPr="00892CE4" w:rsidRDefault="00892CE4" w:rsidP="00892CE4">
      <w:pPr>
        <w:widowControl w:val="0"/>
        <w:suppressAutoHyphens/>
        <w:spacing w:after="0" w:line="100" w:lineRule="atLeast"/>
        <w:jc w:val="both"/>
        <w:rPr>
          <w:rFonts w:ascii="Times New Roman" w:eastAsia="Times New Roman" w:hAnsi="Times New Roman"/>
          <w:kern w:val="1"/>
          <w:sz w:val="20"/>
          <w:szCs w:val="20"/>
          <w:lang w:eastAsia="ar-SA"/>
        </w:rPr>
      </w:pPr>
      <w:r w:rsidRPr="00892CE4">
        <w:rPr>
          <w:rFonts w:ascii="Times New Roman" w:eastAsia="Times New Roman" w:hAnsi="Times New Roman"/>
          <w:kern w:val="1"/>
          <w:sz w:val="20"/>
          <w:szCs w:val="20"/>
          <w:lang w:eastAsia="ar-SA"/>
        </w:rPr>
        <w:t xml:space="preserve">И.о. Главы Богучанского района </w:t>
      </w:r>
      <w:r w:rsidRPr="00892CE4">
        <w:rPr>
          <w:rFonts w:ascii="Times New Roman" w:eastAsia="Times New Roman" w:hAnsi="Times New Roman"/>
          <w:kern w:val="1"/>
          <w:sz w:val="20"/>
          <w:szCs w:val="20"/>
          <w:lang w:eastAsia="ar-SA"/>
        </w:rPr>
        <w:tab/>
      </w:r>
      <w:r w:rsidRPr="00892CE4">
        <w:rPr>
          <w:rFonts w:ascii="Times New Roman" w:eastAsia="Times New Roman" w:hAnsi="Times New Roman"/>
          <w:kern w:val="1"/>
          <w:sz w:val="20"/>
          <w:szCs w:val="20"/>
          <w:lang w:eastAsia="ar-SA"/>
        </w:rPr>
        <w:tab/>
        <w:t xml:space="preserve">                               А.Ю. Машинистов</w:t>
      </w:r>
    </w:p>
    <w:p w:rsidR="00892CE4" w:rsidRPr="00892CE4" w:rsidRDefault="00892CE4" w:rsidP="00892CE4">
      <w:pPr>
        <w:autoSpaceDE w:val="0"/>
        <w:spacing w:after="0" w:line="240" w:lineRule="auto"/>
        <w:rPr>
          <w:rFonts w:ascii="Times New Roman" w:eastAsia="Times New Roman" w:hAnsi="Times New Roman"/>
          <w:sz w:val="20"/>
          <w:szCs w:val="20"/>
          <w:lang w:eastAsia="ru-RU"/>
        </w:rPr>
      </w:pPr>
    </w:p>
    <w:tbl>
      <w:tblPr>
        <w:tblW w:w="5000" w:type="pct"/>
        <w:tblLook w:val="04A0"/>
      </w:tblPr>
      <w:tblGrid>
        <w:gridCol w:w="394"/>
        <w:gridCol w:w="1021"/>
        <w:gridCol w:w="1021"/>
        <w:gridCol w:w="496"/>
        <w:gridCol w:w="473"/>
        <w:gridCol w:w="255"/>
        <w:gridCol w:w="290"/>
        <w:gridCol w:w="329"/>
        <w:gridCol w:w="393"/>
        <w:gridCol w:w="540"/>
        <w:gridCol w:w="540"/>
        <w:gridCol w:w="540"/>
        <w:gridCol w:w="540"/>
        <w:gridCol w:w="540"/>
        <w:gridCol w:w="540"/>
        <w:gridCol w:w="540"/>
        <w:gridCol w:w="1118"/>
      </w:tblGrid>
      <w:tr w:rsidR="002B2011" w:rsidRPr="002B2011" w:rsidTr="002B2011">
        <w:trPr>
          <w:trHeight w:val="20"/>
        </w:trPr>
        <w:tc>
          <w:tcPr>
            <w:tcW w:w="5000" w:type="pct"/>
            <w:gridSpan w:val="17"/>
            <w:tcBorders>
              <w:top w:val="nil"/>
              <w:left w:val="nil"/>
              <w:right w:val="nil"/>
            </w:tcBorders>
            <w:shd w:val="clear" w:color="auto" w:fill="auto"/>
            <w:hideMark/>
          </w:tcPr>
          <w:p w:rsidR="002B2011" w:rsidRPr="00C93CA9" w:rsidRDefault="002B2011" w:rsidP="002B2011">
            <w:pPr>
              <w:spacing w:after="0" w:line="240" w:lineRule="auto"/>
              <w:jc w:val="right"/>
              <w:rPr>
                <w:rFonts w:ascii="Times New Roman" w:eastAsia="Times New Roman" w:hAnsi="Times New Roman"/>
                <w:color w:val="000000"/>
                <w:sz w:val="18"/>
                <w:szCs w:val="18"/>
                <w:lang w:eastAsia="ru-RU"/>
              </w:rPr>
            </w:pPr>
            <w:r w:rsidRPr="002B2011">
              <w:rPr>
                <w:rFonts w:ascii="Times New Roman" w:eastAsia="Times New Roman" w:hAnsi="Times New Roman"/>
                <w:color w:val="000000"/>
                <w:sz w:val="18"/>
                <w:szCs w:val="18"/>
                <w:lang w:eastAsia="ru-RU"/>
              </w:rPr>
              <w:t xml:space="preserve">Приложение № 1 </w:t>
            </w:r>
          </w:p>
          <w:p w:rsidR="002B2011" w:rsidRPr="00C93CA9" w:rsidRDefault="002B2011" w:rsidP="002B2011">
            <w:pPr>
              <w:spacing w:after="0" w:line="240" w:lineRule="auto"/>
              <w:jc w:val="right"/>
              <w:rPr>
                <w:rFonts w:ascii="Times New Roman" w:eastAsia="Times New Roman" w:hAnsi="Times New Roman"/>
                <w:color w:val="000000"/>
                <w:sz w:val="18"/>
                <w:szCs w:val="18"/>
                <w:lang w:eastAsia="ru-RU"/>
              </w:rPr>
            </w:pPr>
            <w:r w:rsidRPr="002B2011">
              <w:rPr>
                <w:rFonts w:ascii="Times New Roman" w:eastAsia="Times New Roman" w:hAnsi="Times New Roman"/>
                <w:color w:val="000000"/>
                <w:sz w:val="18"/>
                <w:szCs w:val="18"/>
                <w:lang w:eastAsia="ru-RU"/>
              </w:rPr>
              <w:t>к постановлению админи</w:t>
            </w:r>
            <w:r>
              <w:rPr>
                <w:rFonts w:ascii="Times New Roman" w:eastAsia="Times New Roman" w:hAnsi="Times New Roman"/>
                <w:color w:val="000000"/>
                <w:sz w:val="18"/>
                <w:szCs w:val="18"/>
                <w:lang w:eastAsia="ru-RU"/>
              </w:rPr>
              <w:t xml:space="preserve">страции </w:t>
            </w:r>
          </w:p>
          <w:p w:rsidR="002B2011" w:rsidRPr="00C93CA9" w:rsidRDefault="002B2011" w:rsidP="002B2011">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Богучанского района от "17</w:t>
            </w:r>
            <w:r w:rsidRPr="002B2011">
              <w:rPr>
                <w:rFonts w:ascii="Times New Roman" w:eastAsia="Times New Roman" w:hAnsi="Times New Roman"/>
                <w:color w:val="000000"/>
                <w:sz w:val="18"/>
                <w:szCs w:val="18"/>
                <w:lang w:eastAsia="ru-RU"/>
              </w:rPr>
              <w:t>" 11.2016 года № 836-П</w:t>
            </w:r>
          </w:p>
          <w:p w:rsidR="002B2011" w:rsidRPr="00C93CA9" w:rsidRDefault="002B2011" w:rsidP="002B2011">
            <w:pPr>
              <w:spacing w:after="0" w:line="240" w:lineRule="auto"/>
              <w:jc w:val="right"/>
              <w:rPr>
                <w:rFonts w:ascii="Times New Roman" w:eastAsia="Times New Roman" w:hAnsi="Times New Roman"/>
                <w:color w:val="000000"/>
                <w:sz w:val="18"/>
                <w:szCs w:val="18"/>
                <w:lang w:eastAsia="ru-RU"/>
              </w:rPr>
            </w:pPr>
            <w:r w:rsidRPr="002B2011">
              <w:rPr>
                <w:rFonts w:ascii="Times New Roman" w:eastAsia="Times New Roman" w:hAnsi="Times New Roman"/>
                <w:color w:val="000000"/>
                <w:sz w:val="18"/>
                <w:szCs w:val="18"/>
                <w:lang w:eastAsia="ru-RU"/>
              </w:rPr>
              <w:br/>
              <w:t xml:space="preserve">Приложение № 2 </w:t>
            </w:r>
            <w:r w:rsidRPr="002B2011">
              <w:rPr>
                <w:rFonts w:ascii="Times New Roman" w:eastAsia="Times New Roman" w:hAnsi="Times New Roman"/>
                <w:color w:val="000000"/>
                <w:sz w:val="18"/>
                <w:szCs w:val="18"/>
                <w:lang w:eastAsia="ru-RU"/>
              </w:rPr>
              <w:br/>
              <w:t>к подпрограмме «Развитие массовой физической</w:t>
            </w:r>
          </w:p>
          <w:p w:rsidR="002B2011" w:rsidRPr="002B2011" w:rsidRDefault="002B2011" w:rsidP="002B2011">
            <w:pPr>
              <w:spacing w:after="0" w:line="240" w:lineRule="auto"/>
              <w:jc w:val="right"/>
              <w:rPr>
                <w:rFonts w:ascii="Times New Roman" w:eastAsia="Times New Roman" w:hAnsi="Times New Roman"/>
                <w:color w:val="000000"/>
                <w:sz w:val="18"/>
                <w:szCs w:val="18"/>
                <w:lang w:eastAsia="ru-RU"/>
              </w:rPr>
            </w:pPr>
            <w:r w:rsidRPr="002B2011">
              <w:rPr>
                <w:rFonts w:ascii="Times New Roman" w:eastAsia="Times New Roman" w:hAnsi="Times New Roman"/>
                <w:color w:val="000000"/>
                <w:sz w:val="18"/>
                <w:szCs w:val="18"/>
                <w:lang w:eastAsia="ru-RU"/>
              </w:rPr>
              <w:t xml:space="preserve"> культуры и спорта» на 2014-2019 годы" </w:t>
            </w:r>
          </w:p>
          <w:p w:rsidR="002B2011" w:rsidRPr="002B2011" w:rsidRDefault="002B2011" w:rsidP="002B2011">
            <w:pPr>
              <w:spacing w:after="0" w:line="240" w:lineRule="auto"/>
              <w:jc w:val="right"/>
              <w:rPr>
                <w:rFonts w:ascii="Times New Roman" w:eastAsia="Times New Roman" w:hAnsi="Times New Roman"/>
                <w:color w:val="000000"/>
                <w:sz w:val="18"/>
                <w:szCs w:val="18"/>
                <w:lang w:eastAsia="ru-RU"/>
              </w:rPr>
            </w:pPr>
            <w:r w:rsidRPr="002B2011">
              <w:rPr>
                <w:rFonts w:ascii="Times New Roman" w:eastAsia="Times New Roman" w:hAnsi="Times New Roman"/>
                <w:color w:val="000000"/>
                <w:sz w:val="18"/>
                <w:szCs w:val="18"/>
                <w:lang w:eastAsia="ru-RU"/>
              </w:rPr>
              <w:t xml:space="preserve">    </w:t>
            </w:r>
          </w:p>
          <w:p w:rsidR="002B2011" w:rsidRPr="00C93CA9" w:rsidRDefault="002B2011" w:rsidP="002B2011">
            <w:pPr>
              <w:spacing w:after="0" w:line="240" w:lineRule="auto"/>
              <w:jc w:val="center"/>
              <w:rPr>
                <w:rFonts w:ascii="Times New Roman" w:eastAsia="Times New Roman" w:hAnsi="Times New Roman"/>
                <w:bCs/>
                <w:color w:val="000000"/>
                <w:sz w:val="18"/>
                <w:szCs w:val="18"/>
                <w:lang w:eastAsia="ru-RU"/>
              </w:rPr>
            </w:pPr>
            <w:r w:rsidRPr="002B2011">
              <w:rPr>
                <w:rFonts w:ascii="Times New Roman" w:eastAsia="Times New Roman" w:hAnsi="Times New Roman"/>
                <w:bCs/>
                <w:color w:val="000000"/>
                <w:sz w:val="18"/>
                <w:szCs w:val="18"/>
                <w:lang w:eastAsia="ru-RU"/>
              </w:rPr>
              <w:t xml:space="preserve">Перечень мероприятий подпрограммы "Развитие массовой </w:t>
            </w:r>
            <w:r>
              <w:rPr>
                <w:rFonts w:ascii="Times New Roman" w:eastAsia="Times New Roman" w:hAnsi="Times New Roman"/>
                <w:bCs/>
                <w:color w:val="000000"/>
                <w:sz w:val="18"/>
                <w:szCs w:val="18"/>
                <w:lang w:eastAsia="ru-RU"/>
              </w:rPr>
              <w:t xml:space="preserve">физической культуры и спорта"  </w:t>
            </w:r>
            <w:r w:rsidRPr="002B2011">
              <w:rPr>
                <w:rFonts w:ascii="Times New Roman" w:eastAsia="Times New Roman" w:hAnsi="Times New Roman"/>
                <w:bCs/>
                <w:color w:val="000000"/>
                <w:sz w:val="18"/>
                <w:szCs w:val="18"/>
                <w:lang w:eastAsia="ru-RU"/>
              </w:rPr>
              <w:t xml:space="preserve"> с указанием объема средств на их реализацию и ожидаемых результатов</w:t>
            </w:r>
          </w:p>
          <w:p w:rsidR="00522678" w:rsidRPr="00C93CA9" w:rsidRDefault="00522678" w:rsidP="002B2011">
            <w:pPr>
              <w:spacing w:after="0" w:line="240" w:lineRule="auto"/>
              <w:jc w:val="center"/>
              <w:rPr>
                <w:rFonts w:ascii="Times New Roman" w:eastAsia="Times New Roman" w:hAnsi="Times New Roman"/>
                <w:color w:val="000000"/>
                <w:sz w:val="18"/>
                <w:szCs w:val="18"/>
                <w:lang w:eastAsia="ru-RU"/>
              </w:rPr>
            </w:pPr>
          </w:p>
        </w:tc>
      </w:tr>
      <w:tr w:rsidR="00522678" w:rsidRPr="00522678" w:rsidTr="00522678">
        <w:trPr>
          <w:trHeight w:val="20"/>
        </w:trPr>
        <w:tc>
          <w:tcPr>
            <w:tcW w:w="20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w:t>
            </w:r>
          </w:p>
        </w:tc>
        <w:tc>
          <w:tcPr>
            <w:tcW w:w="53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Наименование  программы, подпрограммы</w:t>
            </w:r>
          </w:p>
        </w:tc>
        <w:tc>
          <w:tcPr>
            <w:tcW w:w="53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ГРБС </w:t>
            </w:r>
          </w:p>
        </w:tc>
        <w:tc>
          <w:tcPr>
            <w:tcW w:w="1168" w:type="pct"/>
            <w:gridSpan w:val="6"/>
            <w:tcBorders>
              <w:top w:val="single" w:sz="4" w:space="0" w:color="auto"/>
              <w:left w:val="nil"/>
              <w:bottom w:val="single" w:sz="4" w:space="0" w:color="auto"/>
              <w:right w:val="single" w:sz="4" w:space="0" w:color="000000"/>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Код бюджетной классификации</w:t>
            </w:r>
          </w:p>
        </w:tc>
        <w:tc>
          <w:tcPr>
            <w:tcW w:w="1975" w:type="pct"/>
            <w:gridSpan w:val="7"/>
            <w:tcBorders>
              <w:top w:val="single" w:sz="4" w:space="0" w:color="auto"/>
              <w:left w:val="nil"/>
              <w:bottom w:val="single" w:sz="4" w:space="0" w:color="auto"/>
              <w:right w:val="single" w:sz="4" w:space="0" w:color="000000"/>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Расходы </w:t>
            </w:r>
            <w:proofErr w:type="gramStart"/>
            <w:r w:rsidRPr="00522678">
              <w:rPr>
                <w:rFonts w:ascii="Times New Roman" w:eastAsia="Times New Roman" w:hAnsi="Times New Roman"/>
                <w:color w:val="000000"/>
                <w:sz w:val="14"/>
                <w:szCs w:val="14"/>
                <w:lang w:eastAsia="ru-RU"/>
              </w:rPr>
              <w:t xml:space="preserve">( </w:t>
            </w:r>
            <w:proofErr w:type="gramEnd"/>
            <w:r w:rsidRPr="00522678">
              <w:rPr>
                <w:rFonts w:ascii="Times New Roman" w:eastAsia="Times New Roman" w:hAnsi="Times New Roman"/>
                <w:color w:val="000000"/>
                <w:sz w:val="14"/>
                <w:szCs w:val="14"/>
                <w:lang w:eastAsia="ru-RU"/>
              </w:rPr>
              <w:t>руб.), годы</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522678">
              <w:rPr>
                <w:rFonts w:ascii="Times New Roman" w:eastAsia="Times New Roman" w:hAnsi="Times New Roman"/>
                <w:color w:val="000000"/>
                <w:sz w:val="14"/>
                <w:szCs w:val="14"/>
                <w:lang w:eastAsia="ru-RU"/>
              </w:rPr>
              <w:br/>
              <w:t xml:space="preserve"> (в натуральном </w:t>
            </w:r>
            <w:r w:rsidRPr="00522678">
              <w:rPr>
                <w:rFonts w:ascii="Times New Roman" w:eastAsia="Times New Roman" w:hAnsi="Times New Roman"/>
                <w:color w:val="000000"/>
                <w:sz w:val="14"/>
                <w:szCs w:val="14"/>
                <w:lang w:eastAsia="ru-RU"/>
              </w:rPr>
              <w:lastRenderedPageBreak/>
              <w:t>выражении)</w:t>
            </w:r>
          </w:p>
        </w:tc>
      </w:tr>
      <w:tr w:rsidR="00522678" w:rsidRPr="00522678" w:rsidTr="00522678">
        <w:trPr>
          <w:trHeight w:val="20"/>
        </w:trPr>
        <w:tc>
          <w:tcPr>
            <w:tcW w:w="206" w:type="pct"/>
            <w:vMerge/>
            <w:tcBorders>
              <w:top w:val="single" w:sz="4" w:space="0" w:color="auto"/>
              <w:left w:val="single" w:sz="4" w:space="0" w:color="auto"/>
              <w:bottom w:val="single" w:sz="4" w:space="0" w:color="auto"/>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c>
          <w:tcPr>
            <w:tcW w:w="533" w:type="pct"/>
            <w:vMerge/>
            <w:tcBorders>
              <w:top w:val="single" w:sz="4" w:space="0" w:color="auto"/>
              <w:left w:val="single" w:sz="4" w:space="0" w:color="auto"/>
              <w:bottom w:val="single" w:sz="4" w:space="0" w:color="000000"/>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c>
          <w:tcPr>
            <w:tcW w:w="259"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ГРБС</w:t>
            </w:r>
          </w:p>
        </w:tc>
        <w:tc>
          <w:tcPr>
            <w:tcW w:w="247"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proofErr w:type="spellStart"/>
            <w:r w:rsidRPr="00522678">
              <w:rPr>
                <w:rFonts w:ascii="Times New Roman" w:eastAsia="Times New Roman" w:hAnsi="Times New Roman"/>
                <w:color w:val="000000"/>
                <w:sz w:val="14"/>
                <w:szCs w:val="14"/>
                <w:lang w:eastAsia="ru-RU"/>
              </w:rPr>
              <w:t>РзПр</w:t>
            </w:r>
            <w:proofErr w:type="spellEnd"/>
          </w:p>
        </w:tc>
        <w:tc>
          <w:tcPr>
            <w:tcW w:w="457" w:type="pct"/>
            <w:gridSpan w:val="3"/>
            <w:tcBorders>
              <w:top w:val="single" w:sz="4" w:space="0" w:color="auto"/>
              <w:left w:val="nil"/>
              <w:bottom w:val="single" w:sz="4" w:space="0" w:color="auto"/>
              <w:right w:val="single" w:sz="4" w:space="0" w:color="000000"/>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ЦСР</w:t>
            </w:r>
          </w:p>
        </w:tc>
        <w:tc>
          <w:tcPr>
            <w:tcW w:w="205"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ВР</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2014 год</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2015 год</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2016 год</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2017 год</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2018 год</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2019 год</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Итого на 2014 -2019 годы</w:t>
            </w: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r>
      <w:tr w:rsidR="00522678" w:rsidRPr="00522678" w:rsidTr="00522678">
        <w:trPr>
          <w:trHeight w:val="20"/>
        </w:trPr>
        <w:tc>
          <w:tcPr>
            <w:tcW w:w="206" w:type="pct"/>
            <w:tcBorders>
              <w:top w:val="nil"/>
              <w:left w:val="single" w:sz="4" w:space="0" w:color="auto"/>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lastRenderedPageBreak/>
              <w:t> </w:t>
            </w:r>
          </w:p>
        </w:tc>
        <w:tc>
          <w:tcPr>
            <w:tcW w:w="4210" w:type="pct"/>
            <w:gridSpan w:val="15"/>
            <w:tcBorders>
              <w:top w:val="single" w:sz="4" w:space="0" w:color="auto"/>
              <w:left w:val="nil"/>
              <w:bottom w:val="single" w:sz="4" w:space="0" w:color="auto"/>
              <w:right w:val="single" w:sz="4" w:space="0" w:color="000000"/>
            </w:tcBorders>
            <w:shd w:val="clear" w:color="auto" w:fill="auto"/>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Цель. Создание доступных условий для занятий населения Богучанского района различных возрастных и социальных групп физической культуры и спортом</w:t>
            </w:r>
          </w:p>
        </w:tc>
        <w:tc>
          <w:tcPr>
            <w:tcW w:w="584"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r>
      <w:tr w:rsidR="00522678" w:rsidRPr="00522678" w:rsidTr="00522678">
        <w:trPr>
          <w:trHeight w:val="20"/>
        </w:trPr>
        <w:tc>
          <w:tcPr>
            <w:tcW w:w="206" w:type="pct"/>
            <w:tcBorders>
              <w:top w:val="nil"/>
              <w:left w:val="single" w:sz="4" w:space="0" w:color="auto"/>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1</w:t>
            </w:r>
          </w:p>
        </w:tc>
        <w:tc>
          <w:tcPr>
            <w:tcW w:w="4210" w:type="pct"/>
            <w:gridSpan w:val="15"/>
            <w:tcBorders>
              <w:top w:val="single" w:sz="4" w:space="0" w:color="auto"/>
              <w:left w:val="nil"/>
              <w:bottom w:val="single" w:sz="4" w:space="0" w:color="auto"/>
              <w:right w:val="single" w:sz="4" w:space="0" w:color="000000"/>
            </w:tcBorders>
            <w:shd w:val="clear" w:color="auto" w:fill="auto"/>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Задача 1. Формирование мотивации к регулярным занятиям физической культурой и спортом посредством проведения, участия в организации официальных, спортивных мероприятий на территории Богучанского района.</w:t>
            </w:r>
          </w:p>
        </w:tc>
        <w:tc>
          <w:tcPr>
            <w:tcW w:w="584"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r>
      <w:tr w:rsidR="00522678" w:rsidRPr="00522678" w:rsidTr="00522678">
        <w:trPr>
          <w:trHeight w:val="20"/>
        </w:trPr>
        <w:tc>
          <w:tcPr>
            <w:tcW w:w="206" w:type="pct"/>
            <w:vMerge w:val="restart"/>
            <w:tcBorders>
              <w:top w:val="nil"/>
              <w:left w:val="single" w:sz="4" w:space="0" w:color="auto"/>
              <w:bottom w:val="nil"/>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1.1.</w:t>
            </w:r>
          </w:p>
        </w:tc>
        <w:tc>
          <w:tcPr>
            <w:tcW w:w="533" w:type="pct"/>
            <w:vMerge w:val="restart"/>
            <w:tcBorders>
              <w:top w:val="nil"/>
              <w:left w:val="single" w:sz="4" w:space="0" w:color="auto"/>
              <w:bottom w:val="single" w:sz="4" w:space="0" w:color="000000"/>
              <w:right w:val="single" w:sz="4" w:space="0" w:color="auto"/>
            </w:tcBorders>
            <w:shd w:val="clear" w:color="auto" w:fill="auto"/>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Организация и проведение районных спортивно-массовых мероприятий</w:t>
            </w:r>
          </w:p>
        </w:tc>
        <w:tc>
          <w:tcPr>
            <w:tcW w:w="533" w:type="pct"/>
            <w:vMerge w:val="restart"/>
            <w:tcBorders>
              <w:top w:val="nil"/>
              <w:left w:val="single" w:sz="4" w:space="0" w:color="auto"/>
              <w:bottom w:val="nil"/>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Администрация Богучанского района</w:t>
            </w:r>
            <w:r w:rsidRPr="00522678">
              <w:rPr>
                <w:rFonts w:ascii="Times New Roman" w:eastAsia="Times New Roman" w:hAnsi="Times New Roman"/>
                <w:color w:val="000000"/>
                <w:sz w:val="14"/>
                <w:szCs w:val="14"/>
                <w:lang w:eastAsia="ru-RU"/>
              </w:rPr>
              <w:br/>
              <w:t>Управление культуры Богучанского района</w:t>
            </w:r>
          </w:p>
        </w:tc>
        <w:tc>
          <w:tcPr>
            <w:tcW w:w="259"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806</w:t>
            </w:r>
          </w:p>
        </w:tc>
        <w:tc>
          <w:tcPr>
            <w:tcW w:w="247"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1102</w:t>
            </w:r>
          </w:p>
        </w:tc>
        <w:tc>
          <w:tcPr>
            <w:tcW w:w="457" w:type="pct"/>
            <w:gridSpan w:val="3"/>
            <w:tcBorders>
              <w:top w:val="single" w:sz="4" w:space="0" w:color="auto"/>
              <w:left w:val="nil"/>
              <w:bottom w:val="single" w:sz="4" w:space="0" w:color="auto"/>
              <w:right w:val="single" w:sz="4" w:space="0" w:color="000000"/>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0718001</w:t>
            </w:r>
          </w:p>
        </w:tc>
        <w:tc>
          <w:tcPr>
            <w:tcW w:w="205"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244</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770 227,00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947 000,00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1 717 227,00   </w:t>
            </w:r>
          </w:p>
        </w:tc>
        <w:tc>
          <w:tcPr>
            <w:tcW w:w="584" w:type="pct"/>
            <w:vMerge w:val="restart"/>
            <w:tcBorders>
              <w:top w:val="nil"/>
              <w:left w:val="single" w:sz="4" w:space="0" w:color="auto"/>
              <w:bottom w:val="nil"/>
              <w:right w:val="single" w:sz="4" w:space="0" w:color="auto"/>
            </w:tcBorders>
            <w:shd w:val="clear" w:color="auto" w:fill="auto"/>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Ежегодное проведение не менее 60 официальных физкультурных, спортивных мероприятий с общим количеством участников не менее 15 тыс. человек.</w:t>
            </w:r>
          </w:p>
        </w:tc>
      </w:tr>
      <w:tr w:rsidR="00522678" w:rsidRPr="00522678" w:rsidTr="00522678">
        <w:trPr>
          <w:trHeight w:val="20"/>
        </w:trPr>
        <w:tc>
          <w:tcPr>
            <w:tcW w:w="206" w:type="pct"/>
            <w:vMerge/>
            <w:tcBorders>
              <w:top w:val="nil"/>
              <w:left w:val="single" w:sz="4" w:space="0" w:color="auto"/>
              <w:bottom w:val="nil"/>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c>
          <w:tcPr>
            <w:tcW w:w="533" w:type="pct"/>
            <w:vMerge/>
            <w:tcBorders>
              <w:top w:val="nil"/>
              <w:left w:val="single" w:sz="4" w:space="0" w:color="auto"/>
              <w:bottom w:val="single" w:sz="4" w:space="0" w:color="000000"/>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c>
          <w:tcPr>
            <w:tcW w:w="533" w:type="pct"/>
            <w:vMerge/>
            <w:tcBorders>
              <w:top w:val="nil"/>
              <w:left w:val="single" w:sz="4" w:space="0" w:color="auto"/>
              <w:bottom w:val="nil"/>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c>
          <w:tcPr>
            <w:tcW w:w="259"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856</w:t>
            </w:r>
          </w:p>
        </w:tc>
        <w:tc>
          <w:tcPr>
            <w:tcW w:w="247"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1102</w:t>
            </w:r>
          </w:p>
        </w:tc>
        <w:tc>
          <w:tcPr>
            <w:tcW w:w="457" w:type="pct"/>
            <w:gridSpan w:val="3"/>
            <w:tcBorders>
              <w:top w:val="single" w:sz="4" w:space="0" w:color="auto"/>
              <w:left w:val="nil"/>
              <w:bottom w:val="single" w:sz="4" w:space="0" w:color="auto"/>
              <w:right w:val="single" w:sz="4" w:space="0" w:color="000000"/>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0710080010</w:t>
            </w:r>
          </w:p>
        </w:tc>
        <w:tc>
          <w:tcPr>
            <w:tcW w:w="205"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113</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21 000,00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21 000,00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21 000,00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21 000,00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84 000,00   </w:t>
            </w:r>
          </w:p>
        </w:tc>
        <w:tc>
          <w:tcPr>
            <w:tcW w:w="584" w:type="pct"/>
            <w:vMerge/>
            <w:tcBorders>
              <w:top w:val="nil"/>
              <w:left w:val="single" w:sz="4" w:space="0" w:color="auto"/>
              <w:bottom w:val="nil"/>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r>
      <w:tr w:rsidR="00522678" w:rsidRPr="00522678" w:rsidTr="00522678">
        <w:trPr>
          <w:trHeight w:val="20"/>
        </w:trPr>
        <w:tc>
          <w:tcPr>
            <w:tcW w:w="206" w:type="pct"/>
            <w:vMerge/>
            <w:tcBorders>
              <w:top w:val="nil"/>
              <w:left w:val="single" w:sz="4" w:space="0" w:color="auto"/>
              <w:bottom w:val="nil"/>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c>
          <w:tcPr>
            <w:tcW w:w="533" w:type="pct"/>
            <w:vMerge/>
            <w:tcBorders>
              <w:top w:val="nil"/>
              <w:left w:val="single" w:sz="4" w:space="0" w:color="auto"/>
              <w:bottom w:val="single" w:sz="4" w:space="0" w:color="000000"/>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c>
          <w:tcPr>
            <w:tcW w:w="533" w:type="pct"/>
            <w:vMerge/>
            <w:tcBorders>
              <w:top w:val="nil"/>
              <w:left w:val="single" w:sz="4" w:space="0" w:color="auto"/>
              <w:bottom w:val="nil"/>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c>
          <w:tcPr>
            <w:tcW w:w="259"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856</w:t>
            </w:r>
          </w:p>
        </w:tc>
        <w:tc>
          <w:tcPr>
            <w:tcW w:w="247"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1102</w:t>
            </w:r>
          </w:p>
        </w:tc>
        <w:tc>
          <w:tcPr>
            <w:tcW w:w="457" w:type="pct"/>
            <w:gridSpan w:val="3"/>
            <w:tcBorders>
              <w:top w:val="single" w:sz="4" w:space="0" w:color="auto"/>
              <w:left w:val="nil"/>
              <w:bottom w:val="single" w:sz="4" w:space="0" w:color="auto"/>
              <w:right w:val="single" w:sz="4" w:space="0" w:color="000000"/>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0710080010</w:t>
            </w:r>
          </w:p>
        </w:tc>
        <w:tc>
          <w:tcPr>
            <w:tcW w:w="205"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244</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679 000,00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679 000,00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679 000,00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679 000,00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2 716 000,00   </w:t>
            </w:r>
          </w:p>
        </w:tc>
        <w:tc>
          <w:tcPr>
            <w:tcW w:w="584" w:type="pct"/>
            <w:vMerge/>
            <w:tcBorders>
              <w:top w:val="nil"/>
              <w:left w:val="single" w:sz="4" w:space="0" w:color="auto"/>
              <w:bottom w:val="nil"/>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r>
      <w:tr w:rsidR="00522678" w:rsidRPr="00522678" w:rsidTr="00522678">
        <w:trPr>
          <w:trHeight w:val="20"/>
        </w:trPr>
        <w:tc>
          <w:tcPr>
            <w:tcW w:w="20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1.2.</w:t>
            </w:r>
          </w:p>
        </w:tc>
        <w:tc>
          <w:tcPr>
            <w:tcW w:w="533" w:type="pct"/>
            <w:vMerge w:val="restart"/>
            <w:tcBorders>
              <w:top w:val="nil"/>
              <w:left w:val="single" w:sz="4" w:space="0" w:color="auto"/>
              <w:bottom w:val="single" w:sz="4" w:space="0" w:color="000000"/>
              <w:right w:val="single" w:sz="4" w:space="0" w:color="auto"/>
            </w:tcBorders>
            <w:shd w:val="clear" w:color="auto" w:fill="auto"/>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Обеспечение участия спортсменов-членов сборных команд района в краевых спортивных мероприятиях, акциях, соревнованиях, сборах.</w:t>
            </w:r>
          </w:p>
        </w:tc>
        <w:tc>
          <w:tcPr>
            <w:tcW w:w="53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Администрация Богучанского района</w:t>
            </w:r>
            <w:r w:rsidRPr="00522678">
              <w:rPr>
                <w:rFonts w:ascii="Times New Roman" w:eastAsia="Times New Roman" w:hAnsi="Times New Roman"/>
                <w:color w:val="000000"/>
                <w:sz w:val="14"/>
                <w:szCs w:val="14"/>
                <w:lang w:eastAsia="ru-RU"/>
              </w:rPr>
              <w:br/>
              <w:t>Управление культуры Богучанского района</w:t>
            </w:r>
            <w:r w:rsidRPr="00522678">
              <w:rPr>
                <w:rFonts w:ascii="Times New Roman" w:eastAsia="Times New Roman" w:hAnsi="Times New Roman"/>
                <w:color w:val="000000"/>
                <w:sz w:val="14"/>
                <w:szCs w:val="14"/>
                <w:lang w:eastAsia="ru-RU"/>
              </w:rPr>
              <w:br/>
              <w:t>Управление образования администрации Богучанского района (ДЮСШ)</w:t>
            </w:r>
          </w:p>
        </w:tc>
        <w:tc>
          <w:tcPr>
            <w:tcW w:w="259"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806</w:t>
            </w:r>
          </w:p>
        </w:tc>
        <w:tc>
          <w:tcPr>
            <w:tcW w:w="247"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1102</w:t>
            </w:r>
          </w:p>
        </w:tc>
        <w:tc>
          <w:tcPr>
            <w:tcW w:w="457" w:type="pct"/>
            <w:gridSpan w:val="3"/>
            <w:tcBorders>
              <w:top w:val="single" w:sz="4" w:space="0" w:color="auto"/>
              <w:left w:val="nil"/>
              <w:bottom w:val="single" w:sz="4" w:space="0" w:color="auto"/>
              <w:right w:val="single" w:sz="4" w:space="0" w:color="000000"/>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0718002</w:t>
            </w:r>
          </w:p>
        </w:tc>
        <w:tc>
          <w:tcPr>
            <w:tcW w:w="205"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113</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102 932,00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102 932,00   </w:t>
            </w:r>
          </w:p>
        </w:tc>
        <w:tc>
          <w:tcPr>
            <w:tcW w:w="58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Не менее 260 спортсменов района ежегодно примут участие в краевых </w:t>
            </w:r>
            <w:proofErr w:type="gramStart"/>
            <w:r w:rsidRPr="00522678">
              <w:rPr>
                <w:rFonts w:ascii="Times New Roman" w:eastAsia="Times New Roman" w:hAnsi="Times New Roman"/>
                <w:color w:val="000000"/>
                <w:sz w:val="14"/>
                <w:szCs w:val="14"/>
                <w:lang w:eastAsia="ru-RU"/>
              </w:rPr>
              <w:t>мероприятиях</w:t>
            </w:r>
            <w:proofErr w:type="gramEnd"/>
            <w:r w:rsidRPr="00522678">
              <w:rPr>
                <w:rFonts w:ascii="Times New Roman" w:eastAsia="Times New Roman" w:hAnsi="Times New Roman"/>
                <w:color w:val="000000"/>
                <w:sz w:val="14"/>
                <w:szCs w:val="14"/>
                <w:lang w:eastAsia="ru-RU"/>
              </w:rPr>
              <w:t xml:space="preserve"> в том числе спортсменов-инвалидов не менее 30 человек.</w:t>
            </w:r>
          </w:p>
        </w:tc>
      </w:tr>
      <w:tr w:rsidR="00522678" w:rsidRPr="00522678" w:rsidTr="00522678">
        <w:trPr>
          <w:trHeight w:val="20"/>
        </w:trPr>
        <w:tc>
          <w:tcPr>
            <w:tcW w:w="206" w:type="pct"/>
            <w:vMerge/>
            <w:tcBorders>
              <w:top w:val="single" w:sz="4" w:space="0" w:color="auto"/>
              <w:left w:val="single" w:sz="4" w:space="0" w:color="auto"/>
              <w:bottom w:val="single" w:sz="4" w:space="0" w:color="000000"/>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c>
          <w:tcPr>
            <w:tcW w:w="533" w:type="pct"/>
            <w:vMerge/>
            <w:tcBorders>
              <w:top w:val="nil"/>
              <w:left w:val="single" w:sz="4" w:space="0" w:color="auto"/>
              <w:bottom w:val="single" w:sz="4" w:space="0" w:color="000000"/>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c>
          <w:tcPr>
            <w:tcW w:w="533" w:type="pct"/>
            <w:vMerge/>
            <w:tcBorders>
              <w:top w:val="single" w:sz="4" w:space="0" w:color="auto"/>
              <w:left w:val="single" w:sz="4" w:space="0" w:color="auto"/>
              <w:bottom w:val="single" w:sz="4" w:space="0" w:color="000000"/>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c>
          <w:tcPr>
            <w:tcW w:w="259"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806</w:t>
            </w:r>
          </w:p>
        </w:tc>
        <w:tc>
          <w:tcPr>
            <w:tcW w:w="247"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1102</w:t>
            </w:r>
          </w:p>
        </w:tc>
        <w:tc>
          <w:tcPr>
            <w:tcW w:w="457" w:type="pct"/>
            <w:gridSpan w:val="3"/>
            <w:tcBorders>
              <w:top w:val="single" w:sz="4" w:space="0" w:color="auto"/>
              <w:left w:val="nil"/>
              <w:bottom w:val="single" w:sz="4" w:space="0" w:color="auto"/>
              <w:right w:val="single" w:sz="4" w:space="0" w:color="000000"/>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0710080020</w:t>
            </w:r>
          </w:p>
        </w:tc>
        <w:tc>
          <w:tcPr>
            <w:tcW w:w="205"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113</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2 200,00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2 200,00   </w:t>
            </w:r>
          </w:p>
        </w:tc>
        <w:tc>
          <w:tcPr>
            <w:tcW w:w="584" w:type="pct"/>
            <w:vMerge/>
            <w:tcBorders>
              <w:top w:val="single" w:sz="4" w:space="0" w:color="auto"/>
              <w:left w:val="single" w:sz="4" w:space="0" w:color="auto"/>
              <w:bottom w:val="single" w:sz="4" w:space="0" w:color="000000"/>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r>
      <w:tr w:rsidR="00522678" w:rsidRPr="00522678" w:rsidTr="00522678">
        <w:trPr>
          <w:trHeight w:val="20"/>
        </w:trPr>
        <w:tc>
          <w:tcPr>
            <w:tcW w:w="206" w:type="pct"/>
            <w:vMerge/>
            <w:tcBorders>
              <w:top w:val="single" w:sz="4" w:space="0" w:color="auto"/>
              <w:left w:val="single" w:sz="4" w:space="0" w:color="auto"/>
              <w:bottom w:val="single" w:sz="4" w:space="0" w:color="000000"/>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c>
          <w:tcPr>
            <w:tcW w:w="533" w:type="pct"/>
            <w:vMerge/>
            <w:tcBorders>
              <w:top w:val="nil"/>
              <w:left w:val="single" w:sz="4" w:space="0" w:color="auto"/>
              <w:bottom w:val="single" w:sz="4" w:space="0" w:color="000000"/>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c>
          <w:tcPr>
            <w:tcW w:w="533" w:type="pct"/>
            <w:vMerge/>
            <w:tcBorders>
              <w:top w:val="single" w:sz="4" w:space="0" w:color="auto"/>
              <w:left w:val="single" w:sz="4" w:space="0" w:color="auto"/>
              <w:bottom w:val="single" w:sz="4" w:space="0" w:color="000000"/>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c>
          <w:tcPr>
            <w:tcW w:w="259"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856</w:t>
            </w:r>
          </w:p>
        </w:tc>
        <w:tc>
          <w:tcPr>
            <w:tcW w:w="247"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1102</w:t>
            </w:r>
          </w:p>
        </w:tc>
        <w:tc>
          <w:tcPr>
            <w:tcW w:w="457" w:type="pct"/>
            <w:gridSpan w:val="3"/>
            <w:tcBorders>
              <w:top w:val="single" w:sz="4" w:space="0" w:color="auto"/>
              <w:left w:val="nil"/>
              <w:bottom w:val="single" w:sz="4" w:space="0" w:color="auto"/>
              <w:right w:val="single" w:sz="4" w:space="0" w:color="000000"/>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0710080020</w:t>
            </w:r>
          </w:p>
        </w:tc>
        <w:tc>
          <w:tcPr>
            <w:tcW w:w="205"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113</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753 258,00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668 258,00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668 258,00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668 258,00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2 758 032,00   </w:t>
            </w:r>
          </w:p>
        </w:tc>
        <w:tc>
          <w:tcPr>
            <w:tcW w:w="584" w:type="pct"/>
            <w:vMerge/>
            <w:tcBorders>
              <w:top w:val="single" w:sz="4" w:space="0" w:color="auto"/>
              <w:left w:val="single" w:sz="4" w:space="0" w:color="auto"/>
              <w:bottom w:val="single" w:sz="4" w:space="0" w:color="000000"/>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r>
      <w:tr w:rsidR="00522678" w:rsidRPr="00522678" w:rsidTr="00522678">
        <w:trPr>
          <w:trHeight w:val="20"/>
        </w:trPr>
        <w:tc>
          <w:tcPr>
            <w:tcW w:w="206" w:type="pct"/>
            <w:vMerge/>
            <w:tcBorders>
              <w:top w:val="single" w:sz="4" w:space="0" w:color="auto"/>
              <w:left w:val="single" w:sz="4" w:space="0" w:color="auto"/>
              <w:bottom w:val="single" w:sz="4" w:space="0" w:color="000000"/>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c>
          <w:tcPr>
            <w:tcW w:w="533" w:type="pct"/>
            <w:vMerge/>
            <w:tcBorders>
              <w:top w:val="nil"/>
              <w:left w:val="single" w:sz="4" w:space="0" w:color="auto"/>
              <w:bottom w:val="single" w:sz="4" w:space="0" w:color="000000"/>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c>
          <w:tcPr>
            <w:tcW w:w="533" w:type="pct"/>
            <w:vMerge/>
            <w:tcBorders>
              <w:top w:val="single" w:sz="4" w:space="0" w:color="auto"/>
              <w:left w:val="single" w:sz="4" w:space="0" w:color="auto"/>
              <w:bottom w:val="single" w:sz="4" w:space="0" w:color="000000"/>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c>
          <w:tcPr>
            <w:tcW w:w="259"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856</w:t>
            </w:r>
          </w:p>
        </w:tc>
        <w:tc>
          <w:tcPr>
            <w:tcW w:w="247"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1102</w:t>
            </w:r>
          </w:p>
        </w:tc>
        <w:tc>
          <w:tcPr>
            <w:tcW w:w="457" w:type="pct"/>
            <w:gridSpan w:val="3"/>
            <w:tcBorders>
              <w:top w:val="single" w:sz="4" w:space="0" w:color="auto"/>
              <w:left w:val="nil"/>
              <w:bottom w:val="single" w:sz="4" w:space="0" w:color="auto"/>
              <w:right w:val="single" w:sz="4" w:space="0" w:color="000000"/>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0710080020</w:t>
            </w:r>
          </w:p>
        </w:tc>
        <w:tc>
          <w:tcPr>
            <w:tcW w:w="205"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112</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79 050,00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79 050,00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79 050,00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79 050,00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316 200,00   </w:t>
            </w:r>
          </w:p>
        </w:tc>
        <w:tc>
          <w:tcPr>
            <w:tcW w:w="584" w:type="pct"/>
            <w:vMerge/>
            <w:tcBorders>
              <w:top w:val="single" w:sz="4" w:space="0" w:color="auto"/>
              <w:left w:val="single" w:sz="4" w:space="0" w:color="auto"/>
              <w:bottom w:val="single" w:sz="4" w:space="0" w:color="000000"/>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r>
      <w:tr w:rsidR="00522678" w:rsidRPr="00522678" w:rsidTr="00522678">
        <w:trPr>
          <w:trHeight w:val="20"/>
        </w:trPr>
        <w:tc>
          <w:tcPr>
            <w:tcW w:w="206" w:type="pct"/>
            <w:vMerge/>
            <w:tcBorders>
              <w:top w:val="single" w:sz="4" w:space="0" w:color="auto"/>
              <w:left w:val="single" w:sz="4" w:space="0" w:color="auto"/>
              <w:bottom w:val="single" w:sz="4" w:space="0" w:color="000000"/>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c>
          <w:tcPr>
            <w:tcW w:w="533" w:type="pct"/>
            <w:vMerge/>
            <w:tcBorders>
              <w:top w:val="nil"/>
              <w:left w:val="single" w:sz="4" w:space="0" w:color="auto"/>
              <w:bottom w:val="single" w:sz="4" w:space="0" w:color="000000"/>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c>
          <w:tcPr>
            <w:tcW w:w="533" w:type="pct"/>
            <w:vMerge/>
            <w:tcBorders>
              <w:top w:val="single" w:sz="4" w:space="0" w:color="auto"/>
              <w:left w:val="single" w:sz="4" w:space="0" w:color="auto"/>
              <w:bottom w:val="single" w:sz="4" w:space="0" w:color="000000"/>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c>
          <w:tcPr>
            <w:tcW w:w="259"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806</w:t>
            </w:r>
          </w:p>
        </w:tc>
        <w:tc>
          <w:tcPr>
            <w:tcW w:w="247"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1102</w:t>
            </w:r>
          </w:p>
        </w:tc>
        <w:tc>
          <w:tcPr>
            <w:tcW w:w="457" w:type="pct"/>
            <w:gridSpan w:val="3"/>
            <w:tcBorders>
              <w:top w:val="single" w:sz="4" w:space="0" w:color="auto"/>
              <w:left w:val="nil"/>
              <w:bottom w:val="single" w:sz="4" w:space="0" w:color="auto"/>
              <w:right w:val="single" w:sz="4" w:space="0" w:color="000000"/>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0718002</w:t>
            </w:r>
          </w:p>
        </w:tc>
        <w:tc>
          <w:tcPr>
            <w:tcW w:w="205"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244</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597 341,00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620 000,00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1 217 341,00   </w:t>
            </w:r>
          </w:p>
        </w:tc>
        <w:tc>
          <w:tcPr>
            <w:tcW w:w="584" w:type="pct"/>
            <w:vMerge/>
            <w:tcBorders>
              <w:top w:val="single" w:sz="4" w:space="0" w:color="auto"/>
              <w:left w:val="single" w:sz="4" w:space="0" w:color="auto"/>
              <w:bottom w:val="single" w:sz="4" w:space="0" w:color="000000"/>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r>
      <w:tr w:rsidR="00522678" w:rsidRPr="00522678" w:rsidTr="00522678">
        <w:trPr>
          <w:trHeight w:val="20"/>
        </w:trPr>
        <w:tc>
          <w:tcPr>
            <w:tcW w:w="206" w:type="pct"/>
            <w:vMerge/>
            <w:tcBorders>
              <w:top w:val="single" w:sz="4" w:space="0" w:color="auto"/>
              <w:left w:val="single" w:sz="4" w:space="0" w:color="auto"/>
              <w:bottom w:val="single" w:sz="4" w:space="0" w:color="000000"/>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c>
          <w:tcPr>
            <w:tcW w:w="533" w:type="pct"/>
            <w:vMerge/>
            <w:tcBorders>
              <w:top w:val="nil"/>
              <w:left w:val="single" w:sz="4" w:space="0" w:color="auto"/>
              <w:bottom w:val="single" w:sz="4" w:space="0" w:color="000000"/>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c>
          <w:tcPr>
            <w:tcW w:w="533" w:type="pct"/>
            <w:vMerge/>
            <w:tcBorders>
              <w:top w:val="single" w:sz="4" w:space="0" w:color="auto"/>
              <w:left w:val="single" w:sz="4" w:space="0" w:color="auto"/>
              <w:bottom w:val="single" w:sz="4" w:space="0" w:color="000000"/>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c>
          <w:tcPr>
            <w:tcW w:w="259"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806</w:t>
            </w:r>
          </w:p>
        </w:tc>
        <w:tc>
          <w:tcPr>
            <w:tcW w:w="247"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1102</w:t>
            </w:r>
          </w:p>
        </w:tc>
        <w:tc>
          <w:tcPr>
            <w:tcW w:w="457" w:type="pct"/>
            <w:gridSpan w:val="3"/>
            <w:tcBorders>
              <w:top w:val="single" w:sz="4" w:space="0" w:color="auto"/>
              <w:left w:val="nil"/>
              <w:bottom w:val="single" w:sz="4" w:space="0" w:color="auto"/>
              <w:right w:val="single" w:sz="4" w:space="0" w:color="000000"/>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0710080020</w:t>
            </w:r>
          </w:p>
        </w:tc>
        <w:tc>
          <w:tcPr>
            <w:tcW w:w="205"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244</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55 100,00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55 100,00   </w:t>
            </w:r>
          </w:p>
        </w:tc>
        <w:tc>
          <w:tcPr>
            <w:tcW w:w="584" w:type="pct"/>
            <w:vMerge/>
            <w:tcBorders>
              <w:top w:val="single" w:sz="4" w:space="0" w:color="auto"/>
              <w:left w:val="single" w:sz="4" w:space="0" w:color="auto"/>
              <w:bottom w:val="single" w:sz="4" w:space="0" w:color="000000"/>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r>
      <w:tr w:rsidR="00522678" w:rsidRPr="00522678" w:rsidTr="00522678">
        <w:trPr>
          <w:trHeight w:val="20"/>
        </w:trPr>
        <w:tc>
          <w:tcPr>
            <w:tcW w:w="206" w:type="pct"/>
            <w:vMerge/>
            <w:tcBorders>
              <w:top w:val="single" w:sz="4" w:space="0" w:color="auto"/>
              <w:left w:val="single" w:sz="4" w:space="0" w:color="auto"/>
              <w:bottom w:val="single" w:sz="4" w:space="0" w:color="000000"/>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c>
          <w:tcPr>
            <w:tcW w:w="533" w:type="pct"/>
            <w:vMerge/>
            <w:tcBorders>
              <w:top w:val="nil"/>
              <w:left w:val="single" w:sz="4" w:space="0" w:color="auto"/>
              <w:bottom w:val="single" w:sz="4" w:space="0" w:color="000000"/>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c>
          <w:tcPr>
            <w:tcW w:w="533" w:type="pct"/>
            <w:vMerge/>
            <w:tcBorders>
              <w:top w:val="single" w:sz="4" w:space="0" w:color="auto"/>
              <w:left w:val="single" w:sz="4" w:space="0" w:color="auto"/>
              <w:bottom w:val="single" w:sz="4" w:space="0" w:color="000000"/>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c>
          <w:tcPr>
            <w:tcW w:w="259"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875</w:t>
            </w:r>
          </w:p>
        </w:tc>
        <w:tc>
          <w:tcPr>
            <w:tcW w:w="247"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0702</w:t>
            </w:r>
          </w:p>
        </w:tc>
        <w:tc>
          <w:tcPr>
            <w:tcW w:w="457" w:type="pct"/>
            <w:gridSpan w:val="3"/>
            <w:tcBorders>
              <w:top w:val="single" w:sz="4" w:space="0" w:color="auto"/>
              <w:left w:val="nil"/>
              <w:bottom w:val="single" w:sz="4" w:space="0" w:color="auto"/>
              <w:right w:val="single" w:sz="4" w:space="0" w:color="000000"/>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0710080020</w:t>
            </w:r>
          </w:p>
        </w:tc>
        <w:tc>
          <w:tcPr>
            <w:tcW w:w="205"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612</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300 000,00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300 000,00   </w:t>
            </w:r>
          </w:p>
        </w:tc>
        <w:tc>
          <w:tcPr>
            <w:tcW w:w="584" w:type="pct"/>
            <w:vMerge/>
            <w:tcBorders>
              <w:top w:val="single" w:sz="4" w:space="0" w:color="auto"/>
              <w:left w:val="single" w:sz="4" w:space="0" w:color="auto"/>
              <w:bottom w:val="single" w:sz="4" w:space="0" w:color="000000"/>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r>
      <w:tr w:rsidR="00522678" w:rsidRPr="00522678" w:rsidTr="00522678">
        <w:trPr>
          <w:trHeight w:val="20"/>
        </w:trPr>
        <w:tc>
          <w:tcPr>
            <w:tcW w:w="206" w:type="pct"/>
            <w:vMerge/>
            <w:tcBorders>
              <w:top w:val="single" w:sz="4" w:space="0" w:color="auto"/>
              <w:left w:val="single" w:sz="4" w:space="0" w:color="auto"/>
              <w:bottom w:val="single" w:sz="4" w:space="0" w:color="000000"/>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c>
          <w:tcPr>
            <w:tcW w:w="533" w:type="pct"/>
            <w:vMerge/>
            <w:tcBorders>
              <w:top w:val="nil"/>
              <w:left w:val="single" w:sz="4" w:space="0" w:color="auto"/>
              <w:bottom w:val="single" w:sz="4" w:space="0" w:color="000000"/>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c>
          <w:tcPr>
            <w:tcW w:w="533" w:type="pct"/>
            <w:vMerge/>
            <w:tcBorders>
              <w:top w:val="single" w:sz="4" w:space="0" w:color="auto"/>
              <w:left w:val="single" w:sz="4" w:space="0" w:color="auto"/>
              <w:bottom w:val="single" w:sz="4" w:space="0" w:color="000000"/>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c>
          <w:tcPr>
            <w:tcW w:w="259"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856</w:t>
            </w:r>
          </w:p>
        </w:tc>
        <w:tc>
          <w:tcPr>
            <w:tcW w:w="247"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1102</w:t>
            </w:r>
          </w:p>
        </w:tc>
        <w:tc>
          <w:tcPr>
            <w:tcW w:w="457" w:type="pct"/>
            <w:gridSpan w:val="3"/>
            <w:tcBorders>
              <w:top w:val="single" w:sz="4" w:space="0" w:color="auto"/>
              <w:left w:val="nil"/>
              <w:bottom w:val="single" w:sz="4" w:space="0" w:color="auto"/>
              <w:right w:val="single" w:sz="4" w:space="0" w:color="000000"/>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0710080020</w:t>
            </w:r>
          </w:p>
        </w:tc>
        <w:tc>
          <w:tcPr>
            <w:tcW w:w="205"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244</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37 992,00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37 992,00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37 992,00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37 992,00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151 968,00   </w:t>
            </w:r>
          </w:p>
        </w:tc>
        <w:tc>
          <w:tcPr>
            <w:tcW w:w="584" w:type="pct"/>
            <w:vMerge/>
            <w:tcBorders>
              <w:top w:val="single" w:sz="4" w:space="0" w:color="auto"/>
              <w:left w:val="single" w:sz="4" w:space="0" w:color="auto"/>
              <w:bottom w:val="single" w:sz="4" w:space="0" w:color="000000"/>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r>
      <w:tr w:rsidR="00522678" w:rsidRPr="00522678" w:rsidTr="00522678">
        <w:trPr>
          <w:trHeight w:val="20"/>
        </w:trPr>
        <w:tc>
          <w:tcPr>
            <w:tcW w:w="206" w:type="pct"/>
            <w:vMerge w:val="restart"/>
            <w:tcBorders>
              <w:top w:val="nil"/>
              <w:left w:val="single" w:sz="4" w:space="0" w:color="auto"/>
              <w:bottom w:val="nil"/>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1.3.</w:t>
            </w:r>
          </w:p>
        </w:tc>
        <w:tc>
          <w:tcPr>
            <w:tcW w:w="533" w:type="pct"/>
            <w:vMerge w:val="restart"/>
            <w:tcBorders>
              <w:top w:val="nil"/>
              <w:left w:val="single" w:sz="4" w:space="0" w:color="auto"/>
              <w:bottom w:val="single" w:sz="4" w:space="0" w:color="000000"/>
              <w:right w:val="single" w:sz="4" w:space="0" w:color="auto"/>
            </w:tcBorders>
            <w:shd w:val="clear" w:color="auto" w:fill="auto"/>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Приобретение оборудования и спортивного инвентаря для проведения спортивно-массовых мероприятий.</w:t>
            </w:r>
          </w:p>
        </w:tc>
        <w:tc>
          <w:tcPr>
            <w:tcW w:w="533" w:type="pct"/>
            <w:vMerge w:val="restart"/>
            <w:tcBorders>
              <w:top w:val="nil"/>
              <w:left w:val="single" w:sz="4" w:space="0" w:color="auto"/>
              <w:bottom w:val="nil"/>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Администрация Богучанского района</w:t>
            </w:r>
            <w:r w:rsidRPr="00522678">
              <w:rPr>
                <w:rFonts w:ascii="Times New Roman" w:eastAsia="Times New Roman" w:hAnsi="Times New Roman"/>
                <w:color w:val="000000"/>
                <w:sz w:val="14"/>
                <w:szCs w:val="14"/>
                <w:lang w:eastAsia="ru-RU"/>
              </w:rPr>
              <w:br/>
              <w:t>Управление культуры Богучанского района</w:t>
            </w:r>
          </w:p>
        </w:tc>
        <w:tc>
          <w:tcPr>
            <w:tcW w:w="259"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806</w:t>
            </w:r>
          </w:p>
        </w:tc>
        <w:tc>
          <w:tcPr>
            <w:tcW w:w="247"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1102</w:t>
            </w:r>
          </w:p>
        </w:tc>
        <w:tc>
          <w:tcPr>
            <w:tcW w:w="457" w:type="pct"/>
            <w:gridSpan w:val="3"/>
            <w:tcBorders>
              <w:top w:val="single" w:sz="4" w:space="0" w:color="auto"/>
              <w:left w:val="nil"/>
              <w:bottom w:val="single" w:sz="4" w:space="0" w:color="auto"/>
              <w:right w:val="single" w:sz="4" w:space="0" w:color="000000"/>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0718002</w:t>
            </w:r>
          </w:p>
        </w:tc>
        <w:tc>
          <w:tcPr>
            <w:tcW w:w="205"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244</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750 000,00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803 000,00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1 553 000,00   </w:t>
            </w:r>
          </w:p>
        </w:tc>
        <w:tc>
          <w:tcPr>
            <w:tcW w:w="584" w:type="pct"/>
            <w:vMerge w:val="restart"/>
            <w:tcBorders>
              <w:top w:val="nil"/>
              <w:left w:val="single" w:sz="4" w:space="0" w:color="auto"/>
              <w:bottom w:val="single" w:sz="4" w:space="0" w:color="000000"/>
              <w:right w:val="single" w:sz="4" w:space="0" w:color="auto"/>
            </w:tcBorders>
            <w:shd w:val="clear" w:color="auto" w:fill="auto"/>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Приобретение ежегодно:</w:t>
            </w:r>
            <w:r w:rsidRPr="00522678">
              <w:rPr>
                <w:rFonts w:ascii="Times New Roman" w:eastAsia="Times New Roman" w:hAnsi="Times New Roman"/>
                <w:color w:val="000000"/>
                <w:sz w:val="14"/>
                <w:szCs w:val="14"/>
                <w:lang w:eastAsia="ru-RU"/>
              </w:rPr>
              <w:br/>
              <w:t>оборудования в количестве не менее 5 единиц;</w:t>
            </w:r>
            <w:r w:rsidRPr="00522678">
              <w:rPr>
                <w:rFonts w:ascii="Times New Roman" w:eastAsia="Times New Roman" w:hAnsi="Times New Roman"/>
                <w:color w:val="000000"/>
                <w:sz w:val="14"/>
                <w:szCs w:val="14"/>
                <w:lang w:eastAsia="ru-RU"/>
              </w:rPr>
              <w:br/>
              <w:t>спортивного инвентаря в количестве не менее 10 единиц.</w:t>
            </w:r>
          </w:p>
        </w:tc>
      </w:tr>
      <w:tr w:rsidR="00522678" w:rsidRPr="00522678" w:rsidTr="00522678">
        <w:trPr>
          <w:trHeight w:val="20"/>
        </w:trPr>
        <w:tc>
          <w:tcPr>
            <w:tcW w:w="206" w:type="pct"/>
            <w:vMerge/>
            <w:tcBorders>
              <w:top w:val="nil"/>
              <w:left w:val="single" w:sz="4" w:space="0" w:color="auto"/>
              <w:bottom w:val="nil"/>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c>
          <w:tcPr>
            <w:tcW w:w="533" w:type="pct"/>
            <w:vMerge/>
            <w:tcBorders>
              <w:top w:val="nil"/>
              <w:left w:val="single" w:sz="4" w:space="0" w:color="auto"/>
              <w:bottom w:val="single" w:sz="4" w:space="0" w:color="000000"/>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c>
          <w:tcPr>
            <w:tcW w:w="533" w:type="pct"/>
            <w:vMerge/>
            <w:tcBorders>
              <w:top w:val="nil"/>
              <w:left w:val="single" w:sz="4" w:space="0" w:color="auto"/>
              <w:bottom w:val="nil"/>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c>
          <w:tcPr>
            <w:tcW w:w="259"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806</w:t>
            </w:r>
          </w:p>
        </w:tc>
        <w:tc>
          <w:tcPr>
            <w:tcW w:w="247"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1102</w:t>
            </w:r>
          </w:p>
        </w:tc>
        <w:tc>
          <w:tcPr>
            <w:tcW w:w="457" w:type="pct"/>
            <w:gridSpan w:val="3"/>
            <w:tcBorders>
              <w:top w:val="single" w:sz="4" w:space="0" w:color="auto"/>
              <w:left w:val="nil"/>
              <w:bottom w:val="single" w:sz="4" w:space="0" w:color="auto"/>
              <w:right w:val="single" w:sz="4" w:space="0" w:color="000000"/>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0710080020</w:t>
            </w:r>
          </w:p>
        </w:tc>
        <w:tc>
          <w:tcPr>
            <w:tcW w:w="205"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244</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267 000,00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267 000,00   </w:t>
            </w:r>
          </w:p>
        </w:tc>
        <w:tc>
          <w:tcPr>
            <w:tcW w:w="584" w:type="pct"/>
            <w:vMerge/>
            <w:tcBorders>
              <w:top w:val="nil"/>
              <w:left w:val="single" w:sz="4" w:space="0" w:color="auto"/>
              <w:bottom w:val="single" w:sz="4" w:space="0" w:color="000000"/>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r>
      <w:tr w:rsidR="00522678" w:rsidRPr="00522678" w:rsidTr="00522678">
        <w:trPr>
          <w:trHeight w:val="20"/>
        </w:trPr>
        <w:tc>
          <w:tcPr>
            <w:tcW w:w="206" w:type="pct"/>
            <w:vMerge/>
            <w:tcBorders>
              <w:top w:val="nil"/>
              <w:left w:val="single" w:sz="4" w:space="0" w:color="auto"/>
              <w:bottom w:val="nil"/>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c>
          <w:tcPr>
            <w:tcW w:w="533" w:type="pct"/>
            <w:vMerge/>
            <w:tcBorders>
              <w:top w:val="nil"/>
              <w:left w:val="single" w:sz="4" w:space="0" w:color="auto"/>
              <w:bottom w:val="single" w:sz="4" w:space="0" w:color="000000"/>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c>
          <w:tcPr>
            <w:tcW w:w="533" w:type="pct"/>
            <w:vMerge/>
            <w:tcBorders>
              <w:top w:val="nil"/>
              <w:left w:val="single" w:sz="4" w:space="0" w:color="auto"/>
              <w:bottom w:val="nil"/>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c>
          <w:tcPr>
            <w:tcW w:w="259"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856</w:t>
            </w:r>
          </w:p>
        </w:tc>
        <w:tc>
          <w:tcPr>
            <w:tcW w:w="247"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1102</w:t>
            </w:r>
          </w:p>
        </w:tc>
        <w:tc>
          <w:tcPr>
            <w:tcW w:w="457" w:type="pct"/>
            <w:gridSpan w:val="3"/>
            <w:tcBorders>
              <w:top w:val="single" w:sz="4" w:space="0" w:color="auto"/>
              <w:left w:val="nil"/>
              <w:bottom w:val="single" w:sz="4" w:space="0" w:color="auto"/>
              <w:right w:val="single" w:sz="4" w:space="0" w:color="000000"/>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0710080020</w:t>
            </w:r>
          </w:p>
        </w:tc>
        <w:tc>
          <w:tcPr>
            <w:tcW w:w="205"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244</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175 400,00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260 400,00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260 400,00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260 400,00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956 600,00   </w:t>
            </w:r>
          </w:p>
        </w:tc>
        <w:tc>
          <w:tcPr>
            <w:tcW w:w="584" w:type="pct"/>
            <w:vMerge/>
            <w:tcBorders>
              <w:top w:val="nil"/>
              <w:left w:val="single" w:sz="4" w:space="0" w:color="auto"/>
              <w:bottom w:val="single" w:sz="4" w:space="0" w:color="000000"/>
              <w:right w:val="single" w:sz="4" w:space="0" w:color="auto"/>
            </w:tcBorders>
            <w:vAlign w:val="center"/>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p>
        </w:tc>
      </w:tr>
      <w:tr w:rsidR="00522678" w:rsidRPr="00522678" w:rsidTr="00522678">
        <w:trPr>
          <w:trHeight w:val="20"/>
        </w:trPr>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rPr>
                <w:rFonts w:ascii="Times New Roman" w:eastAsia="Times New Roman" w:hAnsi="Times New Roman"/>
                <w:sz w:val="14"/>
                <w:szCs w:val="14"/>
                <w:lang w:eastAsia="ru-RU"/>
              </w:rPr>
            </w:pPr>
            <w:r w:rsidRPr="00522678">
              <w:rPr>
                <w:rFonts w:ascii="Times New Roman" w:eastAsia="Times New Roman" w:hAnsi="Times New Roman"/>
                <w:sz w:val="14"/>
                <w:szCs w:val="14"/>
                <w:lang w:eastAsia="ru-RU"/>
              </w:rPr>
              <w:t>Всего  по задаче</w:t>
            </w:r>
          </w:p>
        </w:tc>
        <w:tc>
          <w:tcPr>
            <w:tcW w:w="533" w:type="pct"/>
            <w:tcBorders>
              <w:top w:val="single" w:sz="4" w:space="0" w:color="auto"/>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rPr>
                <w:rFonts w:ascii="Times New Roman" w:eastAsia="Times New Roman" w:hAnsi="Times New Roman"/>
                <w:sz w:val="14"/>
                <w:szCs w:val="14"/>
                <w:lang w:eastAsia="ru-RU"/>
              </w:rPr>
            </w:pPr>
            <w:r w:rsidRPr="00522678">
              <w:rPr>
                <w:rFonts w:ascii="Times New Roman" w:eastAsia="Times New Roman" w:hAnsi="Times New Roman"/>
                <w:sz w:val="14"/>
                <w:szCs w:val="14"/>
                <w:lang w:eastAsia="ru-RU"/>
              </w:rPr>
              <w:t> </w:t>
            </w:r>
          </w:p>
        </w:tc>
        <w:tc>
          <w:tcPr>
            <w:tcW w:w="259"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rPr>
                <w:rFonts w:ascii="Times New Roman" w:eastAsia="Times New Roman" w:hAnsi="Times New Roman"/>
                <w:sz w:val="14"/>
                <w:szCs w:val="14"/>
                <w:lang w:eastAsia="ru-RU"/>
              </w:rPr>
            </w:pPr>
            <w:r w:rsidRPr="00522678">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rPr>
                <w:rFonts w:ascii="Times New Roman" w:eastAsia="Times New Roman" w:hAnsi="Times New Roman"/>
                <w:sz w:val="14"/>
                <w:szCs w:val="14"/>
                <w:lang w:eastAsia="ru-RU"/>
              </w:rPr>
            </w:pPr>
            <w:r w:rsidRPr="00522678">
              <w:rPr>
                <w:rFonts w:ascii="Times New Roman" w:eastAsia="Times New Roman" w:hAnsi="Times New Roman"/>
                <w:sz w:val="14"/>
                <w:szCs w:val="14"/>
                <w:lang w:eastAsia="ru-RU"/>
              </w:rPr>
              <w:t> </w:t>
            </w:r>
          </w:p>
        </w:tc>
        <w:tc>
          <w:tcPr>
            <w:tcW w:w="457" w:type="pct"/>
            <w:gridSpan w:val="3"/>
            <w:tcBorders>
              <w:top w:val="single" w:sz="4" w:space="0" w:color="auto"/>
              <w:left w:val="nil"/>
              <w:bottom w:val="single" w:sz="4" w:space="0" w:color="auto"/>
              <w:right w:val="single" w:sz="4" w:space="0" w:color="000000"/>
            </w:tcBorders>
            <w:shd w:val="clear" w:color="auto" w:fill="auto"/>
            <w:hideMark/>
          </w:tcPr>
          <w:p w:rsidR="00522678" w:rsidRPr="00522678" w:rsidRDefault="00522678" w:rsidP="00522678">
            <w:pPr>
              <w:spacing w:after="0" w:line="240" w:lineRule="auto"/>
              <w:jc w:val="center"/>
              <w:rPr>
                <w:rFonts w:ascii="Times New Roman" w:eastAsia="Times New Roman" w:hAnsi="Times New Roman"/>
                <w:sz w:val="14"/>
                <w:szCs w:val="14"/>
                <w:lang w:eastAsia="ru-RU"/>
              </w:rPr>
            </w:pPr>
            <w:r w:rsidRPr="00522678">
              <w:rPr>
                <w:rFonts w:ascii="Times New Roman" w:eastAsia="Times New Roman" w:hAnsi="Times New Roman"/>
                <w:sz w:val="14"/>
                <w:szCs w:val="14"/>
                <w:lang w:eastAsia="ru-RU"/>
              </w:rPr>
              <w:t> </w:t>
            </w:r>
          </w:p>
        </w:tc>
        <w:tc>
          <w:tcPr>
            <w:tcW w:w="205"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rPr>
                <w:rFonts w:ascii="Times New Roman" w:eastAsia="Times New Roman" w:hAnsi="Times New Roman"/>
                <w:sz w:val="14"/>
                <w:szCs w:val="14"/>
                <w:lang w:eastAsia="ru-RU"/>
              </w:rPr>
            </w:pPr>
            <w:r w:rsidRPr="00522678">
              <w:rPr>
                <w:rFonts w:ascii="Times New Roman" w:eastAsia="Times New Roman" w:hAnsi="Times New Roman"/>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sz w:val="14"/>
                <w:szCs w:val="14"/>
                <w:lang w:eastAsia="ru-RU"/>
              </w:rPr>
            </w:pPr>
            <w:r w:rsidRPr="00522678">
              <w:rPr>
                <w:rFonts w:ascii="Times New Roman" w:eastAsia="Times New Roman" w:hAnsi="Times New Roman"/>
                <w:sz w:val="14"/>
                <w:szCs w:val="14"/>
                <w:lang w:eastAsia="ru-RU"/>
              </w:rPr>
              <w:t xml:space="preserve">    2 220 500,00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sz w:val="14"/>
                <w:szCs w:val="14"/>
                <w:lang w:eastAsia="ru-RU"/>
              </w:rPr>
            </w:pPr>
            <w:r w:rsidRPr="00522678">
              <w:rPr>
                <w:rFonts w:ascii="Times New Roman" w:eastAsia="Times New Roman" w:hAnsi="Times New Roman"/>
                <w:sz w:val="14"/>
                <w:szCs w:val="14"/>
                <w:lang w:eastAsia="ru-RU"/>
              </w:rPr>
              <w:t xml:space="preserve">      2 370 000,00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sz w:val="14"/>
                <w:szCs w:val="14"/>
                <w:lang w:eastAsia="ru-RU"/>
              </w:rPr>
            </w:pPr>
            <w:r w:rsidRPr="00522678">
              <w:rPr>
                <w:rFonts w:ascii="Times New Roman" w:eastAsia="Times New Roman" w:hAnsi="Times New Roman"/>
                <w:sz w:val="14"/>
                <w:szCs w:val="14"/>
                <w:lang w:eastAsia="ru-RU"/>
              </w:rPr>
              <w:t xml:space="preserve">       2 370 000,00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sz w:val="14"/>
                <w:szCs w:val="14"/>
                <w:lang w:eastAsia="ru-RU"/>
              </w:rPr>
            </w:pPr>
            <w:r w:rsidRPr="00522678">
              <w:rPr>
                <w:rFonts w:ascii="Times New Roman" w:eastAsia="Times New Roman" w:hAnsi="Times New Roman"/>
                <w:sz w:val="14"/>
                <w:szCs w:val="14"/>
                <w:lang w:eastAsia="ru-RU"/>
              </w:rPr>
              <w:t xml:space="preserve">       1 745 700,00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sz w:val="14"/>
                <w:szCs w:val="14"/>
                <w:lang w:eastAsia="ru-RU"/>
              </w:rPr>
            </w:pPr>
            <w:r w:rsidRPr="00522678">
              <w:rPr>
                <w:rFonts w:ascii="Times New Roman" w:eastAsia="Times New Roman" w:hAnsi="Times New Roman"/>
                <w:sz w:val="14"/>
                <w:szCs w:val="14"/>
                <w:lang w:eastAsia="ru-RU"/>
              </w:rPr>
              <w:t xml:space="preserve">       1 745 700,00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sz w:val="14"/>
                <w:szCs w:val="14"/>
                <w:lang w:eastAsia="ru-RU"/>
              </w:rPr>
            </w:pPr>
            <w:r w:rsidRPr="00522678">
              <w:rPr>
                <w:rFonts w:ascii="Times New Roman" w:eastAsia="Times New Roman" w:hAnsi="Times New Roman"/>
                <w:sz w:val="14"/>
                <w:szCs w:val="14"/>
                <w:lang w:eastAsia="ru-RU"/>
              </w:rPr>
              <w:t xml:space="preserve">       1 745 700,00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sz w:val="14"/>
                <w:szCs w:val="14"/>
                <w:lang w:eastAsia="ru-RU"/>
              </w:rPr>
            </w:pPr>
            <w:r w:rsidRPr="00522678">
              <w:rPr>
                <w:rFonts w:ascii="Times New Roman" w:eastAsia="Times New Roman" w:hAnsi="Times New Roman"/>
                <w:sz w:val="14"/>
                <w:szCs w:val="14"/>
                <w:lang w:eastAsia="ru-RU"/>
              </w:rPr>
              <w:t xml:space="preserve">       12 197 600,00   </w:t>
            </w:r>
          </w:p>
        </w:tc>
        <w:tc>
          <w:tcPr>
            <w:tcW w:w="584"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rPr>
                <w:rFonts w:ascii="Times New Roman" w:eastAsia="Times New Roman" w:hAnsi="Times New Roman"/>
                <w:sz w:val="14"/>
                <w:szCs w:val="14"/>
                <w:lang w:eastAsia="ru-RU"/>
              </w:rPr>
            </w:pPr>
            <w:r w:rsidRPr="00522678">
              <w:rPr>
                <w:rFonts w:ascii="Times New Roman" w:eastAsia="Times New Roman" w:hAnsi="Times New Roman"/>
                <w:sz w:val="14"/>
                <w:szCs w:val="14"/>
                <w:lang w:eastAsia="ru-RU"/>
              </w:rPr>
              <w:t> </w:t>
            </w:r>
          </w:p>
        </w:tc>
      </w:tr>
      <w:tr w:rsidR="00522678" w:rsidRPr="00522678" w:rsidTr="00522678">
        <w:trPr>
          <w:trHeight w:val="20"/>
        </w:trPr>
        <w:tc>
          <w:tcPr>
            <w:tcW w:w="206" w:type="pct"/>
            <w:tcBorders>
              <w:top w:val="nil"/>
              <w:left w:val="single" w:sz="4" w:space="0" w:color="auto"/>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rPr>
                <w:rFonts w:ascii="Times New Roman" w:eastAsia="Times New Roman" w:hAnsi="Times New Roman"/>
                <w:sz w:val="14"/>
                <w:szCs w:val="14"/>
                <w:lang w:eastAsia="ru-RU"/>
              </w:rPr>
            </w:pPr>
            <w:r w:rsidRPr="00522678">
              <w:rPr>
                <w:rFonts w:ascii="Times New Roman" w:eastAsia="Times New Roman" w:hAnsi="Times New Roman"/>
                <w:sz w:val="14"/>
                <w:szCs w:val="14"/>
                <w:lang w:eastAsia="ru-RU"/>
              </w:rPr>
              <w:t>Итого по подпрограмме</w:t>
            </w:r>
          </w:p>
        </w:tc>
        <w:tc>
          <w:tcPr>
            <w:tcW w:w="533"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rPr>
                <w:rFonts w:ascii="Times New Roman" w:eastAsia="Times New Roman" w:hAnsi="Times New Roman"/>
                <w:sz w:val="14"/>
                <w:szCs w:val="14"/>
                <w:lang w:eastAsia="ru-RU"/>
              </w:rPr>
            </w:pPr>
            <w:r w:rsidRPr="00522678">
              <w:rPr>
                <w:rFonts w:ascii="Times New Roman" w:eastAsia="Times New Roman" w:hAnsi="Times New Roman"/>
                <w:sz w:val="14"/>
                <w:szCs w:val="14"/>
                <w:lang w:eastAsia="ru-RU"/>
              </w:rPr>
              <w:t> </w:t>
            </w:r>
          </w:p>
        </w:tc>
        <w:tc>
          <w:tcPr>
            <w:tcW w:w="259"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rPr>
                <w:rFonts w:ascii="Times New Roman" w:eastAsia="Times New Roman" w:hAnsi="Times New Roman"/>
                <w:sz w:val="14"/>
                <w:szCs w:val="14"/>
                <w:lang w:eastAsia="ru-RU"/>
              </w:rPr>
            </w:pPr>
            <w:r w:rsidRPr="00522678">
              <w:rPr>
                <w:rFonts w:ascii="Times New Roman" w:eastAsia="Times New Roman" w:hAnsi="Times New Roman"/>
                <w:sz w:val="14"/>
                <w:szCs w:val="14"/>
                <w:lang w:eastAsia="ru-RU"/>
              </w:rPr>
              <w:t> </w:t>
            </w:r>
          </w:p>
        </w:tc>
        <w:tc>
          <w:tcPr>
            <w:tcW w:w="247"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rPr>
                <w:rFonts w:ascii="Times New Roman" w:eastAsia="Times New Roman" w:hAnsi="Times New Roman"/>
                <w:sz w:val="14"/>
                <w:szCs w:val="14"/>
                <w:lang w:eastAsia="ru-RU"/>
              </w:rPr>
            </w:pPr>
            <w:r w:rsidRPr="00522678">
              <w:rPr>
                <w:rFonts w:ascii="Times New Roman" w:eastAsia="Times New Roman" w:hAnsi="Times New Roman"/>
                <w:sz w:val="14"/>
                <w:szCs w:val="14"/>
                <w:lang w:eastAsia="ru-RU"/>
              </w:rPr>
              <w:t> </w:t>
            </w:r>
          </w:p>
        </w:tc>
        <w:tc>
          <w:tcPr>
            <w:tcW w:w="131" w:type="pct"/>
            <w:tcBorders>
              <w:top w:val="nil"/>
              <w:left w:val="nil"/>
              <w:bottom w:val="single" w:sz="4" w:space="0" w:color="auto"/>
              <w:right w:val="nil"/>
            </w:tcBorders>
            <w:shd w:val="clear" w:color="auto" w:fill="auto"/>
            <w:hideMark/>
          </w:tcPr>
          <w:p w:rsidR="00522678" w:rsidRPr="00522678" w:rsidRDefault="00522678" w:rsidP="00522678">
            <w:pPr>
              <w:spacing w:after="0" w:line="240" w:lineRule="auto"/>
              <w:jc w:val="center"/>
              <w:rPr>
                <w:rFonts w:ascii="Times New Roman" w:eastAsia="Times New Roman" w:hAnsi="Times New Roman"/>
                <w:sz w:val="14"/>
                <w:szCs w:val="14"/>
                <w:lang w:eastAsia="ru-RU"/>
              </w:rPr>
            </w:pPr>
            <w:r w:rsidRPr="00522678">
              <w:rPr>
                <w:rFonts w:ascii="Times New Roman" w:eastAsia="Times New Roman" w:hAnsi="Times New Roman"/>
                <w:sz w:val="14"/>
                <w:szCs w:val="14"/>
                <w:lang w:eastAsia="ru-RU"/>
              </w:rPr>
              <w:t> </w:t>
            </w:r>
          </w:p>
        </w:tc>
        <w:tc>
          <w:tcPr>
            <w:tcW w:w="152" w:type="pct"/>
            <w:tcBorders>
              <w:top w:val="nil"/>
              <w:left w:val="nil"/>
              <w:bottom w:val="single" w:sz="4" w:space="0" w:color="auto"/>
              <w:right w:val="nil"/>
            </w:tcBorders>
            <w:shd w:val="clear" w:color="auto" w:fill="auto"/>
            <w:hideMark/>
          </w:tcPr>
          <w:p w:rsidR="00522678" w:rsidRPr="00522678" w:rsidRDefault="00522678" w:rsidP="00522678">
            <w:pPr>
              <w:spacing w:after="0" w:line="240" w:lineRule="auto"/>
              <w:jc w:val="center"/>
              <w:rPr>
                <w:rFonts w:ascii="Times New Roman" w:eastAsia="Times New Roman" w:hAnsi="Times New Roman"/>
                <w:sz w:val="14"/>
                <w:szCs w:val="14"/>
                <w:lang w:eastAsia="ru-RU"/>
              </w:rPr>
            </w:pPr>
            <w:r w:rsidRPr="00522678">
              <w:rPr>
                <w:rFonts w:ascii="Times New Roman" w:eastAsia="Times New Roman" w:hAnsi="Times New Roman"/>
                <w:sz w:val="14"/>
                <w:szCs w:val="14"/>
                <w:lang w:eastAsia="ru-RU"/>
              </w:rPr>
              <w:t> </w:t>
            </w:r>
          </w:p>
        </w:tc>
        <w:tc>
          <w:tcPr>
            <w:tcW w:w="175"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sz w:val="14"/>
                <w:szCs w:val="14"/>
                <w:lang w:eastAsia="ru-RU"/>
              </w:rPr>
            </w:pPr>
            <w:r w:rsidRPr="00522678">
              <w:rPr>
                <w:rFonts w:ascii="Times New Roman" w:eastAsia="Times New Roman" w:hAnsi="Times New Roman"/>
                <w:sz w:val="14"/>
                <w:szCs w:val="14"/>
                <w:lang w:eastAsia="ru-RU"/>
              </w:rPr>
              <w:t> </w:t>
            </w:r>
          </w:p>
        </w:tc>
        <w:tc>
          <w:tcPr>
            <w:tcW w:w="205"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rPr>
                <w:rFonts w:ascii="Times New Roman" w:eastAsia="Times New Roman" w:hAnsi="Times New Roman"/>
                <w:sz w:val="14"/>
                <w:szCs w:val="14"/>
                <w:lang w:eastAsia="ru-RU"/>
              </w:rPr>
            </w:pPr>
            <w:r w:rsidRPr="00522678">
              <w:rPr>
                <w:rFonts w:ascii="Times New Roman" w:eastAsia="Times New Roman" w:hAnsi="Times New Roman"/>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sz w:val="14"/>
                <w:szCs w:val="14"/>
                <w:lang w:eastAsia="ru-RU"/>
              </w:rPr>
            </w:pPr>
            <w:r w:rsidRPr="00522678">
              <w:rPr>
                <w:rFonts w:ascii="Times New Roman" w:eastAsia="Times New Roman" w:hAnsi="Times New Roman"/>
                <w:sz w:val="14"/>
                <w:szCs w:val="14"/>
                <w:lang w:eastAsia="ru-RU"/>
              </w:rPr>
              <w:t xml:space="preserve">    2 220 500,00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sz w:val="14"/>
                <w:szCs w:val="14"/>
                <w:lang w:eastAsia="ru-RU"/>
              </w:rPr>
            </w:pPr>
            <w:r w:rsidRPr="00522678">
              <w:rPr>
                <w:rFonts w:ascii="Times New Roman" w:eastAsia="Times New Roman" w:hAnsi="Times New Roman"/>
                <w:sz w:val="14"/>
                <w:szCs w:val="14"/>
                <w:lang w:eastAsia="ru-RU"/>
              </w:rPr>
              <w:t xml:space="preserve">      2 370 000,00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sz w:val="14"/>
                <w:szCs w:val="14"/>
                <w:lang w:eastAsia="ru-RU"/>
              </w:rPr>
            </w:pPr>
            <w:r w:rsidRPr="00522678">
              <w:rPr>
                <w:rFonts w:ascii="Times New Roman" w:eastAsia="Times New Roman" w:hAnsi="Times New Roman"/>
                <w:sz w:val="14"/>
                <w:szCs w:val="14"/>
                <w:lang w:eastAsia="ru-RU"/>
              </w:rPr>
              <w:t xml:space="preserve">       2 370 000,00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sz w:val="14"/>
                <w:szCs w:val="14"/>
                <w:lang w:eastAsia="ru-RU"/>
              </w:rPr>
            </w:pPr>
            <w:r w:rsidRPr="00522678">
              <w:rPr>
                <w:rFonts w:ascii="Times New Roman" w:eastAsia="Times New Roman" w:hAnsi="Times New Roman"/>
                <w:sz w:val="14"/>
                <w:szCs w:val="14"/>
                <w:lang w:eastAsia="ru-RU"/>
              </w:rPr>
              <w:t xml:space="preserve">       1 745 700,00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sz w:val="14"/>
                <w:szCs w:val="14"/>
                <w:lang w:eastAsia="ru-RU"/>
              </w:rPr>
            </w:pPr>
            <w:r w:rsidRPr="00522678">
              <w:rPr>
                <w:rFonts w:ascii="Times New Roman" w:eastAsia="Times New Roman" w:hAnsi="Times New Roman"/>
                <w:sz w:val="14"/>
                <w:szCs w:val="14"/>
                <w:lang w:eastAsia="ru-RU"/>
              </w:rPr>
              <w:t xml:space="preserve">       1 745 700,00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sz w:val="14"/>
                <w:szCs w:val="14"/>
                <w:lang w:eastAsia="ru-RU"/>
              </w:rPr>
            </w:pPr>
            <w:r w:rsidRPr="00522678">
              <w:rPr>
                <w:rFonts w:ascii="Times New Roman" w:eastAsia="Times New Roman" w:hAnsi="Times New Roman"/>
                <w:sz w:val="14"/>
                <w:szCs w:val="14"/>
                <w:lang w:eastAsia="ru-RU"/>
              </w:rPr>
              <w:t xml:space="preserve">       1 745 700,00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sz w:val="14"/>
                <w:szCs w:val="14"/>
                <w:lang w:eastAsia="ru-RU"/>
              </w:rPr>
            </w:pPr>
            <w:r w:rsidRPr="00522678">
              <w:rPr>
                <w:rFonts w:ascii="Times New Roman" w:eastAsia="Times New Roman" w:hAnsi="Times New Roman"/>
                <w:sz w:val="14"/>
                <w:szCs w:val="14"/>
                <w:lang w:eastAsia="ru-RU"/>
              </w:rPr>
              <w:t xml:space="preserve">       12 197 600,00   </w:t>
            </w:r>
          </w:p>
        </w:tc>
        <w:tc>
          <w:tcPr>
            <w:tcW w:w="584"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rPr>
                <w:rFonts w:ascii="Times New Roman" w:eastAsia="Times New Roman" w:hAnsi="Times New Roman"/>
                <w:sz w:val="14"/>
                <w:szCs w:val="14"/>
                <w:lang w:eastAsia="ru-RU"/>
              </w:rPr>
            </w:pPr>
            <w:r w:rsidRPr="00522678">
              <w:rPr>
                <w:rFonts w:ascii="Times New Roman" w:eastAsia="Times New Roman" w:hAnsi="Times New Roman"/>
                <w:sz w:val="14"/>
                <w:szCs w:val="14"/>
                <w:lang w:eastAsia="ru-RU"/>
              </w:rPr>
              <w:t> </w:t>
            </w:r>
          </w:p>
        </w:tc>
      </w:tr>
      <w:tr w:rsidR="00522678" w:rsidRPr="00522678" w:rsidTr="00522678">
        <w:trPr>
          <w:trHeight w:val="20"/>
        </w:trPr>
        <w:tc>
          <w:tcPr>
            <w:tcW w:w="206" w:type="pct"/>
            <w:tcBorders>
              <w:top w:val="nil"/>
              <w:left w:val="single" w:sz="4" w:space="0" w:color="auto"/>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в том числе:</w:t>
            </w:r>
          </w:p>
        </w:tc>
        <w:tc>
          <w:tcPr>
            <w:tcW w:w="533"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259"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247"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131" w:type="pct"/>
            <w:tcBorders>
              <w:top w:val="nil"/>
              <w:left w:val="nil"/>
              <w:bottom w:val="single" w:sz="4" w:space="0" w:color="auto"/>
              <w:right w:val="nil"/>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152" w:type="pct"/>
            <w:tcBorders>
              <w:top w:val="nil"/>
              <w:left w:val="nil"/>
              <w:bottom w:val="single" w:sz="4" w:space="0" w:color="auto"/>
              <w:right w:val="nil"/>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175"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205"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FF0000"/>
                <w:sz w:val="14"/>
                <w:szCs w:val="14"/>
                <w:lang w:eastAsia="ru-RU"/>
              </w:rPr>
            </w:pPr>
            <w:r w:rsidRPr="00522678">
              <w:rPr>
                <w:rFonts w:ascii="Times New Roman" w:eastAsia="Times New Roman" w:hAnsi="Times New Roman"/>
                <w:color w:val="FF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FF0000"/>
                <w:sz w:val="14"/>
                <w:szCs w:val="14"/>
                <w:lang w:eastAsia="ru-RU"/>
              </w:rPr>
            </w:pPr>
            <w:r w:rsidRPr="00522678">
              <w:rPr>
                <w:rFonts w:ascii="Times New Roman" w:eastAsia="Times New Roman" w:hAnsi="Times New Roman"/>
                <w:color w:val="FF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FF0000"/>
                <w:sz w:val="14"/>
                <w:szCs w:val="14"/>
                <w:lang w:eastAsia="ru-RU"/>
              </w:rPr>
            </w:pPr>
            <w:r w:rsidRPr="00522678">
              <w:rPr>
                <w:rFonts w:ascii="Times New Roman" w:eastAsia="Times New Roman" w:hAnsi="Times New Roman"/>
                <w:color w:val="FF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FF0000"/>
                <w:sz w:val="14"/>
                <w:szCs w:val="14"/>
                <w:lang w:eastAsia="ru-RU"/>
              </w:rPr>
            </w:pPr>
            <w:r w:rsidRPr="00522678">
              <w:rPr>
                <w:rFonts w:ascii="Times New Roman" w:eastAsia="Times New Roman" w:hAnsi="Times New Roman"/>
                <w:color w:val="FF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r>
      <w:tr w:rsidR="00522678" w:rsidRPr="00522678" w:rsidTr="00522678">
        <w:trPr>
          <w:trHeight w:val="20"/>
        </w:trPr>
        <w:tc>
          <w:tcPr>
            <w:tcW w:w="206" w:type="pct"/>
            <w:tcBorders>
              <w:top w:val="nil"/>
              <w:left w:val="single" w:sz="4" w:space="0" w:color="auto"/>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Администрация Богучанского района</w:t>
            </w:r>
          </w:p>
        </w:tc>
        <w:tc>
          <w:tcPr>
            <w:tcW w:w="533"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259"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806</w:t>
            </w:r>
          </w:p>
        </w:tc>
        <w:tc>
          <w:tcPr>
            <w:tcW w:w="247"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131"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15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175"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205"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2 220 500,00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2 370 000,00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324 300,00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4 914 800,00   </w:t>
            </w:r>
          </w:p>
        </w:tc>
        <w:tc>
          <w:tcPr>
            <w:tcW w:w="584"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r>
      <w:tr w:rsidR="00522678" w:rsidRPr="00522678" w:rsidTr="00522678">
        <w:trPr>
          <w:trHeight w:val="20"/>
        </w:trPr>
        <w:tc>
          <w:tcPr>
            <w:tcW w:w="206" w:type="pct"/>
            <w:tcBorders>
              <w:top w:val="nil"/>
              <w:left w:val="single" w:sz="4" w:space="0" w:color="auto"/>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Управление образования администрации Богучанского района</w:t>
            </w:r>
          </w:p>
        </w:tc>
        <w:tc>
          <w:tcPr>
            <w:tcW w:w="533"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259"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875</w:t>
            </w:r>
          </w:p>
        </w:tc>
        <w:tc>
          <w:tcPr>
            <w:tcW w:w="247"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131"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15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175"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205"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300 000,00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300 000,00   </w:t>
            </w:r>
          </w:p>
        </w:tc>
        <w:tc>
          <w:tcPr>
            <w:tcW w:w="584"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    </w:t>
            </w:r>
          </w:p>
        </w:tc>
      </w:tr>
      <w:tr w:rsidR="00522678" w:rsidRPr="00522678" w:rsidTr="00522678">
        <w:trPr>
          <w:trHeight w:val="20"/>
        </w:trPr>
        <w:tc>
          <w:tcPr>
            <w:tcW w:w="206" w:type="pct"/>
            <w:tcBorders>
              <w:top w:val="nil"/>
              <w:left w:val="single" w:sz="4" w:space="0" w:color="auto"/>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533"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МКУ Управление культуры Богучанског</w:t>
            </w:r>
            <w:r w:rsidRPr="00522678">
              <w:rPr>
                <w:rFonts w:ascii="Times New Roman" w:eastAsia="Times New Roman" w:hAnsi="Times New Roman"/>
                <w:color w:val="000000"/>
                <w:sz w:val="14"/>
                <w:szCs w:val="14"/>
                <w:lang w:eastAsia="ru-RU"/>
              </w:rPr>
              <w:lastRenderedPageBreak/>
              <w:t>о района</w:t>
            </w:r>
          </w:p>
        </w:tc>
        <w:tc>
          <w:tcPr>
            <w:tcW w:w="533"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lastRenderedPageBreak/>
              <w:t> </w:t>
            </w:r>
          </w:p>
        </w:tc>
        <w:tc>
          <w:tcPr>
            <w:tcW w:w="259"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center"/>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856</w:t>
            </w:r>
          </w:p>
        </w:tc>
        <w:tc>
          <w:tcPr>
            <w:tcW w:w="247"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131"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15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175"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205"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1 745 700,00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1 745 700,00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1 745 700,00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1 745 700,00   </w:t>
            </w:r>
          </w:p>
        </w:tc>
        <w:tc>
          <w:tcPr>
            <w:tcW w:w="282"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xml:space="preserve">         6 982 800,00   </w:t>
            </w:r>
          </w:p>
        </w:tc>
        <w:tc>
          <w:tcPr>
            <w:tcW w:w="584" w:type="pct"/>
            <w:tcBorders>
              <w:top w:val="nil"/>
              <w:left w:val="nil"/>
              <w:bottom w:val="single" w:sz="4" w:space="0" w:color="auto"/>
              <w:right w:val="single" w:sz="4" w:space="0" w:color="auto"/>
            </w:tcBorders>
            <w:shd w:val="clear" w:color="auto" w:fill="auto"/>
            <w:hideMark/>
          </w:tcPr>
          <w:p w:rsidR="00522678" w:rsidRPr="00522678" w:rsidRDefault="00522678" w:rsidP="00522678">
            <w:pPr>
              <w:spacing w:after="0" w:line="240" w:lineRule="auto"/>
              <w:jc w:val="right"/>
              <w:rPr>
                <w:rFonts w:ascii="Times New Roman" w:eastAsia="Times New Roman" w:hAnsi="Times New Roman"/>
                <w:color w:val="000000"/>
                <w:sz w:val="14"/>
                <w:szCs w:val="14"/>
                <w:lang w:eastAsia="ru-RU"/>
              </w:rPr>
            </w:pPr>
            <w:r w:rsidRPr="00522678">
              <w:rPr>
                <w:rFonts w:ascii="Times New Roman" w:eastAsia="Times New Roman" w:hAnsi="Times New Roman"/>
                <w:color w:val="000000"/>
                <w:sz w:val="14"/>
                <w:szCs w:val="14"/>
                <w:lang w:eastAsia="ru-RU"/>
              </w:rPr>
              <w:t> </w:t>
            </w:r>
          </w:p>
        </w:tc>
      </w:tr>
    </w:tbl>
    <w:p w:rsidR="00F96BEC" w:rsidRDefault="00F96BEC" w:rsidP="00587C06">
      <w:pPr>
        <w:tabs>
          <w:tab w:val="left" w:pos="0"/>
        </w:tabs>
        <w:spacing w:after="0" w:line="240" w:lineRule="auto"/>
        <w:jc w:val="both"/>
        <w:rPr>
          <w:rFonts w:ascii="Times New Roman" w:hAnsi="Times New Roman"/>
          <w:sz w:val="20"/>
          <w:szCs w:val="20"/>
          <w:lang w:val="en-US"/>
        </w:rPr>
      </w:pPr>
    </w:p>
    <w:p w:rsidR="00587C06" w:rsidRPr="00587C06" w:rsidRDefault="00587C06" w:rsidP="00587C06">
      <w:pPr>
        <w:spacing w:after="0" w:line="240" w:lineRule="auto"/>
        <w:jc w:val="center"/>
        <w:rPr>
          <w:rFonts w:ascii="Times New Roman" w:eastAsia="Times New Roman" w:hAnsi="Times New Roman"/>
          <w:sz w:val="18"/>
          <w:szCs w:val="18"/>
          <w:lang w:val="en-US" w:eastAsia="ru-RU"/>
        </w:rPr>
      </w:pPr>
      <w:r w:rsidRPr="00587C06">
        <w:rPr>
          <w:rFonts w:ascii="Times New Roman" w:eastAsia="Times New Roman" w:hAnsi="Times New Roman"/>
          <w:sz w:val="18"/>
          <w:szCs w:val="18"/>
          <w:lang w:eastAsia="ru-RU"/>
        </w:rPr>
        <w:t>АДМИНИСТРАЦИЯ БОГУЧАНСКОГО РАЙОНА</w:t>
      </w:r>
    </w:p>
    <w:p w:rsidR="00587C06" w:rsidRPr="00587C06" w:rsidRDefault="00587C06" w:rsidP="00587C06">
      <w:pPr>
        <w:spacing w:after="0" w:line="240" w:lineRule="auto"/>
        <w:jc w:val="center"/>
        <w:rPr>
          <w:rFonts w:ascii="Times New Roman" w:eastAsia="Times New Roman" w:hAnsi="Times New Roman"/>
          <w:sz w:val="18"/>
          <w:szCs w:val="18"/>
          <w:lang w:val="en-US" w:eastAsia="ru-RU"/>
        </w:rPr>
      </w:pPr>
      <w:r w:rsidRPr="00587C06">
        <w:rPr>
          <w:rFonts w:ascii="Times New Roman" w:eastAsia="Times New Roman" w:hAnsi="Times New Roman"/>
          <w:sz w:val="18"/>
          <w:szCs w:val="18"/>
          <w:lang w:eastAsia="ru-RU"/>
        </w:rPr>
        <w:t>ПОСТАНОВЛЕНИЕ</w:t>
      </w:r>
    </w:p>
    <w:p w:rsidR="00587C06" w:rsidRPr="00587C06" w:rsidRDefault="00587C06" w:rsidP="00587C06">
      <w:pPr>
        <w:spacing w:after="0" w:line="240" w:lineRule="auto"/>
        <w:jc w:val="center"/>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 17.11.2016                                с. </w:t>
      </w:r>
      <w:proofErr w:type="spellStart"/>
      <w:r w:rsidRPr="00587C06">
        <w:rPr>
          <w:rFonts w:ascii="Times New Roman" w:eastAsia="Times New Roman" w:hAnsi="Times New Roman"/>
          <w:sz w:val="20"/>
          <w:szCs w:val="20"/>
          <w:lang w:eastAsia="ru-RU"/>
        </w:rPr>
        <w:t>Богучаны</w:t>
      </w:r>
      <w:proofErr w:type="spellEnd"/>
      <w:r w:rsidRPr="00587C06">
        <w:rPr>
          <w:rFonts w:ascii="Times New Roman" w:eastAsia="Times New Roman" w:hAnsi="Times New Roman"/>
          <w:sz w:val="20"/>
          <w:szCs w:val="20"/>
          <w:lang w:eastAsia="ru-RU"/>
        </w:rPr>
        <w:t xml:space="preserve">                                        №  837-п</w:t>
      </w:r>
    </w:p>
    <w:p w:rsidR="00587C06" w:rsidRPr="00587C06" w:rsidRDefault="00587C06" w:rsidP="00587C06">
      <w:pPr>
        <w:spacing w:after="0" w:line="240" w:lineRule="auto"/>
        <w:jc w:val="center"/>
        <w:rPr>
          <w:rFonts w:ascii="Times New Roman" w:eastAsia="Times New Roman" w:hAnsi="Times New Roman"/>
          <w:sz w:val="20"/>
          <w:szCs w:val="20"/>
          <w:lang w:eastAsia="ru-RU"/>
        </w:rPr>
      </w:pPr>
    </w:p>
    <w:p w:rsidR="00587C06" w:rsidRPr="00587C06" w:rsidRDefault="00587C06" w:rsidP="00587C06">
      <w:pPr>
        <w:spacing w:after="0" w:line="240" w:lineRule="atLeast"/>
        <w:jc w:val="center"/>
        <w:outlineLvl w:val="0"/>
        <w:rPr>
          <w:rFonts w:ascii="Times New Roman" w:eastAsia="Times New Roman" w:hAnsi="Times New Roman"/>
          <w:bCs/>
          <w:kern w:val="36"/>
          <w:sz w:val="20"/>
          <w:szCs w:val="20"/>
          <w:lang w:eastAsia="ru-RU"/>
        </w:rPr>
      </w:pPr>
      <w:r w:rsidRPr="00587C06">
        <w:rPr>
          <w:rFonts w:ascii="Times New Roman" w:eastAsia="Times New Roman" w:hAnsi="Times New Roman"/>
          <w:bCs/>
          <w:kern w:val="36"/>
          <w:sz w:val="20"/>
          <w:szCs w:val="20"/>
          <w:lang w:eastAsia="ru-RU"/>
        </w:rPr>
        <w:t xml:space="preserve">О внесении изменений в Постановление администрации Богучанского района №894-п от 02.10.2015 «Об утверждении Порядка ликвидации аварийных ситуаций в системах электроснабжения, водоснабжения и теплоснабжения с учётом взаимодействия </w:t>
      </w:r>
      <w:proofErr w:type="spellStart"/>
      <w:r w:rsidRPr="00587C06">
        <w:rPr>
          <w:rFonts w:ascii="Times New Roman" w:eastAsia="Times New Roman" w:hAnsi="Times New Roman"/>
          <w:bCs/>
          <w:kern w:val="36"/>
          <w:sz w:val="20"/>
          <w:szCs w:val="20"/>
          <w:lang w:eastAsia="ru-RU"/>
        </w:rPr>
        <w:t>ресурсоснабжающих</w:t>
      </w:r>
      <w:proofErr w:type="spellEnd"/>
      <w:r w:rsidRPr="00587C06">
        <w:rPr>
          <w:rFonts w:ascii="Times New Roman" w:eastAsia="Times New Roman" w:hAnsi="Times New Roman"/>
          <w:bCs/>
          <w:kern w:val="36"/>
          <w:sz w:val="20"/>
          <w:szCs w:val="20"/>
          <w:lang w:eastAsia="ru-RU"/>
        </w:rPr>
        <w:t xml:space="preserve"> организаций, потребителей и служб жилищно-коммунального хозяйства</w:t>
      </w:r>
      <w:r w:rsidRPr="00587C06">
        <w:rPr>
          <w:rFonts w:ascii="Times New Roman" w:eastAsia="Times New Roman" w:hAnsi="Times New Roman"/>
          <w:b/>
          <w:bCs/>
          <w:kern w:val="36"/>
          <w:sz w:val="20"/>
          <w:szCs w:val="20"/>
          <w:lang w:eastAsia="ru-RU"/>
        </w:rPr>
        <w:t xml:space="preserve"> </w:t>
      </w:r>
      <w:r w:rsidRPr="00587C06">
        <w:rPr>
          <w:rFonts w:ascii="Times New Roman" w:eastAsia="Times New Roman" w:hAnsi="Times New Roman"/>
          <w:bCs/>
          <w:kern w:val="36"/>
          <w:sz w:val="20"/>
          <w:szCs w:val="20"/>
          <w:lang w:eastAsia="ru-RU"/>
        </w:rPr>
        <w:t>и органов местного самоуправления»</w:t>
      </w:r>
    </w:p>
    <w:p w:rsidR="00587C06" w:rsidRPr="00587C06" w:rsidRDefault="00587C06" w:rsidP="00587C06">
      <w:pPr>
        <w:spacing w:after="0" w:line="240" w:lineRule="atLeast"/>
        <w:jc w:val="center"/>
        <w:outlineLvl w:val="0"/>
        <w:rPr>
          <w:rFonts w:ascii="Times New Roman" w:eastAsia="Times New Roman" w:hAnsi="Times New Roman"/>
          <w:bCs/>
          <w:kern w:val="36"/>
          <w:sz w:val="20"/>
          <w:szCs w:val="20"/>
          <w:lang w:eastAsia="ru-RU"/>
        </w:rPr>
      </w:pPr>
    </w:p>
    <w:p w:rsidR="00587C06" w:rsidRPr="00587C06" w:rsidRDefault="00587C06" w:rsidP="00587C06">
      <w:pPr>
        <w:tabs>
          <w:tab w:val="left" w:pos="851"/>
        </w:tabs>
        <w:spacing w:after="0" w:line="240" w:lineRule="auto"/>
        <w:ind w:firstLine="540"/>
        <w:jc w:val="both"/>
        <w:rPr>
          <w:rFonts w:ascii="Times New Roman" w:eastAsia="Times New Roman" w:hAnsi="Times New Roman"/>
          <w:sz w:val="20"/>
          <w:szCs w:val="20"/>
          <w:lang w:eastAsia="ru-RU"/>
        </w:rPr>
      </w:pPr>
      <w:proofErr w:type="gramStart"/>
      <w:r w:rsidRPr="00587C06">
        <w:rPr>
          <w:rFonts w:ascii="Times New Roman" w:eastAsia="Times New Roman" w:hAnsi="Times New Roman"/>
          <w:sz w:val="20"/>
          <w:szCs w:val="20"/>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587C06">
        <w:rPr>
          <w:rFonts w:ascii="Times New Roman" w:hAnsi="Times New Roman"/>
          <w:sz w:val="20"/>
          <w:szCs w:val="20"/>
        </w:rPr>
        <w:t xml:space="preserve">Приказом Минэнерго России от 12.03.2013 N103 «Об утверждении Правил оценки готовности к отопительному периоду», </w:t>
      </w:r>
      <w:r w:rsidRPr="00587C06">
        <w:rPr>
          <w:rFonts w:ascii="Times New Roman" w:eastAsia="Times New Roman" w:hAnsi="Times New Roman"/>
          <w:sz w:val="20"/>
          <w:szCs w:val="20"/>
          <w:lang w:eastAsia="ru-RU"/>
        </w:rPr>
        <w:t>ст.7, 43, 47  Устава Богучанского района Красноярского края, в целях предупреждения и своевременной ликвидации аварийных ситуаций и обеспечения надёжного и бесперебойного энергоснабжения, теплоснабжения, водоснабжения, водоотведения на территории Богучанского</w:t>
      </w:r>
      <w:proofErr w:type="gramEnd"/>
      <w:r w:rsidRPr="00587C06">
        <w:rPr>
          <w:rFonts w:ascii="Times New Roman" w:eastAsia="Times New Roman" w:hAnsi="Times New Roman"/>
          <w:sz w:val="20"/>
          <w:szCs w:val="20"/>
          <w:lang w:eastAsia="ru-RU"/>
        </w:rPr>
        <w:t xml:space="preserve"> района,</w:t>
      </w:r>
    </w:p>
    <w:p w:rsidR="00587C06" w:rsidRPr="00587C06" w:rsidRDefault="00587C06" w:rsidP="00587C06">
      <w:pPr>
        <w:tabs>
          <w:tab w:val="left" w:pos="851"/>
        </w:tabs>
        <w:spacing w:after="0" w:line="240" w:lineRule="auto"/>
        <w:ind w:firstLine="540"/>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 </w:t>
      </w:r>
      <w:r w:rsidRPr="00587C06">
        <w:rPr>
          <w:rFonts w:ascii="Times New Roman" w:eastAsia="Times New Roman" w:hAnsi="Times New Roman"/>
          <w:sz w:val="20"/>
          <w:szCs w:val="20"/>
          <w:lang w:eastAsia="ru-RU"/>
        </w:rPr>
        <w:tab/>
        <w:t>ПОСТАНОВЛЯЮ:</w:t>
      </w:r>
    </w:p>
    <w:p w:rsidR="00587C06" w:rsidRPr="00587C06" w:rsidRDefault="00587C06" w:rsidP="00587C06">
      <w:pPr>
        <w:numPr>
          <w:ilvl w:val="0"/>
          <w:numId w:val="20"/>
        </w:numPr>
        <w:tabs>
          <w:tab w:val="left" w:pos="851"/>
        </w:tabs>
        <w:spacing w:after="0" w:line="240" w:lineRule="atLeast"/>
        <w:ind w:left="0" w:firstLine="851"/>
        <w:jc w:val="both"/>
        <w:outlineLvl w:val="0"/>
        <w:rPr>
          <w:rFonts w:ascii="Times New Roman" w:eastAsia="Times New Roman" w:hAnsi="Times New Roman"/>
          <w:bCs/>
          <w:kern w:val="36"/>
          <w:sz w:val="20"/>
          <w:szCs w:val="20"/>
          <w:lang w:eastAsia="ru-RU"/>
        </w:rPr>
      </w:pPr>
      <w:r w:rsidRPr="00587C06">
        <w:rPr>
          <w:rFonts w:ascii="Times New Roman" w:eastAsia="Times New Roman" w:hAnsi="Times New Roman"/>
          <w:bCs/>
          <w:kern w:val="36"/>
          <w:sz w:val="20"/>
          <w:szCs w:val="20"/>
          <w:lang w:eastAsia="ru-RU"/>
        </w:rPr>
        <w:t xml:space="preserve">Внести в Постановление администрации Богучанского района №894-п от 02.10.2015 «Об утверждении Порядка ликвидации аварийных ситуаций в системах электроснабжения, водоснабжения и теплоснабжения с учётом взаимодействия </w:t>
      </w:r>
      <w:proofErr w:type="spellStart"/>
      <w:r w:rsidRPr="00587C06">
        <w:rPr>
          <w:rFonts w:ascii="Times New Roman" w:eastAsia="Times New Roman" w:hAnsi="Times New Roman"/>
          <w:bCs/>
          <w:kern w:val="36"/>
          <w:sz w:val="20"/>
          <w:szCs w:val="20"/>
          <w:lang w:eastAsia="ru-RU"/>
        </w:rPr>
        <w:t>ресурсоснабжающих</w:t>
      </w:r>
      <w:proofErr w:type="spellEnd"/>
      <w:r w:rsidRPr="00587C06">
        <w:rPr>
          <w:rFonts w:ascii="Times New Roman" w:eastAsia="Times New Roman" w:hAnsi="Times New Roman"/>
          <w:bCs/>
          <w:kern w:val="36"/>
          <w:sz w:val="20"/>
          <w:szCs w:val="20"/>
          <w:lang w:eastAsia="ru-RU"/>
        </w:rPr>
        <w:t xml:space="preserve"> организаций, потребителей и служб жилищно-коммунального хозяйства</w:t>
      </w:r>
      <w:r w:rsidRPr="00587C06">
        <w:rPr>
          <w:rFonts w:ascii="Times New Roman" w:eastAsia="Times New Roman" w:hAnsi="Times New Roman"/>
          <w:b/>
          <w:bCs/>
          <w:kern w:val="36"/>
          <w:sz w:val="20"/>
          <w:szCs w:val="20"/>
          <w:lang w:eastAsia="ru-RU"/>
        </w:rPr>
        <w:t xml:space="preserve"> </w:t>
      </w:r>
      <w:r w:rsidRPr="00587C06">
        <w:rPr>
          <w:rFonts w:ascii="Times New Roman" w:eastAsia="Times New Roman" w:hAnsi="Times New Roman"/>
          <w:bCs/>
          <w:kern w:val="36"/>
          <w:sz w:val="20"/>
          <w:szCs w:val="20"/>
          <w:lang w:eastAsia="ru-RU"/>
        </w:rPr>
        <w:t xml:space="preserve">и органов местного самоуправления» следующие изменения: </w:t>
      </w:r>
    </w:p>
    <w:p w:rsidR="00587C06" w:rsidRPr="00587C06" w:rsidRDefault="00587C06" w:rsidP="00587C06">
      <w:pPr>
        <w:numPr>
          <w:ilvl w:val="0"/>
          <w:numId w:val="21"/>
        </w:numPr>
        <w:tabs>
          <w:tab w:val="left" w:pos="851"/>
        </w:tabs>
        <w:spacing w:after="0" w:line="240" w:lineRule="atLeast"/>
        <w:ind w:left="0" w:firstLine="851"/>
        <w:jc w:val="both"/>
        <w:outlineLvl w:val="0"/>
        <w:rPr>
          <w:rFonts w:ascii="Times New Roman" w:eastAsia="Times New Roman" w:hAnsi="Times New Roman"/>
          <w:bCs/>
          <w:kern w:val="36"/>
          <w:sz w:val="20"/>
          <w:szCs w:val="20"/>
          <w:lang w:eastAsia="ru-RU"/>
        </w:rPr>
      </w:pPr>
      <w:r w:rsidRPr="00587C06">
        <w:rPr>
          <w:rFonts w:ascii="Times New Roman" w:eastAsia="Times New Roman" w:hAnsi="Times New Roman"/>
          <w:bCs/>
          <w:kern w:val="36"/>
          <w:sz w:val="20"/>
          <w:szCs w:val="20"/>
          <w:lang w:eastAsia="ru-RU"/>
        </w:rPr>
        <w:t xml:space="preserve">Постановление администрации Богучанского района №894-п от 02.10.2015 «Об утверждении Порядка ликвидации аварийных ситуаций в системах электроснабжения, водоснабжения и теплоснабжения с учётом взаимодействия </w:t>
      </w:r>
      <w:proofErr w:type="spellStart"/>
      <w:r w:rsidRPr="00587C06">
        <w:rPr>
          <w:rFonts w:ascii="Times New Roman" w:eastAsia="Times New Roman" w:hAnsi="Times New Roman"/>
          <w:bCs/>
          <w:kern w:val="36"/>
          <w:sz w:val="20"/>
          <w:szCs w:val="20"/>
          <w:lang w:eastAsia="ru-RU"/>
        </w:rPr>
        <w:t>ресурсоснабжающих</w:t>
      </w:r>
      <w:proofErr w:type="spellEnd"/>
      <w:r w:rsidRPr="00587C06">
        <w:rPr>
          <w:rFonts w:ascii="Times New Roman" w:eastAsia="Times New Roman" w:hAnsi="Times New Roman"/>
          <w:bCs/>
          <w:kern w:val="36"/>
          <w:sz w:val="20"/>
          <w:szCs w:val="20"/>
          <w:lang w:eastAsia="ru-RU"/>
        </w:rPr>
        <w:t xml:space="preserve"> организаций, потребителей и служб жилищно-коммунального хозяйства</w:t>
      </w:r>
      <w:r w:rsidRPr="00587C06">
        <w:rPr>
          <w:rFonts w:ascii="Times New Roman" w:eastAsia="Times New Roman" w:hAnsi="Times New Roman"/>
          <w:b/>
          <w:bCs/>
          <w:kern w:val="36"/>
          <w:sz w:val="20"/>
          <w:szCs w:val="20"/>
          <w:lang w:eastAsia="ru-RU"/>
        </w:rPr>
        <w:t xml:space="preserve"> </w:t>
      </w:r>
      <w:r w:rsidRPr="00587C06">
        <w:rPr>
          <w:rFonts w:ascii="Times New Roman" w:eastAsia="Times New Roman" w:hAnsi="Times New Roman"/>
          <w:bCs/>
          <w:kern w:val="36"/>
          <w:sz w:val="20"/>
          <w:szCs w:val="20"/>
          <w:lang w:eastAsia="ru-RU"/>
        </w:rPr>
        <w:t xml:space="preserve">и органов местного самоуправления» читать в новой редакции согласно приложению. </w:t>
      </w:r>
    </w:p>
    <w:p w:rsidR="00587C06" w:rsidRPr="00587C06" w:rsidRDefault="00587C06" w:rsidP="00587C06">
      <w:pPr>
        <w:numPr>
          <w:ilvl w:val="0"/>
          <w:numId w:val="21"/>
        </w:numPr>
        <w:tabs>
          <w:tab w:val="left" w:pos="851"/>
        </w:tabs>
        <w:autoSpaceDE w:val="0"/>
        <w:autoSpaceDN w:val="0"/>
        <w:adjustRightInd w:val="0"/>
        <w:spacing w:after="0" w:line="240" w:lineRule="auto"/>
        <w:ind w:left="0" w:firstLine="851"/>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Название Постановления читать в новой редакции «Порядок ликвидации аварий, технологических нарушений (отказов) на объектах теплоснабжения, водоснабжения, электроснабжения, водоотведения с учётом взаимодействия </w:t>
      </w:r>
      <w:proofErr w:type="spellStart"/>
      <w:r w:rsidRPr="00587C06">
        <w:rPr>
          <w:rFonts w:ascii="Times New Roman" w:eastAsia="Times New Roman" w:hAnsi="Times New Roman"/>
          <w:sz w:val="20"/>
          <w:szCs w:val="20"/>
          <w:lang w:eastAsia="ru-RU"/>
        </w:rPr>
        <w:t>ресурсоснабжающих</w:t>
      </w:r>
      <w:proofErr w:type="spellEnd"/>
      <w:r w:rsidRPr="00587C06">
        <w:rPr>
          <w:rFonts w:ascii="Times New Roman" w:eastAsia="Times New Roman" w:hAnsi="Times New Roman"/>
          <w:sz w:val="20"/>
          <w:szCs w:val="20"/>
          <w:lang w:eastAsia="ru-RU"/>
        </w:rPr>
        <w:t xml:space="preserve">, управляющих организаций, органов местного самоуправления». </w:t>
      </w:r>
    </w:p>
    <w:p w:rsidR="00587C06" w:rsidRPr="00587C06" w:rsidRDefault="00587C06" w:rsidP="00587C06">
      <w:pPr>
        <w:spacing w:after="0" w:line="210" w:lineRule="atLeast"/>
        <w:ind w:firstLine="540"/>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      2.  Рекомендовать руководителям </w:t>
      </w:r>
      <w:proofErr w:type="spellStart"/>
      <w:r w:rsidRPr="00587C06">
        <w:rPr>
          <w:rFonts w:ascii="Times New Roman" w:eastAsia="Times New Roman" w:hAnsi="Times New Roman"/>
          <w:sz w:val="20"/>
          <w:szCs w:val="20"/>
          <w:lang w:eastAsia="ru-RU"/>
        </w:rPr>
        <w:t>ресурсоснабжающих</w:t>
      </w:r>
      <w:proofErr w:type="spellEnd"/>
      <w:r w:rsidRPr="00587C06">
        <w:rPr>
          <w:rFonts w:ascii="Times New Roman" w:eastAsia="Times New Roman" w:hAnsi="Times New Roman"/>
          <w:sz w:val="20"/>
          <w:szCs w:val="20"/>
          <w:lang w:eastAsia="ru-RU"/>
        </w:rPr>
        <w:t>, управляющих организаций, осуществляющих деятельность на территории Богучанского района руководствоваться настоящим постановлением.</w:t>
      </w:r>
    </w:p>
    <w:p w:rsidR="00587C06" w:rsidRPr="00587C06" w:rsidRDefault="00587C06" w:rsidP="00587C06">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   3.   </w:t>
      </w:r>
      <w:proofErr w:type="gramStart"/>
      <w:r w:rsidRPr="00587C06">
        <w:rPr>
          <w:rFonts w:ascii="Times New Roman" w:eastAsia="Times New Roman" w:hAnsi="Times New Roman"/>
          <w:sz w:val="20"/>
          <w:szCs w:val="20"/>
          <w:lang w:eastAsia="ru-RU"/>
        </w:rPr>
        <w:t>Контроль за</w:t>
      </w:r>
      <w:proofErr w:type="gramEnd"/>
      <w:r w:rsidRPr="00587C06">
        <w:rPr>
          <w:rFonts w:ascii="Times New Roman" w:eastAsia="Times New Roman" w:hAnsi="Times New Roman"/>
          <w:sz w:val="20"/>
          <w:szCs w:val="20"/>
          <w:lang w:eastAsia="ru-RU"/>
        </w:rPr>
        <w:t xml:space="preserve"> исполнением данного постановления возложить на заместителя главы Богучанского района по </w:t>
      </w:r>
      <w:proofErr w:type="spellStart"/>
      <w:r w:rsidRPr="00587C06">
        <w:rPr>
          <w:rFonts w:ascii="Times New Roman" w:eastAsia="Times New Roman" w:hAnsi="Times New Roman"/>
          <w:sz w:val="20"/>
          <w:szCs w:val="20"/>
          <w:lang w:eastAsia="ru-RU"/>
        </w:rPr>
        <w:t>жизнеобеспечениюА</w:t>
      </w:r>
      <w:proofErr w:type="spellEnd"/>
      <w:r w:rsidRPr="00587C06">
        <w:rPr>
          <w:rFonts w:ascii="Times New Roman" w:eastAsia="Times New Roman" w:hAnsi="Times New Roman"/>
          <w:sz w:val="20"/>
          <w:szCs w:val="20"/>
          <w:lang w:eastAsia="ru-RU"/>
        </w:rPr>
        <w:t xml:space="preserve">. Ю. </w:t>
      </w:r>
      <w:proofErr w:type="spellStart"/>
      <w:r w:rsidRPr="00587C06">
        <w:rPr>
          <w:rFonts w:ascii="Times New Roman" w:eastAsia="Times New Roman" w:hAnsi="Times New Roman"/>
          <w:sz w:val="20"/>
          <w:szCs w:val="20"/>
          <w:lang w:eastAsia="ru-RU"/>
        </w:rPr>
        <w:t>Машинистова</w:t>
      </w:r>
      <w:proofErr w:type="spellEnd"/>
      <w:r w:rsidRPr="00587C06">
        <w:rPr>
          <w:rFonts w:ascii="Times New Roman" w:eastAsia="Times New Roman" w:hAnsi="Times New Roman"/>
          <w:sz w:val="20"/>
          <w:szCs w:val="20"/>
          <w:lang w:eastAsia="ru-RU"/>
        </w:rPr>
        <w:t xml:space="preserve">. </w:t>
      </w:r>
    </w:p>
    <w:p w:rsidR="00587C06" w:rsidRPr="00587C06" w:rsidRDefault="00587C06" w:rsidP="00587C06">
      <w:pPr>
        <w:spacing w:after="0" w:line="210" w:lineRule="atLeast"/>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   4.        Постановление вступает в силу со дня, следующего за днем опубликования в Официальном вестнике Богучанского района.</w:t>
      </w:r>
    </w:p>
    <w:p w:rsidR="00587C06" w:rsidRPr="00C93CA9" w:rsidRDefault="00587C06" w:rsidP="00587C06">
      <w:pPr>
        <w:tabs>
          <w:tab w:val="left" w:pos="0"/>
        </w:tabs>
        <w:spacing w:after="0" w:line="240" w:lineRule="auto"/>
        <w:jc w:val="both"/>
        <w:rPr>
          <w:rFonts w:ascii="Times New Roman" w:eastAsia="Times New Roman" w:hAnsi="Times New Roman"/>
          <w:sz w:val="20"/>
          <w:szCs w:val="20"/>
          <w:lang w:eastAsia="ru-RU"/>
        </w:rPr>
      </w:pPr>
    </w:p>
    <w:p w:rsidR="00587C06" w:rsidRPr="00587C06" w:rsidRDefault="00587C06" w:rsidP="00587C06">
      <w:pPr>
        <w:tabs>
          <w:tab w:val="left" w:pos="0"/>
        </w:tabs>
        <w:spacing w:after="0" w:line="240" w:lineRule="auto"/>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И.о. Главы Богучанского района                    </w:t>
      </w:r>
      <w:r w:rsidRPr="00587C06">
        <w:rPr>
          <w:rFonts w:ascii="Times New Roman" w:eastAsia="Times New Roman" w:hAnsi="Times New Roman"/>
          <w:sz w:val="20"/>
          <w:szCs w:val="20"/>
          <w:lang w:eastAsia="ru-RU"/>
        </w:rPr>
        <w:tab/>
      </w:r>
      <w:r w:rsidRPr="00587C06">
        <w:rPr>
          <w:rFonts w:ascii="Times New Roman" w:eastAsia="Times New Roman" w:hAnsi="Times New Roman"/>
          <w:sz w:val="20"/>
          <w:szCs w:val="20"/>
          <w:lang w:eastAsia="ru-RU"/>
        </w:rPr>
        <w:tab/>
        <w:t xml:space="preserve">         А. Ю. Машинистов</w:t>
      </w:r>
    </w:p>
    <w:p w:rsidR="00813D11" w:rsidRPr="00C93CA9" w:rsidRDefault="00813D11" w:rsidP="00587C06">
      <w:pPr>
        <w:spacing w:after="0" w:line="210" w:lineRule="atLeast"/>
        <w:jc w:val="right"/>
        <w:rPr>
          <w:rFonts w:ascii="Times New Roman" w:eastAsia="Times New Roman" w:hAnsi="Times New Roman"/>
          <w:sz w:val="20"/>
          <w:szCs w:val="20"/>
          <w:lang w:eastAsia="ru-RU"/>
        </w:rPr>
      </w:pPr>
    </w:p>
    <w:p w:rsidR="00587C06" w:rsidRPr="00587C06" w:rsidRDefault="00587C06" w:rsidP="00587C06">
      <w:pPr>
        <w:spacing w:after="0" w:line="210" w:lineRule="atLeast"/>
        <w:jc w:val="right"/>
        <w:rPr>
          <w:rFonts w:ascii="Times New Roman" w:eastAsia="Times New Roman" w:hAnsi="Times New Roman"/>
          <w:sz w:val="18"/>
          <w:szCs w:val="18"/>
          <w:lang w:eastAsia="ru-RU"/>
        </w:rPr>
      </w:pPr>
      <w:r w:rsidRPr="00587C06">
        <w:rPr>
          <w:rFonts w:ascii="Times New Roman" w:eastAsia="Times New Roman" w:hAnsi="Times New Roman"/>
          <w:sz w:val="18"/>
          <w:szCs w:val="18"/>
          <w:lang w:eastAsia="ru-RU"/>
        </w:rPr>
        <w:t>Приложение</w:t>
      </w:r>
    </w:p>
    <w:p w:rsidR="00587C06" w:rsidRPr="00587C06" w:rsidRDefault="00587C06" w:rsidP="00587C06">
      <w:pPr>
        <w:spacing w:after="0" w:line="240" w:lineRule="auto"/>
        <w:ind w:left="4963" w:firstLine="282"/>
        <w:jc w:val="right"/>
        <w:rPr>
          <w:rFonts w:ascii="Times New Roman" w:eastAsia="Times New Roman" w:hAnsi="Times New Roman"/>
          <w:sz w:val="18"/>
          <w:szCs w:val="18"/>
          <w:lang w:eastAsia="ru-RU"/>
        </w:rPr>
      </w:pPr>
      <w:r w:rsidRPr="00587C06">
        <w:rPr>
          <w:rFonts w:ascii="Times New Roman" w:eastAsia="Times New Roman" w:hAnsi="Times New Roman"/>
          <w:sz w:val="18"/>
          <w:szCs w:val="18"/>
          <w:lang w:eastAsia="ru-RU"/>
        </w:rPr>
        <w:t>к постановлению администрации</w:t>
      </w:r>
    </w:p>
    <w:p w:rsidR="00587C06" w:rsidRPr="00587C06" w:rsidRDefault="00587C06" w:rsidP="00587C06">
      <w:pPr>
        <w:spacing w:after="0" w:line="240" w:lineRule="auto"/>
        <w:ind w:left="4963" w:firstLine="282"/>
        <w:jc w:val="right"/>
        <w:rPr>
          <w:rFonts w:ascii="Times New Roman" w:eastAsia="Times New Roman" w:hAnsi="Times New Roman"/>
          <w:sz w:val="18"/>
          <w:szCs w:val="18"/>
          <w:lang w:eastAsia="ru-RU"/>
        </w:rPr>
      </w:pPr>
      <w:r w:rsidRPr="00587C06">
        <w:rPr>
          <w:rFonts w:ascii="Times New Roman" w:eastAsia="Times New Roman" w:hAnsi="Times New Roman"/>
          <w:sz w:val="18"/>
          <w:szCs w:val="18"/>
          <w:lang w:eastAsia="ru-RU"/>
        </w:rPr>
        <w:t>Богучанского района</w:t>
      </w:r>
    </w:p>
    <w:p w:rsidR="00587C06" w:rsidRPr="00587C06" w:rsidRDefault="00587C06" w:rsidP="00587C06">
      <w:pPr>
        <w:spacing w:after="0" w:line="240" w:lineRule="auto"/>
        <w:ind w:left="709"/>
        <w:jc w:val="right"/>
        <w:rPr>
          <w:rFonts w:ascii="Times New Roman" w:eastAsia="Times New Roman" w:hAnsi="Times New Roman"/>
          <w:b/>
          <w:bCs/>
          <w:sz w:val="18"/>
          <w:szCs w:val="18"/>
          <w:lang w:eastAsia="ru-RU"/>
        </w:rPr>
      </w:pPr>
      <w:r w:rsidRPr="00587C06">
        <w:rPr>
          <w:rFonts w:ascii="Times New Roman" w:eastAsia="Times New Roman" w:hAnsi="Times New Roman"/>
          <w:sz w:val="18"/>
          <w:szCs w:val="18"/>
          <w:lang w:eastAsia="ru-RU"/>
        </w:rPr>
        <w:t xml:space="preserve">                                                              от   17.11. 2016г  №837-п</w:t>
      </w:r>
    </w:p>
    <w:p w:rsidR="00587C06" w:rsidRPr="00587C06" w:rsidRDefault="00587C06" w:rsidP="00587C06">
      <w:pPr>
        <w:autoSpaceDE w:val="0"/>
        <w:autoSpaceDN w:val="0"/>
        <w:adjustRightInd w:val="0"/>
        <w:spacing w:after="0" w:line="240" w:lineRule="auto"/>
        <w:jc w:val="right"/>
        <w:rPr>
          <w:rFonts w:ascii="Times New Roman" w:eastAsia="Times New Roman" w:hAnsi="Times New Roman"/>
          <w:sz w:val="20"/>
          <w:szCs w:val="20"/>
          <w:lang w:eastAsia="ru-RU"/>
        </w:rPr>
      </w:pPr>
    </w:p>
    <w:p w:rsidR="00587C06" w:rsidRPr="00587C06" w:rsidRDefault="00587C06" w:rsidP="00813D11">
      <w:pPr>
        <w:autoSpaceDE w:val="0"/>
        <w:autoSpaceDN w:val="0"/>
        <w:adjustRightInd w:val="0"/>
        <w:spacing w:after="0" w:line="240" w:lineRule="auto"/>
        <w:jc w:val="center"/>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Порядок</w:t>
      </w:r>
      <w:r w:rsidR="00813D11" w:rsidRPr="00813D11">
        <w:rPr>
          <w:rFonts w:ascii="Times New Roman" w:eastAsia="Times New Roman" w:hAnsi="Times New Roman"/>
          <w:sz w:val="20"/>
          <w:szCs w:val="20"/>
          <w:lang w:eastAsia="ru-RU"/>
        </w:rPr>
        <w:t xml:space="preserve"> </w:t>
      </w:r>
      <w:r w:rsidRPr="00587C06">
        <w:rPr>
          <w:rFonts w:ascii="Times New Roman" w:eastAsia="Times New Roman" w:hAnsi="Times New Roman"/>
          <w:sz w:val="20"/>
          <w:szCs w:val="20"/>
          <w:lang w:eastAsia="ru-RU"/>
        </w:rPr>
        <w:t xml:space="preserve">ликвидации аварий, технологических нарушений (отказов) на объектах теплоснабжения,  водоснабжения, электроснабжения, водоотведения с учётом взаимодействия </w:t>
      </w:r>
      <w:proofErr w:type="spellStart"/>
      <w:r w:rsidRPr="00587C06">
        <w:rPr>
          <w:rFonts w:ascii="Times New Roman" w:eastAsia="Times New Roman" w:hAnsi="Times New Roman"/>
          <w:sz w:val="20"/>
          <w:szCs w:val="20"/>
          <w:lang w:eastAsia="ru-RU"/>
        </w:rPr>
        <w:t>ресурсоснабжающих</w:t>
      </w:r>
      <w:proofErr w:type="spellEnd"/>
      <w:r w:rsidRPr="00587C06">
        <w:rPr>
          <w:rFonts w:ascii="Times New Roman" w:eastAsia="Times New Roman" w:hAnsi="Times New Roman"/>
          <w:sz w:val="20"/>
          <w:szCs w:val="20"/>
          <w:lang w:eastAsia="ru-RU"/>
        </w:rPr>
        <w:t>, управляющих организаций, органов местного самоуправления</w:t>
      </w:r>
    </w:p>
    <w:p w:rsidR="00587C06" w:rsidRPr="00587C06" w:rsidRDefault="00587C06" w:rsidP="00587C06">
      <w:pPr>
        <w:autoSpaceDE w:val="0"/>
        <w:autoSpaceDN w:val="0"/>
        <w:adjustRightInd w:val="0"/>
        <w:spacing w:after="0" w:line="240" w:lineRule="auto"/>
        <w:jc w:val="center"/>
        <w:rPr>
          <w:rFonts w:ascii="Times New Roman" w:eastAsia="Times New Roman" w:hAnsi="Times New Roman"/>
          <w:sz w:val="20"/>
          <w:szCs w:val="20"/>
          <w:lang w:eastAsia="ru-RU"/>
        </w:rPr>
      </w:pPr>
    </w:p>
    <w:p w:rsidR="00587C06" w:rsidRPr="00587C06" w:rsidRDefault="00587C06" w:rsidP="00587C06">
      <w:pPr>
        <w:autoSpaceDE w:val="0"/>
        <w:autoSpaceDN w:val="0"/>
        <w:adjustRightInd w:val="0"/>
        <w:spacing w:after="0" w:line="240" w:lineRule="auto"/>
        <w:jc w:val="center"/>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1. Общие положения.</w:t>
      </w:r>
    </w:p>
    <w:p w:rsidR="00587C06" w:rsidRPr="00587C06" w:rsidRDefault="00587C06" w:rsidP="00587C06">
      <w:pPr>
        <w:autoSpaceDE w:val="0"/>
        <w:autoSpaceDN w:val="0"/>
        <w:adjustRightInd w:val="0"/>
        <w:spacing w:after="0" w:line="240" w:lineRule="auto"/>
        <w:jc w:val="center"/>
        <w:rPr>
          <w:rFonts w:ascii="Times New Roman" w:eastAsia="Times New Roman" w:hAnsi="Times New Roman"/>
          <w:sz w:val="20"/>
          <w:szCs w:val="20"/>
          <w:lang w:eastAsia="ru-RU"/>
        </w:rPr>
      </w:pP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1.1. Настоящий Порядок ликвидации аварий, технологических нарушений (отказов) на объектах теплоснабжения, водоснабжения, электроснабжения, водоотведения с учётом взаимодействия </w:t>
      </w:r>
      <w:proofErr w:type="spellStart"/>
      <w:r w:rsidRPr="00587C06">
        <w:rPr>
          <w:rFonts w:ascii="Times New Roman" w:eastAsia="Times New Roman" w:hAnsi="Times New Roman"/>
          <w:sz w:val="20"/>
          <w:szCs w:val="20"/>
          <w:lang w:eastAsia="ru-RU"/>
        </w:rPr>
        <w:t>ресурсоснабжающих</w:t>
      </w:r>
      <w:proofErr w:type="spellEnd"/>
      <w:r w:rsidRPr="00587C06">
        <w:rPr>
          <w:rFonts w:ascii="Times New Roman" w:eastAsia="Times New Roman" w:hAnsi="Times New Roman"/>
          <w:sz w:val="20"/>
          <w:szCs w:val="20"/>
          <w:lang w:eastAsia="ru-RU"/>
        </w:rPr>
        <w:t xml:space="preserve">, управляющих организаций, органов местного самоуправления» (далее – Порядок) разработан в соответствии с законодательством Российской Федерации, нормами и правилами в сфере предоставления коммунальных услуг потребителям, на основании: </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 Жилищного кодекса Российской Федерации от 29.12.2004 № 188-ФЗ; </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 Федерального закона от 06.10.2003 № 131-ФЗ «Об общих принципах организации местного самоуправления в Российской Федерации»; </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lastRenderedPageBreak/>
        <w:t xml:space="preserve">- Федерального закона от 21.12.1994 № 68-ФЗ «О защите населения и территорий от чрезвычайных ситуаций природного и техногенного характера»; </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 Федерального закона от 27.07.2010 № 190-ФЗ «О теплоснабжении»; </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 Федерального закона от 07.12.2011 № 416-ФЗ «О водоснабжении и водоотведении»; </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 Постановления Правительства Российской Федерации от 06.05.2011 №354 «О предоставлении коммунальных услуг собственникам и пользователям помещений в многоквартирных домах и жилых домов»; </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Правил технической   эксплуатации   тепловых   энергоустановок, утверждённых приказом Минэнерго РФ от 24.03.2003 №115;</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 Правил пользования системами коммунального водоснабжения и канализации в Российской Федерации», утверждённых постановлением Правительства Российской Федерации от 12.02.1999 №167; </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 Правил технической эксплуатации электроустановок потребителями, утверждёнными приказом Минэнерго РФ от 13.01.2003 №6; </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 МДК 4-01.2001 «Методические рекомендации по техническому расследованию и учёту технологических нарушений в системах коммунального энергоснабжения и работе энергетических организаций жилищно-коммунального комплекса», утверждённых приказом Госстроя РФ от 20.08.2001 №191; </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 Правил оценки готовности к отопительному периоду, утверждённых Приказом Министерства энергетики Российской Федерации от 12.03.2013 №103; </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 ГОСТ </w:t>
      </w:r>
      <w:proofErr w:type="gramStart"/>
      <w:r w:rsidRPr="00587C06">
        <w:rPr>
          <w:rFonts w:ascii="Times New Roman" w:eastAsia="Times New Roman" w:hAnsi="Times New Roman"/>
          <w:sz w:val="20"/>
          <w:szCs w:val="20"/>
          <w:lang w:eastAsia="ru-RU"/>
        </w:rPr>
        <w:t>Р</w:t>
      </w:r>
      <w:proofErr w:type="gramEnd"/>
      <w:r w:rsidRPr="00587C06">
        <w:rPr>
          <w:rFonts w:ascii="Times New Roman" w:eastAsia="Times New Roman" w:hAnsi="Times New Roman"/>
          <w:sz w:val="20"/>
          <w:szCs w:val="20"/>
          <w:lang w:eastAsia="ru-RU"/>
        </w:rPr>
        <w:t xml:space="preserve"> 51617-2000 «Жилищно-коммунальные услуги», утверждённого постановлением Госстандарта России от 19.06.2000 № 158-ст. </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Приказа МЧС РФ от 07.07.1997 №382 «О введении в действие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 Приказа МЧС России от 08.07.2004 №329 «Об утверждении критериев информации о чрезвычайных ситуациях»; </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hAnsi="Times New Roman"/>
          <w:sz w:val="20"/>
          <w:szCs w:val="20"/>
        </w:rPr>
        <w:t xml:space="preserve">- Постановления администрации Богучанского района от 17.04.2014 №451-п «О районном звене территориальной подсистемы единой государственной системе предупреждения и ликвидации чрезвычайных ситуаций». </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1.2. Действие настоящего Порядка распространяется на отношения по организации взаимодействия в ходе ликвидации аварий, технологических нарушений (отказов) между организациями теплоснабжения, электроснабжения, водоснабжения, водоотведения (далее – </w:t>
      </w:r>
      <w:proofErr w:type="spellStart"/>
      <w:r w:rsidRPr="00587C06">
        <w:rPr>
          <w:rFonts w:ascii="Times New Roman" w:eastAsia="Times New Roman" w:hAnsi="Times New Roman"/>
          <w:sz w:val="20"/>
          <w:szCs w:val="20"/>
          <w:lang w:eastAsia="ru-RU"/>
        </w:rPr>
        <w:t>ресурсоснабжающие</w:t>
      </w:r>
      <w:proofErr w:type="spellEnd"/>
      <w:r w:rsidRPr="00587C06">
        <w:rPr>
          <w:rFonts w:ascii="Times New Roman" w:eastAsia="Times New Roman" w:hAnsi="Times New Roman"/>
          <w:sz w:val="20"/>
          <w:szCs w:val="20"/>
          <w:lang w:eastAsia="ru-RU"/>
        </w:rPr>
        <w:t xml:space="preserve"> организации), управляющими организациями и органами местного самоуправления. </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1.3. В настоящем Порядке используются следующие понятия и определения: </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proofErr w:type="gramStart"/>
      <w:r w:rsidRPr="00587C06">
        <w:rPr>
          <w:rFonts w:ascii="Times New Roman" w:eastAsia="Times New Roman" w:hAnsi="Times New Roman"/>
          <w:sz w:val="20"/>
          <w:szCs w:val="20"/>
          <w:lang w:eastAsia="ru-RU"/>
        </w:rPr>
        <w:t xml:space="preserve">«внутридомовые инженерные системы» системы,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w:t>
      </w:r>
      <w:proofErr w:type="gramEnd"/>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 </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«коммунальные услуги» – осуществление деятельности исполнителя по подаче потребителям любого коммунального ресурса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 </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«коммунальные ресурсы» – холодная вода, горячая вода, электрическая энергия, тепловая энергия,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 </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 </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proofErr w:type="gramStart"/>
      <w:r w:rsidRPr="00587C06">
        <w:rPr>
          <w:rFonts w:ascii="Times New Roman" w:eastAsia="Times New Roman" w:hAnsi="Times New Roman"/>
          <w:sz w:val="20"/>
          <w:szCs w:val="20"/>
          <w:lang w:eastAsia="ru-RU"/>
        </w:rPr>
        <w:t>«</w:t>
      </w:r>
      <w:proofErr w:type="spellStart"/>
      <w:r w:rsidRPr="00587C06">
        <w:rPr>
          <w:rFonts w:ascii="Times New Roman" w:eastAsia="Times New Roman" w:hAnsi="Times New Roman"/>
          <w:sz w:val="20"/>
          <w:szCs w:val="20"/>
          <w:lang w:eastAsia="ru-RU"/>
        </w:rPr>
        <w:t>ресурсоснабжающая</w:t>
      </w:r>
      <w:proofErr w:type="spellEnd"/>
      <w:r w:rsidRPr="00587C06">
        <w:rPr>
          <w:rFonts w:ascii="Times New Roman" w:eastAsia="Times New Roman" w:hAnsi="Times New Roman"/>
          <w:sz w:val="20"/>
          <w:szCs w:val="20"/>
          <w:lang w:eastAsia="ru-RU"/>
        </w:rPr>
        <w:t xml:space="preserve">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 </w:t>
      </w:r>
      <w:proofErr w:type="gramEnd"/>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proofErr w:type="gramStart"/>
      <w:r w:rsidRPr="00587C06">
        <w:rPr>
          <w:rFonts w:ascii="Times New Roman" w:eastAsia="Times New Roman" w:hAnsi="Times New Roman"/>
          <w:sz w:val="20"/>
          <w:szCs w:val="20"/>
          <w:lang w:eastAsia="ru-RU"/>
        </w:rPr>
        <w:t>«управляющая организация» – юридическое лицо независимо от их организационно-правовой формы или индивидуальный предприниматель,  товарищество собственников жилья, осуществляющие управление многоквартирным домом;</w:t>
      </w:r>
      <w:proofErr w:type="gramEnd"/>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lastRenderedPageBreak/>
        <w:t xml:space="preserve">«централизованные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 </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«авария» – опасное техногенное происшествие, создающее на объекте, определённой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к нанесению ущерба окружающей природной среде. </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«технологическое нарушение (отказ)» – вынужденное отключение или ограничение работоспособности оборудования, приведшее к нарушению процесса производства и (или) передачи электрической и тепловой энергии потребителям, если они не содержат признаков аварии. </w:t>
      </w:r>
    </w:p>
    <w:p w:rsidR="00587C06" w:rsidRPr="00587C06" w:rsidRDefault="00587C06" w:rsidP="00587C06">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«чрезвычайная ситуация»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«происшествие» – событие, не являющееся чрезвычайной ситуацией, к реагированию на которое требуется привлечение сил и средств муниципального образования.</w:t>
      </w:r>
    </w:p>
    <w:p w:rsidR="00587C06" w:rsidRPr="00587C06" w:rsidRDefault="00587C06" w:rsidP="00813D11">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1.8. Основной задачей </w:t>
      </w:r>
      <w:proofErr w:type="spellStart"/>
      <w:r w:rsidRPr="00587C06">
        <w:rPr>
          <w:rFonts w:ascii="Times New Roman" w:eastAsia="Times New Roman" w:hAnsi="Times New Roman"/>
          <w:sz w:val="20"/>
          <w:szCs w:val="20"/>
          <w:lang w:eastAsia="ru-RU"/>
        </w:rPr>
        <w:t>ресурсоснабжающих</w:t>
      </w:r>
      <w:proofErr w:type="spellEnd"/>
      <w:r w:rsidRPr="00587C06">
        <w:rPr>
          <w:rFonts w:ascii="Times New Roman" w:eastAsia="Times New Roman" w:hAnsi="Times New Roman"/>
          <w:sz w:val="20"/>
          <w:szCs w:val="20"/>
          <w:lang w:eastAsia="ru-RU"/>
        </w:rPr>
        <w:t xml:space="preserve">, управляющих организаций, является обеспечение устойчивой и бесперебойной работы тепловых, водопроводных, канализационных, электрических сетей и систем, обеспечение нормативов и качества коммунальных ресурсов, принятие оперативных мер по предупреждению, локализации и ликвидации аварий, технологических нарушений (отказов) на объектах теплоснабжения, водоснабжения, водоотведения, электроснабжения. </w:t>
      </w:r>
    </w:p>
    <w:p w:rsidR="00587C06" w:rsidRPr="00587C06" w:rsidRDefault="00587C06" w:rsidP="00587C06">
      <w:pPr>
        <w:tabs>
          <w:tab w:val="left" w:pos="1276"/>
        </w:tabs>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1.9. Основными направлениями предупреждения аварий, технологических нарушений (отказов) и поддержания в постоянной готовности </w:t>
      </w:r>
      <w:proofErr w:type="spellStart"/>
      <w:r w:rsidRPr="00587C06">
        <w:rPr>
          <w:rFonts w:ascii="Times New Roman" w:eastAsia="Times New Roman" w:hAnsi="Times New Roman"/>
          <w:sz w:val="20"/>
          <w:szCs w:val="20"/>
          <w:lang w:eastAsia="ru-RU"/>
        </w:rPr>
        <w:t>ресурсоснабжающих</w:t>
      </w:r>
      <w:proofErr w:type="spellEnd"/>
      <w:r w:rsidRPr="00587C06">
        <w:rPr>
          <w:rFonts w:ascii="Times New Roman" w:eastAsia="Times New Roman" w:hAnsi="Times New Roman"/>
          <w:sz w:val="20"/>
          <w:szCs w:val="20"/>
          <w:lang w:eastAsia="ru-RU"/>
        </w:rPr>
        <w:t xml:space="preserve">, управляющих организаций к их ликвидации являются: </w:t>
      </w:r>
    </w:p>
    <w:p w:rsidR="00587C06" w:rsidRPr="00587C06" w:rsidRDefault="00587C06" w:rsidP="00587C06">
      <w:pPr>
        <w:tabs>
          <w:tab w:val="left" w:pos="1276"/>
        </w:tabs>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 постоянная подготовка персонала к ликвидации возможных технологических нарушений путём своевременного проведения противоаварийных тренировок, повышения качества профессиональной подготовки; </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 создание необходимых аварийных запасов, материалов; </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 обеспечение персонала средствами связи, пожаротушения, автотранспортом и другими механизмами, необходимыми средствами защиты; </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 своевременное обеспечение рабочих мест схемами технологических трубопроводов, инструкциями по ликвидации аварий, технологических нарушений (отказов), программами переключений. </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1.10. </w:t>
      </w:r>
      <w:proofErr w:type="spellStart"/>
      <w:r w:rsidRPr="00587C06">
        <w:rPr>
          <w:rFonts w:ascii="Times New Roman" w:eastAsia="Times New Roman" w:hAnsi="Times New Roman"/>
          <w:sz w:val="20"/>
          <w:szCs w:val="20"/>
          <w:lang w:eastAsia="ru-RU"/>
        </w:rPr>
        <w:t>Ресурсоснабжающие</w:t>
      </w:r>
      <w:proofErr w:type="spellEnd"/>
      <w:r w:rsidRPr="00587C06">
        <w:rPr>
          <w:rFonts w:ascii="Times New Roman" w:eastAsia="Times New Roman" w:hAnsi="Times New Roman"/>
          <w:sz w:val="20"/>
          <w:szCs w:val="20"/>
          <w:lang w:eastAsia="ru-RU"/>
        </w:rPr>
        <w:t xml:space="preserve">, управляющие организации должны иметь круглосуточно работающие оперативно-диспетчерские и (или) аварийно-восстановительные службы (далее ОДС и АВС соответственно). </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Состав АВС, перечень машин и механизмов, приспособлений и материалов утверждается руководителем организации. </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В организациях, штатным расписанием которых не предусмотрены ОДС и (или) АВС обязанности оперативного руководства ликвидацией аварии, технологического нарушения (отказа) возлагаются на лицо, определённое соответствующим приказом руководителя организации. </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1.11. Общую координацию действий ОДС и (или) АВС по ликвидации аварии, технологического нарушения (отказа) осуществляет ОДС или администрация той организации, в границах эксплуатационной ответственности которой возникла аварийная ситуация.</w:t>
      </w:r>
    </w:p>
    <w:p w:rsidR="00587C06" w:rsidRPr="00587C06" w:rsidRDefault="00587C06" w:rsidP="00587C06">
      <w:pPr>
        <w:numPr>
          <w:ilvl w:val="1"/>
          <w:numId w:val="20"/>
        </w:numPr>
        <w:autoSpaceDE w:val="0"/>
        <w:autoSpaceDN w:val="0"/>
        <w:adjustRightInd w:val="0"/>
        <w:spacing w:after="0" w:line="240" w:lineRule="auto"/>
        <w:ind w:left="0" w:firstLine="708"/>
        <w:jc w:val="both"/>
        <w:rPr>
          <w:rFonts w:ascii="Times New Roman" w:eastAsia="Times New Roman" w:hAnsi="Times New Roman"/>
          <w:sz w:val="20"/>
          <w:szCs w:val="20"/>
          <w:lang w:eastAsia="ru-RU"/>
        </w:rPr>
      </w:pPr>
      <w:proofErr w:type="gramStart"/>
      <w:r w:rsidRPr="00587C06">
        <w:rPr>
          <w:rFonts w:ascii="Times New Roman" w:eastAsia="Times New Roman" w:hAnsi="Times New Roman"/>
          <w:sz w:val="20"/>
          <w:szCs w:val="20"/>
          <w:lang w:eastAsia="ru-RU"/>
        </w:rPr>
        <w:t xml:space="preserve">Единая дежурно-диспетчерская служба муниципального образования </w:t>
      </w:r>
      <w:proofErr w:type="spellStart"/>
      <w:r w:rsidRPr="00587C06">
        <w:rPr>
          <w:rFonts w:ascii="Times New Roman" w:eastAsia="Times New Roman" w:hAnsi="Times New Roman"/>
          <w:sz w:val="20"/>
          <w:szCs w:val="20"/>
          <w:lang w:eastAsia="ru-RU"/>
        </w:rPr>
        <w:t>Богучанский</w:t>
      </w:r>
      <w:proofErr w:type="spellEnd"/>
      <w:r w:rsidRPr="00587C06">
        <w:rPr>
          <w:rFonts w:ascii="Times New Roman" w:eastAsia="Times New Roman" w:hAnsi="Times New Roman"/>
          <w:sz w:val="20"/>
          <w:szCs w:val="20"/>
          <w:lang w:eastAsia="ru-RU"/>
        </w:rPr>
        <w:t xml:space="preserve"> район (далее – ЕДДС МО </w:t>
      </w:r>
      <w:proofErr w:type="spellStart"/>
      <w:r w:rsidRPr="00587C06">
        <w:rPr>
          <w:rFonts w:ascii="Times New Roman" w:eastAsia="Times New Roman" w:hAnsi="Times New Roman"/>
          <w:sz w:val="20"/>
          <w:szCs w:val="20"/>
          <w:lang w:eastAsia="ru-RU"/>
        </w:rPr>
        <w:t>Богучанский</w:t>
      </w:r>
      <w:proofErr w:type="spellEnd"/>
      <w:r w:rsidRPr="00587C06">
        <w:rPr>
          <w:rFonts w:ascii="Times New Roman" w:eastAsia="Times New Roman" w:hAnsi="Times New Roman"/>
          <w:sz w:val="20"/>
          <w:szCs w:val="20"/>
          <w:lang w:eastAsia="ru-RU"/>
        </w:rPr>
        <w:t xml:space="preserve"> район) является вышестоящим органом для всех ОДС и (или) АВС по вопросам сбора, обработки, анализа и обмена информации о чрезвычайной ситуации (далее – ЧС), а также координирующим органом по вопросу совместных действий ОДС и (или) АВС в ЧС и при реагировании на происшествия. </w:t>
      </w:r>
      <w:proofErr w:type="gramEnd"/>
    </w:p>
    <w:p w:rsidR="00587C06" w:rsidRPr="00813D11" w:rsidRDefault="00587C06" w:rsidP="00813D11">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Сведения о телефонах ОДС, перечень основного аварийного запаса, применяемого при авариях, технологических нарушениях (отказах), состав автотранспорта и специальной техники, перечень АВС (оперативных, ремонтных бригад) предоставляется в ЕДДС МО </w:t>
      </w:r>
      <w:proofErr w:type="spellStart"/>
      <w:r w:rsidRPr="00587C06">
        <w:rPr>
          <w:rFonts w:ascii="Times New Roman" w:eastAsia="Times New Roman" w:hAnsi="Times New Roman"/>
          <w:sz w:val="20"/>
          <w:szCs w:val="20"/>
          <w:lang w:eastAsia="ru-RU"/>
        </w:rPr>
        <w:t>Богучанский</w:t>
      </w:r>
      <w:proofErr w:type="spellEnd"/>
      <w:r w:rsidRPr="00587C06">
        <w:rPr>
          <w:rFonts w:ascii="Times New Roman" w:eastAsia="Times New Roman" w:hAnsi="Times New Roman"/>
          <w:sz w:val="20"/>
          <w:szCs w:val="20"/>
          <w:lang w:eastAsia="ru-RU"/>
        </w:rPr>
        <w:t xml:space="preserve"> район и подлежит ежегодному уточнению по состоянию на 01 сентября текущего года. </w:t>
      </w:r>
    </w:p>
    <w:p w:rsidR="00813D11" w:rsidRPr="00587C06" w:rsidRDefault="00813D11" w:rsidP="00813D11">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587C06" w:rsidRPr="00587C06" w:rsidRDefault="00587C06" w:rsidP="00587C06">
      <w:pPr>
        <w:autoSpaceDE w:val="0"/>
        <w:autoSpaceDN w:val="0"/>
        <w:adjustRightInd w:val="0"/>
        <w:spacing w:after="0" w:line="240" w:lineRule="auto"/>
        <w:jc w:val="center"/>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2. Порядок предоставления информации.</w:t>
      </w:r>
    </w:p>
    <w:p w:rsidR="00587C06" w:rsidRPr="00587C06" w:rsidRDefault="00587C06" w:rsidP="00587C06">
      <w:pPr>
        <w:autoSpaceDE w:val="0"/>
        <w:autoSpaceDN w:val="0"/>
        <w:adjustRightInd w:val="0"/>
        <w:spacing w:after="0" w:line="240" w:lineRule="auto"/>
        <w:jc w:val="center"/>
        <w:rPr>
          <w:rFonts w:ascii="Times New Roman" w:eastAsia="Times New Roman" w:hAnsi="Times New Roman"/>
          <w:sz w:val="20"/>
          <w:szCs w:val="20"/>
          <w:lang w:eastAsia="ru-RU"/>
        </w:rPr>
      </w:pP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2.1. </w:t>
      </w:r>
      <w:proofErr w:type="spellStart"/>
      <w:r w:rsidRPr="00587C06">
        <w:rPr>
          <w:rFonts w:ascii="Times New Roman" w:eastAsia="Times New Roman" w:hAnsi="Times New Roman"/>
          <w:sz w:val="20"/>
          <w:szCs w:val="20"/>
          <w:lang w:eastAsia="ru-RU"/>
        </w:rPr>
        <w:t>Ресурсоснабжающие</w:t>
      </w:r>
      <w:proofErr w:type="spellEnd"/>
      <w:r w:rsidRPr="00587C06">
        <w:rPr>
          <w:rFonts w:ascii="Times New Roman" w:eastAsia="Times New Roman" w:hAnsi="Times New Roman"/>
          <w:sz w:val="20"/>
          <w:szCs w:val="20"/>
          <w:lang w:eastAsia="ru-RU"/>
        </w:rPr>
        <w:t xml:space="preserve">, управляющие организации осуществляют обмен оперативной и текущей информацией с оперативным дежурным (далее – ОД)  ЕДДС МО </w:t>
      </w:r>
      <w:proofErr w:type="spellStart"/>
      <w:r w:rsidRPr="00587C06">
        <w:rPr>
          <w:rFonts w:ascii="Times New Roman" w:eastAsia="Times New Roman" w:hAnsi="Times New Roman"/>
          <w:sz w:val="20"/>
          <w:szCs w:val="20"/>
          <w:lang w:eastAsia="ru-RU"/>
        </w:rPr>
        <w:t>Богучанский</w:t>
      </w:r>
      <w:proofErr w:type="spellEnd"/>
      <w:r w:rsidRPr="00587C06">
        <w:rPr>
          <w:rFonts w:ascii="Times New Roman" w:eastAsia="Times New Roman" w:hAnsi="Times New Roman"/>
          <w:sz w:val="20"/>
          <w:szCs w:val="20"/>
          <w:lang w:eastAsia="ru-RU"/>
        </w:rPr>
        <w:t xml:space="preserve"> район по следующим каналам связи: </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единому номеру вызова экстренных служб «112»;</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телефон (факс) 8(39162)21237, сотовый 89029284746;</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 </w:t>
      </w:r>
      <w:r w:rsidRPr="00587C06">
        <w:rPr>
          <w:rFonts w:ascii="Times New Roman" w:eastAsia="Times New Roman" w:hAnsi="Times New Roman"/>
          <w:sz w:val="20"/>
          <w:szCs w:val="20"/>
          <w:lang w:val="en-US" w:eastAsia="ru-RU"/>
        </w:rPr>
        <w:t>e</w:t>
      </w:r>
      <w:r w:rsidRPr="00587C06">
        <w:rPr>
          <w:rFonts w:ascii="Times New Roman" w:eastAsia="Times New Roman" w:hAnsi="Times New Roman"/>
          <w:sz w:val="20"/>
          <w:szCs w:val="20"/>
          <w:lang w:eastAsia="ru-RU"/>
        </w:rPr>
        <w:t>-</w:t>
      </w:r>
      <w:r w:rsidRPr="00587C06">
        <w:rPr>
          <w:rFonts w:ascii="Times New Roman" w:eastAsia="Times New Roman" w:hAnsi="Times New Roman"/>
          <w:sz w:val="20"/>
          <w:szCs w:val="20"/>
          <w:lang w:val="en-US" w:eastAsia="ru-RU"/>
        </w:rPr>
        <w:t>mail</w:t>
      </w:r>
      <w:r w:rsidRPr="00587C06">
        <w:rPr>
          <w:rFonts w:ascii="Times New Roman" w:eastAsia="Times New Roman" w:hAnsi="Times New Roman"/>
          <w:sz w:val="20"/>
          <w:szCs w:val="20"/>
          <w:lang w:eastAsia="ru-RU"/>
        </w:rPr>
        <w:t xml:space="preserve">: </w:t>
      </w:r>
      <w:hyperlink r:id="rId15" w:history="1">
        <w:r w:rsidRPr="00587C06">
          <w:rPr>
            <w:rFonts w:ascii="Times New Roman" w:eastAsia="Times New Roman" w:hAnsi="Times New Roman"/>
            <w:sz w:val="20"/>
            <w:szCs w:val="20"/>
            <w:u w:val="single"/>
            <w:lang w:val="en-US" w:eastAsia="ru-RU"/>
          </w:rPr>
          <w:t>eddsbog</w:t>
        </w:r>
        <w:r w:rsidRPr="00587C06">
          <w:rPr>
            <w:rFonts w:ascii="Times New Roman" w:eastAsia="Times New Roman" w:hAnsi="Times New Roman"/>
            <w:sz w:val="20"/>
            <w:szCs w:val="20"/>
            <w:u w:val="single"/>
            <w:lang w:eastAsia="ru-RU"/>
          </w:rPr>
          <w:t>@</w:t>
        </w:r>
        <w:r w:rsidRPr="00587C06">
          <w:rPr>
            <w:rFonts w:ascii="Times New Roman" w:eastAsia="Times New Roman" w:hAnsi="Times New Roman"/>
            <w:sz w:val="20"/>
            <w:szCs w:val="20"/>
            <w:u w:val="single"/>
            <w:lang w:val="en-US" w:eastAsia="ru-RU"/>
          </w:rPr>
          <w:t>m</w:t>
        </w:r>
        <w:r w:rsidRPr="00587C06">
          <w:rPr>
            <w:rFonts w:ascii="Times New Roman" w:eastAsia="Times New Roman" w:hAnsi="Times New Roman"/>
            <w:sz w:val="20"/>
            <w:szCs w:val="20"/>
            <w:u w:val="single"/>
            <w:lang w:eastAsia="ru-RU"/>
          </w:rPr>
          <w:t>4</w:t>
        </w:r>
        <w:r w:rsidRPr="00587C06">
          <w:rPr>
            <w:rFonts w:ascii="Times New Roman" w:eastAsia="Times New Roman" w:hAnsi="Times New Roman"/>
            <w:sz w:val="20"/>
            <w:szCs w:val="20"/>
            <w:u w:val="single"/>
            <w:lang w:val="en-US" w:eastAsia="ru-RU"/>
          </w:rPr>
          <w:t>c</w:t>
        </w:r>
        <w:r w:rsidRPr="00587C06">
          <w:rPr>
            <w:rFonts w:ascii="Times New Roman" w:eastAsia="Times New Roman" w:hAnsi="Times New Roman"/>
            <w:sz w:val="20"/>
            <w:szCs w:val="20"/>
            <w:u w:val="single"/>
            <w:lang w:eastAsia="ru-RU"/>
          </w:rPr>
          <w:t>.</w:t>
        </w:r>
        <w:r w:rsidRPr="00587C06">
          <w:rPr>
            <w:rFonts w:ascii="Times New Roman" w:eastAsia="Times New Roman" w:hAnsi="Times New Roman"/>
            <w:sz w:val="20"/>
            <w:szCs w:val="20"/>
            <w:u w:val="single"/>
            <w:lang w:val="en-US" w:eastAsia="ru-RU"/>
          </w:rPr>
          <w:t>ru</w:t>
        </w:r>
      </w:hyperlink>
      <w:r w:rsidRPr="00587C06">
        <w:rPr>
          <w:rFonts w:ascii="Times New Roman" w:eastAsia="Times New Roman" w:hAnsi="Times New Roman"/>
          <w:sz w:val="20"/>
          <w:szCs w:val="20"/>
          <w:lang w:eastAsia="ru-RU"/>
        </w:rPr>
        <w:t xml:space="preserve"> </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lastRenderedPageBreak/>
        <w:t xml:space="preserve">2.1.1. Организации, оказывающие услуги теплоснабжения, ежедневно в 06 час. 30 мин. с момента начала отопительного сезона, предоставляют в ЕДДС МО </w:t>
      </w:r>
      <w:proofErr w:type="spellStart"/>
      <w:r w:rsidRPr="00587C06">
        <w:rPr>
          <w:rFonts w:ascii="Times New Roman" w:eastAsia="Times New Roman" w:hAnsi="Times New Roman"/>
          <w:sz w:val="20"/>
          <w:szCs w:val="20"/>
          <w:lang w:eastAsia="ru-RU"/>
        </w:rPr>
        <w:t>Богучанский</w:t>
      </w:r>
      <w:proofErr w:type="spellEnd"/>
      <w:r w:rsidRPr="00587C06">
        <w:rPr>
          <w:rFonts w:ascii="Times New Roman" w:eastAsia="Times New Roman" w:hAnsi="Times New Roman"/>
          <w:sz w:val="20"/>
          <w:szCs w:val="20"/>
          <w:lang w:eastAsia="ru-RU"/>
        </w:rPr>
        <w:t xml:space="preserve"> район текущую информацию:</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 о наличии топлива на </w:t>
      </w:r>
      <w:proofErr w:type="spellStart"/>
      <w:r w:rsidRPr="00587C06">
        <w:rPr>
          <w:rFonts w:ascii="Times New Roman" w:eastAsia="Times New Roman" w:hAnsi="Times New Roman"/>
          <w:sz w:val="20"/>
          <w:szCs w:val="20"/>
          <w:lang w:eastAsia="ru-RU"/>
        </w:rPr>
        <w:t>теплоисточниках</w:t>
      </w:r>
      <w:proofErr w:type="spellEnd"/>
      <w:r w:rsidRPr="00587C06">
        <w:rPr>
          <w:rFonts w:ascii="Times New Roman" w:eastAsia="Times New Roman" w:hAnsi="Times New Roman"/>
          <w:sz w:val="20"/>
          <w:szCs w:val="20"/>
          <w:lang w:eastAsia="ru-RU"/>
        </w:rPr>
        <w:t xml:space="preserve">; </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 о состоянии теплоснабжения потребителей Богучанского района. </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2.1.2. Организации, оказывающие услуги водоснабжения (водоотведения), ежедневно в 06 час. 45 мин. предоставляют в ЕДДС МО </w:t>
      </w:r>
      <w:proofErr w:type="spellStart"/>
      <w:r w:rsidRPr="00587C06">
        <w:rPr>
          <w:rFonts w:ascii="Times New Roman" w:eastAsia="Times New Roman" w:hAnsi="Times New Roman"/>
          <w:sz w:val="20"/>
          <w:szCs w:val="20"/>
          <w:lang w:eastAsia="ru-RU"/>
        </w:rPr>
        <w:t>Богучанский</w:t>
      </w:r>
      <w:proofErr w:type="spellEnd"/>
      <w:r w:rsidRPr="00587C06">
        <w:rPr>
          <w:rFonts w:ascii="Times New Roman" w:eastAsia="Times New Roman" w:hAnsi="Times New Roman"/>
          <w:sz w:val="20"/>
          <w:szCs w:val="20"/>
          <w:lang w:eastAsia="ru-RU"/>
        </w:rPr>
        <w:t xml:space="preserve"> район текущую информацию: </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 о состоянии водоснабжения (водоотведения) потребителей Богучанского района. </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2.1.3. Организации, оказывающие услуги электроснабжения, ежедневно в 07 час. 00 мин предоставляют в ЕДДС МО </w:t>
      </w:r>
      <w:proofErr w:type="spellStart"/>
      <w:r w:rsidRPr="00587C06">
        <w:rPr>
          <w:rFonts w:ascii="Times New Roman" w:eastAsia="Times New Roman" w:hAnsi="Times New Roman"/>
          <w:sz w:val="20"/>
          <w:szCs w:val="20"/>
          <w:lang w:eastAsia="ru-RU"/>
        </w:rPr>
        <w:t>Богучанский</w:t>
      </w:r>
      <w:proofErr w:type="spellEnd"/>
      <w:r w:rsidRPr="00587C06">
        <w:rPr>
          <w:rFonts w:ascii="Times New Roman" w:eastAsia="Times New Roman" w:hAnsi="Times New Roman"/>
          <w:sz w:val="20"/>
          <w:szCs w:val="20"/>
          <w:lang w:eastAsia="ru-RU"/>
        </w:rPr>
        <w:t xml:space="preserve"> район текущую информацию: </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о состоянии электроснабжения потребителей Богучанского района;</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о планируемых отключениях электроэнергии, проведении плановых ремонтных работ.</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2.1.4. Управляющие организации предоставляют в ЕДДС МО </w:t>
      </w:r>
      <w:proofErr w:type="spellStart"/>
      <w:r w:rsidRPr="00587C06">
        <w:rPr>
          <w:rFonts w:ascii="Times New Roman" w:eastAsia="Times New Roman" w:hAnsi="Times New Roman"/>
          <w:sz w:val="20"/>
          <w:szCs w:val="20"/>
          <w:lang w:eastAsia="ru-RU"/>
        </w:rPr>
        <w:t>Богучанский</w:t>
      </w:r>
      <w:proofErr w:type="spellEnd"/>
      <w:r w:rsidRPr="00587C06">
        <w:rPr>
          <w:rFonts w:ascii="Times New Roman" w:eastAsia="Times New Roman" w:hAnsi="Times New Roman"/>
          <w:sz w:val="20"/>
          <w:szCs w:val="20"/>
          <w:lang w:eastAsia="ru-RU"/>
        </w:rPr>
        <w:t xml:space="preserve"> район текущую информацию о ремонтных работах, проводимых на внутридомовых инженерных системах многоквартирных жилых домов, и сроках выполнения работ за трое суток до проведения плановых ремонтных работ. </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2.2. В случае возникновения аварийной ситуации, технологического нарушения (отказа) </w:t>
      </w:r>
      <w:proofErr w:type="spellStart"/>
      <w:r w:rsidRPr="00587C06">
        <w:rPr>
          <w:rFonts w:ascii="Times New Roman" w:eastAsia="Times New Roman" w:hAnsi="Times New Roman"/>
          <w:sz w:val="20"/>
          <w:szCs w:val="20"/>
          <w:lang w:eastAsia="ru-RU"/>
        </w:rPr>
        <w:t>ресурсоснабжающие</w:t>
      </w:r>
      <w:proofErr w:type="spellEnd"/>
      <w:r w:rsidRPr="00587C06">
        <w:rPr>
          <w:rFonts w:ascii="Times New Roman" w:eastAsia="Times New Roman" w:hAnsi="Times New Roman"/>
          <w:sz w:val="20"/>
          <w:szCs w:val="20"/>
          <w:lang w:eastAsia="ru-RU"/>
        </w:rPr>
        <w:t xml:space="preserve">, управляющие организации предоставляют ОД ЕДДС МО </w:t>
      </w:r>
      <w:proofErr w:type="spellStart"/>
      <w:r w:rsidRPr="00587C06">
        <w:rPr>
          <w:rFonts w:ascii="Times New Roman" w:eastAsia="Times New Roman" w:hAnsi="Times New Roman"/>
          <w:sz w:val="20"/>
          <w:szCs w:val="20"/>
          <w:lang w:eastAsia="ru-RU"/>
        </w:rPr>
        <w:t>Богучанский</w:t>
      </w:r>
      <w:proofErr w:type="spellEnd"/>
      <w:r w:rsidRPr="00587C06">
        <w:rPr>
          <w:rFonts w:ascii="Times New Roman" w:eastAsia="Times New Roman" w:hAnsi="Times New Roman"/>
          <w:sz w:val="20"/>
          <w:szCs w:val="20"/>
          <w:lang w:eastAsia="ru-RU"/>
        </w:rPr>
        <w:t xml:space="preserve"> район следующую оперативную информацию: </w:t>
      </w:r>
    </w:p>
    <w:p w:rsidR="00587C06" w:rsidRPr="00587C06" w:rsidRDefault="00587C06" w:rsidP="00587C06">
      <w:pPr>
        <w:spacing w:after="0" w:line="240" w:lineRule="auto"/>
        <w:ind w:firstLine="567"/>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о времени и месте возникновения аварии, технологического нарушения (отказа);</w:t>
      </w:r>
    </w:p>
    <w:p w:rsidR="00587C06" w:rsidRPr="00587C06" w:rsidRDefault="00587C06" w:rsidP="00587C06">
      <w:pPr>
        <w:spacing w:after="0" w:line="240" w:lineRule="auto"/>
        <w:ind w:firstLine="567"/>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о количестве отключенных от теплоснабжения,  водоснабжения, электроснабжения, водоотведения абонентов (в т. ч. общее количество населения), социально-значимых объектов и объектов жизнеобеспечения;</w:t>
      </w:r>
    </w:p>
    <w:p w:rsidR="00587C06" w:rsidRPr="00587C06" w:rsidRDefault="00587C06" w:rsidP="00587C06">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о составе задействованных АВС (ремонтных, оперативных бригад);</w:t>
      </w:r>
    </w:p>
    <w:p w:rsidR="00587C06" w:rsidRPr="00587C06" w:rsidRDefault="00587C06" w:rsidP="00587C06">
      <w:pPr>
        <w:autoSpaceDE w:val="0"/>
        <w:autoSpaceDN w:val="0"/>
        <w:adjustRightInd w:val="0"/>
        <w:spacing w:after="0" w:line="240" w:lineRule="auto"/>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        - о причине возникновения аварийной ситуации, технологического нарушения (отказа);</w:t>
      </w:r>
    </w:p>
    <w:p w:rsidR="00587C06" w:rsidRPr="00587C06" w:rsidRDefault="00587C06" w:rsidP="00587C06">
      <w:pPr>
        <w:autoSpaceDE w:val="0"/>
        <w:autoSpaceDN w:val="0"/>
        <w:adjustRightInd w:val="0"/>
        <w:spacing w:after="0" w:line="240" w:lineRule="auto"/>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        - о количестве времени, необходимого для проведения восстановительных работ;</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 о завершении ремонтных работ и восстановлении теплоснабжения, водоснабжения, электроснабжения, водоотведения. </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2.3. Поступившая в ЕДДС МО </w:t>
      </w:r>
      <w:proofErr w:type="spellStart"/>
      <w:r w:rsidRPr="00587C06">
        <w:rPr>
          <w:rFonts w:ascii="Times New Roman" w:eastAsia="Times New Roman" w:hAnsi="Times New Roman"/>
          <w:sz w:val="20"/>
          <w:szCs w:val="20"/>
          <w:lang w:eastAsia="ru-RU"/>
        </w:rPr>
        <w:t>Богучанский</w:t>
      </w:r>
      <w:proofErr w:type="spellEnd"/>
      <w:r w:rsidRPr="00587C06">
        <w:rPr>
          <w:rFonts w:ascii="Times New Roman" w:eastAsia="Times New Roman" w:hAnsi="Times New Roman"/>
          <w:sz w:val="20"/>
          <w:szCs w:val="20"/>
          <w:lang w:eastAsia="ru-RU"/>
        </w:rPr>
        <w:t xml:space="preserve"> район информация после её обработки и анализа доводится до сведения всех заинтересованных ДДС, руководства Богучанского района, глав сельсоветов.</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587C06" w:rsidRPr="00587C06" w:rsidRDefault="00587C06" w:rsidP="00587C06">
      <w:pPr>
        <w:spacing w:after="0" w:line="240" w:lineRule="auto"/>
        <w:jc w:val="center"/>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3. Порядок ликвидации аварийной ситуации, технологического нарушения (отказа) на объектах теплоснабжения, водоснабжения (водоотведения) </w:t>
      </w:r>
      <w:proofErr w:type="spellStart"/>
      <w:r w:rsidRPr="00587C06">
        <w:rPr>
          <w:rFonts w:ascii="Times New Roman" w:eastAsia="Times New Roman" w:hAnsi="Times New Roman"/>
          <w:sz w:val="20"/>
          <w:szCs w:val="20"/>
          <w:lang w:eastAsia="ru-RU"/>
        </w:rPr>
        <w:t>ресурсоснабжающими</w:t>
      </w:r>
      <w:proofErr w:type="spellEnd"/>
      <w:r w:rsidRPr="00587C06">
        <w:rPr>
          <w:rFonts w:ascii="Times New Roman" w:eastAsia="Times New Roman" w:hAnsi="Times New Roman"/>
          <w:sz w:val="20"/>
          <w:szCs w:val="20"/>
          <w:lang w:eastAsia="ru-RU"/>
        </w:rPr>
        <w:t xml:space="preserve"> организациями.</w:t>
      </w:r>
    </w:p>
    <w:p w:rsidR="00587C06" w:rsidRPr="00587C06" w:rsidRDefault="00587C06" w:rsidP="00587C06">
      <w:pPr>
        <w:autoSpaceDE w:val="0"/>
        <w:autoSpaceDN w:val="0"/>
        <w:adjustRightInd w:val="0"/>
        <w:spacing w:after="0" w:line="240" w:lineRule="auto"/>
        <w:ind w:firstLine="1134"/>
        <w:jc w:val="center"/>
        <w:rPr>
          <w:rFonts w:ascii="Times New Roman" w:eastAsia="Times New Roman" w:hAnsi="Times New Roman"/>
          <w:sz w:val="20"/>
          <w:szCs w:val="20"/>
          <w:lang w:eastAsia="ru-RU"/>
        </w:rPr>
      </w:pPr>
    </w:p>
    <w:p w:rsidR="00587C06" w:rsidRPr="00587C06" w:rsidRDefault="00587C06" w:rsidP="00587C06">
      <w:pPr>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3.1. Порядок ликвидации аварийной ситуации, технологического нарушения (отказа) на объектах теплоснабжения, водоснабжения (водоотведения) </w:t>
      </w:r>
      <w:proofErr w:type="spellStart"/>
      <w:r w:rsidRPr="00587C06">
        <w:rPr>
          <w:rFonts w:ascii="Times New Roman" w:eastAsia="Times New Roman" w:hAnsi="Times New Roman"/>
          <w:sz w:val="20"/>
          <w:szCs w:val="20"/>
          <w:lang w:eastAsia="ru-RU"/>
        </w:rPr>
        <w:t>ресурсоснабжающими</w:t>
      </w:r>
      <w:proofErr w:type="spellEnd"/>
      <w:r w:rsidRPr="00587C06">
        <w:rPr>
          <w:rFonts w:ascii="Times New Roman" w:eastAsia="Times New Roman" w:hAnsi="Times New Roman"/>
          <w:sz w:val="20"/>
          <w:szCs w:val="20"/>
          <w:lang w:eastAsia="ru-RU"/>
        </w:rPr>
        <w:t xml:space="preserve"> организациями:</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3.1.1. Получение информации о возникновении аварии, технологического нарушения (отказа) посредством телефонной связи (телефонограммы).</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3.1.2. Информирование о возникновении аварии, технологического нарушения (отказа) руководства структурного подразделения, соответствующего предприятия жилищно-коммунального хозяйства.</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3.1.3. </w:t>
      </w:r>
      <w:proofErr w:type="spellStart"/>
      <w:r w:rsidRPr="00587C06">
        <w:rPr>
          <w:rFonts w:ascii="Times New Roman" w:eastAsia="Times New Roman" w:hAnsi="Times New Roman"/>
          <w:sz w:val="20"/>
          <w:szCs w:val="20"/>
          <w:lang w:eastAsia="ru-RU"/>
        </w:rPr>
        <w:t>Задействование</w:t>
      </w:r>
      <w:proofErr w:type="spellEnd"/>
      <w:r w:rsidRPr="00587C06">
        <w:rPr>
          <w:rFonts w:ascii="Times New Roman" w:eastAsia="Times New Roman" w:hAnsi="Times New Roman"/>
          <w:sz w:val="20"/>
          <w:szCs w:val="20"/>
          <w:lang w:eastAsia="ru-RU"/>
        </w:rPr>
        <w:t xml:space="preserve"> по согласованию с руководителем организации жилищно-коммунального хозяйства необходимых служб для ликвидации аварии, технологического нарушения (отказа).</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3.1.4.  Выезд АВС (бригады).</w:t>
      </w:r>
    </w:p>
    <w:p w:rsidR="00587C06" w:rsidRPr="00587C06" w:rsidRDefault="00587C06" w:rsidP="00587C06">
      <w:pPr>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3.1.5. Информирование ОД ЕДДС МО </w:t>
      </w:r>
      <w:proofErr w:type="spellStart"/>
      <w:r w:rsidRPr="00587C06">
        <w:rPr>
          <w:rFonts w:ascii="Times New Roman" w:eastAsia="Times New Roman" w:hAnsi="Times New Roman"/>
          <w:sz w:val="20"/>
          <w:szCs w:val="20"/>
          <w:lang w:eastAsia="ru-RU"/>
        </w:rPr>
        <w:t>Богучанский</w:t>
      </w:r>
      <w:proofErr w:type="spellEnd"/>
      <w:r w:rsidRPr="00587C06">
        <w:rPr>
          <w:rFonts w:ascii="Times New Roman" w:eastAsia="Times New Roman" w:hAnsi="Times New Roman"/>
          <w:sz w:val="20"/>
          <w:szCs w:val="20"/>
          <w:lang w:eastAsia="ru-RU"/>
        </w:rPr>
        <w:t xml:space="preserve"> район о возникновении аварии, технологического нарушения (отказа) в объеме, предусмотренном п. 2.2. </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3.1.6. Информирование ОДС о прибытии АВС на место аварии, технологического нарушения (отказа). </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3.1.7. Обнаружение причины аварии, технологического нарушения (отказа), информирование ОДС, ОД ЕДДС МО </w:t>
      </w:r>
      <w:proofErr w:type="spellStart"/>
      <w:r w:rsidRPr="00587C06">
        <w:rPr>
          <w:rFonts w:ascii="Times New Roman" w:eastAsia="Times New Roman" w:hAnsi="Times New Roman"/>
          <w:sz w:val="20"/>
          <w:szCs w:val="20"/>
          <w:lang w:eastAsia="ru-RU"/>
        </w:rPr>
        <w:t>Богучанский</w:t>
      </w:r>
      <w:proofErr w:type="spellEnd"/>
      <w:r w:rsidRPr="00587C06">
        <w:rPr>
          <w:rFonts w:ascii="Times New Roman" w:eastAsia="Times New Roman" w:hAnsi="Times New Roman"/>
          <w:sz w:val="20"/>
          <w:szCs w:val="20"/>
          <w:lang w:eastAsia="ru-RU"/>
        </w:rPr>
        <w:t xml:space="preserve"> район.</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3.1.8. ОДС по согласованию с руководителем организации жилищно-коммунального хозяйства, в случае необходимости, задействует дополнительные силы и средства АВС.</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3.1.9. Проведение ремонтно-восстановительных работ по ликвидации аварии, технологического нарушения (отказа) силами АВС в соответствии с ведомственными инструкциями.</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3.1.10. Информирование ОДС, ОД ЕДДС МО </w:t>
      </w:r>
      <w:proofErr w:type="spellStart"/>
      <w:r w:rsidRPr="00587C06">
        <w:rPr>
          <w:rFonts w:ascii="Times New Roman" w:eastAsia="Times New Roman" w:hAnsi="Times New Roman"/>
          <w:sz w:val="20"/>
          <w:szCs w:val="20"/>
          <w:lang w:eastAsia="ru-RU"/>
        </w:rPr>
        <w:t>Богучанский</w:t>
      </w:r>
      <w:proofErr w:type="spellEnd"/>
      <w:r w:rsidRPr="00587C06">
        <w:rPr>
          <w:rFonts w:ascii="Times New Roman" w:eastAsia="Times New Roman" w:hAnsi="Times New Roman"/>
          <w:sz w:val="20"/>
          <w:szCs w:val="20"/>
          <w:lang w:eastAsia="ru-RU"/>
        </w:rPr>
        <w:t xml:space="preserve"> район об устранении аварии, технологического нарушения (отказа) и восстановлении теплоснабжения, водоснабжения, водоотведения соответственно. </w:t>
      </w:r>
    </w:p>
    <w:p w:rsidR="00587C06" w:rsidRPr="00587C06" w:rsidRDefault="00587C06" w:rsidP="00587C06">
      <w:pPr>
        <w:spacing w:after="0" w:line="210" w:lineRule="atLeast"/>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3.2. В случае</w:t>
      </w:r>
      <w:proofErr w:type="gramStart"/>
      <w:r w:rsidRPr="00587C06">
        <w:rPr>
          <w:rFonts w:ascii="Times New Roman" w:eastAsia="Times New Roman" w:hAnsi="Times New Roman"/>
          <w:sz w:val="20"/>
          <w:szCs w:val="20"/>
          <w:lang w:eastAsia="ru-RU"/>
        </w:rPr>
        <w:t>,</w:t>
      </w:r>
      <w:proofErr w:type="gramEnd"/>
      <w:r w:rsidRPr="00587C06">
        <w:rPr>
          <w:rFonts w:ascii="Times New Roman" w:eastAsia="Times New Roman" w:hAnsi="Times New Roman"/>
          <w:sz w:val="20"/>
          <w:szCs w:val="20"/>
          <w:lang w:eastAsia="ru-RU"/>
        </w:rPr>
        <w:t xml:space="preserve"> если устранение аварии, технологического нарушения (отказа) составит более 4 часов, прошедших с момента отключения системы жизнеобеспечения – проинформировать ОД ЕДДС МО </w:t>
      </w:r>
      <w:proofErr w:type="spellStart"/>
      <w:r w:rsidRPr="00587C06">
        <w:rPr>
          <w:rFonts w:ascii="Times New Roman" w:eastAsia="Times New Roman" w:hAnsi="Times New Roman"/>
          <w:sz w:val="20"/>
          <w:szCs w:val="20"/>
          <w:lang w:eastAsia="ru-RU"/>
        </w:rPr>
        <w:t>Богучанский</w:t>
      </w:r>
      <w:proofErr w:type="spellEnd"/>
      <w:r w:rsidRPr="00587C06">
        <w:rPr>
          <w:rFonts w:ascii="Times New Roman" w:eastAsia="Times New Roman" w:hAnsi="Times New Roman"/>
          <w:sz w:val="20"/>
          <w:szCs w:val="20"/>
          <w:lang w:eastAsia="ru-RU"/>
        </w:rPr>
        <w:t xml:space="preserve"> район с целью принятия дополнительных предупредительных мер во избежание возникновения ЧС (проведение заседания комиссии по предупреждению и ликвидации чрезвычайных ситуаций и обеспечению пожарной безопасности администрации Богучанского района). </w:t>
      </w:r>
    </w:p>
    <w:p w:rsidR="00587C06" w:rsidRPr="00587C06" w:rsidRDefault="00587C06" w:rsidP="00587C06">
      <w:pPr>
        <w:spacing w:after="0" w:line="210" w:lineRule="atLeast"/>
        <w:ind w:firstLine="708"/>
        <w:jc w:val="both"/>
        <w:rPr>
          <w:rFonts w:ascii="Times New Roman" w:eastAsia="Times New Roman" w:hAnsi="Times New Roman"/>
          <w:sz w:val="20"/>
          <w:szCs w:val="20"/>
          <w:lang w:eastAsia="ru-RU"/>
        </w:rPr>
      </w:pPr>
    </w:p>
    <w:p w:rsidR="00587C06" w:rsidRPr="00587C06" w:rsidRDefault="00587C06" w:rsidP="00587C06">
      <w:pPr>
        <w:numPr>
          <w:ilvl w:val="0"/>
          <w:numId w:val="22"/>
        </w:numPr>
        <w:tabs>
          <w:tab w:val="left" w:pos="709"/>
          <w:tab w:val="left" w:pos="851"/>
        </w:tabs>
        <w:spacing w:after="0" w:line="210" w:lineRule="atLeast"/>
        <w:ind w:hanging="1017"/>
        <w:jc w:val="center"/>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lastRenderedPageBreak/>
        <w:t xml:space="preserve">Порядок ликвидации аварийной ситуации, технологического нарушения (отказа) на объектах электроснабжения </w:t>
      </w:r>
      <w:proofErr w:type="spellStart"/>
      <w:r w:rsidRPr="00587C06">
        <w:rPr>
          <w:rFonts w:ascii="Times New Roman" w:eastAsia="Times New Roman" w:hAnsi="Times New Roman"/>
          <w:sz w:val="20"/>
          <w:szCs w:val="20"/>
          <w:lang w:eastAsia="ru-RU"/>
        </w:rPr>
        <w:t>ресурсоснабжающими</w:t>
      </w:r>
      <w:proofErr w:type="spellEnd"/>
      <w:r w:rsidRPr="00587C06">
        <w:rPr>
          <w:rFonts w:ascii="Times New Roman" w:eastAsia="Times New Roman" w:hAnsi="Times New Roman"/>
          <w:sz w:val="20"/>
          <w:szCs w:val="20"/>
          <w:lang w:eastAsia="ru-RU"/>
        </w:rPr>
        <w:t xml:space="preserve"> организациями.</w:t>
      </w:r>
    </w:p>
    <w:p w:rsidR="00587C06" w:rsidRPr="00587C06" w:rsidRDefault="00587C06" w:rsidP="00587C06">
      <w:pPr>
        <w:spacing w:after="0" w:line="210" w:lineRule="atLeast"/>
        <w:ind w:left="2151"/>
        <w:jc w:val="center"/>
        <w:rPr>
          <w:rFonts w:ascii="Times New Roman" w:eastAsia="Times New Roman" w:hAnsi="Times New Roman"/>
          <w:sz w:val="20"/>
          <w:szCs w:val="20"/>
          <w:lang w:eastAsia="ru-RU"/>
        </w:rPr>
      </w:pPr>
    </w:p>
    <w:p w:rsidR="00587C06" w:rsidRPr="00587C06" w:rsidRDefault="00587C06" w:rsidP="00587C06">
      <w:pPr>
        <w:tabs>
          <w:tab w:val="left" w:pos="0"/>
          <w:tab w:val="left" w:pos="851"/>
          <w:tab w:val="left" w:pos="1418"/>
          <w:tab w:val="left" w:pos="1985"/>
        </w:tabs>
        <w:spacing w:after="0" w:line="240" w:lineRule="auto"/>
        <w:ind w:firstLine="709"/>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4.1.Порядок ликвидации аварийной ситуации, технологического нарушения (отказа) </w:t>
      </w:r>
      <w:proofErr w:type="spellStart"/>
      <w:r w:rsidRPr="00587C06">
        <w:rPr>
          <w:rFonts w:ascii="Times New Roman" w:eastAsia="Times New Roman" w:hAnsi="Times New Roman"/>
          <w:sz w:val="20"/>
          <w:szCs w:val="20"/>
          <w:lang w:eastAsia="ru-RU"/>
        </w:rPr>
        <w:t>ресурсоснабжающими</w:t>
      </w:r>
      <w:proofErr w:type="spellEnd"/>
      <w:r w:rsidRPr="00587C06">
        <w:rPr>
          <w:rFonts w:ascii="Times New Roman" w:eastAsia="Times New Roman" w:hAnsi="Times New Roman"/>
          <w:sz w:val="20"/>
          <w:szCs w:val="20"/>
          <w:lang w:eastAsia="ru-RU"/>
        </w:rPr>
        <w:t xml:space="preserve"> организациями на объектах электроснабжения:</w:t>
      </w:r>
    </w:p>
    <w:p w:rsidR="00587C06" w:rsidRPr="00587C06" w:rsidRDefault="00587C06" w:rsidP="00587C06">
      <w:pPr>
        <w:numPr>
          <w:ilvl w:val="2"/>
          <w:numId w:val="22"/>
        </w:numPr>
        <w:tabs>
          <w:tab w:val="left" w:pos="0"/>
          <w:tab w:val="left" w:pos="851"/>
          <w:tab w:val="left" w:pos="1418"/>
          <w:tab w:val="left" w:pos="1985"/>
        </w:tabs>
        <w:spacing w:after="0" w:line="240" w:lineRule="auto"/>
        <w:ind w:left="0" w:firstLine="709"/>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Получение информации об отсутствии электроэнергии, о возникновении аварии, технологического нарушения (отказа) посредством телесигнализации, телеметрии, телефонной связи (телефонограммы).</w:t>
      </w:r>
    </w:p>
    <w:p w:rsidR="00587C06" w:rsidRPr="00587C06" w:rsidRDefault="00587C06" w:rsidP="00587C06">
      <w:pPr>
        <w:numPr>
          <w:ilvl w:val="2"/>
          <w:numId w:val="22"/>
        </w:numPr>
        <w:tabs>
          <w:tab w:val="left" w:pos="0"/>
          <w:tab w:val="left" w:pos="851"/>
          <w:tab w:val="left" w:pos="1418"/>
          <w:tab w:val="left" w:pos="1985"/>
        </w:tabs>
        <w:spacing w:after="0" w:line="240" w:lineRule="auto"/>
        <w:ind w:left="0" w:firstLine="709"/>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Проведение осмотра предполагаемого места возникновения аварии, технологического нарушения (отказа) оперативным персоналом, аварийно-восстановительной (ремонтной) бригадой.</w:t>
      </w:r>
    </w:p>
    <w:p w:rsidR="00587C06" w:rsidRPr="00587C06" w:rsidRDefault="00587C06" w:rsidP="00587C06">
      <w:pPr>
        <w:numPr>
          <w:ilvl w:val="2"/>
          <w:numId w:val="22"/>
        </w:numPr>
        <w:tabs>
          <w:tab w:val="left" w:pos="0"/>
          <w:tab w:val="left" w:pos="851"/>
          <w:tab w:val="left" w:pos="1418"/>
          <w:tab w:val="left" w:pos="1985"/>
        </w:tabs>
        <w:spacing w:after="0" w:line="240" w:lineRule="auto"/>
        <w:ind w:left="0" w:firstLine="709"/>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 Информирование ОД ЕДДС МО </w:t>
      </w:r>
      <w:proofErr w:type="spellStart"/>
      <w:r w:rsidRPr="00587C06">
        <w:rPr>
          <w:rFonts w:ascii="Times New Roman" w:eastAsia="Times New Roman" w:hAnsi="Times New Roman"/>
          <w:sz w:val="20"/>
          <w:szCs w:val="20"/>
          <w:lang w:eastAsia="ru-RU"/>
        </w:rPr>
        <w:t>Богучанский</w:t>
      </w:r>
      <w:proofErr w:type="spellEnd"/>
      <w:r w:rsidRPr="00587C06">
        <w:rPr>
          <w:rFonts w:ascii="Times New Roman" w:eastAsia="Times New Roman" w:hAnsi="Times New Roman"/>
          <w:sz w:val="20"/>
          <w:szCs w:val="20"/>
          <w:lang w:eastAsia="ru-RU"/>
        </w:rPr>
        <w:t xml:space="preserve"> район об отсутствии электроэнергии, о возникновении аварии, технологического нарушения (отказа) в объеме, предусмотренном п. 2.2. </w:t>
      </w:r>
    </w:p>
    <w:p w:rsidR="00587C06" w:rsidRPr="00587C06" w:rsidRDefault="00587C06" w:rsidP="00587C06">
      <w:pPr>
        <w:numPr>
          <w:ilvl w:val="2"/>
          <w:numId w:val="22"/>
        </w:numPr>
        <w:tabs>
          <w:tab w:val="left" w:pos="0"/>
          <w:tab w:val="left" w:pos="851"/>
          <w:tab w:val="left" w:pos="1418"/>
          <w:tab w:val="left" w:pos="1985"/>
        </w:tabs>
        <w:spacing w:after="0" w:line="240" w:lineRule="auto"/>
        <w:ind w:left="0" w:firstLine="709"/>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Информирование руководителя </w:t>
      </w:r>
      <w:proofErr w:type="spellStart"/>
      <w:r w:rsidRPr="00587C06">
        <w:rPr>
          <w:rFonts w:ascii="Times New Roman" w:eastAsia="Times New Roman" w:hAnsi="Times New Roman"/>
          <w:sz w:val="20"/>
          <w:szCs w:val="20"/>
          <w:lang w:eastAsia="ru-RU"/>
        </w:rPr>
        <w:t>электроснабжающей</w:t>
      </w:r>
      <w:proofErr w:type="spellEnd"/>
      <w:r w:rsidRPr="00587C06">
        <w:rPr>
          <w:rFonts w:ascii="Times New Roman" w:eastAsia="Times New Roman" w:hAnsi="Times New Roman"/>
          <w:sz w:val="20"/>
          <w:szCs w:val="20"/>
          <w:lang w:eastAsia="ru-RU"/>
        </w:rPr>
        <w:t xml:space="preserve"> организации, а также вышестоящие (взаимодействующие) организации по оперативному управлению, в части касающейся отключения электроэнергии, с указанием отключенного оборудования.</w:t>
      </w:r>
    </w:p>
    <w:p w:rsidR="00587C06" w:rsidRPr="00587C06" w:rsidRDefault="00587C06" w:rsidP="00587C06">
      <w:pPr>
        <w:tabs>
          <w:tab w:val="left" w:pos="0"/>
          <w:tab w:val="left" w:pos="851"/>
          <w:tab w:val="left" w:pos="1418"/>
          <w:tab w:val="left" w:pos="1560"/>
        </w:tabs>
        <w:spacing w:after="0" w:line="240" w:lineRule="auto"/>
        <w:ind w:firstLine="709"/>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4.1.5. По результатам осмотра оперативным персоналом, аварийно-восстановительной (ремонтной) бригадой проведение анализа ситуации, выяснение причины отключения электроэнергии, ввод оборудования в ремонт по ремонтной схеме.</w:t>
      </w:r>
    </w:p>
    <w:p w:rsidR="00587C06" w:rsidRPr="00587C06" w:rsidRDefault="00587C06" w:rsidP="00587C06">
      <w:pPr>
        <w:tabs>
          <w:tab w:val="left" w:pos="0"/>
          <w:tab w:val="left" w:pos="851"/>
          <w:tab w:val="left" w:pos="1418"/>
          <w:tab w:val="left" w:pos="1560"/>
        </w:tabs>
        <w:spacing w:after="0" w:line="240" w:lineRule="auto"/>
        <w:ind w:firstLine="709"/>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4.1.6. Информирование ОД ЕДДС МО </w:t>
      </w:r>
      <w:proofErr w:type="spellStart"/>
      <w:r w:rsidRPr="00587C06">
        <w:rPr>
          <w:rFonts w:ascii="Times New Roman" w:eastAsia="Times New Roman" w:hAnsi="Times New Roman"/>
          <w:sz w:val="20"/>
          <w:szCs w:val="20"/>
          <w:lang w:eastAsia="ru-RU"/>
        </w:rPr>
        <w:t>Богучанский</w:t>
      </w:r>
      <w:proofErr w:type="spellEnd"/>
      <w:r w:rsidRPr="00587C06">
        <w:rPr>
          <w:rFonts w:ascii="Times New Roman" w:eastAsia="Times New Roman" w:hAnsi="Times New Roman"/>
          <w:sz w:val="20"/>
          <w:szCs w:val="20"/>
          <w:lang w:eastAsia="ru-RU"/>
        </w:rPr>
        <w:t xml:space="preserve"> район о причинах отключения электроэнергии с указанием предположительного времени восстановления схемы электроснабжения.</w:t>
      </w:r>
    </w:p>
    <w:p w:rsidR="00587C06" w:rsidRPr="00587C06" w:rsidRDefault="00587C06" w:rsidP="00587C06">
      <w:pPr>
        <w:tabs>
          <w:tab w:val="left" w:pos="0"/>
          <w:tab w:val="left" w:pos="851"/>
          <w:tab w:val="left" w:pos="1418"/>
          <w:tab w:val="left" w:pos="1560"/>
        </w:tabs>
        <w:spacing w:after="0" w:line="240" w:lineRule="auto"/>
        <w:ind w:firstLine="709"/>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4.1.7. Информирование руководителя </w:t>
      </w:r>
      <w:proofErr w:type="spellStart"/>
      <w:r w:rsidRPr="00587C06">
        <w:rPr>
          <w:rFonts w:ascii="Times New Roman" w:eastAsia="Times New Roman" w:hAnsi="Times New Roman"/>
          <w:sz w:val="20"/>
          <w:szCs w:val="20"/>
          <w:lang w:eastAsia="ru-RU"/>
        </w:rPr>
        <w:t>электроснабжающей</w:t>
      </w:r>
      <w:proofErr w:type="spellEnd"/>
      <w:r w:rsidRPr="00587C06">
        <w:rPr>
          <w:rFonts w:ascii="Times New Roman" w:eastAsia="Times New Roman" w:hAnsi="Times New Roman"/>
          <w:sz w:val="20"/>
          <w:szCs w:val="20"/>
          <w:lang w:eastAsia="ru-RU"/>
        </w:rPr>
        <w:t xml:space="preserve"> организации, о причинах отключения электроэнергии с указанием времени восстановления схемы электроснабжения.</w:t>
      </w:r>
    </w:p>
    <w:p w:rsidR="00587C06" w:rsidRPr="00587C06" w:rsidRDefault="00587C06" w:rsidP="00587C06">
      <w:pPr>
        <w:tabs>
          <w:tab w:val="left" w:pos="0"/>
          <w:tab w:val="left" w:pos="851"/>
          <w:tab w:val="left" w:pos="1418"/>
        </w:tabs>
        <w:spacing w:after="0" w:line="240" w:lineRule="auto"/>
        <w:ind w:firstLine="709"/>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4.1.8. Организация работы по восстановлению электроснабжения по ремонтной схеме силами оперативного ремонтного персонала.</w:t>
      </w:r>
    </w:p>
    <w:p w:rsidR="00587C06" w:rsidRPr="00587C06" w:rsidRDefault="00587C06" w:rsidP="00587C06">
      <w:pPr>
        <w:tabs>
          <w:tab w:val="left" w:pos="0"/>
          <w:tab w:val="left" w:pos="851"/>
          <w:tab w:val="left" w:pos="1418"/>
          <w:tab w:val="left" w:pos="1560"/>
        </w:tabs>
        <w:spacing w:after="0" w:line="240" w:lineRule="auto"/>
        <w:ind w:firstLine="709"/>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4.1.9. </w:t>
      </w:r>
      <w:proofErr w:type="spellStart"/>
      <w:r w:rsidRPr="00587C06">
        <w:rPr>
          <w:rFonts w:ascii="Times New Roman" w:eastAsia="Times New Roman" w:hAnsi="Times New Roman"/>
          <w:sz w:val="20"/>
          <w:szCs w:val="20"/>
          <w:lang w:eastAsia="ru-RU"/>
        </w:rPr>
        <w:t>Задействование</w:t>
      </w:r>
      <w:proofErr w:type="spellEnd"/>
      <w:r w:rsidRPr="00587C06">
        <w:rPr>
          <w:rFonts w:ascii="Times New Roman" w:eastAsia="Times New Roman" w:hAnsi="Times New Roman"/>
          <w:sz w:val="20"/>
          <w:szCs w:val="20"/>
          <w:lang w:eastAsia="ru-RU"/>
        </w:rPr>
        <w:t xml:space="preserve"> (по необходимости) дополнительных аварийно-восстановительных (ремонтных) бригад.</w:t>
      </w:r>
    </w:p>
    <w:p w:rsidR="00587C06" w:rsidRPr="00587C06" w:rsidRDefault="00587C06" w:rsidP="00587C06">
      <w:pPr>
        <w:tabs>
          <w:tab w:val="left" w:pos="0"/>
          <w:tab w:val="left" w:pos="851"/>
          <w:tab w:val="left" w:pos="1418"/>
          <w:tab w:val="left" w:pos="1560"/>
        </w:tabs>
        <w:spacing w:after="0" w:line="240" w:lineRule="auto"/>
        <w:ind w:firstLine="709"/>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4.1.10. Формирование и выезд (в т. ч. дополнительных) аварийно-восстановительных (ремонтных) бригад. </w:t>
      </w:r>
    </w:p>
    <w:p w:rsidR="00587C06" w:rsidRPr="00587C06" w:rsidRDefault="00587C06" w:rsidP="00587C06">
      <w:pPr>
        <w:tabs>
          <w:tab w:val="left" w:pos="0"/>
          <w:tab w:val="left" w:pos="851"/>
          <w:tab w:val="left" w:pos="1418"/>
          <w:tab w:val="left" w:pos="1560"/>
        </w:tabs>
        <w:spacing w:after="0" w:line="240" w:lineRule="auto"/>
        <w:ind w:firstLine="709"/>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4.1.12. Ввод в работу (по ситуации) резервного источника электроэнергии для подключения к электроснабжению социально-значимых объектов, объектов жизнеобеспечения.</w:t>
      </w:r>
    </w:p>
    <w:p w:rsidR="00587C06" w:rsidRPr="00587C06" w:rsidRDefault="00587C06" w:rsidP="00587C06">
      <w:pPr>
        <w:tabs>
          <w:tab w:val="left" w:pos="0"/>
          <w:tab w:val="left" w:pos="851"/>
          <w:tab w:val="left" w:pos="1418"/>
          <w:tab w:val="left" w:pos="1560"/>
        </w:tabs>
        <w:spacing w:after="0" w:line="240" w:lineRule="auto"/>
        <w:ind w:firstLine="709"/>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4.1.13. Вывод неисправного оборудования в ремонт, </w:t>
      </w:r>
      <w:proofErr w:type="gramStart"/>
      <w:r w:rsidRPr="00587C06">
        <w:rPr>
          <w:rFonts w:ascii="Times New Roman" w:eastAsia="Times New Roman" w:hAnsi="Times New Roman"/>
          <w:sz w:val="20"/>
          <w:szCs w:val="20"/>
          <w:lang w:eastAsia="ru-RU"/>
        </w:rPr>
        <w:t>согласно бланка</w:t>
      </w:r>
      <w:proofErr w:type="gramEnd"/>
      <w:r w:rsidRPr="00587C06">
        <w:rPr>
          <w:rFonts w:ascii="Times New Roman" w:eastAsia="Times New Roman" w:hAnsi="Times New Roman"/>
          <w:sz w:val="20"/>
          <w:szCs w:val="20"/>
          <w:lang w:eastAsia="ru-RU"/>
        </w:rPr>
        <w:t xml:space="preserve"> переключений.</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4.1.14. Проведение ремонтно-восстановительных работ по ликвидации аварии, технологического нарушения (отказа) силами аварийно-восстановительной (ремонтной) бригады в соответствии с ведомственными инструкциями.</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4.1.15. Информирование ОД ЕДДС МО </w:t>
      </w:r>
      <w:proofErr w:type="spellStart"/>
      <w:r w:rsidRPr="00587C06">
        <w:rPr>
          <w:rFonts w:ascii="Times New Roman" w:eastAsia="Times New Roman" w:hAnsi="Times New Roman"/>
          <w:sz w:val="20"/>
          <w:szCs w:val="20"/>
          <w:lang w:eastAsia="ru-RU"/>
        </w:rPr>
        <w:t>Богучанский</w:t>
      </w:r>
      <w:proofErr w:type="spellEnd"/>
      <w:r w:rsidRPr="00587C06">
        <w:rPr>
          <w:rFonts w:ascii="Times New Roman" w:eastAsia="Times New Roman" w:hAnsi="Times New Roman"/>
          <w:sz w:val="20"/>
          <w:szCs w:val="20"/>
          <w:lang w:eastAsia="ru-RU"/>
        </w:rPr>
        <w:t xml:space="preserve"> район о ходе ремонтно-восстановительных работ.</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4.1.16. Восстановление электроснабжения по нормальной схеме.</w:t>
      </w:r>
    </w:p>
    <w:p w:rsidR="00587C06" w:rsidRPr="00587C06" w:rsidRDefault="00587C06" w:rsidP="00587C0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4.1.17. Информирование ОД ЕДДС МО </w:t>
      </w:r>
      <w:proofErr w:type="spellStart"/>
      <w:r w:rsidRPr="00587C06">
        <w:rPr>
          <w:rFonts w:ascii="Times New Roman" w:eastAsia="Times New Roman" w:hAnsi="Times New Roman"/>
          <w:sz w:val="20"/>
          <w:szCs w:val="20"/>
          <w:lang w:eastAsia="ru-RU"/>
        </w:rPr>
        <w:t>Богучанский</w:t>
      </w:r>
      <w:proofErr w:type="spellEnd"/>
      <w:r w:rsidRPr="00587C06">
        <w:rPr>
          <w:rFonts w:ascii="Times New Roman" w:eastAsia="Times New Roman" w:hAnsi="Times New Roman"/>
          <w:sz w:val="20"/>
          <w:szCs w:val="20"/>
          <w:lang w:eastAsia="ru-RU"/>
        </w:rPr>
        <w:t xml:space="preserve"> об устранении аварии, технологического нарушения (отказа) и восстановлении электроснабжения.</w:t>
      </w:r>
    </w:p>
    <w:p w:rsidR="00587C06" w:rsidRPr="00587C06" w:rsidRDefault="00587C06" w:rsidP="00587C06">
      <w:pPr>
        <w:keepNext/>
        <w:numPr>
          <w:ilvl w:val="1"/>
          <w:numId w:val="22"/>
        </w:numPr>
        <w:autoSpaceDE w:val="0"/>
        <w:autoSpaceDN w:val="0"/>
        <w:adjustRightInd w:val="0"/>
        <w:spacing w:after="0" w:line="210" w:lineRule="atLeast"/>
        <w:ind w:left="0" w:firstLine="709"/>
        <w:jc w:val="both"/>
        <w:rPr>
          <w:rFonts w:ascii="Times New Roman" w:hAnsi="Times New Roman"/>
          <w:sz w:val="20"/>
          <w:szCs w:val="20"/>
          <w:lang w:eastAsia="ru-RU"/>
        </w:rPr>
      </w:pPr>
      <w:r w:rsidRPr="00587C06">
        <w:rPr>
          <w:rFonts w:ascii="Times New Roman" w:hAnsi="Times New Roman"/>
          <w:sz w:val="20"/>
          <w:szCs w:val="20"/>
          <w:lang w:eastAsia="ru-RU"/>
        </w:rPr>
        <w:t xml:space="preserve"> В случае</w:t>
      </w:r>
      <w:proofErr w:type="gramStart"/>
      <w:r w:rsidRPr="00587C06">
        <w:rPr>
          <w:rFonts w:ascii="Times New Roman" w:hAnsi="Times New Roman"/>
          <w:sz w:val="20"/>
          <w:szCs w:val="20"/>
          <w:lang w:eastAsia="ru-RU"/>
        </w:rPr>
        <w:t>,</w:t>
      </w:r>
      <w:proofErr w:type="gramEnd"/>
      <w:r w:rsidRPr="00587C06">
        <w:rPr>
          <w:rFonts w:ascii="Times New Roman" w:hAnsi="Times New Roman"/>
          <w:sz w:val="20"/>
          <w:szCs w:val="20"/>
          <w:lang w:eastAsia="ru-RU"/>
        </w:rPr>
        <w:t xml:space="preserve"> если устранение аварии, технологического нарушения (отказа) составит более 4 часов, прошедших с момента отключения системы жизнеобеспечения – проинформировать ОД ЕДДС МО </w:t>
      </w:r>
      <w:proofErr w:type="spellStart"/>
      <w:r w:rsidRPr="00587C06">
        <w:rPr>
          <w:rFonts w:ascii="Times New Roman" w:hAnsi="Times New Roman"/>
          <w:sz w:val="20"/>
          <w:szCs w:val="20"/>
          <w:lang w:eastAsia="ru-RU"/>
        </w:rPr>
        <w:t>Богучанский</w:t>
      </w:r>
      <w:proofErr w:type="spellEnd"/>
      <w:r w:rsidRPr="00587C06">
        <w:rPr>
          <w:rFonts w:ascii="Times New Roman" w:hAnsi="Times New Roman"/>
          <w:sz w:val="20"/>
          <w:szCs w:val="20"/>
          <w:lang w:eastAsia="ru-RU"/>
        </w:rPr>
        <w:t xml:space="preserve"> район с целью принятия дополнительных предупредительных мер во избежание возникновения ЧС (проведение заседания комиссии по предупреждению и ликвидации чрезвычайных ситуаций и обеспечению пожарной безопасности администрации Богучанского района).</w:t>
      </w:r>
    </w:p>
    <w:p w:rsidR="00587C06" w:rsidRPr="00587C06" w:rsidRDefault="00587C06" w:rsidP="00587C06">
      <w:pPr>
        <w:keepNext/>
        <w:autoSpaceDE w:val="0"/>
        <w:autoSpaceDN w:val="0"/>
        <w:adjustRightInd w:val="0"/>
        <w:spacing w:after="0" w:line="210" w:lineRule="atLeast"/>
        <w:ind w:left="1713"/>
        <w:jc w:val="both"/>
        <w:rPr>
          <w:rFonts w:ascii="Times New Roman" w:hAnsi="Times New Roman"/>
          <w:sz w:val="20"/>
          <w:szCs w:val="20"/>
          <w:lang w:eastAsia="ru-RU"/>
        </w:rPr>
      </w:pPr>
    </w:p>
    <w:p w:rsidR="00587C06" w:rsidRPr="00587C06" w:rsidRDefault="00587C06" w:rsidP="00587C06">
      <w:pPr>
        <w:numPr>
          <w:ilvl w:val="0"/>
          <w:numId w:val="22"/>
        </w:numPr>
        <w:tabs>
          <w:tab w:val="left" w:pos="709"/>
          <w:tab w:val="left" w:pos="851"/>
        </w:tabs>
        <w:spacing w:after="0" w:line="210" w:lineRule="atLeast"/>
        <w:jc w:val="center"/>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Порядок ликвидации аварийной ситуации, технологического нарушения (отказа) управляющими организациями на подведомственных объектах.</w:t>
      </w:r>
    </w:p>
    <w:p w:rsidR="00587C06" w:rsidRPr="00587C06" w:rsidRDefault="00587C06" w:rsidP="00587C06">
      <w:pPr>
        <w:tabs>
          <w:tab w:val="left" w:pos="709"/>
          <w:tab w:val="left" w:pos="851"/>
        </w:tabs>
        <w:spacing w:after="0" w:line="210" w:lineRule="atLeast"/>
        <w:rPr>
          <w:rFonts w:ascii="Times New Roman" w:eastAsia="Times New Roman" w:hAnsi="Times New Roman"/>
          <w:sz w:val="20"/>
          <w:szCs w:val="20"/>
          <w:lang w:eastAsia="ru-RU"/>
        </w:rPr>
      </w:pPr>
    </w:p>
    <w:p w:rsidR="00587C06" w:rsidRPr="00587C06" w:rsidRDefault="00587C06" w:rsidP="00587C06">
      <w:pPr>
        <w:numPr>
          <w:ilvl w:val="1"/>
          <w:numId w:val="22"/>
        </w:numPr>
        <w:tabs>
          <w:tab w:val="left" w:pos="709"/>
          <w:tab w:val="left" w:pos="851"/>
        </w:tabs>
        <w:spacing w:after="0" w:line="210" w:lineRule="atLeast"/>
        <w:ind w:left="0" w:firstLine="709"/>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Порядок ликвидации аварийной ситуации, технологического нарушения (отказа) управляющими организациями на подведомственных объектах: </w:t>
      </w:r>
    </w:p>
    <w:p w:rsidR="00587C06" w:rsidRPr="00587C06" w:rsidRDefault="00587C06" w:rsidP="00587C06">
      <w:pPr>
        <w:numPr>
          <w:ilvl w:val="2"/>
          <w:numId w:val="22"/>
        </w:numPr>
        <w:spacing w:after="0" w:line="240" w:lineRule="auto"/>
        <w:ind w:left="0" w:firstLine="709"/>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Получение информации о возникновении аварии, технологического нарушения (отказа) посредством телефонной связи (телефонограммы) на внутридомовых инженерных системах теплоснабжения, водоснабжения, электроснабжения, водоотведения. </w:t>
      </w:r>
    </w:p>
    <w:p w:rsidR="00587C06" w:rsidRPr="00587C06" w:rsidRDefault="00587C06" w:rsidP="00587C06">
      <w:pPr>
        <w:numPr>
          <w:ilvl w:val="2"/>
          <w:numId w:val="22"/>
        </w:numPr>
        <w:spacing w:after="0" w:line="240" w:lineRule="auto"/>
        <w:ind w:left="0" w:firstLine="709"/>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Организация работы по ликвидации аварии, технологического нарушения (отказа) на внутридомовых инженерных системах теплоснабжения, водоснабжения, электроснабжения, водоотведения силами имеющейся АВС.</w:t>
      </w:r>
    </w:p>
    <w:p w:rsidR="00587C06" w:rsidRPr="00587C06" w:rsidRDefault="00587C06" w:rsidP="00587C06">
      <w:pPr>
        <w:numPr>
          <w:ilvl w:val="2"/>
          <w:numId w:val="22"/>
        </w:numPr>
        <w:spacing w:after="0" w:line="240" w:lineRule="auto"/>
        <w:ind w:left="0" w:firstLine="709"/>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Информирование руководителя организации об аварии, технологическом нарушении (отказе). </w:t>
      </w:r>
    </w:p>
    <w:p w:rsidR="00587C06" w:rsidRPr="00587C06" w:rsidRDefault="00587C06" w:rsidP="00587C06">
      <w:pPr>
        <w:numPr>
          <w:ilvl w:val="2"/>
          <w:numId w:val="22"/>
        </w:numPr>
        <w:spacing w:after="0" w:line="240" w:lineRule="auto"/>
        <w:ind w:left="0" w:firstLine="709"/>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Информирование ОД ЕДДС МО </w:t>
      </w:r>
      <w:proofErr w:type="spellStart"/>
      <w:r w:rsidRPr="00587C06">
        <w:rPr>
          <w:rFonts w:ascii="Times New Roman" w:eastAsia="Times New Roman" w:hAnsi="Times New Roman"/>
          <w:sz w:val="20"/>
          <w:szCs w:val="20"/>
          <w:lang w:eastAsia="ru-RU"/>
        </w:rPr>
        <w:t>Богучанский</w:t>
      </w:r>
      <w:proofErr w:type="spellEnd"/>
      <w:r w:rsidRPr="00587C06">
        <w:rPr>
          <w:rFonts w:ascii="Times New Roman" w:eastAsia="Times New Roman" w:hAnsi="Times New Roman"/>
          <w:sz w:val="20"/>
          <w:szCs w:val="20"/>
          <w:lang w:eastAsia="ru-RU"/>
        </w:rPr>
        <w:t xml:space="preserve"> район о возникновении аварии, технологического нарушения (отказа) на внутридомовых инженерных системах теплоснабжения, водоснабжения, электроснабжения, водоотведения в объеме, предусмотренном п. 2.2.</w:t>
      </w:r>
    </w:p>
    <w:p w:rsidR="00587C06" w:rsidRPr="00587C06" w:rsidRDefault="00587C06" w:rsidP="00587C06">
      <w:pPr>
        <w:numPr>
          <w:ilvl w:val="2"/>
          <w:numId w:val="22"/>
        </w:numPr>
        <w:spacing w:after="0" w:line="240" w:lineRule="auto"/>
        <w:ind w:left="0" w:firstLine="709"/>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lastRenderedPageBreak/>
        <w:t xml:space="preserve">Оповещение собственников и нанимателей жилых помещений в многоквартирном жилом доме, попадающего под отключение об аварии, технологическом нарушении (отказе) и предположительном времени восстановления теплоснабжения, водоснабжения, электроснабжения, водоотведения соответственно. </w:t>
      </w:r>
    </w:p>
    <w:p w:rsidR="00587C06" w:rsidRPr="00587C06" w:rsidRDefault="00587C06" w:rsidP="00587C06">
      <w:pPr>
        <w:numPr>
          <w:ilvl w:val="2"/>
          <w:numId w:val="22"/>
        </w:numPr>
        <w:spacing w:after="0" w:line="240" w:lineRule="auto"/>
        <w:ind w:left="0" w:firstLine="709"/>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Информирование ОДС соответствующей </w:t>
      </w:r>
      <w:proofErr w:type="spellStart"/>
      <w:r w:rsidRPr="00587C06">
        <w:rPr>
          <w:rFonts w:ascii="Times New Roman" w:eastAsia="Times New Roman" w:hAnsi="Times New Roman"/>
          <w:sz w:val="20"/>
          <w:szCs w:val="20"/>
          <w:lang w:eastAsia="ru-RU"/>
        </w:rPr>
        <w:t>ресурсоснабжающей</w:t>
      </w:r>
      <w:proofErr w:type="spellEnd"/>
      <w:r w:rsidRPr="00587C06">
        <w:rPr>
          <w:rFonts w:ascii="Times New Roman" w:eastAsia="Times New Roman" w:hAnsi="Times New Roman"/>
          <w:sz w:val="20"/>
          <w:szCs w:val="20"/>
          <w:lang w:eastAsia="ru-RU"/>
        </w:rPr>
        <w:t xml:space="preserve"> организации о необходимости отключения многоквартирного жилого дома на наружных инженерных сетях при невозможности отключения внутренних инженерных систем в границах эксплуатационной ответственности. </w:t>
      </w:r>
    </w:p>
    <w:p w:rsidR="00587C06" w:rsidRPr="00587C06" w:rsidRDefault="00587C06" w:rsidP="00587C06">
      <w:pPr>
        <w:numPr>
          <w:ilvl w:val="2"/>
          <w:numId w:val="22"/>
        </w:numPr>
        <w:spacing w:after="0" w:line="240" w:lineRule="auto"/>
        <w:ind w:left="0" w:firstLine="709"/>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Отключение многоквартирного жилого дома на наружных инженерных сетях. </w:t>
      </w:r>
    </w:p>
    <w:p w:rsidR="00587C06" w:rsidRPr="00587C06" w:rsidRDefault="00587C06" w:rsidP="00587C06">
      <w:pPr>
        <w:numPr>
          <w:ilvl w:val="2"/>
          <w:numId w:val="22"/>
        </w:numPr>
        <w:tabs>
          <w:tab w:val="left" w:pos="1276"/>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Проведение ремонтно-восстановительных работ по ликвидации аварии, технологического нарушения (отказа) силами АВС в соответствии с ведомственными инструкциями.</w:t>
      </w:r>
    </w:p>
    <w:p w:rsidR="00587C06" w:rsidRPr="00587C06" w:rsidRDefault="00587C06" w:rsidP="00587C06">
      <w:pPr>
        <w:numPr>
          <w:ilvl w:val="2"/>
          <w:numId w:val="22"/>
        </w:numPr>
        <w:tabs>
          <w:tab w:val="left" w:pos="1276"/>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 xml:space="preserve">Информирование руководителя организации, ОД ЕДДС МО </w:t>
      </w:r>
      <w:proofErr w:type="spellStart"/>
      <w:r w:rsidRPr="00587C06">
        <w:rPr>
          <w:rFonts w:ascii="Times New Roman" w:eastAsia="Times New Roman" w:hAnsi="Times New Roman"/>
          <w:sz w:val="20"/>
          <w:szCs w:val="20"/>
          <w:lang w:eastAsia="ru-RU"/>
        </w:rPr>
        <w:t>Богучанский</w:t>
      </w:r>
      <w:proofErr w:type="spellEnd"/>
      <w:r w:rsidRPr="00587C06">
        <w:rPr>
          <w:rFonts w:ascii="Times New Roman" w:eastAsia="Times New Roman" w:hAnsi="Times New Roman"/>
          <w:sz w:val="20"/>
          <w:szCs w:val="20"/>
          <w:lang w:eastAsia="ru-RU"/>
        </w:rPr>
        <w:t xml:space="preserve"> район об устранении аварии, технологического нарушения (отказа) и восстановлении теплоснабжения, водоснабжения, электроснабжения, водоотведения соответственно. </w:t>
      </w:r>
    </w:p>
    <w:p w:rsidR="00587C06" w:rsidRPr="00587C06" w:rsidRDefault="00587C06" w:rsidP="00587C06">
      <w:pPr>
        <w:numPr>
          <w:ilvl w:val="1"/>
          <w:numId w:val="22"/>
        </w:numPr>
        <w:tabs>
          <w:tab w:val="left" w:pos="1276"/>
        </w:tabs>
        <w:spacing w:after="0" w:line="210" w:lineRule="atLeast"/>
        <w:ind w:left="0" w:firstLine="709"/>
        <w:jc w:val="both"/>
        <w:rPr>
          <w:rFonts w:ascii="Times New Roman" w:eastAsia="Times New Roman" w:hAnsi="Times New Roman"/>
          <w:sz w:val="20"/>
          <w:szCs w:val="20"/>
          <w:lang w:eastAsia="ru-RU"/>
        </w:rPr>
      </w:pPr>
      <w:r w:rsidRPr="00587C06">
        <w:rPr>
          <w:rFonts w:ascii="Times New Roman" w:eastAsia="Times New Roman" w:hAnsi="Times New Roman"/>
          <w:sz w:val="20"/>
          <w:szCs w:val="20"/>
          <w:lang w:eastAsia="ru-RU"/>
        </w:rPr>
        <w:t>В случае</w:t>
      </w:r>
      <w:proofErr w:type="gramStart"/>
      <w:r w:rsidRPr="00587C06">
        <w:rPr>
          <w:rFonts w:ascii="Times New Roman" w:eastAsia="Times New Roman" w:hAnsi="Times New Roman"/>
          <w:sz w:val="20"/>
          <w:szCs w:val="20"/>
          <w:lang w:eastAsia="ru-RU"/>
        </w:rPr>
        <w:t>,</w:t>
      </w:r>
      <w:proofErr w:type="gramEnd"/>
      <w:r w:rsidRPr="00587C06">
        <w:rPr>
          <w:rFonts w:ascii="Times New Roman" w:eastAsia="Times New Roman" w:hAnsi="Times New Roman"/>
          <w:sz w:val="20"/>
          <w:szCs w:val="20"/>
          <w:lang w:eastAsia="ru-RU"/>
        </w:rPr>
        <w:t xml:space="preserve"> если устранение аварии, технологического нарушения (отказа) составит более 4 часов, прошедших с момента отключения системы жизнеобеспечения - проинформировать ОД ЕДДС МО </w:t>
      </w:r>
      <w:proofErr w:type="spellStart"/>
      <w:r w:rsidRPr="00587C06">
        <w:rPr>
          <w:rFonts w:ascii="Times New Roman" w:eastAsia="Times New Roman" w:hAnsi="Times New Roman"/>
          <w:sz w:val="20"/>
          <w:szCs w:val="20"/>
          <w:lang w:eastAsia="ru-RU"/>
        </w:rPr>
        <w:t>Богучанский</w:t>
      </w:r>
      <w:proofErr w:type="spellEnd"/>
      <w:r w:rsidRPr="00587C06">
        <w:rPr>
          <w:rFonts w:ascii="Times New Roman" w:eastAsia="Times New Roman" w:hAnsi="Times New Roman"/>
          <w:sz w:val="20"/>
          <w:szCs w:val="20"/>
          <w:lang w:eastAsia="ru-RU"/>
        </w:rPr>
        <w:t xml:space="preserve"> район с целью принятия дополнительных предупредительных мер во избежание возникновения ЧС (проведение заседания комиссии по предупреждению и ликвидации чрезвычайных ситуаций и обеспечению пожарной безопасности </w:t>
      </w:r>
      <w:proofErr w:type="spellStart"/>
      <w:r w:rsidRPr="00587C06">
        <w:rPr>
          <w:rFonts w:ascii="Times New Roman" w:eastAsia="Times New Roman" w:hAnsi="Times New Roman"/>
          <w:sz w:val="20"/>
          <w:szCs w:val="20"/>
          <w:lang w:eastAsia="ru-RU"/>
        </w:rPr>
        <w:t>аминистрации</w:t>
      </w:r>
      <w:proofErr w:type="spellEnd"/>
      <w:r w:rsidRPr="00587C06">
        <w:rPr>
          <w:rFonts w:ascii="Times New Roman" w:eastAsia="Times New Roman" w:hAnsi="Times New Roman"/>
          <w:sz w:val="20"/>
          <w:szCs w:val="20"/>
          <w:lang w:eastAsia="ru-RU"/>
        </w:rPr>
        <w:t xml:space="preserve"> Богучанского района). </w:t>
      </w:r>
    </w:p>
    <w:p w:rsidR="00587C06" w:rsidRPr="00587C06" w:rsidRDefault="00587C06" w:rsidP="00587C06">
      <w:pPr>
        <w:tabs>
          <w:tab w:val="left" w:pos="1276"/>
        </w:tabs>
        <w:spacing w:after="0" w:line="210" w:lineRule="atLeast"/>
        <w:jc w:val="both"/>
        <w:rPr>
          <w:rFonts w:ascii="Times New Roman" w:eastAsia="Times New Roman" w:hAnsi="Times New Roman"/>
          <w:sz w:val="28"/>
          <w:szCs w:val="28"/>
          <w:lang w:eastAsia="ru-RU"/>
        </w:rPr>
      </w:pPr>
    </w:p>
    <w:p w:rsidR="00530FB9" w:rsidRPr="00530FB9" w:rsidRDefault="00530FB9" w:rsidP="00530FB9">
      <w:pPr>
        <w:spacing w:after="0" w:line="240" w:lineRule="auto"/>
        <w:jc w:val="center"/>
        <w:rPr>
          <w:rFonts w:ascii="Times New Roman" w:eastAsia="Times New Roman" w:hAnsi="Times New Roman"/>
          <w:sz w:val="18"/>
          <w:szCs w:val="18"/>
          <w:lang w:eastAsia="ru-RU"/>
        </w:rPr>
      </w:pPr>
      <w:r w:rsidRPr="00530FB9">
        <w:rPr>
          <w:rFonts w:ascii="Times New Roman" w:eastAsia="Times New Roman" w:hAnsi="Times New Roman"/>
          <w:sz w:val="18"/>
          <w:szCs w:val="18"/>
          <w:lang w:eastAsia="ru-RU"/>
        </w:rPr>
        <w:t>АДМИНИСТРАЦИЯ БОГУЧАНСКОГО РАЙОНА</w:t>
      </w:r>
    </w:p>
    <w:p w:rsidR="00530FB9" w:rsidRPr="00530FB9" w:rsidRDefault="00530FB9" w:rsidP="00530FB9">
      <w:pPr>
        <w:keepNext/>
        <w:spacing w:after="0" w:line="240" w:lineRule="auto"/>
        <w:jc w:val="center"/>
        <w:outlineLvl w:val="2"/>
        <w:rPr>
          <w:rFonts w:ascii="Times New Roman" w:eastAsia="Times New Roman" w:hAnsi="Times New Roman"/>
          <w:sz w:val="18"/>
          <w:szCs w:val="18"/>
          <w:lang w:eastAsia="ru-RU"/>
        </w:rPr>
      </w:pPr>
      <w:proofErr w:type="gramStart"/>
      <w:r w:rsidRPr="00530FB9">
        <w:rPr>
          <w:rFonts w:ascii="Times New Roman" w:eastAsia="Times New Roman" w:hAnsi="Times New Roman"/>
          <w:sz w:val="18"/>
          <w:szCs w:val="18"/>
          <w:lang w:eastAsia="ru-RU"/>
        </w:rPr>
        <w:t>П</w:t>
      </w:r>
      <w:proofErr w:type="gramEnd"/>
      <w:r w:rsidRPr="00530FB9">
        <w:rPr>
          <w:rFonts w:ascii="Times New Roman" w:eastAsia="Times New Roman" w:hAnsi="Times New Roman"/>
          <w:sz w:val="18"/>
          <w:szCs w:val="18"/>
          <w:lang w:eastAsia="ru-RU"/>
        </w:rPr>
        <w:t xml:space="preserve"> О С Т А Н О В Л Е Н И Е</w:t>
      </w:r>
    </w:p>
    <w:p w:rsidR="00530FB9" w:rsidRPr="00530FB9" w:rsidRDefault="00530FB9" w:rsidP="00530FB9">
      <w:pPr>
        <w:spacing w:after="0" w:line="240" w:lineRule="auto"/>
        <w:jc w:val="center"/>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 xml:space="preserve">21.11.2016                                с. </w:t>
      </w:r>
      <w:proofErr w:type="spellStart"/>
      <w:r w:rsidRPr="00530FB9">
        <w:rPr>
          <w:rFonts w:ascii="Times New Roman" w:eastAsia="Times New Roman" w:hAnsi="Times New Roman"/>
          <w:sz w:val="20"/>
          <w:szCs w:val="20"/>
          <w:lang w:eastAsia="ru-RU"/>
        </w:rPr>
        <w:t>Богучаны</w:t>
      </w:r>
      <w:proofErr w:type="spellEnd"/>
      <w:r w:rsidRPr="00530FB9">
        <w:rPr>
          <w:rFonts w:ascii="Times New Roman" w:eastAsia="Times New Roman" w:hAnsi="Times New Roman"/>
          <w:sz w:val="20"/>
          <w:szCs w:val="20"/>
          <w:lang w:eastAsia="ru-RU"/>
        </w:rPr>
        <w:t xml:space="preserve">                                             № 848-п</w:t>
      </w:r>
    </w:p>
    <w:p w:rsidR="00530FB9" w:rsidRPr="002A307E" w:rsidRDefault="00530FB9" w:rsidP="00530FB9">
      <w:pPr>
        <w:autoSpaceDE w:val="0"/>
        <w:autoSpaceDN w:val="0"/>
        <w:adjustRightInd w:val="0"/>
        <w:spacing w:after="0" w:line="240" w:lineRule="auto"/>
        <w:jc w:val="both"/>
        <w:rPr>
          <w:rFonts w:ascii="Times New Roman" w:eastAsia="Times New Roman" w:hAnsi="Times New Roman"/>
          <w:bCs/>
          <w:sz w:val="20"/>
          <w:szCs w:val="20"/>
          <w:lang w:eastAsia="ru-RU"/>
        </w:rPr>
      </w:pPr>
    </w:p>
    <w:p w:rsidR="00530FB9" w:rsidRPr="00530FB9" w:rsidRDefault="00530FB9" w:rsidP="00530FB9">
      <w:pPr>
        <w:autoSpaceDE w:val="0"/>
        <w:autoSpaceDN w:val="0"/>
        <w:adjustRightInd w:val="0"/>
        <w:spacing w:after="0" w:line="240" w:lineRule="auto"/>
        <w:jc w:val="center"/>
        <w:rPr>
          <w:rFonts w:ascii="Times New Roman" w:eastAsia="Times New Roman" w:hAnsi="Times New Roman"/>
          <w:b/>
          <w:bCs/>
          <w:sz w:val="20"/>
          <w:szCs w:val="20"/>
          <w:lang w:eastAsia="ru-RU"/>
        </w:rPr>
      </w:pPr>
      <w:r w:rsidRPr="00530FB9">
        <w:rPr>
          <w:rFonts w:ascii="Times New Roman" w:eastAsia="Times New Roman" w:hAnsi="Times New Roman"/>
          <w:bCs/>
          <w:sz w:val="20"/>
          <w:szCs w:val="20"/>
          <w:lang w:eastAsia="ru-RU"/>
        </w:rPr>
        <w:t xml:space="preserve">О внесении изменений и дополнений в постановление администрации Богучанского района от 07.03.2013 №266-п «Об утверждении порядка предоставления </w:t>
      </w:r>
      <w:proofErr w:type="spellStart"/>
      <w:r w:rsidRPr="00530FB9">
        <w:rPr>
          <w:rFonts w:ascii="Times New Roman" w:eastAsia="Times New Roman" w:hAnsi="Times New Roman"/>
          <w:bCs/>
          <w:sz w:val="20"/>
          <w:szCs w:val="20"/>
          <w:lang w:eastAsia="ru-RU"/>
        </w:rPr>
        <w:t>энергоснабжающим</w:t>
      </w:r>
      <w:proofErr w:type="spellEnd"/>
      <w:r w:rsidRPr="00530FB9">
        <w:rPr>
          <w:rFonts w:ascii="Times New Roman" w:eastAsia="Times New Roman" w:hAnsi="Times New Roman"/>
          <w:bCs/>
          <w:sz w:val="20"/>
          <w:szCs w:val="20"/>
          <w:lang w:eastAsia="ru-RU"/>
        </w:rPr>
        <w:t xml:space="preserve"> организациям компенсации выпадающих доходов на территории Богучанского района, </w:t>
      </w:r>
      <w:proofErr w:type="gramStart"/>
      <w:r w:rsidRPr="00530FB9">
        <w:rPr>
          <w:rFonts w:ascii="Times New Roman" w:eastAsia="Times New Roman" w:hAnsi="Times New Roman"/>
          <w:bCs/>
          <w:sz w:val="20"/>
          <w:szCs w:val="20"/>
          <w:lang w:eastAsia="ru-RU"/>
        </w:rPr>
        <w:t>контроля за</w:t>
      </w:r>
      <w:proofErr w:type="gramEnd"/>
      <w:r w:rsidRPr="00530FB9">
        <w:rPr>
          <w:rFonts w:ascii="Times New Roman" w:eastAsia="Times New Roman" w:hAnsi="Times New Roman"/>
          <w:bCs/>
          <w:sz w:val="20"/>
          <w:szCs w:val="20"/>
          <w:lang w:eastAsia="ru-RU"/>
        </w:rPr>
        <w:t xml:space="preserve"> использованием средств компенсации и возврата в случае нарушения условий их предоставления»</w:t>
      </w:r>
    </w:p>
    <w:p w:rsidR="00530FB9" w:rsidRPr="00530FB9" w:rsidRDefault="00530FB9" w:rsidP="00530FB9">
      <w:pPr>
        <w:spacing w:after="0" w:line="240" w:lineRule="auto"/>
        <w:rPr>
          <w:rFonts w:ascii="Times New Roman" w:eastAsia="Times New Roman" w:hAnsi="Times New Roman"/>
          <w:sz w:val="20"/>
          <w:szCs w:val="20"/>
          <w:lang w:eastAsia="ru-RU"/>
        </w:rPr>
      </w:pPr>
    </w:p>
    <w:p w:rsidR="00530FB9" w:rsidRPr="00530FB9" w:rsidRDefault="00530FB9" w:rsidP="00530FB9">
      <w:pPr>
        <w:spacing w:after="0" w:line="240" w:lineRule="auto"/>
        <w:jc w:val="both"/>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 xml:space="preserve">          </w:t>
      </w:r>
      <w:proofErr w:type="gramStart"/>
      <w:r w:rsidRPr="00530FB9">
        <w:rPr>
          <w:rFonts w:ascii="Times New Roman" w:eastAsia="Times New Roman" w:hAnsi="Times New Roman"/>
          <w:sz w:val="20"/>
          <w:szCs w:val="20"/>
          <w:lang w:eastAsia="ru-RU"/>
        </w:rPr>
        <w:t xml:space="preserve">В соответствии с Постановлением Правительства Красноярского края от 23.09.2016 № 473-п «О  внесении изменений в Постановление правительства Красноярского края от 20.02.2013 №43-п «О реализации Закона Красноярского края « О реализации Закона Красноярского края «О компенсации выпадающих доходов </w:t>
      </w:r>
      <w:proofErr w:type="spellStart"/>
      <w:r w:rsidRPr="00530FB9">
        <w:rPr>
          <w:rFonts w:ascii="Times New Roman" w:eastAsia="Times New Roman" w:hAnsi="Times New Roman"/>
          <w:sz w:val="20"/>
          <w:szCs w:val="20"/>
          <w:lang w:eastAsia="ru-RU"/>
        </w:rPr>
        <w:t>энергоснабжающих</w:t>
      </w:r>
      <w:proofErr w:type="spellEnd"/>
      <w:r w:rsidRPr="00530FB9">
        <w:rPr>
          <w:rFonts w:ascii="Times New Roman" w:eastAsia="Times New Roman" w:hAnsi="Times New Roman"/>
          <w:sz w:val="20"/>
          <w:szCs w:val="20"/>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решением  Богучанского районного Совета</w:t>
      </w:r>
      <w:proofErr w:type="gramEnd"/>
      <w:r w:rsidRPr="00530FB9">
        <w:rPr>
          <w:rFonts w:ascii="Times New Roman" w:eastAsia="Times New Roman" w:hAnsi="Times New Roman"/>
          <w:sz w:val="20"/>
          <w:szCs w:val="20"/>
          <w:lang w:eastAsia="ru-RU"/>
        </w:rPr>
        <w:t xml:space="preserve"> депутатов от 24.12.2015 № 4/1-21«О районном бюджете на 2016 год и плановый период 2017-2018 годов», в соответствии со ст. ст. 7, 43, 47 Устава Богучанского района Красноярского края, ПОСТАНОВЛЯЮ:</w:t>
      </w:r>
    </w:p>
    <w:p w:rsidR="00530FB9" w:rsidRPr="00530FB9" w:rsidRDefault="00530FB9" w:rsidP="00530FB9">
      <w:pPr>
        <w:numPr>
          <w:ilvl w:val="0"/>
          <w:numId w:val="23"/>
        </w:numPr>
        <w:tabs>
          <w:tab w:val="num" w:pos="0"/>
          <w:tab w:val="left" w:pos="1260"/>
        </w:tabs>
        <w:spacing w:after="0" w:line="240" w:lineRule="auto"/>
        <w:ind w:left="0" w:firstLine="900"/>
        <w:jc w:val="both"/>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 xml:space="preserve">Приложение к постановлению администрации Богучанского района от 07.03.2013 №266-п «Порядок предоставления </w:t>
      </w:r>
      <w:proofErr w:type="spellStart"/>
      <w:r w:rsidRPr="00530FB9">
        <w:rPr>
          <w:rFonts w:ascii="Times New Roman" w:eastAsia="Times New Roman" w:hAnsi="Times New Roman"/>
          <w:sz w:val="20"/>
          <w:szCs w:val="20"/>
          <w:lang w:eastAsia="ru-RU"/>
        </w:rPr>
        <w:t>энергоснабжающим</w:t>
      </w:r>
      <w:proofErr w:type="spellEnd"/>
      <w:r w:rsidRPr="00530FB9">
        <w:rPr>
          <w:rFonts w:ascii="Times New Roman" w:eastAsia="Times New Roman" w:hAnsi="Times New Roman"/>
          <w:sz w:val="20"/>
          <w:szCs w:val="20"/>
          <w:lang w:eastAsia="ru-RU"/>
        </w:rPr>
        <w:t xml:space="preserve"> организациям компенсации выпадающих доходов на территории Богучанского района, </w:t>
      </w:r>
      <w:proofErr w:type="gramStart"/>
      <w:r w:rsidRPr="00530FB9">
        <w:rPr>
          <w:rFonts w:ascii="Times New Roman" w:eastAsia="Times New Roman" w:hAnsi="Times New Roman"/>
          <w:sz w:val="20"/>
          <w:szCs w:val="20"/>
          <w:lang w:eastAsia="ru-RU"/>
        </w:rPr>
        <w:t>контроля за</w:t>
      </w:r>
      <w:proofErr w:type="gramEnd"/>
      <w:r w:rsidRPr="00530FB9">
        <w:rPr>
          <w:rFonts w:ascii="Times New Roman" w:eastAsia="Times New Roman" w:hAnsi="Times New Roman"/>
          <w:sz w:val="20"/>
          <w:szCs w:val="20"/>
          <w:lang w:eastAsia="ru-RU"/>
        </w:rPr>
        <w:t xml:space="preserve"> использованием средств компенсации и возврата в случае нарушения условий их предоставления» изложить в новой редакции, согласно приложения.</w:t>
      </w:r>
    </w:p>
    <w:p w:rsidR="00530FB9" w:rsidRPr="00530FB9" w:rsidRDefault="00530FB9" w:rsidP="00530FB9">
      <w:pPr>
        <w:numPr>
          <w:ilvl w:val="0"/>
          <w:numId w:val="23"/>
        </w:numPr>
        <w:tabs>
          <w:tab w:val="num" w:pos="0"/>
          <w:tab w:val="left" w:pos="1260"/>
        </w:tabs>
        <w:spacing w:after="0" w:line="240" w:lineRule="auto"/>
        <w:ind w:left="0" w:firstLine="900"/>
        <w:jc w:val="both"/>
        <w:rPr>
          <w:rFonts w:ascii="Times New Roman" w:eastAsia="Times New Roman" w:hAnsi="Times New Roman"/>
          <w:sz w:val="20"/>
          <w:szCs w:val="20"/>
          <w:lang w:eastAsia="ru-RU"/>
        </w:rPr>
      </w:pPr>
      <w:proofErr w:type="gramStart"/>
      <w:r w:rsidRPr="00530FB9">
        <w:rPr>
          <w:rFonts w:ascii="Times New Roman" w:eastAsia="Times New Roman" w:hAnsi="Times New Roman"/>
          <w:sz w:val="20"/>
          <w:szCs w:val="20"/>
          <w:lang w:eastAsia="ru-RU"/>
        </w:rPr>
        <w:t>Контроль за</w:t>
      </w:r>
      <w:proofErr w:type="gramEnd"/>
      <w:r w:rsidRPr="00530FB9">
        <w:rPr>
          <w:rFonts w:ascii="Times New Roman" w:eastAsia="Times New Roman" w:hAnsi="Times New Roman"/>
          <w:sz w:val="20"/>
          <w:szCs w:val="20"/>
          <w:lang w:eastAsia="ru-RU"/>
        </w:rPr>
        <w:t xml:space="preserve"> исполнением данного постановления возложить на заместителя Главы Богучанского района по жизнеобеспечению </w:t>
      </w:r>
      <w:proofErr w:type="spellStart"/>
      <w:r w:rsidRPr="00530FB9">
        <w:rPr>
          <w:rFonts w:ascii="Times New Roman" w:eastAsia="Times New Roman" w:hAnsi="Times New Roman"/>
          <w:sz w:val="20"/>
          <w:szCs w:val="20"/>
          <w:lang w:eastAsia="ru-RU"/>
        </w:rPr>
        <w:t>А.Ю.Машинистова</w:t>
      </w:r>
      <w:proofErr w:type="spellEnd"/>
    </w:p>
    <w:p w:rsidR="00530FB9" w:rsidRPr="00530FB9" w:rsidRDefault="00530FB9" w:rsidP="00530FB9">
      <w:pPr>
        <w:numPr>
          <w:ilvl w:val="0"/>
          <w:numId w:val="23"/>
        </w:numPr>
        <w:tabs>
          <w:tab w:val="num" w:pos="0"/>
          <w:tab w:val="left" w:pos="1260"/>
        </w:tabs>
        <w:spacing w:after="0" w:line="240" w:lineRule="auto"/>
        <w:ind w:left="0" w:firstLine="900"/>
        <w:jc w:val="both"/>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 xml:space="preserve">Постановление вступает в силу со дня, следующего за днём опубликования в Официальном вестнике Богучанского района. </w:t>
      </w:r>
    </w:p>
    <w:tbl>
      <w:tblPr>
        <w:tblW w:w="0" w:type="auto"/>
        <w:tblLook w:val="01E0"/>
      </w:tblPr>
      <w:tblGrid>
        <w:gridCol w:w="4785"/>
        <w:gridCol w:w="4785"/>
      </w:tblGrid>
      <w:tr w:rsidR="00530FB9" w:rsidRPr="00530FB9" w:rsidTr="005F3484">
        <w:tc>
          <w:tcPr>
            <w:tcW w:w="4785" w:type="dxa"/>
          </w:tcPr>
          <w:p w:rsidR="00530FB9" w:rsidRPr="00530FB9" w:rsidRDefault="00530FB9" w:rsidP="00530FB9">
            <w:pPr>
              <w:tabs>
                <w:tab w:val="num" w:pos="0"/>
              </w:tabs>
              <w:spacing w:after="0" w:line="240" w:lineRule="auto"/>
              <w:jc w:val="both"/>
              <w:rPr>
                <w:rFonts w:ascii="Times New Roman" w:eastAsia="Times New Roman" w:hAnsi="Times New Roman"/>
                <w:sz w:val="20"/>
                <w:szCs w:val="20"/>
                <w:lang w:eastAsia="ru-RU"/>
              </w:rPr>
            </w:pPr>
          </w:p>
          <w:p w:rsidR="00530FB9" w:rsidRPr="00530FB9" w:rsidRDefault="00530FB9" w:rsidP="00530FB9">
            <w:pPr>
              <w:tabs>
                <w:tab w:val="num" w:pos="0"/>
              </w:tabs>
              <w:spacing w:after="0" w:line="240" w:lineRule="auto"/>
              <w:jc w:val="both"/>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Глава Богучанского района</w:t>
            </w:r>
          </w:p>
        </w:tc>
        <w:tc>
          <w:tcPr>
            <w:tcW w:w="4785" w:type="dxa"/>
          </w:tcPr>
          <w:p w:rsidR="00530FB9" w:rsidRPr="00530FB9" w:rsidRDefault="00530FB9" w:rsidP="00530FB9">
            <w:pPr>
              <w:tabs>
                <w:tab w:val="num" w:pos="0"/>
              </w:tabs>
              <w:spacing w:after="0" w:line="240" w:lineRule="auto"/>
              <w:jc w:val="right"/>
              <w:rPr>
                <w:rFonts w:ascii="Times New Roman" w:eastAsia="Times New Roman" w:hAnsi="Times New Roman"/>
                <w:sz w:val="20"/>
                <w:szCs w:val="20"/>
                <w:lang w:eastAsia="ru-RU"/>
              </w:rPr>
            </w:pPr>
          </w:p>
          <w:p w:rsidR="00530FB9" w:rsidRPr="00530FB9" w:rsidRDefault="00530FB9" w:rsidP="00530FB9">
            <w:pPr>
              <w:tabs>
                <w:tab w:val="num" w:pos="0"/>
              </w:tabs>
              <w:spacing w:after="0" w:line="240" w:lineRule="auto"/>
              <w:jc w:val="center"/>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 xml:space="preserve">                                             А.В.Бахтин</w:t>
            </w:r>
          </w:p>
        </w:tc>
      </w:tr>
    </w:tbl>
    <w:p w:rsidR="00522678" w:rsidRDefault="00522678" w:rsidP="00F96BEC">
      <w:pPr>
        <w:tabs>
          <w:tab w:val="left" w:pos="0"/>
        </w:tabs>
        <w:jc w:val="both"/>
        <w:rPr>
          <w:rFonts w:ascii="Times New Roman" w:hAnsi="Times New Roman"/>
          <w:sz w:val="20"/>
          <w:szCs w:val="20"/>
          <w:lang w:val="en-US"/>
        </w:rPr>
      </w:pPr>
    </w:p>
    <w:tbl>
      <w:tblPr>
        <w:tblW w:w="0" w:type="auto"/>
        <w:tblLook w:val="04A0"/>
      </w:tblPr>
      <w:tblGrid>
        <w:gridCol w:w="4732"/>
        <w:gridCol w:w="4778"/>
      </w:tblGrid>
      <w:tr w:rsidR="00530FB9" w:rsidRPr="00530FB9" w:rsidTr="00530FB9">
        <w:trPr>
          <w:trHeight w:val="143"/>
        </w:trPr>
        <w:tc>
          <w:tcPr>
            <w:tcW w:w="4732" w:type="dxa"/>
          </w:tcPr>
          <w:p w:rsidR="00530FB9" w:rsidRPr="00530FB9" w:rsidRDefault="00530FB9" w:rsidP="00530FB9">
            <w:pPr>
              <w:spacing w:after="0" w:line="240" w:lineRule="auto"/>
              <w:ind w:right="-6"/>
              <w:rPr>
                <w:rFonts w:ascii="Times New Roman" w:eastAsia="Times New Roman" w:hAnsi="Times New Roman"/>
                <w:sz w:val="20"/>
                <w:szCs w:val="20"/>
                <w:lang w:eastAsia="ru-RU"/>
              </w:rPr>
            </w:pPr>
          </w:p>
        </w:tc>
        <w:tc>
          <w:tcPr>
            <w:tcW w:w="4778" w:type="dxa"/>
            <w:vMerge w:val="restart"/>
          </w:tcPr>
          <w:p w:rsidR="00530FB9" w:rsidRPr="00530FB9" w:rsidRDefault="00530FB9" w:rsidP="00530FB9">
            <w:pPr>
              <w:spacing w:after="0" w:line="240" w:lineRule="auto"/>
              <w:ind w:right="-6"/>
              <w:jc w:val="right"/>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 xml:space="preserve">Приложение  </w:t>
            </w:r>
          </w:p>
          <w:p w:rsidR="00530FB9" w:rsidRPr="00530FB9" w:rsidRDefault="00530FB9" w:rsidP="00530FB9">
            <w:pPr>
              <w:spacing w:after="0" w:line="240" w:lineRule="auto"/>
              <w:ind w:right="-6"/>
              <w:jc w:val="right"/>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 xml:space="preserve">к постановлению администрации </w:t>
            </w:r>
          </w:p>
          <w:p w:rsidR="00530FB9" w:rsidRPr="00530FB9" w:rsidRDefault="00530FB9" w:rsidP="00530FB9">
            <w:pPr>
              <w:spacing w:after="0" w:line="240" w:lineRule="auto"/>
              <w:ind w:right="-6"/>
              <w:jc w:val="right"/>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 xml:space="preserve">Богучанского района  </w:t>
            </w:r>
          </w:p>
          <w:p w:rsidR="00530FB9" w:rsidRPr="00C93CA9" w:rsidRDefault="00530FB9" w:rsidP="00530FB9">
            <w:pPr>
              <w:spacing w:after="0" w:line="240" w:lineRule="auto"/>
              <w:ind w:right="-6"/>
              <w:jc w:val="center"/>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 xml:space="preserve">     </w:t>
            </w:r>
            <w:r w:rsidRPr="00C93CA9">
              <w:rPr>
                <w:rFonts w:ascii="Times New Roman" w:eastAsia="Times New Roman" w:hAnsi="Times New Roman"/>
                <w:sz w:val="20"/>
                <w:szCs w:val="20"/>
                <w:lang w:eastAsia="ru-RU"/>
              </w:rPr>
              <w:t xml:space="preserve">   </w:t>
            </w:r>
            <w:r w:rsidRPr="00530FB9">
              <w:rPr>
                <w:rFonts w:ascii="Times New Roman" w:eastAsia="Times New Roman" w:hAnsi="Times New Roman"/>
                <w:sz w:val="20"/>
                <w:szCs w:val="20"/>
                <w:lang w:eastAsia="ru-RU"/>
              </w:rPr>
              <w:t xml:space="preserve"> </w:t>
            </w:r>
            <w:r w:rsidRPr="00C93CA9">
              <w:rPr>
                <w:rFonts w:ascii="Times New Roman" w:eastAsia="Times New Roman" w:hAnsi="Times New Roman"/>
                <w:sz w:val="20"/>
                <w:szCs w:val="20"/>
                <w:lang w:eastAsia="ru-RU"/>
              </w:rPr>
              <w:t xml:space="preserve">                                            </w:t>
            </w:r>
            <w:r w:rsidRPr="00530FB9">
              <w:rPr>
                <w:rFonts w:ascii="Times New Roman" w:eastAsia="Times New Roman" w:hAnsi="Times New Roman"/>
                <w:sz w:val="20"/>
                <w:szCs w:val="20"/>
                <w:lang w:eastAsia="ru-RU"/>
              </w:rPr>
              <w:t>от 21.11.2016</w:t>
            </w:r>
            <w:r w:rsidRPr="00C93CA9">
              <w:rPr>
                <w:rFonts w:ascii="Times New Roman" w:eastAsia="Times New Roman" w:hAnsi="Times New Roman"/>
                <w:sz w:val="20"/>
                <w:szCs w:val="20"/>
                <w:lang w:eastAsia="ru-RU"/>
              </w:rPr>
              <w:t xml:space="preserve"> </w:t>
            </w:r>
            <w:r w:rsidRPr="00530FB9">
              <w:rPr>
                <w:rFonts w:ascii="Times New Roman" w:eastAsia="Times New Roman" w:hAnsi="Times New Roman"/>
                <w:sz w:val="20"/>
                <w:szCs w:val="20"/>
                <w:lang w:eastAsia="ru-RU"/>
              </w:rPr>
              <w:t>№ 848-п</w:t>
            </w:r>
          </w:p>
          <w:p w:rsidR="00530FB9" w:rsidRPr="00C93CA9" w:rsidRDefault="00530FB9" w:rsidP="00530FB9">
            <w:pPr>
              <w:spacing w:after="0" w:line="240" w:lineRule="auto"/>
              <w:ind w:right="-6"/>
              <w:jc w:val="center"/>
              <w:rPr>
                <w:rFonts w:ascii="Times New Roman" w:eastAsia="Times New Roman" w:hAnsi="Times New Roman"/>
                <w:sz w:val="20"/>
                <w:szCs w:val="20"/>
                <w:lang w:eastAsia="ru-RU"/>
              </w:rPr>
            </w:pPr>
          </w:p>
          <w:p w:rsidR="00530FB9" w:rsidRPr="00530FB9" w:rsidRDefault="00530FB9" w:rsidP="00530FB9">
            <w:pPr>
              <w:spacing w:after="0" w:line="240" w:lineRule="auto"/>
              <w:ind w:right="-6"/>
              <w:jc w:val="right"/>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 xml:space="preserve">Приложение  </w:t>
            </w:r>
          </w:p>
          <w:p w:rsidR="00530FB9" w:rsidRPr="00530FB9" w:rsidRDefault="00530FB9" w:rsidP="00530FB9">
            <w:pPr>
              <w:spacing w:after="0" w:line="240" w:lineRule="auto"/>
              <w:ind w:right="-6"/>
              <w:jc w:val="right"/>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 xml:space="preserve">к постановлению администрации </w:t>
            </w:r>
          </w:p>
          <w:p w:rsidR="00530FB9" w:rsidRPr="00530FB9" w:rsidRDefault="00530FB9" w:rsidP="00530FB9">
            <w:pPr>
              <w:spacing w:after="0" w:line="240" w:lineRule="auto"/>
              <w:ind w:right="-6"/>
              <w:jc w:val="right"/>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 xml:space="preserve">Богучанского района  </w:t>
            </w:r>
          </w:p>
          <w:p w:rsidR="00530FB9" w:rsidRPr="00530FB9" w:rsidRDefault="00530FB9" w:rsidP="00530FB9">
            <w:pPr>
              <w:spacing w:after="0" w:line="240" w:lineRule="auto"/>
              <w:ind w:right="-6"/>
              <w:jc w:val="right"/>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от 07.03.2013  № 266-п</w:t>
            </w:r>
          </w:p>
          <w:p w:rsidR="00530FB9" w:rsidRDefault="00530FB9" w:rsidP="00530FB9">
            <w:pPr>
              <w:ind w:right="-6"/>
              <w:jc w:val="right"/>
              <w:rPr>
                <w:rFonts w:ascii="Times New Roman" w:eastAsia="Times New Roman" w:hAnsi="Times New Roman"/>
                <w:sz w:val="20"/>
                <w:szCs w:val="20"/>
                <w:lang w:val="en-US" w:eastAsia="ru-RU"/>
              </w:rPr>
            </w:pPr>
          </w:p>
          <w:p w:rsidR="00960A15" w:rsidRPr="00960A15" w:rsidRDefault="00960A15" w:rsidP="00530FB9">
            <w:pPr>
              <w:ind w:right="-6"/>
              <w:jc w:val="right"/>
              <w:rPr>
                <w:rFonts w:ascii="Times New Roman" w:eastAsia="Times New Roman" w:hAnsi="Times New Roman"/>
                <w:sz w:val="20"/>
                <w:szCs w:val="20"/>
                <w:lang w:val="en-US" w:eastAsia="ru-RU"/>
              </w:rPr>
            </w:pPr>
          </w:p>
        </w:tc>
      </w:tr>
      <w:tr w:rsidR="00530FB9" w:rsidRPr="00530FB9" w:rsidTr="00530FB9">
        <w:trPr>
          <w:trHeight w:val="143"/>
        </w:trPr>
        <w:tc>
          <w:tcPr>
            <w:tcW w:w="4732" w:type="dxa"/>
          </w:tcPr>
          <w:p w:rsidR="00530FB9" w:rsidRPr="00530FB9" w:rsidRDefault="00530FB9" w:rsidP="00530FB9">
            <w:pPr>
              <w:spacing w:after="0" w:line="240" w:lineRule="auto"/>
              <w:ind w:right="-6"/>
              <w:rPr>
                <w:rFonts w:ascii="Times New Roman" w:eastAsia="Times New Roman" w:hAnsi="Times New Roman"/>
                <w:sz w:val="20"/>
                <w:szCs w:val="20"/>
                <w:lang w:eastAsia="ru-RU"/>
              </w:rPr>
            </w:pPr>
          </w:p>
        </w:tc>
        <w:tc>
          <w:tcPr>
            <w:tcW w:w="4778" w:type="dxa"/>
            <w:vMerge/>
          </w:tcPr>
          <w:p w:rsidR="00530FB9" w:rsidRPr="00530FB9" w:rsidRDefault="00530FB9" w:rsidP="00530FB9">
            <w:pPr>
              <w:spacing w:after="0" w:line="240" w:lineRule="auto"/>
              <w:ind w:right="-6"/>
              <w:jc w:val="right"/>
              <w:rPr>
                <w:rFonts w:ascii="Times New Roman" w:eastAsia="Times New Roman" w:hAnsi="Times New Roman"/>
                <w:sz w:val="20"/>
                <w:szCs w:val="20"/>
                <w:lang w:eastAsia="ru-RU"/>
              </w:rPr>
            </w:pPr>
          </w:p>
        </w:tc>
      </w:tr>
    </w:tbl>
    <w:p w:rsidR="00530FB9" w:rsidRPr="00530FB9" w:rsidRDefault="00530FB9" w:rsidP="00530FB9">
      <w:pPr>
        <w:autoSpaceDE w:val="0"/>
        <w:autoSpaceDN w:val="0"/>
        <w:adjustRightInd w:val="0"/>
        <w:spacing w:after="0" w:line="240" w:lineRule="auto"/>
        <w:rPr>
          <w:rFonts w:ascii="Times New Roman" w:eastAsia="Times New Roman" w:hAnsi="Times New Roman"/>
          <w:sz w:val="20"/>
          <w:szCs w:val="20"/>
          <w:lang w:eastAsia="ru-RU"/>
        </w:rPr>
      </w:pPr>
      <w:bookmarkStart w:id="10" w:name="OLE_LINK2"/>
      <w:bookmarkStart w:id="11" w:name="OLE_LINK3"/>
      <w:r w:rsidRPr="00530FB9">
        <w:rPr>
          <w:rFonts w:ascii="Times New Roman" w:eastAsia="Times New Roman" w:hAnsi="Times New Roman"/>
          <w:sz w:val="20"/>
          <w:szCs w:val="20"/>
          <w:lang w:eastAsia="ru-RU"/>
        </w:rPr>
        <w:lastRenderedPageBreak/>
        <w:t xml:space="preserve">                                                                  </w:t>
      </w:r>
    </w:p>
    <w:p w:rsidR="00530FB9" w:rsidRPr="00530FB9" w:rsidRDefault="00530FB9" w:rsidP="00530FB9">
      <w:pPr>
        <w:autoSpaceDE w:val="0"/>
        <w:autoSpaceDN w:val="0"/>
        <w:adjustRightInd w:val="0"/>
        <w:spacing w:after="0" w:line="240" w:lineRule="auto"/>
        <w:rPr>
          <w:rFonts w:ascii="Times New Roman" w:eastAsia="Times New Roman" w:hAnsi="Times New Roman"/>
          <w:bCs/>
          <w:sz w:val="18"/>
          <w:szCs w:val="20"/>
          <w:lang w:eastAsia="ru-RU"/>
        </w:rPr>
      </w:pPr>
      <w:r w:rsidRPr="00530FB9">
        <w:rPr>
          <w:rFonts w:ascii="Times New Roman" w:eastAsia="Times New Roman" w:hAnsi="Times New Roman"/>
          <w:sz w:val="18"/>
          <w:szCs w:val="20"/>
          <w:lang w:eastAsia="ru-RU"/>
        </w:rPr>
        <w:t xml:space="preserve">                                                                </w:t>
      </w:r>
      <w:proofErr w:type="gramStart"/>
      <w:r w:rsidRPr="00530FB9">
        <w:rPr>
          <w:rFonts w:ascii="Times New Roman" w:eastAsia="Times New Roman" w:hAnsi="Times New Roman"/>
          <w:bCs/>
          <w:sz w:val="18"/>
          <w:szCs w:val="20"/>
          <w:lang w:eastAsia="ru-RU"/>
        </w:rPr>
        <w:t>П</w:t>
      </w:r>
      <w:proofErr w:type="gramEnd"/>
      <w:r w:rsidRPr="00530FB9">
        <w:rPr>
          <w:rFonts w:ascii="Times New Roman" w:eastAsia="Times New Roman" w:hAnsi="Times New Roman"/>
          <w:bCs/>
          <w:sz w:val="18"/>
          <w:szCs w:val="20"/>
          <w:lang w:eastAsia="ru-RU"/>
        </w:rPr>
        <w:t xml:space="preserve"> О Р Я Д О К</w:t>
      </w:r>
    </w:p>
    <w:bookmarkEnd w:id="10"/>
    <w:bookmarkEnd w:id="11"/>
    <w:p w:rsidR="00530FB9" w:rsidRPr="00530FB9" w:rsidRDefault="00530FB9" w:rsidP="00530FB9">
      <w:pPr>
        <w:autoSpaceDE w:val="0"/>
        <w:autoSpaceDN w:val="0"/>
        <w:adjustRightInd w:val="0"/>
        <w:spacing w:after="0" w:line="240" w:lineRule="auto"/>
        <w:jc w:val="center"/>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 xml:space="preserve">предоставления </w:t>
      </w:r>
      <w:proofErr w:type="spellStart"/>
      <w:r w:rsidRPr="00530FB9">
        <w:rPr>
          <w:rFonts w:ascii="Times New Roman" w:eastAsia="Times New Roman" w:hAnsi="Times New Roman"/>
          <w:sz w:val="20"/>
          <w:szCs w:val="20"/>
          <w:lang w:eastAsia="ru-RU"/>
        </w:rPr>
        <w:t>энергоснабжающим</w:t>
      </w:r>
      <w:proofErr w:type="spellEnd"/>
      <w:r w:rsidRPr="00530FB9">
        <w:rPr>
          <w:rFonts w:ascii="Times New Roman" w:eastAsia="Times New Roman" w:hAnsi="Times New Roman"/>
          <w:sz w:val="20"/>
          <w:szCs w:val="20"/>
          <w:lang w:eastAsia="ru-RU"/>
        </w:rPr>
        <w:t xml:space="preserve"> организациям компенсации выпадающих доходов на территории Богучанского района,  </w:t>
      </w:r>
      <w:proofErr w:type="gramStart"/>
      <w:r w:rsidRPr="00530FB9">
        <w:rPr>
          <w:rFonts w:ascii="Times New Roman" w:eastAsia="Times New Roman" w:hAnsi="Times New Roman"/>
          <w:sz w:val="20"/>
          <w:szCs w:val="20"/>
          <w:lang w:eastAsia="ru-RU"/>
        </w:rPr>
        <w:t>контроля за</w:t>
      </w:r>
      <w:proofErr w:type="gramEnd"/>
      <w:r w:rsidRPr="00530FB9">
        <w:rPr>
          <w:rFonts w:ascii="Times New Roman" w:eastAsia="Times New Roman" w:hAnsi="Times New Roman"/>
          <w:sz w:val="20"/>
          <w:szCs w:val="20"/>
          <w:lang w:eastAsia="ru-RU"/>
        </w:rPr>
        <w:t xml:space="preserve"> использованием средств компенсации и возврата в случае нарушения условий их предоставления</w:t>
      </w:r>
    </w:p>
    <w:p w:rsidR="00530FB9" w:rsidRPr="00530FB9" w:rsidRDefault="00530FB9" w:rsidP="00530FB9">
      <w:pPr>
        <w:autoSpaceDE w:val="0"/>
        <w:autoSpaceDN w:val="0"/>
        <w:adjustRightInd w:val="0"/>
        <w:spacing w:after="0" w:line="240" w:lineRule="auto"/>
        <w:jc w:val="center"/>
        <w:rPr>
          <w:rFonts w:ascii="Times New Roman" w:eastAsia="Times New Roman" w:hAnsi="Times New Roman"/>
          <w:sz w:val="20"/>
          <w:szCs w:val="20"/>
          <w:lang w:eastAsia="ru-RU"/>
        </w:rPr>
      </w:pPr>
    </w:p>
    <w:p w:rsidR="00530FB9" w:rsidRPr="00530FB9" w:rsidRDefault="00530FB9" w:rsidP="00530FB9">
      <w:pPr>
        <w:numPr>
          <w:ilvl w:val="3"/>
          <w:numId w:val="24"/>
        </w:numPr>
        <w:tabs>
          <w:tab w:val="num" w:pos="180"/>
        </w:tabs>
        <w:autoSpaceDE w:val="0"/>
        <w:autoSpaceDN w:val="0"/>
        <w:adjustRightInd w:val="0"/>
        <w:spacing w:after="0" w:line="240" w:lineRule="auto"/>
        <w:ind w:firstLine="0"/>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ОБЩИЕ ПОЛОЖЕНИЯ</w:t>
      </w:r>
    </w:p>
    <w:p w:rsidR="00530FB9" w:rsidRPr="00530FB9" w:rsidRDefault="00530FB9" w:rsidP="00530FB9">
      <w:pPr>
        <w:autoSpaceDE w:val="0"/>
        <w:autoSpaceDN w:val="0"/>
        <w:adjustRightInd w:val="0"/>
        <w:spacing w:after="0" w:line="240" w:lineRule="auto"/>
        <w:jc w:val="center"/>
        <w:rPr>
          <w:rFonts w:ascii="Times New Roman" w:eastAsia="Times New Roman" w:hAnsi="Times New Roman"/>
          <w:sz w:val="20"/>
          <w:szCs w:val="20"/>
          <w:lang w:eastAsia="ru-RU"/>
        </w:rPr>
      </w:pPr>
    </w:p>
    <w:p w:rsidR="00530FB9" w:rsidRPr="00530FB9" w:rsidRDefault="00530FB9" w:rsidP="00530FB9">
      <w:pPr>
        <w:numPr>
          <w:ilvl w:val="1"/>
          <w:numId w:val="25"/>
        </w:numPr>
        <w:tabs>
          <w:tab w:val="num" w:pos="900"/>
          <w:tab w:val="num" w:pos="1134"/>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proofErr w:type="gramStart"/>
      <w:r w:rsidRPr="00530FB9">
        <w:rPr>
          <w:rFonts w:ascii="Times New Roman" w:eastAsia="Times New Roman" w:hAnsi="Times New Roman"/>
          <w:sz w:val="20"/>
          <w:szCs w:val="20"/>
          <w:lang w:eastAsia="ru-RU"/>
        </w:rPr>
        <w:t xml:space="preserve">Настоящий Порядок предоставления </w:t>
      </w:r>
      <w:proofErr w:type="spellStart"/>
      <w:r w:rsidRPr="00530FB9">
        <w:rPr>
          <w:rFonts w:ascii="Times New Roman" w:eastAsia="Times New Roman" w:hAnsi="Times New Roman"/>
          <w:sz w:val="20"/>
          <w:szCs w:val="20"/>
          <w:lang w:eastAsia="ru-RU"/>
        </w:rPr>
        <w:t>энергоснабжающим</w:t>
      </w:r>
      <w:proofErr w:type="spellEnd"/>
      <w:r w:rsidRPr="00530FB9">
        <w:rPr>
          <w:rFonts w:ascii="Times New Roman" w:eastAsia="Times New Roman" w:hAnsi="Times New Roman"/>
          <w:sz w:val="20"/>
          <w:szCs w:val="20"/>
          <w:lang w:eastAsia="ru-RU"/>
        </w:rPr>
        <w:t xml:space="preserve"> организациям компенсации выпадающих доходов на территории Богучанского района,  контроля за использованием средств компенсации и возврата в случае нарушения условий их предоставления (далее – Порядок) устанавливает алгоритм расчета компенсации выпадающих доходов </w:t>
      </w:r>
      <w:proofErr w:type="spellStart"/>
      <w:r w:rsidRPr="00530FB9">
        <w:rPr>
          <w:rFonts w:ascii="Times New Roman" w:eastAsia="Times New Roman" w:hAnsi="Times New Roman"/>
          <w:sz w:val="20"/>
          <w:szCs w:val="20"/>
          <w:lang w:eastAsia="ru-RU"/>
        </w:rPr>
        <w:t>энергоснабжающих</w:t>
      </w:r>
      <w:proofErr w:type="spellEnd"/>
      <w:r w:rsidRPr="00530FB9">
        <w:rPr>
          <w:rFonts w:ascii="Times New Roman" w:eastAsia="Times New Roman" w:hAnsi="Times New Roman"/>
          <w:sz w:val="20"/>
          <w:szCs w:val="20"/>
          <w:lang w:eastAsia="ru-RU"/>
        </w:rPr>
        <w:t xml:space="preserve">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 перечень и порядок подачи документов, контроль за</w:t>
      </w:r>
      <w:proofErr w:type="gramEnd"/>
      <w:r w:rsidRPr="00530FB9">
        <w:rPr>
          <w:rFonts w:ascii="Times New Roman" w:eastAsia="Times New Roman" w:hAnsi="Times New Roman"/>
          <w:sz w:val="20"/>
          <w:szCs w:val="20"/>
          <w:lang w:eastAsia="ru-RU"/>
        </w:rPr>
        <w:t xml:space="preserve"> соблюдением условий предоставления компенсации и возврат в случае нарушения условий их предоставления.</w:t>
      </w:r>
    </w:p>
    <w:p w:rsidR="00530FB9" w:rsidRPr="00530FB9" w:rsidRDefault="00530FB9" w:rsidP="00530FB9">
      <w:pPr>
        <w:numPr>
          <w:ilvl w:val="1"/>
          <w:numId w:val="25"/>
        </w:numPr>
        <w:tabs>
          <w:tab w:val="num" w:pos="900"/>
          <w:tab w:val="num" w:pos="1134"/>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 xml:space="preserve">К категории получателей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(далее – Компенсация), относятся </w:t>
      </w:r>
      <w:proofErr w:type="spellStart"/>
      <w:r w:rsidRPr="00530FB9">
        <w:rPr>
          <w:rFonts w:ascii="Times New Roman" w:eastAsia="Times New Roman" w:hAnsi="Times New Roman"/>
          <w:sz w:val="20"/>
          <w:szCs w:val="20"/>
          <w:lang w:eastAsia="ru-RU"/>
        </w:rPr>
        <w:t>энергоснабжающие</w:t>
      </w:r>
      <w:proofErr w:type="spellEnd"/>
      <w:r w:rsidRPr="00530FB9">
        <w:rPr>
          <w:rFonts w:ascii="Times New Roman" w:eastAsia="Times New Roman" w:hAnsi="Times New Roman"/>
          <w:sz w:val="20"/>
          <w:szCs w:val="20"/>
          <w:lang w:eastAsia="ru-RU"/>
        </w:rPr>
        <w:t xml:space="preserve"> организации (юридические лица, либо индивидуальные предприниматели) поставляемые на территории Богучанского района электрическую энергию, вырабатываемую дизельными электростанциями, для населения района (далее – </w:t>
      </w:r>
      <w:proofErr w:type="spellStart"/>
      <w:r w:rsidRPr="00530FB9">
        <w:rPr>
          <w:rFonts w:ascii="Times New Roman" w:eastAsia="Times New Roman" w:hAnsi="Times New Roman"/>
          <w:sz w:val="20"/>
          <w:szCs w:val="20"/>
          <w:lang w:eastAsia="ru-RU"/>
        </w:rPr>
        <w:t>Энергоснабжающие</w:t>
      </w:r>
      <w:proofErr w:type="spellEnd"/>
      <w:r w:rsidRPr="00530FB9">
        <w:rPr>
          <w:rFonts w:ascii="Times New Roman" w:eastAsia="Times New Roman" w:hAnsi="Times New Roman"/>
          <w:sz w:val="20"/>
          <w:szCs w:val="20"/>
          <w:lang w:eastAsia="ru-RU"/>
        </w:rPr>
        <w:t xml:space="preserve"> организации).</w:t>
      </w:r>
    </w:p>
    <w:p w:rsidR="00530FB9" w:rsidRPr="00530FB9" w:rsidRDefault="00530FB9" w:rsidP="00530FB9">
      <w:pPr>
        <w:numPr>
          <w:ilvl w:val="1"/>
          <w:numId w:val="25"/>
        </w:numPr>
        <w:tabs>
          <w:tab w:val="num" w:pos="900"/>
          <w:tab w:val="num" w:pos="1134"/>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proofErr w:type="gramStart"/>
      <w:r w:rsidRPr="00530FB9">
        <w:rPr>
          <w:rFonts w:ascii="Times New Roman" w:eastAsia="Times New Roman" w:hAnsi="Times New Roman"/>
          <w:sz w:val="20"/>
          <w:szCs w:val="20"/>
          <w:lang w:eastAsia="ru-RU"/>
        </w:rPr>
        <w:t xml:space="preserve">Понятия, используемые в настоящем Порядке, применяются в значениях, установленных нормативными правовыми актами Российской Федерации в сфере электроэнергетики и предоставления коммунальных услуг гражданам, а также Законом Красноярского края от 20.12.2012 № 3-961 «О компенсации выпадающих доходов </w:t>
      </w:r>
      <w:proofErr w:type="spellStart"/>
      <w:r w:rsidRPr="00530FB9">
        <w:rPr>
          <w:rFonts w:ascii="Times New Roman" w:eastAsia="Times New Roman" w:hAnsi="Times New Roman"/>
          <w:sz w:val="20"/>
          <w:szCs w:val="20"/>
          <w:lang w:eastAsia="ru-RU"/>
        </w:rPr>
        <w:t>энергоснабжающих</w:t>
      </w:r>
      <w:proofErr w:type="spellEnd"/>
      <w:r w:rsidRPr="00530FB9">
        <w:rPr>
          <w:rFonts w:ascii="Times New Roman" w:eastAsia="Times New Roman" w:hAnsi="Times New Roman"/>
          <w:sz w:val="20"/>
          <w:szCs w:val="20"/>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(далее – Закон края).</w:t>
      </w:r>
      <w:proofErr w:type="gramEnd"/>
    </w:p>
    <w:p w:rsidR="00530FB9" w:rsidRPr="00C93CA9" w:rsidRDefault="00530FB9" w:rsidP="00530FB9">
      <w:pPr>
        <w:autoSpaceDE w:val="0"/>
        <w:autoSpaceDN w:val="0"/>
        <w:adjustRightInd w:val="0"/>
        <w:spacing w:after="0" w:line="240" w:lineRule="auto"/>
        <w:jc w:val="center"/>
        <w:rPr>
          <w:rFonts w:ascii="Times New Roman" w:eastAsia="Times New Roman" w:hAnsi="Times New Roman"/>
          <w:sz w:val="20"/>
          <w:szCs w:val="20"/>
          <w:lang w:eastAsia="ru-RU"/>
        </w:rPr>
      </w:pPr>
    </w:p>
    <w:p w:rsidR="00530FB9" w:rsidRPr="00530FB9" w:rsidRDefault="00530FB9" w:rsidP="00530FB9">
      <w:pPr>
        <w:numPr>
          <w:ilvl w:val="3"/>
          <w:numId w:val="24"/>
        </w:numPr>
        <w:tabs>
          <w:tab w:val="num" w:pos="180"/>
        </w:tabs>
        <w:autoSpaceDE w:val="0"/>
        <w:autoSpaceDN w:val="0"/>
        <w:adjustRightInd w:val="0"/>
        <w:spacing w:after="0" w:line="240" w:lineRule="auto"/>
        <w:ind w:firstLine="0"/>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 xml:space="preserve">ПОРЯДОК РАСЧЕТА РАЗМЕРА КОМПЕНСАЦИИ </w:t>
      </w:r>
    </w:p>
    <w:p w:rsidR="00530FB9" w:rsidRPr="00530FB9" w:rsidRDefault="00530FB9" w:rsidP="00530FB9">
      <w:pPr>
        <w:autoSpaceDE w:val="0"/>
        <w:autoSpaceDN w:val="0"/>
        <w:adjustRightInd w:val="0"/>
        <w:spacing w:after="0" w:line="240" w:lineRule="auto"/>
        <w:jc w:val="center"/>
        <w:rPr>
          <w:rFonts w:ascii="Times New Roman" w:eastAsia="Times New Roman" w:hAnsi="Times New Roman"/>
          <w:sz w:val="20"/>
          <w:szCs w:val="20"/>
          <w:lang w:eastAsia="ru-RU"/>
        </w:rPr>
      </w:pPr>
    </w:p>
    <w:p w:rsidR="00530FB9" w:rsidRPr="00530FB9" w:rsidRDefault="00530FB9" w:rsidP="00530FB9">
      <w:pPr>
        <w:numPr>
          <w:ilvl w:val="0"/>
          <w:numId w:val="26"/>
        </w:numPr>
        <w:tabs>
          <w:tab w:val="num" w:pos="900"/>
          <w:tab w:val="num" w:pos="993"/>
        </w:tabs>
        <w:autoSpaceDE w:val="0"/>
        <w:autoSpaceDN w:val="0"/>
        <w:adjustRightInd w:val="0"/>
        <w:spacing w:after="0" w:line="240" w:lineRule="auto"/>
        <w:jc w:val="both"/>
        <w:rPr>
          <w:rFonts w:ascii="Times New Roman" w:eastAsia="Times New Roman" w:hAnsi="Times New Roman"/>
          <w:vanish/>
          <w:sz w:val="20"/>
          <w:szCs w:val="20"/>
          <w:lang w:eastAsia="ru-RU"/>
        </w:rPr>
      </w:pPr>
    </w:p>
    <w:p w:rsidR="00530FB9" w:rsidRPr="00530FB9" w:rsidRDefault="00530FB9" w:rsidP="00530FB9">
      <w:pPr>
        <w:numPr>
          <w:ilvl w:val="0"/>
          <w:numId w:val="26"/>
        </w:numPr>
        <w:tabs>
          <w:tab w:val="num" w:pos="900"/>
          <w:tab w:val="num" w:pos="993"/>
        </w:tabs>
        <w:autoSpaceDE w:val="0"/>
        <w:autoSpaceDN w:val="0"/>
        <w:adjustRightInd w:val="0"/>
        <w:spacing w:after="0" w:line="240" w:lineRule="auto"/>
        <w:jc w:val="both"/>
        <w:rPr>
          <w:rFonts w:ascii="Times New Roman" w:eastAsia="Times New Roman" w:hAnsi="Times New Roman"/>
          <w:vanish/>
          <w:sz w:val="20"/>
          <w:szCs w:val="20"/>
          <w:lang w:eastAsia="ru-RU"/>
        </w:rPr>
      </w:pPr>
    </w:p>
    <w:p w:rsidR="00530FB9" w:rsidRPr="00530FB9" w:rsidRDefault="00530FB9" w:rsidP="00530FB9">
      <w:pPr>
        <w:numPr>
          <w:ilvl w:val="1"/>
          <w:numId w:val="26"/>
        </w:numPr>
        <w:tabs>
          <w:tab w:val="left" w:pos="1134"/>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 xml:space="preserve">Расчет размера Компенсации осуществляется администрацией Богучанского района (далее – Уполномоченный орган) отдельно по каждой </w:t>
      </w:r>
      <w:proofErr w:type="spellStart"/>
      <w:r w:rsidRPr="00530FB9">
        <w:rPr>
          <w:rFonts w:ascii="Times New Roman" w:eastAsia="Times New Roman" w:hAnsi="Times New Roman"/>
          <w:sz w:val="20"/>
          <w:szCs w:val="20"/>
          <w:lang w:eastAsia="ru-RU"/>
        </w:rPr>
        <w:t>Энергоснабжающей</w:t>
      </w:r>
      <w:proofErr w:type="spellEnd"/>
      <w:r w:rsidRPr="00530FB9">
        <w:rPr>
          <w:rFonts w:ascii="Times New Roman" w:eastAsia="Times New Roman" w:hAnsi="Times New Roman"/>
          <w:sz w:val="20"/>
          <w:szCs w:val="20"/>
          <w:lang w:eastAsia="ru-RU"/>
        </w:rPr>
        <w:t xml:space="preserve"> организации на основании документов, подлежащих предоставлению </w:t>
      </w:r>
      <w:proofErr w:type="spellStart"/>
      <w:r w:rsidRPr="00530FB9">
        <w:rPr>
          <w:rFonts w:ascii="Times New Roman" w:eastAsia="Times New Roman" w:hAnsi="Times New Roman"/>
          <w:sz w:val="20"/>
          <w:szCs w:val="20"/>
          <w:lang w:eastAsia="ru-RU"/>
        </w:rPr>
        <w:t>Энергоснабжающими</w:t>
      </w:r>
      <w:proofErr w:type="spellEnd"/>
      <w:r w:rsidRPr="00530FB9">
        <w:rPr>
          <w:rFonts w:ascii="Times New Roman" w:eastAsia="Times New Roman" w:hAnsi="Times New Roman"/>
          <w:sz w:val="20"/>
          <w:szCs w:val="20"/>
          <w:lang w:eastAsia="ru-RU"/>
        </w:rPr>
        <w:t xml:space="preserve"> организациями, в соответствии с пунктами 3.1 и 3.2 настоящего Порядка.</w:t>
      </w:r>
    </w:p>
    <w:p w:rsidR="00530FB9" w:rsidRPr="00530FB9" w:rsidRDefault="00530FB9" w:rsidP="00530FB9">
      <w:pPr>
        <w:numPr>
          <w:ilvl w:val="1"/>
          <w:numId w:val="26"/>
        </w:numPr>
        <w:tabs>
          <w:tab w:val="left" w:pos="1134"/>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Расчет размера Компенсации производится в пределах объёмов полезного отпуска электрической энергии населению, вырабатываемой дизельными электростанциями, учтенного  органом исполнительной власти края в области регулирования цен (тарифов) на электрическую энергию (далее – Орган регулирования края) при установлении тарифов на электрическую энергию, вырабатываемую дизельными электростанциями на территории Богучанского района для населения.</w:t>
      </w:r>
    </w:p>
    <w:p w:rsidR="00530FB9" w:rsidRPr="00530FB9" w:rsidRDefault="00530FB9" w:rsidP="00530FB9">
      <w:pPr>
        <w:numPr>
          <w:ilvl w:val="1"/>
          <w:numId w:val="26"/>
        </w:numPr>
        <w:tabs>
          <w:tab w:val="left" w:pos="1134"/>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proofErr w:type="spellStart"/>
      <w:r w:rsidRPr="00530FB9">
        <w:rPr>
          <w:rFonts w:ascii="Times New Roman" w:eastAsia="Times New Roman" w:hAnsi="Times New Roman"/>
          <w:sz w:val="20"/>
          <w:szCs w:val="20"/>
          <w:lang w:eastAsia="ru-RU"/>
        </w:rPr>
        <w:t>Энергоснабжающая</w:t>
      </w:r>
      <w:proofErr w:type="spellEnd"/>
      <w:r w:rsidRPr="00530FB9">
        <w:rPr>
          <w:rFonts w:ascii="Times New Roman" w:eastAsia="Times New Roman" w:hAnsi="Times New Roman"/>
          <w:sz w:val="20"/>
          <w:szCs w:val="20"/>
          <w:lang w:eastAsia="ru-RU"/>
        </w:rPr>
        <w:t xml:space="preserve"> организация представляет в Уполномоченный орган уточненный расчет размера Компенсации  в случае установления иных цен (тарифов) на электрическую энергию, вырабатываемую дизельными электростанциями для населения, на текущий год.</w:t>
      </w:r>
    </w:p>
    <w:p w:rsidR="00530FB9" w:rsidRPr="00530FB9" w:rsidRDefault="00530FB9" w:rsidP="00530FB9">
      <w:pPr>
        <w:numPr>
          <w:ilvl w:val="1"/>
          <w:numId w:val="26"/>
        </w:numPr>
        <w:tabs>
          <w:tab w:val="num" w:pos="1134"/>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proofErr w:type="gramStart"/>
      <w:r w:rsidRPr="00530FB9">
        <w:rPr>
          <w:rFonts w:ascii="Times New Roman" w:eastAsia="Times New Roman" w:hAnsi="Times New Roman"/>
          <w:sz w:val="20"/>
          <w:szCs w:val="20"/>
          <w:lang w:eastAsia="ru-RU"/>
        </w:rPr>
        <w:t xml:space="preserve">Расчет размера Компенсации определяется по формам, разработанным министерством энергетики и жилищно-коммунального хозяйства Красноярского края (далее – Министерство), в соответствии с формулами, указанными в пункте 6 Порядка расчета размера компенсации выпадающих доходов </w:t>
      </w:r>
      <w:proofErr w:type="spellStart"/>
      <w:r w:rsidRPr="00530FB9">
        <w:rPr>
          <w:rFonts w:ascii="Times New Roman" w:eastAsia="Times New Roman" w:hAnsi="Times New Roman"/>
          <w:sz w:val="20"/>
          <w:szCs w:val="20"/>
          <w:lang w:eastAsia="ru-RU"/>
        </w:rPr>
        <w:t>энергоснабжающих</w:t>
      </w:r>
      <w:proofErr w:type="spellEnd"/>
      <w:r w:rsidRPr="00530FB9">
        <w:rPr>
          <w:rFonts w:ascii="Times New Roman" w:eastAsia="Times New Roman" w:hAnsi="Times New Roman"/>
          <w:sz w:val="20"/>
          <w:szCs w:val="20"/>
          <w:lang w:eastAsia="ru-RU"/>
        </w:rPr>
        <w:t xml:space="preserve">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Красноярского края, утвержденного постановлением Правительства Красноярского края от 20.02.2013 № 43-п «О реализации</w:t>
      </w:r>
      <w:proofErr w:type="gramEnd"/>
      <w:r w:rsidRPr="00530FB9">
        <w:rPr>
          <w:rFonts w:ascii="Times New Roman" w:eastAsia="Times New Roman" w:hAnsi="Times New Roman"/>
          <w:sz w:val="20"/>
          <w:szCs w:val="20"/>
          <w:lang w:eastAsia="ru-RU"/>
        </w:rPr>
        <w:t xml:space="preserve"> Закона Красноярского края «О компенсации выпадающих доходов </w:t>
      </w:r>
      <w:proofErr w:type="spellStart"/>
      <w:r w:rsidRPr="00530FB9">
        <w:rPr>
          <w:rFonts w:ascii="Times New Roman" w:eastAsia="Times New Roman" w:hAnsi="Times New Roman"/>
          <w:sz w:val="20"/>
          <w:szCs w:val="20"/>
          <w:lang w:eastAsia="ru-RU"/>
        </w:rPr>
        <w:t>энергоснабжающих</w:t>
      </w:r>
      <w:proofErr w:type="spellEnd"/>
      <w:r w:rsidRPr="00530FB9">
        <w:rPr>
          <w:rFonts w:ascii="Times New Roman" w:eastAsia="Times New Roman" w:hAnsi="Times New Roman"/>
          <w:sz w:val="20"/>
          <w:szCs w:val="20"/>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w:t>
      </w:r>
    </w:p>
    <w:p w:rsidR="00530FB9" w:rsidRPr="00530FB9" w:rsidRDefault="00530FB9" w:rsidP="00530FB9">
      <w:pPr>
        <w:tabs>
          <w:tab w:val="num" w:pos="900"/>
          <w:tab w:val="num" w:pos="993"/>
        </w:tabs>
        <w:autoSpaceDE w:val="0"/>
        <w:autoSpaceDN w:val="0"/>
        <w:adjustRightInd w:val="0"/>
        <w:spacing w:after="0" w:line="240" w:lineRule="auto"/>
        <w:ind w:left="426"/>
        <w:jc w:val="center"/>
        <w:rPr>
          <w:rFonts w:ascii="Times New Roman" w:eastAsia="Times New Roman" w:hAnsi="Times New Roman"/>
          <w:sz w:val="20"/>
          <w:szCs w:val="20"/>
          <w:lang w:eastAsia="ru-RU"/>
        </w:rPr>
      </w:pPr>
    </w:p>
    <w:p w:rsidR="00530FB9" w:rsidRPr="00530FB9" w:rsidRDefault="00530FB9" w:rsidP="00530FB9">
      <w:pPr>
        <w:numPr>
          <w:ilvl w:val="3"/>
          <w:numId w:val="24"/>
        </w:numPr>
        <w:tabs>
          <w:tab w:val="num" w:pos="0"/>
          <w:tab w:val="left" w:pos="180"/>
        </w:tabs>
        <w:autoSpaceDE w:val="0"/>
        <w:autoSpaceDN w:val="0"/>
        <w:adjustRightInd w:val="0"/>
        <w:spacing w:after="0" w:line="240" w:lineRule="auto"/>
        <w:ind w:left="284" w:firstLine="425"/>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ПЕРЕ</w:t>
      </w:r>
      <w:r>
        <w:rPr>
          <w:rFonts w:ascii="Times New Roman" w:eastAsia="Times New Roman" w:hAnsi="Times New Roman"/>
          <w:sz w:val="20"/>
          <w:szCs w:val="20"/>
          <w:lang w:eastAsia="ru-RU"/>
        </w:rPr>
        <w:t>ЧЕНЬ ДОКУМЕНТОВ, ПРЕДСТАВЛЯЕМЫХ</w:t>
      </w:r>
      <w:r w:rsidRPr="00530FB9">
        <w:rPr>
          <w:rFonts w:ascii="Times New Roman" w:eastAsia="Times New Roman" w:hAnsi="Times New Roman"/>
          <w:sz w:val="20"/>
          <w:szCs w:val="20"/>
          <w:lang w:eastAsia="ru-RU"/>
        </w:rPr>
        <w:t xml:space="preserve"> ЭНЕГОСНАБЖАЮЩЕЙ ОРГАНИЗА</w:t>
      </w:r>
      <w:r>
        <w:rPr>
          <w:rFonts w:ascii="Times New Roman" w:eastAsia="Times New Roman" w:hAnsi="Times New Roman"/>
          <w:sz w:val="20"/>
          <w:szCs w:val="20"/>
          <w:lang w:eastAsia="ru-RU"/>
        </w:rPr>
        <w:t>ЦИЕЙ ДЛЯ ПОЛУЧЕНИЯ</w:t>
      </w:r>
      <w:r w:rsidRPr="00530FB9">
        <w:rPr>
          <w:rFonts w:ascii="Times New Roman" w:eastAsia="Times New Roman" w:hAnsi="Times New Roman"/>
          <w:sz w:val="20"/>
          <w:szCs w:val="20"/>
          <w:lang w:eastAsia="ru-RU"/>
        </w:rPr>
        <w:t xml:space="preserve"> КОМПЕНСАЦИИ, ТРЕБОВАНИЯ К ИХ ОФОРМЛЕНИЮ, СРОКИ ИХ РАССМОТРЕНИЯ, А ТАКЖЕ </w:t>
      </w:r>
      <w:proofErr w:type="gramStart"/>
      <w:r w:rsidRPr="00530FB9">
        <w:rPr>
          <w:rFonts w:ascii="Times New Roman" w:eastAsia="Times New Roman" w:hAnsi="Times New Roman"/>
          <w:sz w:val="20"/>
          <w:szCs w:val="20"/>
          <w:lang w:eastAsia="ru-RU"/>
        </w:rPr>
        <w:t>КОНТРОЛЬ ЗА</w:t>
      </w:r>
      <w:proofErr w:type="gramEnd"/>
      <w:r w:rsidRPr="00530FB9">
        <w:rPr>
          <w:rFonts w:ascii="Times New Roman" w:eastAsia="Times New Roman" w:hAnsi="Times New Roman"/>
          <w:sz w:val="20"/>
          <w:szCs w:val="20"/>
          <w:lang w:eastAsia="ru-RU"/>
        </w:rPr>
        <w:t xml:space="preserve"> СОБЛЮДЕНИЕМ УСЛОВИЙ ПРЕДОСТАВЛЕНИЯ КОМПЕНСАЦИИ</w:t>
      </w:r>
    </w:p>
    <w:p w:rsidR="00530FB9" w:rsidRPr="00530FB9" w:rsidRDefault="00530FB9" w:rsidP="00530FB9">
      <w:pPr>
        <w:tabs>
          <w:tab w:val="left" w:pos="180"/>
        </w:tabs>
        <w:autoSpaceDE w:val="0"/>
        <w:autoSpaceDN w:val="0"/>
        <w:adjustRightInd w:val="0"/>
        <w:spacing w:after="0" w:line="240" w:lineRule="auto"/>
        <w:jc w:val="center"/>
        <w:rPr>
          <w:rFonts w:ascii="Times New Roman" w:eastAsia="Times New Roman" w:hAnsi="Times New Roman"/>
          <w:sz w:val="20"/>
          <w:szCs w:val="20"/>
          <w:lang w:eastAsia="ru-RU"/>
        </w:rPr>
      </w:pPr>
    </w:p>
    <w:p w:rsidR="00530FB9" w:rsidRPr="00530FB9" w:rsidRDefault="00530FB9" w:rsidP="00530FB9">
      <w:pPr>
        <w:numPr>
          <w:ilvl w:val="0"/>
          <w:numId w:val="27"/>
        </w:numPr>
        <w:autoSpaceDE w:val="0"/>
        <w:autoSpaceDN w:val="0"/>
        <w:adjustRightInd w:val="0"/>
        <w:spacing w:after="0" w:line="240" w:lineRule="auto"/>
        <w:jc w:val="both"/>
        <w:rPr>
          <w:rFonts w:ascii="Times New Roman" w:eastAsia="Times New Roman" w:hAnsi="Times New Roman"/>
          <w:vanish/>
          <w:sz w:val="20"/>
          <w:szCs w:val="20"/>
          <w:lang w:eastAsia="ru-RU"/>
        </w:rPr>
      </w:pPr>
    </w:p>
    <w:p w:rsidR="00530FB9" w:rsidRPr="00530FB9" w:rsidRDefault="00530FB9" w:rsidP="00530FB9">
      <w:pPr>
        <w:numPr>
          <w:ilvl w:val="0"/>
          <w:numId w:val="27"/>
        </w:numPr>
        <w:autoSpaceDE w:val="0"/>
        <w:autoSpaceDN w:val="0"/>
        <w:adjustRightInd w:val="0"/>
        <w:spacing w:after="0" w:line="240" w:lineRule="auto"/>
        <w:jc w:val="both"/>
        <w:rPr>
          <w:rFonts w:ascii="Times New Roman" w:eastAsia="Times New Roman" w:hAnsi="Times New Roman"/>
          <w:vanish/>
          <w:sz w:val="20"/>
          <w:szCs w:val="20"/>
          <w:lang w:eastAsia="ru-RU"/>
        </w:rPr>
      </w:pPr>
    </w:p>
    <w:p w:rsidR="00530FB9" w:rsidRPr="00530FB9" w:rsidRDefault="00530FB9" w:rsidP="00530FB9">
      <w:pPr>
        <w:numPr>
          <w:ilvl w:val="0"/>
          <w:numId w:val="27"/>
        </w:numPr>
        <w:autoSpaceDE w:val="0"/>
        <w:autoSpaceDN w:val="0"/>
        <w:adjustRightInd w:val="0"/>
        <w:spacing w:after="0" w:line="240" w:lineRule="auto"/>
        <w:jc w:val="both"/>
        <w:rPr>
          <w:rFonts w:ascii="Times New Roman" w:eastAsia="Times New Roman" w:hAnsi="Times New Roman"/>
          <w:vanish/>
          <w:sz w:val="20"/>
          <w:szCs w:val="20"/>
          <w:lang w:eastAsia="ru-RU"/>
        </w:rPr>
      </w:pPr>
    </w:p>
    <w:p w:rsidR="00530FB9" w:rsidRPr="00530FB9" w:rsidRDefault="00530FB9" w:rsidP="00530FB9">
      <w:pPr>
        <w:numPr>
          <w:ilvl w:val="1"/>
          <w:numId w:val="27"/>
        </w:numPr>
        <w:tabs>
          <w:tab w:val="num" w:pos="1134"/>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 xml:space="preserve">Для получения Компенсации </w:t>
      </w:r>
      <w:proofErr w:type="spellStart"/>
      <w:r w:rsidRPr="00530FB9">
        <w:rPr>
          <w:rFonts w:ascii="Times New Roman" w:eastAsia="Times New Roman" w:hAnsi="Times New Roman"/>
          <w:sz w:val="20"/>
          <w:szCs w:val="20"/>
          <w:lang w:eastAsia="ru-RU"/>
        </w:rPr>
        <w:t>Энергоснабжающие</w:t>
      </w:r>
      <w:proofErr w:type="spellEnd"/>
      <w:r w:rsidRPr="00530FB9">
        <w:rPr>
          <w:rFonts w:ascii="Times New Roman" w:eastAsia="Times New Roman" w:hAnsi="Times New Roman"/>
          <w:sz w:val="20"/>
          <w:szCs w:val="20"/>
          <w:lang w:eastAsia="ru-RU"/>
        </w:rPr>
        <w:t xml:space="preserve"> организации представляют в Уполномоченный орган следующие документы:</w:t>
      </w:r>
    </w:p>
    <w:p w:rsidR="00530FB9" w:rsidRPr="00530FB9" w:rsidRDefault="00530FB9" w:rsidP="00530FB9">
      <w:pPr>
        <w:numPr>
          <w:ilvl w:val="0"/>
          <w:numId w:val="32"/>
        </w:numPr>
        <w:tabs>
          <w:tab w:val="num" w:pos="993"/>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proofErr w:type="gramStart"/>
      <w:r w:rsidRPr="00530FB9">
        <w:rPr>
          <w:rFonts w:ascii="Times New Roman" w:eastAsia="Times New Roman" w:hAnsi="Times New Roman"/>
          <w:sz w:val="20"/>
          <w:szCs w:val="20"/>
          <w:lang w:eastAsia="ru-RU"/>
        </w:rPr>
        <w:lastRenderedPageBreak/>
        <w:t xml:space="preserve">заявку на получение Компенсации, подписанную руководителем </w:t>
      </w:r>
      <w:proofErr w:type="spellStart"/>
      <w:r w:rsidRPr="00530FB9">
        <w:rPr>
          <w:rFonts w:ascii="Times New Roman" w:eastAsia="Times New Roman" w:hAnsi="Times New Roman"/>
          <w:sz w:val="20"/>
          <w:szCs w:val="20"/>
          <w:lang w:eastAsia="ru-RU"/>
        </w:rPr>
        <w:t>Энергоснабжающей</w:t>
      </w:r>
      <w:proofErr w:type="spellEnd"/>
      <w:r w:rsidRPr="00530FB9">
        <w:rPr>
          <w:rFonts w:ascii="Times New Roman" w:eastAsia="Times New Roman" w:hAnsi="Times New Roman"/>
          <w:sz w:val="20"/>
          <w:szCs w:val="20"/>
          <w:lang w:eastAsia="ru-RU"/>
        </w:rPr>
        <w:t xml:space="preserve"> организации и заверенную печатью (при её наличии), по форме согласно приложению № 1 к Перечню документов, представляемых </w:t>
      </w:r>
      <w:proofErr w:type="spellStart"/>
      <w:r w:rsidRPr="00530FB9">
        <w:rPr>
          <w:rFonts w:ascii="Times New Roman" w:eastAsia="Times New Roman" w:hAnsi="Times New Roman"/>
          <w:sz w:val="20"/>
          <w:szCs w:val="20"/>
          <w:lang w:eastAsia="ru-RU"/>
        </w:rPr>
        <w:t>энергоснабжающей</w:t>
      </w:r>
      <w:proofErr w:type="spellEnd"/>
      <w:r w:rsidRPr="00530FB9">
        <w:rPr>
          <w:rFonts w:ascii="Times New Roman" w:eastAsia="Times New Roman" w:hAnsi="Times New Roman"/>
          <w:sz w:val="20"/>
          <w:szCs w:val="20"/>
          <w:lang w:eastAsia="ru-RU"/>
        </w:rPr>
        <w:t xml:space="preserve"> организацией для получения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Красноярского края, требования к их оформлению и сроки их рассмотрения, утвержденного постановлением Правительства Красноярского</w:t>
      </w:r>
      <w:proofErr w:type="gramEnd"/>
      <w:r w:rsidRPr="00530FB9">
        <w:rPr>
          <w:rFonts w:ascii="Times New Roman" w:eastAsia="Times New Roman" w:hAnsi="Times New Roman"/>
          <w:sz w:val="20"/>
          <w:szCs w:val="20"/>
          <w:lang w:eastAsia="ru-RU"/>
        </w:rPr>
        <w:t xml:space="preserve"> края от 20.02.2013 № 43-п «О реализации Закона Красноярского края «О компенсации выпадающих доходов </w:t>
      </w:r>
      <w:proofErr w:type="spellStart"/>
      <w:r w:rsidRPr="00530FB9">
        <w:rPr>
          <w:rFonts w:ascii="Times New Roman" w:eastAsia="Times New Roman" w:hAnsi="Times New Roman"/>
          <w:sz w:val="20"/>
          <w:szCs w:val="20"/>
          <w:lang w:eastAsia="ru-RU"/>
        </w:rPr>
        <w:t>энергоснабжающих</w:t>
      </w:r>
      <w:proofErr w:type="spellEnd"/>
      <w:r w:rsidRPr="00530FB9">
        <w:rPr>
          <w:rFonts w:ascii="Times New Roman" w:eastAsia="Times New Roman" w:hAnsi="Times New Roman"/>
          <w:sz w:val="20"/>
          <w:szCs w:val="20"/>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(далее – Порядок подачи документов, утвержденный постановлением Правительства края);</w:t>
      </w:r>
    </w:p>
    <w:p w:rsidR="00530FB9" w:rsidRPr="00530FB9" w:rsidRDefault="00530FB9" w:rsidP="00530FB9">
      <w:pPr>
        <w:numPr>
          <w:ilvl w:val="0"/>
          <w:numId w:val="32"/>
        </w:numPr>
        <w:tabs>
          <w:tab w:val="num" w:pos="993"/>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 xml:space="preserve">расчет размера Компенсации, подписанный руководителем </w:t>
      </w:r>
      <w:proofErr w:type="spellStart"/>
      <w:r w:rsidRPr="00530FB9">
        <w:rPr>
          <w:rFonts w:ascii="Times New Roman" w:eastAsia="Times New Roman" w:hAnsi="Times New Roman"/>
          <w:sz w:val="20"/>
          <w:szCs w:val="20"/>
          <w:lang w:eastAsia="ru-RU"/>
        </w:rPr>
        <w:t>Энергоснабжающей</w:t>
      </w:r>
      <w:proofErr w:type="spellEnd"/>
      <w:r w:rsidRPr="00530FB9">
        <w:rPr>
          <w:rFonts w:ascii="Times New Roman" w:eastAsia="Times New Roman" w:hAnsi="Times New Roman"/>
          <w:sz w:val="20"/>
          <w:szCs w:val="20"/>
          <w:lang w:eastAsia="ru-RU"/>
        </w:rPr>
        <w:t xml:space="preserve"> организации и заверенный печатью (при её наличии), по форме согласно приложению № 2 к Порядку подачи документов, утвержденного постановлением Правительства края;</w:t>
      </w:r>
    </w:p>
    <w:p w:rsidR="00530FB9" w:rsidRPr="00530FB9" w:rsidRDefault="00530FB9" w:rsidP="00530FB9">
      <w:pPr>
        <w:numPr>
          <w:ilvl w:val="0"/>
          <w:numId w:val="32"/>
        </w:numPr>
        <w:tabs>
          <w:tab w:val="num" w:pos="993"/>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данные об объёме полезного отпуска населению электрической энергии, вырабатываемой дизельными электростанциями, согласованные Органом регулирования края и учтённые при  формировании тарифов на электрическую энергию, вырабатываемую дизельными электростанциями (по форме, приведенной в таблице № П</w:t>
      </w:r>
      <w:proofErr w:type="gramStart"/>
      <w:r w:rsidRPr="00530FB9">
        <w:rPr>
          <w:rFonts w:ascii="Times New Roman" w:eastAsia="Times New Roman" w:hAnsi="Times New Roman"/>
          <w:sz w:val="20"/>
          <w:szCs w:val="20"/>
          <w:lang w:eastAsia="ru-RU"/>
        </w:rPr>
        <w:t>1</w:t>
      </w:r>
      <w:proofErr w:type="gramEnd"/>
      <w:r w:rsidRPr="00530FB9">
        <w:rPr>
          <w:rFonts w:ascii="Times New Roman" w:eastAsia="Times New Roman" w:hAnsi="Times New Roman"/>
          <w:sz w:val="20"/>
          <w:szCs w:val="20"/>
          <w:lang w:eastAsia="ru-RU"/>
        </w:rPr>
        <w:t>.6 Методических указаний по расчёту регулируемых тарифов и цен на электрическую энергию на розничном (потребительском) рынке, утвержденных приказом Федеральной службы по тарифам от 06.08.2004 № 20-э/2);</w:t>
      </w:r>
    </w:p>
    <w:p w:rsidR="00530FB9" w:rsidRPr="00530FB9" w:rsidRDefault="00530FB9" w:rsidP="00530FB9">
      <w:pPr>
        <w:numPr>
          <w:ilvl w:val="0"/>
          <w:numId w:val="32"/>
        </w:numPr>
        <w:tabs>
          <w:tab w:val="num" w:pos="993"/>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 xml:space="preserve"> смету расходов, связанных с производством и поставкой электрической энергии, вырабатываемой дизельными электростанциями, согласованную Органом регулирования края и учтенную при формировании тарифов на электрическую энергию, вырабатываемую дизельными электростанциями (по форме, приведенной в таблице № П</w:t>
      </w:r>
      <w:proofErr w:type="gramStart"/>
      <w:r w:rsidRPr="00530FB9">
        <w:rPr>
          <w:rFonts w:ascii="Times New Roman" w:eastAsia="Times New Roman" w:hAnsi="Times New Roman"/>
          <w:sz w:val="20"/>
          <w:szCs w:val="20"/>
          <w:lang w:eastAsia="ru-RU"/>
        </w:rPr>
        <w:t>1</w:t>
      </w:r>
      <w:proofErr w:type="gramEnd"/>
      <w:r w:rsidRPr="00530FB9">
        <w:rPr>
          <w:rFonts w:ascii="Times New Roman" w:eastAsia="Times New Roman" w:hAnsi="Times New Roman"/>
          <w:sz w:val="20"/>
          <w:szCs w:val="20"/>
          <w:lang w:eastAsia="ru-RU"/>
        </w:rPr>
        <w:t>.15 Методических указаний по расчёту регулируемых тарифов и цен на электрическую (тепловую) энергию на розничном (потребительском) рынке, утвержденных приказом Федеральной службы по тарифам от 06.08.2004 № 20-э/2).</w:t>
      </w:r>
    </w:p>
    <w:p w:rsidR="00530FB9" w:rsidRPr="00530FB9" w:rsidRDefault="00530FB9" w:rsidP="00530FB9">
      <w:pPr>
        <w:numPr>
          <w:ilvl w:val="1"/>
          <w:numId w:val="27"/>
        </w:numPr>
        <w:tabs>
          <w:tab w:val="num" w:pos="1134"/>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proofErr w:type="spellStart"/>
      <w:r w:rsidRPr="00530FB9">
        <w:rPr>
          <w:rFonts w:ascii="Times New Roman" w:eastAsia="Times New Roman" w:hAnsi="Times New Roman"/>
          <w:sz w:val="20"/>
          <w:szCs w:val="20"/>
          <w:lang w:eastAsia="ru-RU"/>
        </w:rPr>
        <w:t>Энергоснабжающие</w:t>
      </w:r>
      <w:proofErr w:type="spellEnd"/>
      <w:r w:rsidRPr="00530FB9">
        <w:rPr>
          <w:rFonts w:ascii="Times New Roman" w:eastAsia="Times New Roman" w:hAnsi="Times New Roman"/>
          <w:sz w:val="20"/>
          <w:szCs w:val="20"/>
          <w:lang w:eastAsia="ru-RU"/>
        </w:rPr>
        <w:t xml:space="preserve"> организации для получения Компенсации вправе по собственной инициативе представить в Уполномоченный орган следующие документы:</w:t>
      </w:r>
    </w:p>
    <w:p w:rsidR="00530FB9" w:rsidRPr="00530FB9" w:rsidRDefault="00530FB9" w:rsidP="00530FB9">
      <w:pPr>
        <w:numPr>
          <w:ilvl w:val="0"/>
          <w:numId w:val="29"/>
        </w:numPr>
        <w:tabs>
          <w:tab w:val="num" w:pos="851"/>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юридические лица:</w:t>
      </w:r>
    </w:p>
    <w:p w:rsidR="00530FB9" w:rsidRPr="00530FB9" w:rsidRDefault="00530FB9" w:rsidP="00530FB9">
      <w:pPr>
        <w:numPr>
          <w:ilvl w:val="0"/>
          <w:numId w:val="30"/>
        </w:numPr>
        <w:tabs>
          <w:tab w:val="num" w:pos="851"/>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копию свидетельства о внесении записи в Единый государственный реестр юридических лиц – ЕГРЮЛ (с предъявлением оригиналов);</w:t>
      </w:r>
    </w:p>
    <w:p w:rsidR="00530FB9" w:rsidRPr="00530FB9" w:rsidRDefault="00530FB9" w:rsidP="00530FB9">
      <w:pPr>
        <w:numPr>
          <w:ilvl w:val="0"/>
          <w:numId w:val="30"/>
        </w:numPr>
        <w:tabs>
          <w:tab w:val="num" w:pos="851"/>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копию выписки из Единого государственного реестра юридических лиц, выданную налоговым органом не ранее тридцати рабочих дней до дня подачи заявления (с предъявлением оригинала);</w:t>
      </w:r>
    </w:p>
    <w:p w:rsidR="00530FB9" w:rsidRPr="00530FB9" w:rsidRDefault="00530FB9" w:rsidP="00530FB9">
      <w:pPr>
        <w:numPr>
          <w:ilvl w:val="0"/>
          <w:numId w:val="29"/>
        </w:numPr>
        <w:tabs>
          <w:tab w:val="num" w:pos="851"/>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индивидуальные предприниматели:</w:t>
      </w:r>
    </w:p>
    <w:p w:rsidR="00530FB9" w:rsidRPr="00530FB9" w:rsidRDefault="00530FB9" w:rsidP="00530FB9">
      <w:pPr>
        <w:numPr>
          <w:ilvl w:val="0"/>
          <w:numId w:val="31"/>
        </w:numPr>
        <w:tabs>
          <w:tab w:val="left" w:pos="993"/>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копию  свидетельства о внесении записи в Единый государственный реестр индивидуальных предпринимателей – ЕГРИП (с предъявлением  оригиналов);</w:t>
      </w:r>
    </w:p>
    <w:p w:rsidR="00530FB9" w:rsidRPr="00530FB9" w:rsidRDefault="00530FB9" w:rsidP="00530FB9">
      <w:pPr>
        <w:numPr>
          <w:ilvl w:val="0"/>
          <w:numId w:val="31"/>
        </w:numPr>
        <w:tabs>
          <w:tab w:val="left" w:pos="993"/>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копию выписки из Единого государственного реестра индивидуальных предпринимателей, выданную налоговым органом не ранее тридцати рабочих дней до дня подачи заявления (с предъявлением оригинала);</w:t>
      </w:r>
    </w:p>
    <w:p w:rsidR="00530FB9" w:rsidRPr="00530FB9" w:rsidRDefault="00530FB9" w:rsidP="00530FB9">
      <w:pPr>
        <w:numPr>
          <w:ilvl w:val="0"/>
          <w:numId w:val="31"/>
        </w:numPr>
        <w:tabs>
          <w:tab w:val="left" w:pos="993"/>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копию свидетельства о постановке на учет в налоговом органе – ИНН (с предъявлением оригинала);</w:t>
      </w:r>
    </w:p>
    <w:p w:rsidR="00530FB9" w:rsidRPr="00530FB9" w:rsidRDefault="00530FB9" w:rsidP="00530FB9">
      <w:pPr>
        <w:numPr>
          <w:ilvl w:val="0"/>
          <w:numId w:val="31"/>
        </w:numPr>
        <w:tabs>
          <w:tab w:val="left" w:pos="993"/>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 xml:space="preserve">копию уведомления из налогового органа о применяемой </w:t>
      </w:r>
      <w:proofErr w:type="spellStart"/>
      <w:r w:rsidRPr="00530FB9">
        <w:rPr>
          <w:rFonts w:ascii="Times New Roman" w:eastAsia="Times New Roman" w:hAnsi="Times New Roman"/>
          <w:sz w:val="20"/>
          <w:szCs w:val="20"/>
          <w:lang w:eastAsia="ru-RU"/>
        </w:rPr>
        <w:t>Энергоснабжающей</w:t>
      </w:r>
      <w:proofErr w:type="spellEnd"/>
      <w:r w:rsidRPr="00530FB9">
        <w:rPr>
          <w:rFonts w:ascii="Times New Roman" w:eastAsia="Times New Roman" w:hAnsi="Times New Roman"/>
          <w:sz w:val="20"/>
          <w:szCs w:val="20"/>
          <w:lang w:eastAsia="ru-RU"/>
        </w:rPr>
        <w:t xml:space="preserve"> организацией системе налогообложения (</w:t>
      </w:r>
      <w:proofErr w:type="gramStart"/>
      <w:r w:rsidRPr="00530FB9">
        <w:rPr>
          <w:rFonts w:ascii="Times New Roman" w:eastAsia="Times New Roman" w:hAnsi="Times New Roman"/>
          <w:sz w:val="20"/>
          <w:szCs w:val="20"/>
          <w:lang w:eastAsia="ru-RU"/>
        </w:rPr>
        <w:t>общая</w:t>
      </w:r>
      <w:proofErr w:type="gramEnd"/>
      <w:r w:rsidRPr="00530FB9">
        <w:rPr>
          <w:rFonts w:ascii="Times New Roman" w:eastAsia="Times New Roman" w:hAnsi="Times New Roman"/>
          <w:sz w:val="20"/>
          <w:szCs w:val="20"/>
          <w:lang w:eastAsia="ru-RU"/>
        </w:rPr>
        <w:t xml:space="preserve"> или упрощенная).</w:t>
      </w:r>
    </w:p>
    <w:p w:rsidR="00530FB9" w:rsidRPr="00530FB9" w:rsidRDefault="00530FB9" w:rsidP="00530FB9">
      <w:pPr>
        <w:tabs>
          <w:tab w:val="left" w:pos="851"/>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 xml:space="preserve">В случае если </w:t>
      </w:r>
      <w:proofErr w:type="spellStart"/>
      <w:r w:rsidRPr="00530FB9">
        <w:rPr>
          <w:rFonts w:ascii="Times New Roman" w:eastAsia="Times New Roman" w:hAnsi="Times New Roman"/>
          <w:sz w:val="20"/>
          <w:szCs w:val="20"/>
          <w:lang w:eastAsia="ru-RU"/>
        </w:rPr>
        <w:t>Энергоснабжающая</w:t>
      </w:r>
      <w:proofErr w:type="spellEnd"/>
      <w:r w:rsidRPr="00530FB9">
        <w:rPr>
          <w:rFonts w:ascii="Times New Roman" w:eastAsia="Times New Roman" w:hAnsi="Times New Roman"/>
          <w:sz w:val="20"/>
          <w:szCs w:val="20"/>
          <w:lang w:eastAsia="ru-RU"/>
        </w:rPr>
        <w:t xml:space="preserve"> организация не представила по собственной инициативе документы, указанные в настоящем пункте, Уполномоченный орган запрашивает данные документы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w:t>
      </w:r>
    </w:p>
    <w:p w:rsidR="00530FB9" w:rsidRPr="00530FB9" w:rsidRDefault="00530FB9" w:rsidP="00530FB9">
      <w:pPr>
        <w:numPr>
          <w:ilvl w:val="1"/>
          <w:numId w:val="27"/>
        </w:numPr>
        <w:tabs>
          <w:tab w:val="num" w:pos="1134"/>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 xml:space="preserve">Документы, перечисленные в пунктах 3.1 и 3.2 настоящего Порядка, </w:t>
      </w:r>
      <w:proofErr w:type="spellStart"/>
      <w:r w:rsidRPr="00530FB9">
        <w:rPr>
          <w:rFonts w:ascii="Times New Roman" w:eastAsia="Times New Roman" w:hAnsi="Times New Roman"/>
          <w:sz w:val="20"/>
          <w:szCs w:val="20"/>
          <w:lang w:eastAsia="ru-RU"/>
        </w:rPr>
        <w:t>Энергоснабжающие</w:t>
      </w:r>
      <w:proofErr w:type="spellEnd"/>
      <w:r w:rsidRPr="00530FB9">
        <w:rPr>
          <w:rFonts w:ascii="Times New Roman" w:eastAsia="Times New Roman" w:hAnsi="Times New Roman"/>
          <w:sz w:val="20"/>
          <w:szCs w:val="20"/>
          <w:lang w:eastAsia="ru-RU"/>
        </w:rPr>
        <w:t xml:space="preserve"> организации представляют в Уполномоченный орган в срок до 01 февраля текущего финансового года.</w:t>
      </w:r>
    </w:p>
    <w:p w:rsidR="00530FB9" w:rsidRPr="00530FB9" w:rsidRDefault="00530FB9" w:rsidP="00530FB9">
      <w:pPr>
        <w:autoSpaceDE w:val="0"/>
        <w:autoSpaceDN w:val="0"/>
        <w:adjustRightInd w:val="0"/>
        <w:spacing w:after="0" w:line="240" w:lineRule="auto"/>
        <w:ind w:firstLine="567"/>
        <w:jc w:val="both"/>
        <w:rPr>
          <w:rFonts w:ascii="Times New Roman" w:eastAsia="Times New Roman" w:hAnsi="Times New Roman"/>
          <w:sz w:val="20"/>
          <w:szCs w:val="20"/>
          <w:lang w:eastAsia="ru-RU"/>
        </w:rPr>
      </w:pPr>
      <w:proofErr w:type="gramStart"/>
      <w:r w:rsidRPr="00530FB9">
        <w:rPr>
          <w:rFonts w:ascii="Times New Roman" w:eastAsia="Times New Roman" w:hAnsi="Times New Roman"/>
          <w:sz w:val="20"/>
          <w:szCs w:val="20"/>
          <w:lang w:eastAsia="ru-RU"/>
        </w:rPr>
        <w:t xml:space="preserve">В случае если договор поставки населению электрической энергии, вырабатываемой дизельными электростанциями, </w:t>
      </w:r>
      <w:proofErr w:type="spellStart"/>
      <w:r w:rsidRPr="00530FB9">
        <w:rPr>
          <w:rFonts w:ascii="Times New Roman" w:eastAsia="Times New Roman" w:hAnsi="Times New Roman"/>
          <w:sz w:val="20"/>
          <w:szCs w:val="20"/>
          <w:lang w:eastAsia="ru-RU"/>
        </w:rPr>
        <w:t>Энергоснабжающей</w:t>
      </w:r>
      <w:proofErr w:type="spellEnd"/>
      <w:r w:rsidRPr="00530FB9">
        <w:rPr>
          <w:rFonts w:ascii="Times New Roman" w:eastAsia="Times New Roman" w:hAnsi="Times New Roman"/>
          <w:sz w:val="20"/>
          <w:szCs w:val="20"/>
          <w:lang w:eastAsia="ru-RU"/>
        </w:rPr>
        <w:t xml:space="preserve"> организацией заключен после 1 февраля текущего финансового года, </w:t>
      </w:r>
      <w:proofErr w:type="spellStart"/>
      <w:r w:rsidRPr="00530FB9">
        <w:rPr>
          <w:rFonts w:ascii="Times New Roman" w:eastAsia="Times New Roman" w:hAnsi="Times New Roman"/>
          <w:sz w:val="20"/>
          <w:szCs w:val="20"/>
          <w:lang w:eastAsia="ru-RU"/>
        </w:rPr>
        <w:t>Энергоснабжающая</w:t>
      </w:r>
      <w:proofErr w:type="spellEnd"/>
      <w:r w:rsidRPr="00530FB9">
        <w:rPr>
          <w:rFonts w:ascii="Times New Roman" w:eastAsia="Times New Roman" w:hAnsi="Times New Roman"/>
          <w:sz w:val="20"/>
          <w:szCs w:val="20"/>
          <w:lang w:eastAsia="ru-RU"/>
        </w:rPr>
        <w:t xml:space="preserve"> организация вправе представить документы для получения Компенсации в течение 30 календарных дней с момента вступления в силу правового акта Органа регулирования края об утверждении тарифа на электрическую энергию для данной организации.</w:t>
      </w:r>
      <w:proofErr w:type="gramEnd"/>
    </w:p>
    <w:p w:rsidR="00530FB9" w:rsidRPr="00530FB9" w:rsidRDefault="00530FB9" w:rsidP="00530FB9">
      <w:pPr>
        <w:numPr>
          <w:ilvl w:val="1"/>
          <w:numId w:val="27"/>
        </w:numPr>
        <w:tabs>
          <w:tab w:val="num" w:pos="851"/>
          <w:tab w:val="left" w:pos="1134"/>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Срок рассмотрения документов, предусмотренных пунктами 3.1 и 3.2 настоящего Порядка, составляет не более 5 рабочих дней с момента их получения Уполномоченным органом.</w:t>
      </w:r>
    </w:p>
    <w:p w:rsidR="00530FB9" w:rsidRPr="00530FB9" w:rsidRDefault="00530FB9" w:rsidP="00530FB9">
      <w:pPr>
        <w:numPr>
          <w:ilvl w:val="1"/>
          <w:numId w:val="27"/>
        </w:numPr>
        <w:tabs>
          <w:tab w:val="num" w:pos="1134"/>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proofErr w:type="gramStart"/>
      <w:r w:rsidRPr="00530FB9">
        <w:rPr>
          <w:rFonts w:ascii="Times New Roman" w:eastAsia="Times New Roman" w:hAnsi="Times New Roman"/>
          <w:sz w:val="20"/>
          <w:szCs w:val="20"/>
          <w:lang w:eastAsia="ru-RU"/>
        </w:rPr>
        <w:t xml:space="preserve">По итогам рассмотрения документов, указанных в пунктах 3.1 и 3.2 настоящего Порядка, Уполномоченный орган принимает постановление администрации Богучанского района о предоставлении компенсации выпадающих доходов </w:t>
      </w:r>
      <w:proofErr w:type="spellStart"/>
      <w:r w:rsidRPr="00530FB9">
        <w:rPr>
          <w:rFonts w:ascii="Times New Roman" w:eastAsia="Times New Roman" w:hAnsi="Times New Roman"/>
          <w:sz w:val="20"/>
          <w:szCs w:val="20"/>
          <w:lang w:eastAsia="ru-RU"/>
        </w:rPr>
        <w:t>энергоснабжающих</w:t>
      </w:r>
      <w:proofErr w:type="spellEnd"/>
      <w:r w:rsidRPr="00530FB9">
        <w:rPr>
          <w:rFonts w:ascii="Times New Roman" w:eastAsia="Times New Roman" w:hAnsi="Times New Roman"/>
          <w:sz w:val="20"/>
          <w:szCs w:val="20"/>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(далее – Постановление о предоставлении компенсации) или постановление </w:t>
      </w:r>
      <w:r w:rsidRPr="00530FB9">
        <w:rPr>
          <w:rFonts w:ascii="Times New Roman" w:eastAsia="Times New Roman" w:hAnsi="Times New Roman"/>
          <w:sz w:val="20"/>
          <w:szCs w:val="20"/>
          <w:lang w:eastAsia="ru-RU"/>
        </w:rPr>
        <w:lastRenderedPageBreak/>
        <w:t xml:space="preserve">администрации Богучанского района об отказе в предоставлении компенсации выпадающих доходов </w:t>
      </w:r>
      <w:proofErr w:type="spellStart"/>
      <w:r w:rsidRPr="00530FB9">
        <w:rPr>
          <w:rFonts w:ascii="Times New Roman" w:eastAsia="Times New Roman" w:hAnsi="Times New Roman"/>
          <w:sz w:val="20"/>
          <w:szCs w:val="20"/>
          <w:lang w:eastAsia="ru-RU"/>
        </w:rPr>
        <w:t>энергоснабжающих</w:t>
      </w:r>
      <w:proofErr w:type="spellEnd"/>
      <w:r w:rsidRPr="00530FB9">
        <w:rPr>
          <w:rFonts w:ascii="Times New Roman" w:eastAsia="Times New Roman" w:hAnsi="Times New Roman"/>
          <w:sz w:val="20"/>
          <w:szCs w:val="20"/>
          <w:lang w:eastAsia="ru-RU"/>
        </w:rPr>
        <w:t xml:space="preserve"> организаций, связанных с</w:t>
      </w:r>
      <w:proofErr w:type="gramEnd"/>
      <w:r w:rsidRPr="00530FB9">
        <w:rPr>
          <w:rFonts w:ascii="Times New Roman" w:eastAsia="Times New Roman" w:hAnsi="Times New Roman"/>
          <w:sz w:val="20"/>
          <w:szCs w:val="20"/>
          <w:lang w:eastAsia="ru-RU"/>
        </w:rPr>
        <w:t xml:space="preserve"> применением государственных регулируемых цен (тарифов) на электрическую энергию, вырабатываемую дизельными электростанциями по основаниям, предусмотренным пунктом 5 статьи 4 Закона края.</w:t>
      </w:r>
    </w:p>
    <w:p w:rsidR="00530FB9" w:rsidRPr="00530FB9" w:rsidRDefault="00530FB9" w:rsidP="00530FB9">
      <w:pPr>
        <w:numPr>
          <w:ilvl w:val="1"/>
          <w:numId w:val="27"/>
        </w:numPr>
        <w:tabs>
          <w:tab w:val="num" w:pos="993"/>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 xml:space="preserve"> </w:t>
      </w:r>
      <w:proofErr w:type="gramStart"/>
      <w:r w:rsidRPr="00530FB9">
        <w:rPr>
          <w:rFonts w:ascii="Times New Roman" w:eastAsia="Times New Roman" w:hAnsi="Times New Roman"/>
          <w:sz w:val="20"/>
          <w:szCs w:val="20"/>
          <w:lang w:eastAsia="ru-RU"/>
        </w:rPr>
        <w:t>Контроль за</w:t>
      </w:r>
      <w:proofErr w:type="gramEnd"/>
      <w:r w:rsidRPr="00530FB9">
        <w:rPr>
          <w:rFonts w:ascii="Times New Roman" w:eastAsia="Times New Roman" w:hAnsi="Times New Roman"/>
          <w:sz w:val="20"/>
          <w:szCs w:val="20"/>
          <w:lang w:eastAsia="ru-RU"/>
        </w:rPr>
        <w:t xml:space="preserve"> соблюдением условий предоставления Компенсации осуществляет Уполномоченный орган.</w:t>
      </w:r>
    </w:p>
    <w:p w:rsidR="00530FB9" w:rsidRPr="00530FB9" w:rsidRDefault="00530FB9" w:rsidP="00530FB9">
      <w:pPr>
        <w:tabs>
          <w:tab w:val="left" w:pos="180"/>
        </w:tabs>
        <w:autoSpaceDE w:val="0"/>
        <w:autoSpaceDN w:val="0"/>
        <w:adjustRightInd w:val="0"/>
        <w:spacing w:after="0" w:line="240" w:lineRule="auto"/>
        <w:jc w:val="center"/>
        <w:rPr>
          <w:rFonts w:ascii="Times New Roman" w:eastAsia="Times New Roman" w:hAnsi="Times New Roman"/>
          <w:sz w:val="20"/>
          <w:szCs w:val="20"/>
          <w:lang w:eastAsia="ru-RU"/>
        </w:rPr>
      </w:pPr>
    </w:p>
    <w:p w:rsidR="00530FB9" w:rsidRPr="00530FB9" w:rsidRDefault="00530FB9" w:rsidP="00530FB9">
      <w:pPr>
        <w:numPr>
          <w:ilvl w:val="3"/>
          <w:numId w:val="24"/>
        </w:numPr>
        <w:tabs>
          <w:tab w:val="left" w:pos="180"/>
        </w:tabs>
        <w:autoSpaceDE w:val="0"/>
        <w:autoSpaceDN w:val="0"/>
        <w:adjustRightInd w:val="0"/>
        <w:spacing w:after="0" w:line="240" w:lineRule="auto"/>
        <w:ind w:firstLine="0"/>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 xml:space="preserve">ПОРЯДОК И СРОКИ ПЕРЕЧИСЛЕНИЯ СРЕДСТВ КОМПЕНСАЦИИ, </w:t>
      </w:r>
    </w:p>
    <w:p w:rsidR="00530FB9" w:rsidRPr="00530FB9" w:rsidRDefault="00530FB9" w:rsidP="00530FB9">
      <w:pPr>
        <w:tabs>
          <w:tab w:val="left" w:pos="180"/>
        </w:tabs>
        <w:autoSpaceDE w:val="0"/>
        <w:autoSpaceDN w:val="0"/>
        <w:adjustRightInd w:val="0"/>
        <w:spacing w:after="0" w:line="240" w:lineRule="auto"/>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А ТАКЖЕ ПОРЯДОК ВОЗВРАТА В СЛУЧАЕ НАРУШЕНИЯ УСЛОВИЙ ИХ ПРЕДОСТАВЛЕНИЯ</w:t>
      </w:r>
    </w:p>
    <w:p w:rsidR="00530FB9" w:rsidRPr="00530FB9" w:rsidRDefault="00530FB9" w:rsidP="00530FB9">
      <w:pPr>
        <w:tabs>
          <w:tab w:val="left" w:pos="180"/>
        </w:tabs>
        <w:autoSpaceDE w:val="0"/>
        <w:autoSpaceDN w:val="0"/>
        <w:adjustRightInd w:val="0"/>
        <w:spacing w:after="0" w:line="240" w:lineRule="auto"/>
        <w:jc w:val="center"/>
        <w:rPr>
          <w:rFonts w:ascii="Times New Roman" w:eastAsia="Times New Roman" w:hAnsi="Times New Roman"/>
          <w:sz w:val="20"/>
          <w:szCs w:val="20"/>
          <w:lang w:eastAsia="ru-RU"/>
        </w:rPr>
      </w:pPr>
    </w:p>
    <w:p w:rsidR="00530FB9" w:rsidRPr="00530FB9" w:rsidRDefault="00530FB9" w:rsidP="00530FB9">
      <w:pPr>
        <w:numPr>
          <w:ilvl w:val="0"/>
          <w:numId w:val="28"/>
        </w:numPr>
        <w:autoSpaceDE w:val="0"/>
        <w:autoSpaceDN w:val="0"/>
        <w:adjustRightInd w:val="0"/>
        <w:spacing w:after="0" w:line="240" w:lineRule="auto"/>
        <w:jc w:val="both"/>
        <w:rPr>
          <w:rFonts w:ascii="Times New Roman" w:eastAsia="Times New Roman" w:hAnsi="Times New Roman"/>
          <w:vanish/>
          <w:sz w:val="20"/>
          <w:szCs w:val="20"/>
          <w:lang w:eastAsia="ru-RU"/>
        </w:rPr>
      </w:pPr>
    </w:p>
    <w:p w:rsidR="00530FB9" w:rsidRPr="00530FB9" w:rsidRDefault="00530FB9" w:rsidP="00530FB9">
      <w:pPr>
        <w:numPr>
          <w:ilvl w:val="0"/>
          <w:numId w:val="28"/>
        </w:numPr>
        <w:autoSpaceDE w:val="0"/>
        <w:autoSpaceDN w:val="0"/>
        <w:adjustRightInd w:val="0"/>
        <w:spacing w:after="0" w:line="240" w:lineRule="auto"/>
        <w:jc w:val="both"/>
        <w:rPr>
          <w:rFonts w:ascii="Times New Roman" w:eastAsia="Times New Roman" w:hAnsi="Times New Roman"/>
          <w:vanish/>
          <w:sz w:val="20"/>
          <w:szCs w:val="20"/>
          <w:lang w:eastAsia="ru-RU"/>
        </w:rPr>
      </w:pPr>
    </w:p>
    <w:p w:rsidR="00530FB9" w:rsidRPr="00530FB9" w:rsidRDefault="00530FB9" w:rsidP="00530FB9">
      <w:pPr>
        <w:numPr>
          <w:ilvl w:val="0"/>
          <w:numId w:val="28"/>
        </w:numPr>
        <w:autoSpaceDE w:val="0"/>
        <w:autoSpaceDN w:val="0"/>
        <w:adjustRightInd w:val="0"/>
        <w:spacing w:after="0" w:line="240" w:lineRule="auto"/>
        <w:jc w:val="both"/>
        <w:rPr>
          <w:rFonts w:ascii="Times New Roman" w:eastAsia="Times New Roman" w:hAnsi="Times New Roman"/>
          <w:vanish/>
          <w:sz w:val="20"/>
          <w:szCs w:val="20"/>
          <w:lang w:eastAsia="ru-RU"/>
        </w:rPr>
      </w:pPr>
    </w:p>
    <w:p w:rsidR="00530FB9" w:rsidRPr="00530FB9" w:rsidRDefault="00530FB9" w:rsidP="00530FB9">
      <w:pPr>
        <w:numPr>
          <w:ilvl w:val="0"/>
          <w:numId w:val="28"/>
        </w:numPr>
        <w:autoSpaceDE w:val="0"/>
        <w:autoSpaceDN w:val="0"/>
        <w:adjustRightInd w:val="0"/>
        <w:spacing w:after="0" w:line="240" w:lineRule="auto"/>
        <w:jc w:val="both"/>
        <w:rPr>
          <w:rFonts w:ascii="Times New Roman" w:eastAsia="Times New Roman" w:hAnsi="Times New Roman"/>
          <w:vanish/>
          <w:sz w:val="20"/>
          <w:szCs w:val="20"/>
          <w:lang w:eastAsia="ru-RU"/>
        </w:rPr>
      </w:pPr>
    </w:p>
    <w:p w:rsidR="00530FB9" w:rsidRPr="00530FB9" w:rsidRDefault="00530FB9" w:rsidP="00530FB9">
      <w:pPr>
        <w:numPr>
          <w:ilvl w:val="1"/>
          <w:numId w:val="28"/>
        </w:numPr>
        <w:tabs>
          <w:tab w:val="num" w:pos="993"/>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proofErr w:type="gramStart"/>
      <w:r w:rsidRPr="00530FB9">
        <w:rPr>
          <w:rFonts w:ascii="Times New Roman" w:eastAsia="Times New Roman" w:hAnsi="Times New Roman"/>
          <w:sz w:val="20"/>
          <w:szCs w:val="20"/>
          <w:lang w:eastAsia="ru-RU"/>
        </w:rPr>
        <w:t>Перечисление средств Компенсации осуществляется Уполномоченным органом на основании Постановления о предоставлении компенсации и соглашения о предоставлении субсидий на компенсацию (</w:t>
      </w:r>
      <w:proofErr w:type="spellStart"/>
      <w:r w:rsidRPr="00530FB9">
        <w:rPr>
          <w:rFonts w:ascii="Times New Roman" w:eastAsia="Times New Roman" w:hAnsi="Times New Roman"/>
          <w:sz w:val="20"/>
          <w:szCs w:val="20"/>
          <w:lang w:eastAsia="ru-RU"/>
        </w:rPr>
        <w:t>далее-Соглашение</w:t>
      </w:r>
      <w:proofErr w:type="spellEnd"/>
      <w:r w:rsidRPr="00530FB9">
        <w:rPr>
          <w:rFonts w:ascii="Times New Roman" w:eastAsia="Times New Roman" w:hAnsi="Times New Roman"/>
          <w:sz w:val="20"/>
          <w:szCs w:val="20"/>
          <w:lang w:eastAsia="ru-RU"/>
        </w:rPr>
        <w:t xml:space="preserve">), заключенного между Уполномоченным органом и </w:t>
      </w:r>
      <w:proofErr w:type="spellStart"/>
      <w:r w:rsidRPr="00530FB9">
        <w:rPr>
          <w:rFonts w:ascii="Times New Roman" w:eastAsia="Times New Roman" w:hAnsi="Times New Roman"/>
          <w:sz w:val="20"/>
          <w:szCs w:val="20"/>
          <w:lang w:eastAsia="ru-RU"/>
        </w:rPr>
        <w:t>Энергоснабжающей</w:t>
      </w:r>
      <w:proofErr w:type="spellEnd"/>
      <w:r w:rsidRPr="00530FB9">
        <w:rPr>
          <w:rFonts w:ascii="Times New Roman" w:eastAsia="Times New Roman" w:hAnsi="Times New Roman"/>
          <w:sz w:val="20"/>
          <w:szCs w:val="20"/>
          <w:lang w:eastAsia="ru-RU"/>
        </w:rPr>
        <w:t xml:space="preserve"> организацией по форме согласно приложению № 1 к Порядку и срокам перечисления средств компенсации выпадающих доходов </w:t>
      </w:r>
      <w:proofErr w:type="spellStart"/>
      <w:r w:rsidRPr="00530FB9">
        <w:rPr>
          <w:rFonts w:ascii="Times New Roman" w:eastAsia="Times New Roman" w:hAnsi="Times New Roman"/>
          <w:sz w:val="20"/>
          <w:szCs w:val="20"/>
          <w:lang w:eastAsia="ru-RU"/>
        </w:rPr>
        <w:t>энергоснабжающих</w:t>
      </w:r>
      <w:proofErr w:type="spellEnd"/>
      <w:r w:rsidRPr="00530FB9">
        <w:rPr>
          <w:rFonts w:ascii="Times New Roman" w:eastAsia="Times New Roman" w:hAnsi="Times New Roman"/>
          <w:sz w:val="20"/>
          <w:szCs w:val="20"/>
          <w:lang w:eastAsia="ru-RU"/>
        </w:rPr>
        <w:t xml:space="preserve">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Красноярского</w:t>
      </w:r>
      <w:proofErr w:type="gramEnd"/>
      <w:r w:rsidRPr="00530FB9">
        <w:rPr>
          <w:rFonts w:ascii="Times New Roman" w:eastAsia="Times New Roman" w:hAnsi="Times New Roman"/>
          <w:sz w:val="20"/>
          <w:szCs w:val="20"/>
          <w:lang w:eastAsia="ru-RU"/>
        </w:rPr>
        <w:t xml:space="preserve"> края, утвержденного постановлением Правительства края от 20.02.2013 № 43-п «О реализации Закона Красноярского края «О компенсации выпадающих доходов </w:t>
      </w:r>
      <w:proofErr w:type="spellStart"/>
      <w:r w:rsidRPr="00530FB9">
        <w:rPr>
          <w:rFonts w:ascii="Times New Roman" w:eastAsia="Times New Roman" w:hAnsi="Times New Roman"/>
          <w:sz w:val="20"/>
          <w:szCs w:val="20"/>
          <w:lang w:eastAsia="ru-RU"/>
        </w:rPr>
        <w:t>энергоснабжающих</w:t>
      </w:r>
      <w:proofErr w:type="spellEnd"/>
      <w:r w:rsidRPr="00530FB9">
        <w:rPr>
          <w:rFonts w:ascii="Times New Roman" w:eastAsia="Times New Roman" w:hAnsi="Times New Roman"/>
          <w:sz w:val="20"/>
          <w:szCs w:val="20"/>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(далее – Порядок перечисления средств компенсации, утвержденный постановлением Правительства края).</w:t>
      </w:r>
    </w:p>
    <w:p w:rsidR="00530FB9" w:rsidRPr="00530FB9" w:rsidRDefault="00530FB9" w:rsidP="00530FB9">
      <w:pPr>
        <w:autoSpaceDE w:val="0"/>
        <w:autoSpaceDN w:val="0"/>
        <w:adjustRightInd w:val="0"/>
        <w:spacing w:after="0" w:line="240" w:lineRule="auto"/>
        <w:jc w:val="both"/>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 xml:space="preserve">          График финансирования к Соглашению составляется по форме согласно приложению №1 к Соглашению </w:t>
      </w:r>
    </w:p>
    <w:p w:rsidR="00530FB9" w:rsidRPr="00530FB9" w:rsidRDefault="00530FB9" w:rsidP="00530FB9">
      <w:pPr>
        <w:tabs>
          <w:tab w:val="left" w:pos="567"/>
        </w:tabs>
        <w:autoSpaceDE w:val="0"/>
        <w:autoSpaceDN w:val="0"/>
        <w:adjustRightInd w:val="0"/>
        <w:spacing w:after="0" w:line="240" w:lineRule="auto"/>
        <w:jc w:val="both"/>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 xml:space="preserve">         4.2. Уполномоченный орган перечисляет средства Компенсации </w:t>
      </w:r>
      <w:proofErr w:type="spellStart"/>
      <w:r w:rsidRPr="00530FB9">
        <w:rPr>
          <w:rFonts w:ascii="Times New Roman" w:eastAsia="Times New Roman" w:hAnsi="Times New Roman"/>
          <w:sz w:val="20"/>
          <w:szCs w:val="20"/>
          <w:lang w:eastAsia="ru-RU"/>
        </w:rPr>
        <w:t>Энергоснабжающим</w:t>
      </w:r>
      <w:proofErr w:type="spellEnd"/>
      <w:r w:rsidRPr="00530FB9">
        <w:rPr>
          <w:rFonts w:ascii="Times New Roman" w:eastAsia="Times New Roman" w:hAnsi="Times New Roman"/>
          <w:sz w:val="20"/>
          <w:szCs w:val="20"/>
          <w:lang w:eastAsia="ru-RU"/>
        </w:rPr>
        <w:t xml:space="preserve"> организациям в соответствии со сводной бюджетной росписью районного бюджета.   </w:t>
      </w:r>
    </w:p>
    <w:p w:rsidR="00530FB9" w:rsidRPr="00530FB9" w:rsidRDefault="00530FB9" w:rsidP="00530FB9">
      <w:pPr>
        <w:tabs>
          <w:tab w:val="num" w:pos="1175"/>
        </w:tabs>
        <w:autoSpaceDE w:val="0"/>
        <w:autoSpaceDN w:val="0"/>
        <w:adjustRightInd w:val="0"/>
        <w:spacing w:after="0" w:line="240" w:lineRule="auto"/>
        <w:jc w:val="both"/>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 xml:space="preserve">         4.3.Уполномоченный орган направляет средства Компенсации </w:t>
      </w:r>
      <w:proofErr w:type="spellStart"/>
      <w:r w:rsidRPr="00530FB9">
        <w:rPr>
          <w:rFonts w:ascii="Times New Roman" w:eastAsia="Times New Roman" w:hAnsi="Times New Roman"/>
          <w:sz w:val="20"/>
          <w:szCs w:val="20"/>
          <w:lang w:eastAsia="ru-RU"/>
        </w:rPr>
        <w:t>Энергоснабжающим</w:t>
      </w:r>
      <w:proofErr w:type="spellEnd"/>
      <w:r w:rsidRPr="00530FB9">
        <w:rPr>
          <w:rFonts w:ascii="Times New Roman" w:eastAsia="Times New Roman" w:hAnsi="Times New Roman"/>
          <w:sz w:val="20"/>
          <w:szCs w:val="20"/>
          <w:lang w:eastAsia="ru-RU"/>
        </w:rPr>
        <w:t xml:space="preserve"> организациям не позднее 25-го числа текущего месяца (в декабре текущего финансового года – не позднее 20 декабря).</w:t>
      </w:r>
    </w:p>
    <w:p w:rsidR="00530FB9" w:rsidRPr="00530FB9" w:rsidRDefault="00530FB9" w:rsidP="00530FB9">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 xml:space="preserve">Перечисление средств Компенсации </w:t>
      </w:r>
      <w:proofErr w:type="spellStart"/>
      <w:r w:rsidRPr="00530FB9">
        <w:rPr>
          <w:rFonts w:ascii="Times New Roman" w:eastAsia="Times New Roman" w:hAnsi="Times New Roman"/>
          <w:sz w:val="20"/>
          <w:szCs w:val="20"/>
          <w:lang w:eastAsia="ru-RU"/>
        </w:rPr>
        <w:t>Энергоснабжающим</w:t>
      </w:r>
      <w:proofErr w:type="spellEnd"/>
      <w:r w:rsidRPr="00530FB9">
        <w:rPr>
          <w:rFonts w:ascii="Times New Roman" w:eastAsia="Times New Roman" w:hAnsi="Times New Roman"/>
          <w:sz w:val="20"/>
          <w:szCs w:val="20"/>
          <w:lang w:eastAsia="ru-RU"/>
        </w:rPr>
        <w:t xml:space="preserve"> организациям осуществляется на расчетные счета, открытые в российских кредитных организациях, указанные в заявке.</w:t>
      </w:r>
    </w:p>
    <w:p w:rsidR="00530FB9" w:rsidRPr="00530FB9" w:rsidRDefault="00530FB9" w:rsidP="00530FB9">
      <w:pPr>
        <w:tabs>
          <w:tab w:val="num" w:pos="1175"/>
        </w:tabs>
        <w:autoSpaceDE w:val="0"/>
        <w:autoSpaceDN w:val="0"/>
        <w:adjustRightInd w:val="0"/>
        <w:spacing w:after="0" w:line="240" w:lineRule="auto"/>
        <w:jc w:val="both"/>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 xml:space="preserve">          4.4. </w:t>
      </w:r>
      <w:proofErr w:type="gramStart"/>
      <w:r w:rsidRPr="00530FB9">
        <w:rPr>
          <w:rFonts w:ascii="Times New Roman" w:eastAsia="Times New Roman" w:hAnsi="Times New Roman"/>
          <w:sz w:val="20"/>
          <w:szCs w:val="20"/>
          <w:lang w:eastAsia="ru-RU"/>
        </w:rPr>
        <w:t xml:space="preserve">По итогам отчетного года </w:t>
      </w:r>
      <w:proofErr w:type="spellStart"/>
      <w:r w:rsidRPr="00530FB9">
        <w:rPr>
          <w:rFonts w:ascii="Times New Roman" w:eastAsia="Times New Roman" w:hAnsi="Times New Roman"/>
          <w:sz w:val="20"/>
          <w:szCs w:val="20"/>
          <w:lang w:eastAsia="ru-RU"/>
        </w:rPr>
        <w:t>Энергоснабжающие</w:t>
      </w:r>
      <w:proofErr w:type="spellEnd"/>
      <w:r w:rsidRPr="00530FB9">
        <w:rPr>
          <w:rFonts w:ascii="Times New Roman" w:eastAsia="Times New Roman" w:hAnsi="Times New Roman"/>
          <w:sz w:val="20"/>
          <w:szCs w:val="20"/>
          <w:lang w:eastAsia="ru-RU"/>
        </w:rPr>
        <w:t xml:space="preserve"> организации в срок до 25 января года, следующего за отчетным, представляют в Уполномоченный орган отчет об использовании средств Компенсации с учетом фактического объёма поставки населению электрической энергии, вырабатываемой дизельными электростанциями (далее – Отчет), по формам, согласно приложению № 2 к Порядку перечисления средств компенсации, утвержденного постановлением Правительства края, с приложением копий сведений о полезном отпуске (продаже) электрической</w:t>
      </w:r>
      <w:proofErr w:type="gramEnd"/>
      <w:r w:rsidRPr="00530FB9">
        <w:rPr>
          <w:rFonts w:ascii="Times New Roman" w:eastAsia="Times New Roman" w:hAnsi="Times New Roman"/>
          <w:sz w:val="20"/>
          <w:szCs w:val="20"/>
          <w:lang w:eastAsia="ru-RU"/>
        </w:rPr>
        <w:t xml:space="preserve"> энергии и </w:t>
      </w:r>
      <w:proofErr w:type="gramStart"/>
      <w:r w:rsidRPr="00530FB9">
        <w:rPr>
          <w:rFonts w:ascii="Times New Roman" w:eastAsia="Times New Roman" w:hAnsi="Times New Roman"/>
          <w:sz w:val="20"/>
          <w:szCs w:val="20"/>
          <w:lang w:eastAsia="ru-RU"/>
        </w:rPr>
        <w:t>мощности</w:t>
      </w:r>
      <w:proofErr w:type="gramEnd"/>
      <w:r w:rsidRPr="00530FB9">
        <w:rPr>
          <w:rFonts w:ascii="Times New Roman" w:eastAsia="Times New Roman" w:hAnsi="Times New Roman"/>
          <w:sz w:val="20"/>
          <w:szCs w:val="20"/>
          <w:lang w:eastAsia="ru-RU"/>
        </w:rPr>
        <w:t xml:space="preserve"> отдельным категориям потребителей, составленных по форме № 46-ээ (полезный отпуск), утвержденной приказом Федеральной службы государственной статистики от 22.04.2016 № 210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 и отчёт о расходовании средств субсидий на компенсацию выпадающих доходов </w:t>
      </w:r>
      <w:proofErr w:type="spellStart"/>
      <w:r w:rsidRPr="00530FB9">
        <w:rPr>
          <w:rFonts w:ascii="Times New Roman" w:eastAsia="Times New Roman" w:hAnsi="Times New Roman"/>
          <w:sz w:val="20"/>
          <w:szCs w:val="20"/>
          <w:lang w:eastAsia="ru-RU"/>
        </w:rPr>
        <w:t>энергоснабжающих</w:t>
      </w:r>
      <w:proofErr w:type="spellEnd"/>
      <w:r w:rsidRPr="00530FB9">
        <w:rPr>
          <w:rFonts w:ascii="Times New Roman" w:eastAsia="Times New Roman" w:hAnsi="Times New Roman"/>
          <w:sz w:val="20"/>
          <w:szCs w:val="20"/>
          <w:lang w:eastAsia="ru-RU"/>
        </w:rPr>
        <w:t xml:space="preserve">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по форме, утверждённой приложением №2 к Порядку.</w:t>
      </w:r>
    </w:p>
    <w:p w:rsidR="00530FB9" w:rsidRPr="00530FB9" w:rsidRDefault="00530FB9" w:rsidP="00530FB9">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 xml:space="preserve">В случае если фактический объём поставки составил величину меньшую от учтённой, Органом регулирования края при установлении тарифов на электрическую энергию, вырабатываемую дизельными электростанциями, средства Компенсации, перечисленные </w:t>
      </w:r>
      <w:proofErr w:type="spellStart"/>
      <w:r w:rsidRPr="00530FB9">
        <w:rPr>
          <w:rFonts w:ascii="Times New Roman" w:eastAsia="Times New Roman" w:hAnsi="Times New Roman"/>
          <w:sz w:val="20"/>
          <w:szCs w:val="20"/>
          <w:lang w:eastAsia="ru-RU"/>
        </w:rPr>
        <w:t>Энергоснабжающей</w:t>
      </w:r>
      <w:proofErr w:type="spellEnd"/>
      <w:r w:rsidRPr="00530FB9">
        <w:rPr>
          <w:rFonts w:ascii="Times New Roman" w:eastAsia="Times New Roman" w:hAnsi="Times New Roman"/>
          <w:sz w:val="20"/>
          <w:szCs w:val="20"/>
          <w:lang w:eastAsia="ru-RU"/>
        </w:rPr>
        <w:t xml:space="preserve"> организации сверх размера Компенсации, подтвержденного фактическим объёмом поставки, подлежат возврату в районный бюджет в срок до 15 февраля года, следующего </w:t>
      </w:r>
      <w:proofErr w:type="gramStart"/>
      <w:r w:rsidRPr="00530FB9">
        <w:rPr>
          <w:rFonts w:ascii="Times New Roman" w:eastAsia="Times New Roman" w:hAnsi="Times New Roman"/>
          <w:sz w:val="20"/>
          <w:szCs w:val="20"/>
          <w:lang w:eastAsia="ru-RU"/>
        </w:rPr>
        <w:t>за</w:t>
      </w:r>
      <w:proofErr w:type="gramEnd"/>
      <w:r w:rsidRPr="00530FB9">
        <w:rPr>
          <w:rFonts w:ascii="Times New Roman" w:eastAsia="Times New Roman" w:hAnsi="Times New Roman"/>
          <w:sz w:val="20"/>
          <w:szCs w:val="20"/>
          <w:lang w:eastAsia="ru-RU"/>
        </w:rPr>
        <w:t xml:space="preserve"> отчетным.</w:t>
      </w:r>
    </w:p>
    <w:p w:rsidR="00530FB9" w:rsidRPr="00530FB9" w:rsidRDefault="00530FB9" w:rsidP="00530FB9">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В случае выявления нарушений условий предоставления Компенсации, данная Компенсация подлежит возврату в районный бюджет.</w:t>
      </w:r>
    </w:p>
    <w:p w:rsidR="00530FB9" w:rsidRPr="00530FB9" w:rsidRDefault="00530FB9" w:rsidP="00530FB9">
      <w:pPr>
        <w:autoSpaceDE w:val="0"/>
        <w:autoSpaceDN w:val="0"/>
        <w:adjustRightInd w:val="0"/>
        <w:spacing w:after="0" w:line="240" w:lineRule="auto"/>
        <w:jc w:val="both"/>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 xml:space="preserve">        4.5. </w:t>
      </w:r>
      <w:proofErr w:type="spellStart"/>
      <w:r w:rsidRPr="00530FB9">
        <w:rPr>
          <w:rFonts w:ascii="Times New Roman" w:eastAsia="Times New Roman" w:hAnsi="Times New Roman"/>
          <w:sz w:val="20"/>
          <w:szCs w:val="20"/>
          <w:lang w:eastAsia="ru-RU"/>
        </w:rPr>
        <w:t>Энергоснабжающие</w:t>
      </w:r>
      <w:proofErr w:type="spellEnd"/>
      <w:r w:rsidRPr="00530FB9">
        <w:rPr>
          <w:rFonts w:ascii="Times New Roman" w:eastAsia="Times New Roman" w:hAnsi="Times New Roman"/>
          <w:sz w:val="20"/>
          <w:szCs w:val="20"/>
          <w:lang w:eastAsia="ru-RU"/>
        </w:rPr>
        <w:t xml:space="preserve"> организации ежемесячно направляют в уполномоченный орган  заявку на предоставление субсидий (</w:t>
      </w:r>
      <w:proofErr w:type="spellStart"/>
      <w:r w:rsidRPr="00530FB9">
        <w:rPr>
          <w:rFonts w:ascii="Times New Roman" w:eastAsia="Times New Roman" w:hAnsi="Times New Roman"/>
          <w:sz w:val="20"/>
          <w:szCs w:val="20"/>
          <w:lang w:eastAsia="ru-RU"/>
        </w:rPr>
        <w:t>далее-заявка</w:t>
      </w:r>
      <w:proofErr w:type="spellEnd"/>
      <w:r w:rsidRPr="00530FB9">
        <w:rPr>
          <w:rFonts w:ascii="Times New Roman" w:eastAsia="Times New Roman" w:hAnsi="Times New Roman"/>
          <w:sz w:val="20"/>
          <w:szCs w:val="20"/>
          <w:lang w:eastAsia="ru-RU"/>
        </w:rPr>
        <w:t>) и отчёт о расходовании средств субсидий за предыдущий месяц (далее - отчёт).</w:t>
      </w:r>
    </w:p>
    <w:p w:rsidR="00530FB9" w:rsidRPr="00530FB9" w:rsidRDefault="00530FB9" w:rsidP="00530FB9">
      <w:pPr>
        <w:autoSpaceDE w:val="0"/>
        <w:autoSpaceDN w:val="0"/>
        <w:adjustRightInd w:val="0"/>
        <w:spacing w:after="0" w:line="240" w:lineRule="auto"/>
        <w:jc w:val="both"/>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 xml:space="preserve">        Заявка и отчёт представляются в уполномоченный орган </w:t>
      </w:r>
      <w:proofErr w:type="spellStart"/>
      <w:r w:rsidRPr="00530FB9">
        <w:rPr>
          <w:rFonts w:ascii="Times New Roman" w:eastAsia="Times New Roman" w:hAnsi="Times New Roman"/>
          <w:sz w:val="20"/>
          <w:szCs w:val="20"/>
          <w:lang w:eastAsia="ru-RU"/>
        </w:rPr>
        <w:t>энергоснабжающей</w:t>
      </w:r>
      <w:proofErr w:type="spellEnd"/>
      <w:r w:rsidRPr="00530FB9">
        <w:rPr>
          <w:rFonts w:ascii="Times New Roman" w:eastAsia="Times New Roman" w:hAnsi="Times New Roman"/>
          <w:sz w:val="20"/>
          <w:szCs w:val="20"/>
          <w:lang w:eastAsia="ru-RU"/>
        </w:rPr>
        <w:t xml:space="preserve"> организацией ежемесячно в срок до 17-го числа месяца, предшествующего месяцу финансирования.</w:t>
      </w:r>
    </w:p>
    <w:p w:rsidR="00530FB9" w:rsidRPr="00530FB9" w:rsidRDefault="00530FB9" w:rsidP="00530FB9">
      <w:pPr>
        <w:autoSpaceDE w:val="0"/>
        <w:autoSpaceDN w:val="0"/>
        <w:adjustRightInd w:val="0"/>
        <w:spacing w:after="0" w:line="240" w:lineRule="auto"/>
        <w:jc w:val="both"/>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 xml:space="preserve">       4.6. Неиспользованный остаток бюджетных средств подлежит возврату в краевой бюджет в срок до 1 апреля года, следующего за </w:t>
      </w:r>
      <w:proofErr w:type="gramStart"/>
      <w:r w:rsidRPr="00530FB9">
        <w:rPr>
          <w:rFonts w:ascii="Times New Roman" w:eastAsia="Times New Roman" w:hAnsi="Times New Roman"/>
          <w:sz w:val="20"/>
          <w:szCs w:val="20"/>
          <w:lang w:eastAsia="ru-RU"/>
        </w:rPr>
        <w:t>отчетным</w:t>
      </w:r>
      <w:proofErr w:type="gramEnd"/>
      <w:r w:rsidRPr="00530FB9">
        <w:rPr>
          <w:rFonts w:ascii="Times New Roman" w:eastAsia="Times New Roman" w:hAnsi="Times New Roman"/>
          <w:sz w:val="20"/>
          <w:szCs w:val="20"/>
          <w:lang w:eastAsia="ru-RU"/>
        </w:rPr>
        <w:t>.</w:t>
      </w:r>
    </w:p>
    <w:p w:rsidR="00530FB9" w:rsidRPr="00530FB9" w:rsidRDefault="00530FB9" w:rsidP="00530FB9">
      <w:pPr>
        <w:autoSpaceDE w:val="0"/>
        <w:autoSpaceDN w:val="0"/>
        <w:adjustRightInd w:val="0"/>
        <w:spacing w:after="0" w:line="240" w:lineRule="auto"/>
        <w:jc w:val="both"/>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t xml:space="preserve">       4.7. Проверка соблюдения условий, целей, порядка и сроков перечисления компенсации осуществляется уполномоченным органом и службой финансово-экономического контроля и контроля в сфере закупок Красноярского края в пределах полномочий, установленных действующим законодательством.</w:t>
      </w:r>
    </w:p>
    <w:p w:rsidR="00530FB9" w:rsidRDefault="00530FB9" w:rsidP="00530FB9">
      <w:pPr>
        <w:tabs>
          <w:tab w:val="num" w:pos="1134"/>
        </w:tabs>
        <w:autoSpaceDE w:val="0"/>
        <w:autoSpaceDN w:val="0"/>
        <w:adjustRightInd w:val="0"/>
        <w:spacing w:after="0" w:line="240" w:lineRule="auto"/>
        <w:jc w:val="both"/>
        <w:rPr>
          <w:rFonts w:ascii="Times New Roman" w:eastAsia="Times New Roman" w:hAnsi="Times New Roman"/>
          <w:sz w:val="20"/>
          <w:szCs w:val="20"/>
          <w:lang w:eastAsia="ru-RU"/>
        </w:rPr>
      </w:pPr>
      <w:r w:rsidRPr="00530FB9">
        <w:rPr>
          <w:rFonts w:ascii="Times New Roman" w:eastAsia="Times New Roman" w:hAnsi="Times New Roman"/>
          <w:sz w:val="20"/>
          <w:szCs w:val="20"/>
          <w:lang w:eastAsia="ru-RU"/>
        </w:rPr>
        <w:lastRenderedPageBreak/>
        <w:t xml:space="preserve"> </w:t>
      </w:r>
      <w:r w:rsidR="007B4217" w:rsidRPr="007B4217">
        <w:rPr>
          <w:rFonts w:ascii="Times New Roman" w:eastAsia="Times New Roman" w:hAnsi="Times New Roman"/>
          <w:sz w:val="20"/>
          <w:szCs w:val="20"/>
          <w:lang w:eastAsia="ru-RU"/>
        </w:rPr>
        <w:t xml:space="preserve">    </w:t>
      </w:r>
      <w:r w:rsidRPr="00530FB9">
        <w:rPr>
          <w:rFonts w:ascii="Times New Roman" w:eastAsia="Times New Roman" w:hAnsi="Times New Roman"/>
          <w:sz w:val="20"/>
          <w:szCs w:val="20"/>
          <w:lang w:eastAsia="ru-RU"/>
        </w:rPr>
        <w:t xml:space="preserve">  4.8. Ответственность за целевое использование полученных средств Компенсации, а также достоверность предоставляемых в Уполномоченный орган данных по Отчету возлагается на </w:t>
      </w:r>
      <w:proofErr w:type="spellStart"/>
      <w:r w:rsidRPr="00530FB9">
        <w:rPr>
          <w:rFonts w:ascii="Times New Roman" w:eastAsia="Times New Roman" w:hAnsi="Times New Roman"/>
          <w:sz w:val="20"/>
          <w:szCs w:val="20"/>
          <w:lang w:eastAsia="ru-RU"/>
        </w:rPr>
        <w:t>Энергоснабжающие</w:t>
      </w:r>
      <w:proofErr w:type="spellEnd"/>
      <w:r w:rsidRPr="00530FB9">
        <w:rPr>
          <w:rFonts w:ascii="Times New Roman" w:eastAsia="Times New Roman" w:hAnsi="Times New Roman"/>
          <w:sz w:val="20"/>
          <w:szCs w:val="20"/>
          <w:lang w:eastAsia="ru-RU"/>
        </w:rPr>
        <w:t xml:space="preserve"> организации.</w:t>
      </w:r>
    </w:p>
    <w:p w:rsidR="00C93CA9" w:rsidRDefault="00C93CA9" w:rsidP="00530FB9">
      <w:pPr>
        <w:tabs>
          <w:tab w:val="num" w:pos="1134"/>
        </w:tabs>
        <w:autoSpaceDE w:val="0"/>
        <w:autoSpaceDN w:val="0"/>
        <w:adjustRightInd w:val="0"/>
        <w:spacing w:after="0" w:line="240" w:lineRule="auto"/>
        <w:jc w:val="both"/>
        <w:rPr>
          <w:rFonts w:ascii="Times New Roman" w:eastAsia="Times New Roman" w:hAnsi="Times New Roman"/>
          <w:sz w:val="20"/>
          <w:szCs w:val="20"/>
          <w:lang w:eastAsia="ru-RU"/>
        </w:rPr>
      </w:pPr>
    </w:p>
    <w:p w:rsidR="00C93CA9" w:rsidRPr="00C93CA9" w:rsidRDefault="00C93CA9" w:rsidP="00C93CA9">
      <w:pPr>
        <w:spacing w:after="0" w:line="240" w:lineRule="auto"/>
        <w:jc w:val="center"/>
        <w:outlineLvl w:val="0"/>
        <w:rPr>
          <w:rFonts w:ascii="Times New Roman" w:eastAsia="Times New Roman" w:hAnsi="Times New Roman"/>
          <w:sz w:val="18"/>
          <w:szCs w:val="18"/>
          <w:lang w:eastAsia="ru-RU"/>
        </w:rPr>
      </w:pPr>
      <w:r w:rsidRPr="00C93CA9">
        <w:rPr>
          <w:rFonts w:ascii="Times New Roman" w:eastAsia="Times New Roman" w:hAnsi="Times New Roman"/>
          <w:sz w:val="18"/>
          <w:szCs w:val="18"/>
          <w:lang w:eastAsia="ru-RU"/>
        </w:rPr>
        <w:t>АДМИНИСТРАЦИЯ БОГУЧАНСКОГО РАЙОНА</w:t>
      </w:r>
    </w:p>
    <w:p w:rsidR="00C93CA9" w:rsidRPr="00C93CA9" w:rsidRDefault="00C93CA9" w:rsidP="00C93CA9">
      <w:pPr>
        <w:spacing w:after="0" w:line="240" w:lineRule="auto"/>
        <w:jc w:val="center"/>
        <w:outlineLvl w:val="0"/>
        <w:rPr>
          <w:rFonts w:ascii="Times New Roman" w:eastAsia="Times New Roman" w:hAnsi="Times New Roman"/>
          <w:sz w:val="18"/>
          <w:szCs w:val="18"/>
          <w:lang w:eastAsia="ru-RU"/>
        </w:rPr>
      </w:pPr>
      <w:proofErr w:type="gramStart"/>
      <w:r w:rsidRPr="00C93CA9">
        <w:rPr>
          <w:rFonts w:ascii="Times New Roman" w:eastAsia="Times New Roman" w:hAnsi="Times New Roman"/>
          <w:sz w:val="18"/>
          <w:szCs w:val="18"/>
          <w:lang w:eastAsia="ru-RU"/>
        </w:rPr>
        <w:t>П</w:t>
      </w:r>
      <w:proofErr w:type="gramEnd"/>
      <w:r w:rsidRPr="00C93CA9">
        <w:rPr>
          <w:rFonts w:ascii="Times New Roman" w:eastAsia="Times New Roman" w:hAnsi="Times New Roman"/>
          <w:sz w:val="18"/>
          <w:szCs w:val="18"/>
          <w:lang w:eastAsia="ru-RU"/>
        </w:rPr>
        <w:t xml:space="preserve"> О С Т А Н О В Л Е Н И Е</w:t>
      </w:r>
    </w:p>
    <w:p w:rsidR="00C93CA9" w:rsidRPr="00C93CA9" w:rsidRDefault="00C93CA9" w:rsidP="00C93CA9">
      <w:pPr>
        <w:spacing w:after="0" w:line="240" w:lineRule="auto"/>
        <w:jc w:val="center"/>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 xml:space="preserve">22.11. 2016              </w:t>
      </w:r>
      <w:r w:rsidRPr="00C93CA9">
        <w:rPr>
          <w:rFonts w:ascii="Times New Roman" w:eastAsia="Times New Roman" w:hAnsi="Times New Roman"/>
          <w:sz w:val="20"/>
          <w:szCs w:val="20"/>
          <w:lang w:eastAsia="ru-RU"/>
        </w:rPr>
        <w:tab/>
      </w:r>
      <w:r w:rsidRPr="00C93CA9">
        <w:rPr>
          <w:rFonts w:ascii="Times New Roman" w:eastAsia="Times New Roman" w:hAnsi="Times New Roman"/>
          <w:sz w:val="20"/>
          <w:szCs w:val="20"/>
          <w:lang w:eastAsia="ru-RU"/>
        </w:rPr>
        <w:tab/>
        <w:t xml:space="preserve">       с. </w:t>
      </w:r>
      <w:proofErr w:type="spellStart"/>
      <w:r w:rsidRPr="00C93CA9">
        <w:rPr>
          <w:rFonts w:ascii="Times New Roman" w:eastAsia="Times New Roman" w:hAnsi="Times New Roman"/>
          <w:sz w:val="20"/>
          <w:szCs w:val="20"/>
          <w:lang w:eastAsia="ru-RU"/>
        </w:rPr>
        <w:t>Богучаны</w:t>
      </w:r>
      <w:proofErr w:type="spellEnd"/>
      <w:r w:rsidRPr="00C93CA9">
        <w:rPr>
          <w:rFonts w:ascii="Times New Roman" w:eastAsia="Times New Roman" w:hAnsi="Times New Roman"/>
          <w:sz w:val="20"/>
          <w:szCs w:val="20"/>
          <w:lang w:eastAsia="ru-RU"/>
        </w:rPr>
        <w:t xml:space="preserve">                    </w:t>
      </w:r>
      <w:r w:rsidRPr="00C93CA9">
        <w:rPr>
          <w:rFonts w:ascii="Times New Roman" w:eastAsia="Times New Roman" w:hAnsi="Times New Roman"/>
          <w:sz w:val="20"/>
          <w:szCs w:val="20"/>
          <w:lang w:eastAsia="ru-RU"/>
        </w:rPr>
        <w:tab/>
        <w:t xml:space="preserve">                 № 849-П</w:t>
      </w:r>
    </w:p>
    <w:p w:rsidR="00C93CA9" w:rsidRPr="00C93CA9" w:rsidRDefault="00C93CA9" w:rsidP="00C93CA9">
      <w:pPr>
        <w:spacing w:after="0" w:line="240" w:lineRule="auto"/>
        <w:rPr>
          <w:rFonts w:ascii="Times New Roman" w:eastAsia="Times New Roman" w:hAnsi="Times New Roman"/>
          <w:sz w:val="20"/>
          <w:szCs w:val="20"/>
          <w:lang w:eastAsia="ru-RU"/>
        </w:rPr>
      </w:pPr>
    </w:p>
    <w:p w:rsidR="00C93CA9" w:rsidRPr="00C93CA9" w:rsidRDefault="00C93CA9" w:rsidP="00C93CA9">
      <w:pPr>
        <w:spacing w:after="0" w:line="240" w:lineRule="auto"/>
        <w:jc w:val="center"/>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Об утверждении правил использования водных объектов</w:t>
      </w:r>
      <w:r>
        <w:rPr>
          <w:rFonts w:ascii="Times New Roman" w:eastAsia="Times New Roman" w:hAnsi="Times New Roman"/>
          <w:sz w:val="20"/>
          <w:szCs w:val="20"/>
          <w:lang w:eastAsia="ru-RU"/>
        </w:rPr>
        <w:t xml:space="preserve"> </w:t>
      </w:r>
      <w:r w:rsidRPr="00C93CA9">
        <w:rPr>
          <w:rFonts w:ascii="Times New Roman" w:eastAsia="Times New Roman" w:hAnsi="Times New Roman"/>
          <w:sz w:val="20"/>
          <w:szCs w:val="20"/>
          <w:lang w:eastAsia="ru-RU"/>
        </w:rPr>
        <w:t>общего пользования, расположенных на территории Богучанского района, для личных и бытовых нужд</w:t>
      </w:r>
    </w:p>
    <w:p w:rsidR="00C93CA9" w:rsidRPr="00C93CA9" w:rsidRDefault="00C93CA9" w:rsidP="00C93CA9">
      <w:pPr>
        <w:spacing w:after="0" w:line="240" w:lineRule="auto"/>
        <w:rPr>
          <w:rFonts w:ascii="Times New Roman" w:eastAsia="Times New Roman" w:hAnsi="Times New Roman"/>
          <w:sz w:val="20"/>
          <w:szCs w:val="20"/>
          <w:lang w:eastAsia="ru-RU"/>
        </w:rPr>
      </w:pPr>
    </w:p>
    <w:p w:rsidR="00C93CA9" w:rsidRPr="00C93CA9" w:rsidRDefault="00C93CA9" w:rsidP="00C93CA9">
      <w:pPr>
        <w:spacing w:after="0" w:line="240" w:lineRule="auto"/>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 xml:space="preserve">          </w:t>
      </w:r>
      <w:proofErr w:type="gramStart"/>
      <w:r w:rsidRPr="00C93CA9">
        <w:rPr>
          <w:rFonts w:ascii="Times New Roman" w:eastAsia="Times New Roman" w:hAnsi="Times New Roman"/>
          <w:sz w:val="20"/>
          <w:szCs w:val="20"/>
          <w:lang w:eastAsia="ru-RU"/>
        </w:rPr>
        <w:t>В соответствии со ст.ст. 6, 27 Водного  кодекса Российской Федерации, п.п. 32) п.1 ст. 15 Федерального закона от 06.10.2003 № 131-ФЗ «Об общих принципах организации местного самоуправления в Российской Федерации», Постановлением Совета администрации Красноярского Края от 21 апреля 2008 года № 189-п «Об утверждении правил охраны жизни людей на водных объектах в Красноярском крае», статьями 7,47 Устава Богучанского района</w:t>
      </w:r>
      <w:proofErr w:type="gramEnd"/>
      <w:r w:rsidRPr="00C93CA9">
        <w:rPr>
          <w:rFonts w:ascii="Times New Roman" w:eastAsia="Times New Roman" w:hAnsi="Times New Roman"/>
          <w:sz w:val="20"/>
          <w:szCs w:val="20"/>
          <w:lang w:eastAsia="ru-RU"/>
        </w:rPr>
        <w:t xml:space="preserve"> Красноярского края, ПОСТАНОВЛЯЮ:</w:t>
      </w:r>
    </w:p>
    <w:p w:rsidR="00C93CA9" w:rsidRPr="00C93CA9" w:rsidRDefault="00C93CA9" w:rsidP="00C93CA9">
      <w:pPr>
        <w:spacing w:after="0" w:line="240" w:lineRule="auto"/>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C93CA9">
        <w:rPr>
          <w:rFonts w:ascii="Times New Roman" w:eastAsia="Times New Roman" w:hAnsi="Times New Roman"/>
          <w:sz w:val="20"/>
          <w:szCs w:val="20"/>
          <w:lang w:eastAsia="ru-RU"/>
        </w:rPr>
        <w:t xml:space="preserve">   1. Утвердить правила использования водных объектов общего пользования, расположенных на территории  Богучанского района, для личных и бытовых нужд, согласно приложению.</w:t>
      </w:r>
    </w:p>
    <w:p w:rsidR="00C93CA9" w:rsidRPr="00C93CA9" w:rsidRDefault="00C93CA9" w:rsidP="00C93CA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 xml:space="preserve">2. </w:t>
      </w:r>
      <w:proofErr w:type="gramStart"/>
      <w:r w:rsidRPr="00C93CA9">
        <w:rPr>
          <w:rFonts w:ascii="Times New Roman" w:eastAsia="Times New Roman" w:hAnsi="Times New Roman"/>
          <w:sz w:val="20"/>
          <w:szCs w:val="20"/>
          <w:lang w:eastAsia="ru-RU"/>
        </w:rPr>
        <w:t>Контроль за</w:t>
      </w:r>
      <w:proofErr w:type="gramEnd"/>
      <w:r w:rsidRPr="00C93CA9">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жизнеобеспечению </w:t>
      </w:r>
      <w:proofErr w:type="spellStart"/>
      <w:r w:rsidRPr="00C93CA9">
        <w:rPr>
          <w:rFonts w:ascii="Times New Roman" w:eastAsia="Times New Roman" w:hAnsi="Times New Roman"/>
          <w:sz w:val="20"/>
          <w:szCs w:val="20"/>
          <w:lang w:eastAsia="ru-RU"/>
        </w:rPr>
        <w:t>А.Ю.Машинистова</w:t>
      </w:r>
      <w:proofErr w:type="spellEnd"/>
      <w:r w:rsidRPr="00C93CA9">
        <w:rPr>
          <w:rFonts w:ascii="Times New Roman" w:eastAsia="Times New Roman" w:hAnsi="Times New Roman"/>
          <w:sz w:val="20"/>
          <w:szCs w:val="20"/>
          <w:lang w:eastAsia="ru-RU"/>
        </w:rPr>
        <w:t>.</w:t>
      </w:r>
    </w:p>
    <w:p w:rsidR="00C93CA9" w:rsidRPr="00C93CA9" w:rsidRDefault="00C93CA9" w:rsidP="00C93CA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 xml:space="preserve">3. </w:t>
      </w:r>
      <w:r w:rsidRPr="00C93CA9">
        <w:rPr>
          <w:rFonts w:ascii="Times New Roman" w:eastAsia="Times New Roman" w:hAnsi="Times New Roman"/>
          <w:bCs/>
          <w:spacing w:val="-10"/>
          <w:sz w:val="20"/>
          <w:szCs w:val="20"/>
          <w:lang w:eastAsia="ru-RU"/>
        </w:rPr>
        <w:t>Постановление  вступает в силу со дня, следующего за днем опубликования в Официальном вестнике Богучанского района.</w:t>
      </w:r>
    </w:p>
    <w:p w:rsidR="00C93CA9" w:rsidRPr="00C93CA9" w:rsidRDefault="00C93CA9" w:rsidP="00C93CA9">
      <w:pPr>
        <w:spacing w:after="0" w:line="240" w:lineRule="auto"/>
        <w:jc w:val="both"/>
        <w:rPr>
          <w:rFonts w:ascii="Times New Roman" w:eastAsia="Times New Roman" w:hAnsi="Times New Roman"/>
          <w:sz w:val="20"/>
          <w:szCs w:val="20"/>
          <w:lang w:eastAsia="ru-RU"/>
        </w:rPr>
      </w:pPr>
    </w:p>
    <w:p w:rsidR="00C93CA9" w:rsidRPr="00C93CA9" w:rsidRDefault="00C93CA9" w:rsidP="00C93CA9">
      <w:pPr>
        <w:spacing w:after="0" w:line="240" w:lineRule="auto"/>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Глава Богучанского района                                                               А.В.Бахтин</w:t>
      </w:r>
    </w:p>
    <w:p w:rsidR="00C93CA9" w:rsidRPr="00C93CA9" w:rsidRDefault="00C93CA9" w:rsidP="00C93CA9">
      <w:pPr>
        <w:autoSpaceDE w:val="0"/>
        <w:autoSpaceDN w:val="0"/>
        <w:adjustRightInd w:val="0"/>
        <w:spacing w:after="0" w:line="240" w:lineRule="auto"/>
        <w:outlineLvl w:val="0"/>
        <w:rPr>
          <w:rFonts w:ascii="Times New Roman" w:eastAsia="Times New Roman" w:hAnsi="Times New Roman"/>
          <w:sz w:val="20"/>
          <w:szCs w:val="20"/>
          <w:lang w:eastAsia="ru-RU"/>
        </w:rPr>
      </w:pPr>
    </w:p>
    <w:p w:rsidR="00C93CA9" w:rsidRPr="00C93CA9" w:rsidRDefault="00C93CA9" w:rsidP="00C93CA9">
      <w:pPr>
        <w:spacing w:after="0" w:line="240" w:lineRule="auto"/>
        <w:ind w:left="2832" w:firstLine="708"/>
        <w:jc w:val="right"/>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 xml:space="preserve">                         Приложение </w:t>
      </w:r>
    </w:p>
    <w:p w:rsidR="00C93CA9" w:rsidRPr="00C93CA9" w:rsidRDefault="00C93CA9" w:rsidP="00C93CA9">
      <w:pPr>
        <w:spacing w:after="0" w:line="240" w:lineRule="auto"/>
        <w:ind w:left="4248"/>
        <w:jc w:val="right"/>
        <w:rPr>
          <w:rFonts w:ascii="Times New Roman" w:eastAsia="Times New Roman" w:hAnsi="Times New Roman"/>
          <w:i/>
          <w:sz w:val="20"/>
          <w:szCs w:val="20"/>
          <w:lang w:eastAsia="ru-RU"/>
        </w:rPr>
      </w:pPr>
      <w:r w:rsidRPr="00C93CA9">
        <w:rPr>
          <w:rFonts w:ascii="Times New Roman" w:eastAsia="Times New Roman" w:hAnsi="Times New Roman"/>
          <w:i/>
          <w:sz w:val="20"/>
          <w:szCs w:val="20"/>
          <w:lang w:eastAsia="ru-RU"/>
        </w:rPr>
        <w:t xml:space="preserve">        </w:t>
      </w:r>
      <w:r w:rsidRPr="00C93CA9">
        <w:rPr>
          <w:rFonts w:ascii="Times New Roman" w:eastAsia="Times New Roman" w:hAnsi="Times New Roman"/>
          <w:sz w:val="20"/>
          <w:szCs w:val="20"/>
          <w:lang w:eastAsia="ru-RU"/>
        </w:rPr>
        <w:t>к</w:t>
      </w:r>
      <w:r w:rsidRPr="00C93CA9">
        <w:rPr>
          <w:rFonts w:ascii="Times New Roman" w:eastAsia="Times New Roman" w:hAnsi="Times New Roman"/>
          <w:i/>
          <w:sz w:val="20"/>
          <w:szCs w:val="20"/>
          <w:lang w:eastAsia="ru-RU"/>
        </w:rPr>
        <w:t xml:space="preserve"> </w:t>
      </w:r>
      <w:r w:rsidRPr="00C93CA9">
        <w:rPr>
          <w:rFonts w:ascii="Times New Roman" w:eastAsia="Times New Roman" w:hAnsi="Times New Roman"/>
          <w:sz w:val="20"/>
          <w:szCs w:val="20"/>
          <w:lang w:eastAsia="ru-RU"/>
        </w:rPr>
        <w:t>постановлению администрации</w:t>
      </w:r>
      <w:r w:rsidRPr="00C93CA9">
        <w:rPr>
          <w:rFonts w:ascii="Times New Roman" w:eastAsia="Times New Roman" w:hAnsi="Times New Roman"/>
          <w:i/>
          <w:sz w:val="20"/>
          <w:szCs w:val="20"/>
          <w:lang w:eastAsia="ru-RU"/>
        </w:rPr>
        <w:t xml:space="preserve"> </w:t>
      </w:r>
    </w:p>
    <w:p w:rsidR="00C93CA9" w:rsidRPr="00C93CA9" w:rsidRDefault="00C93CA9" w:rsidP="00C93CA9">
      <w:pPr>
        <w:spacing w:after="0" w:line="240" w:lineRule="auto"/>
        <w:ind w:left="4248"/>
        <w:jc w:val="right"/>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 xml:space="preserve">                   Богучанского района</w:t>
      </w:r>
    </w:p>
    <w:p w:rsidR="00C93CA9" w:rsidRPr="00C93CA9" w:rsidRDefault="00C93CA9" w:rsidP="00C93CA9">
      <w:pPr>
        <w:spacing w:after="0" w:line="240" w:lineRule="auto"/>
        <w:ind w:left="4956"/>
        <w:jc w:val="right"/>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 xml:space="preserve">    от «22» 11. 2016  № 849-П</w:t>
      </w:r>
    </w:p>
    <w:p w:rsidR="00C93CA9" w:rsidRDefault="00C93CA9" w:rsidP="00C93CA9">
      <w:pPr>
        <w:autoSpaceDE w:val="0"/>
        <w:autoSpaceDN w:val="0"/>
        <w:adjustRightInd w:val="0"/>
        <w:spacing w:after="0" w:line="240" w:lineRule="auto"/>
        <w:jc w:val="both"/>
        <w:rPr>
          <w:rFonts w:ascii="Times New Roman" w:eastAsia="Times New Roman" w:hAnsi="Times New Roman"/>
          <w:sz w:val="20"/>
          <w:szCs w:val="20"/>
          <w:lang w:eastAsia="ru-RU"/>
        </w:rPr>
      </w:pPr>
    </w:p>
    <w:p w:rsidR="00C93CA9" w:rsidRPr="00C93CA9" w:rsidRDefault="00C93CA9" w:rsidP="00C93CA9">
      <w:pPr>
        <w:autoSpaceDE w:val="0"/>
        <w:autoSpaceDN w:val="0"/>
        <w:adjustRightInd w:val="0"/>
        <w:spacing w:after="0" w:line="240" w:lineRule="auto"/>
        <w:jc w:val="both"/>
        <w:rPr>
          <w:rFonts w:ascii="Times New Roman" w:eastAsia="Times New Roman" w:hAnsi="Times New Roman"/>
          <w:sz w:val="20"/>
          <w:szCs w:val="20"/>
          <w:lang w:eastAsia="ru-RU"/>
        </w:rPr>
      </w:pPr>
    </w:p>
    <w:p w:rsidR="00C93CA9" w:rsidRPr="00C93CA9" w:rsidRDefault="00C93CA9" w:rsidP="00C93CA9">
      <w:pPr>
        <w:spacing w:after="0" w:line="240" w:lineRule="auto"/>
        <w:jc w:val="center"/>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ПРАВИЛА</w:t>
      </w:r>
    </w:p>
    <w:p w:rsidR="00C93CA9" w:rsidRPr="00C93CA9" w:rsidRDefault="00C93CA9" w:rsidP="00C93CA9">
      <w:pPr>
        <w:spacing w:after="0" w:line="240" w:lineRule="auto"/>
        <w:jc w:val="center"/>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использования водных объектов общего пользования, расположенных на территории Богучанского района, для личных и бытовых нужд</w:t>
      </w:r>
    </w:p>
    <w:p w:rsidR="00C93CA9" w:rsidRPr="00C93CA9" w:rsidRDefault="00C93CA9" w:rsidP="00C93CA9">
      <w:pPr>
        <w:spacing w:after="0" w:line="240" w:lineRule="auto"/>
        <w:jc w:val="both"/>
        <w:rPr>
          <w:rFonts w:ascii="Times New Roman" w:eastAsia="Times New Roman" w:hAnsi="Times New Roman"/>
          <w:sz w:val="20"/>
          <w:szCs w:val="20"/>
          <w:lang w:eastAsia="ru-RU"/>
        </w:rPr>
      </w:pP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1. Общие положения</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1.1. Настоящие Правила разработаны в соответствии со ст.ст. 6, 27 Водного кодекса Российской Федерации, пп.32) п</w:t>
      </w:r>
      <w:proofErr w:type="gramStart"/>
      <w:r w:rsidRPr="00C93CA9">
        <w:rPr>
          <w:rFonts w:ascii="Times New Roman" w:eastAsia="Times New Roman" w:hAnsi="Times New Roman"/>
          <w:sz w:val="20"/>
          <w:szCs w:val="20"/>
          <w:lang w:eastAsia="ru-RU"/>
        </w:rPr>
        <w:t>1</w:t>
      </w:r>
      <w:proofErr w:type="gramEnd"/>
      <w:r w:rsidRPr="00C93CA9">
        <w:rPr>
          <w:rFonts w:ascii="Times New Roman" w:eastAsia="Times New Roman" w:hAnsi="Times New Roman"/>
          <w:sz w:val="20"/>
          <w:szCs w:val="20"/>
          <w:lang w:eastAsia="ru-RU"/>
        </w:rPr>
        <w:t>.ст. 15 Федерального закона от 06.10.2003 № 131-ФЗ «Об общих принципах организации местного самоуправления в Российской Федерации», Постановлением Совета администрации Красноярского Края от 21 апреля 2008 года № 189-п «Об утверждении правил охраны жизни людей на водных объектах в Красноярском крае» и устанавливают порядок использования поверхностных водных объектов общего пользования для личных и бытовых нужд на территории Богучанского района.</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1.2. Настоящие Правила определяют требования, предъявляемые к забору (изъятию) воды для личных и бытовых нужд, купанию людей, отдыху, туризму, спорту, любительскому и спортивному рыболовству, водопоя и обязательны для населения и организаций любой формы собственности на территории Богучанского района.</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 xml:space="preserve">1.3. Использование водных объектов общего пользования для личных и бытовых нужд общедоступно и осуществляется бесплатно. </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1.4. Полоса земли вдоль береговой линии водного объекта общего пользования (береговая полоса), ширина которой установлена Водным кодексом Российской Федерации, предназначается для общего пользования.</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 xml:space="preserve">1.5. Юридические лица, физические лица или индивидуальные предприниматели при использовании водных объектов общего пользования должны соблюдать режим использования </w:t>
      </w:r>
      <w:proofErr w:type="spellStart"/>
      <w:r w:rsidRPr="00C93CA9">
        <w:rPr>
          <w:rFonts w:ascii="Times New Roman" w:eastAsia="Times New Roman" w:hAnsi="Times New Roman"/>
          <w:sz w:val="20"/>
          <w:szCs w:val="20"/>
          <w:lang w:eastAsia="ru-RU"/>
        </w:rPr>
        <w:t>водоохранных</w:t>
      </w:r>
      <w:proofErr w:type="spellEnd"/>
      <w:r w:rsidRPr="00C93CA9">
        <w:rPr>
          <w:rFonts w:ascii="Times New Roman" w:eastAsia="Times New Roman" w:hAnsi="Times New Roman"/>
          <w:sz w:val="20"/>
          <w:szCs w:val="20"/>
          <w:lang w:eastAsia="ru-RU"/>
        </w:rPr>
        <w:t xml:space="preserve"> зон и прибрежных защитных полос водных объектов, ширина которых в зависимости от их протяженности установлена Водным кодексом Российской Федерации.</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 xml:space="preserve">В границах </w:t>
      </w:r>
      <w:proofErr w:type="spellStart"/>
      <w:r w:rsidRPr="00C93CA9">
        <w:rPr>
          <w:rFonts w:ascii="Times New Roman" w:eastAsia="Times New Roman" w:hAnsi="Times New Roman"/>
          <w:sz w:val="20"/>
          <w:szCs w:val="20"/>
          <w:lang w:eastAsia="ru-RU"/>
        </w:rPr>
        <w:t>водоохранных</w:t>
      </w:r>
      <w:proofErr w:type="spellEnd"/>
      <w:r w:rsidRPr="00C93CA9">
        <w:rPr>
          <w:rFonts w:ascii="Times New Roman" w:eastAsia="Times New Roman" w:hAnsi="Times New Roman"/>
          <w:sz w:val="20"/>
          <w:szCs w:val="20"/>
          <w:lang w:eastAsia="ru-RU"/>
        </w:rPr>
        <w:t xml:space="preserve"> зон запрещаются:</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а) использование сточных вод для удобрения почв;</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lastRenderedPageBreak/>
        <w:t>б)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в) осуществление авиационных мер по борьбе с вредителями и болезнями растений;</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г)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В границах прибрежных защитных полос наряду с ограничениями, указанными выше, запрещаются:</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а) распашка земель;</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б) размещение отвалов размываемых грунтов;</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в) выпас сельскохозяйственных животных и организация для них летних лагерей, ванн.</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 xml:space="preserve">1.6. При использовании водных объектов общего пользования, в том числе береговой полосы водного объекта, устанавливаются следующие запреты, определенные </w:t>
      </w:r>
      <w:proofErr w:type="spellStart"/>
      <w:r w:rsidRPr="00C93CA9">
        <w:rPr>
          <w:rFonts w:ascii="Times New Roman" w:eastAsia="Times New Roman" w:hAnsi="Times New Roman"/>
          <w:sz w:val="20"/>
          <w:szCs w:val="20"/>
          <w:lang w:eastAsia="ru-RU"/>
        </w:rPr>
        <w:t>СанПиН</w:t>
      </w:r>
      <w:proofErr w:type="spellEnd"/>
      <w:r w:rsidRPr="00C93CA9">
        <w:rPr>
          <w:rFonts w:ascii="Times New Roman" w:eastAsia="Times New Roman" w:hAnsi="Times New Roman"/>
          <w:sz w:val="20"/>
          <w:szCs w:val="20"/>
          <w:lang w:eastAsia="ru-RU"/>
        </w:rPr>
        <w:t xml:space="preserve"> 2.1.5.980-00 «Гигиенические требования к охране поверхностных вод»:</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 xml:space="preserve">- мойка автотранспортных средств и других механизмов в водных объектах и на их берегах; </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 загрязнение и засорение водоемов и береговой полосы, размещение твердых и жидких бытовых отходов, мусора;</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 совершение иных действий, угрожающих жизни и здоровью людей и наносящих вред окружающей природной среде.</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 xml:space="preserve">1.7. </w:t>
      </w:r>
      <w:proofErr w:type="gramStart"/>
      <w:r w:rsidRPr="00C93CA9">
        <w:rPr>
          <w:rFonts w:ascii="Times New Roman" w:eastAsia="Times New Roman" w:hAnsi="Times New Roman"/>
          <w:sz w:val="20"/>
          <w:szCs w:val="20"/>
          <w:lang w:eastAsia="ru-RU"/>
        </w:rPr>
        <w:t>Юридические лица, физические лица или индивидуальные предприниматели при использовании водных объектов общего пользования руководствуются законодательством Российской Федерации, в том числе Водным кодексом Российской Федерации от 03.06.2006 № 74-ФЗ, законодательством об особо охраняемых природных территориях, о санитарно-эпидемиологическом благополучии населения, о водных биоресурсах, о природных лечебных ресурсах, лечебно-оздоровительных местностях и курортах, устанавливающим, в частности, соответствующие режимы особой охраны для водных объектов:</w:t>
      </w:r>
      <w:proofErr w:type="gramEnd"/>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 xml:space="preserve">- </w:t>
      </w:r>
      <w:proofErr w:type="gramStart"/>
      <w:r w:rsidRPr="00C93CA9">
        <w:rPr>
          <w:rFonts w:ascii="Times New Roman" w:eastAsia="Times New Roman" w:hAnsi="Times New Roman"/>
          <w:sz w:val="20"/>
          <w:szCs w:val="20"/>
          <w:lang w:eastAsia="ru-RU"/>
        </w:rPr>
        <w:t>отнесённых</w:t>
      </w:r>
      <w:proofErr w:type="gramEnd"/>
      <w:r w:rsidRPr="00C93CA9">
        <w:rPr>
          <w:rFonts w:ascii="Times New Roman" w:eastAsia="Times New Roman" w:hAnsi="Times New Roman"/>
          <w:sz w:val="20"/>
          <w:szCs w:val="20"/>
          <w:lang w:eastAsia="ru-RU"/>
        </w:rPr>
        <w:t xml:space="preserve"> к особо охраняемым водным объектам;</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 входящих в состав особо охраняемых природных территорий;</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 расположенных в границах зон, округов санитарной охраны водных объектов — источников питьевого водоснабжения;</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 xml:space="preserve">- расположенных в границах </w:t>
      </w:r>
      <w:proofErr w:type="spellStart"/>
      <w:r w:rsidRPr="00C93CA9">
        <w:rPr>
          <w:rFonts w:ascii="Times New Roman" w:eastAsia="Times New Roman" w:hAnsi="Times New Roman"/>
          <w:sz w:val="20"/>
          <w:szCs w:val="20"/>
          <w:lang w:eastAsia="ru-RU"/>
        </w:rPr>
        <w:t>рыбохозяйственных</w:t>
      </w:r>
      <w:proofErr w:type="spellEnd"/>
      <w:r w:rsidRPr="00C93CA9">
        <w:rPr>
          <w:rFonts w:ascii="Times New Roman" w:eastAsia="Times New Roman" w:hAnsi="Times New Roman"/>
          <w:sz w:val="20"/>
          <w:szCs w:val="20"/>
          <w:lang w:eastAsia="ru-RU"/>
        </w:rPr>
        <w:t xml:space="preserve"> заповедных зон;</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 xml:space="preserve">- </w:t>
      </w:r>
      <w:proofErr w:type="gramStart"/>
      <w:r w:rsidRPr="00C93CA9">
        <w:rPr>
          <w:rFonts w:ascii="Times New Roman" w:eastAsia="Times New Roman" w:hAnsi="Times New Roman"/>
          <w:sz w:val="20"/>
          <w:szCs w:val="20"/>
          <w:lang w:eastAsia="ru-RU"/>
        </w:rPr>
        <w:t>содержащих</w:t>
      </w:r>
      <w:proofErr w:type="gramEnd"/>
      <w:r w:rsidRPr="00C93CA9">
        <w:rPr>
          <w:rFonts w:ascii="Times New Roman" w:eastAsia="Times New Roman" w:hAnsi="Times New Roman"/>
          <w:sz w:val="20"/>
          <w:szCs w:val="20"/>
          <w:lang w:eastAsia="ru-RU"/>
        </w:rPr>
        <w:t xml:space="preserve"> природные лечебные ресурсы;</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 расположенных на территории лечебно-оздоровительной местности или курорта в границах зон округа их санитарной охраны.</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1.8. Юридические лица, физические лица или индивидуальные предприниматели при использовании водных объектов общего пользования соблюдают иные требования, установленные водным законодательством и законодательством в области охраны окружающей среды.</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2. Требования к водозабору для личных и бытовых нужд</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2.1. Для целей питьевого и хозяйственно-бытового водоснабжения должны использоваться водные объекты общего пользования, защищенные от загрязнения и засорения, пригодность которых для указанных целей определяется на основании санитарно-эпидемиологических заключений в соответствии с законодательством.</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2.2. Водопользование на объектах общего пользования может быть ограничено в случаях:</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 угрозы причинения вреда жизни и здоровью человека;</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 возникновения чрезвычайных ситуаций;</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 причинения вреда окружающей среде;</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 в иных случаях, предусмотренных действующим законодательством.</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2.3. Запрещается забор воды для полива садовых, огородных, дачных земельных участков, ведения личного подсобного хозяйства, а также водопоя, проведения работ по уходу за сельскохозяйственными животными в количестве, наносящем ущерб другим водопользователям.</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3. Места, отведенные для купания</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3.1. Купание людей на водных объектах общего пользования осуществляется в соответствии с требованиями, установленными правилами охраны жизни людей на воде в Красноярском крае, утвержденными Постановлением Совета администрации Красноярского Края от 21 апреля 2008 года № 189-п «Об утверждении правил охраны жизни людей на водных объектах в Красноярском крае».</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3.2. В соответствии с ГОСТ 17.1.5.02-80 «Гигиенические требования к зонам рекреации водных объектов» к зонам для купания людей устанавливаются следующие требования:</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 наличие или возможность устройства удобных и безопасных подходов к воде;</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lastRenderedPageBreak/>
        <w:t>- безопасный рельеф дна (отсутствие ям, зарослей водных растений, острых камней и пр.).</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 xml:space="preserve">3.3. </w:t>
      </w:r>
      <w:proofErr w:type="gramStart"/>
      <w:r w:rsidRPr="00C93CA9">
        <w:rPr>
          <w:rFonts w:ascii="Times New Roman" w:eastAsia="Times New Roman" w:hAnsi="Times New Roman"/>
          <w:sz w:val="20"/>
          <w:szCs w:val="20"/>
          <w:lang w:eastAsia="ru-RU"/>
        </w:rPr>
        <w:t>При</w:t>
      </w:r>
      <w:proofErr w:type="gramEnd"/>
      <w:r w:rsidRPr="00C93CA9">
        <w:rPr>
          <w:rFonts w:ascii="Times New Roman" w:eastAsia="Times New Roman" w:hAnsi="Times New Roman"/>
          <w:sz w:val="20"/>
          <w:szCs w:val="20"/>
          <w:lang w:eastAsia="ru-RU"/>
        </w:rPr>
        <w:t xml:space="preserve"> использования водных объектов запрещается:</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 купаться в местах, где выставлены щиты с предупреждениями и запрещающими надписями;</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 купаться в необорудованных, незнакомых местах;</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 заплывать за буйки, обозначающие границы плавания;</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 подплывать к моторным, парусным судам, весельным лодкам и другим плавательным средствам;</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 прыгать в воду с катеров, лодок, причалов, а также сооружений, не приспособленных для этих целей;</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 распивать спиртные напитки, купаться в состоянии алкогольного опьянения;</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 приходить с собаками и другими животными;</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 оставлять мусор на берегу и в кабинах для переодевания;</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 играть с мячом и в спортивные игры в не отведенных для этого местах, нырять в воду с захватом купающихся;</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 подавать крики ложной тревоги;</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 плавать на средствах, не предназначенных для этого.</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4. Требования к выбору мест для любительского и спортивного рыболовства</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4.1. Любительское и спортивное рыболовство на рыбопромысловых участках может быть запрещено в случае несогласия пользователей рыбопромысловыми участками в соответствии с Федеральным законом от 20.12.2004 № 166-ФЗ «О рыболовстве и сохранении водных биологических ресурсов».</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5. Требования к выбору мест для водопоя сельскохозяйственных животных</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 xml:space="preserve">5.1. Места водопоя сельскохозяйственных животных располагаются на расстоянии не менее </w:t>
      </w:r>
      <w:smartTag w:uri="urn:schemas-microsoft-com:office:smarttags" w:element="metricconverter">
        <w:smartTagPr>
          <w:attr w:name="ProductID" w:val="500 метров"/>
        </w:smartTagPr>
        <w:r w:rsidRPr="00C93CA9">
          <w:rPr>
            <w:rFonts w:ascii="Times New Roman" w:eastAsia="Times New Roman" w:hAnsi="Times New Roman"/>
            <w:sz w:val="20"/>
            <w:szCs w:val="20"/>
            <w:lang w:eastAsia="ru-RU"/>
          </w:rPr>
          <w:t>500 метров</w:t>
        </w:r>
      </w:smartTag>
      <w:r w:rsidRPr="00C93CA9">
        <w:rPr>
          <w:rFonts w:ascii="Times New Roman" w:eastAsia="Times New Roman" w:hAnsi="Times New Roman"/>
          <w:sz w:val="20"/>
          <w:szCs w:val="20"/>
          <w:lang w:eastAsia="ru-RU"/>
        </w:rPr>
        <w:t xml:space="preserve"> – выше по течению от зон отдыха и купания людей.</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5.2. Запрещается устраивать водопой и купание сельскохозяйственных животных в местах, отведенных для купания людей.</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5.3. Водопой сельскохозяйственных животных осуществляется под наблюдением пастуха.</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6. Оповещение населения и органов местного самоуправления</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6.1. Об условиях осуществления общего водопользования или его запрещении население оповещается через средства массовой информации, специальными информационными знаками, устанавливаемыми вдоль берегов водных объектов, иными способами.</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6.2. Об авариях и иных чрезвычайных ситуациях на водных объектах, расположенных на территории Богучанского района, граждане обязаны незамедлительно информировать органы местного самоуправления.</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7. Ответственность за нарушение условий общего водопользования</w:t>
      </w: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p>
    <w:p w:rsidR="00C93CA9" w:rsidRPr="00C93CA9" w:rsidRDefault="00C93CA9" w:rsidP="00C93CA9">
      <w:pPr>
        <w:spacing w:after="0" w:line="240" w:lineRule="auto"/>
        <w:ind w:firstLine="570"/>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7.1 Виновные в нарушении установленных условий общего водопользования несут ответственность в соответствии с законодательством Российской Федерации.</w:t>
      </w:r>
    </w:p>
    <w:p w:rsidR="00C93CA9" w:rsidRPr="00530FB9" w:rsidRDefault="00C93CA9" w:rsidP="00530FB9">
      <w:pPr>
        <w:tabs>
          <w:tab w:val="num" w:pos="1134"/>
        </w:tabs>
        <w:autoSpaceDE w:val="0"/>
        <w:autoSpaceDN w:val="0"/>
        <w:adjustRightInd w:val="0"/>
        <w:spacing w:after="0" w:line="240" w:lineRule="auto"/>
        <w:jc w:val="both"/>
        <w:rPr>
          <w:rFonts w:ascii="Times New Roman" w:eastAsia="Times New Roman" w:hAnsi="Times New Roman"/>
          <w:sz w:val="20"/>
          <w:szCs w:val="20"/>
          <w:lang w:eastAsia="ru-RU"/>
        </w:rPr>
      </w:pPr>
    </w:p>
    <w:p w:rsidR="00C90748" w:rsidRPr="00C93CA9" w:rsidRDefault="00C90748" w:rsidP="00C90748">
      <w:pPr>
        <w:spacing w:after="0" w:line="240" w:lineRule="auto"/>
        <w:jc w:val="center"/>
        <w:rPr>
          <w:rFonts w:ascii="Times New Roman" w:eastAsia="Times New Roman" w:hAnsi="Times New Roman"/>
          <w:sz w:val="18"/>
          <w:szCs w:val="18"/>
          <w:lang w:eastAsia="ru-RU"/>
        </w:rPr>
      </w:pPr>
      <w:r w:rsidRPr="00C90748">
        <w:rPr>
          <w:rFonts w:ascii="Times New Roman" w:eastAsia="Times New Roman" w:hAnsi="Times New Roman"/>
          <w:sz w:val="18"/>
          <w:szCs w:val="18"/>
          <w:lang w:eastAsia="ru-RU"/>
        </w:rPr>
        <w:t>АДМИНИСТРАЦИЯ БОГУЧАНСКОГО РАЙОНА</w:t>
      </w:r>
    </w:p>
    <w:p w:rsidR="00C90748" w:rsidRPr="00C93CA9" w:rsidRDefault="00C90748" w:rsidP="00C90748">
      <w:pPr>
        <w:keepNext/>
        <w:spacing w:after="0" w:line="240" w:lineRule="auto"/>
        <w:jc w:val="center"/>
        <w:outlineLvl w:val="0"/>
        <w:rPr>
          <w:rFonts w:ascii="Times New Roman" w:eastAsia="Times New Roman" w:hAnsi="Times New Roman"/>
          <w:bCs/>
          <w:sz w:val="18"/>
          <w:szCs w:val="18"/>
          <w:lang w:eastAsia="ru-RU"/>
        </w:rPr>
      </w:pPr>
      <w:r w:rsidRPr="00C90748">
        <w:rPr>
          <w:rFonts w:ascii="Times New Roman" w:eastAsia="Times New Roman" w:hAnsi="Times New Roman"/>
          <w:bCs/>
          <w:sz w:val="18"/>
          <w:szCs w:val="18"/>
          <w:lang w:eastAsia="ru-RU"/>
        </w:rPr>
        <w:t>ПОСТАНОВЛЕНИЕ</w:t>
      </w:r>
    </w:p>
    <w:p w:rsidR="00C90748" w:rsidRPr="00C90748" w:rsidRDefault="00C90748" w:rsidP="00C90748">
      <w:pPr>
        <w:spacing w:after="0" w:line="240" w:lineRule="auto"/>
        <w:jc w:val="center"/>
        <w:rPr>
          <w:rFonts w:ascii="Times New Roman" w:eastAsia="Times New Roman" w:hAnsi="Times New Roman"/>
          <w:sz w:val="20"/>
          <w:szCs w:val="20"/>
          <w:lang w:eastAsia="ru-RU"/>
        </w:rPr>
      </w:pPr>
      <w:r w:rsidRPr="00C90748">
        <w:rPr>
          <w:rFonts w:ascii="Times New Roman" w:eastAsia="Times New Roman" w:hAnsi="Times New Roman"/>
          <w:sz w:val="20"/>
          <w:szCs w:val="20"/>
          <w:lang w:eastAsia="ru-RU"/>
        </w:rPr>
        <w:t xml:space="preserve">23.11.2016 г.                              с. </w:t>
      </w:r>
      <w:proofErr w:type="spellStart"/>
      <w:r w:rsidRPr="00C90748">
        <w:rPr>
          <w:rFonts w:ascii="Times New Roman" w:eastAsia="Times New Roman" w:hAnsi="Times New Roman"/>
          <w:sz w:val="20"/>
          <w:szCs w:val="20"/>
          <w:lang w:eastAsia="ru-RU"/>
        </w:rPr>
        <w:t>Богучаны</w:t>
      </w:r>
      <w:proofErr w:type="spellEnd"/>
      <w:r w:rsidRPr="00C90748">
        <w:rPr>
          <w:rFonts w:ascii="Times New Roman" w:eastAsia="Times New Roman" w:hAnsi="Times New Roman"/>
          <w:sz w:val="20"/>
          <w:szCs w:val="20"/>
          <w:lang w:eastAsia="ru-RU"/>
        </w:rPr>
        <w:t xml:space="preserve">                                          № 856-П</w:t>
      </w:r>
    </w:p>
    <w:p w:rsidR="00C90748" w:rsidRPr="00C90748" w:rsidRDefault="00C90748" w:rsidP="00C90748">
      <w:pPr>
        <w:spacing w:after="0" w:line="240" w:lineRule="auto"/>
        <w:jc w:val="both"/>
        <w:rPr>
          <w:rFonts w:ascii="Times New Roman" w:eastAsia="Times New Roman" w:hAnsi="Times New Roman"/>
          <w:sz w:val="20"/>
          <w:szCs w:val="28"/>
          <w:lang w:eastAsia="ru-RU"/>
        </w:rPr>
      </w:pPr>
    </w:p>
    <w:p w:rsidR="00C90748" w:rsidRPr="00C90748" w:rsidRDefault="00C90748" w:rsidP="00C90748">
      <w:pPr>
        <w:spacing w:after="0" w:line="240" w:lineRule="auto"/>
        <w:jc w:val="center"/>
        <w:rPr>
          <w:rFonts w:ascii="Times New Roman" w:eastAsia="Times New Roman" w:hAnsi="Times New Roman"/>
          <w:sz w:val="20"/>
          <w:szCs w:val="20"/>
          <w:lang w:eastAsia="ru-RU"/>
        </w:rPr>
      </w:pPr>
      <w:r w:rsidRPr="00C90748">
        <w:rPr>
          <w:rFonts w:ascii="Times New Roman" w:eastAsia="Times New Roman" w:hAnsi="Times New Roman"/>
          <w:sz w:val="20"/>
          <w:szCs w:val="20"/>
          <w:lang w:eastAsia="ru-RU"/>
        </w:rPr>
        <w:t>Об охране жизни и здоровья людей на водных объектах, расположенных на территории Богучанского района, в зимний период 2016-2017 гг.</w:t>
      </w:r>
    </w:p>
    <w:p w:rsidR="00C90748" w:rsidRPr="00C90748" w:rsidRDefault="00C90748" w:rsidP="00C90748">
      <w:pPr>
        <w:spacing w:after="0" w:line="240" w:lineRule="auto"/>
        <w:jc w:val="both"/>
        <w:rPr>
          <w:rFonts w:ascii="Times New Roman" w:eastAsia="Times New Roman" w:hAnsi="Times New Roman"/>
          <w:sz w:val="20"/>
          <w:szCs w:val="20"/>
          <w:lang w:eastAsia="ru-RU"/>
        </w:rPr>
      </w:pPr>
      <w:r w:rsidRPr="00C90748">
        <w:rPr>
          <w:rFonts w:ascii="Times New Roman" w:eastAsia="Times New Roman" w:hAnsi="Times New Roman"/>
          <w:sz w:val="20"/>
          <w:szCs w:val="20"/>
          <w:lang w:eastAsia="ru-RU"/>
        </w:rPr>
        <w:tab/>
      </w:r>
    </w:p>
    <w:p w:rsidR="00C90748" w:rsidRPr="00C90748" w:rsidRDefault="00C90748" w:rsidP="00C90748">
      <w:pPr>
        <w:spacing w:after="0" w:line="240" w:lineRule="auto"/>
        <w:ind w:firstLine="720"/>
        <w:jc w:val="both"/>
        <w:rPr>
          <w:rFonts w:ascii="Times New Roman" w:eastAsia="Times New Roman" w:hAnsi="Times New Roman"/>
          <w:sz w:val="20"/>
          <w:szCs w:val="20"/>
          <w:lang w:eastAsia="ru-RU"/>
        </w:rPr>
      </w:pPr>
      <w:proofErr w:type="gramStart"/>
      <w:r w:rsidRPr="00C90748">
        <w:rPr>
          <w:rFonts w:ascii="Times New Roman" w:eastAsia="Times New Roman" w:hAnsi="Times New Roman"/>
          <w:sz w:val="20"/>
          <w:szCs w:val="20"/>
          <w:lang w:eastAsia="ru-RU"/>
        </w:rPr>
        <w:t>В соответствии со ст. 15 Федерального закона «Об общих принципах организации местного самоуправления в Российской Федерации» от 06.10.2003 № 131-ФЗ, постановлением Совета администрации Красноярского края от 21.04.2008 N 189-п "Об утверждении Правил охраны жизни людей на водных объектах в Красноярском крае", статьями 7, 43, 47 Устава Богучанского района Красноярского края, в целях обеспечения безопасности населения на водных объектах на территории Богучанского</w:t>
      </w:r>
      <w:proofErr w:type="gramEnd"/>
      <w:r w:rsidRPr="00C90748">
        <w:rPr>
          <w:rFonts w:ascii="Times New Roman" w:eastAsia="Times New Roman" w:hAnsi="Times New Roman"/>
          <w:sz w:val="20"/>
          <w:szCs w:val="20"/>
          <w:lang w:eastAsia="ru-RU"/>
        </w:rPr>
        <w:t xml:space="preserve"> района в зимний период 2016-2017 гг.,</w:t>
      </w:r>
    </w:p>
    <w:p w:rsidR="00C90748" w:rsidRPr="00C90748" w:rsidRDefault="00C90748" w:rsidP="00C90748">
      <w:pPr>
        <w:spacing w:after="0" w:line="240" w:lineRule="auto"/>
        <w:ind w:firstLine="720"/>
        <w:jc w:val="both"/>
        <w:rPr>
          <w:rFonts w:ascii="Times New Roman" w:eastAsia="Times New Roman" w:hAnsi="Times New Roman"/>
          <w:sz w:val="20"/>
          <w:szCs w:val="20"/>
          <w:lang w:eastAsia="ru-RU"/>
        </w:rPr>
      </w:pPr>
      <w:r w:rsidRPr="00C90748">
        <w:rPr>
          <w:rFonts w:ascii="Times New Roman" w:eastAsia="Times New Roman" w:hAnsi="Times New Roman"/>
          <w:sz w:val="20"/>
          <w:szCs w:val="20"/>
          <w:lang w:eastAsia="ru-RU"/>
        </w:rPr>
        <w:t xml:space="preserve"> ПОСТАНОВЛЯЮ:</w:t>
      </w:r>
    </w:p>
    <w:p w:rsidR="00C90748" w:rsidRPr="00C90748" w:rsidRDefault="00C90748" w:rsidP="00C90748">
      <w:pPr>
        <w:spacing w:after="0" w:line="240" w:lineRule="auto"/>
        <w:ind w:firstLine="720"/>
        <w:jc w:val="both"/>
        <w:rPr>
          <w:rFonts w:ascii="Times New Roman" w:eastAsia="Times New Roman" w:hAnsi="Times New Roman"/>
          <w:sz w:val="20"/>
          <w:szCs w:val="20"/>
          <w:lang w:eastAsia="ru-RU"/>
        </w:rPr>
      </w:pPr>
      <w:r w:rsidRPr="00C90748">
        <w:rPr>
          <w:rFonts w:ascii="Times New Roman" w:eastAsia="Times New Roman" w:hAnsi="Times New Roman"/>
          <w:sz w:val="20"/>
          <w:szCs w:val="20"/>
          <w:lang w:eastAsia="ru-RU"/>
        </w:rPr>
        <w:t xml:space="preserve">1. Запретить выход людей на лёд на внутренних водоёмах в границах муниципального образования </w:t>
      </w:r>
      <w:proofErr w:type="spellStart"/>
      <w:r w:rsidRPr="00C90748">
        <w:rPr>
          <w:rFonts w:ascii="Times New Roman" w:eastAsia="Times New Roman" w:hAnsi="Times New Roman"/>
          <w:sz w:val="20"/>
          <w:szCs w:val="20"/>
          <w:lang w:eastAsia="ru-RU"/>
        </w:rPr>
        <w:t>Богучанский</w:t>
      </w:r>
      <w:proofErr w:type="spellEnd"/>
      <w:r w:rsidRPr="00C90748">
        <w:rPr>
          <w:rFonts w:ascii="Times New Roman" w:eastAsia="Times New Roman" w:hAnsi="Times New Roman"/>
          <w:sz w:val="20"/>
          <w:szCs w:val="20"/>
          <w:lang w:eastAsia="ru-RU"/>
        </w:rPr>
        <w:t xml:space="preserve"> район при наличии одного из критериев опасности согласно приложению №1.</w:t>
      </w:r>
    </w:p>
    <w:p w:rsidR="00C90748" w:rsidRPr="00C90748" w:rsidRDefault="00C90748" w:rsidP="00C90748">
      <w:pPr>
        <w:spacing w:after="0" w:line="240" w:lineRule="auto"/>
        <w:ind w:firstLine="720"/>
        <w:jc w:val="both"/>
        <w:rPr>
          <w:rFonts w:ascii="Times New Roman" w:eastAsia="Times New Roman" w:hAnsi="Times New Roman"/>
          <w:sz w:val="20"/>
          <w:szCs w:val="20"/>
          <w:lang w:eastAsia="ru-RU"/>
        </w:rPr>
      </w:pPr>
      <w:r w:rsidRPr="00C90748">
        <w:rPr>
          <w:rFonts w:ascii="Times New Roman" w:eastAsia="Times New Roman" w:hAnsi="Times New Roman"/>
          <w:sz w:val="20"/>
          <w:szCs w:val="20"/>
          <w:lang w:eastAsia="ru-RU"/>
        </w:rPr>
        <w:lastRenderedPageBreak/>
        <w:t>2. Утвердить перечень ледовых переправ на водных объектах, расположенных на территории Богучанского района, в зимнем периоде 2016-2017 гг., согласно приложению №2 к настоящему постановлению.</w:t>
      </w:r>
    </w:p>
    <w:p w:rsidR="00C90748" w:rsidRPr="00C90748" w:rsidRDefault="00C90748" w:rsidP="00C90748">
      <w:pPr>
        <w:spacing w:after="0" w:line="240" w:lineRule="auto"/>
        <w:ind w:firstLine="720"/>
        <w:jc w:val="both"/>
        <w:rPr>
          <w:rFonts w:ascii="Times New Roman" w:eastAsia="Times New Roman" w:hAnsi="Times New Roman"/>
          <w:sz w:val="20"/>
          <w:szCs w:val="20"/>
          <w:lang w:eastAsia="ru-RU"/>
        </w:rPr>
      </w:pPr>
      <w:r w:rsidRPr="00C90748">
        <w:rPr>
          <w:rFonts w:ascii="Times New Roman" w:eastAsia="Times New Roman" w:hAnsi="Times New Roman"/>
          <w:sz w:val="20"/>
          <w:szCs w:val="20"/>
          <w:lang w:eastAsia="ru-RU"/>
        </w:rPr>
        <w:t>3. Утвердить перечень мест возможного массового выхода людей на лёд с целью рыбалки, согласно приложению №3 к настоящему постановлению.</w:t>
      </w:r>
    </w:p>
    <w:p w:rsidR="00C90748" w:rsidRPr="00C90748" w:rsidRDefault="00C90748" w:rsidP="00C90748">
      <w:pPr>
        <w:spacing w:after="0" w:line="240" w:lineRule="auto"/>
        <w:ind w:firstLine="720"/>
        <w:jc w:val="both"/>
        <w:rPr>
          <w:rFonts w:ascii="Times New Roman" w:eastAsia="Times New Roman" w:hAnsi="Times New Roman"/>
          <w:sz w:val="20"/>
          <w:szCs w:val="20"/>
          <w:lang w:eastAsia="ru-RU"/>
        </w:rPr>
      </w:pPr>
      <w:r w:rsidRPr="00C90748">
        <w:rPr>
          <w:rFonts w:ascii="Times New Roman" w:eastAsia="Times New Roman" w:hAnsi="Times New Roman"/>
          <w:sz w:val="20"/>
          <w:szCs w:val="20"/>
          <w:lang w:eastAsia="ru-RU"/>
        </w:rPr>
        <w:t>4. Утвердить по согласованию с заинтересованными сторонами состав оперативных групп экстренного реагирования по мероприятиям обеспечения безопасности людей на водных объектах, согласно приложению №4 к настоящему постановлению.</w:t>
      </w:r>
    </w:p>
    <w:p w:rsidR="00C90748" w:rsidRPr="00C90748" w:rsidRDefault="00C90748" w:rsidP="00C90748">
      <w:pPr>
        <w:spacing w:after="0" w:line="240" w:lineRule="auto"/>
        <w:ind w:firstLine="720"/>
        <w:jc w:val="both"/>
        <w:rPr>
          <w:rFonts w:ascii="Times New Roman" w:eastAsia="Times New Roman" w:hAnsi="Times New Roman"/>
          <w:sz w:val="20"/>
          <w:szCs w:val="20"/>
          <w:lang w:eastAsia="ru-RU"/>
        </w:rPr>
      </w:pPr>
      <w:r w:rsidRPr="00C90748">
        <w:rPr>
          <w:rFonts w:ascii="Times New Roman" w:eastAsia="Times New Roman" w:hAnsi="Times New Roman"/>
          <w:sz w:val="20"/>
          <w:szCs w:val="20"/>
          <w:lang w:eastAsia="ru-RU"/>
        </w:rPr>
        <w:t xml:space="preserve">5. </w:t>
      </w:r>
      <w:proofErr w:type="gramStart"/>
      <w:r w:rsidRPr="00C90748">
        <w:rPr>
          <w:rFonts w:ascii="Times New Roman" w:eastAsia="Times New Roman" w:hAnsi="Times New Roman"/>
          <w:sz w:val="20"/>
          <w:szCs w:val="20"/>
          <w:lang w:eastAsia="ru-RU"/>
        </w:rPr>
        <w:t>Контроль за</w:t>
      </w:r>
      <w:proofErr w:type="gramEnd"/>
      <w:r w:rsidRPr="00C90748">
        <w:rPr>
          <w:rFonts w:ascii="Times New Roman" w:eastAsia="Times New Roman" w:hAnsi="Times New Roman"/>
          <w:sz w:val="20"/>
          <w:szCs w:val="20"/>
          <w:lang w:eastAsia="ru-RU"/>
        </w:rPr>
        <w:t xml:space="preserve"> выполнением настоящего постановления возложить на заместителя Главы Богучанского района по жизнеобеспечени</w:t>
      </w:r>
      <w:r>
        <w:rPr>
          <w:rFonts w:ascii="Times New Roman" w:eastAsia="Times New Roman" w:hAnsi="Times New Roman"/>
          <w:sz w:val="20"/>
          <w:szCs w:val="20"/>
          <w:lang w:eastAsia="ru-RU"/>
        </w:rPr>
        <w:t>ю</w:t>
      </w:r>
      <w:r w:rsidRPr="00C90748">
        <w:rPr>
          <w:rFonts w:ascii="Times New Roman" w:eastAsia="Times New Roman" w:hAnsi="Times New Roman"/>
          <w:sz w:val="20"/>
          <w:szCs w:val="20"/>
          <w:lang w:eastAsia="ru-RU"/>
        </w:rPr>
        <w:t xml:space="preserve"> А. Ю. </w:t>
      </w:r>
      <w:proofErr w:type="spellStart"/>
      <w:r w:rsidRPr="00C90748">
        <w:rPr>
          <w:rFonts w:ascii="Times New Roman" w:eastAsia="Times New Roman" w:hAnsi="Times New Roman"/>
          <w:sz w:val="20"/>
          <w:szCs w:val="20"/>
          <w:lang w:eastAsia="ru-RU"/>
        </w:rPr>
        <w:t>Машинистова</w:t>
      </w:r>
      <w:proofErr w:type="spellEnd"/>
      <w:r w:rsidRPr="00C90748">
        <w:rPr>
          <w:rFonts w:ascii="Times New Roman" w:eastAsia="Times New Roman" w:hAnsi="Times New Roman"/>
          <w:sz w:val="20"/>
          <w:szCs w:val="20"/>
          <w:lang w:eastAsia="ru-RU"/>
        </w:rPr>
        <w:t>.</w:t>
      </w:r>
    </w:p>
    <w:p w:rsidR="00C90748" w:rsidRPr="00C90748" w:rsidRDefault="00C90748" w:rsidP="00C90748">
      <w:pPr>
        <w:spacing w:after="0" w:line="240" w:lineRule="auto"/>
        <w:ind w:firstLine="720"/>
        <w:jc w:val="both"/>
        <w:rPr>
          <w:rFonts w:ascii="Times New Roman" w:eastAsia="Times New Roman" w:hAnsi="Times New Roman"/>
          <w:sz w:val="20"/>
          <w:szCs w:val="20"/>
          <w:lang w:eastAsia="ru-RU"/>
        </w:rPr>
      </w:pPr>
      <w:r w:rsidRPr="00C90748">
        <w:rPr>
          <w:rFonts w:ascii="Times New Roman" w:eastAsia="Times New Roman" w:hAnsi="Times New Roman"/>
          <w:sz w:val="20"/>
          <w:szCs w:val="20"/>
          <w:lang w:eastAsia="ru-RU"/>
        </w:rPr>
        <w:t xml:space="preserve">6. Опубликовать настоящее постановление в Официальном вестнике Богучанского района, и разместить на сайте Администрации Богучанского района в информационно-телекоммуникационной сети «Интернет». </w:t>
      </w:r>
    </w:p>
    <w:p w:rsidR="00C90748" w:rsidRPr="00C90748" w:rsidRDefault="00C90748" w:rsidP="00C90748">
      <w:pPr>
        <w:spacing w:after="0" w:line="240" w:lineRule="auto"/>
        <w:ind w:firstLine="720"/>
        <w:jc w:val="both"/>
        <w:rPr>
          <w:rFonts w:ascii="Times New Roman" w:eastAsia="Times New Roman" w:hAnsi="Times New Roman"/>
          <w:sz w:val="20"/>
          <w:szCs w:val="20"/>
          <w:lang w:eastAsia="ru-RU"/>
        </w:rPr>
      </w:pPr>
      <w:r w:rsidRPr="00C90748">
        <w:rPr>
          <w:rFonts w:ascii="Times New Roman" w:eastAsia="Times New Roman" w:hAnsi="Times New Roman"/>
          <w:sz w:val="20"/>
          <w:szCs w:val="20"/>
          <w:lang w:eastAsia="ru-RU"/>
        </w:rPr>
        <w:t>7. Настоящее постановление вступает в силу со дня его официального опубликования.</w:t>
      </w:r>
    </w:p>
    <w:p w:rsidR="00C90748" w:rsidRPr="00C90748" w:rsidRDefault="00C90748" w:rsidP="00C90748">
      <w:pPr>
        <w:spacing w:after="0" w:line="240" w:lineRule="auto"/>
        <w:jc w:val="both"/>
        <w:rPr>
          <w:rFonts w:ascii="Times New Roman" w:eastAsia="Times New Roman" w:hAnsi="Times New Roman"/>
          <w:sz w:val="20"/>
          <w:szCs w:val="20"/>
          <w:lang w:eastAsia="ru-RU"/>
        </w:rPr>
      </w:pPr>
    </w:p>
    <w:p w:rsidR="00C90748" w:rsidRPr="00C90748" w:rsidRDefault="00C90748" w:rsidP="00C90748">
      <w:pPr>
        <w:spacing w:after="0" w:line="240" w:lineRule="auto"/>
        <w:jc w:val="both"/>
        <w:rPr>
          <w:rFonts w:ascii="Times New Roman" w:eastAsia="Times New Roman" w:hAnsi="Times New Roman"/>
          <w:sz w:val="20"/>
          <w:szCs w:val="20"/>
          <w:lang w:eastAsia="ru-RU"/>
        </w:rPr>
      </w:pPr>
      <w:r w:rsidRPr="00C90748">
        <w:rPr>
          <w:rFonts w:ascii="Times New Roman" w:eastAsia="Times New Roman" w:hAnsi="Times New Roman"/>
          <w:sz w:val="20"/>
          <w:szCs w:val="20"/>
          <w:lang w:eastAsia="ru-RU"/>
        </w:rPr>
        <w:t>Глава Богучанского района</w:t>
      </w:r>
      <w:r w:rsidRPr="00C90748">
        <w:rPr>
          <w:rFonts w:ascii="Times New Roman" w:eastAsia="Times New Roman" w:hAnsi="Times New Roman"/>
          <w:sz w:val="20"/>
          <w:szCs w:val="20"/>
          <w:lang w:eastAsia="ru-RU"/>
        </w:rPr>
        <w:tab/>
      </w:r>
      <w:r w:rsidRPr="00C90748">
        <w:rPr>
          <w:rFonts w:ascii="Times New Roman" w:eastAsia="Times New Roman" w:hAnsi="Times New Roman"/>
          <w:sz w:val="20"/>
          <w:szCs w:val="20"/>
          <w:lang w:eastAsia="ru-RU"/>
        </w:rPr>
        <w:tab/>
      </w:r>
      <w:r w:rsidRPr="00C90748">
        <w:rPr>
          <w:rFonts w:ascii="Times New Roman" w:eastAsia="Times New Roman" w:hAnsi="Times New Roman"/>
          <w:sz w:val="20"/>
          <w:szCs w:val="20"/>
          <w:lang w:eastAsia="ru-RU"/>
        </w:rPr>
        <w:tab/>
      </w:r>
      <w:r w:rsidRPr="00C90748">
        <w:rPr>
          <w:rFonts w:ascii="Times New Roman" w:eastAsia="Times New Roman" w:hAnsi="Times New Roman"/>
          <w:sz w:val="20"/>
          <w:szCs w:val="20"/>
          <w:lang w:eastAsia="ru-RU"/>
        </w:rPr>
        <w:tab/>
        <w:t xml:space="preserve"> </w:t>
      </w:r>
      <w:r w:rsidRPr="00C90748">
        <w:rPr>
          <w:rFonts w:ascii="Times New Roman" w:eastAsia="Times New Roman" w:hAnsi="Times New Roman"/>
          <w:sz w:val="20"/>
          <w:szCs w:val="20"/>
          <w:lang w:eastAsia="ru-RU"/>
        </w:rPr>
        <w:tab/>
      </w:r>
      <w:r w:rsidRPr="00C90748">
        <w:rPr>
          <w:rFonts w:ascii="Times New Roman" w:eastAsia="Times New Roman" w:hAnsi="Times New Roman"/>
          <w:sz w:val="20"/>
          <w:szCs w:val="20"/>
          <w:lang w:eastAsia="ru-RU"/>
        </w:rPr>
        <w:tab/>
        <w:t xml:space="preserve">         А. В. Бахтин </w:t>
      </w:r>
    </w:p>
    <w:p w:rsidR="008C66F9" w:rsidRPr="00C93CA9" w:rsidRDefault="008C66F9" w:rsidP="00C90748">
      <w:pPr>
        <w:spacing w:after="0" w:line="240" w:lineRule="auto"/>
        <w:ind w:left="5670"/>
        <w:jc w:val="both"/>
        <w:rPr>
          <w:rFonts w:ascii="Times New Roman" w:eastAsia="Times New Roman" w:hAnsi="Times New Roman"/>
          <w:sz w:val="20"/>
          <w:szCs w:val="20"/>
          <w:lang w:eastAsia="ru-RU"/>
        </w:rPr>
      </w:pPr>
    </w:p>
    <w:p w:rsidR="00C90748" w:rsidRPr="00C90748" w:rsidRDefault="00C90748" w:rsidP="008C66F9">
      <w:pPr>
        <w:spacing w:after="0" w:line="240" w:lineRule="auto"/>
        <w:ind w:left="5670"/>
        <w:jc w:val="right"/>
        <w:rPr>
          <w:rFonts w:ascii="Times New Roman" w:eastAsia="Times New Roman" w:hAnsi="Times New Roman"/>
          <w:sz w:val="18"/>
          <w:szCs w:val="20"/>
          <w:lang w:eastAsia="ru-RU"/>
        </w:rPr>
      </w:pPr>
      <w:r w:rsidRPr="00C90748">
        <w:rPr>
          <w:rFonts w:ascii="Times New Roman" w:eastAsia="Times New Roman" w:hAnsi="Times New Roman"/>
          <w:sz w:val="18"/>
          <w:szCs w:val="20"/>
          <w:lang w:eastAsia="ru-RU"/>
        </w:rPr>
        <w:t>Приложение № 1</w:t>
      </w:r>
    </w:p>
    <w:p w:rsidR="00C90748" w:rsidRPr="00C90748" w:rsidRDefault="00C90748" w:rsidP="008C66F9">
      <w:pPr>
        <w:spacing w:after="0" w:line="240" w:lineRule="auto"/>
        <w:ind w:left="5670"/>
        <w:jc w:val="right"/>
        <w:rPr>
          <w:rFonts w:ascii="Times New Roman" w:eastAsia="Times New Roman" w:hAnsi="Times New Roman"/>
          <w:sz w:val="18"/>
          <w:szCs w:val="20"/>
          <w:lang w:eastAsia="ru-RU"/>
        </w:rPr>
      </w:pPr>
      <w:r w:rsidRPr="00C90748">
        <w:rPr>
          <w:rFonts w:ascii="Times New Roman" w:eastAsia="Times New Roman" w:hAnsi="Times New Roman"/>
          <w:sz w:val="18"/>
          <w:szCs w:val="20"/>
          <w:lang w:eastAsia="ru-RU"/>
        </w:rPr>
        <w:t xml:space="preserve">к постановлению администрации Богучанского района </w:t>
      </w:r>
    </w:p>
    <w:p w:rsidR="00C90748" w:rsidRPr="00C90748" w:rsidRDefault="00C90748" w:rsidP="008C66F9">
      <w:pPr>
        <w:spacing w:after="0" w:line="240" w:lineRule="auto"/>
        <w:ind w:left="5670"/>
        <w:jc w:val="right"/>
        <w:rPr>
          <w:rFonts w:ascii="Times New Roman" w:eastAsia="Times New Roman" w:hAnsi="Times New Roman"/>
          <w:sz w:val="18"/>
          <w:szCs w:val="20"/>
          <w:lang w:eastAsia="ru-RU"/>
        </w:rPr>
      </w:pPr>
      <w:r w:rsidRPr="00C90748">
        <w:rPr>
          <w:rFonts w:ascii="Times New Roman" w:eastAsia="Times New Roman" w:hAnsi="Times New Roman"/>
          <w:sz w:val="18"/>
          <w:szCs w:val="20"/>
          <w:lang w:eastAsia="ru-RU"/>
        </w:rPr>
        <w:t>от  23.11.16г № 856-П</w:t>
      </w:r>
    </w:p>
    <w:p w:rsidR="00C90748" w:rsidRPr="00C90748" w:rsidRDefault="00C90748" w:rsidP="00C90748">
      <w:pPr>
        <w:spacing w:after="0" w:line="240" w:lineRule="auto"/>
        <w:jc w:val="both"/>
        <w:rPr>
          <w:rFonts w:ascii="Times New Roman" w:eastAsia="Times New Roman" w:hAnsi="Times New Roman"/>
          <w:sz w:val="20"/>
          <w:szCs w:val="20"/>
          <w:lang w:eastAsia="ru-RU"/>
        </w:rPr>
      </w:pPr>
    </w:p>
    <w:p w:rsidR="00C90748" w:rsidRPr="00C90748" w:rsidRDefault="00C90748" w:rsidP="00C90748">
      <w:pPr>
        <w:spacing w:after="0" w:line="240" w:lineRule="auto"/>
        <w:jc w:val="center"/>
        <w:rPr>
          <w:rFonts w:ascii="Times New Roman" w:eastAsia="Times New Roman" w:hAnsi="Times New Roman"/>
          <w:sz w:val="20"/>
          <w:szCs w:val="20"/>
          <w:lang w:eastAsia="ru-RU"/>
        </w:rPr>
      </w:pPr>
      <w:r w:rsidRPr="00C90748">
        <w:rPr>
          <w:rFonts w:ascii="Times New Roman" w:eastAsia="Times New Roman" w:hAnsi="Times New Roman"/>
          <w:sz w:val="20"/>
          <w:szCs w:val="20"/>
          <w:lang w:eastAsia="ru-RU"/>
        </w:rPr>
        <w:t xml:space="preserve">Критерии опасности </w:t>
      </w:r>
      <w:r w:rsidR="008C66F9" w:rsidRPr="008C66F9">
        <w:rPr>
          <w:rFonts w:ascii="Times New Roman" w:eastAsia="Times New Roman" w:hAnsi="Times New Roman"/>
          <w:sz w:val="20"/>
          <w:szCs w:val="20"/>
          <w:lang w:eastAsia="ru-RU"/>
        </w:rPr>
        <w:t xml:space="preserve"> </w:t>
      </w:r>
      <w:r w:rsidRPr="00C90748">
        <w:rPr>
          <w:rFonts w:ascii="Times New Roman" w:eastAsia="Times New Roman" w:hAnsi="Times New Roman"/>
          <w:sz w:val="20"/>
          <w:szCs w:val="20"/>
          <w:lang w:eastAsia="ru-RU"/>
        </w:rPr>
        <w:t>при выходе на лёд водных объектов</w:t>
      </w:r>
    </w:p>
    <w:p w:rsidR="00C90748" w:rsidRPr="00C90748" w:rsidRDefault="00C90748" w:rsidP="00C90748">
      <w:pPr>
        <w:spacing w:after="0" w:line="240" w:lineRule="auto"/>
        <w:jc w:val="both"/>
        <w:rPr>
          <w:rFonts w:ascii="Times New Roman" w:eastAsia="Times New Roman" w:hAnsi="Times New Roman"/>
          <w:sz w:val="20"/>
          <w:szCs w:val="20"/>
          <w:lang w:eastAsia="ru-RU"/>
        </w:rPr>
      </w:pPr>
    </w:p>
    <w:p w:rsidR="00C90748" w:rsidRPr="00C90748" w:rsidRDefault="00C90748" w:rsidP="00C90748">
      <w:pPr>
        <w:spacing w:after="0" w:line="240" w:lineRule="auto"/>
        <w:jc w:val="both"/>
        <w:rPr>
          <w:rFonts w:ascii="Times New Roman" w:eastAsia="Times New Roman" w:hAnsi="Times New Roman"/>
          <w:sz w:val="20"/>
          <w:szCs w:val="20"/>
          <w:lang w:eastAsia="ru-RU"/>
        </w:rPr>
      </w:pPr>
      <w:r w:rsidRPr="00C90748">
        <w:rPr>
          <w:rFonts w:ascii="Times New Roman" w:eastAsia="Times New Roman" w:hAnsi="Times New Roman"/>
          <w:sz w:val="20"/>
          <w:szCs w:val="20"/>
          <w:lang w:eastAsia="ru-RU"/>
        </w:rPr>
        <w:t>1. Состояние льда:</w:t>
      </w:r>
    </w:p>
    <w:p w:rsidR="00C90748" w:rsidRPr="00C90748" w:rsidRDefault="00C90748" w:rsidP="00C90748">
      <w:pPr>
        <w:spacing w:after="0" w:line="240" w:lineRule="auto"/>
        <w:jc w:val="both"/>
        <w:rPr>
          <w:rFonts w:ascii="Times New Roman" w:eastAsia="Times New Roman" w:hAnsi="Times New Roman"/>
          <w:sz w:val="20"/>
          <w:szCs w:val="20"/>
          <w:lang w:eastAsia="ru-RU"/>
        </w:rPr>
      </w:pPr>
      <w:r w:rsidRPr="00C90748">
        <w:rPr>
          <w:rFonts w:ascii="Times New Roman" w:eastAsia="Times New Roman" w:hAnsi="Times New Roman"/>
          <w:sz w:val="20"/>
          <w:szCs w:val="20"/>
          <w:lang w:eastAsia="ru-RU"/>
        </w:rPr>
        <w:t>- толщина льда менее 10 см;</w:t>
      </w:r>
    </w:p>
    <w:p w:rsidR="00C90748" w:rsidRPr="00C90748" w:rsidRDefault="00C90748" w:rsidP="00C90748">
      <w:pPr>
        <w:spacing w:after="0" w:line="240" w:lineRule="auto"/>
        <w:jc w:val="both"/>
        <w:rPr>
          <w:rFonts w:ascii="Times New Roman" w:eastAsia="Times New Roman" w:hAnsi="Times New Roman"/>
          <w:sz w:val="20"/>
          <w:szCs w:val="20"/>
          <w:lang w:eastAsia="ru-RU"/>
        </w:rPr>
      </w:pPr>
      <w:r w:rsidRPr="00C90748">
        <w:rPr>
          <w:rFonts w:ascii="Times New Roman" w:eastAsia="Times New Roman" w:hAnsi="Times New Roman"/>
          <w:sz w:val="20"/>
          <w:szCs w:val="20"/>
          <w:lang w:eastAsia="ru-RU"/>
        </w:rPr>
        <w:t>- наличие полыньи, слома (трещин), отрывов льда.</w:t>
      </w:r>
    </w:p>
    <w:p w:rsidR="00C90748" w:rsidRPr="00C90748" w:rsidRDefault="00C90748" w:rsidP="00C90748">
      <w:pPr>
        <w:spacing w:after="0" w:line="240" w:lineRule="auto"/>
        <w:jc w:val="both"/>
        <w:rPr>
          <w:rFonts w:ascii="Times New Roman" w:eastAsia="Times New Roman" w:hAnsi="Times New Roman"/>
          <w:sz w:val="20"/>
          <w:szCs w:val="20"/>
          <w:lang w:eastAsia="ru-RU"/>
        </w:rPr>
      </w:pPr>
    </w:p>
    <w:p w:rsidR="00C90748" w:rsidRPr="00C90748" w:rsidRDefault="00C90748" w:rsidP="00C90748">
      <w:pPr>
        <w:spacing w:after="0" w:line="240" w:lineRule="auto"/>
        <w:jc w:val="both"/>
        <w:rPr>
          <w:rFonts w:ascii="Times New Roman" w:eastAsia="Times New Roman" w:hAnsi="Times New Roman"/>
          <w:sz w:val="20"/>
          <w:szCs w:val="20"/>
          <w:lang w:eastAsia="ru-RU"/>
        </w:rPr>
      </w:pPr>
      <w:r w:rsidRPr="00C90748">
        <w:rPr>
          <w:rFonts w:ascii="Times New Roman" w:eastAsia="Times New Roman" w:hAnsi="Times New Roman"/>
          <w:sz w:val="20"/>
          <w:szCs w:val="20"/>
          <w:lang w:eastAsia="ru-RU"/>
        </w:rPr>
        <w:t>2. Гидрометеорологические условия:</w:t>
      </w:r>
    </w:p>
    <w:p w:rsidR="00C90748" w:rsidRPr="00C90748" w:rsidRDefault="00C90748" w:rsidP="00C90748">
      <w:pPr>
        <w:spacing w:after="0" w:line="240" w:lineRule="auto"/>
        <w:jc w:val="both"/>
        <w:rPr>
          <w:rFonts w:ascii="Times New Roman" w:eastAsia="Times New Roman" w:hAnsi="Times New Roman"/>
          <w:sz w:val="20"/>
          <w:szCs w:val="20"/>
          <w:lang w:eastAsia="ru-RU"/>
        </w:rPr>
      </w:pPr>
      <w:r w:rsidRPr="00C90748">
        <w:rPr>
          <w:rFonts w:ascii="Times New Roman" w:eastAsia="Times New Roman" w:hAnsi="Times New Roman"/>
          <w:sz w:val="20"/>
          <w:szCs w:val="20"/>
          <w:lang w:eastAsia="ru-RU"/>
        </w:rPr>
        <w:t>- температура воздуха выше 0 граду</w:t>
      </w:r>
      <w:r w:rsidR="00960A15">
        <w:rPr>
          <w:rFonts w:ascii="Times New Roman" w:eastAsia="Times New Roman" w:hAnsi="Times New Roman"/>
          <w:sz w:val="20"/>
          <w:szCs w:val="20"/>
          <w:lang w:eastAsia="ru-RU"/>
        </w:rPr>
        <w:t>сов продолжительностью более 1</w:t>
      </w:r>
      <w:r w:rsidRPr="00C90748">
        <w:rPr>
          <w:rFonts w:ascii="Times New Roman" w:eastAsia="Times New Roman" w:hAnsi="Times New Roman"/>
          <w:sz w:val="20"/>
          <w:szCs w:val="20"/>
          <w:lang w:eastAsia="ru-RU"/>
        </w:rPr>
        <w:t xml:space="preserve"> суток при критической (10 см) толщине льда;</w:t>
      </w:r>
    </w:p>
    <w:p w:rsidR="00C90748" w:rsidRPr="00C90748" w:rsidRDefault="00C90748" w:rsidP="00C90748">
      <w:pPr>
        <w:spacing w:after="0" w:line="240" w:lineRule="auto"/>
        <w:jc w:val="both"/>
        <w:rPr>
          <w:rFonts w:ascii="Times New Roman" w:eastAsia="Times New Roman" w:hAnsi="Times New Roman"/>
          <w:sz w:val="20"/>
          <w:szCs w:val="20"/>
          <w:lang w:eastAsia="ru-RU"/>
        </w:rPr>
      </w:pPr>
      <w:r w:rsidRPr="00C90748">
        <w:rPr>
          <w:rFonts w:ascii="Times New Roman" w:eastAsia="Times New Roman" w:hAnsi="Times New Roman"/>
          <w:sz w:val="20"/>
          <w:szCs w:val="20"/>
          <w:lang w:eastAsia="ru-RU"/>
        </w:rPr>
        <w:t>- наличие метели (туман, сильный снегоп</w:t>
      </w:r>
      <w:r w:rsidR="00960A15">
        <w:rPr>
          <w:rFonts w:ascii="Times New Roman" w:eastAsia="Times New Roman" w:hAnsi="Times New Roman"/>
          <w:sz w:val="20"/>
          <w:szCs w:val="20"/>
          <w:lang w:eastAsia="ru-RU"/>
        </w:rPr>
        <w:t>ад), либо видимость менее 500</w:t>
      </w:r>
      <w:r w:rsidR="00960A15" w:rsidRPr="00960A15">
        <w:rPr>
          <w:rFonts w:ascii="Times New Roman" w:eastAsia="Times New Roman" w:hAnsi="Times New Roman"/>
          <w:sz w:val="20"/>
          <w:szCs w:val="20"/>
          <w:lang w:eastAsia="ru-RU"/>
        </w:rPr>
        <w:t xml:space="preserve"> </w:t>
      </w:r>
      <w:r w:rsidRPr="00C90748">
        <w:rPr>
          <w:rFonts w:ascii="Times New Roman" w:eastAsia="Times New Roman" w:hAnsi="Times New Roman"/>
          <w:sz w:val="20"/>
          <w:szCs w:val="20"/>
          <w:lang w:eastAsia="ru-RU"/>
        </w:rPr>
        <w:t>метров.</w:t>
      </w:r>
    </w:p>
    <w:p w:rsidR="00C90748" w:rsidRPr="00C90748" w:rsidRDefault="00C90748" w:rsidP="00C90748">
      <w:pPr>
        <w:spacing w:after="0" w:line="240" w:lineRule="auto"/>
        <w:ind w:left="7371" w:firstLine="396"/>
        <w:jc w:val="both"/>
        <w:rPr>
          <w:rFonts w:ascii="Times New Roman" w:eastAsia="Times New Roman" w:hAnsi="Times New Roman"/>
          <w:sz w:val="20"/>
          <w:szCs w:val="20"/>
          <w:lang w:eastAsia="ru-RU"/>
        </w:rPr>
      </w:pPr>
    </w:p>
    <w:p w:rsidR="00C90748" w:rsidRPr="00C90748" w:rsidRDefault="00C90748" w:rsidP="008C66F9">
      <w:pPr>
        <w:spacing w:after="0" w:line="240" w:lineRule="auto"/>
        <w:ind w:left="6096"/>
        <w:jc w:val="right"/>
        <w:rPr>
          <w:rFonts w:ascii="Times New Roman" w:eastAsia="Times New Roman" w:hAnsi="Times New Roman"/>
          <w:sz w:val="18"/>
          <w:szCs w:val="20"/>
          <w:lang w:eastAsia="ru-RU"/>
        </w:rPr>
      </w:pPr>
      <w:r w:rsidRPr="00C90748">
        <w:rPr>
          <w:rFonts w:ascii="Times New Roman" w:eastAsia="Times New Roman" w:hAnsi="Times New Roman"/>
          <w:sz w:val="18"/>
          <w:szCs w:val="20"/>
          <w:lang w:eastAsia="ru-RU"/>
        </w:rPr>
        <w:t>Приложение № 2</w:t>
      </w:r>
    </w:p>
    <w:p w:rsidR="00C90748" w:rsidRPr="00C90748" w:rsidRDefault="00C90748" w:rsidP="008C66F9">
      <w:pPr>
        <w:spacing w:after="0" w:line="240" w:lineRule="auto"/>
        <w:ind w:left="6096"/>
        <w:jc w:val="right"/>
        <w:rPr>
          <w:rFonts w:ascii="Times New Roman" w:eastAsia="Times New Roman" w:hAnsi="Times New Roman"/>
          <w:sz w:val="18"/>
          <w:szCs w:val="20"/>
          <w:lang w:eastAsia="ru-RU"/>
        </w:rPr>
      </w:pPr>
      <w:r w:rsidRPr="00C90748">
        <w:rPr>
          <w:rFonts w:ascii="Times New Roman" w:eastAsia="Times New Roman" w:hAnsi="Times New Roman"/>
          <w:sz w:val="18"/>
          <w:szCs w:val="20"/>
          <w:lang w:eastAsia="ru-RU"/>
        </w:rPr>
        <w:t xml:space="preserve">к постановлению администрации Богучанского района </w:t>
      </w:r>
    </w:p>
    <w:p w:rsidR="00C90748" w:rsidRPr="00C90748" w:rsidRDefault="00C90748" w:rsidP="008C66F9">
      <w:pPr>
        <w:spacing w:after="0" w:line="240" w:lineRule="auto"/>
        <w:ind w:left="6096"/>
        <w:jc w:val="right"/>
        <w:rPr>
          <w:rFonts w:ascii="Times New Roman" w:eastAsia="Times New Roman" w:hAnsi="Times New Roman"/>
          <w:sz w:val="18"/>
          <w:szCs w:val="20"/>
          <w:lang w:eastAsia="ru-RU"/>
        </w:rPr>
      </w:pPr>
      <w:r w:rsidRPr="00C90748">
        <w:rPr>
          <w:rFonts w:ascii="Times New Roman" w:eastAsia="Times New Roman" w:hAnsi="Times New Roman"/>
          <w:sz w:val="18"/>
          <w:szCs w:val="20"/>
          <w:lang w:eastAsia="ru-RU"/>
        </w:rPr>
        <w:t>от 23.11.16г № 856-П</w:t>
      </w:r>
    </w:p>
    <w:p w:rsidR="00C90748" w:rsidRPr="00C90748" w:rsidRDefault="00C90748" w:rsidP="00C90748">
      <w:pPr>
        <w:spacing w:after="0" w:line="240" w:lineRule="auto"/>
        <w:ind w:left="7371" w:firstLine="396"/>
        <w:jc w:val="both"/>
        <w:rPr>
          <w:rFonts w:ascii="Times New Roman" w:eastAsia="Times New Roman" w:hAnsi="Times New Roman"/>
          <w:sz w:val="20"/>
          <w:szCs w:val="20"/>
          <w:lang w:eastAsia="ru-RU"/>
        </w:rPr>
      </w:pPr>
    </w:p>
    <w:p w:rsidR="00C90748" w:rsidRPr="00C90748" w:rsidRDefault="00C90748" w:rsidP="00C90748">
      <w:pPr>
        <w:spacing w:after="0" w:line="240" w:lineRule="auto"/>
        <w:jc w:val="center"/>
        <w:rPr>
          <w:rFonts w:ascii="Times New Roman" w:eastAsia="Times New Roman" w:hAnsi="Times New Roman"/>
          <w:sz w:val="20"/>
          <w:szCs w:val="20"/>
          <w:lang w:eastAsia="ru-RU"/>
        </w:rPr>
      </w:pPr>
      <w:r w:rsidRPr="00C90748">
        <w:rPr>
          <w:rFonts w:ascii="Times New Roman" w:eastAsia="Times New Roman" w:hAnsi="Times New Roman"/>
          <w:sz w:val="20"/>
          <w:szCs w:val="20"/>
          <w:lang w:eastAsia="ru-RU"/>
        </w:rPr>
        <w:t>Перечень</w:t>
      </w:r>
      <w:r w:rsidR="008C66F9" w:rsidRPr="008C66F9">
        <w:rPr>
          <w:rFonts w:ascii="Times New Roman" w:eastAsia="Times New Roman" w:hAnsi="Times New Roman"/>
          <w:sz w:val="20"/>
          <w:szCs w:val="20"/>
          <w:lang w:eastAsia="ru-RU"/>
        </w:rPr>
        <w:t xml:space="preserve"> </w:t>
      </w:r>
      <w:r w:rsidRPr="00C90748">
        <w:rPr>
          <w:rFonts w:ascii="Times New Roman" w:eastAsia="Times New Roman" w:hAnsi="Times New Roman"/>
          <w:sz w:val="20"/>
          <w:szCs w:val="20"/>
          <w:lang w:eastAsia="ru-RU"/>
        </w:rPr>
        <w:t>ледовых переправ на водных объектах, расположенных на территории Богучанского района, в зимнем периоде 2016-2017 гг.</w:t>
      </w:r>
    </w:p>
    <w:p w:rsidR="00C90748" w:rsidRPr="00C90748" w:rsidRDefault="00C90748" w:rsidP="00C90748">
      <w:pPr>
        <w:spacing w:after="0" w:line="240" w:lineRule="auto"/>
        <w:jc w:val="center"/>
        <w:rPr>
          <w:rFonts w:ascii="Times New Roman" w:eastAsia="Times New Roman" w:hAnsi="Times New Roman"/>
          <w:sz w:val="20"/>
          <w:szCs w:val="20"/>
          <w:lang w:eastAsia="ru-RU"/>
        </w:rPr>
      </w:pPr>
    </w:p>
    <w:p w:rsidR="00C90748" w:rsidRPr="00C90748" w:rsidRDefault="00C90748" w:rsidP="00C90748">
      <w:pPr>
        <w:numPr>
          <w:ilvl w:val="0"/>
          <w:numId w:val="35"/>
        </w:numPr>
        <w:spacing w:after="0" w:line="240" w:lineRule="auto"/>
        <w:rPr>
          <w:rFonts w:ascii="Times New Roman" w:eastAsia="Times New Roman" w:hAnsi="Times New Roman"/>
          <w:sz w:val="20"/>
          <w:szCs w:val="20"/>
          <w:lang w:eastAsia="ru-RU"/>
        </w:rPr>
      </w:pPr>
      <w:r w:rsidRPr="00C90748">
        <w:rPr>
          <w:rFonts w:ascii="Times New Roman" w:eastAsia="Times New Roman" w:hAnsi="Times New Roman"/>
          <w:sz w:val="20"/>
          <w:szCs w:val="20"/>
          <w:lang w:eastAsia="ru-RU"/>
        </w:rPr>
        <w:t xml:space="preserve">р. Ангара, </w:t>
      </w:r>
      <w:proofErr w:type="spellStart"/>
      <w:r w:rsidRPr="00C90748">
        <w:rPr>
          <w:rFonts w:ascii="Times New Roman" w:eastAsia="Times New Roman" w:hAnsi="Times New Roman"/>
          <w:sz w:val="20"/>
          <w:szCs w:val="20"/>
          <w:lang w:eastAsia="ru-RU"/>
        </w:rPr>
        <w:t>Богучаны</w:t>
      </w:r>
      <w:proofErr w:type="spellEnd"/>
      <w:r w:rsidRPr="00C90748">
        <w:rPr>
          <w:rFonts w:ascii="Times New Roman" w:eastAsia="Times New Roman" w:hAnsi="Times New Roman"/>
          <w:sz w:val="20"/>
          <w:szCs w:val="20"/>
          <w:lang w:eastAsia="ru-RU"/>
        </w:rPr>
        <w:t xml:space="preserve"> – </w:t>
      </w:r>
      <w:proofErr w:type="spellStart"/>
      <w:r w:rsidRPr="00C90748">
        <w:rPr>
          <w:rFonts w:ascii="Times New Roman" w:eastAsia="Times New Roman" w:hAnsi="Times New Roman"/>
          <w:sz w:val="20"/>
          <w:szCs w:val="20"/>
          <w:lang w:eastAsia="ru-RU"/>
        </w:rPr>
        <w:t>Гркмучий</w:t>
      </w:r>
      <w:proofErr w:type="spellEnd"/>
      <w:r w:rsidRPr="00C90748">
        <w:rPr>
          <w:rFonts w:ascii="Times New Roman" w:eastAsia="Times New Roman" w:hAnsi="Times New Roman"/>
          <w:sz w:val="20"/>
          <w:szCs w:val="20"/>
          <w:lang w:eastAsia="ru-RU"/>
        </w:rPr>
        <w:t>.</w:t>
      </w:r>
    </w:p>
    <w:p w:rsidR="00C90748" w:rsidRPr="00C90748" w:rsidRDefault="00C90748" w:rsidP="00C90748">
      <w:pPr>
        <w:numPr>
          <w:ilvl w:val="0"/>
          <w:numId w:val="35"/>
        </w:numPr>
        <w:spacing w:after="0" w:line="240" w:lineRule="auto"/>
        <w:rPr>
          <w:rFonts w:ascii="Times New Roman" w:eastAsia="Times New Roman" w:hAnsi="Times New Roman"/>
          <w:sz w:val="20"/>
          <w:szCs w:val="20"/>
          <w:lang w:eastAsia="ru-RU"/>
        </w:rPr>
      </w:pPr>
      <w:r w:rsidRPr="00C90748">
        <w:rPr>
          <w:rFonts w:ascii="Times New Roman" w:eastAsia="Times New Roman" w:hAnsi="Times New Roman"/>
          <w:sz w:val="20"/>
          <w:szCs w:val="20"/>
          <w:lang w:eastAsia="ru-RU"/>
        </w:rPr>
        <w:t xml:space="preserve">р. Ангара, </w:t>
      </w:r>
      <w:proofErr w:type="spellStart"/>
      <w:r w:rsidRPr="00C90748">
        <w:rPr>
          <w:rFonts w:ascii="Times New Roman" w:eastAsia="Times New Roman" w:hAnsi="Times New Roman"/>
          <w:sz w:val="20"/>
          <w:szCs w:val="20"/>
          <w:lang w:eastAsia="ru-RU"/>
        </w:rPr>
        <w:t>Манзя</w:t>
      </w:r>
      <w:proofErr w:type="spellEnd"/>
      <w:r w:rsidRPr="00C90748">
        <w:rPr>
          <w:rFonts w:ascii="Times New Roman" w:eastAsia="Times New Roman" w:hAnsi="Times New Roman"/>
          <w:sz w:val="20"/>
          <w:szCs w:val="20"/>
          <w:lang w:eastAsia="ru-RU"/>
        </w:rPr>
        <w:t xml:space="preserve"> – </w:t>
      </w:r>
      <w:proofErr w:type="spellStart"/>
      <w:r w:rsidRPr="00C90748">
        <w:rPr>
          <w:rFonts w:ascii="Times New Roman" w:eastAsia="Times New Roman" w:hAnsi="Times New Roman"/>
          <w:sz w:val="20"/>
          <w:szCs w:val="20"/>
          <w:lang w:eastAsia="ru-RU"/>
        </w:rPr>
        <w:t>Нижнетерянск</w:t>
      </w:r>
      <w:proofErr w:type="spellEnd"/>
      <w:r w:rsidRPr="00C90748">
        <w:rPr>
          <w:rFonts w:ascii="Times New Roman" w:eastAsia="Times New Roman" w:hAnsi="Times New Roman"/>
          <w:sz w:val="20"/>
          <w:szCs w:val="20"/>
          <w:lang w:eastAsia="ru-RU"/>
        </w:rPr>
        <w:t>.</w:t>
      </w:r>
    </w:p>
    <w:p w:rsidR="00C90748" w:rsidRPr="00C90748" w:rsidRDefault="00C90748" w:rsidP="00C90748">
      <w:pPr>
        <w:numPr>
          <w:ilvl w:val="0"/>
          <w:numId w:val="35"/>
        </w:numPr>
        <w:spacing w:after="0" w:line="240" w:lineRule="auto"/>
        <w:rPr>
          <w:rFonts w:ascii="Times New Roman" w:eastAsia="Times New Roman" w:hAnsi="Times New Roman"/>
          <w:sz w:val="20"/>
          <w:szCs w:val="20"/>
          <w:lang w:eastAsia="ru-RU"/>
        </w:rPr>
      </w:pPr>
      <w:r w:rsidRPr="00C90748">
        <w:rPr>
          <w:rFonts w:ascii="Times New Roman" w:eastAsia="Times New Roman" w:hAnsi="Times New Roman"/>
          <w:sz w:val="20"/>
          <w:szCs w:val="20"/>
          <w:lang w:eastAsia="ru-RU"/>
        </w:rPr>
        <w:t xml:space="preserve">р. </w:t>
      </w:r>
      <w:proofErr w:type="spellStart"/>
      <w:r w:rsidRPr="00C90748">
        <w:rPr>
          <w:rFonts w:ascii="Times New Roman" w:eastAsia="Times New Roman" w:hAnsi="Times New Roman"/>
          <w:sz w:val="20"/>
          <w:szCs w:val="20"/>
          <w:lang w:eastAsia="ru-RU"/>
        </w:rPr>
        <w:t>Иркинеева</w:t>
      </w:r>
      <w:proofErr w:type="spellEnd"/>
      <w:r w:rsidRPr="00C90748">
        <w:rPr>
          <w:rFonts w:ascii="Times New Roman" w:eastAsia="Times New Roman" w:hAnsi="Times New Roman"/>
          <w:sz w:val="20"/>
          <w:szCs w:val="20"/>
          <w:lang w:eastAsia="ru-RU"/>
        </w:rPr>
        <w:t xml:space="preserve"> (48-й км автодороги Ангарский – Беляки).</w:t>
      </w:r>
    </w:p>
    <w:p w:rsidR="00C90748" w:rsidRPr="00C90748" w:rsidRDefault="00C90748" w:rsidP="00C90748">
      <w:pPr>
        <w:numPr>
          <w:ilvl w:val="0"/>
          <w:numId w:val="35"/>
        </w:numPr>
        <w:spacing w:after="0" w:line="240" w:lineRule="auto"/>
        <w:rPr>
          <w:rFonts w:ascii="Times New Roman" w:eastAsia="Times New Roman" w:hAnsi="Times New Roman"/>
          <w:sz w:val="20"/>
          <w:szCs w:val="20"/>
          <w:lang w:eastAsia="ru-RU"/>
        </w:rPr>
      </w:pPr>
      <w:r w:rsidRPr="00C90748">
        <w:rPr>
          <w:rFonts w:ascii="Times New Roman" w:eastAsia="Times New Roman" w:hAnsi="Times New Roman"/>
          <w:sz w:val="20"/>
          <w:szCs w:val="20"/>
          <w:lang w:eastAsia="ru-RU"/>
        </w:rPr>
        <w:t>р. Каменка (</w:t>
      </w:r>
      <w:proofErr w:type="spellStart"/>
      <w:r w:rsidRPr="00C90748">
        <w:rPr>
          <w:rFonts w:ascii="Times New Roman" w:eastAsia="Times New Roman" w:hAnsi="Times New Roman"/>
          <w:sz w:val="20"/>
          <w:szCs w:val="20"/>
          <w:lang w:eastAsia="ru-RU"/>
        </w:rPr>
        <w:t>Нижнетерянск</w:t>
      </w:r>
      <w:proofErr w:type="spellEnd"/>
      <w:r w:rsidRPr="00C90748">
        <w:rPr>
          <w:rFonts w:ascii="Times New Roman" w:eastAsia="Times New Roman" w:hAnsi="Times New Roman"/>
          <w:sz w:val="20"/>
          <w:szCs w:val="20"/>
          <w:lang w:eastAsia="ru-RU"/>
        </w:rPr>
        <w:t xml:space="preserve"> – Каменка).</w:t>
      </w:r>
    </w:p>
    <w:p w:rsidR="00C90748" w:rsidRPr="00C90748" w:rsidRDefault="00C90748" w:rsidP="00C90748">
      <w:pPr>
        <w:numPr>
          <w:ilvl w:val="0"/>
          <w:numId w:val="35"/>
        </w:numPr>
        <w:spacing w:after="0" w:line="240" w:lineRule="auto"/>
        <w:rPr>
          <w:rFonts w:ascii="Times New Roman" w:eastAsia="Times New Roman" w:hAnsi="Times New Roman"/>
          <w:sz w:val="20"/>
          <w:szCs w:val="20"/>
          <w:lang w:eastAsia="ru-RU"/>
        </w:rPr>
      </w:pPr>
      <w:r w:rsidRPr="00C90748">
        <w:rPr>
          <w:rFonts w:ascii="Times New Roman" w:eastAsia="Times New Roman" w:hAnsi="Times New Roman"/>
          <w:sz w:val="20"/>
          <w:szCs w:val="20"/>
          <w:lang w:eastAsia="ru-RU"/>
        </w:rPr>
        <w:t xml:space="preserve">р. </w:t>
      </w:r>
      <w:proofErr w:type="spellStart"/>
      <w:r w:rsidRPr="00C90748">
        <w:rPr>
          <w:rFonts w:ascii="Times New Roman" w:eastAsia="Times New Roman" w:hAnsi="Times New Roman"/>
          <w:sz w:val="20"/>
          <w:szCs w:val="20"/>
          <w:lang w:eastAsia="ru-RU"/>
        </w:rPr>
        <w:t>Иркинеева</w:t>
      </w:r>
      <w:proofErr w:type="spellEnd"/>
      <w:r w:rsidRPr="00C90748">
        <w:rPr>
          <w:rFonts w:ascii="Times New Roman" w:eastAsia="Times New Roman" w:hAnsi="Times New Roman"/>
          <w:sz w:val="20"/>
          <w:szCs w:val="20"/>
          <w:lang w:eastAsia="ru-RU"/>
        </w:rPr>
        <w:t xml:space="preserve"> (</w:t>
      </w:r>
      <w:proofErr w:type="spellStart"/>
      <w:r w:rsidRPr="00C90748">
        <w:rPr>
          <w:rFonts w:ascii="Times New Roman" w:eastAsia="Times New Roman" w:hAnsi="Times New Roman"/>
          <w:sz w:val="20"/>
          <w:szCs w:val="20"/>
          <w:lang w:eastAsia="ru-RU"/>
        </w:rPr>
        <w:t>Иркинеево</w:t>
      </w:r>
      <w:proofErr w:type="spellEnd"/>
      <w:r w:rsidRPr="00C90748">
        <w:rPr>
          <w:rFonts w:ascii="Times New Roman" w:eastAsia="Times New Roman" w:hAnsi="Times New Roman"/>
          <w:sz w:val="20"/>
          <w:szCs w:val="20"/>
          <w:lang w:eastAsia="ru-RU"/>
        </w:rPr>
        <w:t xml:space="preserve"> – </w:t>
      </w:r>
      <w:proofErr w:type="spellStart"/>
      <w:r w:rsidRPr="00C90748">
        <w:rPr>
          <w:rFonts w:ascii="Times New Roman" w:eastAsia="Times New Roman" w:hAnsi="Times New Roman"/>
          <w:sz w:val="20"/>
          <w:szCs w:val="20"/>
          <w:lang w:eastAsia="ru-RU"/>
        </w:rPr>
        <w:t>Артюгино</w:t>
      </w:r>
      <w:proofErr w:type="spellEnd"/>
      <w:r w:rsidRPr="00C90748">
        <w:rPr>
          <w:rFonts w:ascii="Times New Roman" w:eastAsia="Times New Roman" w:hAnsi="Times New Roman"/>
          <w:sz w:val="20"/>
          <w:szCs w:val="20"/>
          <w:lang w:eastAsia="ru-RU"/>
        </w:rPr>
        <w:t>).</w:t>
      </w:r>
    </w:p>
    <w:p w:rsidR="009E145A" w:rsidRDefault="009E145A" w:rsidP="009E145A">
      <w:pPr>
        <w:spacing w:after="0" w:line="240" w:lineRule="auto"/>
        <w:ind w:left="6096"/>
        <w:jc w:val="right"/>
        <w:rPr>
          <w:rFonts w:ascii="Times New Roman" w:eastAsia="Times New Roman" w:hAnsi="Times New Roman"/>
          <w:sz w:val="18"/>
          <w:szCs w:val="20"/>
          <w:lang w:val="en-US" w:eastAsia="ru-RU"/>
        </w:rPr>
      </w:pPr>
    </w:p>
    <w:p w:rsidR="00C90748" w:rsidRPr="00C90748" w:rsidRDefault="00C90748" w:rsidP="009E145A">
      <w:pPr>
        <w:spacing w:after="0" w:line="240" w:lineRule="auto"/>
        <w:ind w:left="6096"/>
        <w:jc w:val="right"/>
        <w:rPr>
          <w:rFonts w:ascii="Times New Roman" w:eastAsia="Times New Roman" w:hAnsi="Times New Roman"/>
          <w:sz w:val="18"/>
          <w:szCs w:val="20"/>
          <w:lang w:eastAsia="ru-RU"/>
        </w:rPr>
      </w:pPr>
      <w:r w:rsidRPr="00C90748">
        <w:rPr>
          <w:rFonts w:ascii="Times New Roman" w:eastAsia="Times New Roman" w:hAnsi="Times New Roman"/>
          <w:sz w:val="18"/>
          <w:szCs w:val="20"/>
          <w:lang w:eastAsia="ru-RU"/>
        </w:rPr>
        <w:t>Приложение № 3</w:t>
      </w:r>
    </w:p>
    <w:p w:rsidR="00C90748" w:rsidRPr="00C90748" w:rsidRDefault="00C90748" w:rsidP="009E145A">
      <w:pPr>
        <w:spacing w:after="0" w:line="240" w:lineRule="auto"/>
        <w:ind w:left="6096"/>
        <w:jc w:val="right"/>
        <w:rPr>
          <w:rFonts w:ascii="Times New Roman" w:eastAsia="Times New Roman" w:hAnsi="Times New Roman"/>
          <w:sz w:val="18"/>
          <w:szCs w:val="20"/>
          <w:lang w:eastAsia="ru-RU"/>
        </w:rPr>
      </w:pPr>
      <w:r w:rsidRPr="00C90748">
        <w:rPr>
          <w:rFonts w:ascii="Times New Roman" w:eastAsia="Times New Roman" w:hAnsi="Times New Roman"/>
          <w:sz w:val="18"/>
          <w:szCs w:val="20"/>
          <w:lang w:eastAsia="ru-RU"/>
        </w:rPr>
        <w:t xml:space="preserve">к постановлению администрации Богучанского района </w:t>
      </w:r>
    </w:p>
    <w:p w:rsidR="00C90748" w:rsidRPr="00C90748" w:rsidRDefault="00C90748" w:rsidP="009E145A">
      <w:pPr>
        <w:spacing w:after="0" w:line="240" w:lineRule="auto"/>
        <w:ind w:left="6096"/>
        <w:jc w:val="right"/>
        <w:rPr>
          <w:rFonts w:ascii="Times New Roman" w:eastAsia="Times New Roman" w:hAnsi="Times New Roman"/>
          <w:sz w:val="18"/>
          <w:szCs w:val="20"/>
          <w:lang w:eastAsia="ru-RU"/>
        </w:rPr>
      </w:pPr>
      <w:r w:rsidRPr="00C90748">
        <w:rPr>
          <w:rFonts w:ascii="Times New Roman" w:eastAsia="Times New Roman" w:hAnsi="Times New Roman"/>
          <w:sz w:val="18"/>
          <w:szCs w:val="20"/>
          <w:lang w:eastAsia="ru-RU"/>
        </w:rPr>
        <w:t xml:space="preserve">от </w:t>
      </w:r>
      <w:r w:rsidR="000D65F9">
        <w:rPr>
          <w:rFonts w:ascii="Times New Roman" w:eastAsia="Times New Roman" w:hAnsi="Times New Roman"/>
          <w:sz w:val="18"/>
          <w:szCs w:val="20"/>
          <w:lang w:val="en-US" w:eastAsia="ru-RU"/>
        </w:rPr>
        <w:t xml:space="preserve"> </w:t>
      </w:r>
      <w:r w:rsidRPr="00C90748">
        <w:rPr>
          <w:rFonts w:ascii="Times New Roman" w:eastAsia="Times New Roman" w:hAnsi="Times New Roman"/>
          <w:sz w:val="18"/>
          <w:szCs w:val="20"/>
          <w:lang w:eastAsia="ru-RU"/>
        </w:rPr>
        <w:t>23.11.16г № 856-П</w:t>
      </w:r>
    </w:p>
    <w:p w:rsidR="00C90748" w:rsidRPr="00C90748" w:rsidRDefault="00C90748" w:rsidP="00C90748">
      <w:pPr>
        <w:spacing w:after="0" w:line="240" w:lineRule="auto"/>
        <w:ind w:left="6096"/>
        <w:jc w:val="both"/>
        <w:rPr>
          <w:rFonts w:ascii="Times New Roman" w:eastAsia="Times New Roman" w:hAnsi="Times New Roman"/>
          <w:sz w:val="20"/>
          <w:szCs w:val="20"/>
          <w:lang w:eastAsia="ru-RU"/>
        </w:rPr>
      </w:pPr>
    </w:p>
    <w:p w:rsidR="00C90748" w:rsidRPr="00C90748" w:rsidRDefault="00C90748" w:rsidP="00C90748">
      <w:pPr>
        <w:spacing w:after="0" w:line="240" w:lineRule="auto"/>
        <w:ind w:left="720"/>
        <w:jc w:val="center"/>
        <w:rPr>
          <w:rFonts w:ascii="Times New Roman" w:eastAsia="Times New Roman" w:hAnsi="Times New Roman"/>
          <w:sz w:val="20"/>
          <w:szCs w:val="20"/>
          <w:lang w:eastAsia="ru-RU"/>
        </w:rPr>
      </w:pPr>
      <w:r w:rsidRPr="00C90748">
        <w:rPr>
          <w:rFonts w:ascii="Times New Roman" w:eastAsia="Times New Roman" w:hAnsi="Times New Roman"/>
          <w:sz w:val="20"/>
          <w:szCs w:val="20"/>
          <w:lang w:eastAsia="ru-RU"/>
        </w:rPr>
        <w:t>Перечень</w:t>
      </w:r>
      <w:r w:rsidR="009E145A" w:rsidRPr="009E145A">
        <w:rPr>
          <w:rFonts w:ascii="Times New Roman" w:eastAsia="Times New Roman" w:hAnsi="Times New Roman"/>
          <w:sz w:val="20"/>
          <w:szCs w:val="20"/>
          <w:lang w:eastAsia="ru-RU"/>
        </w:rPr>
        <w:t xml:space="preserve"> </w:t>
      </w:r>
      <w:r w:rsidRPr="00C90748">
        <w:rPr>
          <w:rFonts w:ascii="Times New Roman" w:eastAsia="Times New Roman" w:hAnsi="Times New Roman"/>
          <w:sz w:val="20"/>
          <w:szCs w:val="20"/>
          <w:lang w:eastAsia="ru-RU"/>
        </w:rPr>
        <w:t xml:space="preserve">мест возможного массового выхода людей на лёд с целью рыбалки </w:t>
      </w:r>
    </w:p>
    <w:p w:rsidR="00C90748" w:rsidRPr="00C90748" w:rsidRDefault="00C90748" w:rsidP="00C90748">
      <w:pPr>
        <w:spacing w:after="0" w:line="240" w:lineRule="auto"/>
        <w:ind w:left="720"/>
        <w:rPr>
          <w:rFonts w:ascii="Times New Roman" w:eastAsia="Times New Roman" w:hAnsi="Times New Roman"/>
          <w:sz w:val="20"/>
          <w:szCs w:val="20"/>
          <w:lang w:eastAsia="ru-RU"/>
        </w:rPr>
      </w:pPr>
    </w:p>
    <w:p w:rsidR="00C90748" w:rsidRPr="00C90748" w:rsidRDefault="00C90748" w:rsidP="00C90748">
      <w:pPr>
        <w:numPr>
          <w:ilvl w:val="0"/>
          <w:numId w:val="34"/>
        </w:numPr>
        <w:spacing w:after="0" w:line="240" w:lineRule="auto"/>
        <w:jc w:val="both"/>
        <w:rPr>
          <w:rFonts w:ascii="Times New Roman" w:eastAsia="Times New Roman" w:hAnsi="Times New Roman"/>
          <w:sz w:val="20"/>
          <w:szCs w:val="20"/>
          <w:lang w:eastAsia="ru-RU"/>
        </w:rPr>
      </w:pPr>
      <w:r w:rsidRPr="00C90748">
        <w:rPr>
          <w:rFonts w:ascii="Times New Roman" w:eastAsia="Times New Roman" w:hAnsi="Times New Roman"/>
          <w:sz w:val="20"/>
          <w:szCs w:val="20"/>
          <w:lang w:eastAsia="ru-RU"/>
        </w:rPr>
        <w:t>р. Ангара:</w:t>
      </w:r>
    </w:p>
    <w:p w:rsidR="00C90748" w:rsidRPr="00C90748" w:rsidRDefault="00C90748" w:rsidP="00C90748">
      <w:pPr>
        <w:spacing w:after="0" w:line="240" w:lineRule="auto"/>
        <w:ind w:left="720"/>
        <w:jc w:val="both"/>
        <w:rPr>
          <w:rFonts w:ascii="Times New Roman" w:eastAsia="Times New Roman" w:hAnsi="Times New Roman"/>
          <w:sz w:val="20"/>
          <w:szCs w:val="20"/>
          <w:lang w:eastAsia="ru-RU"/>
        </w:rPr>
      </w:pPr>
      <w:r w:rsidRPr="00C90748">
        <w:rPr>
          <w:rFonts w:ascii="Times New Roman" w:eastAsia="Times New Roman" w:hAnsi="Times New Roman"/>
          <w:sz w:val="20"/>
          <w:szCs w:val="20"/>
          <w:lang w:eastAsia="ru-RU"/>
        </w:rPr>
        <w:t xml:space="preserve">- </w:t>
      </w:r>
      <w:proofErr w:type="spellStart"/>
      <w:r w:rsidRPr="00C90748">
        <w:rPr>
          <w:rFonts w:ascii="Times New Roman" w:eastAsia="Times New Roman" w:hAnsi="Times New Roman"/>
          <w:sz w:val="20"/>
          <w:szCs w:val="20"/>
          <w:lang w:eastAsia="ru-RU"/>
        </w:rPr>
        <w:t>Заимская</w:t>
      </w:r>
      <w:proofErr w:type="spellEnd"/>
      <w:r w:rsidRPr="00C90748">
        <w:rPr>
          <w:rFonts w:ascii="Times New Roman" w:eastAsia="Times New Roman" w:hAnsi="Times New Roman"/>
          <w:sz w:val="20"/>
          <w:szCs w:val="20"/>
          <w:lang w:eastAsia="ru-RU"/>
        </w:rPr>
        <w:t xml:space="preserve"> курья (356-358,5 км по лоции 1984 г.);</w:t>
      </w:r>
    </w:p>
    <w:p w:rsidR="00C90748" w:rsidRPr="00C90748" w:rsidRDefault="00C90748" w:rsidP="00C90748">
      <w:pPr>
        <w:spacing w:after="0" w:line="240" w:lineRule="auto"/>
        <w:ind w:left="720"/>
        <w:jc w:val="both"/>
        <w:rPr>
          <w:rFonts w:ascii="Times New Roman" w:eastAsia="Times New Roman" w:hAnsi="Times New Roman"/>
          <w:sz w:val="20"/>
          <w:szCs w:val="20"/>
          <w:lang w:eastAsia="ru-RU"/>
        </w:rPr>
      </w:pPr>
      <w:r w:rsidRPr="00C90748">
        <w:rPr>
          <w:rFonts w:ascii="Times New Roman" w:eastAsia="Times New Roman" w:hAnsi="Times New Roman"/>
          <w:sz w:val="20"/>
          <w:szCs w:val="20"/>
          <w:lang w:eastAsia="ru-RU"/>
        </w:rPr>
        <w:t xml:space="preserve">- </w:t>
      </w:r>
      <w:proofErr w:type="spellStart"/>
      <w:r w:rsidRPr="00C90748">
        <w:rPr>
          <w:rFonts w:ascii="Times New Roman" w:eastAsia="Times New Roman" w:hAnsi="Times New Roman"/>
          <w:sz w:val="20"/>
          <w:szCs w:val="20"/>
          <w:lang w:eastAsia="ru-RU"/>
        </w:rPr>
        <w:t>Каулецкая</w:t>
      </w:r>
      <w:proofErr w:type="spellEnd"/>
      <w:r w:rsidRPr="00C90748">
        <w:rPr>
          <w:rFonts w:ascii="Times New Roman" w:eastAsia="Times New Roman" w:hAnsi="Times New Roman"/>
          <w:sz w:val="20"/>
          <w:szCs w:val="20"/>
          <w:lang w:eastAsia="ru-RU"/>
        </w:rPr>
        <w:t xml:space="preserve"> протока (232,5-236 км по лоции 1984 г.);</w:t>
      </w:r>
    </w:p>
    <w:p w:rsidR="00C90748" w:rsidRPr="00C90748" w:rsidRDefault="00C90748" w:rsidP="00C90748">
      <w:pPr>
        <w:spacing w:after="0" w:line="240" w:lineRule="auto"/>
        <w:ind w:left="720"/>
        <w:jc w:val="both"/>
        <w:rPr>
          <w:rFonts w:ascii="Times New Roman" w:eastAsia="Times New Roman" w:hAnsi="Times New Roman"/>
          <w:sz w:val="20"/>
          <w:szCs w:val="20"/>
          <w:lang w:eastAsia="ru-RU"/>
        </w:rPr>
      </w:pPr>
      <w:r w:rsidRPr="00C90748">
        <w:rPr>
          <w:rFonts w:ascii="Times New Roman" w:eastAsia="Times New Roman" w:hAnsi="Times New Roman"/>
          <w:sz w:val="20"/>
          <w:szCs w:val="20"/>
          <w:lang w:eastAsia="ru-RU"/>
        </w:rPr>
        <w:t xml:space="preserve">- о. Юшков, о. </w:t>
      </w:r>
      <w:proofErr w:type="spellStart"/>
      <w:r w:rsidRPr="00C90748">
        <w:rPr>
          <w:rFonts w:ascii="Times New Roman" w:eastAsia="Times New Roman" w:hAnsi="Times New Roman"/>
          <w:sz w:val="20"/>
          <w:szCs w:val="20"/>
          <w:lang w:eastAsia="ru-RU"/>
        </w:rPr>
        <w:t>Каверзин</w:t>
      </w:r>
      <w:proofErr w:type="spellEnd"/>
      <w:r w:rsidRPr="00C90748">
        <w:rPr>
          <w:rFonts w:ascii="Times New Roman" w:eastAsia="Times New Roman" w:hAnsi="Times New Roman"/>
          <w:sz w:val="20"/>
          <w:szCs w:val="20"/>
          <w:lang w:eastAsia="ru-RU"/>
        </w:rPr>
        <w:t xml:space="preserve"> в районе с. </w:t>
      </w:r>
      <w:proofErr w:type="spellStart"/>
      <w:r w:rsidRPr="00C90748">
        <w:rPr>
          <w:rFonts w:ascii="Times New Roman" w:eastAsia="Times New Roman" w:hAnsi="Times New Roman"/>
          <w:sz w:val="20"/>
          <w:szCs w:val="20"/>
          <w:lang w:eastAsia="ru-RU"/>
        </w:rPr>
        <w:t>Богучаны</w:t>
      </w:r>
      <w:proofErr w:type="spellEnd"/>
      <w:r w:rsidRPr="00C90748">
        <w:rPr>
          <w:rFonts w:ascii="Times New Roman" w:eastAsia="Times New Roman" w:hAnsi="Times New Roman"/>
          <w:sz w:val="20"/>
          <w:szCs w:val="20"/>
          <w:lang w:eastAsia="ru-RU"/>
        </w:rPr>
        <w:t xml:space="preserve">, п. Гремучий, п. </w:t>
      </w:r>
      <w:proofErr w:type="spellStart"/>
      <w:r w:rsidRPr="00C90748">
        <w:rPr>
          <w:rFonts w:ascii="Times New Roman" w:eastAsia="Times New Roman" w:hAnsi="Times New Roman"/>
          <w:sz w:val="20"/>
          <w:szCs w:val="20"/>
          <w:lang w:eastAsia="ru-RU"/>
        </w:rPr>
        <w:t>Красногорьевский</w:t>
      </w:r>
      <w:proofErr w:type="spellEnd"/>
      <w:r w:rsidRPr="00C90748">
        <w:rPr>
          <w:rFonts w:ascii="Times New Roman" w:eastAsia="Times New Roman" w:hAnsi="Times New Roman"/>
          <w:sz w:val="20"/>
          <w:szCs w:val="20"/>
          <w:lang w:eastAsia="ru-RU"/>
        </w:rPr>
        <w:t>;</w:t>
      </w:r>
    </w:p>
    <w:p w:rsidR="00C90748" w:rsidRPr="00C90748" w:rsidRDefault="00C90748" w:rsidP="00C90748">
      <w:pPr>
        <w:spacing w:after="0" w:line="240" w:lineRule="auto"/>
        <w:ind w:left="720"/>
        <w:jc w:val="both"/>
        <w:rPr>
          <w:rFonts w:ascii="Times New Roman" w:eastAsia="Times New Roman" w:hAnsi="Times New Roman"/>
          <w:sz w:val="20"/>
          <w:szCs w:val="20"/>
          <w:lang w:eastAsia="ru-RU"/>
        </w:rPr>
      </w:pPr>
      <w:r w:rsidRPr="00C90748">
        <w:rPr>
          <w:rFonts w:ascii="Times New Roman" w:eastAsia="Times New Roman" w:hAnsi="Times New Roman"/>
          <w:sz w:val="20"/>
          <w:szCs w:val="20"/>
          <w:lang w:eastAsia="ru-RU"/>
        </w:rPr>
        <w:t xml:space="preserve">- острова в районе п. </w:t>
      </w:r>
      <w:proofErr w:type="gramStart"/>
      <w:r w:rsidRPr="00C90748">
        <w:rPr>
          <w:rFonts w:ascii="Times New Roman" w:eastAsia="Times New Roman" w:hAnsi="Times New Roman"/>
          <w:sz w:val="20"/>
          <w:szCs w:val="20"/>
          <w:lang w:eastAsia="ru-RU"/>
        </w:rPr>
        <w:t>Ангарский</w:t>
      </w:r>
      <w:proofErr w:type="gramEnd"/>
      <w:r w:rsidRPr="00C90748">
        <w:rPr>
          <w:rFonts w:ascii="Times New Roman" w:eastAsia="Times New Roman" w:hAnsi="Times New Roman"/>
          <w:sz w:val="20"/>
          <w:szCs w:val="20"/>
          <w:lang w:eastAsia="ru-RU"/>
        </w:rPr>
        <w:t>.</w:t>
      </w:r>
    </w:p>
    <w:p w:rsidR="00C90748" w:rsidRPr="00C90748" w:rsidRDefault="00C90748" w:rsidP="00C90748">
      <w:pPr>
        <w:spacing w:after="0" w:line="240" w:lineRule="auto"/>
        <w:ind w:left="720"/>
        <w:jc w:val="both"/>
        <w:rPr>
          <w:rFonts w:ascii="Times New Roman" w:eastAsia="Times New Roman" w:hAnsi="Times New Roman"/>
          <w:sz w:val="20"/>
          <w:szCs w:val="20"/>
          <w:lang w:eastAsia="ru-RU"/>
        </w:rPr>
      </w:pPr>
      <w:r w:rsidRPr="00C90748">
        <w:rPr>
          <w:rFonts w:ascii="Times New Roman" w:eastAsia="Times New Roman" w:hAnsi="Times New Roman"/>
          <w:sz w:val="20"/>
          <w:szCs w:val="20"/>
          <w:lang w:eastAsia="ru-RU"/>
        </w:rPr>
        <w:t xml:space="preserve">2. р. </w:t>
      </w:r>
      <w:proofErr w:type="spellStart"/>
      <w:r w:rsidRPr="00C90748">
        <w:rPr>
          <w:rFonts w:ascii="Times New Roman" w:eastAsia="Times New Roman" w:hAnsi="Times New Roman"/>
          <w:sz w:val="20"/>
          <w:szCs w:val="20"/>
          <w:lang w:eastAsia="ru-RU"/>
        </w:rPr>
        <w:t>Карабула</w:t>
      </w:r>
      <w:proofErr w:type="spellEnd"/>
      <w:r w:rsidRPr="00C90748">
        <w:rPr>
          <w:rFonts w:ascii="Times New Roman" w:eastAsia="Times New Roman" w:hAnsi="Times New Roman"/>
          <w:sz w:val="20"/>
          <w:szCs w:val="20"/>
          <w:lang w:eastAsia="ru-RU"/>
        </w:rPr>
        <w:t>:</w:t>
      </w:r>
    </w:p>
    <w:p w:rsidR="00C90748" w:rsidRPr="00C90748" w:rsidRDefault="00C90748" w:rsidP="00C90748">
      <w:pPr>
        <w:spacing w:after="0" w:line="240" w:lineRule="auto"/>
        <w:ind w:left="720"/>
        <w:jc w:val="both"/>
        <w:rPr>
          <w:rFonts w:ascii="Times New Roman" w:eastAsia="Times New Roman" w:hAnsi="Times New Roman"/>
          <w:sz w:val="20"/>
          <w:szCs w:val="20"/>
          <w:lang w:eastAsia="ru-RU"/>
        </w:rPr>
      </w:pPr>
      <w:proofErr w:type="gramStart"/>
      <w:r w:rsidRPr="00C90748">
        <w:rPr>
          <w:rFonts w:ascii="Times New Roman" w:eastAsia="Times New Roman" w:hAnsi="Times New Roman"/>
          <w:sz w:val="20"/>
          <w:szCs w:val="20"/>
          <w:lang w:eastAsia="ru-RU"/>
        </w:rPr>
        <w:t xml:space="preserve">- в районе бывшей д. Потоскуй; </w:t>
      </w:r>
      <w:proofErr w:type="gramEnd"/>
    </w:p>
    <w:p w:rsidR="00C90748" w:rsidRPr="00C90748" w:rsidRDefault="00C90748" w:rsidP="00C90748">
      <w:pPr>
        <w:spacing w:after="0" w:line="240" w:lineRule="auto"/>
        <w:ind w:left="720"/>
        <w:jc w:val="both"/>
        <w:rPr>
          <w:rFonts w:ascii="Times New Roman" w:eastAsia="Times New Roman" w:hAnsi="Times New Roman"/>
          <w:sz w:val="20"/>
          <w:szCs w:val="20"/>
          <w:lang w:eastAsia="ru-RU"/>
        </w:rPr>
      </w:pPr>
      <w:r w:rsidRPr="00C90748">
        <w:rPr>
          <w:rFonts w:ascii="Times New Roman" w:eastAsia="Times New Roman" w:hAnsi="Times New Roman"/>
          <w:sz w:val="20"/>
          <w:szCs w:val="20"/>
          <w:lang w:eastAsia="ru-RU"/>
        </w:rPr>
        <w:t xml:space="preserve">- устье р. </w:t>
      </w:r>
      <w:proofErr w:type="spellStart"/>
      <w:r w:rsidRPr="00C90748">
        <w:rPr>
          <w:rFonts w:ascii="Times New Roman" w:eastAsia="Times New Roman" w:hAnsi="Times New Roman"/>
          <w:sz w:val="20"/>
          <w:szCs w:val="20"/>
          <w:lang w:eastAsia="ru-RU"/>
        </w:rPr>
        <w:t>Карабула</w:t>
      </w:r>
      <w:proofErr w:type="spellEnd"/>
      <w:r w:rsidRPr="00C90748">
        <w:rPr>
          <w:rFonts w:ascii="Times New Roman" w:eastAsia="Times New Roman" w:hAnsi="Times New Roman"/>
          <w:sz w:val="20"/>
          <w:szCs w:val="20"/>
          <w:lang w:eastAsia="ru-RU"/>
        </w:rPr>
        <w:t>.</w:t>
      </w:r>
    </w:p>
    <w:p w:rsidR="00C90748" w:rsidRPr="00C90748" w:rsidRDefault="00C90748" w:rsidP="00C90748">
      <w:pPr>
        <w:spacing w:after="0" w:line="240" w:lineRule="auto"/>
        <w:ind w:left="720"/>
        <w:jc w:val="both"/>
        <w:rPr>
          <w:rFonts w:ascii="Times New Roman" w:eastAsia="Times New Roman" w:hAnsi="Times New Roman"/>
          <w:sz w:val="20"/>
          <w:szCs w:val="20"/>
          <w:lang w:eastAsia="ru-RU"/>
        </w:rPr>
      </w:pPr>
      <w:r w:rsidRPr="00C90748">
        <w:rPr>
          <w:rFonts w:ascii="Times New Roman" w:eastAsia="Times New Roman" w:hAnsi="Times New Roman"/>
          <w:sz w:val="20"/>
          <w:szCs w:val="20"/>
          <w:lang w:eastAsia="ru-RU"/>
        </w:rPr>
        <w:lastRenderedPageBreak/>
        <w:t xml:space="preserve">3. устье р. </w:t>
      </w:r>
      <w:proofErr w:type="gramStart"/>
      <w:r w:rsidRPr="00C90748">
        <w:rPr>
          <w:rFonts w:ascii="Times New Roman" w:eastAsia="Times New Roman" w:hAnsi="Times New Roman"/>
          <w:sz w:val="20"/>
          <w:szCs w:val="20"/>
          <w:lang w:eastAsia="ru-RU"/>
        </w:rPr>
        <w:t>Мельничная</w:t>
      </w:r>
      <w:proofErr w:type="gramEnd"/>
      <w:r w:rsidRPr="00C90748">
        <w:rPr>
          <w:rFonts w:ascii="Times New Roman" w:eastAsia="Times New Roman" w:hAnsi="Times New Roman"/>
          <w:sz w:val="20"/>
          <w:szCs w:val="20"/>
          <w:lang w:eastAsia="ru-RU"/>
        </w:rPr>
        <w:t>.</w:t>
      </w:r>
    </w:p>
    <w:p w:rsidR="00C90748" w:rsidRPr="00C90748" w:rsidRDefault="00C90748" w:rsidP="00C90748">
      <w:pPr>
        <w:spacing w:after="0" w:line="240" w:lineRule="auto"/>
        <w:ind w:left="720"/>
        <w:jc w:val="both"/>
        <w:rPr>
          <w:rFonts w:ascii="Times New Roman" w:eastAsia="Times New Roman" w:hAnsi="Times New Roman"/>
          <w:sz w:val="20"/>
          <w:szCs w:val="20"/>
          <w:lang w:eastAsia="ru-RU"/>
        </w:rPr>
      </w:pPr>
      <w:r w:rsidRPr="00C90748">
        <w:rPr>
          <w:rFonts w:ascii="Times New Roman" w:eastAsia="Times New Roman" w:hAnsi="Times New Roman"/>
          <w:sz w:val="20"/>
          <w:szCs w:val="20"/>
          <w:lang w:eastAsia="ru-RU"/>
        </w:rPr>
        <w:t>4. устье р. Каменка.</w:t>
      </w:r>
    </w:p>
    <w:p w:rsidR="00C90748" w:rsidRPr="00C93CA9" w:rsidRDefault="00C90748" w:rsidP="00C90748">
      <w:pPr>
        <w:spacing w:after="0" w:line="240" w:lineRule="auto"/>
        <w:ind w:left="720"/>
        <w:jc w:val="both"/>
        <w:rPr>
          <w:rFonts w:ascii="Times New Roman" w:eastAsia="Times New Roman" w:hAnsi="Times New Roman"/>
          <w:sz w:val="20"/>
          <w:szCs w:val="20"/>
          <w:lang w:eastAsia="ru-RU"/>
        </w:rPr>
      </w:pPr>
      <w:r w:rsidRPr="00C90748">
        <w:rPr>
          <w:rFonts w:ascii="Times New Roman" w:eastAsia="Times New Roman" w:hAnsi="Times New Roman"/>
          <w:sz w:val="20"/>
          <w:szCs w:val="20"/>
          <w:lang w:eastAsia="ru-RU"/>
        </w:rPr>
        <w:t>5. р. Инда.</w:t>
      </w:r>
    </w:p>
    <w:p w:rsidR="001F5BE6" w:rsidRPr="00C93CA9" w:rsidRDefault="001F5BE6" w:rsidP="00C90748">
      <w:pPr>
        <w:spacing w:after="0" w:line="240" w:lineRule="auto"/>
        <w:ind w:left="720"/>
        <w:jc w:val="both"/>
        <w:rPr>
          <w:rFonts w:ascii="Times New Roman" w:eastAsia="Times New Roman" w:hAnsi="Times New Roman"/>
          <w:sz w:val="20"/>
          <w:szCs w:val="20"/>
          <w:lang w:eastAsia="ru-RU"/>
        </w:rPr>
      </w:pPr>
    </w:p>
    <w:p w:rsidR="00C90748" w:rsidRPr="00C90748" w:rsidRDefault="00C90748" w:rsidP="001F5BE6">
      <w:pPr>
        <w:spacing w:after="0" w:line="240" w:lineRule="auto"/>
        <w:ind w:left="6096"/>
        <w:jc w:val="right"/>
        <w:rPr>
          <w:rFonts w:ascii="Times New Roman" w:eastAsia="Times New Roman" w:hAnsi="Times New Roman"/>
          <w:sz w:val="18"/>
          <w:szCs w:val="20"/>
          <w:lang w:eastAsia="ru-RU"/>
        </w:rPr>
      </w:pPr>
      <w:r w:rsidRPr="00C90748">
        <w:rPr>
          <w:rFonts w:ascii="Times New Roman" w:eastAsia="Times New Roman" w:hAnsi="Times New Roman"/>
          <w:sz w:val="18"/>
          <w:szCs w:val="20"/>
          <w:lang w:eastAsia="ru-RU"/>
        </w:rPr>
        <w:t>Приложение № 4</w:t>
      </w:r>
    </w:p>
    <w:p w:rsidR="00C90748" w:rsidRPr="00C90748" w:rsidRDefault="00C90748" w:rsidP="001F5BE6">
      <w:pPr>
        <w:spacing w:after="0" w:line="240" w:lineRule="auto"/>
        <w:ind w:left="6096"/>
        <w:jc w:val="right"/>
        <w:rPr>
          <w:rFonts w:ascii="Times New Roman" w:eastAsia="Times New Roman" w:hAnsi="Times New Roman"/>
          <w:sz w:val="18"/>
          <w:szCs w:val="20"/>
          <w:lang w:eastAsia="ru-RU"/>
        </w:rPr>
      </w:pPr>
      <w:r w:rsidRPr="00C90748">
        <w:rPr>
          <w:rFonts w:ascii="Times New Roman" w:eastAsia="Times New Roman" w:hAnsi="Times New Roman"/>
          <w:sz w:val="18"/>
          <w:szCs w:val="20"/>
          <w:lang w:eastAsia="ru-RU"/>
        </w:rPr>
        <w:t xml:space="preserve">к постановлению администрации Богучанского района </w:t>
      </w:r>
    </w:p>
    <w:p w:rsidR="00C90748" w:rsidRPr="00C90748" w:rsidRDefault="00C90748" w:rsidP="001F5BE6">
      <w:pPr>
        <w:spacing w:after="0" w:line="240" w:lineRule="auto"/>
        <w:ind w:left="6096"/>
        <w:jc w:val="right"/>
        <w:rPr>
          <w:rFonts w:ascii="Times New Roman" w:eastAsia="Times New Roman" w:hAnsi="Times New Roman"/>
          <w:sz w:val="18"/>
          <w:szCs w:val="20"/>
          <w:lang w:eastAsia="ru-RU"/>
        </w:rPr>
      </w:pPr>
      <w:r w:rsidRPr="00C90748">
        <w:rPr>
          <w:rFonts w:ascii="Times New Roman" w:eastAsia="Times New Roman" w:hAnsi="Times New Roman"/>
          <w:sz w:val="18"/>
          <w:szCs w:val="20"/>
          <w:lang w:eastAsia="ru-RU"/>
        </w:rPr>
        <w:t>от 23.11.16г № 856-П</w:t>
      </w:r>
    </w:p>
    <w:p w:rsidR="00C90748" w:rsidRPr="00C90748" w:rsidRDefault="00C90748" w:rsidP="00C90748">
      <w:pPr>
        <w:spacing w:after="0" w:line="240" w:lineRule="auto"/>
        <w:ind w:firstLine="720"/>
        <w:jc w:val="center"/>
        <w:rPr>
          <w:rFonts w:ascii="Times New Roman" w:eastAsia="Times New Roman" w:hAnsi="Times New Roman"/>
          <w:sz w:val="20"/>
          <w:szCs w:val="20"/>
          <w:lang w:eastAsia="ru-RU"/>
        </w:rPr>
      </w:pPr>
    </w:p>
    <w:p w:rsidR="00C90748" w:rsidRPr="00C90748" w:rsidRDefault="00C90748" w:rsidP="00C90748">
      <w:pPr>
        <w:spacing w:after="0" w:line="240" w:lineRule="auto"/>
        <w:ind w:firstLine="720"/>
        <w:jc w:val="center"/>
        <w:rPr>
          <w:rFonts w:ascii="Times New Roman" w:eastAsia="Times New Roman" w:hAnsi="Times New Roman"/>
          <w:sz w:val="20"/>
          <w:szCs w:val="20"/>
          <w:lang w:eastAsia="ru-RU"/>
        </w:rPr>
      </w:pPr>
      <w:r w:rsidRPr="00C90748">
        <w:rPr>
          <w:rFonts w:ascii="Times New Roman" w:eastAsia="Times New Roman" w:hAnsi="Times New Roman"/>
          <w:sz w:val="20"/>
          <w:szCs w:val="20"/>
          <w:lang w:eastAsia="ru-RU"/>
        </w:rPr>
        <w:t>Состав</w:t>
      </w:r>
      <w:r w:rsidR="001F5BE6" w:rsidRPr="001F5BE6">
        <w:rPr>
          <w:rFonts w:ascii="Times New Roman" w:eastAsia="Times New Roman" w:hAnsi="Times New Roman"/>
          <w:sz w:val="20"/>
          <w:szCs w:val="20"/>
          <w:lang w:eastAsia="ru-RU"/>
        </w:rPr>
        <w:t xml:space="preserve"> </w:t>
      </w:r>
      <w:r w:rsidRPr="00C90748">
        <w:rPr>
          <w:rFonts w:ascii="Times New Roman" w:eastAsia="Times New Roman" w:hAnsi="Times New Roman"/>
          <w:sz w:val="20"/>
          <w:szCs w:val="20"/>
          <w:lang w:eastAsia="ru-RU"/>
        </w:rPr>
        <w:t>оперативных групп экстренного реагирования по мероприятиям обеспечения безопасности людей на водных объектах</w:t>
      </w:r>
    </w:p>
    <w:p w:rsidR="00C90748" w:rsidRPr="00C90748" w:rsidRDefault="00C90748" w:rsidP="00C90748">
      <w:pPr>
        <w:spacing w:after="0" w:line="240" w:lineRule="auto"/>
        <w:ind w:firstLine="720"/>
        <w:jc w:val="both"/>
        <w:rPr>
          <w:rFonts w:ascii="Times New Roman" w:eastAsia="Times New Roman" w:hAnsi="Times New Roman"/>
          <w:sz w:val="20"/>
          <w:szCs w:val="20"/>
          <w:lang w:eastAsia="ru-RU"/>
        </w:rPr>
      </w:pPr>
    </w:p>
    <w:p w:rsidR="00C90748" w:rsidRPr="00C90748" w:rsidRDefault="00C90748" w:rsidP="00C90748">
      <w:pPr>
        <w:numPr>
          <w:ilvl w:val="0"/>
          <w:numId w:val="33"/>
        </w:numPr>
        <w:spacing w:after="0" w:line="240" w:lineRule="auto"/>
        <w:jc w:val="both"/>
        <w:rPr>
          <w:rFonts w:ascii="Times New Roman" w:eastAsia="Times New Roman" w:hAnsi="Times New Roman"/>
          <w:sz w:val="20"/>
          <w:szCs w:val="20"/>
          <w:lang w:eastAsia="ru-RU"/>
        </w:rPr>
      </w:pPr>
      <w:proofErr w:type="spellStart"/>
      <w:r w:rsidRPr="00C90748">
        <w:rPr>
          <w:rFonts w:ascii="Times New Roman" w:eastAsia="Times New Roman" w:hAnsi="Times New Roman"/>
          <w:sz w:val="20"/>
          <w:szCs w:val="20"/>
          <w:lang w:eastAsia="ru-RU"/>
        </w:rPr>
        <w:t>Лопадчак</w:t>
      </w:r>
      <w:proofErr w:type="spellEnd"/>
      <w:r w:rsidRPr="00C90748">
        <w:rPr>
          <w:rFonts w:ascii="Times New Roman" w:eastAsia="Times New Roman" w:hAnsi="Times New Roman"/>
          <w:sz w:val="20"/>
          <w:szCs w:val="20"/>
          <w:lang w:eastAsia="ru-RU"/>
        </w:rPr>
        <w:t xml:space="preserve"> С. Б., ведущий специалист отдела по делам ГО, ЧС и ПБ администрации Богучанского района;</w:t>
      </w:r>
    </w:p>
    <w:p w:rsidR="00C90748" w:rsidRPr="00C90748" w:rsidRDefault="00C90748" w:rsidP="00C90748">
      <w:pPr>
        <w:numPr>
          <w:ilvl w:val="0"/>
          <w:numId w:val="33"/>
        </w:numPr>
        <w:spacing w:after="0" w:line="240" w:lineRule="auto"/>
        <w:jc w:val="both"/>
        <w:rPr>
          <w:rFonts w:ascii="Times New Roman" w:eastAsia="Times New Roman" w:hAnsi="Times New Roman"/>
          <w:sz w:val="20"/>
          <w:szCs w:val="20"/>
          <w:lang w:eastAsia="ru-RU"/>
        </w:rPr>
      </w:pPr>
      <w:r w:rsidRPr="00C90748">
        <w:rPr>
          <w:rFonts w:ascii="Times New Roman" w:eastAsia="Times New Roman" w:hAnsi="Times New Roman"/>
          <w:sz w:val="20"/>
          <w:szCs w:val="20"/>
          <w:lang w:eastAsia="ru-RU"/>
        </w:rPr>
        <w:t>Лазарев Д. И., начальник ФГКУ «19 отряд ФПС по Красноярскому краю»;</w:t>
      </w:r>
    </w:p>
    <w:p w:rsidR="00C90748" w:rsidRPr="00C90748" w:rsidRDefault="00C90748" w:rsidP="00C90748">
      <w:pPr>
        <w:numPr>
          <w:ilvl w:val="0"/>
          <w:numId w:val="33"/>
        </w:numPr>
        <w:spacing w:after="0" w:line="240" w:lineRule="auto"/>
        <w:jc w:val="both"/>
        <w:rPr>
          <w:rFonts w:ascii="Times New Roman" w:eastAsia="Times New Roman" w:hAnsi="Times New Roman"/>
          <w:sz w:val="20"/>
          <w:szCs w:val="20"/>
          <w:lang w:eastAsia="ru-RU"/>
        </w:rPr>
      </w:pPr>
      <w:r w:rsidRPr="00C90748">
        <w:rPr>
          <w:rFonts w:ascii="Times New Roman" w:eastAsia="Times New Roman" w:hAnsi="Times New Roman"/>
          <w:sz w:val="20"/>
          <w:szCs w:val="20"/>
          <w:lang w:eastAsia="ru-RU"/>
        </w:rPr>
        <w:t>Дружинина Л. Г., начальник отдела ЛХ, ЖП, Т и С администрации Богучанского района;</w:t>
      </w:r>
    </w:p>
    <w:p w:rsidR="00C90748" w:rsidRPr="00C90748" w:rsidRDefault="00C90748" w:rsidP="00C90748">
      <w:pPr>
        <w:numPr>
          <w:ilvl w:val="0"/>
          <w:numId w:val="33"/>
        </w:numPr>
        <w:spacing w:after="0" w:line="240" w:lineRule="auto"/>
        <w:jc w:val="both"/>
        <w:rPr>
          <w:rFonts w:ascii="Times New Roman" w:eastAsia="Times New Roman" w:hAnsi="Times New Roman"/>
          <w:sz w:val="20"/>
          <w:szCs w:val="20"/>
          <w:lang w:eastAsia="ru-RU"/>
        </w:rPr>
      </w:pPr>
      <w:r w:rsidRPr="00C90748">
        <w:rPr>
          <w:rFonts w:ascii="Times New Roman" w:eastAsia="Times New Roman" w:hAnsi="Times New Roman"/>
          <w:sz w:val="20"/>
          <w:szCs w:val="20"/>
          <w:lang w:eastAsia="ru-RU"/>
        </w:rPr>
        <w:t xml:space="preserve">Редькин А. С., лейтенант полиции, и. о. начальника ДЧ Отдела МВД России по </w:t>
      </w:r>
      <w:proofErr w:type="spellStart"/>
      <w:r w:rsidRPr="00C90748">
        <w:rPr>
          <w:rFonts w:ascii="Times New Roman" w:eastAsia="Times New Roman" w:hAnsi="Times New Roman"/>
          <w:sz w:val="20"/>
          <w:szCs w:val="20"/>
          <w:lang w:eastAsia="ru-RU"/>
        </w:rPr>
        <w:t>Богучанскому</w:t>
      </w:r>
      <w:proofErr w:type="spellEnd"/>
      <w:r w:rsidRPr="00C90748">
        <w:rPr>
          <w:rFonts w:ascii="Times New Roman" w:eastAsia="Times New Roman" w:hAnsi="Times New Roman"/>
          <w:sz w:val="20"/>
          <w:szCs w:val="20"/>
          <w:lang w:eastAsia="ru-RU"/>
        </w:rPr>
        <w:t xml:space="preserve"> району (по согласованию).</w:t>
      </w:r>
    </w:p>
    <w:p w:rsidR="00C90748" w:rsidRPr="00C90748" w:rsidRDefault="00C90748" w:rsidP="00C90748">
      <w:pPr>
        <w:numPr>
          <w:ilvl w:val="0"/>
          <w:numId w:val="33"/>
        </w:numPr>
        <w:spacing w:after="0" w:line="240" w:lineRule="auto"/>
        <w:jc w:val="both"/>
        <w:rPr>
          <w:rFonts w:ascii="Times New Roman" w:eastAsia="Times New Roman" w:hAnsi="Times New Roman"/>
          <w:sz w:val="20"/>
          <w:szCs w:val="20"/>
          <w:lang w:eastAsia="ru-RU"/>
        </w:rPr>
      </w:pPr>
      <w:proofErr w:type="spellStart"/>
      <w:r w:rsidRPr="00C90748">
        <w:rPr>
          <w:rFonts w:ascii="Times New Roman" w:eastAsia="Times New Roman" w:hAnsi="Times New Roman"/>
          <w:sz w:val="20"/>
          <w:szCs w:val="20"/>
          <w:lang w:eastAsia="ru-RU"/>
        </w:rPr>
        <w:t>Токмаков</w:t>
      </w:r>
      <w:proofErr w:type="spellEnd"/>
      <w:r w:rsidRPr="00C90748">
        <w:rPr>
          <w:rFonts w:ascii="Times New Roman" w:eastAsia="Times New Roman" w:hAnsi="Times New Roman"/>
          <w:sz w:val="20"/>
          <w:szCs w:val="20"/>
          <w:lang w:eastAsia="ru-RU"/>
        </w:rPr>
        <w:t xml:space="preserve"> С. Г., старший государственный инспектор Богучанского инспекторского участка ГИМС ГУ МЧС РФ по Красноярскому краю (по согласованию).</w:t>
      </w:r>
    </w:p>
    <w:p w:rsidR="00C90748" w:rsidRPr="00C90748" w:rsidRDefault="00C90748" w:rsidP="00C90748">
      <w:pPr>
        <w:numPr>
          <w:ilvl w:val="0"/>
          <w:numId w:val="33"/>
        </w:numPr>
        <w:spacing w:after="0" w:line="240" w:lineRule="auto"/>
        <w:jc w:val="both"/>
        <w:rPr>
          <w:rFonts w:ascii="Times New Roman" w:eastAsia="Times New Roman" w:hAnsi="Times New Roman"/>
          <w:sz w:val="20"/>
          <w:szCs w:val="20"/>
          <w:lang w:eastAsia="ru-RU"/>
        </w:rPr>
      </w:pPr>
      <w:proofErr w:type="spellStart"/>
      <w:r w:rsidRPr="00C90748">
        <w:rPr>
          <w:rFonts w:ascii="Times New Roman" w:eastAsia="Times New Roman" w:hAnsi="Times New Roman"/>
          <w:sz w:val="20"/>
          <w:szCs w:val="20"/>
          <w:lang w:eastAsia="ru-RU"/>
        </w:rPr>
        <w:t>Кунц</w:t>
      </w:r>
      <w:proofErr w:type="spellEnd"/>
      <w:r w:rsidRPr="00C90748">
        <w:rPr>
          <w:rFonts w:ascii="Times New Roman" w:eastAsia="Times New Roman" w:hAnsi="Times New Roman"/>
          <w:sz w:val="20"/>
          <w:szCs w:val="20"/>
          <w:lang w:eastAsia="ru-RU"/>
        </w:rPr>
        <w:t xml:space="preserve"> О. В., заместитель начальника Богучанского поисково-спасательного отряда КГКУ «Спасатель» (по согласованию).</w:t>
      </w:r>
    </w:p>
    <w:p w:rsidR="00C90748" w:rsidRPr="00C90748" w:rsidRDefault="00C90748" w:rsidP="00C90748">
      <w:pPr>
        <w:numPr>
          <w:ilvl w:val="0"/>
          <w:numId w:val="33"/>
        </w:numPr>
        <w:spacing w:after="0" w:line="240" w:lineRule="auto"/>
        <w:jc w:val="both"/>
        <w:rPr>
          <w:rFonts w:ascii="Times New Roman" w:eastAsia="Times New Roman" w:hAnsi="Times New Roman"/>
          <w:sz w:val="20"/>
          <w:szCs w:val="20"/>
          <w:lang w:eastAsia="ru-RU"/>
        </w:rPr>
      </w:pPr>
      <w:r w:rsidRPr="00C90748">
        <w:rPr>
          <w:rFonts w:ascii="Times New Roman" w:eastAsia="Times New Roman" w:hAnsi="Times New Roman"/>
          <w:sz w:val="20"/>
          <w:szCs w:val="20"/>
          <w:lang w:eastAsia="ru-RU"/>
        </w:rPr>
        <w:t>Участковые уполномоченные полиции на административных участках (по согласованию).</w:t>
      </w:r>
    </w:p>
    <w:p w:rsidR="00C90748" w:rsidRPr="00C90748" w:rsidRDefault="00C90748" w:rsidP="00C90748">
      <w:pPr>
        <w:numPr>
          <w:ilvl w:val="0"/>
          <w:numId w:val="33"/>
        </w:numPr>
        <w:spacing w:after="0" w:line="240" w:lineRule="auto"/>
        <w:jc w:val="both"/>
        <w:rPr>
          <w:rFonts w:ascii="Times New Roman" w:eastAsia="Times New Roman" w:hAnsi="Times New Roman"/>
          <w:sz w:val="20"/>
          <w:szCs w:val="20"/>
          <w:lang w:eastAsia="ru-RU"/>
        </w:rPr>
      </w:pPr>
      <w:r w:rsidRPr="00C90748">
        <w:rPr>
          <w:rFonts w:ascii="Times New Roman" w:eastAsia="Times New Roman" w:hAnsi="Times New Roman"/>
          <w:sz w:val="20"/>
          <w:szCs w:val="20"/>
          <w:lang w:eastAsia="ru-RU"/>
        </w:rPr>
        <w:t>Главы сельсоветов.</w:t>
      </w:r>
    </w:p>
    <w:p w:rsidR="00C90748" w:rsidRPr="00C90748" w:rsidRDefault="00C90748" w:rsidP="00C90748">
      <w:pPr>
        <w:spacing w:after="0" w:line="240" w:lineRule="auto"/>
        <w:rPr>
          <w:rFonts w:ascii="Times New Roman" w:eastAsia="Times New Roman" w:hAnsi="Times New Roman"/>
          <w:b/>
          <w:sz w:val="20"/>
          <w:szCs w:val="20"/>
          <w:lang w:eastAsia="ru-RU"/>
        </w:rPr>
      </w:pPr>
    </w:p>
    <w:p w:rsidR="00B375D6" w:rsidRPr="00B375D6" w:rsidRDefault="00B375D6" w:rsidP="00B375D6">
      <w:pPr>
        <w:spacing w:after="0" w:line="240" w:lineRule="auto"/>
        <w:jc w:val="center"/>
        <w:rPr>
          <w:rFonts w:ascii="Times New Roman" w:hAnsi="Times New Roman"/>
          <w:sz w:val="18"/>
          <w:szCs w:val="20"/>
          <w:lang w:val="en-US"/>
        </w:rPr>
      </w:pPr>
      <w:r w:rsidRPr="00B375D6">
        <w:rPr>
          <w:rFonts w:ascii="Times New Roman" w:hAnsi="Times New Roman"/>
          <w:sz w:val="18"/>
          <w:szCs w:val="20"/>
        </w:rPr>
        <w:t>АДМИНИСТРАЦИЯ БОГУЧАНСКОГО РАЙОНА</w:t>
      </w:r>
    </w:p>
    <w:p w:rsidR="00B375D6" w:rsidRPr="00B375D6" w:rsidRDefault="00B375D6" w:rsidP="00B375D6">
      <w:pPr>
        <w:pStyle w:val="3"/>
        <w:spacing w:before="0" w:after="0" w:line="240" w:lineRule="auto"/>
        <w:jc w:val="center"/>
        <w:rPr>
          <w:rFonts w:ascii="Times New Roman" w:hAnsi="Times New Roman" w:cs="Times New Roman"/>
          <w:b w:val="0"/>
          <w:sz w:val="18"/>
          <w:szCs w:val="20"/>
        </w:rPr>
      </w:pPr>
      <w:proofErr w:type="gramStart"/>
      <w:r w:rsidRPr="00B375D6">
        <w:rPr>
          <w:rFonts w:ascii="Times New Roman" w:hAnsi="Times New Roman" w:cs="Times New Roman"/>
          <w:b w:val="0"/>
          <w:sz w:val="18"/>
          <w:szCs w:val="20"/>
        </w:rPr>
        <w:t>П</w:t>
      </w:r>
      <w:proofErr w:type="gramEnd"/>
      <w:r w:rsidRPr="00B375D6">
        <w:rPr>
          <w:rFonts w:ascii="Times New Roman" w:hAnsi="Times New Roman" w:cs="Times New Roman"/>
          <w:b w:val="0"/>
          <w:sz w:val="18"/>
          <w:szCs w:val="20"/>
        </w:rPr>
        <w:t xml:space="preserve"> О С Т А Н О В Л Е Н И Е</w:t>
      </w:r>
    </w:p>
    <w:p w:rsidR="00B375D6" w:rsidRPr="00B375D6" w:rsidRDefault="00B375D6" w:rsidP="00B375D6">
      <w:pPr>
        <w:spacing w:after="0" w:line="240" w:lineRule="auto"/>
        <w:jc w:val="center"/>
        <w:rPr>
          <w:rFonts w:ascii="Times New Roman" w:hAnsi="Times New Roman"/>
          <w:sz w:val="20"/>
          <w:szCs w:val="20"/>
        </w:rPr>
      </w:pPr>
      <w:r w:rsidRPr="00B375D6">
        <w:rPr>
          <w:rFonts w:ascii="Times New Roman" w:hAnsi="Times New Roman"/>
          <w:sz w:val="20"/>
          <w:szCs w:val="20"/>
        </w:rPr>
        <w:t xml:space="preserve">25.11.2016г.                                   с. </w:t>
      </w:r>
      <w:proofErr w:type="spellStart"/>
      <w:r w:rsidRPr="00B375D6">
        <w:rPr>
          <w:rFonts w:ascii="Times New Roman" w:hAnsi="Times New Roman"/>
          <w:sz w:val="20"/>
          <w:szCs w:val="20"/>
        </w:rPr>
        <w:t>Богучаны</w:t>
      </w:r>
      <w:proofErr w:type="spellEnd"/>
      <w:r w:rsidRPr="00B375D6">
        <w:rPr>
          <w:rFonts w:ascii="Times New Roman" w:hAnsi="Times New Roman"/>
          <w:sz w:val="20"/>
          <w:szCs w:val="20"/>
        </w:rPr>
        <w:t xml:space="preserve">                                        № 860-п</w:t>
      </w:r>
    </w:p>
    <w:p w:rsidR="00B375D6" w:rsidRPr="002A307E" w:rsidRDefault="00B375D6" w:rsidP="00B375D6">
      <w:pPr>
        <w:pStyle w:val="ConsPlusTitle"/>
        <w:widowControl/>
        <w:jc w:val="both"/>
        <w:rPr>
          <w:rFonts w:ascii="Times New Roman" w:hAnsi="Times New Roman" w:cs="Times New Roman"/>
          <w:b w:val="0"/>
        </w:rPr>
      </w:pPr>
    </w:p>
    <w:p w:rsidR="00B375D6" w:rsidRPr="00B375D6" w:rsidRDefault="00B375D6" w:rsidP="00B375D6">
      <w:pPr>
        <w:pStyle w:val="ConsPlusTitle"/>
        <w:widowControl/>
        <w:jc w:val="both"/>
        <w:rPr>
          <w:rFonts w:ascii="Times New Roman" w:hAnsi="Times New Roman" w:cs="Times New Roman"/>
          <w:b w:val="0"/>
        </w:rPr>
      </w:pPr>
      <w:r w:rsidRPr="00B375D6">
        <w:rPr>
          <w:rFonts w:ascii="Times New Roman" w:hAnsi="Times New Roman" w:cs="Times New Roman"/>
          <w:b w:val="0"/>
        </w:rPr>
        <w:t xml:space="preserve">         О внесении изменений и дополнений в постановление администрации Богучанского района от 17.04.2015 №431-п «Об утверждении Порядка предоставления компенсации части платы граждан за коммунальные услуги на территории Богучанского района, </w:t>
      </w:r>
      <w:proofErr w:type="gramStart"/>
      <w:r w:rsidRPr="00B375D6">
        <w:rPr>
          <w:rFonts w:ascii="Times New Roman" w:hAnsi="Times New Roman" w:cs="Times New Roman"/>
          <w:b w:val="0"/>
        </w:rPr>
        <w:t>контроля за</w:t>
      </w:r>
      <w:proofErr w:type="gramEnd"/>
      <w:r w:rsidRPr="00B375D6">
        <w:rPr>
          <w:rFonts w:ascii="Times New Roman" w:hAnsi="Times New Roman" w:cs="Times New Roman"/>
          <w:b w:val="0"/>
        </w:rPr>
        <w:t xml:space="preserve"> соблюдением условий предоставления компенсации и возврата субсидий в случае нарушения условий их предоставления»</w:t>
      </w:r>
    </w:p>
    <w:p w:rsidR="00B375D6" w:rsidRPr="00B375D6" w:rsidRDefault="00B375D6" w:rsidP="00B375D6">
      <w:pPr>
        <w:pStyle w:val="ConsPlusTitle"/>
        <w:widowControl/>
        <w:jc w:val="both"/>
        <w:rPr>
          <w:rFonts w:ascii="Times New Roman" w:hAnsi="Times New Roman" w:cs="Times New Roman"/>
          <w:b w:val="0"/>
        </w:rPr>
      </w:pPr>
    </w:p>
    <w:p w:rsidR="00B375D6" w:rsidRPr="00B375D6" w:rsidRDefault="00B375D6" w:rsidP="00960A15">
      <w:pPr>
        <w:pStyle w:val="ab"/>
        <w:spacing w:after="0" w:line="240" w:lineRule="auto"/>
        <w:jc w:val="both"/>
        <w:rPr>
          <w:rFonts w:ascii="Times New Roman" w:hAnsi="Times New Roman"/>
          <w:sz w:val="20"/>
          <w:szCs w:val="20"/>
        </w:rPr>
      </w:pPr>
      <w:r w:rsidRPr="00B375D6">
        <w:rPr>
          <w:rFonts w:ascii="Times New Roman" w:hAnsi="Times New Roman"/>
          <w:sz w:val="20"/>
          <w:szCs w:val="20"/>
        </w:rPr>
        <w:t xml:space="preserve">          </w:t>
      </w:r>
      <w:proofErr w:type="gramStart"/>
      <w:r w:rsidRPr="00B375D6">
        <w:rPr>
          <w:rFonts w:ascii="Times New Roman" w:hAnsi="Times New Roman"/>
          <w:sz w:val="20"/>
          <w:szCs w:val="20"/>
        </w:rPr>
        <w:t>В соответствии с Постановлением  Правительства Красноярского края от 14.12.2015 № 647-п  «О внесении изменений в Постановление правительства Красноярского края от 09.04.2015 №165-п «О реализации отдельных мер по обеспечению ограничения платы граждан за коммунальные услуги»», Постановления Правительства Красноярского края от 11.10.2016 №517-п «О внесении изменений в Постановление Правительства Красноярского края от 09.04.2015 №165-п «О реализации отдельных мер по обеспечению ограничения платы граждан</w:t>
      </w:r>
      <w:proofErr w:type="gramEnd"/>
      <w:r w:rsidRPr="00B375D6">
        <w:rPr>
          <w:rFonts w:ascii="Times New Roman" w:hAnsi="Times New Roman"/>
          <w:sz w:val="20"/>
          <w:szCs w:val="20"/>
        </w:rPr>
        <w:t xml:space="preserve"> за коммунальные услуги»», решением  Богучанского районного Совета депутатов от 24.12.2015 № 4/1-21«О районном бюджете на 2016 год и плановый период 2017-2018 годов», в соответствии со ст. ст. 7, 43, 47 Устава Богучанского района Красноярского края,   </w:t>
      </w:r>
      <w:r w:rsidRPr="00B375D6">
        <w:rPr>
          <w:rFonts w:ascii="Times New Roman" w:hAnsi="Times New Roman"/>
          <w:sz w:val="20"/>
          <w:szCs w:val="20"/>
        </w:rPr>
        <w:tab/>
        <w:t>ПОСТАНОВЛЯЮ:</w:t>
      </w:r>
    </w:p>
    <w:p w:rsidR="00B375D6" w:rsidRPr="00B375D6" w:rsidRDefault="00B375D6" w:rsidP="00960A15">
      <w:pPr>
        <w:pStyle w:val="23"/>
        <w:numPr>
          <w:ilvl w:val="0"/>
          <w:numId w:val="36"/>
        </w:numPr>
        <w:tabs>
          <w:tab w:val="clear" w:pos="720"/>
          <w:tab w:val="num" w:pos="0"/>
          <w:tab w:val="left" w:pos="1260"/>
        </w:tabs>
        <w:ind w:left="0" w:right="0" w:firstLine="993"/>
        <w:rPr>
          <w:sz w:val="20"/>
        </w:rPr>
      </w:pPr>
      <w:r w:rsidRPr="00B375D6">
        <w:rPr>
          <w:sz w:val="20"/>
        </w:rPr>
        <w:t xml:space="preserve">Приложение к постановлению администрации Богучанского района от 17.04.2015 №431-п «Порядок предоставления компенсации части платы граждан за коммунальные услуги на территории Богучанского района, </w:t>
      </w:r>
      <w:proofErr w:type="gramStart"/>
      <w:r w:rsidRPr="00B375D6">
        <w:rPr>
          <w:sz w:val="20"/>
        </w:rPr>
        <w:t>контроля за</w:t>
      </w:r>
      <w:proofErr w:type="gramEnd"/>
      <w:r w:rsidRPr="00B375D6">
        <w:rPr>
          <w:sz w:val="20"/>
        </w:rPr>
        <w:t xml:space="preserve"> соблюдением условий предоставления компенсации и возврата субсидий в случае нарушения условий их предоставления» изложить в новой редакции, согласно приложения.</w:t>
      </w:r>
    </w:p>
    <w:p w:rsidR="00B375D6" w:rsidRPr="00B375D6" w:rsidRDefault="00B375D6" w:rsidP="00960A15">
      <w:pPr>
        <w:pStyle w:val="23"/>
        <w:numPr>
          <w:ilvl w:val="0"/>
          <w:numId w:val="36"/>
        </w:numPr>
        <w:tabs>
          <w:tab w:val="clear" w:pos="720"/>
          <w:tab w:val="num" w:pos="0"/>
          <w:tab w:val="left" w:pos="1260"/>
        </w:tabs>
        <w:ind w:left="0" w:right="0" w:firstLine="900"/>
        <w:rPr>
          <w:sz w:val="20"/>
        </w:rPr>
      </w:pPr>
      <w:proofErr w:type="gramStart"/>
      <w:r w:rsidRPr="00B375D6">
        <w:rPr>
          <w:sz w:val="20"/>
        </w:rPr>
        <w:t>Контроль за</w:t>
      </w:r>
      <w:proofErr w:type="gramEnd"/>
      <w:r w:rsidRPr="00B375D6">
        <w:rPr>
          <w:sz w:val="20"/>
        </w:rPr>
        <w:t xml:space="preserve"> исполнением данного постановления возложить на заместителя Главы Богучанского района по жизнеобеспечению </w:t>
      </w:r>
      <w:proofErr w:type="spellStart"/>
      <w:r w:rsidRPr="00B375D6">
        <w:rPr>
          <w:sz w:val="20"/>
        </w:rPr>
        <w:t>А.Ю.Машинистова</w:t>
      </w:r>
      <w:proofErr w:type="spellEnd"/>
    </w:p>
    <w:p w:rsidR="00B375D6" w:rsidRPr="00B375D6" w:rsidRDefault="00B375D6" w:rsidP="00960A15">
      <w:pPr>
        <w:pStyle w:val="23"/>
        <w:numPr>
          <w:ilvl w:val="0"/>
          <w:numId w:val="36"/>
        </w:numPr>
        <w:tabs>
          <w:tab w:val="clear" w:pos="720"/>
          <w:tab w:val="num" w:pos="0"/>
          <w:tab w:val="left" w:pos="1260"/>
        </w:tabs>
        <w:ind w:left="0" w:right="0" w:firstLine="900"/>
        <w:rPr>
          <w:sz w:val="20"/>
        </w:rPr>
      </w:pPr>
      <w:r w:rsidRPr="00B375D6">
        <w:rPr>
          <w:sz w:val="20"/>
        </w:rPr>
        <w:t xml:space="preserve">Постановление вступает в силу со дня, следующего за днём опубликования в Официальном вестнике Богучанского района. </w:t>
      </w:r>
    </w:p>
    <w:p w:rsidR="00B375D6" w:rsidRPr="00B375D6" w:rsidRDefault="00B375D6" w:rsidP="00B375D6">
      <w:pPr>
        <w:pStyle w:val="ab"/>
        <w:tabs>
          <w:tab w:val="num" w:pos="0"/>
        </w:tabs>
        <w:spacing w:after="0" w:line="240" w:lineRule="auto"/>
        <w:rPr>
          <w:rFonts w:ascii="Times New Roman" w:hAnsi="Times New Roman"/>
          <w:sz w:val="20"/>
          <w:szCs w:val="20"/>
        </w:rPr>
      </w:pPr>
    </w:p>
    <w:tbl>
      <w:tblPr>
        <w:tblW w:w="0" w:type="auto"/>
        <w:tblLook w:val="01E0"/>
      </w:tblPr>
      <w:tblGrid>
        <w:gridCol w:w="4785"/>
        <w:gridCol w:w="4785"/>
      </w:tblGrid>
      <w:tr w:rsidR="00B375D6" w:rsidRPr="00B375D6" w:rsidTr="005F3484">
        <w:tc>
          <w:tcPr>
            <w:tcW w:w="4785" w:type="dxa"/>
          </w:tcPr>
          <w:p w:rsidR="00B375D6" w:rsidRPr="00B375D6" w:rsidRDefault="00B375D6" w:rsidP="00B375D6">
            <w:pPr>
              <w:pStyle w:val="ab"/>
              <w:tabs>
                <w:tab w:val="num" w:pos="0"/>
              </w:tabs>
              <w:spacing w:after="0" w:line="240" w:lineRule="auto"/>
              <w:rPr>
                <w:rFonts w:ascii="Times New Roman" w:hAnsi="Times New Roman"/>
                <w:sz w:val="20"/>
                <w:szCs w:val="20"/>
              </w:rPr>
            </w:pPr>
            <w:r w:rsidRPr="00B375D6">
              <w:rPr>
                <w:rFonts w:ascii="Times New Roman" w:hAnsi="Times New Roman"/>
                <w:sz w:val="20"/>
                <w:szCs w:val="20"/>
              </w:rPr>
              <w:t>Глава Богучанского района</w:t>
            </w:r>
          </w:p>
        </w:tc>
        <w:tc>
          <w:tcPr>
            <w:tcW w:w="4785" w:type="dxa"/>
          </w:tcPr>
          <w:p w:rsidR="00B375D6" w:rsidRPr="00B375D6" w:rsidRDefault="00B375D6" w:rsidP="00B375D6">
            <w:pPr>
              <w:pStyle w:val="ab"/>
              <w:tabs>
                <w:tab w:val="num" w:pos="0"/>
              </w:tabs>
              <w:spacing w:after="0" w:line="240" w:lineRule="auto"/>
              <w:jc w:val="right"/>
              <w:rPr>
                <w:rFonts w:ascii="Times New Roman" w:hAnsi="Times New Roman"/>
                <w:sz w:val="20"/>
                <w:szCs w:val="20"/>
              </w:rPr>
            </w:pPr>
          </w:p>
          <w:p w:rsidR="00B375D6" w:rsidRDefault="00B375D6" w:rsidP="00B375D6">
            <w:pPr>
              <w:pStyle w:val="ab"/>
              <w:tabs>
                <w:tab w:val="num" w:pos="0"/>
              </w:tabs>
              <w:spacing w:after="0" w:line="240" w:lineRule="auto"/>
              <w:jc w:val="center"/>
              <w:rPr>
                <w:rFonts w:ascii="Times New Roman" w:hAnsi="Times New Roman"/>
                <w:sz w:val="20"/>
                <w:szCs w:val="20"/>
                <w:lang w:val="en-US"/>
              </w:rPr>
            </w:pPr>
            <w:r w:rsidRPr="00B375D6">
              <w:rPr>
                <w:rFonts w:ascii="Times New Roman" w:hAnsi="Times New Roman"/>
                <w:sz w:val="20"/>
                <w:szCs w:val="20"/>
              </w:rPr>
              <w:t xml:space="preserve">                                             А.В.Бахтин</w:t>
            </w:r>
          </w:p>
          <w:p w:rsidR="00621690" w:rsidRPr="00621690" w:rsidRDefault="00621690" w:rsidP="00B375D6">
            <w:pPr>
              <w:pStyle w:val="ab"/>
              <w:tabs>
                <w:tab w:val="num" w:pos="0"/>
              </w:tabs>
              <w:spacing w:after="0" w:line="240" w:lineRule="auto"/>
              <w:jc w:val="center"/>
              <w:rPr>
                <w:rFonts w:ascii="Times New Roman" w:hAnsi="Times New Roman"/>
                <w:sz w:val="20"/>
                <w:szCs w:val="20"/>
                <w:lang w:val="en-US"/>
              </w:rPr>
            </w:pPr>
          </w:p>
        </w:tc>
      </w:tr>
    </w:tbl>
    <w:tbl>
      <w:tblPr>
        <w:tblStyle w:val="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1"/>
        <w:gridCol w:w="3709"/>
      </w:tblGrid>
      <w:tr w:rsidR="00621690" w:rsidRPr="00621690" w:rsidTr="005F3484">
        <w:tc>
          <w:tcPr>
            <w:tcW w:w="6062" w:type="dxa"/>
          </w:tcPr>
          <w:p w:rsidR="00621690" w:rsidRPr="00621690" w:rsidRDefault="00621690" w:rsidP="00621690">
            <w:pPr>
              <w:spacing w:after="0" w:line="240" w:lineRule="auto"/>
              <w:jc w:val="right"/>
              <w:rPr>
                <w:sz w:val="18"/>
                <w:szCs w:val="18"/>
                <w:lang w:eastAsia="ru-RU"/>
              </w:rPr>
            </w:pPr>
          </w:p>
        </w:tc>
        <w:tc>
          <w:tcPr>
            <w:tcW w:w="3791" w:type="dxa"/>
          </w:tcPr>
          <w:p w:rsidR="00621690" w:rsidRPr="00621690" w:rsidRDefault="00621690" w:rsidP="00621690">
            <w:pPr>
              <w:spacing w:after="0" w:line="240" w:lineRule="auto"/>
              <w:jc w:val="right"/>
              <w:rPr>
                <w:sz w:val="18"/>
                <w:szCs w:val="18"/>
                <w:lang w:eastAsia="ru-RU"/>
              </w:rPr>
            </w:pPr>
            <w:r w:rsidRPr="00621690">
              <w:rPr>
                <w:sz w:val="18"/>
                <w:szCs w:val="18"/>
                <w:lang w:eastAsia="ru-RU"/>
              </w:rPr>
              <w:t xml:space="preserve"> Приложение 1</w:t>
            </w:r>
          </w:p>
          <w:p w:rsidR="00621690" w:rsidRPr="00621690" w:rsidRDefault="00621690" w:rsidP="00621690">
            <w:pPr>
              <w:spacing w:after="0" w:line="240" w:lineRule="auto"/>
              <w:jc w:val="right"/>
              <w:rPr>
                <w:sz w:val="18"/>
                <w:szCs w:val="18"/>
                <w:lang w:eastAsia="ru-RU"/>
              </w:rPr>
            </w:pPr>
            <w:r w:rsidRPr="00621690">
              <w:rPr>
                <w:sz w:val="18"/>
                <w:szCs w:val="18"/>
                <w:lang w:eastAsia="ru-RU"/>
              </w:rPr>
              <w:t xml:space="preserve"> к постановлению </w:t>
            </w:r>
          </w:p>
          <w:p w:rsidR="00621690" w:rsidRPr="00621690" w:rsidRDefault="00621690" w:rsidP="00621690">
            <w:pPr>
              <w:spacing w:after="0" w:line="240" w:lineRule="auto"/>
              <w:jc w:val="right"/>
              <w:rPr>
                <w:sz w:val="18"/>
                <w:szCs w:val="18"/>
                <w:lang w:eastAsia="ru-RU"/>
              </w:rPr>
            </w:pPr>
            <w:r w:rsidRPr="00621690">
              <w:rPr>
                <w:sz w:val="18"/>
                <w:szCs w:val="18"/>
                <w:lang w:eastAsia="ru-RU"/>
              </w:rPr>
              <w:t xml:space="preserve"> администрации Богучанского района</w:t>
            </w:r>
          </w:p>
          <w:p w:rsidR="00621690" w:rsidRPr="00621690" w:rsidRDefault="00621690" w:rsidP="00621690">
            <w:pPr>
              <w:spacing w:after="0" w:line="240" w:lineRule="auto"/>
              <w:jc w:val="right"/>
              <w:rPr>
                <w:sz w:val="18"/>
                <w:szCs w:val="18"/>
                <w:lang w:eastAsia="ru-RU"/>
              </w:rPr>
            </w:pPr>
            <w:r w:rsidRPr="00621690">
              <w:rPr>
                <w:sz w:val="18"/>
                <w:szCs w:val="18"/>
                <w:lang w:eastAsia="ru-RU"/>
              </w:rPr>
              <w:t xml:space="preserve"> от 25.11.2016 № 860-п</w:t>
            </w:r>
          </w:p>
        </w:tc>
      </w:tr>
    </w:tbl>
    <w:p w:rsidR="00621690" w:rsidRPr="00621690" w:rsidRDefault="00621690" w:rsidP="00621690">
      <w:pPr>
        <w:spacing w:after="0" w:line="240" w:lineRule="auto"/>
        <w:jc w:val="right"/>
        <w:rPr>
          <w:rFonts w:ascii="Times New Roman" w:eastAsia="Times New Roman" w:hAnsi="Times New Roman"/>
          <w:sz w:val="18"/>
          <w:szCs w:val="18"/>
          <w:lang w:val="en-US" w:eastAsia="ru-RU"/>
        </w:rPr>
      </w:pPr>
    </w:p>
    <w:tbl>
      <w:tblPr>
        <w:tblW w:w="9568" w:type="dxa"/>
        <w:tblLook w:val="01E0"/>
      </w:tblPr>
      <w:tblGrid>
        <w:gridCol w:w="5597"/>
        <w:gridCol w:w="3971"/>
      </w:tblGrid>
      <w:tr w:rsidR="00621690" w:rsidRPr="00621690" w:rsidTr="0085259C">
        <w:trPr>
          <w:trHeight w:val="1239"/>
        </w:trPr>
        <w:tc>
          <w:tcPr>
            <w:tcW w:w="5597" w:type="dxa"/>
          </w:tcPr>
          <w:p w:rsidR="00621690" w:rsidRPr="00621690" w:rsidRDefault="00621690" w:rsidP="00621690">
            <w:pPr>
              <w:autoSpaceDE w:val="0"/>
              <w:autoSpaceDN w:val="0"/>
              <w:adjustRightInd w:val="0"/>
              <w:spacing w:after="0" w:line="240" w:lineRule="auto"/>
              <w:jc w:val="right"/>
              <w:rPr>
                <w:rFonts w:ascii="Times New Roman" w:eastAsia="Times New Roman" w:hAnsi="Times New Roman"/>
                <w:sz w:val="18"/>
                <w:szCs w:val="18"/>
                <w:highlight w:val="yellow"/>
                <w:lang w:eastAsia="ru-RU"/>
              </w:rPr>
            </w:pPr>
            <w:r w:rsidRPr="00621690">
              <w:rPr>
                <w:rFonts w:ascii="Times New Roman" w:eastAsia="Times New Roman" w:hAnsi="Times New Roman"/>
                <w:sz w:val="18"/>
                <w:szCs w:val="18"/>
                <w:highlight w:val="yellow"/>
                <w:lang w:eastAsia="ru-RU"/>
              </w:rPr>
              <w:lastRenderedPageBreak/>
              <w:br w:type="page"/>
            </w:r>
          </w:p>
        </w:tc>
        <w:tc>
          <w:tcPr>
            <w:tcW w:w="3971" w:type="dxa"/>
          </w:tcPr>
          <w:p w:rsidR="00621690" w:rsidRPr="00621690" w:rsidRDefault="00621690" w:rsidP="0085259C">
            <w:pPr>
              <w:spacing w:after="0" w:line="240" w:lineRule="auto"/>
              <w:ind w:left="228" w:right="-6" w:hanging="228"/>
              <w:jc w:val="right"/>
              <w:rPr>
                <w:rFonts w:ascii="Times New Roman" w:eastAsia="Times New Roman" w:hAnsi="Times New Roman"/>
                <w:sz w:val="18"/>
                <w:szCs w:val="18"/>
                <w:lang w:eastAsia="ru-RU"/>
              </w:rPr>
            </w:pPr>
            <w:r w:rsidRPr="00621690">
              <w:rPr>
                <w:rFonts w:ascii="Times New Roman" w:eastAsia="Times New Roman" w:hAnsi="Times New Roman"/>
                <w:sz w:val="18"/>
                <w:szCs w:val="18"/>
                <w:lang w:eastAsia="ru-RU"/>
              </w:rPr>
              <w:t xml:space="preserve">     Приложение  1</w:t>
            </w:r>
          </w:p>
          <w:p w:rsidR="00621690" w:rsidRPr="00621690" w:rsidRDefault="00621690" w:rsidP="0085259C">
            <w:pPr>
              <w:spacing w:after="0" w:line="240" w:lineRule="auto"/>
              <w:ind w:right="-6"/>
              <w:jc w:val="right"/>
              <w:rPr>
                <w:rFonts w:ascii="Times New Roman" w:eastAsia="Times New Roman" w:hAnsi="Times New Roman"/>
                <w:sz w:val="18"/>
                <w:szCs w:val="18"/>
                <w:lang w:eastAsia="ru-RU"/>
              </w:rPr>
            </w:pPr>
            <w:r w:rsidRPr="00621690">
              <w:rPr>
                <w:rFonts w:ascii="Times New Roman" w:eastAsia="Times New Roman" w:hAnsi="Times New Roman"/>
                <w:sz w:val="18"/>
                <w:szCs w:val="18"/>
                <w:lang w:eastAsia="ru-RU"/>
              </w:rPr>
              <w:t xml:space="preserve">     к постановлению </w:t>
            </w:r>
          </w:p>
          <w:p w:rsidR="00621690" w:rsidRPr="00621690" w:rsidRDefault="00621690" w:rsidP="0085259C">
            <w:pPr>
              <w:spacing w:after="0" w:line="240" w:lineRule="auto"/>
              <w:ind w:right="-6"/>
              <w:jc w:val="right"/>
              <w:rPr>
                <w:rFonts w:ascii="Times New Roman" w:eastAsia="Times New Roman" w:hAnsi="Times New Roman"/>
                <w:sz w:val="18"/>
                <w:szCs w:val="18"/>
                <w:lang w:eastAsia="ru-RU"/>
              </w:rPr>
            </w:pPr>
            <w:r w:rsidRPr="00621690">
              <w:rPr>
                <w:rFonts w:ascii="Times New Roman" w:eastAsia="Times New Roman" w:hAnsi="Times New Roman"/>
                <w:sz w:val="18"/>
                <w:szCs w:val="18"/>
                <w:lang w:eastAsia="ru-RU"/>
              </w:rPr>
              <w:t xml:space="preserve">     администрации Богучанского района  </w:t>
            </w:r>
          </w:p>
          <w:p w:rsidR="00621690" w:rsidRPr="00621690" w:rsidRDefault="00621690" w:rsidP="0085259C">
            <w:pPr>
              <w:spacing w:after="0" w:line="240" w:lineRule="auto"/>
              <w:ind w:right="-6"/>
              <w:jc w:val="right"/>
              <w:rPr>
                <w:rFonts w:ascii="Times New Roman" w:eastAsia="Times New Roman" w:hAnsi="Times New Roman"/>
                <w:sz w:val="18"/>
                <w:szCs w:val="18"/>
                <w:lang w:eastAsia="ru-RU"/>
              </w:rPr>
            </w:pPr>
            <w:r w:rsidRPr="00621690">
              <w:rPr>
                <w:rFonts w:ascii="Times New Roman" w:eastAsia="Times New Roman" w:hAnsi="Times New Roman"/>
                <w:sz w:val="18"/>
                <w:szCs w:val="18"/>
                <w:lang w:eastAsia="ru-RU"/>
              </w:rPr>
              <w:t xml:space="preserve">     от 17.04.2015  № 431-п</w:t>
            </w:r>
          </w:p>
          <w:p w:rsidR="00621690" w:rsidRPr="00621690" w:rsidRDefault="00621690" w:rsidP="00621690">
            <w:pPr>
              <w:autoSpaceDE w:val="0"/>
              <w:autoSpaceDN w:val="0"/>
              <w:adjustRightInd w:val="0"/>
              <w:spacing w:after="0" w:line="240" w:lineRule="auto"/>
              <w:jc w:val="right"/>
              <w:rPr>
                <w:rFonts w:ascii="Times New Roman" w:eastAsia="Times New Roman" w:hAnsi="Times New Roman"/>
                <w:sz w:val="18"/>
                <w:szCs w:val="18"/>
                <w:highlight w:val="yellow"/>
                <w:lang w:eastAsia="ru-RU"/>
              </w:rPr>
            </w:pPr>
          </w:p>
        </w:tc>
      </w:tr>
    </w:tbl>
    <w:p w:rsidR="00621690" w:rsidRPr="00621690" w:rsidRDefault="00621690" w:rsidP="00621690">
      <w:pPr>
        <w:autoSpaceDE w:val="0"/>
        <w:autoSpaceDN w:val="0"/>
        <w:adjustRightInd w:val="0"/>
        <w:spacing w:after="0" w:line="240" w:lineRule="auto"/>
        <w:jc w:val="center"/>
        <w:rPr>
          <w:rFonts w:ascii="Times New Roman" w:eastAsia="Times New Roman" w:hAnsi="Times New Roman"/>
          <w:bCs/>
          <w:sz w:val="20"/>
          <w:szCs w:val="20"/>
          <w:lang w:eastAsia="ru-RU"/>
        </w:rPr>
      </w:pPr>
      <w:proofErr w:type="gramStart"/>
      <w:r w:rsidRPr="00621690">
        <w:rPr>
          <w:rFonts w:ascii="Times New Roman" w:eastAsia="Times New Roman" w:hAnsi="Times New Roman"/>
          <w:bCs/>
          <w:sz w:val="20"/>
          <w:szCs w:val="20"/>
          <w:lang w:eastAsia="ru-RU"/>
        </w:rPr>
        <w:t>П</w:t>
      </w:r>
      <w:proofErr w:type="gramEnd"/>
      <w:r w:rsidRPr="00621690">
        <w:rPr>
          <w:rFonts w:ascii="Times New Roman" w:eastAsia="Times New Roman" w:hAnsi="Times New Roman"/>
          <w:bCs/>
          <w:sz w:val="20"/>
          <w:szCs w:val="20"/>
          <w:lang w:eastAsia="ru-RU"/>
        </w:rPr>
        <w:t xml:space="preserve"> О Р Я Д О К</w:t>
      </w:r>
    </w:p>
    <w:p w:rsidR="00621690" w:rsidRPr="00621690" w:rsidRDefault="00621690" w:rsidP="00621690">
      <w:pPr>
        <w:autoSpaceDE w:val="0"/>
        <w:autoSpaceDN w:val="0"/>
        <w:adjustRightInd w:val="0"/>
        <w:spacing w:after="0" w:line="240" w:lineRule="auto"/>
        <w:jc w:val="center"/>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 xml:space="preserve">предоставления компенсации части платы граждан за  коммунальные услуги на территории Богучанского района, </w:t>
      </w:r>
      <w:proofErr w:type="gramStart"/>
      <w:r w:rsidRPr="00621690">
        <w:rPr>
          <w:rFonts w:ascii="Times New Roman" w:eastAsia="Times New Roman" w:hAnsi="Times New Roman"/>
          <w:sz w:val="20"/>
          <w:szCs w:val="20"/>
          <w:lang w:eastAsia="ru-RU"/>
        </w:rPr>
        <w:t>контроля за</w:t>
      </w:r>
      <w:proofErr w:type="gramEnd"/>
      <w:r w:rsidRPr="00621690">
        <w:rPr>
          <w:rFonts w:ascii="Times New Roman" w:eastAsia="Times New Roman" w:hAnsi="Times New Roman"/>
          <w:sz w:val="20"/>
          <w:szCs w:val="20"/>
          <w:lang w:eastAsia="ru-RU"/>
        </w:rPr>
        <w:t xml:space="preserve"> соблюдением условий предоставления компенсации и возврата субсидий в случае нарушения условий их предоставления</w:t>
      </w:r>
    </w:p>
    <w:p w:rsidR="00621690" w:rsidRPr="00621690" w:rsidRDefault="00621690" w:rsidP="00621690">
      <w:pPr>
        <w:autoSpaceDE w:val="0"/>
        <w:autoSpaceDN w:val="0"/>
        <w:adjustRightInd w:val="0"/>
        <w:spacing w:after="0" w:line="240" w:lineRule="auto"/>
        <w:jc w:val="center"/>
        <w:rPr>
          <w:rFonts w:ascii="Times New Roman" w:eastAsia="Times New Roman" w:hAnsi="Times New Roman"/>
          <w:sz w:val="20"/>
          <w:szCs w:val="20"/>
          <w:lang w:eastAsia="ru-RU"/>
        </w:rPr>
      </w:pPr>
    </w:p>
    <w:p w:rsidR="00621690" w:rsidRPr="00621690" w:rsidRDefault="00621690" w:rsidP="00621690">
      <w:pPr>
        <w:numPr>
          <w:ilvl w:val="0"/>
          <w:numId w:val="37"/>
        </w:numPr>
        <w:autoSpaceDE w:val="0"/>
        <w:autoSpaceDN w:val="0"/>
        <w:adjustRightInd w:val="0"/>
        <w:spacing w:after="0" w:line="240" w:lineRule="auto"/>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ОБЩИЕ ПОЛОЖЕНИЯ</w:t>
      </w:r>
    </w:p>
    <w:p w:rsidR="00621690" w:rsidRPr="00621690" w:rsidRDefault="00621690" w:rsidP="00621690">
      <w:pPr>
        <w:autoSpaceDE w:val="0"/>
        <w:autoSpaceDN w:val="0"/>
        <w:adjustRightInd w:val="0"/>
        <w:spacing w:after="0" w:line="240" w:lineRule="auto"/>
        <w:jc w:val="center"/>
        <w:rPr>
          <w:rFonts w:ascii="Times New Roman" w:eastAsia="Times New Roman" w:hAnsi="Times New Roman"/>
          <w:sz w:val="20"/>
          <w:szCs w:val="20"/>
          <w:lang w:eastAsia="ru-RU"/>
        </w:rPr>
      </w:pPr>
    </w:p>
    <w:p w:rsidR="00621690" w:rsidRPr="00621690" w:rsidRDefault="00621690" w:rsidP="00621690">
      <w:pPr>
        <w:numPr>
          <w:ilvl w:val="1"/>
          <w:numId w:val="25"/>
        </w:numPr>
        <w:tabs>
          <w:tab w:val="num" w:pos="900"/>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proofErr w:type="gramStart"/>
      <w:r w:rsidRPr="00621690">
        <w:rPr>
          <w:rFonts w:ascii="Times New Roman" w:eastAsia="Times New Roman" w:hAnsi="Times New Roman"/>
          <w:sz w:val="20"/>
          <w:szCs w:val="20"/>
          <w:lang w:eastAsia="ru-RU"/>
        </w:rPr>
        <w:t>Настоящий Порядок предоставления компенсации части платы граждан за коммунальные услуги на территории Богучанского района, контроля за соблюдением условий предоставления компенсации и возврата субсидий в случае нарушения условий их предоставления (далее – Порядок) устанавливает процедуру расчета компенсации части платы граждан за ко</w:t>
      </w:r>
      <w:bookmarkStart w:id="12" w:name="_GoBack"/>
      <w:bookmarkEnd w:id="12"/>
      <w:r w:rsidRPr="00621690">
        <w:rPr>
          <w:rFonts w:ascii="Times New Roman" w:eastAsia="Times New Roman" w:hAnsi="Times New Roman"/>
          <w:sz w:val="20"/>
          <w:szCs w:val="20"/>
          <w:lang w:eastAsia="ru-RU"/>
        </w:rPr>
        <w:t>ммунальные услуги, перечень и порядок подачи документов, контроль за соблюдением условий предоставления компенсации и возврата субсидий в случае нарушения условий их</w:t>
      </w:r>
      <w:proofErr w:type="gramEnd"/>
      <w:r w:rsidRPr="00621690">
        <w:rPr>
          <w:rFonts w:ascii="Times New Roman" w:eastAsia="Times New Roman" w:hAnsi="Times New Roman"/>
          <w:sz w:val="20"/>
          <w:szCs w:val="20"/>
          <w:lang w:eastAsia="ru-RU"/>
        </w:rPr>
        <w:t xml:space="preserve"> предоставления.</w:t>
      </w:r>
    </w:p>
    <w:p w:rsidR="00621690" w:rsidRPr="00621690" w:rsidRDefault="00621690" w:rsidP="00621690">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1.2.  Компенсация части платы граждан за коммунальные услуги (далее - компенсация) с учетом предельного индекса предоставляется исполнителям коммунальных услуг, оказывающим коммунальные услуги:</w:t>
      </w:r>
    </w:p>
    <w:p w:rsidR="00621690" w:rsidRPr="00621690" w:rsidRDefault="00621690" w:rsidP="00621690">
      <w:pPr>
        <w:autoSpaceDE w:val="0"/>
        <w:autoSpaceDN w:val="0"/>
        <w:adjustRightInd w:val="0"/>
        <w:spacing w:after="0" w:line="240" w:lineRule="auto"/>
        <w:ind w:firstLine="567"/>
        <w:jc w:val="both"/>
        <w:rPr>
          <w:rFonts w:ascii="Times New Roman" w:eastAsia="Times New Roman" w:hAnsi="Times New Roman"/>
          <w:sz w:val="20"/>
          <w:szCs w:val="20"/>
          <w:lang w:eastAsia="ru-RU"/>
        </w:rPr>
      </w:pPr>
      <w:proofErr w:type="gramStart"/>
      <w:r w:rsidRPr="00621690">
        <w:rPr>
          <w:rFonts w:ascii="Times New Roman" w:eastAsia="Times New Roman" w:hAnsi="Times New Roman"/>
          <w:sz w:val="20"/>
          <w:szCs w:val="20"/>
          <w:lang w:eastAsia="ru-RU"/>
        </w:rPr>
        <w:t>а) собственникам и нанимателям жилых помещений по договорам социального найма, нанимателям жилых помещений по договорам найма жилого помещения жилищного фонда социального использования, арендаторам жилого помещения государственного или муниципального жилищного фонда, нанимателям жилых помещений по договорам найма жилых помещений государственного или муниципального жилищного фонда, членам жилищного кооператива в многоквартирных домах, в которых собственниками помещений выбран и реализуется способ управления многоквартирным домом</w:t>
      </w:r>
      <w:proofErr w:type="gramEnd"/>
      <w:r w:rsidRPr="00621690">
        <w:rPr>
          <w:rFonts w:ascii="Times New Roman" w:eastAsia="Times New Roman" w:hAnsi="Times New Roman"/>
          <w:sz w:val="20"/>
          <w:szCs w:val="20"/>
          <w:lang w:eastAsia="ru-RU"/>
        </w:rPr>
        <w:t xml:space="preserve"> управляющей организацией и (или) товариществом собственников жилья, жилищным кооперативом, жилищно-строительным кооперативом или иным специализированным потребительским кооперативом; </w:t>
      </w:r>
    </w:p>
    <w:p w:rsidR="00621690" w:rsidRPr="00621690" w:rsidRDefault="00621690" w:rsidP="00621690">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б) собственникам жилых домов или лицам, зарегистрированным по месту жительства в таких жилых домах, в установленном законодательством порядке;</w:t>
      </w:r>
    </w:p>
    <w:p w:rsidR="00621690" w:rsidRPr="00621690" w:rsidRDefault="00621690" w:rsidP="00621690">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в) собственникам жилых помещений многоквартирного дома, осуществляющим непосредственное управление таким домом, либо нанимателям жилых помещений по договорам социального найма, договорам найма жилых помещений государственного или муниципального жилищного фонда в многоквартирных домах, собственники помещений которых осуществляют непосредственное управление такими домами.</w:t>
      </w:r>
    </w:p>
    <w:p w:rsidR="00621690" w:rsidRPr="00621690" w:rsidRDefault="00621690" w:rsidP="00621690">
      <w:pPr>
        <w:numPr>
          <w:ilvl w:val="0"/>
          <w:numId w:val="8"/>
        </w:numPr>
        <w:autoSpaceDE w:val="0"/>
        <w:autoSpaceDN w:val="0"/>
        <w:adjustRightInd w:val="0"/>
        <w:spacing w:after="0" w:line="240" w:lineRule="auto"/>
        <w:jc w:val="both"/>
        <w:rPr>
          <w:rFonts w:ascii="Times New Roman" w:eastAsia="Times New Roman" w:hAnsi="Times New Roman"/>
          <w:vanish/>
          <w:sz w:val="20"/>
          <w:szCs w:val="20"/>
          <w:lang w:eastAsia="ru-RU"/>
        </w:rPr>
      </w:pPr>
    </w:p>
    <w:p w:rsidR="00621690" w:rsidRPr="00621690" w:rsidRDefault="00621690" w:rsidP="00621690">
      <w:pPr>
        <w:numPr>
          <w:ilvl w:val="1"/>
          <w:numId w:val="8"/>
        </w:numPr>
        <w:autoSpaceDE w:val="0"/>
        <w:autoSpaceDN w:val="0"/>
        <w:adjustRightInd w:val="0"/>
        <w:spacing w:after="0" w:line="240" w:lineRule="auto"/>
        <w:jc w:val="both"/>
        <w:rPr>
          <w:rFonts w:ascii="Times New Roman" w:eastAsia="Times New Roman" w:hAnsi="Times New Roman"/>
          <w:vanish/>
          <w:sz w:val="20"/>
          <w:szCs w:val="20"/>
          <w:lang w:eastAsia="ru-RU"/>
        </w:rPr>
      </w:pPr>
    </w:p>
    <w:p w:rsidR="00621690" w:rsidRPr="00621690" w:rsidRDefault="00621690" w:rsidP="00621690">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1.3. Компенсация части платы граждан за коммунальные услуги с учетом предельного индекса предоставляется исполнителям коммунальных услуг в форме субсидий.</w:t>
      </w:r>
    </w:p>
    <w:p w:rsidR="00621690" w:rsidRPr="00621690" w:rsidRDefault="00621690" w:rsidP="00621690">
      <w:pPr>
        <w:tabs>
          <w:tab w:val="num" w:pos="567"/>
        </w:tabs>
        <w:autoSpaceDE w:val="0"/>
        <w:autoSpaceDN w:val="0"/>
        <w:adjustRightInd w:val="0"/>
        <w:spacing w:after="0" w:line="240" w:lineRule="auto"/>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ab/>
        <w:t xml:space="preserve">1.4. </w:t>
      </w:r>
      <w:proofErr w:type="gramStart"/>
      <w:r w:rsidRPr="00621690">
        <w:rPr>
          <w:rFonts w:ascii="Times New Roman" w:eastAsia="Times New Roman" w:hAnsi="Times New Roman"/>
          <w:sz w:val="20"/>
          <w:szCs w:val="20"/>
          <w:lang w:eastAsia="ru-RU"/>
        </w:rPr>
        <w:t>Понятия, используемые в настоящем Порядке, применяются в значениях, установленных Жилищным кодексом Российской Федерации, нормативными правовыми актами Российской Федерации, регулирующими предоставление коммунальных услуг гражданам, а также Законом Красноярского края от 01.12.2014 № 7-2835 «Об отдельных мерах по обеспечению ограничения платы граждан за коммунальные услуги»  (далее – Закон края об ограничении платы граждан).</w:t>
      </w:r>
      <w:proofErr w:type="gramEnd"/>
    </w:p>
    <w:p w:rsidR="00621690" w:rsidRPr="00621690" w:rsidRDefault="00621690" w:rsidP="00621690">
      <w:pPr>
        <w:autoSpaceDE w:val="0"/>
        <w:autoSpaceDN w:val="0"/>
        <w:adjustRightInd w:val="0"/>
        <w:spacing w:after="0" w:line="240" w:lineRule="auto"/>
        <w:jc w:val="center"/>
        <w:rPr>
          <w:rFonts w:ascii="Times New Roman" w:eastAsia="Times New Roman" w:hAnsi="Times New Roman"/>
          <w:sz w:val="20"/>
          <w:szCs w:val="20"/>
          <w:lang w:eastAsia="ru-RU"/>
        </w:rPr>
      </w:pPr>
    </w:p>
    <w:p w:rsidR="00621690" w:rsidRPr="00621690" w:rsidRDefault="00621690" w:rsidP="00621690">
      <w:pPr>
        <w:numPr>
          <w:ilvl w:val="0"/>
          <w:numId w:val="37"/>
        </w:numPr>
        <w:tabs>
          <w:tab w:val="num" w:pos="180"/>
          <w:tab w:val="num" w:pos="2700"/>
        </w:tabs>
        <w:autoSpaceDE w:val="0"/>
        <w:autoSpaceDN w:val="0"/>
        <w:adjustRightInd w:val="0"/>
        <w:spacing w:after="0" w:line="240" w:lineRule="auto"/>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ПОРЯДОК РАСЧЕТА РАЗМЕРА КОМПЕНСАЦИИ ЧАСТИ ПЛАТЫ  ГРАЖДАН ЗА КОММУНАЛЬНЫЕ УСЛУГИ</w:t>
      </w:r>
    </w:p>
    <w:p w:rsidR="00621690" w:rsidRPr="00621690" w:rsidRDefault="00621690" w:rsidP="00621690">
      <w:pPr>
        <w:tabs>
          <w:tab w:val="left" w:pos="518"/>
        </w:tabs>
        <w:autoSpaceDE w:val="0"/>
        <w:autoSpaceDN w:val="0"/>
        <w:adjustRightInd w:val="0"/>
        <w:spacing w:after="0" w:line="240" w:lineRule="auto"/>
        <w:rPr>
          <w:rFonts w:ascii="Times New Roman" w:eastAsia="Times New Roman" w:hAnsi="Times New Roman"/>
          <w:sz w:val="20"/>
          <w:szCs w:val="20"/>
          <w:lang w:eastAsia="ru-RU"/>
        </w:rPr>
      </w:pPr>
    </w:p>
    <w:p w:rsidR="00621690" w:rsidRPr="00621690" w:rsidRDefault="00621690" w:rsidP="00621690">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 xml:space="preserve">2.1. </w:t>
      </w:r>
      <w:proofErr w:type="gramStart"/>
      <w:r w:rsidRPr="00621690">
        <w:rPr>
          <w:rFonts w:ascii="Times New Roman" w:eastAsia="Times New Roman" w:hAnsi="Times New Roman"/>
          <w:sz w:val="20"/>
          <w:szCs w:val="20"/>
          <w:lang w:eastAsia="ru-RU"/>
        </w:rPr>
        <w:t xml:space="preserve">Размер субсидии на компенсацию части </w:t>
      </w:r>
      <w:r w:rsidRPr="00621690">
        <w:rPr>
          <w:rFonts w:ascii="Times New Roman" w:eastAsia="Times New Roman" w:hAnsi="Times New Roman"/>
          <w:bCs/>
          <w:sz w:val="20"/>
          <w:szCs w:val="20"/>
          <w:lang w:eastAsia="ru-RU"/>
        </w:rPr>
        <w:t>платы граждан за коммунальные услуги</w:t>
      </w:r>
      <w:r w:rsidRPr="00621690">
        <w:rPr>
          <w:rFonts w:ascii="Times New Roman" w:eastAsia="Times New Roman" w:hAnsi="Times New Roman"/>
          <w:sz w:val="20"/>
          <w:szCs w:val="20"/>
          <w:lang w:eastAsia="ru-RU"/>
        </w:rPr>
        <w:t xml:space="preserve"> (далее - компенсация) определяется как разница между платой за коммунальные услуги в текущем месяце, рассчитанной по ценам (тарифам) для потребителей, установленным </w:t>
      </w:r>
      <w:proofErr w:type="spellStart"/>
      <w:r w:rsidRPr="00621690">
        <w:rPr>
          <w:rFonts w:ascii="Times New Roman" w:eastAsia="Times New Roman" w:hAnsi="Times New Roman"/>
          <w:sz w:val="20"/>
          <w:szCs w:val="20"/>
          <w:lang w:eastAsia="ru-RU"/>
        </w:rPr>
        <w:t>ресурсоснабжающей</w:t>
      </w:r>
      <w:proofErr w:type="spellEnd"/>
      <w:r w:rsidRPr="00621690">
        <w:rPr>
          <w:rFonts w:ascii="Times New Roman" w:eastAsia="Times New Roman" w:hAnsi="Times New Roman"/>
          <w:sz w:val="20"/>
          <w:szCs w:val="20"/>
          <w:lang w:eastAsia="ru-RU"/>
        </w:rPr>
        <w:t xml:space="preserve"> организации на текущий год (далее – плата за коммунальные услуги, рассчитанная по ценам (тарифам)), и платой граждан за коммунальные услуги в текущем месяце, рассчитанной с учетом предельных (максимальных) индексов изменения</w:t>
      </w:r>
      <w:proofErr w:type="gramEnd"/>
      <w:r w:rsidRPr="00621690">
        <w:rPr>
          <w:rFonts w:ascii="Times New Roman" w:eastAsia="Times New Roman" w:hAnsi="Times New Roman"/>
          <w:sz w:val="20"/>
          <w:szCs w:val="20"/>
          <w:lang w:eastAsia="ru-RU"/>
        </w:rPr>
        <w:t xml:space="preserve"> размера вносимой гражданами платы за коммунальные услуги, </w:t>
      </w:r>
      <w:proofErr w:type="gramStart"/>
      <w:r w:rsidRPr="00621690">
        <w:rPr>
          <w:rFonts w:ascii="Times New Roman" w:eastAsia="Times New Roman" w:hAnsi="Times New Roman"/>
          <w:sz w:val="20"/>
          <w:szCs w:val="20"/>
          <w:lang w:eastAsia="ru-RU"/>
        </w:rPr>
        <w:t>утвержденных</w:t>
      </w:r>
      <w:proofErr w:type="gramEnd"/>
      <w:r w:rsidRPr="00621690">
        <w:rPr>
          <w:rFonts w:ascii="Times New Roman" w:eastAsia="Times New Roman" w:hAnsi="Times New Roman"/>
          <w:sz w:val="20"/>
          <w:szCs w:val="20"/>
          <w:lang w:eastAsia="ru-RU"/>
        </w:rPr>
        <w:t xml:space="preserve"> Указом Губернатора Красноярского края (далее – предельные индексы).</w:t>
      </w:r>
    </w:p>
    <w:p w:rsidR="00621690" w:rsidRPr="00621690" w:rsidRDefault="00621690" w:rsidP="00621690">
      <w:pPr>
        <w:tabs>
          <w:tab w:val="left" w:pos="1134"/>
        </w:tabs>
        <w:autoSpaceDE w:val="0"/>
        <w:autoSpaceDN w:val="0"/>
        <w:adjustRightInd w:val="0"/>
        <w:spacing w:after="0" w:line="240" w:lineRule="auto"/>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 xml:space="preserve">        2.2. </w:t>
      </w:r>
      <w:proofErr w:type="gramStart"/>
      <w:r w:rsidRPr="00621690">
        <w:rPr>
          <w:rFonts w:ascii="Times New Roman" w:eastAsia="Times New Roman" w:hAnsi="Times New Roman"/>
          <w:sz w:val="20"/>
          <w:szCs w:val="20"/>
          <w:lang w:eastAsia="ru-RU"/>
        </w:rPr>
        <w:t>Расчет размера компенсации для исполнителя коммунальных услуг определяется администрацией Богучанского района (далее – уполномоченный орган) по формам, разработанным министерством строительства и жилищно-коммунального хозяйства Красноярского края (далее – Министерство) в соответствии с формулами, указанными в пункте 2  Порядка расчета размера компенсации части платы граждан за коммунальные услуги, утвержденного постановлением Правительства Красноярского края от 09.04.2015 № 165-п «О реализации отдельных мер по обеспечению ограничения платы</w:t>
      </w:r>
      <w:proofErr w:type="gramEnd"/>
      <w:r w:rsidRPr="00621690">
        <w:rPr>
          <w:rFonts w:ascii="Times New Roman" w:eastAsia="Times New Roman" w:hAnsi="Times New Roman"/>
          <w:sz w:val="20"/>
          <w:szCs w:val="20"/>
          <w:lang w:eastAsia="ru-RU"/>
        </w:rPr>
        <w:t xml:space="preserve"> граждан за </w:t>
      </w:r>
      <w:r w:rsidRPr="00621690">
        <w:rPr>
          <w:rFonts w:ascii="Times New Roman" w:eastAsia="Times New Roman" w:hAnsi="Times New Roman"/>
          <w:sz w:val="20"/>
          <w:szCs w:val="20"/>
          <w:lang w:eastAsia="ru-RU"/>
        </w:rPr>
        <w:lastRenderedPageBreak/>
        <w:t>коммунальные услуги» (далее – Порядок расчета размера компенсации, утвержденный постановлением Правительства края), на основании следующей информации:</w:t>
      </w:r>
    </w:p>
    <w:p w:rsidR="00621690" w:rsidRPr="00621690" w:rsidRDefault="00621690" w:rsidP="00621690">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общей площади жилых помещений, отапливаемых центральным и (или) печным отоплением;</w:t>
      </w:r>
    </w:p>
    <w:p w:rsidR="00621690" w:rsidRPr="00621690" w:rsidRDefault="00621690" w:rsidP="00621690">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объёмов потребления коммунальных услуг, определенных по показаниям приборов учета, а при их отсутствии - исходя из нормативов потребления коммунальных услуг;</w:t>
      </w:r>
    </w:p>
    <w:p w:rsidR="00621690" w:rsidRPr="00621690" w:rsidRDefault="00621690" w:rsidP="00621690">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размера вносимой гражданами платы за коммунальные услуги (холодное и горячее водоснабжение, водоотведение, электроснабжение, отоплени</w:t>
      </w:r>
      <w:proofErr w:type="gramStart"/>
      <w:r w:rsidRPr="00621690">
        <w:rPr>
          <w:rFonts w:ascii="Times New Roman" w:eastAsia="Times New Roman" w:hAnsi="Times New Roman"/>
          <w:sz w:val="20"/>
          <w:szCs w:val="20"/>
          <w:lang w:eastAsia="ru-RU"/>
        </w:rPr>
        <w:t>е(</w:t>
      </w:r>
      <w:proofErr w:type="gramEnd"/>
      <w:r w:rsidRPr="00621690">
        <w:rPr>
          <w:rFonts w:ascii="Times New Roman" w:eastAsia="Times New Roman" w:hAnsi="Times New Roman"/>
          <w:sz w:val="20"/>
          <w:szCs w:val="20"/>
          <w:lang w:eastAsia="ru-RU"/>
        </w:rPr>
        <w:t xml:space="preserve">теплоснабжение, в том числе поставка твердого топлива при наличии печного отопления) в базовом периоде (декабре предыдущего календарного года); </w:t>
      </w:r>
    </w:p>
    <w:p w:rsidR="00621690" w:rsidRPr="00621690" w:rsidRDefault="00621690" w:rsidP="00621690">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 xml:space="preserve">цен (тарифов) </w:t>
      </w:r>
      <w:proofErr w:type="spellStart"/>
      <w:r w:rsidRPr="00621690">
        <w:rPr>
          <w:rFonts w:ascii="Times New Roman" w:eastAsia="Times New Roman" w:hAnsi="Times New Roman"/>
          <w:sz w:val="20"/>
          <w:szCs w:val="20"/>
          <w:lang w:eastAsia="ru-RU"/>
        </w:rPr>
        <w:t>ресурсоснабжающих</w:t>
      </w:r>
      <w:proofErr w:type="spellEnd"/>
      <w:r w:rsidRPr="00621690">
        <w:rPr>
          <w:rFonts w:ascii="Times New Roman" w:eastAsia="Times New Roman" w:hAnsi="Times New Roman"/>
          <w:sz w:val="20"/>
          <w:szCs w:val="20"/>
          <w:lang w:eastAsia="ru-RU"/>
        </w:rPr>
        <w:t xml:space="preserve"> организаций для группы потребителей «население», установленных в порядке, определенном законодательством Российской Федерации;</w:t>
      </w:r>
    </w:p>
    <w:p w:rsidR="00621690" w:rsidRPr="00621690" w:rsidRDefault="00621690" w:rsidP="00621690">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численности граждан, зарегистрированных в жилом помещении.</w:t>
      </w:r>
    </w:p>
    <w:p w:rsidR="00621690" w:rsidRPr="00621690" w:rsidRDefault="00621690" w:rsidP="00621690">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Данная информация предоставляется исполнителем коммунальных услуг при обращении в уполномоченный орган для получения компенсации.</w:t>
      </w:r>
    </w:p>
    <w:p w:rsidR="00621690" w:rsidRPr="00621690" w:rsidRDefault="00621690" w:rsidP="00621690">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2.3. Компенсация рассчитывается исходя из неизменности набора и объема потребляемых коммунальных услуг. При этом учитывается изменение объема потребляемых коммунальных услуг, которое обусловлено изменением нормативов потребления коммунальных услуг, за исключением изменения нормативов потребления коммунальной услуги по отоплению после 1 января 2015 г., обусловленного переходом от расчета указанного норматива на 12 месяцев к его расчету на период, равный продолжительности отопительного периода.</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621690">
        <w:rPr>
          <w:rFonts w:ascii="Times New Roman" w:eastAsia="Times New Roman" w:hAnsi="Times New Roman"/>
          <w:sz w:val="20"/>
          <w:szCs w:val="20"/>
          <w:lang w:eastAsia="ru-RU"/>
        </w:rPr>
        <w:t>В случае перехода к расчету за коммунальные услуги с использованием приборов учета объем потребления коммунальных услуг в сравниваемых периодах</w:t>
      </w:r>
      <w:proofErr w:type="gramEnd"/>
      <w:r w:rsidRPr="00621690">
        <w:rPr>
          <w:rFonts w:ascii="Times New Roman" w:eastAsia="Times New Roman" w:hAnsi="Times New Roman"/>
          <w:sz w:val="20"/>
          <w:szCs w:val="20"/>
          <w:lang w:eastAsia="ru-RU"/>
        </w:rPr>
        <w:t xml:space="preserve"> (месяцах) принимается равным нормативу, действующему в базовом периоде (декабре предыдущего календарного года).</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 xml:space="preserve">2.4. При расчете компенсации не подлежит учету разница в размере платежей, возникающая </w:t>
      </w:r>
      <w:proofErr w:type="gramStart"/>
      <w:r w:rsidRPr="00621690">
        <w:rPr>
          <w:rFonts w:ascii="Times New Roman" w:eastAsia="Times New Roman" w:hAnsi="Times New Roman"/>
          <w:sz w:val="20"/>
          <w:szCs w:val="20"/>
          <w:lang w:eastAsia="ru-RU"/>
        </w:rPr>
        <w:t>вследствие</w:t>
      </w:r>
      <w:proofErr w:type="gramEnd"/>
      <w:r w:rsidRPr="00621690">
        <w:rPr>
          <w:rFonts w:ascii="Times New Roman" w:eastAsia="Times New Roman" w:hAnsi="Times New Roman"/>
          <w:sz w:val="20"/>
          <w:szCs w:val="20"/>
          <w:lang w:eastAsia="ru-RU"/>
        </w:rPr>
        <w:t>:</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изменения набора коммунальных услуг;</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 xml:space="preserve">изменения размера платы граждан за коммунальные услуги, </w:t>
      </w:r>
      <w:proofErr w:type="gramStart"/>
      <w:r w:rsidRPr="00621690">
        <w:rPr>
          <w:rFonts w:ascii="Times New Roman" w:eastAsia="Times New Roman" w:hAnsi="Times New Roman"/>
          <w:sz w:val="20"/>
          <w:szCs w:val="20"/>
          <w:lang w:eastAsia="ru-RU"/>
        </w:rPr>
        <w:t>которое</w:t>
      </w:r>
      <w:proofErr w:type="gramEnd"/>
      <w:r w:rsidRPr="00621690">
        <w:rPr>
          <w:rFonts w:ascii="Times New Roman" w:eastAsia="Times New Roman" w:hAnsi="Times New Roman"/>
          <w:sz w:val="20"/>
          <w:szCs w:val="20"/>
          <w:lang w:eastAsia="ru-RU"/>
        </w:rPr>
        <w:t xml:space="preserve"> обусловлено изменением объема потребления коммунальных услуг, определяемого по показаниям приборов учета коммунальных услуг;</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621690">
        <w:rPr>
          <w:rFonts w:ascii="Times New Roman" w:eastAsia="Times New Roman" w:hAnsi="Times New Roman"/>
          <w:sz w:val="20"/>
          <w:szCs w:val="20"/>
          <w:lang w:eastAsia="ru-RU"/>
        </w:rPr>
        <w:t xml:space="preserve">изменения объемов предоставления гражданам субсидий, предусмотренных </w:t>
      </w:r>
      <w:hyperlink r:id="rId16" w:history="1">
        <w:r w:rsidRPr="00621690">
          <w:rPr>
            <w:rFonts w:ascii="Times New Roman" w:eastAsia="Times New Roman" w:hAnsi="Times New Roman"/>
            <w:sz w:val="20"/>
            <w:szCs w:val="20"/>
            <w:lang w:eastAsia="ru-RU"/>
          </w:rPr>
          <w:t>статьей 159</w:t>
        </w:r>
      </w:hyperlink>
      <w:r w:rsidRPr="00621690">
        <w:rPr>
          <w:rFonts w:ascii="Times New Roman" w:eastAsia="Times New Roman" w:hAnsi="Times New Roman"/>
          <w:sz w:val="20"/>
          <w:szCs w:val="20"/>
          <w:lang w:eastAsia="ru-RU"/>
        </w:rPr>
        <w:t xml:space="preserve"> Жилищного кодекса Российской Федерации, и мер социальной поддержки по оплате коммунальных услуг, предоставляемой в порядке и на условиях, которые установлены Федеральными законами, Законом Красноярского края от 17.12.2004 № 13-2804 «О социальной поддержке населения при оплате жилья и коммунальных услуг», нормативными правовыми актами органов местного самоуправления;</w:t>
      </w:r>
      <w:proofErr w:type="gramEnd"/>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 xml:space="preserve">изменения фактических объемов потребления в результате проведения в порядке, установленном </w:t>
      </w:r>
      <w:hyperlink r:id="rId17" w:history="1">
        <w:r w:rsidRPr="00621690">
          <w:rPr>
            <w:rFonts w:ascii="Times New Roman" w:eastAsia="Times New Roman" w:hAnsi="Times New Roman"/>
            <w:sz w:val="20"/>
            <w:szCs w:val="20"/>
            <w:lang w:eastAsia="ru-RU"/>
          </w:rPr>
          <w:t>постановлением</w:t>
        </w:r>
      </w:hyperlink>
      <w:r w:rsidRPr="00621690">
        <w:rPr>
          <w:rFonts w:ascii="Times New Roman" w:eastAsia="Times New Roman" w:hAnsi="Times New Roman"/>
          <w:sz w:val="20"/>
          <w:szCs w:val="20"/>
          <w:lang w:eastAsia="ru-RU"/>
        </w:rPr>
        <w:t xml:space="preserve">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перерасчета размера платы за коммунальные услуги за прошедшие расчетные периоды;</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перехода к расчетам за коммунальные услуги с применением дифференцированных по времени суток (установленным периодам времени) цен (тарифов);</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применения в соответствии с законодательством Российской Федерации штрафных санкций, повышающих коэффициентов к тарифам и нормативам;</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применения дифференцированных по месяцам календарного года нормативов потребления, установленных в соответствии с законодательством Российской Федерации;</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 xml:space="preserve">перехода после 1 января 2015 года </w:t>
      </w:r>
      <w:proofErr w:type="gramStart"/>
      <w:r w:rsidRPr="00621690">
        <w:rPr>
          <w:rFonts w:ascii="Times New Roman" w:eastAsia="Times New Roman" w:hAnsi="Times New Roman"/>
          <w:sz w:val="20"/>
          <w:szCs w:val="20"/>
          <w:lang w:eastAsia="ru-RU"/>
        </w:rPr>
        <w:t>от применения порядка расчета размера платы за коммунальную услугу по отоплению равномерно за все расчетные месяцы календарного года к применению</w:t>
      </w:r>
      <w:proofErr w:type="gramEnd"/>
      <w:r w:rsidRPr="00621690">
        <w:rPr>
          <w:rFonts w:ascii="Times New Roman" w:eastAsia="Times New Roman" w:hAnsi="Times New Roman"/>
          <w:sz w:val="20"/>
          <w:szCs w:val="20"/>
          <w:lang w:eastAsia="ru-RU"/>
        </w:rPr>
        <w:t xml:space="preserve"> порядка расчета размера платы за коммунальную услугу по отоплению на период, равный продолжительности отопительного периода.</w:t>
      </w:r>
    </w:p>
    <w:p w:rsidR="00621690" w:rsidRPr="00621690" w:rsidRDefault="00621690" w:rsidP="00621690">
      <w:pPr>
        <w:autoSpaceDE w:val="0"/>
        <w:autoSpaceDN w:val="0"/>
        <w:adjustRightInd w:val="0"/>
        <w:spacing w:after="0" w:line="240" w:lineRule="auto"/>
        <w:ind w:firstLine="426"/>
        <w:jc w:val="both"/>
        <w:rPr>
          <w:rFonts w:ascii="Times New Roman" w:eastAsia="Times New Roman" w:hAnsi="Times New Roman"/>
          <w:sz w:val="20"/>
          <w:szCs w:val="20"/>
          <w:highlight w:val="yellow"/>
          <w:lang w:eastAsia="ru-RU"/>
        </w:rPr>
      </w:pPr>
      <w:r w:rsidRPr="00621690">
        <w:rPr>
          <w:rFonts w:ascii="Times New Roman" w:eastAsia="Times New Roman" w:hAnsi="Times New Roman"/>
          <w:sz w:val="20"/>
          <w:szCs w:val="20"/>
          <w:lang w:eastAsia="ru-RU"/>
        </w:rPr>
        <w:t>2.5. При расчете размера компенсации объем потребления коммунальных услуг, численность граждан, зарегистрированных в жилых помещениях, и общая площадь жилых помещений в сравниваемых периодах (месяцах) приводятся к единому значению базового периода (декабрь предыдущего календарного года).</w:t>
      </w:r>
    </w:p>
    <w:p w:rsidR="00621690" w:rsidRPr="00621690" w:rsidRDefault="00621690" w:rsidP="00621690">
      <w:pPr>
        <w:numPr>
          <w:ilvl w:val="0"/>
          <w:numId w:val="26"/>
        </w:numPr>
        <w:tabs>
          <w:tab w:val="num" w:pos="900"/>
          <w:tab w:val="num" w:pos="993"/>
        </w:tabs>
        <w:autoSpaceDE w:val="0"/>
        <w:autoSpaceDN w:val="0"/>
        <w:adjustRightInd w:val="0"/>
        <w:spacing w:after="0" w:line="240" w:lineRule="auto"/>
        <w:jc w:val="both"/>
        <w:rPr>
          <w:rFonts w:ascii="Times New Roman" w:eastAsia="Times New Roman" w:hAnsi="Times New Roman"/>
          <w:vanish/>
          <w:sz w:val="20"/>
          <w:szCs w:val="20"/>
          <w:lang w:eastAsia="ru-RU"/>
        </w:rPr>
      </w:pPr>
    </w:p>
    <w:p w:rsidR="00621690" w:rsidRPr="00621690" w:rsidRDefault="00621690" w:rsidP="00621690">
      <w:pPr>
        <w:numPr>
          <w:ilvl w:val="0"/>
          <w:numId w:val="26"/>
        </w:numPr>
        <w:tabs>
          <w:tab w:val="num" w:pos="900"/>
          <w:tab w:val="num" w:pos="993"/>
        </w:tabs>
        <w:autoSpaceDE w:val="0"/>
        <w:autoSpaceDN w:val="0"/>
        <w:adjustRightInd w:val="0"/>
        <w:spacing w:after="0" w:line="240" w:lineRule="auto"/>
        <w:jc w:val="both"/>
        <w:rPr>
          <w:rFonts w:ascii="Times New Roman" w:eastAsia="Times New Roman" w:hAnsi="Times New Roman"/>
          <w:vanish/>
          <w:sz w:val="20"/>
          <w:szCs w:val="20"/>
          <w:lang w:eastAsia="ru-RU"/>
        </w:rPr>
      </w:pPr>
    </w:p>
    <w:p w:rsidR="00621690" w:rsidRPr="00621690" w:rsidRDefault="00621690" w:rsidP="00621690">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2.6. В случае установления социальных норм потребления коммунальных услуг объемы потребления коммунальных услуг определяются исходя из социальных норм потребления коммунальных услуг.</w:t>
      </w:r>
    </w:p>
    <w:p w:rsidR="00621690" w:rsidRPr="00621690" w:rsidRDefault="00621690" w:rsidP="00621690">
      <w:pPr>
        <w:tabs>
          <w:tab w:val="left" w:pos="426"/>
        </w:tabs>
        <w:autoSpaceDE w:val="0"/>
        <w:autoSpaceDN w:val="0"/>
        <w:adjustRightInd w:val="0"/>
        <w:spacing w:after="0" w:line="240" w:lineRule="auto"/>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ab/>
        <w:t>2.7. Расчет размера компенсации уполномоченным органом производится исполнителям коммунальных услуг сроком на двенадцать месяцев текущего года</w:t>
      </w:r>
      <w:r w:rsidRPr="00621690">
        <w:rPr>
          <w:rFonts w:ascii="Times New Roman" w:eastAsia="Times New Roman" w:hAnsi="Times New Roman"/>
          <w:color w:val="0033CC"/>
          <w:sz w:val="20"/>
          <w:szCs w:val="20"/>
          <w:lang w:eastAsia="ru-RU"/>
        </w:rPr>
        <w:t xml:space="preserve">. </w:t>
      </w:r>
      <w:proofErr w:type="gramStart"/>
      <w:r w:rsidRPr="00621690">
        <w:rPr>
          <w:rFonts w:ascii="Times New Roman" w:eastAsia="Times New Roman" w:hAnsi="Times New Roman"/>
          <w:sz w:val="20"/>
          <w:szCs w:val="20"/>
          <w:lang w:eastAsia="ru-RU"/>
        </w:rPr>
        <w:t>При подаче исполнителем коммунальных услуг заявления в уполномоченный орган местного самоуправления в месяце, следующем за месяцами текущего года, в которых плата за коммунальные услуги, рассчитанная по ценам (тарифам) превышает плату за коммунальные услуги, рассчитанную с  учетом предельного индекса, расчет размера компенсации производится с учетом этих месяцев, в соответствии с формулами, указанными в пункте 2 Порядка расчета размера компенсации, утвержденного постановлением</w:t>
      </w:r>
      <w:proofErr w:type="gramEnd"/>
      <w:r w:rsidRPr="00621690">
        <w:rPr>
          <w:rFonts w:ascii="Times New Roman" w:eastAsia="Times New Roman" w:hAnsi="Times New Roman"/>
          <w:sz w:val="20"/>
          <w:szCs w:val="20"/>
          <w:lang w:eastAsia="ru-RU"/>
        </w:rPr>
        <w:t xml:space="preserve"> Правительства края.</w:t>
      </w:r>
    </w:p>
    <w:p w:rsidR="00621690" w:rsidRPr="00621690" w:rsidRDefault="00621690" w:rsidP="00621690">
      <w:pPr>
        <w:autoSpaceDE w:val="0"/>
        <w:autoSpaceDN w:val="0"/>
        <w:adjustRightInd w:val="0"/>
        <w:spacing w:after="0" w:line="240" w:lineRule="auto"/>
        <w:jc w:val="both"/>
        <w:rPr>
          <w:rFonts w:ascii="Times New Roman" w:eastAsia="Times New Roman" w:hAnsi="Times New Roman"/>
          <w:sz w:val="20"/>
          <w:szCs w:val="20"/>
          <w:lang w:eastAsia="ru-RU"/>
        </w:rPr>
      </w:pPr>
    </w:p>
    <w:p w:rsidR="00621690" w:rsidRPr="00621690" w:rsidRDefault="00621690" w:rsidP="00621690">
      <w:pPr>
        <w:numPr>
          <w:ilvl w:val="0"/>
          <w:numId w:val="37"/>
        </w:numPr>
        <w:tabs>
          <w:tab w:val="left" w:pos="180"/>
          <w:tab w:val="num" w:pos="2700"/>
        </w:tabs>
        <w:autoSpaceDE w:val="0"/>
        <w:autoSpaceDN w:val="0"/>
        <w:adjustRightInd w:val="0"/>
        <w:spacing w:after="0" w:line="240" w:lineRule="auto"/>
        <w:jc w:val="center"/>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УСЛОВИЯ ПРЕДОСТАВЛЕНИЯ КОМПЕНСАЦИИ</w:t>
      </w:r>
    </w:p>
    <w:p w:rsidR="00621690" w:rsidRPr="00621690" w:rsidRDefault="00621690" w:rsidP="00621690">
      <w:pPr>
        <w:tabs>
          <w:tab w:val="left" w:pos="180"/>
        </w:tabs>
        <w:autoSpaceDE w:val="0"/>
        <w:autoSpaceDN w:val="0"/>
        <w:adjustRightInd w:val="0"/>
        <w:spacing w:after="0" w:line="240" w:lineRule="auto"/>
        <w:ind w:left="22" w:hanging="22"/>
        <w:jc w:val="center"/>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ЧАСТИ ПЛАТЫ ГРАЖДАН ЗА КОММУНАЛЬНЫЕ УСЛУГИ</w:t>
      </w:r>
    </w:p>
    <w:p w:rsidR="00621690" w:rsidRPr="00621690" w:rsidRDefault="00621690" w:rsidP="00621690">
      <w:pPr>
        <w:tabs>
          <w:tab w:val="left" w:pos="180"/>
        </w:tabs>
        <w:autoSpaceDE w:val="0"/>
        <w:autoSpaceDN w:val="0"/>
        <w:adjustRightInd w:val="0"/>
        <w:spacing w:after="0" w:line="240" w:lineRule="auto"/>
        <w:ind w:left="22" w:hanging="22"/>
        <w:jc w:val="center"/>
        <w:rPr>
          <w:rFonts w:ascii="Times New Roman" w:eastAsia="Times New Roman" w:hAnsi="Times New Roman"/>
          <w:sz w:val="20"/>
          <w:szCs w:val="20"/>
          <w:lang w:eastAsia="ru-RU"/>
        </w:rPr>
      </w:pP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3.1. Компенсация  предоставляется исполнителям коммунальных услуг при соблюдении следующих условий:</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плата граждан за коммунальные услуги в текущем месяце, рассчитанная с применением предельного (максимального) индекса изменения размера вносимой гражданами платы за коммунальные услуги, не превышает  плату граждан за коммунальные услуги в базовом периоде (декабрь предыдущего года);</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исполнителями коммунальных услуг обеспечивается целевое использование средств компенсации.</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 xml:space="preserve">Исполнителями коммунальных услуг, указанных в пункте 4.2 настоящего Порядка, целевое использование средств компенсации обеспечивается путем направления полученных средств компенсации </w:t>
      </w:r>
      <w:proofErr w:type="spellStart"/>
      <w:r w:rsidRPr="00621690">
        <w:rPr>
          <w:rFonts w:ascii="Times New Roman" w:eastAsia="Times New Roman" w:hAnsi="Times New Roman"/>
          <w:sz w:val="20"/>
          <w:szCs w:val="20"/>
          <w:lang w:eastAsia="ru-RU"/>
        </w:rPr>
        <w:t>ресурсоснабжающим</w:t>
      </w:r>
      <w:proofErr w:type="spellEnd"/>
      <w:r w:rsidRPr="00621690">
        <w:rPr>
          <w:rFonts w:ascii="Times New Roman" w:eastAsia="Times New Roman" w:hAnsi="Times New Roman"/>
          <w:sz w:val="20"/>
          <w:szCs w:val="20"/>
          <w:lang w:eastAsia="ru-RU"/>
        </w:rPr>
        <w:t xml:space="preserve"> организациям в объеме средств, согласно решению о предоставлении компенсации, принятому уполномоченным органом.</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Исполнителями коммунальных услуг, указанных в пункте 4.3 настоящего Порядка, путем направления полученных средств компенсации на регулируемые виды деятельности в объеме средств, согласно решению о предоставлении компенсации, принятому уполномоченным органом.</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3.2. Соблюдение условий предоставления компенсации, предусмотренных в пункте 3.1 настоящих условий, осуществляется исполнителями коммунальных услуг.</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 xml:space="preserve">3.2.1. Исполнители коммунальных услуг рассчитывают плату граждан за коммунальные услуги с учетом предельного индекса и сумму компенсации. Сумма компенсации  указывается исполнителем коммунальных услуг </w:t>
      </w:r>
      <w:r w:rsidRPr="00621690">
        <w:rPr>
          <w:rFonts w:ascii="Times New Roman" w:eastAsia="Times New Roman" w:hAnsi="Times New Roman"/>
          <w:sz w:val="20"/>
          <w:szCs w:val="20"/>
          <w:lang w:eastAsia="ru-RU"/>
        </w:rPr>
        <w:br/>
        <w:t>в платежном документе для внесения  платы за жилое помещение и коммунальные услуги (далее – квитанция) отдельно по каждой коммунальной услуге и в целом по квитанции.</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Рекомендованная форма квитанции утверждена приказом Министерства строительства и жилищно-коммунального хозяйства Российской Федерации от 29.12.2014 №924/</w:t>
      </w:r>
      <w:proofErr w:type="spellStart"/>
      <w:proofErr w:type="gramStart"/>
      <w:r w:rsidRPr="00621690">
        <w:rPr>
          <w:rFonts w:ascii="Times New Roman" w:eastAsia="Times New Roman" w:hAnsi="Times New Roman"/>
          <w:sz w:val="20"/>
          <w:szCs w:val="20"/>
          <w:lang w:eastAsia="ru-RU"/>
        </w:rPr>
        <w:t>пр</w:t>
      </w:r>
      <w:proofErr w:type="spellEnd"/>
      <w:proofErr w:type="gramEnd"/>
      <w:r w:rsidRPr="00621690">
        <w:rPr>
          <w:rFonts w:ascii="Times New Roman" w:eastAsia="Times New Roman" w:hAnsi="Times New Roman"/>
          <w:sz w:val="20"/>
          <w:szCs w:val="20"/>
          <w:lang w:eastAsia="ru-RU"/>
        </w:rPr>
        <w:t xml:space="preserve"> «Об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ее заполнению».</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 xml:space="preserve">Если исполнителями коммунальных услуг выступают </w:t>
      </w:r>
      <w:proofErr w:type="spellStart"/>
      <w:r w:rsidRPr="00621690">
        <w:rPr>
          <w:rFonts w:ascii="Times New Roman" w:eastAsia="Times New Roman" w:hAnsi="Times New Roman"/>
          <w:sz w:val="20"/>
          <w:szCs w:val="20"/>
          <w:lang w:eastAsia="ru-RU"/>
        </w:rPr>
        <w:t>ресурсоснабжающие</w:t>
      </w:r>
      <w:proofErr w:type="spellEnd"/>
      <w:r w:rsidRPr="00621690">
        <w:rPr>
          <w:rFonts w:ascii="Times New Roman" w:eastAsia="Times New Roman" w:hAnsi="Times New Roman"/>
          <w:sz w:val="20"/>
          <w:szCs w:val="20"/>
          <w:lang w:eastAsia="ru-RU"/>
        </w:rPr>
        <w:t xml:space="preserve"> организации, компенсация части платы граждан за коммунальные услуги производится </w:t>
      </w:r>
      <w:proofErr w:type="spellStart"/>
      <w:r w:rsidRPr="00621690">
        <w:rPr>
          <w:rFonts w:ascii="Times New Roman" w:eastAsia="Times New Roman" w:hAnsi="Times New Roman"/>
          <w:sz w:val="20"/>
          <w:szCs w:val="20"/>
          <w:lang w:eastAsia="ru-RU"/>
        </w:rPr>
        <w:t>ресурсоснабжающей</w:t>
      </w:r>
      <w:proofErr w:type="spellEnd"/>
      <w:r w:rsidRPr="00621690">
        <w:rPr>
          <w:rFonts w:ascii="Times New Roman" w:eastAsia="Times New Roman" w:hAnsi="Times New Roman"/>
          <w:sz w:val="20"/>
          <w:szCs w:val="20"/>
          <w:lang w:eastAsia="ru-RU"/>
        </w:rPr>
        <w:t xml:space="preserve"> организации, предоставляющей коммунальную услугу, плата за которую в общей сумме платежей за коммунальные услуги имеет наибольший удельный вес.</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 xml:space="preserve">При этом оплата коммунальных услуг, предоставленных иными </w:t>
      </w:r>
      <w:proofErr w:type="spellStart"/>
      <w:r w:rsidRPr="00621690">
        <w:rPr>
          <w:rFonts w:ascii="Times New Roman" w:eastAsia="Times New Roman" w:hAnsi="Times New Roman"/>
          <w:sz w:val="20"/>
          <w:szCs w:val="20"/>
          <w:lang w:eastAsia="ru-RU"/>
        </w:rPr>
        <w:t>ресурсоснабжающими</w:t>
      </w:r>
      <w:proofErr w:type="spellEnd"/>
      <w:r w:rsidRPr="00621690">
        <w:rPr>
          <w:rFonts w:ascii="Times New Roman" w:eastAsia="Times New Roman" w:hAnsi="Times New Roman"/>
          <w:sz w:val="20"/>
          <w:szCs w:val="20"/>
          <w:lang w:eastAsia="ru-RU"/>
        </w:rPr>
        <w:t xml:space="preserve"> организациями, осуществляется в полном объеме за счет потребителей коммунальных услуг в пределах платы, рассчитанной </w:t>
      </w:r>
      <w:r w:rsidRPr="00621690">
        <w:rPr>
          <w:rFonts w:ascii="Times New Roman" w:eastAsia="Times New Roman" w:hAnsi="Times New Roman"/>
          <w:sz w:val="20"/>
          <w:szCs w:val="20"/>
          <w:lang w:eastAsia="ru-RU"/>
        </w:rPr>
        <w:br/>
        <w:t>с применением предельного индекса.</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 xml:space="preserve">3.2.2. Исполнители коммунальных услуг обеспечивают целевое использование  средств компенсации. </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Исполнители коммунальных услуг, указанные в пункте 4.2 настоящего Порядка, ежеквартально представляют в уполномоченный орган информацию о целевом использовании средств компенсации в сроки и по форме, определенные  пунктом 5.3 настоящего Порядка.</w:t>
      </w:r>
    </w:p>
    <w:p w:rsidR="00621690" w:rsidRPr="00621690" w:rsidRDefault="00621690" w:rsidP="00621690">
      <w:pPr>
        <w:tabs>
          <w:tab w:val="left" w:pos="567"/>
        </w:tabs>
        <w:autoSpaceDE w:val="0"/>
        <w:autoSpaceDN w:val="0"/>
        <w:adjustRightInd w:val="0"/>
        <w:spacing w:after="0" w:line="240" w:lineRule="auto"/>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ab/>
        <w:t>3.2.3. Исполнители коммунальных услуг по итогам года предоставляют в уполномоченный орган отчет о фактическом размере компенсации с предоставлением документов, подтверждающих  объемы предоставленных коммунальных услуг за отчетный год по формам, утвержденным министерством, в соответствии с формулами, указанными в пункте 2 Порядка расчета размера компенсации, утвержденного постановлением Правительства края.</w:t>
      </w:r>
    </w:p>
    <w:p w:rsidR="00621690" w:rsidRPr="00621690" w:rsidRDefault="00621690" w:rsidP="00621690">
      <w:pPr>
        <w:autoSpaceDE w:val="0"/>
        <w:autoSpaceDN w:val="0"/>
        <w:adjustRightInd w:val="0"/>
        <w:spacing w:after="0" w:line="240" w:lineRule="auto"/>
        <w:jc w:val="both"/>
        <w:rPr>
          <w:rFonts w:ascii="Times New Roman" w:eastAsia="Times New Roman" w:hAnsi="Times New Roman"/>
          <w:sz w:val="20"/>
          <w:szCs w:val="20"/>
          <w:lang w:eastAsia="ru-RU"/>
        </w:rPr>
      </w:pPr>
    </w:p>
    <w:p w:rsidR="00621690" w:rsidRPr="00621690" w:rsidRDefault="00621690" w:rsidP="00621690">
      <w:pPr>
        <w:numPr>
          <w:ilvl w:val="0"/>
          <w:numId w:val="37"/>
        </w:numPr>
        <w:tabs>
          <w:tab w:val="clear" w:pos="2874"/>
          <w:tab w:val="num" w:pos="142"/>
          <w:tab w:val="left" w:pos="180"/>
          <w:tab w:val="num" w:pos="426"/>
        </w:tabs>
        <w:autoSpaceDE w:val="0"/>
        <w:autoSpaceDN w:val="0"/>
        <w:adjustRightInd w:val="0"/>
        <w:spacing w:after="0" w:line="240" w:lineRule="auto"/>
        <w:ind w:left="426" w:firstLine="0"/>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 xml:space="preserve">ПЕРЕЧЕНЬ И ПОРЯДОК ПОДАЧИ ДОКУМЕНТОВ, ПРЕДСТАВЛЯЕМЫХ ИСПОЛНИТЕЛЯМИ КОММУНАЛЬНЫХ УСЛУГ ДЛЯ ПОЛУЧЕНИЯ КОМПЕНСАЦИИ, ТРЕБОВАНИЯ К  ОФОРМЛЕНИЮ ДОКУМЕНТОВ,           СРОКИ ИХ РАССМОТРЕНИЯ,  А ТАКЖЕ </w:t>
      </w:r>
      <w:proofErr w:type="gramStart"/>
      <w:r w:rsidRPr="00621690">
        <w:rPr>
          <w:rFonts w:ascii="Times New Roman" w:eastAsia="Times New Roman" w:hAnsi="Times New Roman"/>
          <w:sz w:val="20"/>
          <w:szCs w:val="20"/>
          <w:lang w:eastAsia="ru-RU"/>
        </w:rPr>
        <w:t>КОНТРОЛЬ ЗА</w:t>
      </w:r>
      <w:proofErr w:type="gramEnd"/>
      <w:r w:rsidRPr="00621690">
        <w:rPr>
          <w:rFonts w:ascii="Times New Roman" w:eastAsia="Times New Roman" w:hAnsi="Times New Roman"/>
          <w:sz w:val="20"/>
          <w:szCs w:val="20"/>
          <w:lang w:eastAsia="ru-RU"/>
        </w:rPr>
        <w:t xml:space="preserve"> СОБЛЮДЕНИЕМ УСЛОВИЙ ПРЕДОСТАВЛЕНИЯ КОМПЕНСАЦИИ</w:t>
      </w:r>
    </w:p>
    <w:p w:rsidR="00621690" w:rsidRPr="00621690" w:rsidRDefault="00621690" w:rsidP="00621690">
      <w:pPr>
        <w:tabs>
          <w:tab w:val="left" w:pos="180"/>
        </w:tabs>
        <w:autoSpaceDE w:val="0"/>
        <w:autoSpaceDN w:val="0"/>
        <w:adjustRightInd w:val="0"/>
        <w:spacing w:after="0" w:line="240" w:lineRule="auto"/>
        <w:jc w:val="center"/>
        <w:rPr>
          <w:rFonts w:ascii="Times New Roman" w:eastAsia="Times New Roman" w:hAnsi="Times New Roman"/>
          <w:sz w:val="20"/>
          <w:szCs w:val="20"/>
          <w:lang w:eastAsia="ru-RU"/>
        </w:rPr>
      </w:pPr>
    </w:p>
    <w:p w:rsidR="00621690" w:rsidRPr="00621690" w:rsidRDefault="00621690" w:rsidP="00621690">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4.1. Для получения компенсации исполнители коммунальных услуг подают в уполномоченный орган заявление по форме, согласно приложению № 1 к настоящему Порядку.</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4.2. Исполнители коммунальных услуг - 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индивидуальный предприниматель для получения компенсации представляют в уполномоченный орган  следующие документы:</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621690">
        <w:rPr>
          <w:rFonts w:ascii="Times New Roman" w:eastAsia="Times New Roman" w:hAnsi="Times New Roman"/>
          <w:sz w:val="20"/>
          <w:szCs w:val="20"/>
          <w:lang w:eastAsia="ru-RU"/>
        </w:rPr>
        <w:t xml:space="preserve">1) реестр многоквартирных домов, содержащий адрес, общую площадь жилых помещений, количество граждан, зарегистрированных в установленном порядке в жилых помещениях, информацию о фактических объемах коммунальных ресурсов, предоставленных по показаниям приборов учета в базовом периоде (декабре предыдущего календарного года),  наименование </w:t>
      </w:r>
      <w:proofErr w:type="spellStart"/>
      <w:r w:rsidRPr="00621690">
        <w:rPr>
          <w:rFonts w:ascii="Times New Roman" w:eastAsia="Times New Roman" w:hAnsi="Times New Roman"/>
          <w:sz w:val="20"/>
          <w:szCs w:val="20"/>
          <w:lang w:eastAsia="ru-RU"/>
        </w:rPr>
        <w:t>ресурсоснабжающих</w:t>
      </w:r>
      <w:proofErr w:type="spellEnd"/>
      <w:r w:rsidRPr="00621690">
        <w:rPr>
          <w:rFonts w:ascii="Times New Roman" w:eastAsia="Times New Roman" w:hAnsi="Times New Roman"/>
          <w:sz w:val="20"/>
          <w:szCs w:val="20"/>
          <w:lang w:eastAsia="ru-RU"/>
        </w:rPr>
        <w:t xml:space="preserve"> организаций с указанием вида предоставляемого коммунального ресурса, реквизиты документа, на основании которого управляющая организация, товарищество собственников жилья, жилищный кооператив, жилищно-</w:t>
      </w:r>
      <w:r w:rsidRPr="00621690">
        <w:rPr>
          <w:rFonts w:ascii="Times New Roman" w:eastAsia="Times New Roman" w:hAnsi="Times New Roman"/>
          <w:sz w:val="20"/>
          <w:szCs w:val="20"/>
          <w:lang w:eastAsia="ru-RU"/>
        </w:rPr>
        <w:lastRenderedPageBreak/>
        <w:t>строительный кооператив</w:t>
      </w:r>
      <w:proofErr w:type="gramEnd"/>
      <w:r w:rsidRPr="00621690">
        <w:rPr>
          <w:rFonts w:ascii="Times New Roman" w:eastAsia="Times New Roman" w:hAnsi="Times New Roman"/>
          <w:sz w:val="20"/>
          <w:szCs w:val="20"/>
          <w:lang w:eastAsia="ru-RU"/>
        </w:rPr>
        <w:t xml:space="preserve"> или иной специализированный потребительский кооператив, индивидуальный предприниматель осуществляет управление многоквартирным домом;</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 xml:space="preserve">2) копию лицензии на осуществление предпринимательской деятельности по управлению многоквартирными домами, заверенную в установленном порядке (предоставляется управляющими организациями); </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3) копии учредительных документов, заверенные в установленном порядке (предоставляются управляющими организациями, товариществами собственников жилья, жилищными кооперативами, жилищно-строительными кооперативами или иными специализированными потребительскими кооперативами);</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4) предварительный расчет размера компенсации, выполненный по формам, разработанным Министерством, в соответствии с формулами,  указанными в пункте 2  Порядка расчета размера компенсации, утвержденного постановлением Правительства края;</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 xml:space="preserve">5) копии договоров, заключенных исполнителем коммунальных услуг </w:t>
      </w:r>
      <w:r w:rsidRPr="00621690">
        <w:rPr>
          <w:rFonts w:ascii="Times New Roman" w:eastAsia="Times New Roman" w:hAnsi="Times New Roman"/>
          <w:bCs/>
          <w:sz w:val="20"/>
          <w:szCs w:val="20"/>
          <w:lang w:eastAsia="ru-RU"/>
        </w:rPr>
        <w:t xml:space="preserve">с </w:t>
      </w:r>
      <w:proofErr w:type="spellStart"/>
      <w:r w:rsidRPr="00621690">
        <w:rPr>
          <w:rFonts w:ascii="Times New Roman" w:eastAsia="Times New Roman" w:hAnsi="Times New Roman"/>
          <w:bCs/>
          <w:sz w:val="20"/>
          <w:szCs w:val="20"/>
          <w:lang w:eastAsia="ru-RU"/>
        </w:rPr>
        <w:t>ресурсоснабжающими</w:t>
      </w:r>
      <w:proofErr w:type="spellEnd"/>
      <w:r w:rsidRPr="00621690">
        <w:rPr>
          <w:rFonts w:ascii="Times New Roman" w:eastAsia="Times New Roman" w:hAnsi="Times New Roman"/>
          <w:bCs/>
          <w:sz w:val="20"/>
          <w:szCs w:val="20"/>
          <w:lang w:eastAsia="ru-RU"/>
        </w:rPr>
        <w:t xml:space="preserve"> организациями</w:t>
      </w:r>
      <w:r w:rsidRPr="00621690">
        <w:rPr>
          <w:rFonts w:ascii="Times New Roman" w:eastAsia="Times New Roman" w:hAnsi="Times New Roman"/>
          <w:sz w:val="20"/>
          <w:szCs w:val="20"/>
          <w:lang w:eastAsia="ru-RU"/>
        </w:rPr>
        <w:t xml:space="preserve"> на поставку коммунальных ресурсов, </w:t>
      </w:r>
      <w:r w:rsidRPr="00621690">
        <w:rPr>
          <w:rFonts w:ascii="Times New Roman" w:eastAsia="Times New Roman" w:hAnsi="Times New Roman"/>
          <w:bCs/>
          <w:sz w:val="20"/>
          <w:szCs w:val="20"/>
          <w:lang w:eastAsia="ru-RU"/>
        </w:rPr>
        <w:t>в целях обеспечения предоставления коммунальных услуг</w:t>
      </w:r>
      <w:r w:rsidRPr="00621690">
        <w:rPr>
          <w:rFonts w:ascii="Times New Roman" w:eastAsia="Times New Roman" w:hAnsi="Times New Roman"/>
          <w:sz w:val="20"/>
          <w:szCs w:val="20"/>
          <w:lang w:eastAsia="ru-RU"/>
        </w:rPr>
        <w:t xml:space="preserve">; </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6) информацию, содержащую сведения о путях раскрытия информации согласно пунктам 5,  5,1  постановления Правительства Российской Федерации от 23.09.2010 № 731 «Об утверждении Стандарта раскрытия информации организациями, осуществляющими деятельность в сфере управления многоквартирными домами».</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4.2.1. Исполнители коммунальных услуг, перечисленные в пункте 4.2. настоящего Порядка, для получения компенсации вправе по собственной инициативе представить в уполномоченный орган следующие документы:</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1) юридические лица:</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копию свидетельства о государственной регистрации юридического лица, заверенную в установленном порядке;</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копию выписки из Единого государственного реестра юридических лиц, выданной налоговым органом не ранее тридцати рабочих дней до дня подачи заявления, заверенную в установленном порядке;</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2) индивидуальные предприниматели:</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копию свидетельства о государственной регистрации физического лица в качестве индивидуального предпринимателя, заверенную в установленном порядке;</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копию выписки из Единого государственного реестра индивидуальных предпринимателей, выданной налоговым органом не ранее тридцати рабочих дней до дня подачи заявления, заверенную в установленном порядке;</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 xml:space="preserve">3) копию свидетельства о постановке на учет в налоговом органе, заверенную в установленном порядке. </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В случае</w:t>
      </w:r>
      <w:proofErr w:type="gramStart"/>
      <w:r w:rsidRPr="00621690">
        <w:rPr>
          <w:rFonts w:ascii="Times New Roman" w:eastAsia="Times New Roman" w:hAnsi="Times New Roman"/>
          <w:sz w:val="20"/>
          <w:szCs w:val="20"/>
          <w:lang w:eastAsia="ru-RU"/>
        </w:rPr>
        <w:t>,</w:t>
      </w:r>
      <w:proofErr w:type="gramEnd"/>
      <w:r w:rsidRPr="00621690">
        <w:rPr>
          <w:rFonts w:ascii="Times New Roman" w:eastAsia="Times New Roman" w:hAnsi="Times New Roman"/>
          <w:sz w:val="20"/>
          <w:szCs w:val="20"/>
          <w:lang w:eastAsia="ru-RU"/>
        </w:rPr>
        <w:t xml:space="preserve"> если исполнители коммунальных услуг не представили по собственной инициативе документы, указанные в настоящем пункте, уполномоченный орган запрашивает данные документы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bookmarkStart w:id="13" w:name="Par26"/>
      <w:bookmarkEnd w:id="13"/>
      <w:r w:rsidRPr="00621690">
        <w:rPr>
          <w:rFonts w:ascii="Times New Roman" w:eastAsia="Times New Roman" w:hAnsi="Times New Roman"/>
          <w:sz w:val="20"/>
          <w:szCs w:val="20"/>
          <w:lang w:eastAsia="ru-RU"/>
        </w:rPr>
        <w:t xml:space="preserve">4.3. Исполнители коммунальных услуг - </w:t>
      </w:r>
      <w:proofErr w:type="spellStart"/>
      <w:r w:rsidRPr="00621690">
        <w:rPr>
          <w:rFonts w:ascii="Times New Roman" w:eastAsia="Times New Roman" w:hAnsi="Times New Roman"/>
          <w:sz w:val="20"/>
          <w:szCs w:val="20"/>
          <w:lang w:eastAsia="ru-RU"/>
        </w:rPr>
        <w:t>ресурсоснабжающие</w:t>
      </w:r>
      <w:proofErr w:type="spellEnd"/>
      <w:r w:rsidRPr="00621690">
        <w:rPr>
          <w:rFonts w:ascii="Times New Roman" w:eastAsia="Times New Roman" w:hAnsi="Times New Roman"/>
          <w:sz w:val="20"/>
          <w:szCs w:val="20"/>
          <w:lang w:eastAsia="ru-RU"/>
        </w:rPr>
        <w:t xml:space="preserve"> организации, индивидуальные предприниматели, предоставляющие коммунальные услуги гражданам, которые являются: </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 xml:space="preserve">собственниками жилых домов или лицами, зарегистрированными по месту жительства в таких жилых домах в установленном законодательством порядке,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жилых домах; </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621690">
        <w:rPr>
          <w:rFonts w:ascii="Times New Roman" w:eastAsia="Times New Roman" w:hAnsi="Times New Roman"/>
          <w:sz w:val="20"/>
          <w:szCs w:val="20"/>
          <w:lang w:eastAsia="ru-RU"/>
        </w:rPr>
        <w:t>собственниками жилых помещений многоквартирного дома, осуществляющими непосредственное управление таким домом,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собственники помещений которых осуществляют непосредственное управление такими домом, либо лицами, зарегистрированными по месту жительства в установленном законодательством порядке в жилых помещениях многоквартирного дома, собственники помещений которого осуществляют непосредственное управление таким</w:t>
      </w:r>
      <w:proofErr w:type="gramEnd"/>
      <w:r w:rsidRPr="00621690">
        <w:rPr>
          <w:rFonts w:ascii="Times New Roman" w:eastAsia="Times New Roman" w:hAnsi="Times New Roman"/>
          <w:sz w:val="20"/>
          <w:szCs w:val="20"/>
          <w:lang w:eastAsia="ru-RU"/>
        </w:rPr>
        <w:t xml:space="preserve"> домом;</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621690">
        <w:rPr>
          <w:rFonts w:ascii="Times New Roman" w:eastAsia="Times New Roman" w:hAnsi="Times New Roman"/>
          <w:sz w:val="20"/>
          <w:szCs w:val="20"/>
          <w:lang w:eastAsia="ru-RU"/>
        </w:rPr>
        <w:t xml:space="preserve">собственниками жилых помещений многоквартирного дома,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до истечения срока действия договоров, заключённых с </w:t>
      </w:r>
      <w:proofErr w:type="spellStart"/>
      <w:r w:rsidRPr="00621690">
        <w:rPr>
          <w:rFonts w:ascii="Times New Roman" w:eastAsia="Times New Roman" w:hAnsi="Times New Roman"/>
          <w:sz w:val="20"/>
          <w:szCs w:val="20"/>
          <w:lang w:eastAsia="ru-RU"/>
        </w:rPr>
        <w:t>ресурсоснабжающими</w:t>
      </w:r>
      <w:proofErr w:type="spellEnd"/>
      <w:r w:rsidRPr="00621690">
        <w:rPr>
          <w:rFonts w:ascii="Times New Roman" w:eastAsia="Times New Roman" w:hAnsi="Times New Roman"/>
          <w:sz w:val="20"/>
          <w:szCs w:val="20"/>
          <w:lang w:eastAsia="ru-RU"/>
        </w:rPr>
        <w:t xml:space="preserve"> организациями, индивидуальными предпринимателями, представляющими коммунальные услуги до дня вступления в силу Федерального</w:t>
      </w:r>
      <w:proofErr w:type="gramEnd"/>
      <w:r w:rsidRPr="00621690">
        <w:rPr>
          <w:rFonts w:ascii="Times New Roman" w:eastAsia="Times New Roman" w:hAnsi="Times New Roman"/>
          <w:sz w:val="20"/>
          <w:szCs w:val="20"/>
          <w:lang w:eastAsia="ru-RU"/>
        </w:rPr>
        <w:t xml:space="preserve"> закона от 29.06.2015 №176-ФЗ «О внесении изменений в Жилищный кодекс Российской Федерации и отдельные законодательные акты», в том числе при непосредственной форме управления или отказа одной из сторон от исполнения таких договоров;</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621690">
        <w:rPr>
          <w:rFonts w:ascii="Times New Roman" w:eastAsia="Times New Roman" w:hAnsi="Times New Roman"/>
          <w:sz w:val="20"/>
          <w:szCs w:val="20"/>
          <w:lang w:eastAsia="ru-RU"/>
        </w:rPr>
        <w:lastRenderedPageBreak/>
        <w:t>собственниками жилых помещений многоквартирного дома при принятии решения о сохранении порядка предоставления коммунальных услуг и расчётов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w:t>
      </w:r>
      <w:proofErr w:type="gramEnd"/>
      <w:r w:rsidRPr="00621690">
        <w:rPr>
          <w:rFonts w:ascii="Times New Roman" w:eastAsia="Times New Roman" w:hAnsi="Times New Roman"/>
          <w:sz w:val="20"/>
          <w:szCs w:val="20"/>
          <w:lang w:eastAsia="ru-RU"/>
        </w:rPr>
        <w:t>, либо лицами, зарегистрированными по месту жительства в установленном законодательством порядке в жилых помещениях многоквартирного дома, собственники помещений которого принятии такое решение;</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621690">
        <w:rPr>
          <w:rFonts w:ascii="Times New Roman" w:eastAsia="Times New Roman" w:hAnsi="Times New Roman"/>
          <w:sz w:val="20"/>
          <w:szCs w:val="20"/>
          <w:lang w:eastAsia="ru-RU"/>
        </w:rPr>
        <w:t>собственниками жилых помещений многоквартирного дома,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при наступлении условий, предусмотренных подпунктом «а» пункта 30 Правил, обязательных при заключении управляющей организацией или товариществом собственников жилья либо жилищным</w:t>
      </w:r>
      <w:proofErr w:type="gramEnd"/>
      <w:r w:rsidRPr="00621690">
        <w:rPr>
          <w:rFonts w:ascii="Times New Roman" w:eastAsia="Times New Roman" w:hAnsi="Times New Roman"/>
          <w:sz w:val="20"/>
          <w:szCs w:val="20"/>
          <w:lang w:eastAsia="ru-RU"/>
        </w:rPr>
        <w:t xml:space="preserve"> кооперативом или иным специализированным потребительским кооперативом договоров с </w:t>
      </w:r>
      <w:proofErr w:type="spellStart"/>
      <w:r w:rsidRPr="00621690">
        <w:rPr>
          <w:rFonts w:ascii="Times New Roman" w:eastAsia="Times New Roman" w:hAnsi="Times New Roman"/>
          <w:sz w:val="20"/>
          <w:szCs w:val="20"/>
          <w:lang w:eastAsia="ru-RU"/>
        </w:rPr>
        <w:t>ресурсоснабжающими</w:t>
      </w:r>
      <w:proofErr w:type="spellEnd"/>
      <w:r w:rsidRPr="00621690">
        <w:rPr>
          <w:rFonts w:ascii="Times New Roman" w:eastAsia="Times New Roman" w:hAnsi="Times New Roman"/>
          <w:sz w:val="20"/>
          <w:szCs w:val="20"/>
          <w:lang w:eastAsia="ru-RU"/>
        </w:rPr>
        <w:t xml:space="preserve"> организациями, утверждённых Постановлением Правительства Российской Федерации от 14.02.2012 №124;</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собственниками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в котором собственниками жилых помещений в многоквартирном доме не выбран способ управления таким домом;</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621690">
        <w:rPr>
          <w:rFonts w:ascii="Times New Roman" w:eastAsia="Times New Roman" w:hAnsi="Times New Roman"/>
          <w:sz w:val="20"/>
          <w:szCs w:val="20"/>
          <w:lang w:eastAsia="ru-RU"/>
        </w:rPr>
        <w:t xml:space="preserve">собственниками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до даты начала поставки коммунального ресурса по договору о приобретении коммунального ресурса, заключённого управляющей организацией с </w:t>
      </w:r>
      <w:proofErr w:type="spellStart"/>
      <w:r w:rsidRPr="00621690">
        <w:rPr>
          <w:rFonts w:ascii="Times New Roman" w:eastAsia="Times New Roman" w:hAnsi="Times New Roman"/>
          <w:sz w:val="20"/>
          <w:szCs w:val="20"/>
          <w:lang w:eastAsia="ru-RU"/>
        </w:rPr>
        <w:t>ресурсоснабжающей</w:t>
      </w:r>
      <w:proofErr w:type="spellEnd"/>
      <w:r w:rsidRPr="00621690">
        <w:rPr>
          <w:rFonts w:ascii="Times New Roman" w:eastAsia="Times New Roman" w:hAnsi="Times New Roman"/>
          <w:sz w:val="20"/>
          <w:szCs w:val="20"/>
          <w:lang w:eastAsia="ru-RU"/>
        </w:rPr>
        <w:t xml:space="preserve"> организацией.</w:t>
      </w:r>
      <w:proofErr w:type="gramEnd"/>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Исполнители коммунальных услуг, указанные в настоящем пункте, представляют в уполномоченный орган местного самоуправления следующие документы:</w:t>
      </w:r>
    </w:p>
    <w:p w:rsidR="00621690" w:rsidRPr="00621690" w:rsidRDefault="00621690" w:rsidP="00621690">
      <w:pPr>
        <w:autoSpaceDE w:val="0"/>
        <w:autoSpaceDN w:val="0"/>
        <w:adjustRightInd w:val="0"/>
        <w:spacing w:after="0" w:line="240" w:lineRule="auto"/>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 xml:space="preserve">        1) копии учредительных документов, заверенные в установленном порядке (предоставляются </w:t>
      </w:r>
      <w:proofErr w:type="spellStart"/>
      <w:r w:rsidRPr="00621690">
        <w:rPr>
          <w:rFonts w:ascii="Times New Roman" w:eastAsia="Times New Roman" w:hAnsi="Times New Roman"/>
          <w:sz w:val="20"/>
          <w:szCs w:val="20"/>
          <w:lang w:eastAsia="ru-RU"/>
        </w:rPr>
        <w:t>ресурсоснабжающей</w:t>
      </w:r>
      <w:proofErr w:type="spellEnd"/>
      <w:r w:rsidRPr="00621690">
        <w:rPr>
          <w:rFonts w:ascii="Times New Roman" w:eastAsia="Times New Roman" w:hAnsi="Times New Roman"/>
          <w:sz w:val="20"/>
          <w:szCs w:val="20"/>
          <w:lang w:eastAsia="ru-RU"/>
        </w:rPr>
        <w:t xml:space="preserve"> организацией);</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 xml:space="preserve">2) реестр жилых и многоквартирных домов, содержащий адрес, общую площадь жилых помещений, количество граждан, зарегистрированных в установленном порядке в жилых помещениях, информацию о фактических объемах коммунальных ресурсов, предоставленных по показаниям приборов учета в базовом периоде (декабре предыдущего календарного года);   </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bCs/>
          <w:sz w:val="20"/>
          <w:szCs w:val="20"/>
          <w:lang w:eastAsia="ru-RU"/>
        </w:rPr>
      </w:pPr>
      <w:proofErr w:type="gramStart"/>
      <w:r w:rsidRPr="00621690">
        <w:rPr>
          <w:rFonts w:ascii="Times New Roman" w:eastAsia="Times New Roman" w:hAnsi="Times New Roman"/>
          <w:sz w:val="20"/>
          <w:szCs w:val="20"/>
          <w:lang w:eastAsia="ru-RU"/>
        </w:rPr>
        <w:t>3) предварительный расчет размера компенсации, выполненный по формам, разработанными Министерством, в соответствии с формулами,  указанными в    пункте 2 Порядка расчета размера компенсации, утвержденного постановлением Правительства края;</w:t>
      </w:r>
      <w:proofErr w:type="gramEnd"/>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4.3.1. Исполнители коммунальных услуг, перечисленные в пункте 4.3 настоящего Порядка, для получения компенсации вправе по собственной инициативе представить в уполномоченный орган следующие документы:</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1) юридические лица:</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а) копию свидетельства о государственной регистрации юридического лица, заверенную в установленном порядке;</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б) копию выписки из Единого государственного реестра юридических лиц, выданной налоговым органом не ранее тридцати рабочих дней до дня подачи заявления, заверенную в установленном порядке;</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2) индивидуальные предприниматели:</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а) копию свидетельства о внесении записи в Единый государственный реестр индивидуальных предпринимателей, заверенную в установленном порядке;</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б) копию выписки из Единого государственного реестра индивидуальных предпринимателей, выданную налоговым органом не ранее тридцати рабочих дней до дня подачи заявления, заверенную в установленном порядке;</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3) копию свидетельства о постановке на учет в налоговом органе, заверенную в установленном порядке.</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В случае</w:t>
      </w:r>
      <w:proofErr w:type="gramStart"/>
      <w:r w:rsidRPr="00621690">
        <w:rPr>
          <w:rFonts w:ascii="Times New Roman" w:eastAsia="Times New Roman" w:hAnsi="Times New Roman"/>
          <w:sz w:val="20"/>
          <w:szCs w:val="20"/>
          <w:lang w:eastAsia="ru-RU"/>
        </w:rPr>
        <w:t>,</w:t>
      </w:r>
      <w:proofErr w:type="gramEnd"/>
      <w:r w:rsidRPr="00621690">
        <w:rPr>
          <w:rFonts w:ascii="Times New Roman" w:eastAsia="Times New Roman" w:hAnsi="Times New Roman"/>
          <w:sz w:val="20"/>
          <w:szCs w:val="20"/>
          <w:lang w:eastAsia="ru-RU"/>
        </w:rPr>
        <w:t xml:space="preserve"> если исполнители коммунальных услуг не представили по собственной инициативе документы, указанные в настоящем пункте, уполномоченный орган запрашивает данные документы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621690">
        <w:rPr>
          <w:rFonts w:ascii="Times New Roman" w:eastAsia="Times New Roman" w:hAnsi="Times New Roman"/>
          <w:sz w:val="20"/>
          <w:szCs w:val="20"/>
          <w:lang w:eastAsia="ru-RU"/>
        </w:rPr>
        <w:t xml:space="preserve">В случае отсутствия на территории Богучанского района единой </w:t>
      </w:r>
      <w:proofErr w:type="spellStart"/>
      <w:r w:rsidRPr="00621690">
        <w:rPr>
          <w:rFonts w:ascii="Times New Roman" w:eastAsia="Times New Roman" w:hAnsi="Times New Roman"/>
          <w:sz w:val="20"/>
          <w:szCs w:val="20"/>
          <w:lang w:eastAsia="ru-RU"/>
        </w:rPr>
        <w:t>ресурсоснабжающей</w:t>
      </w:r>
      <w:proofErr w:type="spellEnd"/>
      <w:r w:rsidRPr="00621690">
        <w:rPr>
          <w:rFonts w:ascii="Times New Roman" w:eastAsia="Times New Roman" w:hAnsi="Times New Roman"/>
          <w:sz w:val="20"/>
          <w:szCs w:val="20"/>
          <w:lang w:eastAsia="ru-RU"/>
        </w:rPr>
        <w:t xml:space="preserve"> организации, предоставляющей гражданам все виды коммунальных услуг в совокупности, </w:t>
      </w:r>
      <w:proofErr w:type="spellStart"/>
      <w:r w:rsidRPr="00621690">
        <w:rPr>
          <w:rFonts w:ascii="Times New Roman" w:eastAsia="Times New Roman" w:hAnsi="Times New Roman"/>
          <w:sz w:val="20"/>
          <w:szCs w:val="20"/>
          <w:lang w:eastAsia="ru-RU"/>
        </w:rPr>
        <w:t>ресурсоснабжающая</w:t>
      </w:r>
      <w:proofErr w:type="spellEnd"/>
      <w:r w:rsidRPr="00621690">
        <w:rPr>
          <w:rFonts w:ascii="Times New Roman" w:eastAsia="Times New Roman" w:hAnsi="Times New Roman"/>
          <w:sz w:val="20"/>
          <w:szCs w:val="20"/>
          <w:lang w:eastAsia="ru-RU"/>
        </w:rPr>
        <w:t xml:space="preserve"> организация, предоставляющая коммунальную услугу, плата за которую в общей сумме платежей за </w:t>
      </w:r>
      <w:r w:rsidRPr="00621690">
        <w:rPr>
          <w:rFonts w:ascii="Times New Roman" w:eastAsia="Times New Roman" w:hAnsi="Times New Roman"/>
          <w:sz w:val="20"/>
          <w:szCs w:val="20"/>
          <w:lang w:eastAsia="ru-RU"/>
        </w:rPr>
        <w:lastRenderedPageBreak/>
        <w:t xml:space="preserve">коммунальные услуги имеет наибольший удельный вес, вправе самостоятельно запрашивать необходимую для выполнения расчетов компенсации информацию у иных </w:t>
      </w:r>
      <w:proofErr w:type="spellStart"/>
      <w:r w:rsidRPr="00621690">
        <w:rPr>
          <w:rFonts w:ascii="Times New Roman" w:eastAsia="Times New Roman" w:hAnsi="Times New Roman"/>
          <w:sz w:val="20"/>
          <w:szCs w:val="20"/>
          <w:lang w:eastAsia="ru-RU"/>
        </w:rPr>
        <w:t>ресурсоснабжающих</w:t>
      </w:r>
      <w:proofErr w:type="spellEnd"/>
      <w:r w:rsidRPr="00621690">
        <w:rPr>
          <w:rFonts w:ascii="Times New Roman" w:eastAsia="Times New Roman" w:hAnsi="Times New Roman"/>
          <w:sz w:val="20"/>
          <w:szCs w:val="20"/>
          <w:lang w:eastAsia="ru-RU"/>
        </w:rPr>
        <w:t xml:space="preserve"> организаций, либо запрашивать предоставление указанной информации в органах местного самоуправления.</w:t>
      </w:r>
      <w:proofErr w:type="gramEnd"/>
      <w:r w:rsidRPr="00621690">
        <w:rPr>
          <w:rFonts w:ascii="Times New Roman" w:eastAsia="Times New Roman" w:hAnsi="Times New Roman"/>
          <w:sz w:val="20"/>
          <w:szCs w:val="20"/>
          <w:lang w:eastAsia="ru-RU"/>
        </w:rPr>
        <w:t xml:space="preserve"> Кроме того,  уполномоченный орган вправе предоставить </w:t>
      </w:r>
      <w:proofErr w:type="spellStart"/>
      <w:r w:rsidRPr="00621690">
        <w:rPr>
          <w:rFonts w:ascii="Times New Roman" w:eastAsia="Times New Roman" w:hAnsi="Times New Roman"/>
          <w:sz w:val="20"/>
          <w:szCs w:val="20"/>
          <w:lang w:eastAsia="ru-RU"/>
        </w:rPr>
        <w:t>ресурсоснабжающей</w:t>
      </w:r>
      <w:proofErr w:type="spellEnd"/>
      <w:r w:rsidRPr="00621690">
        <w:rPr>
          <w:rFonts w:ascii="Times New Roman" w:eastAsia="Times New Roman" w:hAnsi="Times New Roman"/>
          <w:sz w:val="20"/>
          <w:szCs w:val="20"/>
          <w:lang w:eastAsia="ru-RU"/>
        </w:rPr>
        <w:t xml:space="preserve"> организации  статистические данные по расчету средневзвешенного норматива потребления электроэнергии и расчету платы граждан за коммунальную услугу по электроэнергии, для выполнения  предварительного расчета размера компенсации.</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4.4. Копии документов, перечисленных в пунктах 4.1 - 4.3 Порядка, исполнители коммунальных услуг предоставляют в уполномоченный орган либо направляют через отделения федеральной почтовой связи с уведомлением о вручении.</w:t>
      </w:r>
      <w:bookmarkStart w:id="14" w:name="Par40"/>
      <w:bookmarkEnd w:id="14"/>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4.5. Уполномоченный орган в течение 20 рабочих дней со дня получения от исполнителя коммунальных услуг заявления и документов, указанных в пунктах      4.1 – 4.3,  рассматривает их на предмет:</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соблюдения исполнителями коммунальных услуг условий предоставления компенсации;</w:t>
      </w:r>
    </w:p>
    <w:p w:rsidR="00621690" w:rsidRPr="00621690" w:rsidRDefault="00621690" w:rsidP="00621690">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соответствия представленных заявления и документов требованиям, установленными пунктами 4.1 - 4.3 настоящего Порядка.</w:t>
      </w:r>
    </w:p>
    <w:p w:rsidR="00621690" w:rsidRPr="00621690" w:rsidRDefault="00621690" w:rsidP="00621690">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4.6. По итогам рассмотрения заявления и документов уполномоченный орган в срок, указанный в пункте 4.5. настоящего Порядка:</w:t>
      </w:r>
    </w:p>
    <w:p w:rsidR="00621690" w:rsidRPr="00621690" w:rsidRDefault="00621690" w:rsidP="00621690">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проверяет предварительный расчет размера компенсации по исполнителям коммунальных услуг;</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принимает решение о предоставлении или об отказе в предоставлении компенсации по основаниям, предусмотренным пунктом 5 статьи 3 Закона  края об ограничении платы граждан.</w:t>
      </w:r>
    </w:p>
    <w:p w:rsidR="00621690" w:rsidRPr="00621690" w:rsidRDefault="00621690" w:rsidP="00621690">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4.7. В постановлении о предоставлении компенсации исполнителям коммунальных услуг указывается: размер компенсации и период, в течение которого должна производиться компенсация, в соответствии с требованиями  пункта 2.7 настоящего Порядка, наименование исполнителя коммунальных услуг, которому предоставляется компенсация.</w:t>
      </w:r>
    </w:p>
    <w:p w:rsidR="00621690" w:rsidRPr="00621690" w:rsidRDefault="00621690" w:rsidP="00621690">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4.8. В случае отказа в предоставлении компенсации исполнителю коммунальных услуг в течение 5 рабочих дней с момента истечения срока, установленного в пункте 4.5 настоящего Порядка, уполномоченный орган направляет уведомление об отказе с указанием причин отказа.</w:t>
      </w:r>
    </w:p>
    <w:p w:rsidR="00621690" w:rsidRPr="00621690" w:rsidRDefault="00621690" w:rsidP="00621690">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 xml:space="preserve">4.9. </w:t>
      </w:r>
      <w:proofErr w:type="gramStart"/>
      <w:r w:rsidRPr="00621690">
        <w:rPr>
          <w:rFonts w:ascii="Times New Roman" w:eastAsia="Times New Roman" w:hAnsi="Times New Roman"/>
          <w:sz w:val="20"/>
          <w:szCs w:val="20"/>
          <w:lang w:eastAsia="ru-RU"/>
        </w:rPr>
        <w:t>Исполнитель коммунальных услуг в случае устранения обстоятельств, послуживших основанием для отказа в предоставлении компенсации, вправе в установленном порядке повторно обратиться в уполномоченный орган для получения  компенсации в срок не позднее  30 календарных дней с даты получения уведомления об отказе в предоставлении компенсации, с предоставлением заявления и документов, указанный в пунктах 4.1.-4.3. настоящего Порядка.</w:t>
      </w:r>
      <w:proofErr w:type="gramEnd"/>
    </w:p>
    <w:p w:rsidR="00621690" w:rsidRPr="00621690" w:rsidRDefault="00621690" w:rsidP="00621690">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 xml:space="preserve">4.10. В течение 5 рабочих дней </w:t>
      </w:r>
      <w:proofErr w:type="gramStart"/>
      <w:r w:rsidRPr="00621690">
        <w:rPr>
          <w:rFonts w:ascii="Times New Roman" w:eastAsia="Times New Roman" w:hAnsi="Times New Roman"/>
          <w:sz w:val="20"/>
          <w:szCs w:val="20"/>
          <w:lang w:eastAsia="ru-RU"/>
        </w:rPr>
        <w:t>с даты принятия</w:t>
      </w:r>
      <w:proofErr w:type="gramEnd"/>
      <w:r w:rsidRPr="00621690">
        <w:rPr>
          <w:rFonts w:ascii="Times New Roman" w:eastAsia="Times New Roman" w:hAnsi="Times New Roman"/>
          <w:sz w:val="20"/>
          <w:szCs w:val="20"/>
          <w:lang w:eastAsia="ru-RU"/>
        </w:rPr>
        <w:t xml:space="preserve"> постановления о предоставлении компенсации исполнителям коммунальных услуг уполномоченный орган уведомляет указанных лиц о принятом постановлении.</w:t>
      </w:r>
    </w:p>
    <w:p w:rsidR="00621690" w:rsidRPr="00621690" w:rsidRDefault="00621690" w:rsidP="00621690">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4.11. Уполномоченный орган на основании данных, предоставляемых исполнителями коммунальных услуг, в сроки и по форме, определенные пунктом 5.3 настоящего Порядка, вносит изменения в постановление о предоставлении компенсации исполнителям коммунальных услуг, в течение 3 рабочих дней с момента их предоставления вносит изменения в постановление о предоставлении компенсации исполнителям коммунальных услуг.</w:t>
      </w:r>
    </w:p>
    <w:p w:rsidR="00621690" w:rsidRPr="00621690" w:rsidRDefault="00621690" w:rsidP="00621690">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4.11.1. Основаниями внесения изменений в постановление о предоставлении компенсации исполнителям коммунальных услуг, указанным в пункте 4.2настоящего Порядка, являются:</w:t>
      </w:r>
    </w:p>
    <w:p w:rsidR="00621690" w:rsidRPr="00621690" w:rsidRDefault="00621690" w:rsidP="00621690">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отклонение суммы перечисленных средств компенсации из районного бюджета от потребности в средствах компенсации с учётом неизменного набора и объёма потребляемых коммунальных услуг;</w:t>
      </w:r>
    </w:p>
    <w:p w:rsidR="00621690" w:rsidRPr="00621690" w:rsidRDefault="00621690" w:rsidP="00621690">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 xml:space="preserve">отклонение суммы перечисленных средств компенсации из районного бюджета от суммы перечисленных средств компенсации исполнителем коммунальных услуг </w:t>
      </w:r>
      <w:proofErr w:type="spellStart"/>
      <w:r w:rsidRPr="00621690">
        <w:rPr>
          <w:rFonts w:ascii="Times New Roman" w:eastAsia="Times New Roman" w:hAnsi="Times New Roman"/>
          <w:sz w:val="20"/>
          <w:szCs w:val="20"/>
          <w:lang w:eastAsia="ru-RU"/>
        </w:rPr>
        <w:t>ресурсоснабжающим</w:t>
      </w:r>
      <w:proofErr w:type="spellEnd"/>
      <w:r w:rsidRPr="00621690">
        <w:rPr>
          <w:rFonts w:ascii="Times New Roman" w:eastAsia="Times New Roman" w:hAnsi="Times New Roman"/>
          <w:sz w:val="20"/>
          <w:szCs w:val="20"/>
          <w:lang w:eastAsia="ru-RU"/>
        </w:rPr>
        <w:t xml:space="preserve"> организациям.</w:t>
      </w:r>
    </w:p>
    <w:p w:rsidR="00621690" w:rsidRPr="00621690" w:rsidRDefault="00621690" w:rsidP="00621690">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4.11.2. Основанием внесения изменений в постановление о предоставлении компенсации Исполнителям коммунальных услуг, указанным в пункте 4.3настоящего Порядка, является отклонение суммы перечисленных средств компенсации из районного бюджета от  потребности в средствах компенсации с учётом неизменного набора и объёма потребляемых коммунальных услуг.</w:t>
      </w:r>
    </w:p>
    <w:p w:rsidR="00621690" w:rsidRPr="00621690" w:rsidRDefault="00621690" w:rsidP="00621690">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 xml:space="preserve">4.12. Уполномоченный орган вправе уточнить размер компенсации по исполнителям коммунальных услуг в случае уточнения министерством объема субвенций </w:t>
      </w:r>
      <w:proofErr w:type="spellStart"/>
      <w:r w:rsidRPr="00621690">
        <w:rPr>
          <w:rFonts w:ascii="Times New Roman" w:eastAsia="Times New Roman" w:hAnsi="Times New Roman"/>
          <w:sz w:val="20"/>
          <w:szCs w:val="20"/>
          <w:lang w:eastAsia="ru-RU"/>
        </w:rPr>
        <w:t>Богучанскому</w:t>
      </w:r>
      <w:proofErr w:type="spellEnd"/>
      <w:r w:rsidRPr="00621690">
        <w:rPr>
          <w:rFonts w:ascii="Times New Roman" w:eastAsia="Times New Roman" w:hAnsi="Times New Roman"/>
          <w:sz w:val="20"/>
          <w:szCs w:val="20"/>
          <w:lang w:eastAsia="ru-RU"/>
        </w:rPr>
        <w:t xml:space="preserve"> району на  компенсацию части платы граждан за коммунальные услуги.</w:t>
      </w:r>
    </w:p>
    <w:p w:rsidR="00621690" w:rsidRPr="00621690" w:rsidRDefault="00621690" w:rsidP="00621690">
      <w:pPr>
        <w:tabs>
          <w:tab w:val="left" w:pos="180"/>
        </w:tabs>
        <w:autoSpaceDE w:val="0"/>
        <w:autoSpaceDN w:val="0"/>
        <w:adjustRightInd w:val="0"/>
        <w:spacing w:after="0" w:line="240" w:lineRule="auto"/>
        <w:jc w:val="center"/>
        <w:rPr>
          <w:rFonts w:ascii="Times New Roman" w:eastAsia="Times New Roman" w:hAnsi="Times New Roman"/>
          <w:sz w:val="20"/>
          <w:szCs w:val="20"/>
          <w:lang w:eastAsia="ru-RU"/>
        </w:rPr>
      </w:pPr>
    </w:p>
    <w:p w:rsidR="00621690" w:rsidRPr="00621690" w:rsidRDefault="00621690" w:rsidP="00621690">
      <w:pPr>
        <w:numPr>
          <w:ilvl w:val="0"/>
          <w:numId w:val="37"/>
        </w:numPr>
        <w:tabs>
          <w:tab w:val="left" w:pos="180"/>
          <w:tab w:val="num" w:pos="2700"/>
        </w:tabs>
        <w:autoSpaceDE w:val="0"/>
        <w:autoSpaceDN w:val="0"/>
        <w:adjustRightInd w:val="0"/>
        <w:spacing w:after="0" w:line="240" w:lineRule="auto"/>
        <w:jc w:val="center"/>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 xml:space="preserve">ПОРЯДОК И СРОКИ ПЕРЕЧИСЛЕНИЯ СРЕДСТВ  КОМПЕНСАЦИИ </w:t>
      </w:r>
    </w:p>
    <w:p w:rsidR="00621690" w:rsidRPr="00621690" w:rsidRDefault="00621690" w:rsidP="00621690">
      <w:pPr>
        <w:tabs>
          <w:tab w:val="left" w:pos="180"/>
        </w:tabs>
        <w:autoSpaceDE w:val="0"/>
        <w:autoSpaceDN w:val="0"/>
        <w:adjustRightInd w:val="0"/>
        <w:spacing w:after="0" w:line="240" w:lineRule="auto"/>
        <w:jc w:val="center"/>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ИСПОЛНИТЕЛЯМ КОММУНАЛЬНЫХ УСЛУГ, А ТАКЖЕ ПОРЯДОК ВОЗВРАТА СУБСИДИЙ В СЛУЧАЕ НАРУШЕНИЯ УСЛОВИЙ ИХ ПРЕДОСТАВЛЕНИЯ</w:t>
      </w:r>
    </w:p>
    <w:p w:rsidR="00621690" w:rsidRPr="00621690" w:rsidRDefault="00621690" w:rsidP="00621690">
      <w:pPr>
        <w:tabs>
          <w:tab w:val="left" w:pos="180"/>
        </w:tabs>
        <w:autoSpaceDE w:val="0"/>
        <w:autoSpaceDN w:val="0"/>
        <w:adjustRightInd w:val="0"/>
        <w:spacing w:after="0" w:line="240" w:lineRule="auto"/>
        <w:jc w:val="center"/>
        <w:rPr>
          <w:rFonts w:ascii="Times New Roman" w:eastAsia="Times New Roman" w:hAnsi="Times New Roman"/>
          <w:sz w:val="20"/>
          <w:szCs w:val="20"/>
          <w:lang w:eastAsia="ru-RU"/>
        </w:rPr>
      </w:pPr>
    </w:p>
    <w:p w:rsidR="00621690" w:rsidRPr="00621690" w:rsidRDefault="00621690" w:rsidP="00621690">
      <w:pPr>
        <w:numPr>
          <w:ilvl w:val="0"/>
          <w:numId w:val="28"/>
        </w:numPr>
        <w:autoSpaceDE w:val="0"/>
        <w:autoSpaceDN w:val="0"/>
        <w:adjustRightInd w:val="0"/>
        <w:spacing w:after="0" w:line="240" w:lineRule="auto"/>
        <w:jc w:val="both"/>
        <w:rPr>
          <w:rFonts w:ascii="Times New Roman" w:eastAsia="Times New Roman" w:hAnsi="Times New Roman"/>
          <w:vanish/>
          <w:sz w:val="20"/>
          <w:szCs w:val="20"/>
          <w:lang w:eastAsia="ru-RU"/>
        </w:rPr>
      </w:pPr>
    </w:p>
    <w:p w:rsidR="00621690" w:rsidRPr="00621690" w:rsidRDefault="00621690" w:rsidP="00621690">
      <w:pPr>
        <w:numPr>
          <w:ilvl w:val="0"/>
          <w:numId w:val="28"/>
        </w:numPr>
        <w:autoSpaceDE w:val="0"/>
        <w:autoSpaceDN w:val="0"/>
        <w:adjustRightInd w:val="0"/>
        <w:spacing w:after="0" w:line="240" w:lineRule="auto"/>
        <w:jc w:val="both"/>
        <w:rPr>
          <w:rFonts w:ascii="Times New Roman" w:eastAsia="Times New Roman" w:hAnsi="Times New Roman"/>
          <w:vanish/>
          <w:sz w:val="20"/>
          <w:szCs w:val="20"/>
          <w:lang w:eastAsia="ru-RU"/>
        </w:rPr>
      </w:pPr>
    </w:p>
    <w:p w:rsidR="00621690" w:rsidRPr="00621690" w:rsidRDefault="00621690" w:rsidP="00621690">
      <w:pPr>
        <w:numPr>
          <w:ilvl w:val="0"/>
          <w:numId w:val="28"/>
        </w:numPr>
        <w:autoSpaceDE w:val="0"/>
        <w:autoSpaceDN w:val="0"/>
        <w:adjustRightInd w:val="0"/>
        <w:spacing w:after="0" w:line="240" w:lineRule="auto"/>
        <w:jc w:val="both"/>
        <w:rPr>
          <w:rFonts w:ascii="Times New Roman" w:eastAsia="Times New Roman" w:hAnsi="Times New Roman"/>
          <w:vanish/>
          <w:sz w:val="20"/>
          <w:szCs w:val="20"/>
          <w:lang w:eastAsia="ru-RU"/>
        </w:rPr>
      </w:pPr>
    </w:p>
    <w:p w:rsidR="00621690" w:rsidRPr="00621690" w:rsidRDefault="00621690" w:rsidP="00621690">
      <w:pPr>
        <w:numPr>
          <w:ilvl w:val="0"/>
          <w:numId w:val="28"/>
        </w:numPr>
        <w:autoSpaceDE w:val="0"/>
        <w:autoSpaceDN w:val="0"/>
        <w:adjustRightInd w:val="0"/>
        <w:spacing w:after="0" w:line="240" w:lineRule="auto"/>
        <w:jc w:val="both"/>
        <w:rPr>
          <w:rFonts w:ascii="Times New Roman" w:eastAsia="Times New Roman" w:hAnsi="Times New Roman"/>
          <w:vanish/>
          <w:sz w:val="20"/>
          <w:szCs w:val="20"/>
          <w:lang w:eastAsia="ru-RU"/>
        </w:rPr>
      </w:pPr>
    </w:p>
    <w:p w:rsidR="00621690" w:rsidRPr="00621690" w:rsidRDefault="00621690" w:rsidP="00621690">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 xml:space="preserve">5.1. </w:t>
      </w:r>
      <w:proofErr w:type="gramStart"/>
      <w:r w:rsidRPr="00621690">
        <w:rPr>
          <w:rFonts w:ascii="Times New Roman" w:eastAsia="Times New Roman" w:hAnsi="Times New Roman"/>
          <w:sz w:val="20"/>
          <w:szCs w:val="20"/>
          <w:lang w:eastAsia="ru-RU"/>
        </w:rPr>
        <w:t xml:space="preserve">Перечисление средств компенсации исполнителям коммунальных услуг осуществляется на основании постановления о предоставлении компенсации и соглашения о предоставлении субсидий на </w:t>
      </w:r>
      <w:r w:rsidRPr="00621690">
        <w:rPr>
          <w:rFonts w:ascii="Times New Roman" w:eastAsia="Times New Roman" w:hAnsi="Times New Roman"/>
          <w:sz w:val="20"/>
          <w:szCs w:val="20"/>
          <w:lang w:eastAsia="ru-RU"/>
        </w:rPr>
        <w:lastRenderedPageBreak/>
        <w:t>компенсацию, заключенного между уполномоченным органом и исполнителем  коммунальных услуг, по форме, согласно приложению № 2 к Порядку и срокам перечисления средств субсидии на компенсацию части платы граждан за коммунальные услуги исполнителям коммунальных услуг, утвержденного постановлением Правительства Красноярского края от 09.04.2015 № 165-п «О</w:t>
      </w:r>
      <w:proofErr w:type="gramEnd"/>
      <w:r w:rsidRPr="00621690">
        <w:rPr>
          <w:rFonts w:ascii="Times New Roman" w:eastAsia="Times New Roman" w:hAnsi="Times New Roman"/>
          <w:sz w:val="20"/>
          <w:szCs w:val="20"/>
          <w:lang w:eastAsia="ru-RU"/>
        </w:rPr>
        <w:t xml:space="preserve"> реализации отдельных мер по обеспечению ограничения платы граждан за коммунальные услуги».</w:t>
      </w:r>
    </w:p>
    <w:p w:rsidR="00621690" w:rsidRPr="00621690" w:rsidRDefault="00621690" w:rsidP="00621690">
      <w:pPr>
        <w:tabs>
          <w:tab w:val="num" w:pos="993"/>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 xml:space="preserve">Соглашение о предоставлении субсидий на компенсацию заключается в течение 10 рабочих дней </w:t>
      </w:r>
      <w:proofErr w:type="gramStart"/>
      <w:r w:rsidRPr="00621690">
        <w:rPr>
          <w:rFonts w:ascii="Times New Roman" w:eastAsia="Times New Roman" w:hAnsi="Times New Roman"/>
          <w:sz w:val="20"/>
          <w:szCs w:val="20"/>
          <w:lang w:eastAsia="ru-RU"/>
        </w:rPr>
        <w:t>с даты принятия</w:t>
      </w:r>
      <w:proofErr w:type="gramEnd"/>
      <w:r w:rsidRPr="00621690">
        <w:rPr>
          <w:rFonts w:ascii="Times New Roman" w:eastAsia="Times New Roman" w:hAnsi="Times New Roman"/>
          <w:sz w:val="20"/>
          <w:szCs w:val="20"/>
          <w:lang w:eastAsia="ru-RU"/>
        </w:rPr>
        <w:t xml:space="preserve"> уполномоченным органом постановления о предоставлении компенсации.</w:t>
      </w:r>
    </w:p>
    <w:p w:rsidR="00621690" w:rsidRPr="00621690" w:rsidRDefault="00621690" w:rsidP="00621690">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 xml:space="preserve">5.2. </w:t>
      </w:r>
      <w:proofErr w:type="gramStart"/>
      <w:r w:rsidRPr="00621690">
        <w:rPr>
          <w:rFonts w:ascii="Times New Roman" w:eastAsia="Times New Roman" w:hAnsi="Times New Roman"/>
          <w:sz w:val="20"/>
          <w:szCs w:val="20"/>
          <w:lang w:eastAsia="ru-RU"/>
        </w:rPr>
        <w:t>Перечисление средств компенсации исполнителям коммунальных услуг осуществляется уполномоченным органом в срок до 20 числа  месяца, следующего за отчетным,  в соответствии со сводной бюджетной росписью районного бюджета на расчётные счета исполнителей коммунальных услуг, открытые в российских кредитных организациях.</w:t>
      </w:r>
      <w:proofErr w:type="gramEnd"/>
      <w:r w:rsidRPr="00621690">
        <w:rPr>
          <w:rFonts w:ascii="Times New Roman" w:eastAsia="Times New Roman" w:hAnsi="Times New Roman"/>
          <w:sz w:val="20"/>
          <w:szCs w:val="20"/>
          <w:lang w:eastAsia="ru-RU"/>
        </w:rPr>
        <w:t xml:space="preserve">  Перечисление средств компенсации за декабрь текущего финансового года осуществляется не позднее 20 декабря текущего финансового года.</w:t>
      </w:r>
    </w:p>
    <w:p w:rsidR="00621690" w:rsidRPr="00621690" w:rsidRDefault="00621690" w:rsidP="00621690">
      <w:pPr>
        <w:autoSpaceDE w:val="0"/>
        <w:autoSpaceDN w:val="0"/>
        <w:adjustRightInd w:val="0"/>
        <w:snapToGrid w:val="0"/>
        <w:spacing w:after="0" w:line="240" w:lineRule="auto"/>
        <w:ind w:firstLine="567"/>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 xml:space="preserve">5.3. </w:t>
      </w:r>
      <w:proofErr w:type="gramStart"/>
      <w:r w:rsidRPr="00621690">
        <w:rPr>
          <w:rFonts w:ascii="Times New Roman" w:eastAsia="Times New Roman" w:hAnsi="Times New Roman"/>
          <w:sz w:val="20"/>
          <w:szCs w:val="20"/>
          <w:lang w:eastAsia="ru-RU"/>
        </w:rPr>
        <w:t>Исполнители коммунальных услуг, указанные в пункте 4.2 настоящего Порядка, ежеквартально в срок до 10 числа месяца, следующего за отчетным кварталом, представляют в уполномоченный орган данные по разделам 1, 2 информации о целевом использовании и потребности в средствах субсидии на компенсацию части платы граждан за коммунальные услуги (далее – Информация) по форме, согласно приложению № 2 к настоящему Порядку.</w:t>
      </w:r>
      <w:proofErr w:type="gramEnd"/>
    </w:p>
    <w:p w:rsidR="00621690" w:rsidRPr="00621690" w:rsidRDefault="00621690" w:rsidP="00621690">
      <w:pPr>
        <w:spacing w:after="0" w:line="240" w:lineRule="auto"/>
        <w:ind w:right="-6" w:firstLine="567"/>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Исполнители коммунальных услуг, указанные в пункте 4.3 настоящего Порядка, ежеквартально в срок до 10 числа месяца, следующего за отчетным кварталом, предоставляют в уполномоченный орган данные по разделу 2 Информации по форме, согласно приложению № 2 к настоящему Порядку.</w:t>
      </w:r>
    </w:p>
    <w:p w:rsidR="00621690" w:rsidRPr="00621690" w:rsidRDefault="00621690" w:rsidP="00621690">
      <w:pPr>
        <w:autoSpaceDE w:val="0"/>
        <w:autoSpaceDN w:val="0"/>
        <w:adjustRightInd w:val="0"/>
        <w:snapToGrid w:val="0"/>
        <w:spacing w:after="0" w:line="240" w:lineRule="auto"/>
        <w:ind w:firstLine="567"/>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 xml:space="preserve">К данным раздела 1 Информации исполнители коммунальных услуг прилагают копии платёжных поручений, подтверждающих направление исполнителем коммунальных услуг, указанным в пункте 4.2 настоящего Порядка, средств </w:t>
      </w:r>
      <w:proofErr w:type="spellStart"/>
      <w:r w:rsidRPr="00621690">
        <w:rPr>
          <w:rFonts w:ascii="Times New Roman" w:eastAsia="Times New Roman" w:hAnsi="Times New Roman"/>
          <w:sz w:val="20"/>
          <w:szCs w:val="20"/>
          <w:lang w:eastAsia="ru-RU"/>
        </w:rPr>
        <w:t>ресурсоснабжающим</w:t>
      </w:r>
      <w:proofErr w:type="spellEnd"/>
      <w:r w:rsidRPr="00621690">
        <w:rPr>
          <w:rFonts w:ascii="Times New Roman" w:eastAsia="Times New Roman" w:hAnsi="Times New Roman"/>
          <w:sz w:val="20"/>
          <w:szCs w:val="20"/>
          <w:lang w:eastAsia="ru-RU"/>
        </w:rPr>
        <w:t xml:space="preserve"> организациям в объёме согласно принятому уполномоченным органом постановлению о предоставлении компенсации. Копии платёжных поручений заверяются руководителем исполнителя коммунальных услуг.</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 xml:space="preserve">В случае возникновения разницы между перечисленными средствами компенсации из бюджета  исполнителю коммунальных услуг и перечисленными средствами компенсации исполнителем коммунальных услуг </w:t>
      </w:r>
      <w:proofErr w:type="spellStart"/>
      <w:r w:rsidRPr="00621690">
        <w:rPr>
          <w:rFonts w:ascii="Times New Roman" w:eastAsia="Times New Roman" w:hAnsi="Times New Roman"/>
          <w:sz w:val="20"/>
          <w:szCs w:val="20"/>
          <w:lang w:eastAsia="ru-RU"/>
        </w:rPr>
        <w:t>ресурсоснабжающей</w:t>
      </w:r>
      <w:proofErr w:type="spellEnd"/>
      <w:r w:rsidRPr="00621690">
        <w:rPr>
          <w:rFonts w:ascii="Times New Roman" w:eastAsia="Times New Roman" w:hAnsi="Times New Roman"/>
          <w:sz w:val="20"/>
          <w:szCs w:val="20"/>
          <w:lang w:eastAsia="ru-RU"/>
        </w:rPr>
        <w:t xml:space="preserve"> организации,  исполнители коммунальных услуг, указанные в </w:t>
      </w:r>
      <w:hyperlink r:id="rId18" w:history="1">
        <w:r w:rsidRPr="00621690">
          <w:rPr>
            <w:rFonts w:ascii="Times New Roman" w:eastAsia="Times New Roman" w:hAnsi="Times New Roman"/>
            <w:sz w:val="20"/>
            <w:szCs w:val="20"/>
            <w:lang w:eastAsia="ru-RU"/>
          </w:rPr>
          <w:t>пункте 4.2</w:t>
        </w:r>
      </w:hyperlink>
      <w:r w:rsidRPr="00621690">
        <w:rPr>
          <w:rFonts w:ascii="Times New Roman" w:eastAsia="Times New Roman" w:hAnsi="Times New Roman"/>
          <w:sz w:val="20"/>
          <w:szCs w:val="20"/>
          <w:lang w:eastAsia="ru-RU"/>
        </w:rPr>
        <w:t xml:space="preserve"> настоящего Порядка, указывают причины образовавшейся разницы.</w:t>
      </w:r>
    </w:p>
    <w:p w:rsidR="00621690" w:rsidRPr="00621690" w:rsidRDefault="00621690" w:rsidP="00621690">
      <w:pPr>
        <w:autoSpaceDE w:val="0"/>
        <w:autoSpaceDN w:val="0"/>
        <w:adjustRightInd w:val="0"/>
        <w:spacing w:after="0" w:line="240" w:lineRule="auto"/>
        <w:ind w:firstLine="567"/>
        <w:jc w:val="both"/>
        <w:rPr>
          <w:rFonts w:ascii="Times New Roman" w:eastAsia="Times New Roman" w:hAnsi="Times New Roman"/>
          <w:sz w:val="20"/>
          <w:szCs w:val="20"/>
          <w:lang w:eastAsia="ru-RU"/>
        </w:rPr>
      </w:pPr>
      <w:proofErr w:type="gramStart"/>
      <w:r w:rsidRPr="00621690">
        <w:rPr>
          <w:rFonts w:ascii="Times New Roman" w:eastAsia="Times New Roman" w:hAnsi="Times New Roman"/>
          <w:sz w:val="20"/>
          <w:szCs w:val="20"/>
          <w:lang w:eastAsia="ru-RU"/>
        </w:rPr>
        <w:t>К  данным раздела 2 Информации о целевом использовании и потребности в средствах субсидии исполнителем коммунальных услуг прикладывается расчет потребности в средствах субсидии на компенсацию части платы граждан за коммунальные услуги с учетом неизменного набора и объема потребляемых коммунальных услуг за отчетный период по форме, согласно приложения №3 к Порядку и срокам перечисления средств субсидий на компенсацию части платы граждан за</w:t>
      </w:r>
      <w:proofErr w:type="gramEnd"/>
      <w:r w:rsidRPr="00621690">
        <w:rPr>
          <w:rFonts w:ascii="Times New Roman" w:eastAsia="Times New Roman" w:hAnsi="Times New Roman"/>
          <w:sz w:val="20"/>
          <w:szCs w:val="20"/>
          <w:lang w:eastAsia="ru-RU"/>
        </w:rPr>
        <w:t xml:space="preserve"> коммунальные услуги исполнителям коммунальных услуг, утвержденного 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 xml:space="preserve">В случае возникновения разницы между перечисленными средствами субсидии из бюджета  исполнителю коммунальных услуг и потребностью в средствах субсидии с учетом неизменного набора и объема потребляемых коммунальных услуг  исполнители коммунальных услуг, указанные в </w:t>
      </w:r>
      <w:hyperlink r:id="rId19" w:history="1">
        <w:r w:rsidRPr="00621690">
          <w:rPr>
            <w:rFonts w:ascii="Times New Roman" w:eastAsia="Times New Roman" w:hAnsi="Times New Roman"/>
            <w:sz w:val="20"/>
            <w:szCs w:val="20"/>
            <w:lang w:eastAsia="ru-RU"/>
          </w:rPr>
          <w:t>пунктах 4.2</w:t>
        </w:r>
      </w:hyperlink>
      <w:r w:rsidRPr="00621690">
        <w:rPr>
          <w:rFonts w:ascii="Times New Roman" w:eastAsia="Times New Roman" w:hAnsi="Times New Roman"/>
          <w:sz w:val="20"/>
          <w:szCs w:val="20"/>
          <w:lang w:eastAsia="ru-RU"/>
        </w:rPr>
        <w:t xml:space="preserve">, </w:t>
      </w:r>
      <w:hyperlink r:id="rId20" w:history="1">
        <w:r w:rsidRPr="00621690">
          <w:rPr>
            <w:rFonts w:ascii="Times New Roman" w:eastAsia="Times New Roman" w:hAnsi="Times New Roman"/>
            <w:sz w:val="20"/>
            <w:szCs w:val="20"/>
            <w:lang w:eastAsia="ru-RU"/>
          </w:rPr>
          <w:t>4.3</w:t>
        </w:r>
      </w:hyperlink>
      <w:r w:rsidRPr="00621690">
        <w:rPr>
          <w:rFonts w:ascii="Times New Roman" w:eastAsia="Times New Roman" w:hAnsi="Times New Roman"/>
          <w:sz w:val="20"/>
          <w:szCs w:val="20"/>
          <w:lang w:eastAsia="ru-RU"/>
        </w:rPr>
        <w:t xml:space="preserve"> настоящего Порядка указывают причины образовавшейся разницы между перечисленными средствами из бюджета и потребностью.</w:t>
      </w:r>
    </w:p>
    <w:p w:rsidR="00621690" w:rsidRPr="00621690" w:rsidRDefault="00621690" w:rsidP="00621690">
      <w:pPr>
        <w:autoSpaceDE w:val="0"/>
        <w:autoSpaceDN w:val="0"/>
        <w:adjustRightInd w:val="0"/>
        <w:snapToGrid w:val="0"/>
        <w:spacing w:after="0" w:line="240" w:lineRule="auto"/>
        <w:ind w:firstLine="567"/>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Информация за 1У квартал текущего года предоставляется исполнителями коммунальных услуг уполномоченному органу в срок до 15 января, следующего за отчетным годом.</w:t>
      </w:r>
    </w:p>
    <w:p w:rsidR="00621690" w:rsidRPr="00621690" w:rsidRDefault="00621690" w:rsidP="00621690">
      <w:pPr>
        <w:autoSpaceDE w:val="0"/>
        <w:autoSpaceDN w:val="0"/>
        <w:adjustRightInd w:val="0"/>
        <w:snapToGrid w:val="0"/>
        <w:spacing w:after="0" w:line="240" w:lineRule="auto"/>
        <w:ind w:firstLine="567"/>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На основании годового отчета о целевом использовании и потребности в средствах компенсации исполнителями коммунальных услуг осуществляется возврат остатка неиспользованных субсидий или средств субсидий, использованных не по целевому назначению, в районный бюджет в срок до 30 января года, следующего за отчетным годом.</w:t>
      </w:r>
    </w:p>
    <w:p w:rsidR="00621690" w:rsidRPr="00621690" w:rsidRDefault="00621690" w:rsidP="00621690">
      <w:pPr>
        <w:tabs>
          <w:tab w:val="num" w:pos="5040"/>
        </w:tabs>
        <w:autoSpaceDE w:val="0"/>
        <w:autoSpaceDN w:val="0"/>
        <w:adjustRightInd w:val="0"/>
        <w:snapToGrid w:val="0"/>
        <w:spacing w:after="0" w:line="240" w:lineRule="auto"/>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 xml:space="preserve">         5.4.Уполномоченный орган перечисляет средства компенсации исполнителям коммунальных услуг с учетом Информации, указанной в пункте 5.3 настоящего Порядка, при условии целевого использования средств компенсации, полученных в отчетном квартале.</w:t>
      </w:r>
    </w:p>
    <w:p w:rsidR="00621690" w:rsidRPr="00621690" w:rsidRDefault="00621690" w:rsidP="00621690">
      <w:pPr>
        <w:tabs>
          <w:tab w:val="num" w:pos="5040"/>
        </w:tabs>
        <w:autoSpaceDE w:val="0"/>
        <w:autoSpaceDN w:val="0"/>
        <w:adjustRightInd w:val="0"/>
        <w:snapToGrid w:val="0"/>
        <w:spacing w:after="0" w:line="240" w:lineRule="auto"/>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 xml:space="preserve">        5.4.1. При не подтверждении исполнителями коммунальных услуг целевого использования средств компенсации дальнейшее перечисление средств компенсации уполномоченным органом исполнителям коммунальных услуг не производится.</w:t>
      </w:r>
    </w:p>
    <w:p w:rsidR="00621690" w:rsidRPr="00621690" w:rsidRDefault="00621690" w:rsidP="00621690">
      <w:pPr>
        <w:tabs>
          <w:tab w:val="num" w:pos="5040"/>
        </w:tabs>
        <w:autoSpaceDE w:val="0"/>
        <w:autoSpaceDN w:val="0"/>
        <w:adjustRightInd w:val="0"/>
        <w:snapToGrid w:val="0"/>
        <w:spacing w:after="0" w:line="240" w:lineRule="auto"/>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 xml:space="preserve">         5.4.2. Перечисление средств компенсации осуществляется в течение 15 рабочих дней со дня поступления в уполномоченный орган документов, подтверждающих целевое использование средств компенсации, с учётом размера средств компенсации за период, в котором перечисление средств компенсации не осуществлялось.</w:t>
      </w:r>
    </w:p>
    <w:p w:rsidR="00621690" w:rsidRPr="00621690" w:rsidRDefault="00621690" w:rsidP="00621690">
      <w:pPr>
        <w:tabs>
          <w:tab w:val="num" w:pos="5040"/>
        </w:tabs>
        <w:autoSpaceDE w:val="0"/>
        <w:autoSpaceDN w:val="0"/>
        <w:adjustRightInd w:val="0"/>
        <w:snapToGrid w:val="0"/>
        <w:spacing w:after="0" w:line="240" w:lineRule="auto"/>
        <w:jc w:val="both"/>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 xml:space="preserve">        5.4.3. Исполнители коммунальных услуг возвращают средства компенсации в районный бюджет в объёме средств компенсации, целевое использование которых не подтверждено.</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bCs/>
          <w:sz w:val="20"/>
          <w:szCs w:val="20"/>
          <w:lang w:eastAsia="ru-RU"/>
        </w:rPr>
      </w:pPr>
      <w:r w:rsidRPr="00621690">
        <w:rPr>
          <w:rFonts w:ascii="Times New Roman" w:eastAsia="Times New Roman" w:hAnsi="Times New Roman"/>
          <w:sz w:val="20"/>
          <w:szCs w:val="20"/>
          <w:lang w:eastAsia="ru-RU"/>
        </w:rPr>
        <w:lastRenderedPageBreak/>
        <w:t>5.5. При нарушении исполнителем коммунальных услуг условий предоставления компенсации,</w:t>
      </w:r>
      <w:r w:rsidRPr="00621690">
        <w:rPr>
          <w:rFonts w:ascii="Times New Roman" w:eastAsia="Times New Roman" w:hAnsi="Times New Roman"/>
          <w:bCs/>
          <w:sz w:val="20"/>
          <w:szCs w:val="20"/>
          <w:lang w:eastAsia="ru-RU"/>
        </w:rPr>
        <w:t xml:space="preserve"> а также представления</w:t>
      </w:r>
      <w:r w:rsidRPr="00621690">
        <w:rPr>
          <w:rFonts w:ascii="Times New Roman" w:eastAsia="Times New Roman" w:hAnsi="Times New Roman"/>
          <w:sz w:val="20"/>
          <w:szCs w:val="20"/>
          <w:lang w:eastAsia="ru-RU"/>
        </w:rPr>
        <w:t xml:space="preserve"> исполнителем коммунальных услуг</w:t>
      </w:r>
      <w:r w:rsidRPr="00621690">
        <w:rPr>
          <w:rFonts w:ascii="Times New Roman" w:eastAsia="Times New Roman" w:hAnsi="Times New Roman"/>
          <w:bCs/>
          <w:sz w:val="20"/>
          <w:szCs w:val="20"/>
          <w:lang w:eastAsia="ru-RU"/>
        </w:rPr>
        <w:t xml:space="preserve"> недостоверных сведений, содержащихся в документах, представленных ими для получения субсидий на компенсацию, уполномоченный орган направляет уведомление о возврате в 10-дневный срок средств перечисленных субсидий в районный бюджет за период, в котором были допущены нарушения условий.</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bCs/>
          <w:sz w:val="20"/>
          <w:szCs w:val="20"/>
          <w:lang w:eastAsia="ru-RU"/>
        </w:rPr>
        <w:t xml:space="preserve">Уведомление направляется </w:t>
      </w:r>
      <w:r w:rsidRPr="00621690">
        <w:rPr>
          <w:rFonts w:ascii="Times New Roman" w:eastAsia="Times New Roman" w:hAnsi="Times New Roman"/>
          <w:sz w:val="20"/>
          <w:szCs w:val="20"/>
          <w:lang w:eastAsia="ru-RU"/>
        </w:rPr>
        <w:t>заказным письмом через отделения федеральной почтовой связи с уведомлением о вручении.</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bCs/>
          <w:sz w:val="20"/>
          <w:szCs w:val="20"/>
          <w:lang w:eastAsia="ru-RU"/>
        </w:rPr>
      </w:pPr>
      <w:r w:rsidRPr="00621690">
        <w:rPr>
          <w:rFonts w:ascii="Times New Roman" w:eastAsia="Times New Roman" w:hAnsi="Times New Roman"/>
          <w:bCs/>
          <w:sz w:val="20"/>
          <w:szCs w:val="20"/>
          <w:lang w:eastAsia="ru-RU"/>
        </w:rPr>
        <w:t>5.6. И</w:t>
      </w:r>
      <w:r w:rsidRPr="00621690">
        <w:rPr>
          <w:rFonts w:ascii="Times New Roman" w:eastAsia="Times New Roman" w:hAnsi="Times New Roman"/>
          <w:sz w:val="20"/>
          <w:szCs w:val="20"/>
          <w:lang w:eastAsia="ru-RU"/>
        </w:rPr>
        <w:t xml:space="preserve">сполнители коммунальных услуг </w:t>
      </w:r>
      <w:r w:rsidRPr="00621690">
        <w:rPr>
          <w:rFonts w:ascii="Times New Roman" w:eastAsia="Times New Roman" w:hAnsi="Times New Roman"/>
          <w:bCs/>
          <w:sz w:val="20"/>
          <w:szCs w:val="20"/>
          <w:lang w:eastAsia="ru-RU"/>
        </w:rPr>
        <w:t>в течение 10 рабочих дней с момента получения уведомления обязаны произвести возврат в районный бюджет ранее полученных сумм субсидий, указанных в уведомлении, в полном объеме.</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bCs/>
          <w:sz w:val="20"/>
          <w:szCs w:val="20"/>
          <w:lang w:eastAsia="ru-RU"/>
        </w:rPr>
      </w:pPr>
      <w:r w:rsidRPr="00621690">
        <w:rPr>
          <w:rFonts w:ascii="Times New Roman" w:eastAsia="Times New Roman" w:hAnsi="Times New Roman"/>
          <w:bCs/>
          <w:sz w:val="20"/>
          <w:szCs w:val="20"/>
          <w:lang w:eastAsia="ru-RU"/>
        </w:rPr>
        <w:t>В случае</w:t>
      </w:r>
      <w:proofErr w:type="gramStart"/>
      <w:r w:rsidRPr="00621690">
        <w:rPr>
          <w:rFonts w:ascii="Times New Roman" w:eastAsia="Times New Roman" w:hAnsi="Times New Roman"/>
          <w:bCs/>
          <w:sz w:val="20"/>
          <w:szCs w:val="20"/>
          <w:lang w:eastAsia="ru-RU"/>
        </w:rPr>
        <w:t>,</w:t>
      </w:r>
      <w:proofErr w:type="gramEnd"/>
      <w:r w:rsidRPr="00621690">
        <w:rPr>
          <w:rFonts w:ascii="Times New Roman" w:eastAsia="Times New Roman" w:hAnsi="Times New Roman"/>
          <w:bCs/>
          <w:sz w:val="20"/>
          <w:szCs w:val="20"/>
          <w:lang w:eastAsia="ru-RU"/>
        </w:rPr>
        <w:t xml:space="preserve"> если исполнители коммунальных услуг не возвратили субсидии в установленный срок или возвратили не в полном объеме, уполномоченный орган обращается в суд с заявлением о взыскании перечисленных сумм субсидий в районный бюджет.</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1690">
        <w:rPr>
          <w:rFonts w:ascii="Times New Roman" w:eastAsia="Times New Roman" w:hAnsi="Times New Roman"/>
          <w:bCs/>
          <w:sz w:val="20"/>
          <w:szCs w:val="20"/>
          <w:lang w:eastAsia="ru-RU"/>
        </w:rPr>
        <w:t xml:space="preserve">5.7. </w:t>
      </w:r>
      <w:r w:rsidRPr="00621690">
        <w:rPr>
          <w:rFonts w:ascii="Times New Roman" w:eastAsia="Times New Roman" w:hAnsi="Times New Roman"/>
          <w:sz w:val="20"/>
          <w:szCs w:val="20"/>
          <w:lang w:eastAsia="ru-RU"/>
        </w:rPr>
        <w:t>Ответственность за целевое использование полученных субсидий, а также достоверность предоставляемых в уполномоченный орган данных по объёмам оказанных населению коммунальных услуг и направлениям использования средств субсидий, возлагается на исполнителей коммунальных услуг.</w:t>
      </w:r>
    </w:p>
    <w:p w:rsidR="00621690" w:rsidRPr="00621690" w:rsidRDefault="00621690" w:rsidP="00621690">
      <w:pPr>
        <w:autoSpaceDE w:val="0"/>
        <w:autoSpaceDN w:val="0"/>
        <w:adjustRightInd w:val="0"/>
        <w:spacing w:after="0" w:line="240" w:lineRule="auto"/>
        <w:ind w:firstLine="540"/>
        <w:jc w:val="both"/>
        <w:rPr>
          <w:rFonts w:ascii="Times New Roman" w:eastAsia="Times New Roman" w:hAnsi="Times New Roman"/>
          <w:bCs/>
          <w:sz w:val="20"/>
          <w:szCs w:val="20"/>
          <w:lang w:eastAsia="ru-RU"/>
        </w:rPr>
      </w:pPr>
      <w:r w:rsidRPr="00621690">
        <w:rPr>
          <w:rFonts w:ascii="Times New Roman" w:eastAsia="Times New Roman" w:hAnsi="Times New Roman"/>
          <w:bCs/>
          <w:sz w:val="20"/>
          <w:szCs w:val="20"/>
          <w:lang w:eastAsia="ru-RU"/>
        </w:rPr>
        <w:t>5.8. Проверка соблюдения условий, целей и порядка предоставления субсидий исполнителем коммунальных услуг осуществляется органом финансового контроля муниципального образования Красноярского края,  в соответствии с бюджетным законодательством Российской Федерации и нормативно-правовыми актами, регулирующими бюджетные правоотношения.</w:t>
      </w:r>
    </w:p>
    <w:p w:rsidR="00621690" w:rsidRPr="00C93CA9" w:rsidRDefault="00621690" w:rsidP="005F3484">
      <w:pPr>
        <w:widowControl w:val="0"/>
        <w:autoSpaceDE w:val="0"/>
        <w:autoSpaceDN w:val="0"/>
        <w:adjustRightInd w:val="0"/>
        <w:spacing w:after="0" w:line="240" w:lineRule="auto"/>
        <w:jc w:val="right"/>
        <w:rPr>
          <w:rFonts w:ascii="Times New Roman" w:eastAsia="Times New Roman" w:hAnsi="Times New Roman"/>
          <w:sz w:val="18"/>
          <w:szCs w:val="18"/>
          <w:lang w:eastAsia="ru-RU"/>
        </w:rPr>
      </w:pPr>
    </w:p>
    <w:p w:rsidR="005F3484" w:rsidRPr="005F3484" w:rsidRDefault="005F3484" w:rsidP="005F3484">
      <w:pPr>
        <w:spacing w:after="0" w:line="240" w:lineRule="auto"/>
        <w:ind w:right="-6"/>
        <w:jc w:val="right"/>
        <w:rPr>
          <w:rFonts w:ascii="Times New Roman" w:eastAsia="Times New Roman" w:hAnsi="Times New Roman"/>
          <w:sz w:val="18"/>
          <w:szCs w:val="18"/>
          <w:lang w:eastAsia="ru-RU"/>
        </w:rPr>
      </w:pPr>
      <w:r w:rsidRPr="005F3484">
        <w:rPr>
          <w:rFonts w:ascii="Times New Roman" w:eastAsia="Times New Roman" w:hAnsi="Times New Roman"/>
          <w:sz w:val="18"/>
          <w:szCs w:val="18"/>
          <w:lang w:eastAsia="ru-RU"/>
        </w:rPr>
        <w:t xml:space="preserve">                                                                                                                                                                 Приложение № 1</w:t>
      </w:r>
    </w:p>
    <w:p w:rsidR="005F3484" w:rsidRPr="005F3484" w:rsidRDefault="005F3484" w:rsidP="005F3484">
      <w:pPr>
        <w:spacing w:after="0" w:line="240" w:lineRule="auto"/>
        <w:ind w:right="-6"/>
        <w:jc w:val="right"/>
        <w:rPr>
          <w:rFonts w:ascii="Times New Roman" w:eastAsia="Times New Roman" w:hAnsi="Times New Roman"/>
          <w:sz w:val="18"/>
          <w:szCs w:val="18"/>
          <w:lang w:eastAsia="ru-RU"/>
        </w:rPr>
      </w:pPr>
      <w:r w:rsidRPr="005F3484">
        <w:rPr>
          <w:rFonts w:ascii="Times New Roman" w:eastAsia="Times New Roman" w:hAnsi="Times New Roman"/>
          <w:sz w:val="18"/>
          <w:szCs w:val="18"/>
          <w:lang w:eastAsia="ru-RU"/>
        </w:rPr>
        <w:t xml:space="preserve">                                                                                   к  Порядку предоставления компенсации части платы граждан  </w:t>
      </w:r>
    </w:p>
    <w:p w:rsidR="005F3484" w:rsidRPr="005F3484" w:rsidRDefault="005F3484" w:rsidP="005F3484">
      <w:pPr>
        <w:spacing w:after="0" w:line="240" w:lineRule="auto"/>
        <w:ind w:right="-6"/>
        <w:jc w:val="right"/>
        <w:rPr>
          <w:rFonts w:ascii="Times New Roman" w:eastAsia="Times New Roman" w:hAnsi="Times New Roman"/>
          <w:sz w:val="18"/>
          <w:szCs w:val="18"/>
          <w:lang w:eastAsia="ru-RU"/>
        </w:rPr>
      </w:pPr>
      <w:r w:rsidRPr="005F3484">
        <w:rPr>
          <w:rFonts w:ascii="Times New Roman" w:eastAsia="Times New Roman" w:hAnsi="Times New Roman"/>
          <w:sz w:val="18"/>
          <w:szCs w:val="18"/>
          <w:lang w:eastAsia="ru-RU"/>
        </w:rPr>
        <w:t xml:space="preserve">                                                                                   за коммунальные услуги на территории Богучанского района, </w:t>
      </w:r>
    </w:p>
    <w:p w:rsidR="005F3484" w:rsidRPr="005F3484" w:rsidRDefault="005F3484" w:rsidP="005F3484">
      <w:pPr>
        <w:spacing w:after="0" w:line="240" w:lineRule="auto"/>
        <w:ind w:right="-6"/>
        <w:jc w:val="right"/>
        <w:rPr>
          <w:rFonts w:ascii="Times New Roman" w:eastAsia="Times New Roman" w:hAnsi="Times New Roman"/>
          <w:sz w:val="18"/>
          <w:szCs w:val="18"/>
          <w:lang w:eastAsia="ru-RU"/>
        </w:rPr>
      </w:pPr>
      <w:r w:rsidRPr="005F3484">
        <w:rPr>
          <w:rFonts w:ascii="Times New Roman" w:eastAsia="Times New Roman" w:hAnsi="Times New Roman"/>
          <w:sz w:val="18"/>
          <w:szCs w:val="18"/>
          <w:lang w:eastAsia="ru-RU"/>
        </w:rPr>
        <w:t xml:space="preserve">                                                                                   а также </w:t>
      </w:r>
      <w:proofErr w:type="gramStart"/>
      <w:r w:rsidRPr="005F3484">
        <w:rPr>
          <w:rFonts w:ascii="Times New Roman" w:eastAsia="Times New Roman" w:hAnsi="Times New Roman"/>
          <w:sz w:val="18"/>
          <w:szCs w:val="18"/>
          <w:lang w:eastAsia="ru-RU"/>
        </w:rPr>
        <w:t>контроля за</w:t>
      </w:r>
      <w:proofErr w:type="gramEnd"/>
      <w:r w:rsidRPr="005F3484">
        <w:rPr>
          <w:rFonts w:ascii="Times New Roman" w:eastAsia="Times New Roman" w:hAnsi="Times New Roman"/>
          <w:sz w:val="18"/>
          <w:szCs w:val="18"/>
          <w:lang w:eastAsia="ru-RU"/>
        </w:rPr>
        <w:t xml:space="preserve"> соблюдением условий предоставления</w:t>
      </w:r>
    </w:p>
    <w:p w:rsidR="005F3484" w:rsidRPr="005F3484" w:rsidRDefault="005F3484" w:rsidP="005F3484">
      <w:pPr>
        <w:spacing w:after="0" w:line="240" w:lineRule="auto"/>
        <w:ind w:right="-6"/>
        <w:jc w:val="right"/>
        <w:rPr>
          <w:rFonts w:ascii="Times New Roman" w:eastAsia="Times New Roman" w:hAnsi="Times New Roman"/>
          <w:sz w:val="18"/>
          <w:szCs w:val="18"/>
          <w:lang w:eastAsia="ru-RU"/>
        </w:rPr>
      </w:pPr>
      <w:r w:rsidRPr="005F3484">
        <w:rPr>
          <w:rFonts w:ascii="Times New Roman" w:eastAsia="Times New Roman" w:hAnsi="Times New Roman"/>
          <w:sz w:val="18"/>
          <w:szCs w:val="18"/>
          <w:lang w:eastAsia="ru-RU"/>
        </w:rPr>
        <w:t xml:space="preserve">                                                                                   компенсации и возврата субсидий в случае нарушения условий    </w:t>
      </w:r>
    </w:p>
    <w:p w:rsidR="005F3484" w:rsidRPr="00C93CA9" w:rsidRDefault="005F3484" w:rsidP="005F3484">
      <w:pPr>
        <w:widowControl w:val="0"/>
        <w:autoSpaceDE w:val="0"/>
        <w:autoSpaceDN w:val="0"/>
        <w:adjustRightInd w:val="0"/>
        <w:spacing w:after="0" w:line="240" w:lineRule="auto"/>
        <w:jc w:val="right"/>
        <w:rPr>
          <w:rFonts w:ascii="Times New Roman" w:eastAsia="Times New Roman" w:hAnsi="Times New Roman"/>
          <w:sz w:val="18"/>
          <w:szCs w:val="18"/>
          <w:lang w:eastAsia="ru-RU"/>
        </w:rPr>
      </w:pPr>
      <w:r w:rsidRPr="005F3484">
        <w:rPr>
          <w:rFonts w:ascii="Times New Roman" w:eastAsia="Times New Roman" w:hAnsi="Times New Roman"/>
          <w:sz w:val="18"/>
          <w:szCs w:val="18"/>
          <w:lang w:eastAsia="ru-RU"/>
        </w:rPr>
        <w:t xml:space="preserve">                                                                                   их предоставления</w:t>
      </w:r>
    </w:p>
    <w:p w:rsidR="005F3484" w:rsidRPr="00C93CA9" w:rsidRDefault="005F3484" w:rsidP="005F3484">
      <w:pPr>
        <w:widowControl w:val="0"/>
        <w:autoSpaceDE w:val="0"/>
        <w:autoSpaceDN w:val="0"/>
        <w:adjustRightInd w:val="0"/>
        <w:spacing w:after="0" w:line="240" w:lineRule="auto"/>
        <w:jc w:val="right"/>
        <w:rPr>
          <w:rFonts w:ascii="Times New Roman" w:eastAsia="Times New Roman" w:hAnsi="Times New Roman"/>
          <w:sz w:val="18"/>
          <w:szCs w:val="18"/>
          <w:lang w:eastAsia="ru-RU"/>
        </w:rPr>
      </w:pPr>
    </w:p>
    <w:p w:rsidR="00621690" w:rsidRPr="00621690" w:rsidRDefault="00621690" w:rsidP="005F3484">
      <w:pPr>
        <w:widowControl w:val="0"/>
        <w:autoSpaceDE w:val="0"/>
        <w:autoSpaceDN w:val="0"/>
        <w:adjustRightInd w:val="0"/>
        <w:spacing w:after="0" w:line="240" w:lineRule="auto"/>
        <w:ind w:firstLine="4395"/>
        <w:jc w:val="right"/>
        <w:rPr>
          <w:rFonts w:ascii="Times New Roman" w:eastAsia="Times New Roman" w:hAnsi="Times New Roman"/>
          <w:sz w:val="24"/>
          <w:szCs w:val="26"/>
          <w:lang w:eastAsia="ru-RU"/>
        </w:rPr>
      </w:pPr>
      <w:r w:rsidRPr="00621690">
        <w:rPr>
          <w:rFonts w:ascii="Times New Roman" w:eastAsia="Times New Roman" w:hAnsi="Times New Roman"/>
          <w:sz w:val="24"/>
          <w:szCs w:val="26"/>
          <w:lang w:eastAsia="ru-RU"/>
        </w:rPr>
        <w:t>Руководителю уполномоченного</w:t>
      </w:r>
    </w:p>
    <w:p w:rsidR="00621690" w:rsidRPr="00621690" w:rsidRDefault="00621690" w:rsidP="005F3484">
      <w:pPr>
        <w:widowControl w:val="0"/>
        <w:autoSpaceDE w:val="0"/>
        <w:autoSpaceDN w:val="0"/>
        <w:adjustRightInd w:val="0"/>
        <w:spacing w:after="0" w:line="240" w:lineRule="auto"/>
        <w:ind w:firstLine="4395"/>
        <w:jc w:val="right"/>
        <w:rPr>
          <w:rFonts w:ascii="Times New Roman" w:eastAsia="Times New Roman" w:hAnsi="Times New Roman"/>
          <w:sz w:val="24"/>
          <w:szCs w:val="26"/>
          <w:lang w:eastAsia="ru-RU"/>
        </w:rPr>
      </w:pPr>
      <w:r w:rsidRPr="00621690">
        <w:rPr>
          <w:rFonts w:ascii="Times New Roman" w:eastAsia="Times New Roman" w:hAnsi="Times New Roman"/>
          <w:sz w:val="24"/>
          <w:szCs w:val="26"/>
          <w:lang w:eastAsia="ru-RU"/>
        </w:rPr>
        <w:t>органа местного самоуправления</w:t>
      </w:r>
    </w:p>
    <w:p w:rsidR="00621690" w:rsidRPr="00621690" w:rsidRDefault="00621690" w:rsidP="005F3484">
      <w:pPr>
        <w:widowControl w:val="0"/>
        <w:autoSpaceDE w:val="0"/>
        <w:autoSpaceDN w:val="0"/>
        <w:adjustRightInd w:val="0"/>
        <w:spacing w:after="0" w:line="240" w:lineRule="auto"/>
        <w:ind w:firstLine="4395"/>
        <w:jc w:val="right"/>
        <w:rPr>
          <w:rFonts w:ascii="Times New Roman" w:eastAsia="Times New Roman" w:hAnsi="Times New Roman"/>
          <w:sz w:val="24"/>
          <w:szCs w:val="26"/>
          <w:lang w:eastAsia="ru-RU"/>
        </w:rPr>
      </w:pPr>
      <w:r w:rsidRPr="00621690">
        <w:rPr>
          <w:rFonts w:ascii="Times New Roman" w:eastAsia="Times New Roman" w:hAnsi="Times New Roman"/>
          <w:sz w:val="24"/>
          <w:szCs w:val="26"/>
          <w:lang w:eastAsia="ru-RU"/>
        </w:rPr>
        <w:t>_________________________________</w:t>
      </w:r>
    </w:p>
    <w:p w:rsidR="00621690" w:rsidRPr="00621690" w:rsidRDefault="00621690" w:rsidP="005F3484">
      <w:pPr>
        <w:widowControl w:val="0"/>
        <w:autoSpaceDE w:val="0"/>
        <w:autoSpaceDN w:val="0"/>
        <w:adjustRightInd w:val="0"/>
        <w:spacing w:after="0" w:line="240" w:lineRule="auto"/>
        <w:ind w:firstLine="4395"/>
        <w:jc w:val="right"/>
        <w:rPr>
          <w:rFonts w:ascii="Times New Roman" w:eastAsia="Times New Roman" w:hAnsi="Times New Roman"/>
          <w:sz w:val="24"/>
          <w:szCs w:val="26"/>
          <w:lang w:eastAsia="ru-RU"/>
        </w:rPr>
      </w:pPr>
      <w:r w:rsidRPr="00621690">
        <w:rPr>
          <w:rFonts w:ascii="Times New Roman" w:eastAsia="Times New Roman" w:hAnsi="Times New Roman"/>
          <w:sz w:val="24"/>
          <w:szCs w:val="26"/>
          <w:lang w:eastAsia="ru-RU"/>
        </w:rPr>
        <w:t xml:space="preserve">           (ФИО)</w:t>
      </w:r>
    </w:p>
    <w:p w:rsidR="00621690" w:rsidRPr="00621690" w:rsidRDefault="00621690" w:rsidP="005F3484">
      <w:pPr>
        <w:widowControl w:val="0"/>
        <w:autoSpaceDE w:val="0"/>
        <w:autoSpaceDN w:val="0"/>
        <w:adjustRightInd w:val="0"/>
        <w:spacing w:after="0" w:line="240" w:lineRule="auto"/>
        <w:ind w:left="4395"/>
        <w:jc w:val="right"/>
        <w:rPr>
          <w:rFonts w:ascii="Times New Roman" w:eastAsia="Times New Roman" w:hAnsi="Times New Roman"/>
          <w:sz w:val="24"/>
          <w:szCs w:val="26"/>
          <w:lang w:eastAsia="ru-RU"/>
        </w:rPr>
      </w:pPr>
      <w:r w:rsidRPr="00621690">
        <w:rPr>
          <w:rFonts w:ascii="Times New Roman" w:eastAsia="Times New Roman" w:hAnsi="Times New Roman"/>
          <w:sz w:val="24"/>
          <w:szCs w:val="26"/>
          <w:lang w:eastAsia="ru-RU"/>
        </w:rPr>
        <w:t>руководителя исполнителя коммунальных услуг</w:t>
      </w:r>
    </w:p>
    <w:p w:rsidR="00621690" w:rsidRPr="00621690" w:rsidRDefault="00621690" w:rsidP="005F3484">
      <w:pPr>
        <w:widowControl w:val="0"/>
        <w:autoSpaceDE w:val="0"/>
        <w:autoSpaceDN w:val="0"/>
        <w:adjustRightInd w:val="0"/>
        <w:spacing w:after="0" w:line="240" w:lineRule="auto"/>
        <w:ind w:firstLine="4395"/>
        <w:jc w:val="right"/>
        <w:rPr>
          <w:rFonts w:ascii="Times New Roman" w:eastAsia="Times New Roman" w:hAnsi="Times New Roman"/>
          <w:sz w:val="24"/>
          <w:szCs w:val="27"/>
          <w:lang w:eastAsia="ru-RU"/>
        </w:rPr>
      </w:pPr>
      <w:r w:rsidRPr="00621690">
        <w:rPr>
          <w:rFonts w:ascii="Times New Roman" w:eastAsia="Times New Roman" w:hAnsi="Times New Roman"/>
          <w:sz w:val="24"/>
          <w:szCs w:val="27"/>
          <w:lang w:eastAsia="ru-RU"/>
        </w:rPr>
        <w:t>_________________________________</w:t>
      </w:r>
    </w:p>
    <w:p w:rsidR="00621690" w:rsidRPr="00621690" w:rsidRDefault="00621690" w:rsidP="005F3484">
      <w:pPr>
        <w:widowControl w:val="0"/>
        <w:autoSpaceDE w:val="0"/>
        <w:autoSpaceDN w:val="0"/>
        <w:adjustRightInd w:val="0"/>
        <w:spacing w:after="0" w:line="240" w:lineRule="auto"/>
        <w:ind w:left="4395"/>
        <w:jc w:val="right"/>
        <w:rPr>
          <w:rFonts w:ascii="Times New Roman" w:eastAsia="Times New Roman" w:hAnsi="Times New Roman"/>
          <w:sz w:val="18"/>
          <w:szCs w:val="20"/>
          <w:lang w:eastAsia="ru-RU"/>
        </w:rPr>
      </w:pPr>
      <w:r w:rsidRPr="00621690">
        <w:rPr>
          <w:rFonts w:ascii="Times New Roman" w:eastAsia="Times New Roman" w:hAnsi="Times New Roman"/>
          <w:sz w:val="18"/>
          <w:szCs w:val="20"/>
          <w:lang w:eastAsia="ru-RU"/>
        </w:rPr>
        <w:t>(ФИО руководителя исполнителя коммунальных услуг)</w:t>
      </w:r>
    </w:p>
    <w:p w:rsidR="00621690" w:rsidRPr="00621690" w:rsidRDefault="00621690" w:rsidP="005F3484">
      <w:pPr>
        <w:widowControl w:val="0"/>
        <w:autoSpaceDE w:val="0"/>
        <w:autoSpaceDN w:val="0"/>
        <w:adjustRightInd w:val="0"/>
        <w:spacing w:after="0" w:line="240" w:lineRule="auto"/>
        <w:ind w:firstLine="4395"/>
        <w:jc w:val="right"/>
        <w:rPr>
          <w:rFonts w:ascii="Times New Roman" w:eastAsia="Times New Roman" w:hAnsi="Times New Roman"/>
          <w:sz w:val="24"/>
          <w:szCs w:val="26"/>
          <w:lang w:eastAsia="ru-RU"/>
        </w:rPr>
      </w:pPr>
      <w:r w:rsidRPr="00621690">
        <w:rPr>
          <w:rFonts w:ascii="Times New Roman" w:eastAsia="Times New Roman" w:hAnsi="Times New Roman"/>
          <w:sz w:val="24"/>
          <w:szCs w:val="26"/>
          <w:lang w:eastAsia="ru-RU"/>
        </w:rPr>
        <w:t>Адрес: __________________________</w:t>
      </w:r>
    </w:p>
    <w:p w:rsidR="00621690" w:rsidRPr="00621690" w:rsidRDefault="00621690" w:rsidP="005F3484">
      <w:pPr>
        <w:widowControl w:val="0"/>
        <w:autoSpaceDE w:val="0"/>
        <w:autoSpaceDN w:val="0"/>
        <w:adjustRightInd w:val="0"/>
        <w:spacing w:after="0" w:line="240" w:lineRule="auto"/>
        <w:ind w:firstLine="4395"/>
        <w:jc w:val="right"/>
        <w:rPr>
          <w:rFonts w:ascii="Times New Roman" w:eastAsia="Times New Roman" w:hAnsi="Times New Roman"/>
          <w:sz w:val="24"/>
          <w:szCs w:val="26"/>
          <w:lang w:eastAsia="ru-RU"/>
        </w:rPr>
      </w:pPr>
      <w:r w:rsidRPr="00621690">
        <w:rPr>
          <w:rFonts w:ascii="Times New Roman" w:eastAsia="Times New Roman" w:hAnsi="Times New Roman"/>
          <w:sz w:val="24"/>
          <w:szCs w:val="26"/>
          <w:lang w:eastAsia="ru-RU"/>
        </w:rPr>
        <w:t>Телефон: ________________________</w:t>
      </w:r>
    </w:p>
    <w:p w:rsidR="00621690" w:rsidRPr="00621690" w:rsidRDefault="00621690" w:rsidP="005F3484">
      <w:pPr>
        <w:widowControl w:val="0"/>
        <w:autoSpaceDE w:val="0"/>
        <w:autoSpaceDN w:val="0"/>
        <w:adjustRightInd w:val="0"/>
        <w:spacing w:after="0" w:line="240" w:lineRule="auto"/>
        <w:ind w:firstLine="4395"/>
        <w:jc w:val="right"/>
        <w:outlineLvl w:val="0"/>
        <w:rPr>
          <w:rFonts w:ascii="Times New Roman" w:eastAsia="Times New Roman" w:hAnsi="Times New Roman"/>
          <w:sz w:val="24"/>
          <w:szCs w:val="26"/>
          <w:lang w:eastAsia="ru-RU"/>
        </w:rPr>
      </w:pPr>
    </w:p>
    <w:p w:rsidR="00621690" w:rsidRPr="00621690" w:rsidRDefault="00621690" w:rsidP="00621690">
      <w:pPr>
        <w:widowControl w:val="0"/>
        <w:autoSpaceDE w:val="0"/>
        <w:autoSpaceDN w:val="0"/>
        <w:adjustRightInd w:val="0"/>
        <w:spacing w:after="0" w:line="240" w:lineRule="auto"/>
        <w:jc w:val="center"/>
        <w:rPr>
          <w:rFonts w:ascii="Times New Roman" w:eastAsia="Times New Roman" w:hAnsi="Times New Roman"/>
          <w:sz w:val="24"/>
          <w:szCs w:val="26"/>
          <w:lang w:eastAsia="ru-RU"/>
        </w:rPr>
      </w:pPr>
      <w:r w:rsidRPr="00621690">
        <w:rPr>
          <w:rFonts w:ascii="Times New Roman" w:eastAsia="Times New Roman" w:hAnsi="Times New Roman"/>
          <w:sz w:val="24"/>
          <w:szCs w:val="26"/>
          <w:lang w:eastAsia="ru-RU"/>
        </w:rPr>
        <w:t>Заявление</w:t>
      </w:r>
    </w:p>
    <w:p w:rsidR="00621690" w:rsidRPr="00621690" w:rsidRDefault="00621690" w:rsidP="00621690">
      <w:pPr>
        <w:widowControl w:val="0"/>
        <w:autoSpaceDE w:val="0"/>
        <w:autoSpaceDN w:val="0"/>
        <w:adjustRightInd w:val="0"/>
        <w:spacing w:after="0" w:line="240" w:lineRule="auto"/>
        <w:jc w:val="center"/>
        <w:rPr>
          <w:rFonts w:ascii="Times New Roman" w:eastAsia="Times New Roman" w:hAnsi="Times New Roman"/>
          <w:sz w:val="24"/>
          <w:szCs w:val="26"/>
          <w:lang w:eastAsia="ru-RU"/>
        </w:rPr>
      </w:pPr>
      <w:r w:rsidRPr="00621690">
        <w:rPr>
          <w:rFonts w:ascii="Times New Roman" w:eastAsia="Times New Roman" w:hAnsi="Times New Roman"/>
          <w:sz w:val="24"/>
          <w:szCs w:val="26"/>
          <w:lang w:eastAsia="ru-RU"/>
        </w:rPr>
        <w:t xml:space="preserve">о предоставлении компенсации части платы граждан за коммунальные услуги </w:t>
      </w:r>
      <w:r w:rsidRPr="00621690">
        <w:rPr>
          <w:rFonts w:ascii="Times New Roman" w:eastAsia="Times New Roman" w:hAnsi="Times New Roman"/>
          <w:sz w:val="24"/>
          <w:szCs w:val="26"/>
          <w:lang w:eastAsia="ru-RU"/>
        </w:rPr>
        <w:br/>
        <w:t>в форме субсидий исполнителю коммунальных услуг</w:t>
      </w:r>
    </w:p>
    <w:p w:rsidR="00621690" w:rsidRPr="00621690" w:rsidRDefault="00621690" w:rsidP="00621690">
      <w:pPr>
        <w:widowControl w:val="0"/>
        <w:autoSpaceDE w:val="0"/>
        <w:autoSpaceDN w:val="0"/>
        <w:adjustRightInd w:val="0"/>
        <w:spacing w:after="0" w:line="240" w:lineRule="auto"/>
        <w:jc w:val="center"/>
        <w:rPr>
          <w:rFonts w:ascii="Times New Roman" w:eastAsia="Times New Roman" w:hAnsi="Times New Roman"/>
          <w:sz w:val="24"/>
          <w:szCs w:val="26"/>
          <w:lang w:eastAsia="ru-RU"/>
        </w:rPr>
      </w:pPr>
    </w:p>
    <w:p w:rsidR="00621690" w:rsidRPr="00621690" w:rsidRDefault="00621690" w:rsidP="00621690">
      <w:pPr>
        <w:widowControl w:val="0"/>
        <w:autoSpaceDE w:val="0"/>
        <w:autoSpaceDN w:val="0"/>
        <w:adjustRightInd w:val="0"/>
        <w:spacing w:after="0" w:line="240" w:lineRule="auto"/>
        <w:ind w:firstLine="708"/>
        <w:rPr>
          <w:rFonts w:ascii="Times New Roman" w:eastAsia="Times New Roman" w:hAnsi="Times New Roman"/>
          <w:sz w:val="24"/>
          <w:szCs w:val="27"/>
          <w:lang w:eastAsia="ru-RU"/>
        </w:rPr>
      </w:pPr>
      <w:r w:rsidRPr="00621690">
        <w:rPr>
          <w:rFonts w:ascii="Times New Roman" w:eastAsia="Times New Roman" w:hAnsi="Times New Roman"/>
          <w:sz w:val="24"/>
          <w:szCs w:val="26"/>
          <w:lang w:eastAsia="ru-RU"/>
        </w:rPr>
        <w:t xml:space="preserve">В соответствии с </w:t>
      </w:r>
      <w:hyperlink r:id="rId21" w:history="1">
        <w:r w:rsidRPr="005F3484">
          <w:rPr>
            <w:rFonts w:ascii="Times New Roman" w:eastAsia="Times New Roman" w:hAnsi="Times New Roman"/>
            <w:sz w:val="24"/>
            <w:lang w:eastAsia="ru-RU"/>
          </w:rPr>
          <w:t>Законом</w:t>
        </w:r>
      </w:hyperlink>
      <w:r w:rsidRPr="00621690">
        <w:rPr>
          <w:rFonts w:ascii="Times New Roman" w:eastAsia="Times New Roman" w:hAnsi="Times New Roman"/>
          <w:sz w:val="24"/>
          <w:szCs w:val="26"/>
          <w:lang w:eastAsia="ru-RU"/>
        </w:rPr>
        <w:t xml:space="preserve">  Красноярского  края  от 01.12.2014 № 7-2835 «Об отдельных мерах по обеспечению ограничения платы граждан за коммунальные услуги» прошу  рассмотреть  документы  для принятия решения о компенсации части платы граждан за коммунальные услуги исполнителю коммунальных услуг</w:t>
      </w:r>
      <w:r w:rsidRPr="00621690">
        <w:rPr>
          <w:rFonts w:ascii="Times New Roman" w:eastAsia="Times New Roman" w:hAnsi="Times New Roman"/>
          <w:sz w:val="24"/>
          <w:szCs w:val="27"/>
          <w:lang w:eastAsia="ru-RU"/>
        </w:rPr>
        <w:t xml:space="preserve"> ______________________________________________________________________.</w:t>
      </w:r>
    </w:p>
    <w:p w:rsidR="00621690" w:rsidRPr="00621690" w:rsidRDefault="00621690" w:rsidP="00621690">
      <w:pPr>
        <w:widowControl w:val="0"/>
        <w:autoSpaceDE w:val="0"/>
        <w:autoSpaceDN w:val="0"/>
        <w:adjustRightInd w:val="0"/>
        <w:spacing w:after="0" w:line="240" w:lineRule="auto"/>
        <w:jc w:val="both"/>
        <w:rPr>
          <w:rFonts w:ascii="Times New Roman" w:eastAsia="Times New Roman" w:hAnsi="Times New Roman"/>
          <w:sz w:val="18"/>
          <w:szCs w:val="20"/>
          <w:lang w:eastAsia="ru-RU"/>
        </w:rPr>
      </w:pPr>
      <w:r w:rsidRPr="00621690">
        <w:rPr>
          <w:rFonts w:ascii="Times New Roman" w:eastAsia="Times New Roman" w:hAnsi="Times New Roman"/>
          <w:sz w:val="18"/>
          <w:szCs w:val="20"/>
          <w:lang w:eastAsia="ru-RU"/>
        </w:rPr>
        <w:t xml:space="preserve">                                (наименование исполнителя коммунальных услуг)</w:t>
      </w:r>
    </w:p>
    <w:p w:rsidR="00621690" w:rsidRPr="00621690" w:rsidRDefault="00621690" w:rsidP="00621690">
      <w:pPr>
        <w:widowControl w:val="0"/>
        <w:autoSpaceDE w:val="0"/>
        <w:autoSpaceDN w:val="0"/>
        <w:adjustRightInd w:val="0"/>
        <w:spacing w:after="0" w:line="240" w:lineRule="auto"/>
        <w:rPr>
          <w:rFonts w:ascii="Times New Roman" w:eastAsia="Times New Roman" w:hAnsi="Times New Roman"/>
          <w:sz w:val="24"/>
          <w:szCs w:val="26"/>
          <w:lang w:eastAsia="ru-RU"/>
        </w:rPr>
      </w:pPr>
    </w:p>
    <w:p w:rsidR="00621690" w:rsidRPr="00621690" w:rsidRDefault="00621690" w:rsidP="00621690">
      <w:pPr>
        <w:widowControl w:val="0"/>
        <w:autoSpaceDE w:val="0"/>
        <w:autoSpaceDN w:val="0"/>
        <w:adjustRightInd w:val="0"/>
        <w:spacing w:after="0" w:line="240" w:lineRule="auto"/>
        <w:rPr>
          <w:rFonts w:ascii="Times New Roman" w:eastAsia="Times New Roman" w:hAnsi="Times New Roman"/>
          <w:sz w:val="24"/>
          <w:szCs w:val="26"/>
          <w:lang w:eastAsia="ru-RU"/>
        </w:rPr>
      </w:pPr>
      <w:r w:rsidRPr="00621690">
        <w:rPr>
          <w:rFonts w:ascii="Times New Roman" w:eastAsia="Times New Roman" w:hAnsi="Times New Roman"/>
          <w:sz w:val="24"/>
          <w:szCs w:val="26"/>
          <w:lang w:eastAsia="ru-RU"/>
        </w:rPr>
        <w:t>В  случае  принятия  решения  о  предоставлении  компенсации  прошу  ее перечислять на расчетный счет ________________________________________________________________________</w:t>
      </w:r>
    </w:p>
    <w:p w:rsidR="00621690" w:rsidRPr="00621690" w:rsidRDefault="00621690" w:rsidP="00621690">
      <w:pPr>
        <w:widowControl w:val="0"/>
        <w:autoSpaceDE w:val="0"/>
        <w:autoSpaceDN w:val="0"/>
        <w:adjustRightInd w:val="0"/>
        <w:spacing w:after="0" w:line="240" w:lineRule="auto"/>
        <w:jc w:val="both"/>
        <w:rPr>
          <w:rFonts w:ascii="Times New Roman" w:eastAsia="Times New Roman" w:hAnsi="Times New Roman"/>
          <w:sz w:val="18"/>
          <w:szCs w:val="20"/>
          <w:lang w:eastAsia="ru-RU"/>
        </w:rPr>
      </w:pPr>
      <w:r w:rsidRPr="00621690">
        <w:rPr>
          <w:rFonts w:ascii="Times New Roman" w:eastAsia="Times New Roman" w:hAnsi="Times New Roman"/>
          <w:sz w:val="18"/>
          <w:szCs w:val="20"/>
          <w:lang w:eastAsia="ru-RU"/>
        </w:rPr>
        <w:t xml:space="preserve">                              (наименование исполнителя коммунальных услуг)</w:t>
      </w:r>
    </w:p>
    <w:p w:rsidR="00621690" w:rsidRPr="00621690" w:rsidRDefault="00621690" w:rsidP="00621690">
      <w:pPr>
        <w:widowControl w:val="0"/>
        <w:autoSpaceDE w:val="0"/>
        <w:autoSpaceDN w:val="0"/>
        <w:adjustRightInd w:val="0"/>
        <w:spacing w:after="0" w:line="240" w:lineRule="auto"/>
        <w:jc w:val="both"/>
        <w:rPr>
          <w:rFonts w:ascii="Times New Roman" w:eastAsia="Times New Roman" w:hAnsi="Times New Roman"/>
          <w:sz w:val="24"/>
          <w:szCs w:val="27"/>
          <w:lang w:eastAsia="ru-RU"/>
        </w:rPr>
      </w:pPr>
      <w:r w:rsidRPr="00621690">
        <w:rPr>
          <w:rFonts w:ascii="Times New Roman" w:eastAsia="Times New Roman" w:hAnsi="Times New Roman"/>
          <w:sz w:val="24"/>
          <w:szCs w:val="26"/>
          <w:lang w:eastAsia="ru-RU"/>
        </w:rPr>
        <w:t>№_______</w:t>
      </w:r>
      <w:r w:rsidRPr="00621690">
        <w:rPr>
          <w:rFonts w:ascii="Times New Roman" w:eastAsia="Times New Roman" w:hAnsi="Times New Roman"/>
          <w:sz w:val="24"/>
          <w:szCs w:val="27"/>
          <w:lang w:eastAsia="ru-RU"/>
        </w:rPr>
        <w:t xml:space="preserve">____________________________________________________________, в </w:t>
      </w:r>
    </w:p>
    <w:p w:rsidR="00621690" w:rsidRPr="00621690" w:rsidRDefault="00621690" w:rsidP="00621690">
      <w:pPr>
        <w:widowControl w:val="0"/>
        <w:autoSpaceDE w:val="0"/>
        <w:autoSpaceDN w:val="0"/>
        <w:adjustRightInd w:val="0"/>
        <w:spacing w:after="0" w:line="240" w:lineRule="auto"/>
        <w:jc w:val="both"/>
        <w:rPr>
          <w:rFonts w:ascii="Times New Roman" w:eastAsia="Times New Roman" w:hAnsi="Times New Roman"/>
          <w:sz w:val="24"/>
          <w:szCs w:val="27"/>
          <w:lang w:eastAsia="ru-RU"/>
        </w:rPr>
      </w:pPr>
    </w:p>
    <w:p w:rsidR="00621690" w:rsidRPr="00621690" w:rsidRDefault="00621690" w:rsidP="00621690">
      <w:pPr>
        <w:widowControl w:val="0"/>
        <w:autoSpaceDE w:val="0"/>
        <w:autoSpaceDN w:val="0"/>
        <w:adjustRightInd w:val="0"/>
        <w:spacing w:after="0" w:line="240" w:lineRule="auto"/>
        <w:jc w:val="both"/>
        <w:rPr>
          <w:rFonts w:ascii="Times New Roman" w:eastAsia="Times New Roman" w:hAnsi="Times New Roman"/>
          <w:sz w:val="24"/>
          <w:szCs w:val="27"/>
          <w:lang w:eastAsia="ru-RU"/>
        </w:rPr>
      </w:pPr>
      <w:r w:rsidRPr="00621690">
        <w:rPr>
          <w:rFonts w:ascii="Times New Roman" w:eastAsia="Times New Roman" w:hAnsi="Times New Roman"/>
          <w:sz w:val="24"/>
          <w:szCs w:val="27"/>
          <w:lang w:eastAsia="ru-RU"/>
        </w:rPr>
        <w:t>_____________________________________________________________________,</w:t>
      </w:r>
    </w:p>
    <w:p w:rsidR="00621690" w:rsidRPr="00621690" w:rsidRDefault="00621690" w:rsidP="00621690">
      <w:pPr>
        <w:widowControl w:val="0"/>
        <w:autoSpaceDE w:val="0"/>
        <w:autoSpaceDN w:val="0"/>
        <w:adjustRightInd w:val="0"/>
        <w:spacing w:after="0" w:line="240" w:lineRule="auto"/>
        <w:jc w:val="both"/>
        <w:rPr>
          <w:rFonts w:ascii="Times New Roman" w:eastAsia="Times New Roman" w:hAnsi="Times New Roman"/>
          <w:sz w:val="18"/>
          <w:szCs w:val="20"/>
          <w:lang w:eastAsia="ru-RU"/>
        </w:rPr>
      </w:pPr>
      <w:r w:rsidRPr="00621690">
        <w:rPr>
          <w:rFonts w:ascii="Times New Roman" w:eastAsia="Times New Roman" w:hAnsi="Times New Roman"/>
          <w:sz w:val="18"/>
          <w:szCs w:val="20"/>
          <w:lang w:eastAsia="ru-RU"/>
        </w:rPr>
        <w:lastRenderedPageBreak/>
        <w:t xml:space="preserve">                                           (наименование банка)</w:t>
      </w:r>
    </w:p>
    <w:p w:rsidR="00621690" w:rsidRPr="00621690" w:rsidRDefault="00621690" w:rsidP="00621690">
      <w:pPr>
        <w:widowControl w:val="0"/>
        <w:autoSpaceDE w:val="0"/>
        <w:autoSpaceDN w:val="0"/>
        <w:adjustRightInd w:val="0"/>
        <w:spacing w:after="0" w:line="240" w:lineRule="auto"/>
        <w:jc w:val="both"/>
        <w:rPr>
          <w:rFonts w:ascii="Times New Roman" w:eastAsia="Times New Roman" w:hAnsi="Times New Roman"/>
          <w:sz w:val="24"/>
          <w:szCs w:val="26"/>
          <w:lang w:eastAsia="ru-RU"/>
        </w:rPr>
      </w:pPr>
      <w:r w:rsidRPr="00621690">
        <w:rPr>
          <w:rFonts w:ascii="Times New Roman" w:eastAsia="Times New Roman" w:hAnsi="Times New Roman"/>
          <w:sz w:val="24"/>
          <w:szCs w:val="26"/>
          <w:lang w:eastAsia="ru-RU"/>
        </w:rPr>
        <w:t xml:space="preserve">БИК______________________________________________, </w:t>
      </w:r>
      <w:r w:rsidRPr="00621690">
        <w:rPr>
          <w:rFonts w:ascii="Times New Roman" w:eastAsia="Times New Roman" w:hAnsi="Times New Roman"/>
          <w:sz w:val="24"/>
          <w:szCs w:val="26"/>
          <w:lang w:eastAsia="ru-RU"/>
        </w:rPr>
        <w:br/>
        <w:t>корсчет № _________________________________________.</w:t>
      </w:r>
    </w:p>
    <w:p w:rsidR="00621690" w:rsidRPr="00621690" w:rsidRDefault="00621690" w:rsidP="00621690">
      <w:pPr>
        <w:widowControl w:val="0"/>
        <w:autoSpaceDE w:val="0"/>
        <w:autoSpaceDN w:val="0"/>
        <w:adjustRightInd w:val="0"/>
        <w:spacing w:after="0" w:line="240" w:lineRule="auto"/>
        <w:rPr>
          <w:rFonts w:ascii="Times New Roman" w:eastAsia="Times New Roman" w:hAnsi="Times New Roman"/>
          <w:sz w:val="24"/>
          <w:szCs w:val="26"/>
          <w:lang w:eastAsia="ru-RU"/>
        </w:rPr>
      </w:pPr>
      <w:r w:rsidRPr="00621690">
        <w:rPr>
          <w:rFonts w:ascii="Times New Roman" w:eastAsia="Times New Roman" w:hAnsi="Times New Roman"/>
          <w:sz w:val="24"/>
          <w:szCs w:val="26"/>
          <w:lang w:eastAsia="ru-RU"/>
        </w:rPr>
        <w:t xml:space="preserve">Приложение: на _____ </w:t>
      </w:r>
      <w:proofErr w:type="gramStart"/>
      <w:r w:rsidRPr="00621690">
        <w:rPr>
          <w:rFonts w:ascii="Times New Roman" w:eastAsia="Times New Roman" w:hAnsi="Times New Roman"/>
          <w:sz w:val="24"/>
          <w:szCs w:val="26"/>
          <w:lang w:eastAsia="ru-RU"/>
        </w:rPr>
        <w:t>л</w:t>
      </w:r>
      <w:proofErr w:type="gramEnd"/>
      <w:r w:rsidRPr="00621690">
        <w:rPr>
          <w:rFonts w:ascii="Times New Roman" w:eastAsia="Times New Roman" w:hAnsi="Times New Roman"/>
          <w:sz w:val="24"/>
          <w:szCs w:val="26"/>
          <w:lang w:eastAsia="ru-RU"/>
        </w:rPr>
        <w:t>. в _____ экз.</w:t>
      </w:r>
    </w:p>
    <w:p w:rsidR="00621690" w:rsidRPr="00621690" w:rsidRDefault="00621690" w:rsidP="00621690">
      <w:pPr>
        <w:widowControl w:val="0"/>
        <w:autoSpaceDE w:val="0"/>
        <w:autoSpaceDN w:val="0"/>
        <w:adjustRightInd w:val="0"/>
        <w:spacing w:after="0" w:line="240" w:lineRule="auto"/>
        <w:rPr>
          <w:rFonts w:ascii="Times New Roman" w:eastAsia="Times New Roman" w:hAnsi="Times New Roman"/>
          <w:sz w:val="24"/>
          <w:szCs w:val="26"/>
          <w:lang w:eastAsia="ru-RU"/>
        </w:rPr>
      </w:pPr>
    </w:p>
    <w:p w:rsidR="00621690" w:rsidRPr="00621690" w:rsidRDefault="00621690" w:rsidP="00621690">
      <w:pPr>
        <w:widowControl w:val="0"/>
        <w:autoSpaceDE w:val="0"/>
        <w:autoSpaceDN w:val="0"/>
        <w:adjustRightInd w:val="0"/>
        <w:spacing w:after="0" w:line="240" w:lineRule="auto"/>
        <w:rPr>
          <w:rFonts w:ascii="Times New Roman" w:eastAsia="Times New Roman" w:hAnsi="Times New Roman"/>
          <w:sz w:val="24"/>
          <w:szCs w:val="27"/>
          <w:lang w:eastAsia="ru-RU"/>
        </w:rPr>
      </w:pPr>
      <w:r w:rsidRPr="00621690">
        <w:rPr>
          <w:rFonts w:ascii="Times New Roman" w:eastAsia="Times New Roman" w:hAnsi="Times New Roman"/>
          <w:sz w:val="24"/>
          <w:szCs w:val="26"/>
          <w:lang w:eastAsia="ru-RU"/>
        </w:rPr>
        <w:t>Заявитель __________________________________</w:t>
      </w:r>
      <w:r w:rsidRPr="00621690">
        <w:rPr>
          <w:rFonts w:ascii="Times New Roman" w:eastAsia="Times New Roman" w:hAnsi="Times New Roman"/>
          <w:sz w:val="24"/>
          <w:szCs w:val="27"/>
          <w:lang w:eastAsia="ru-RU"/>
        </w:rPr>
        <w:t xml:space="preserve">            ___________________</w:t>
      </w:r>
    </w:p>
    <w:p w:rsidR="00621690" w:rsidRPr="00621690" w:rsidRDefault="00621690" w:rsidP="00621690">
      <w:pPr>
        <w:widowControl w:val="0"/>
        <w:autoSpaceDE w:val="0"/>
        <w:autoSpaceDN w:val="0"/>
        <w:adjustRightInd w:val="0"/>
        <w:spacing w:after="0" w:line="240" w:lineRule="auto"/>
        <w:rPr>
          <w:rFonts w:ascii="Times New Roman" w:eastAsia="Times New Roman" w:hAnsi="Times New Roman"/>
          <w:sz w:val="18"/>
          <w:szCs w:val="20"/>
          <w:lang w:eastAsia="ru-RU"/>
        </w:rPr>
      </w:pPr>
      <w:r w:rsidRPr="00621690">
        <w:rPr>
          <w:rFonts w:ascii="Times New Roman" w:eastAsia="Times New Roman" w:hAnsi="Times New Roman"/>
          <w:sz w:val="18"/>
          <w:szCs w:val="20"/>
          <w:lang w:eastAsia="ru-RU"/>
        </w:rPr>
        <w:t xml:space="preserve">                                                </w:t>
      </w:r>
      <w:proofErr w:type="gramStart"/>
      <w:r w:rsidRPr="00621690">
        <w:rPr>
          <w:rFonts w:ascii="Times New Roman" w:eastAsia="Times New Roman" w:hAnsi="Times New Roman"/>
          <w:sz w:val="18"/>
          <w:szCs w:val="20"/>
          <w:lang w:eastAsia="ru-RU"/>
        </w:rPr>
        <w:t>(ФИО руководителя исполнителя                                       (подпись)</w:t>
      </w:r>
      <w:proofErr w:type="gramEnd"/>
    </w:p>
    <w:p w:rsidR="00621690" w:rsidRPr="00621690" w:rsidRDefault="00621690" w:rsidP="00621690">
      <w:pPr>
        <w:widowControl w:val="0"/>
        <w:autoSpaceDE w:val="0"/>
        <w:autoSpaceDN w:val="0"/>
        <w:adjustRightInd w:val="0"/>
        <w:spacing w:after="0" w:line="240" w:lineRule="auto"/>
        <w:rPr>
          <w:rFonts w:ascii="Times New Roman" w:eastAsia="Times New Roman" w:hAnsi="Times New Roman"/>
          <w:sz w:val="18"/>
          <w:szCs w:val="20"/>
          <w:lang w:eastAsia="ru-RU"/>
        </w:rPr>
      </w:pPr>
      <w:r w:rsidRPr="00621690">
        <w:rPr>
          <w:rFonts w:ascii="Times New Roman" w:eastAsia="Times New Roman" w:hAnsi="Times New Roman"/>
          <w:sz w:val="18"/>
          <w:szCs w:val="20"/>
          <w:lang w:eastAsia="ru-RU"/>
        </w:rPr>
        <w:t>коммунальных услуг/индивидуального предпринимателя)</w:t>
      </w:r>
    </w:p>
    <w:p w:rsidR="00621690" w:rsidRPr="00621690" w:rsidRDefault="00621690" w:rsidP="00621690">
      <w:pPr>
        <w:widowControl w:val="0"/>
        <w:autoSpaceDE w:val="0"/>
        <w:autoSpaceDN w:val="0"/>
        <w:adjustRightInd w:val="0"/>
        <w:spacing w:after="0" w:line="240" w:lineRule="auto"/>
        <w:rPr>
          <w:rFonts w:ascii="Times New Roman" w:eastAsia="Times New Roman" w:hAnsi="Times New Roman"/>
          <w:sz w:val="24"/>
          <w:szCs w:val="20"/>
          <w:lang w:eastAsia="ru-RU"/>
        </w:rPr>
      </w:pPr>
    </w:p>
    <w:p w:rsidR="00621690" w:rsidRPr="00621690" w:rsidRDefault="00621690" w:rsidP="00621690">
      <w:pPr>
        <w:widowControl w:val="0"/>
        <w:autoSpaceDE w:val="0"/>
        <w:autoSpaceDN w:val="0"/>
        <w:adjustRightInd w:val="0"/>
        <w:spacing w:after="0" w:line="240" w:lineRule="auto"/>
        <w:rPr>
          <w:rFonts w:ascii="Times New Roman" w:eastAsia="Times New Roman" w:hAnsi="Times New Roman"/>
          <w:sz w:val="24"/>
          <w:szCs w:val="20"/>
          <w:lang w:eastAsia="ru-RU"/>
        </w:rPr>
      </w:pPr>
      <w:r w:rsidRPr="00621690">
        <w:rPr>
          <w:rFonts w:ascii="Times New Roman" w:eastAsia="Times New Roman" w:hAnsi="Times New Roman"/>
          <w:sz w:val="24"/>
          <w:szCs w:val="20"/>
          <w:lang w:eastAsia="ru-RU"/>
        </w:rPr>
        <w:t xml:space="preserve"> МП</w:t>
      </w:r>
    </w:p>
    <w:p w:rsidR="00621690" w:rsidRPr="00621690" w:rsidRDefault="00621690" w:rsidP="00621690">
      <w:pPr>
        <w:widowControl w:val="0"/>
        <w:autoSpaceDE w:val="0"/>
        <w:autoSpaceDN w:val="0"/>
        <w:adjustRightInd w:val="0"/>
        <w:spacing w:after="0" w:line="240" w:lineRule="auto"/>
        <w:rPr>
          <w:rFonts w:ascii="Times New Roman" w:eastAsia="Times New Roman" w:hAnsi="Times New Roman"/>
          <w:sz w:val="24"/>
          <w:szCs w:val="20"/>
          <w:lang w:eastAsia="ru-RU"/>
        </w:rPr>
      </w:pPr>
      <w:r w:rsidRPr="00621690">
        <w:rPr>
          <w:rFonts w:ascii="Times New Roman" w:eastAsia="Times New Roman" w:hAnsi="Times New Roman"/>
          <w:sz w:val="24"/>
          <w:szCs w:val="20"/>
          <w:lang w:eastAsia="ru-RU"/>
        </w:rPr>
        <w:t>__________________</w:t>
      </w:r>
    </w:p>
    <w:p w:rsidR="00621690" w:rsidRPr="00621690" w:rsidRDefault="00621690" w:rsidP="00621690">
      <w:pPr>
        <w:widowControl w:val="0"/>
        <w:autoSpaceDE w:val="0"/>
        <w:autoSpaceDN w:val="0"/>
        <w:adjustRightInd w:val="0"/>
        <w:spacing w:after="0" w:line="240" w:lineRule="auto"/>
        <w:rPr>
          <w:rFonts w:ascii="Courier New" w:eastAsia="Times New Roman" w:hAnsi="Courier New" w:cs="Courier New"/>
          <w:sz w:val="24"/>
          <w:szCs w:val="28"/>
          <w:lang w:eastAsia="ru-RU"/>
        </w:rPr>
      </w:pPr>
      <w:r w:rsidRPr="00621690">
        <w:rPr>
          <w:rFonts w:ascii="Times New Roman" w:eastAsia="Times New Roman" w:hAnsi="Times New Roman"/>
          <w:sz w:val="18"/>
          <w:szCs w:val="20"/>
          <w:lang w:eastAsia="ru-RU"/>
        </w:rPr>
        <w:t xml:space="preserve">                 (дата)</w:t>
      </w:r>
    </w:p>
    <w:p w:rsidR="00621690" w:rsidRPr="00621690" w:rsidRDefault="00621690" w:rsidP="00621690">
      <w:pPr>
        <w:spacing w:after="0" w:line="240" w:lineRule="auto"/>
        <w:ind w:right="-6"/>
        <w:jc w:val="center"/>
        <w:rPr>
          <w:rFonts w:ascii="Times New Roman" w:eastAsia="Times New Roman" w:hAnsi="Times New Roman"/>
          <w:sz w:val="24"/>
          <w:szCs w:val="26"/>
          <w:lang w:eastAsia="ru-RU"/>
        </w:rPr>
      </w:pPr>
    </w:p>
    <w:tbl>
      <w:tblPr>
        <w:tblW w:w="9861" w:type="dxa"/>
        <w:tblLook w:val="01E0"/>
      </w:tblPr>
      <w:tblGrid>
        <w:gridCol w:w="4219"/>
        <w:gridCol w:w="5642"/>
      </w:tblGrid>
      <w:tr w:rsidR="00621690" w:rsidRPr="00621690" w:rsidTr="005F3484">
        <w:trPr>
          <w:trHeight w:val="1548"/>
        </w:trPr>
        <w:tc>
          <w:tcPr>
            <w:tcW w:w="4219" w:type="dxa"/>
          </w:tcPr>
          <w:p w:rsidR="00621690" w:rsidRPr="00621690" w:rsidRDefault="00621690" w:rsidP="00621690">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5642" w:type="dxa"/>
          </w:tcPr>
          <w:p w:rsidR="00621690" w:rsidRPr="00621690" w:rsidRDefault="00621690" w:rsidP="005F3484">
            <w:pPr>
              <w:spacing w:after="0" w:line="240" w:lineRule="auto"/>
              <w:ind w:right="-6"/>
              <w:jc w:val="right"/>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Приложение № 2</w:t>
            </w:r>
          </w:p>
          <w:p w:rsidR="00621690" w:rsidRPr="00621690" w:rsidRDefault="00621690" w:rsidP="005F3484">
            <w:pPr>
              <w:spacing w:after="0" w:line="240" w:lineRule="auto"/>
              <w:ind w:right="-6"/>
              <w:jc w:val="right"/>
              <w:rPr>
                <w:rFonts w:ascii="Times New Roman" w:eastAsia="Times New Roman" w:hAnsi="Times New Roman"/>
                <w:sz w:val="20"/>
                <w:szCs w:val="20"/>
                <w:lang w:eastAsia="ru-RU"/>
              </w:rPr>
            </w:pPr>
            <w:r w:rsidRPr="00621690">
              <w:rPr>
                <w:rFonts w:ascii="Times New Roman" w:eastAsia="Times New Roman" w:hAnsi="Times New Roman"/>
                <w:sz w:val="20"/>
                <w:szCs w:val="20"/>
                <w:lang w:eastAsia="ru-RU"/>
              </w:rPr>
              <w:t xml:space="preserve">к Порядку предоставления компенсации части платы граждан за коммунальные услуги на территории Богучанского района, а также </w:t>
            </w:r>
            <w:proofErr w:type="gramStart"/>
            <w:r w:rsidRPr="00621690">
              <w:rPr>
                <w:rFonts w:ascii="Times New Roman" w:eastAsia="Times New Roman" w:hAnsi="Times New Roman"/>
                <w:sz w:val="20"/>
                <w:szCs w:val="20"/>
                <w:lang w:eastAsia="ru-RU"/>
              </w:rPr>
              <w:t>контроля за</w:t>
            </w:r>
            <w:proofErr w:type="gramEnd"/>
            <w:r w:rsidRPr="00621690">
              <w:rPr>
                <w:rFonts w:ascii="Times New Roman" w:eastAsia="Times New Roman" w:hAnsi="Times New Roman"/>
                <w:sz w:val="20"/>
                <w:szCs w:val="20"/>
                <w:lang w:eastAsia="ru-RU"/>
              </w:rPr>
              <w:t xml:space="preserve"> соблюдением условий предоставления компенсации и возврата субсидий в случае нарушения условий их предоставления</w:t>
            </w:r>
          </w:p>
          <w:p w:rsidR="00621690" w:rsidRPr="00621690" w:rsidRDefault="00621690" w:rsidP="00621690">
            <w:pPr>
              <w:autoSpaceDE w:val="0"/>
              <w:autoSpaceDN w:val="0"/>
              <w:adjustRightInd w:val="0"/>
              <w:spacing w:after="0" w:line="240" w:lineRule="auto"/>
              <w:jc w:val="both"/>
              <w:rPr>
                <w:rFonts w:ascii="Times New Roman" w:eastAsia="Times New Roman" w:hAnsi="Times New Roman"/>
                <w:sz w:val="20"/>
                <w:szCs w:val="20"/>
                <w:lang w:eastAsia="ru-RU"/>
              </w:rPr>
            </w:pPr>
          </w:p>
        </w:tc>
      </w:tr>
    </w:tbl>
    <w:p w:rsidR="00621690" w:rsidRPr="00621690" w:rsidRDefault="00621690" w:rsidP="00621690">
      <w:pPr>
        <w:spacing w:after="0" w:line="240" w:lineRule="auto"/>
        <w:ind w:right="-6"/>
        <w:jc w:val="center"/>
        <w:rPr>
          <w:rFonts w:ascii="Times New Roman" w:eastAsia="Times New Roman" w:hAnsi="Times New Roman"/>
          <w:szCs w:val="24"/>
          <w:lang w:eastAsia="ru-RU"/>
        </w:rPr>
      </w:pPr>
      <w:r w:rsidRPr="00621690">
        <w:rPr>
          <w:rFonts w:ascii="Times New Roman" w:eastAsia="Times New Roman" w:hAnsi="Times New Roman"/>
          <w:szCs w:val="24"/>
          <w:lang w:eastAsia="ru-RU"/>
        </w:rPr>
        <w:t>ИНФОРМАЦИЯ</w:t>
      </w:r>
    </w:p>
    <w:p w:rsidR="00621690" w:rsidRPr="00621690" w:rsidRDefault="00621690" w:rsidP="00621690">
      <w:pPr>
        <w:spacing w:after="0" w:line="240" w:lineRule="auto"/>
        <w:ind w:right="-6"/>
        <w:jc w:val="center"/>
        <w:rPr>
          <w:rFonts w:ascii="Times New Roman" w:eastAsia="Times New Roman" w:hAnsi="Times New Roman"/>
          <w:szCs w:val="24"/>
          <w:lang w:eastAsia="ru-RU"/>
        </w:rPr>
      </w:pPr>
      <w:r w:rsidRPr="00621690">
        <w:rPr>
          <w:rFonts w:ascii="Times New Roman" w:eastAsia="Times New Roman" w:hAnsi="Times New Roman"/>
          <w:szCs w:val="24"/>
          <w:lang w:eastAsia="ru-RU"/>
        </w:rPr>
        <w:t>о целевом использовании и потребности в  средствах субсидии на компенсацию</w:t>
      </w:r>
    </w:p>
    <w:p w:rsidR="00621690" w:rsidRPr="00621690" w:rsidRDefault="00621690" w:rsidP="00621690">
      <w:pPr>
        <w:spacing w:after="0" w:line="240" w:lineRule="auto"/>
        <w:ind w:right="-6"/>
        <w:jc w:val="center"/>
        <w:rPr>
          <w:rFonts w:ascii="Times New Roman" w:eastAsia="Times New Roman" w:hAnsi="Times New Roman"/>
          <w:szCs w:val="24"/>
          <w:lang w:eastAsia="ru-RU"/>
        </w:rPr>
      </w:pPr>
      <w:r w:rsidRPr="00621690">
        <w:rPr>
          <w:rFonts w:ascii="Times New Roman" w:eastAsia="Times New Roman" w:hAnsi="Times New Roman"/>
          <w:szCs w:val="24"/>
          <w:lang w:eastAsia="ru-RU"/>
        </w:rPr>
        <w:t>части платы граждан за коммунальные услуги</w:t>
      </w:r>
    </w:p>
    <w:p w:rsidR="00621690" w:rsidRPr="00621690" w:rsidRDefault="00621690" w:rsidP="00621690">
      <w:pPr>
        <w:spacing w:after="0" w:line="240" w:lineRule="auto"/>
        <w:ind w:right="-6"/>
        <w:jc w:val="center"/>
        <w:rPr>
          <w:rFonts w:ascii="Times New Roman" w:eastAsia="Times New Roman" w:hAnsi="Times New Roman"/>
          <w:szCs w:val="24"/>
          <w:lang w:eastAsia="ru-RU"/>
        </w:rPr>
      </w:pPr>
      <w:r w:rsidRPr="00621690">
        <w:rPr>
          <w:rFonts w:ascii="Times New Roman" w:eastAsia="Times New Roman" w:hAnsi="Times New Roman"/>
          <w:szCs w:val="24"/>
          <w:lang w:eastAsia="ru-RU"/>
        </w:rPr>
        <w:t>за ____ квартал  20___ года</w:t>
      </w:r>
    </w:p>
    <w:p w:rsidR="00621690" w:rsidRPr="00621690" w:rsidRDefault="00621690" w:rsidP="00621690">
      <w:pPr>
        <w:spacing w:after="0" w:line="240" w:lineRule="auto"/>
        <w:ind w:right="-6"/>
        <w:jc w:val="both"/>
        <w:rPr>
          <w:rFonts w:ascii="Times New Roman" w:eastAsia="Times New Roman" w:hAnsi="Times New Roman"/>
          <w:szCs w:val="24"/>
          <w:vertAlign w:val="superscript"/>
          <w:lang w:eastAsia="ru-RU"/>
        </w:rPr>
      </w:pPr>
      <w:r w:rsidRPr="00621690">
        <w:rPr>
          <w:rFonts w:ascii="Times New Roman" w:eastAsia="Times New Roman" w:hAnsi="Times New Roman"/>
          <w:szCs w:val="24"/>
          <w:vertAlign w:val="superscript"/>
          <w:lang w:eastAsia="ru-RU"/>
        </w:rPr>
        <w:t xml:space="preserve"> (нарастающим итогом)</w:t>
      </w:r>
    </w:p>
    <w:p w:rsidR="00621690" w:rsidRPr="00621690" w:rsidRDefault="00621690" w:rsidP="00621690">
      <w:pPr>
        <w:spacing w:after="0" w:line="240" w:lineRule="auto"/>
        <w:ind w:right="-6"/>
        <w:jc w:val="both"/>
        <w:rPr>
          <w:rFonts w:ascii="Times New Roman" w:eastAsia="Times New Roman" w:hAnsi="Times New Roman"/>
          <w:sz w:val="24"/>
          <w:szCs w:val="28"/>
          <w:lang w:eastAsia="ru-RU"/>
        </w:rPr>
      </w:pPr>
      <w:r w:rsidRPr="00621690">
        <w:rPr>
          <w:rFonts w:ascii="Times New Roman" w:eastAsia="Times New Roman" w:hAnsi="Times New Roman"/>
          <w:szCs w:val="24"/>
          <w:lang w:eastAsia="ru-RU"/>
        </w:rPr>
        <w:t>по Исполнителю коммунальных услуг: ____________________</w:t>
      </w:r>
      <w:r w:rsidRPr="00621690">
        <w:rPr>
          <w:rFonts w:ascii="Times New Roman" w:eastAsia="Times New Roman" w:hAnsi="Times New Roman"/>
          <w:sz w:val="24"/>
          <w:szCs w:val="28"/>
          <w:lang w:eastAsia="ru-RU"/>
        </w:rPr>
        <w:t>____________________</w:t>
      </w:r>
    </w:p>
    <w:p w:rsidR="00621690" w:rsidRPr="00621690" w:rsidRDefault="00621690" w:rsidP="00621690">
      <w:pPr>
        <w:spacing w:after="0" w:line="240" w:lineRule="auto"/>
        <w:ind w:right="-6"/>
        <w:jc w:val="both"/>
        <w:rPr>
          <w:rFonts w:ascii="Times New Roman" w:eastAsia="Times New Roman" w:hAnsi="Times New Roman"/>
          <w:sz w:val="24"/>
          <w:szCs w:val="28"/>
          <w:vertAlign w:val="superscript"/>
          <w:lang w:eastAsia="ru-RU"/>
        </w:rPr>
      </w:pPr>
      <w:r w:rsidRPr="00621690">
        <w:rPr>
          <w:rFonts w:ascii="Times New Roman" w:eastAsia="Times New Roman" w:hAnsi="Times New Roman"/>
          <w:sz w:val="24"/>
          <w:szCs w:val="28"/>
          <w:vertAlign w:val="superscript"/>
          <w:lang w:eastAsia="ru-RU"/>
        </w:rPr>
        <w:t xml:space="preserve">                                                                                                  (наименование исполнителя коммунальных услуг)</w:t>
      </w:r>
    </w:p>
    <w:p w:rsidR="00621690" w:rsidRPr="00621690" w:rsidRDefault="00621690" w:rsidP="00621690">
      <w:pPr>
        <w:spacing w:after="0" w:line="240" w:lineRule="auto"/>
        <w:ind w:right="-6"/>
        <w:rPr>
          <w:rFonts w:ascii="Times New Roman" w:eastAsia="Times New Roman" w:hAnsi="Times New Roman"/>
          <w:szCs w:val="24"/>
          <w:lang w:eastAsia="ru-RU"/>
        </w:rPr>
      </w:pPr>
      <w:r w:rsidRPr="00621690">
        <w:rPr>
          <w:rFonts w:ascii="Times New Roman" w:eastAsia="Times New Roman" w:hAnsi="Times New Roman"/>
          <w:szCs w:val="24"/>
          <w:lang w:eastAsia="ru-RU"/>
        </w:rPr>
        <w:t>Раздел 1.</w:t>
      </w:r>
    </w:p>
    <w:p w:rsidR="00621690" w:rsidRPr="00621690" w:rsidRDefault="00621690" w:rsidP="00621690">
      <w:pPr>
        <w:spacing w:after="0" w:line="240" w:lineRule="auto"/>
        <w:ind w:right="-6"/>
        <w:rPr>
          <w:rFonts w:ascii="Times New Roman" w:eastAsia="Times New Roman" w:hAnsi="Times New Roman"/>
          <w:sz w:val="24"/>
          <w:szCs w:val="28"/>
          <w:vertAlign w:val="superscript"/>
          <w:lang w:eastAsia="ru-RU"/>
        </w:rPr>
      </w:pPr>
      <w:r w:rsidRPr="00621690">
        <w:rPr>
          <w:rFonts w:ascii="Times New Roman" w:eastAsia="Times New Roman" w:hAnsi="Times New Roman"/>
          <w:szCs w:val="24"/>
          <w:lang w:eastAsia="ru-RU"/>
        </w:rPr>
        <w:t>Информация о целевом использовании средств субсидии на компенсацию части платы граждан за коммунальные услуги</w:t>
      </w:r>
    </w:p>
    <w:p w:rsidR="00621690" w:rsidRPr="00621690" w:rsidRDefault="00621690" w:rsidP="00621690">
      <w:pPr>
        <w:spacing w:after="0" w:line="240" w:lineRule="auto"/>
        <w:ind w:right="-6"/>
        <w:jc w:val="right"/>
        <w:rPr>
          <w:rFonts w:ascii="Times New Roman" w:eastAsia="Times New Roman" w:hAnsi="Times New Roman"/>
          <w:sz w:val="14"/>
          <w:szCs w:val="16"/>
          <w:lang w:eastAsia="ru-RU"/>
        </w:rPr>
      </w:pPr>
      <w:r w:rsidRPr="00621690">
        <w:rPr>
          <w:rFonts w:ascii="Times New Roman" w:eastAsia="Times New Roman" w:hAnsi="Times New Roman"/>
          <w:sz w:val="14"/>
          <w:szCs w:val="16"/>
          <w:lang w:eastAsia="ru-RU"/>
        </w:rPr>
        <w:t xml:space="preserve"> рублей</w:t>
      </w:r>
    </w:p>
    <w:tbl>
      <w:tblPr>
        <w:tblW w:w="5000" w:type="pct"/>
        <w:tblLook w:val="00A0"/>
      </w:tblPr>
      <w:tblGrid>
        <w:gridCol w:w="364"/>
        <w:gridCol w:w="2823"/>
        <w:gridCol w:w="940"/>
        <w:gridCol w:w="914"/>
        <w:gridCol w:w="1187"/>
        <w:gridCol w:w="1187"/>
        <w:gridCol w:w="1187"/>
        <w:gridCol w:w="968"/>
      </w:tblGrid>
      <w:tr w:rsidR="00621690" w:rsidRPr="00621690" w:rsidTr="005F3484">
        <w:trPr>
          <w:trHeight w:val="1872"/>
        </w:trPr>
        <w:tc>
          <w:tcPr>
            <w:tcW w:w="286" w:type="pct"/>
            <w:tcBorders>
              <w:top w:val="single" w:sz="4" w:space="0" w:color="auto"/>
              <w:left w:val="single" w:sz="4" w:space="0" w:color="auto"/>
              <w:bottom w:val="single" w:sz="4" w:space="0" w:color="auto"/>
              <w:right w:val="single" w:sz="4" w:space="0" w:color="auto"/>
            </w:tcBorders>
            <w:vAlign w:val="center"/>
          </w:tcPr>
          <w:p w:rsidR="00621690" w:rsidRPr="00621690" w:rsidRDefault="00621690" w:rsidP="00621690">
            <w:pPr>
              <w:spacing w:after="0" w:line="240" w:lineRule="auto"/>
              <w:jc w:val="center"/>
              <w:rPr>
                <w:rFonts w:ascii="Times New Roman" w:eastAsia="Times New Roman" w:hAnsi="Times New Roman"/>
                <w:sz w:val="14"/>
                <w:szCs w:val="16"/>
                <w:lang w:eastAsia="ru-RU"/>
              </w:rPr>
            </w:pPr>
            <w:r w:rsidRPr="00621690">
              <w:rPr>
                <w:rFonts w:ascii="Times New Roman" w:eastAsia="Times New Roman" w:hAnsi="Times New Roman"/>
                <w:sz w:val="14"/>
                <w:szCs w:val="16"/>
                <w:lang w:eastAsia="ru-RU"/>
              </w:rPr>
              <w:t xml:space="preserve">№ </w:t>
            </w:r>
            <w:proofErr w:type="spellStart"/>
            <w:proofErr w:type="gramStart"/>
            <w:r w:rsidRPr="00621690">
              <w:rPr>
                <w:rFonts w:ascii="Times New Roman" w:eastAsia="Times New Roman" w:hAnsi="Times New Roman"/>
                <w:sz w:val="14"/>
                <w:szCs w:val="16"/>
                <w:lang w:eastAsia="ru-RU"/>
              </w:rPr>
              <w:t>п</w:t>
            </w:r>
            <w:proofErr w:type="spellEnd"/>
            <w:proofErr w:type="gramEnd"/>
            <w:r w:rsidRPr="00621690">
              <w:rPr>
                <w:rFonts w:ascii="Times New Roman" w:eastAsia="Times New Roman" w:hAnsi="Times New Roman"/>
                <w:sz w:val="14"/>
                <w:szCs w:val="16"/>
                <w:lang w:eastAsia="ru-RU"/>
              </w:rPr>
              <w:t>/</w:t>
            </w:r>
            <w:proofErr w:type="spellStart"/>
            <w:r w:rsidRPr="00621690">
              <w:rPr>
                <w:rFonts w:ascii="Times New Roman" w:eastAsia="Times New Roman" w:hAnsi="Times New Roman"/>
                <w:sz w:val="14"/>
                <w:szCs w:val="16"/>
                <w:lang w:eastAsia="ru-RU"/>
              </w:rPr>
              <w:t>п</w:t>
            </w:r>
            <w:proofErr w:type="spellEnd"/>
          </w:p>
        </w:tc>
        <w:tc>
          <w:tcPr>
            <w:tcW w:w="857" w:type="pct"/>
            <w:tcBorders>
              <w:top w:val="single" w:sz="4" w:space="0" w:color="auto"/>
              <w:left w:val="nil"/>
              <w:bottom w:val="single" w:sz="4" w:space="0" w:color="auto"/>
              <w:right w:val="single" w:sz="4" w:space="0" w:color="auto"/>
            </w:tcBorders>
            <w:noWrap/>
            <w:vAlign w:val="center"/>
          </w:tcPr>
          <w:p w:rsidR="00621690" w:rsidRPr="00621690" w:rsidRDefault="00621690" w:rsidP="00621690">
            <w:pPr>
              <w:spacing w:after="0" w:line="240" w:lineRule="auto"/>
              <w:jc w:val="center"/>
              <w:rPr>
                <w:rFonts w:ascii="Times New Roman" w:eastAsia="Times New Roman" w:hAnsi="Times New Roman"/>
                <w:sz w:val="14"/>
                <w:szCs w:val="16"/>
                <w:lang w:eastAsia="ru-RU"/>
              </w:rPr>
            </w:pPr>
            <w:r w:rsidRPr="00621690">
              <w:rPr>
                <w:rFonts w:ascii="Times New Roman" w:eastAsia="Times New Roman" w:hAnsi="Times New Roman"/>
                <w:sz w:val="14"/>
                <w:szCs w:val="16"/>
                <w:lang w:eastAsia="ru-RU"/>
              </w:rPr>
              <w:t xml:space="preserve">Наименование </w:t>
            </w:r>
            <w:proofErr w:type="spellStart"/>
            <w:r w:rsidRPr="00621690">
              <w:rPr>
                <w:rFonts w:ascii="Times New Roman" w:eastAsia="Times New Roman" w:hAnsi="Times New Roman"/>
                <w:sz w:val="14"/>
                <w:szCs w:val="16"/>
                <w:lang w:eastAsia="ru-RU"/>
              </w:rPr>
              <w:t>ресурсоснабжающей</w:t>
            </w:r>
            <w:proofErr w:type="spellEnd"/>
            <w:r w:rsidRPr="00621690">
              <w:rPr>
                <w:rFonts w:ascii="Times New Roman" w:eastAsia="Times New Roman" w:hAnsi="Times New Roman"/>
                <w:sz w:val="14"/>
                <w:szCs w:val="16"/>
                <w:lang w:eastAsia="ru-RU"/>
              </w:rPr>
              <w:t xml:space="preserve"> организации (РСО)</w:t>
            </w:r>
          </w:p>
        </w:tc>
        <w:tc>
          <w:tcPr>
            <w:tcW w:w="500" w:type="pct"/>
            <w:tcBorders>
              <w:top w:val="single" w:sz="4" w:space="0" w:color="auto"/>
              <w:left w:val="nil"/>
              <w:bottom w:val="single" w:sz="4" w:space="0" w:color="auto"/>
              <w:right w:val="single" w:sz="4" w:space="0" w:color="auto"/>
            </w:tcBorders>
            <w:vAlign w:val="center"/>
          </w:tcPr>
          <w:p w:rsidR="00621690" w:rsidRPr="00621690" w:rsidRDefault="00621690" w:rsidP="00621690">
            <w:pPr>
              <w:spacing w:after="0" w:line="240" w:lineRule="auto"/>
              <w:jc w:val="center"/>
              <w:rPr>
                <w:rFonts w:ascii="Times New Roman" w:eastAsia="Times New Roman" w:hAnsi="Times New Roman"/>
                <w:sz w:val="14"/>
                <w:szCs w:val="16"/>
                <w:lang w:eastAsia="ru-RU"/>
              </w:rPr>
            </w:pPr>
            <w:r w:rsidRPr="00621690">
              <w:rPr>
                <w:rFonts w:ascii="Times New Roman" w:eastAsia="Times New Roman" w:hAnsi="Times New Roman"/>
                <w:sz w:val="14"/>
                <w:szCs w:val="16"/>
                <w:lang w:eastAsia="ru-RU"/>
              </w:rPr>
              <w:t>Вид коммунального ресурса</w:t>
            </w:r>
          </w:p>
        </w:tc>
        <w:tc>
          <w:tcPr>
            <w:tcW w:w="642" w:type="pct"/>
            <w:tcBorders>
              <w:top w:val="single" w:sz="4" w:space="0" w:color="auto"/>
              <w:left w:val="nil"/>
              <w:bottom w:val="single" w:sz="4" w:space="0" w:color="auto"/>
              <w:right w:val="single" w:sz="4" w:space="0" w:color="auto"/>
            </w:tcBorders>
            <w:vAlign w:val="center"/>
          </w:tcPr>
          <w:p w:rsidR="00621690" w:rsidRPr="00621690" w:rsidRDefault="00621690" w:rsidP="00621690">
            <w:pPr>
              <w:spacing w:after="0" w:line="240" w:lineRule="auto"/>
              <w:jc w:val="center"/>
              <w:rPr>
                <w:rFonts w:ascii="Times New Roman" w:eastAsia="Times New Roman" w:hAnsi="Times New Roman"/>
                <w:sz w:val="14"/>
                <w:szCs w:val="16"/>
                <w:lang w:eastAsia="ru-RU"/>
              </w:rPr>
            </w:pPr>
            <w:r w:rsidRPr="00621690">
              <w:rPr>
                <w:rFonts w:ascii="Times New Roman" w:eastAsia="Times New Roman" w:hAnsi="Times New Roman"/>
                <w:sz w:val="14"/>
                <w:szCs w:val="16"/>
                <w:lang w:eastAsia="ru-RU"/>
              </w:rPr>
              <w:t>Перечислено средств субсидии из районного бюджета исполнителю коммунальных услуг</w:t>
            </w:r>
          </w:p>
        </w:tc>
        <w:tc>
          <w:tcPr>
            <w:tcW w:w="715" w:type="pct"/>
            <w:tcBorders>
              <w:top w:val="single" w:sz="4" w:space="0" w:color="auto"/>
              <w:left w:val="nil"/>
              <w:bottom w:val="single" w:sz="4" w:space="0" w:color="auto"/>
              <w:right w:val="single" w:sz="4" w:space="0" w:color="auto"/>
            </w:tcBorders>
            <w:vAlign w:val="center"/>
          </w:tcPr>
          <w:p w:rsidR="00621690" w:rsidRPr="00621690" w:rsidRDefault="00621690" w:rsidP="00621690">
            <w:pPr>
              <w:spacing w:after="0" w:line="240" w:lineRule="auto"/>
              <w:jc w:val="center"/>
              <w:rPr>
                <w:rFonts w:ascii="Times New Roman" w:eastAsia="Times New Roman" w:hAnsi="Times New Roman"/>
                <w:sz w:val="14"/>
                <w:szCs w:val="16"/>
                <w:lang w:eastAsia="ru-RU"/>
              </w:rPr>
            </w:pPr>
            <w:r w:rsidRPr="00621690">
              <w:rPr>
                <w:rFonts w:ascii="Times New Roman" w:eastAsia="Times New Roman" w:hAnsi="Times New Roman"/>
                <w:sz w:val="14"/>
                <w:szCs w:val="16"/>
                <w:lang w:eastAsia="ru-RU"/>
              </w:rPr>
              <w:t xml:space="preserve">Перечислено средств субсидии исполнителем коммунальных услуг </w:t>
            </w:r>
            <w:proofErr w:type="spellStart"/>
            <w:r w:rsidRPr="00621690">
              <w:rPr>
                <w:rFonts w:ascii="Times New Roman" w:eastAsia="Times New Roman" w:hAnsi="Times New Roman"/>
                <w:sz w:val="14"/>
                <w:szCs w:val="16"/>
                <w:lang w:eastAsia="ru-RU"/>
              </w:rPr>
              <w:t>ресурсоснабжающей</w:t>
            </w:r>
            <w:proofErr w:type="spellEnd"/>
            <w:r w:rsidRPr="00621690">
              <w:rPr>
                <w:rFonts w:ascii="Times New Roman" w:eastAsia="Times New Roman" w:hAnsi="Times New Roman"/>
                <w:sz w:val="14"/>
                <w:szCs w:val="16"/>
                <w:lang w:eastAsia="ru-RU"/>
              </w:rPr>
              <w:t xml:space="preserve"> организации</w:t>
            </w:r>
          </w:p>
        </w:tc>
        <w:tc>
          <w:tcPr>
            <w:tcW w:w="857" w:type="pct"/>
            <w:tcBorders>
              <w:top w:val="single" w:sz="4" w:space="0" w:color="auto"/>
              <w:left w:val="nil"/>
              <w:bottom w:val="single" w:sz="4" w:space="0" w:color="auto"/>
              <w:right w:val="single" w:sz="4" w:space="0" w:color="auto"/>
            </w:tcBorders>
            <w:vAlign w:val="center"/>
          </w:tcPr>
          <w:p w:rsidR="00621690" w:rsidRPr="00621690" w:rsidRDefault="00621690" w:rsidP="00621690">
            <w:pPr>
              <w:spacing w:after="0" w:line="240" w:lineRule="auto"/>
              <w:jc w:val="center"/>
              <w:rPr>
                <w:rFonts w:ascii="Times New Roman" w:eastAsia="Times New Roman" w:hAnsi="Times New Roman"/>
                <w:sz w:val="14"/>
                <w:szCs w:val="16"/>
                <w:lang w:eastAsia="ru-RU"/>
              </w:rPr>
            </w:pPr>
          </w:p>
          <w:p w:rsidR="00621690" w:rsidRPr="00621690" w:rsidRDefault="00621690" w:rsidP="00621690">
            <w:pPr>
              <w:spacing w:after="0" w:line="240" w:lineRule="auto"/>
              <w:jc w:val="center"/>
              <w:rPr>
                <w:rFonts w:ascii="Times New Roman" w:eastAsia="Times New Roman" w:hAnsi="Times New Roman"/>
                <w:sz w:val="14"/>
                <w:szCs w:val="16"/>
                <w:lang w:eastAsia="ru-RU"/>
              </w:rPr>
            </w:pPr>
            <w:r w:rsidRPr="00621690">
              <w:rPr>
                <w:rFonts w:ascii="Times New Roman" w:eastAsia="Times New Roman" w:hAnsi="Times New Roman"/>
                <w:sz w:val="14"/>
                <w:szCs w:val="16"/>
                <w:lang w:eastAsia="ru-RU"/>
              </w:rPr>
              <w:t xml:space="preserve">№, дата платежного документа, подтверждающего перечисление средств исполнителем коммунальных услуг </w:t>
            </w:r>
            <w:proofErr w:type="spellStart"/>
            <w:r w:rsidRPr="00621690">
              <w:rPr>
                <w:rFonts w:ascii="Times New Roman" w:eastAsia="Times New Roman" w:hAnsi="Times New Roman"/>
                <w:sz w:val="14"/>
                <w:szCs w:val="16"/>
                <w:lang w:eastAsia="ru-RU"/>
              </w:rPr>
              <w:t>ресурсоснабжающей</w:t>
            </w:r>
            <w:proofErr w:type="spellEnd"/>
            <w:r w:rsidRPr="00621690">
              <w:rPr>
                <w:rFonts w:ascii="Times New Roman" w:eastAsia="Times New Roman" w:hAnsi="Times New Roman"/>
                <w:sz w:val="14"/>
                <w:szCs w:val="16"/>
                <w:lang w:eastAsia="ru-RU"/>
              </w:rPr>
              <w:t xml:space="preserve"> организации</w:t>
            </w:r>
          </w:p>
        </w:tc>
        <w:tc>
          <w:tcPr>
            <w:tcW w:w="643" w:type="pct"/>
            <w:tcBorders>
              <w:top w:val="single" w:sz="4" w:space="0" w:color="auto"/>
              <w:left w:val="nil"/>
              <w:bottom w:val="single" w:sz="4" w:space="0" w:color="auto"/>
              <w:right w:val="single" w:sz="4" w:space="0" w:color="auto"/>
            </w:tcBorders>
            <w:vAlign w:val="center"/>
          </w:tcPr>
          <w:p w:rsidR="00621690" w:rsidRPr="00621690" w:rsidRDefault="00621690" w:rsidP="00621690">
            <w:pPr>
              <w:spacing w:after="0" w:line="240" w:lineRule="auto"/>
              <w:jc w:val="center"/>
              <w:rPr>
                <w:rFonts w:ascii="Times New Roman" w:eastAsia="Times New Roman" w:hAnsi="Times New Roman"/>
                <w:sz w:val="14"/>
                <w:szCs w:val="16"/>
                <w:lang w:eastAsia="ru-RU"/>
              </w:rPr>
            </w:pPr>
            <w:r w:rsidRPr="00621690">
              <w:rPr>
                <w:rFonts w:ascii="Times New Roman" w:eastAsia="Times New Roman" w:hAnsi="Times New Roman"/>
                <w:sz w:val="14"/>
                <w:szCs w:val="16"/>
                <w:lang w:eastAsia="ru-RU"/>
              </w:rPr>
              <w:t xml:space="preserve">Разница между перечисленными средствами из бюджета и перечисленными средствами </w:t>
            </w:r>
            <w:proofErr w:type="spellStart"/>
            <w:r w:rsidRPr="00621690">
              <w:rPr>
                <w:rFonts w:ascii="Times New Roman" w:eastAsia="Times New Roman" w:hAnsi="Times New Roman"/>
                <w:sz w:val="14"/>
                <w:szCs w:val="16"/>
                <w:lang w:eastAsia="ru-RU"/>
              </w:rPr>
              <w:t>ресурсоснабжающей</w:t>
            </w:r>
            <w:proofErr w:type="spellEnd"/>
            <w:r w:rsidRPr="00621690">
              <w:rPr>
                <w:rFonts w:ascii="Times New Roman" w:eastAsia="Times New Roman" w:hAnsi="Times New Roman"/>
                <w:sz w:val="14"/>
                <w:szCs w:val="16"/>
                <w:lang w:eastAsia="ru-RU"/>
              </w:rPr>
              <w:t xml:space="preserve"> организации</w:t>
            </w:r>
            <w:proofErr w:type="gramStart"/>
            <w:r w:rsidRPr="00621690">
              <w:rPr>
                <w:rFonts w:ascii="Times New Roman" w:eastAsia="Times New Roman" w:hAnsi="Times New Roman"/>
                <w:sz w:val="14"/>
                <w:szCs w:val="16"/>
                <w:lang w:eastAsia="ru-RU"/>
              </w:rPr>
              <w:br/>
              <w:t>(+,-),</w:t>
            </w:r>
            <w:r w:rsidRPr="00621690">
              <w:rPr>
                <w:rFonts w:ascii="Times New Roman" w:eastAsia="Times New Roman" w:hAnsi="Times New Roman"/>
                <w:sz w:val="14"/>
                <w:szCs w:val="16"/>
                <w:lang w:eastAsia="ru-RU"/>
              </w:rPr>
              <w:br/>
            </w:r>
            <w:proofErr w:type="gramEnd"/>
            <w:r w:rsidRPr="00621690">
              <w:rPr>
                <w:rFonts w:ascii="Times New Roman" w:eastAsia="Times New Roman" w:hAnsi="Times New Roman"/>
                <w:sz w:val="14"/>
                <w:szCs w:val="16"/>
                <w:lang w:eastAsia="ru-RU"/>
              </w:rPr>
              <w:t xml:space="preserve">гр.4-гр.5 </w:t>
            </w:r>
          </w:p>
        </w:tc>
        <w:tc>
          <w:tcPr>
            <w:tcW w:w="500" w:type="pct"/>
            <w:tcBorders>
              <w:top w:val="single" w:sz="4" w:space="0" w:color="auto"/>
              <w:left w:val="nil"/>
              <w:bottom w:val="single" w:sz="4" w:space="0" w:color="auto"/>
              <w:right w:val="single" w:sz="4" w:space="0" w:color="auto"/>
            </w:tcBorders>
            <w:vAlign w:val="center"/>
          </w:tcPr>
          <w:p w:rsidR="00621690" w:rsidRPr="00621690" w:rsidRDefault="00621690" w:rsidP="00621690">
            <w:pPr>
              <w:spacing w:after="0" w:line="240" w:lineRule="auto"/>
              <w:jc w:val="center"/>
              <w:rPr>
                <w:rFonts w:ascii="Times New Roman" w:eastAsia="Times New Roman" w:hAnsi="Times New Roman"/>
                <w:sz w:val="14"/>
                <w:szCs w:val="16"/>
                <w:lang w:eastAsia="ru-RU"/>
              </w:rPr>
            </w:pPr>
            <w:r w:rsidRPr="00621690">
              <w:rPr>
                <w:rFonts w:ascii="Times New Roman" w:eastAsia="Times New Roman" w:hAnsi="Times New Roman"/>
                <w:sz w:val="14"/>
                <w:szCs w:val="16"/>
                <w:lang w:eastAsia="ru-RU"/>
              </w:rPr>
              <w:t>Пояснение</w:t>
            </w:r>
            <w:r w:rsidRPr="00621690">
              <w:rPr>
                <w:rFonts w:ascii="Times New Roman" w:eastAsia="Times New Roman" w:hAnsi="Times New Roman"/>
                <w:sz w:val="14"/>
                <w:szCs w:val="16"/>
                <w:lang w:eastAsia="ru-RU"/>
              </w:rPr>
              <w:br/>
              <w:t>причин образовавшейся разницы по гр.7</w:t>
            </w:r>
          </w:p>
        </w:tc>
      </w:tr>
      <w:tr w:rsidR="00621690" w:rsidRPr="00621690" w:rsidTr="005F3484">
        <w:trPr>
          <w:trHeight w:val="126"/>
        </w:trPr>
        <w:tc>
          <w:tcPr>
            <w:tcW w:w="286" w:type="pct"/>
            <w:tcBorders>
              <w:top w:val="nil"/>
              <w:left w:val="single" w:sz="4" w:space="0" w:color="auto"/>
              <w:bottom w:val="single" w:sz="4" w:space="0" w:color="auto"/>
              <w:right w:val="single" w:sz="4" w:space="0" w:color="auto"/>
            </w:tcBorders>
            <w:vAlign w:val="center"/>
          </w:tcPr>
          <w:p w:rsidR="00621690" w:rsidRPr="00621690" w:rsidRDefault="00621690" w:rsidP="00621690">
            <w:pPr>
              <w:spacing w:after="0" w:line="240" w:lineRule="auto"/>
              <w:jc w:val="center"/>
              <w:rPr>
                <w:rFonts w:ascii="Times New Roman" w:eastAsia="Times New Roman" w:hAnsi="Times New Roman"/>
                <w:sz w:val="16"/>
                <w:szCs w:val="16"/>
                <w:lang w:eastAsia="ru-RU"/>
              </w:rPr>
            </w:pPr>
            <w:r w:rsidRPr="00621690">
              <w:rPr>
                <w:rFonts w:ascii="Times New Roman" w:eastAsia="Times New Roman" w:hAnsi="Times New Roman"/>
                <w:sz w:val="16"/>
                <w:szCs w:val="16"/>
                <w:lang w:eastAsia="ru-RU"/>
              </w:rPr>
              <w:t>1</w:t>
            </w:r>
          </w:p>
        </w:tc>
        <w:tc>
          <w:tcPr>
            <w:tcW w:w="857" w:type="pct"/>
            <w:tcBorders>
              <w:top w:val="nil"/>
              <w:left w:val="nil"/>
              <w:bottom w:val="single" w:sz="4" w:space="0" w:color="auto"/>
              <w:right w:val="single" w:sz="4" w:space="0" w:color="auto"/>
            </w:tcBorders>
            <w:noWrap/>
            <w:vAlign w:val="center"/>
          </w:tcPr>
          <w:p w:rsidR="00621690" w:rsidRPr="00621690" w:rsidRDefault="00621690" w:rsidP="00621690">
            <w:pPr>
              <w:spacing w:after="0" w:line="240" w:lineRule="auto"/>
              <w:jc w:val="center"/>
              <w:rPr>
                <w:rFonts w:ascii="Times New Roman" w:eastAsia="Times New Roman" w:hAnsi="Times New Roman"/>
                <w:sz w:val="16"/>
                <w:szCs w:val="16"/>
                <w:lang w:eastAsia="ru-RU"/>
              </w:rPr>
            </w:pPr>
            <w:r w:rsidRPr="00621690">
              <w:rPr>
                <w:rFonts w:ascii="Times New Roman" w:eastAsia="Times New Roman" w:hAnsi="Times New Roman"/>
                <w:sz w:val="16"/>
                <w:szCs w:val="16"/>
                <w:lang w:eastAsia="ru-RU"/>
              </w:rPr>
              <w:t>2</w:t>
            </w:r>
          </w:p>
        </w:tc>
        <w:tc>
          <w:tcPr>
            <w:tcW w:w="500" w:type="pct"/>
            <w:tcBorders>
              <w:top w:val="nil"/>
              <w:left w:val="nil"/>
              <w:bottom w:val="single" w:sz="4" w:space="0" w:color="auto"/>
              <w:right w:val="single" w:sz="4" w:space="0" w:color="auto"/>
            </w:tcBorders>
            <w:noWrap/>
            <w:vAlign w:val="center"/>
          </w:tcPr>
          <w:p w:rsidR="00621690" w:rsidRPr="00621690" w:rsidRDefault="00621690" w:rsidP="00621690">
            <w:pPr>
              <w:spacing w:after="0" w:line="240" w:lineRule="auto"/>
              <w:jc w:val="center"/>
              <w:rPr>
                <w:rFonts w:ascii="Times New Roman" w:eastAsia="Times New Roman" w:hAnsi="Times New Roman"/>
                <w:sz w:val="16"/>
                <w:szCs w:val="16"/>
                <w:lang w:eastAsia="ru-RU"/>
              </w:rPr>
            </w:pPr>
            <w:r w:rsidRPr="00621690">
              <w:rPr>
                <w:rFonts w:ascii="Times New Roman" w:eastAsia="Times New Roman" w:hAnsi="Times New Roman"/>
                <w:sz w:val="16"/>
                <w:szCs w:val="16"/>
                <w:lang w:eastAsia="ru-RU"/>
              </w:rPr>
              <w:t>3</w:t>
            </w:r>
          </w:p>
        </w:tc>
        <w:tc>
          <w:tcPr>
            <w:tcW w:w="642" w:type="pct"/>
            <w:tcBorders>
              <w:top w:val="nil"/>
              <w:left w:val="nil"/>
              <w:bottom w:val="single" w:sz="4" w:space="0" w:color="auto"/>
              <w:right w:val="single" w:sz="4" w:space="0" w:color="auto"/>
            </w:tcBorders>
            <w:noWrap/>
            <w:vAlign w:val="center"/>
          </w:tcPr>
          <w:p w:rsidR="00621690" w:rsidRPr="00621690" w:rsidRDefault="00621690" w:rsidP="00621690">
            <w:pPr>
              <w:spacing w:after="0" w:line="240" w:lineRule="auto"/>
              <w:jc w:val="center"/>
              <w:rPr>
                <w:rFonts w:ascii="Times New Roman" w:eastAsia="Times New Roman" w:hAnsi="Times New Roman"/>
                <w:sz w:val="16"/>
                <w:szCs w:val="16"/>
                <w:lang w:eastAsia="ru-RU"/>
              </w:rPr>
            </w:pPr>
            <w:r w:rsidRPr="00621690">
              <w:rPr>
                <w:rFonts w:ascii="Times New Roman" w:eastAsia="Times New Roman" w:hAnsi="Times New Roman"/>
                <w:sz w:val="16"/>
                <w:szCs w:val="16"/>
                <w:lang w:eastAsia="ru-RU"/>
              </w:rPr>
              <w:t>4</w:t>
            </w:r>
          </w:p>
        </w:tc>
        <w:tc>
          <w:tcPr>
            <w:tcW w:w="715" w:type="pct"/>
            <w:tcBorders>
              <w:top w:val="nil"/>
              <w:left w:val="nil"/>
              <w:bottom w:val="single" w:sz="4" w:space="0" w:color="auto"/>
              <w:right w:val="single" w:sz="4" w:space="0" w:color="auto"/>
            </w:tcBorders>
            <w:noWrap/>
            <w:vAlign w:val="center"/>
          </w:tcPr>
          <w:p w:rsidR="00621690" w:rsidRPr="00621690" w:rsidRDefault="00621690" w:rsidP="00621690">
            <w:pPr>
              <w:spacing w:after="0" w:line="240" w:lineRule="auto"/>
              <w:jc w:val="center"/>
              <w:rPr>
                <w:rFonts w:ascii="Times New Roman" w:eastAsia="Times New Roman" w:hAnsi="Times New Roman"/>
                <w:sz w:val="16"/>
                <w:szCs w:val="16"/>
                <w:lang w:eastAsia="ru-RU"/>
              </w:rPr>
            </w:pPr>
            <w:r w:rsidRPr="00621690">
              <w:rPr>
                <w:rFonts w:ascii="Times New Roman" w:eastAsia="Times New Roman" w:hAnsi="Times New Roman"/>
                <w:sz w:val="16"/>
                <w:szCs w:val="16"/>
                <w:lang w:eastAsia="ru-RU"/>
              </w:rPr>
              <w:t>5</w:t>
            </w:r>
          </w:p>
        </w:tc>
        <w:tc>
          <w:tcPr>
            <w:tcW w:w="857" w:type="pct"/>
            <w:tcBorders>
              <w:top w:val="nil"/>
              <w:left w:val="nil"/>
              <w:bottom w:val="single" w:sz="4" w:space="0" w:color="auto"/>
              <w:right w:val="single" w:sz="4" w:space="0" w:color="auto"/>
            </w:tcBorders>
            <w:noWrap/>
            <w:vAlign w:val="center"/>
          </w:tcPr>
          <w:p w:rsidR="00621690" w:rsidRPr="00621690" w:rsidRDefault="00621690" w:rsidP="00621690">
            <w:pPr>
              <w:spacing w:after="0" w:line="240" w:lineRule="auto"/>
              <w:jc w:val="center"/>
              <w:rPr>
                <w:rFonts w:ascii="Times New Roman" w:eastAsia="Times New Roman" w:hAnsi="Times New Roman"/>
                <w:sz w:val="16"/>
                <w:szCs w:val="16"/>
                <w:lang w:eastAsia="ru-RU"/>
              </w:rPr>
            </w:pPr>
            <w:r w:rsidRPr="00621690">
              <w:rPr>
                <w:rFonts w:ascii="Times New Roman" w:eastAsia="Times New Roman" w:hAnsi="Times New Roman"/>
                <w:sz w:val="16"/>
                <w:szCs w:val="16"/>
                <w:lang w:eastAsia="ru-RU"/>
              </w:rPr>
              <w:t>6</w:t>
            </w:r>
          </w:p>
        </w:tc>
        <w:tc>
          <w:tcPr>
            <w:tcW w:w="643" w:type="pct"/>
            <w:tcBorders>
              <w:top w:val="nil"/>
              <w:left w:val="nil"/>
              <w:bottom w:val="single" w:sz="4" w:space="0" w:color="auto"/>
              <w:right w:val="single" w:sz="4" w:space="0" w:color="auto"/>
            </w:tcBorders>
            <w:vAlign w:val="center"/>
          </w:tcPr>
          <w:p w:rsidR="00621690" w:rsidRPr="00621690" w:rsidRDefault="00621690" w:rsidP="00621690">
            <w:pPr>
              <w:spacing w:after="0" w:line="240" w:lineRule="auto"/>
              <w:jc w:val="center"/>
              <w:rPr>
                <w:rFonts w:ascii="Times New Roman" w:eastAsia="Times New Roman" w:hAnsi="Times New Roman"/>
                <w:sz w:val="16"/>
                <w:szCs w:val="16"/>
                <w:lang w:eastAsia="ru-RU"/>
              </w:rPr>
            </w:pPr>
            <w:r w:rsidRPr="00621690">
              <w:rPr>
                <w:rFonts w:ascii="Times New Roman" w:eastAsia="Times New Roman" w:hAnsi="Times New Roman"/>
                <w:sz w:val="16"/>
                <w:szCs w:val="16"/>
                <w:lang w:eastAsia="ru-RU"/>
              </w:rPr>
              <w:t>7</w:t>
            </w:r>
          </w:p>
        </w:tc>
        <w:tc>
          <w:tcPr>
            <w:tcW w:w="500" w:type="pct"/>
            <w:tcBorders>
              <w:top w:val="nil"/>
              <w:left w:val="nil"/>
              <w:bottom w:val="single" w:sz="4" w:space="0" w:color="auto"/>
              <w:right w:val="single" w:sz="4" w:space="0" w:color="auto"/>
            </w:tcBorders>
            <w:noWrap/>
            <w:vAlign w:val="center"/>
          </w:tcPr>
          <w:p w:rsidR="00621690" w:rsidRPr="00621690" w:rsidRDefault="00621690" w:rsidP="00621690">
            <w:pPr>
              <w:spacing w:after="0" w:line="240" w:lineRule="auto"/>
              <w:jc w:val="center"/>
              <w:rPr>
                <w:rFonts w:ascii="Times New Roman" w:eastAsia="Times New Roman" w:hAnsi="Times New Roman"/>
                <w:sz w:val="16"/>
                <w:szCs w:val="16"/>
                <w:lang w:eastAsia="ru-RU"/>
              </w:rPr>
            </w:pPr>
            <w:r w:rsidRPr="00621690">
              <w:rPr>
                <w:rFonts w:ascii="Times New Roman" w:eastAsia="Times New Roman" w:hAnsi="Times New Roman"/>
                <w:sz w:val="16"/>
                <w:szCs w:val="16"/>
                <w:lang w:eastAsia="ru-RU"/>
              </w:rPr>
              <w:t>8</w:t>
            </w:r>
          </w:p>
        </w:tc>
      </w:tr>
      <w:tr w:rsidR="00621690" w:rsidRPr="00621690" w:rsidTr="005F3484">
        <w:trPr>
          <w:trHeight w:val="128"/>
        </w:trPr>
        <w:tc>
          <w:tcPr>
            <w:tcW w:w="286" w:type="pct"/>
            <w:tcBorders>
              <w:top w:val="single" w:sz="4" w:space="0" w:color="auto"/>
              <w:left w:val="single" w:sz="4" w:space="0" w:color="auto"/>
              <w:bottom w:val="single" w:sz="4" w:space="0" w:color="auto"/>
              <w:right w:val="single" w:sz="4" w:space="0" w:color="auto"/>
            </w:tcBorders>
            <w:vAlign w:val="center"/>
          </w:tcPr>
          <w:p w:rsidR="00621690" w:rsidRPr="00621690" w:rsidRDefault="00621690" w:rsidP="00621690">
            <w:pPr>
              <w:spacing w:after="0" w:line="240" w:lineRule="auto"/>
              <w:rPr>
                <w:rFonts w:ascii="Times New Roman" w:eastAsia="Times New Roman" w:hAnsi="Times New Roman"/>
                <w:sz w:val="16"/>
                <w:szCs w:val="16"/>
                <w:lang w:eastAsia="ru-RU"/>
              </w:rPr>
            </w:pPr>
            <w:r w:rsidRPr="00621690">
              <w:rPr>
                <w:rFonts w:ascii="Times New Roman" w:eastAsia="Times New Roman" w:hAnsi="Times New Roman"/>
                <w:sz w:val="16"/>
                <w:szCs w:val="16"/>
                <w:lang w:eastAsia="ru-RU"/>
              </w:rPr>
              <w:t>1</w:t>
            </w:r>
          </w:p>
        </w:tc>
        <w:tc>
          <w:tcPr>
            <w:tcW w:w="857" w:type="pct"/>
            <w:tcBorders>
              <w:top w:val="single" w:sz="4" w:space="0" w:color="auto"/>
              <w:left w:val="nil"/>
              <w:bottom w:val="single" w:sz="4" w:space="0" w:color="auto"/>
              <w:right w:val="single" w:sz="4" w:space="0" w:color="auto"/>
            </w:tcBorders>
            <w:noWrap/>
            <w:vAlign w:val="center"/>
          </w:tcPr>
          <w:p w:rsidR="00621690" w:rsidRPr="00621690" w:rsidRDefault="00621690" w:rsidP="00621690">
            <w:pPr>
              <w:spacing w:after="0" w:line="240" w:lineRule="auto"/>
              <w:rPr>
                <w:rFonts w:ascii="Times New Roman" w:eastAsia="Times New Roman" w:hAnsi="Times New Roman"/>
                <w:sz w:val="16"/>
                <w:szCs w:val="16"/>
                <w:lang w:eastAsia="ru-RU"/>
              </w:rPr>
            </w:pPr>
            <w:r w:rsidRPr="00621690">
              <w:rPr>
                <w:rFonts w:ascii="Times New Roman" w:eastAsia="Times New Roman" w:hAnsi="Times New Roman"/>
                <w:sz w:val="16"/>
                <w:szCs w:val="16"/>
                <w:lang w:eastAsia="ru-RU"/>
              </w:rPr>
              <w:t>РСО 1</w:t>
            </w:r>
          </w:p>
        </w:tc>
        <w:tc>
          <w:tcPr>
            <w:tcW w:w="500" w:type="pct"/>
            <w:tcBorders>
              <w:top w:val="single" w:sz="4" w:space="0" w:color="auto"/>
              <w:left w:val="nil"/>
              <w:bottom w:val="single" w:sz="4" w:space="0" w:color="auto"/>
              <w:right w:val="single" w:sz="4" w:space="0" w:color="auto"/>
            </w:tcBorders>
            <w:noWrap/>
            <w:vAlign w:val="center"/>
          </w:tcPr>
          <w:p w:rsidR="00621690" w:rsidRPr="00621690" w:rsidRDefault="00621690" w:rsidP="00621690">
            <w:pPr>
              <w:spacing w:after="0" w:line="240" w:lineRule="auto"/>
              <w:rPr>
                <w:rFonts w:ascii="Times New Roman" w:eastAsia="Times New Roman" w:hAnsi="Times New Roman"/>
                <w:sz w:val="16"/>
                <w:szCs w:val="16"/>
                <w:lang w:eastAsia="ru-RU"/>
              </w:rPr>
            </w:pPr>
          </w:p>
        </w:tc>
        <w:tc>
          <w:tcPr>
            <w:tcW w:w="642" w:type="pct"/>
            <w:tcBorders>
              <w:top w:val="single" w:sz="4" w:space="0" w:color="auto"/>
              <w:left w:val="nil"/>
              <w:bottom w:val="single" w:sz="4" w:space="0" w:color="auto"/>
              <w:right w:val="single" w:sz="4" w:space="0" w:color="auto"/>
            </w:tcBorders>
            <w:noWrap/>
            <w:vAlign w:val="center"/>
          </w:tcPr>
          <w:p w:rsidR="00621690" w:rsidRPr="00621690" w:rsidRDefault="00621690" w:rsidP="00621690">
            <w:pPr>
              <w:spacing w:after="0" w:line="240" w:lineRule="auto"/>
              <w:jc w:val="center"/>
              <w:rPr>
                <w:rFonts w:ascii="Times New Roman" w:eastAsia="Times New Roman" w:hAnsi="Times New Roman"/>
                <w:sz w:val="16"/>
                <w:szCs w:val="16"/>
                <w:lang w:eastAsia="ru-RU"/>
              </w:rPr>
            </w:pPr>
            <w:r w:rsidRPr="00621690">
              <w:rPr>
                <w:rFonts w:ascii="Times New Roman" w:eastAsia="Times New Roman" w:hAnsi="Times New Roman"/>
                <w:sz w:val="16"/>
                <w:szCs w:val="16"/>
                <w:lang w:eastAsia="ru-RU"/>
              </w:rPr>
              <w:t>Х</w:t>
            </w:r>
          </w:p>
        </w:tc>
        <w:tc>
          <w:tcPr>
            <w:tcW w:w="715" w:type="pct"/>
            <w:tcBorders>
              <w:top w:val="single" w:sz="4" w:space="0" w:color="auto"/>
              <w:left w:val="nil"/>
              <w:bottom w:val="single" w:sz="4" w:space="0" w:color="auto"/>
              <w:right w:val="single" w:sz="4" w:space="0" w:color="auto"/>
            </w:tcBorders>
            <w:noWrap/>
            <w:vAlign w:val="center"/>
          </w:tcPr>
          <w:p w:rsidR="00621690" w:rsidRPr="00621690" w:rsidRDefault="00621690" w:rsidP="00621690">
            <w:pPr>
              <w:spacing w:after="0" w:line="240" w:lineRule="auto"/>
              <w:rPr>
                <w:rFonts w:ascii="Times New Roman" w:eastAsia="Times New Roman" w:hAnsi="Times New Roman"/>
                <w:sz w:val="16"/>
                <w:szCs w:val="16"/>
                <w:lang w:eastAsia="ru-RU"/>
              </w:rPr>
            </w:pPr>
          </w:p>
        </w:tc>
        <w:tc>
          <w:tcPr>
            <w:tcW w:w="857" w:type="pct"/>
            <w:tcBorders>
              <w:top w:val="single" w:sz="4" w:space="0" w:color="auto"/>
              <w:left w:val="nil"/>
              <w:bottom w:val="single" w:sz="4" w:space="0" w:color="auto"/>
              <w:right w:val="single" w:sz="4" w:space="0" w:color="auto"/>
            </w:tcBorders>
            <w:noWrap/>
            <w:vAlign w:val="center"/>
          </w:tcPr>
          <w:p w:rsidR="00621690" w:rsidRPr="00621690" w:rsidRDefault="00621690" w:rsidP="00621690">
            <w:pPr>
              <w:spacing w:after="0" w:line="240" w:lineRule="auto"/>
              <w:rPr>
                <w:rFonts w:ascii="Times New Roman" w:eastAsia="Times New Roman" w:hAnsi="Times New Roman"/>
                <w:sz w:val="16"/>
                <w:szCs w:val="16"/>
                <w:lang w:eastAsia="ru-RU"/>
              </w:rPr>
            </w:pPr>
          </w:p>
        </w:tc>
        <w:tc>
          <w:tcPr>
            <w:tcW w:w="643" w:type="pct"/>
            <w:tcBorders>
              <w:top w:val="single" w:sz="4" w:space="0" w:color="auto"/>
              <w:left w:val="nil"/>
              <w:bottom w:val="single" w:sz="4" w:space="0" w:color="auto"/>
              <w:right w:val="single" w:sz="4" w:space="0" w:color="auto"/>
            </w:tcBorders>
            <w:vAlign w:val="center"/>
          </w:tcPr>
          <w:p w:rsidR="00621690" w:rsidRPr="00621690" w:rsidRDefault="00621690" w:rsidP="00621690">
            <w:pPr>
              <w:spacing w:after="0" w:line="240" w:lineRule="auto"/>
              <w:rPr>
                <w:rFonts w:ascii="Times New Roman" w:eastAsia="Times New Roman" w:hAnsi="Times New Roman"/>
                <w:sz w:val="16"/>
                <w:szCs w:val="16"/>
                <w:lang w:eastAsia="ru-RU"/>
              </w:rPr>
            </w:pPr>
          </w:p>
        </w:tc>
        <w:tc>
          <w:tcPr>
            <w:tcW w:w="500" w:type="pct"/>
            <w:tcBorders>
              <w:top w:val="single" w:sz="4" w:space="0" w:color="auto"/>
              <w:left w:val="nil"/>
              <w:bottom w:val="single" w:sz="4" w:space="0" w:color="auto"/>
              <w:right w:val="single" w:sz="4" w:space="0" w:color="auto"/>
            </w:tcBorders>
            <w:noWrap/>
            <w:vAlign w:val="center"/>
          </w:tcPr>
          <w:p w:rsidR="00621690" w:rsidRPr="00621690" w:rsidRDefault="00621690" w:rsidP="00621690">
            <w:pPr>
              <w:spacing w:after="0" w:line="240" w:lineRule="auto"/>
              <w:rPr>
                <w:rFonts w:ascii="Times New Roman" w:eastAsia="Times New Roman" w:hAnsi="Times New Roman"/>
                <w:sz w:val="16"/>
                <w:szCs w:val="16"/>
                <w:lang w:eastAsia="ru-RU"/>
              </w:rPr>
            </w:pPr>
          </w:p>
        </w:tc>
      </w:tr>
      <w:tr w:rsidR="00621690" w:rsidRPr="00621690" w:rsidTr="005F3484">
        <w:trPr>
          <w:trHeight w:val="230"/>
        </w:trPr>
        <w:tc>
          <w:tcPr>
            <w:tcW w:w="286" w:type="pct"/>
            <w:tcBorders>
              <w:top w:val="single" w:sz="4" w:space="0" w:color="auto"/>
              <w:left w:val="single" w:sz="4" w:space="0" w:color="auto"/>
              <w:bottom w:val="single" w:sz="4" w:space="0" w:color="auto"/>
              <w:right w:val="single" w:sz="4" w:space="0" w:color="auto"/>
            </w:tcBorders>
            <w:vAlign w:val="center"/>
          </w:tcPr>
          <w:p w:rsidR="00621690" w:rsidRPr="00621690" w:rsidRDefault="00621690" w:rsidP="00621690">
            <w:pPr>
              <w:spacing w:after="0" w:line="240" w:lineRule="auto"/>
              <w:rPr>
                <w:rFonts w:ascii="Times New Roman" w:eastAsia="Times New Roman" w:hAnsi="Times New Roman"/>
                <w:sz w:val="16"/>
                <w:szCs w:val="16"/>
                <w:lang w:eastAsia="ru-RU"/>
              </w:rPr>
            </w:pPr>
            <w:r w:rsidRPr="00621690">
              <w:rPr>
                <w:rFonts w:ascii="Times New Roman" w:eastAsia="Times New Roman" w:hAnsi="Times New Roman"/>
                <w:sz w:val="16"/>
                <w:szCs w:val="16"/>
                <w:lang w:eastAsia="ru-RU"/>
              </w:rPr>
              <w:t>2</w:t>
            </w:r>
          </w:p>
        </w:tc>
        <w:tc>
          <w:tcPr>
            <w:tcW w:w="857" w:type="pct"/>
            <w:tcBorders>
              <w:top w:val="single" w:sz="4" w:space="0" w:color="auto"/>
              <w:left w:val="nil"/>
              <w:bottom w:val="single" w:sz="4" w:space="0" w:color="auto"/>
              <w:right w:val="single" w:sz="4" w:space="0" w:color="auto"/>
            </w:tcBorders>
            <w:noWrap/>
            <w:vAlign w:val="center"/>
          </w:tcPr>
          <w:p w:rsidR="00621690" w:rsidRPr="00621690" w:rsidRDefault="00621690" w:rsidP="00621690">
            <w:pPr>
              <w:spacing w:after="0" w:line="240" w:lineRule="auto"/>
              <w:rPr>
                <w:rFonts w:ascii="Times New Roman" w:eastAsia="Times New Roman" w:hAnsi="Times New Roman"/>
                <w:sz w:val="16"/>
                <w:szCs w:val="16"/>
                <w:lang w:eastAsia="ru-RU"/>
              </w:rPr>
            </w:pPr>
            <w:r w:rsidRPr="00621690">
              <w:rPr>
                <w:rFonts w:ascii="Times New Roman" w:eastAsia="Times New Roman" w:hAnsi="Times New Roman"/>
                <w:sz w:val="16"/>
                <w:szCs w:val="16"/>
                <w:lang w:eastAsia="ru-RU"/>
              </w:rPr>
              <w:t>РСО 2</w:t>
            </w:r>
          </w:p>
        </w:tc>
        <w:tc>
          <w:tcPr>
            <w:tcW w:w="500" w:type="pct"/>
            <w:tcBorders>
              <w:top w:val="single" w:sz="4" w:space="0" w:color="auto"/>
              <w:left w:val="nil"/>
              <w:bottom w:val="single" w:sz="4" w:space="0" w:color="auto"/>
              <w:right w:val="single" w:sz="4" w:space="0" w:color="auto"/>
            </w:tcBorders>
            <w:noWrap/>
            <w:vAlign w:val="center"/>
          </w:tcPr>
          <w:p w:rsidR="00621690" w:rsidRPr="00621690" w:rsidRDefault="00621690" w:rsidP="00621690">
            <w:pPr>
              <w:spacing w:after="0" w:line="240" w:lineRule="auto"/>
              <w:rPr>
                <w:rFonts w:ascii="Times New Roman" w:eastAsia="Times New Roman" w:hAnsi="Times New Roman"/>
                <w:sz w:val="16"/>
                <w:szCs w:val="16"/>
                <w:lang w:eastAsia="ru-RU"/>
              </w:rPr>
            </w:pPr>
          </w:p>
        </w:tc>
        <w:tc>
          <w:tcPr>
            <w:tcW w:w="642" w:type="pct"/>
            <w:tcBorders>
              <w:top w:val="single" w:sz="4" w:space="0" w:color="auto"/>
              <w:left w:val="nil"/>
              <w:bottom w:val="single" w:sz="4" w:space="0" w:color="auto"/>
              <w:right w:val="single" w:sz="4" w:space="0" w:color="auto"/>
            </w:tcBorders>
            <w:noWrap/>
            <w:vAlign w:val="center"/>
          </w:tcPr>
          <w:p w:rsidR="00621690" w:rsidRPr="00621690" w:rsidRDefault="00621690" w:rsidP="00621690">
            <w:pPr>
              <w:spacing w:after="0" w:line="240" w:lineRule="auto"/>
              <w:jc w:val="center"/>
              <w:rPr>
                <w:rFonts w:ascii="Times New Roman" w:eastAsia="Times New Roman" w:hAnsi="Times New Roman"/>
                <w:sz w:val="16"/>
                <w:szCs w:val="16"/>
                <w:lang w:eastAsia="ru-RU"/>
              </w:rPr>
            </w:pPr>
            <w:r w:rsidRPr="00621690">
              <w:rPr>
                <w:rFonts w:ascii="Times New Roman" w:eastAsia="Times New Roman" w:hAnsi="Times New Roman"/>
                <w:sz w:val="16"/>
                <w:szCs w:val="16"/>
                <w:lang w:eastAsia="ru-RU"/>
              </w:rPr>
              <w:t>Х</w:t>
            </w:r>
          </w:p>
        </w:tc>
        <w:tc>
          <w:tcPr>
            <w:tcW w:w="715" w:type="pct"/>
            <w:tcBorders>
              <w:top w:val="single" w:sz="4" w:space="0" w:color="auto"/>
              <w:left w:val="nil"/>
              <w:bottom w:val="single" w:sz="4" w:space="0" w:color="auto"/>
              <w:right w:val="single" w:sz="4" w:space="0" w:color="auto"/>
            </w:tcBorders>
            <w:noWrap/>
            <w:vAlign w:val="center"/>
          </w:tcPr>
          <w:p w:rsidR="00621690" w:rsidRPr="00621690" w:rsidRDefault="00621690" w:rsidP="00621690">
            <w:pPr>
              <w:spacing w:after="0" w:line="240" w:lineRule="auto"/>
              <w:rPr>
                <w:rFonts w:ascii="Times New Roman" w:eastAsia="Times New Roman" w:hAnsi="Times New Roman"/>
                <w:sz w:val="16"/>
                <w:szCs w:val="16"/>
                <w:lang w:eastAsia="ru-RU"/>
              </w:rPr>
            </w:pPr>
          </w:p>
        </w:tc>
        <w:tc>
          <w:tcPr>
            <w:tcW w:w="857" w:type="pct"/>
            <w:tcBorders>
              <w:top w:val="single" w:sz="4" w:space="0" w:color="auto"/>
              <w:left w:val="nil"/>
              <w:bottom w:val="single" w:sz="4" w:space="0" w:color="auto"/>
              <w:right w:val="single" w:sz="4" w:space="0" w:color="auto"/>
            </w:tcBorders>
            <w:noWrap/>
            <w:vAlign w:val="center"/>
          </w:tcPr>
          <w:p w:rsidR="00621690" w:rsidRPr="00621690" w:rsidRDefault="00621690" w:rsidP="00621690">
            <w:pPr>
              <w:spacing w:after="0" w:line="240" w:lineRule="auto"/>
              <w:rPr>
                <w:rFonts w:ascii="Times New Roman" w:eastAsia="Times New Roman" w:hAnsi="Times New Roman"/>
                <w:sz w:val="16"/>
                <w:szCs w:val="16"/>
                <w:lang w:eastAsia="ru-RU"/>
              </w:rPr>
            </w:pPr>
          </w:p>
        </w:tc>
        <w:tc>
          <w:tcPr>
            <w:tcW w:w="643" w:type="pct"/>
            <w:tcBorders>
              <w:top w:val="single" w:sz="4" w:space="0" w:color="auto"/>
              <w:left w:val="nil"/>
              <w:bottom w:val="single" w:sz="4" w:space="0" w:color="auto"/>
              <w:right w:val="single" w:sz="4" w:space="0" w:color="auto"/>
            </w:tcBorders>
            <w:vAlign w:val="center"/>
          </w:tcPr>
          <w:p w:rsidR="00621690" w:rsidRPr="00621690" w:rsidRDefault="00621690" w:rsidP="00621690">
            <w:pPr>
              <w:spacing w:after="0" w:line="240" w:lineRule="auto"/>
              <w:rPr>
                <w:rFonts w:ascii="Times New Roman" w:eastAsia="Times New Roman" w:hAnsi="Times New Roman"/>
                <w:sz w:val="16"/>
                <w:szCs w:val="16"/>
                <w:lang w:eastAsia="ru-RU"/>
              </w:rPr>
            </w:pPr>
          </w:p>
        </w:tc>
        <w:tc>
          <w:tcPr>
            <w:tcW w:w="500" w:type="pct"/>
            <w:tcBorders>
              <w:top w:val="single" w:sz="4" w:space="0" w:color="auto"/>
              <w:left w:val="nil"/>
              <w:bottom w:val="single" w:sz="4" w:space="0" w:color="auto"/>
              <w:right w:val="single" w:sz="4" w:space="0" w:color="auto"/>
            </w:tcBorders>
            <w:noWrap/>
            <w:vAlign w:val="center"/>
          </w:tcPr>
          <w:p w:rsidR="00621690" w:rsidRPr="00621690" w:rsidRDefault="00621690" w:rsidP="00621690">
            <w:pPr>
              <w:spacing w:after="0" w:line="240" w:lineRule="auto"/>
              <w:rPr>
                <w:rFonts w:ascii="Times New Roman" w:eastAsia="Times New Roman" w:hAnsi="Times New Roman"/>
                <w:sz w:val="16"/>
                <w:szCs w:val="16"/>
                <w:lang w:eastAsia="ru-RU"/>
              </w:rPr>
            </w:pPr>
          </w:p>
        </w:tc>
      </w:tr>
      <w:tr w:rsidR="00621690" w:rsidRPr="00621690" w:rsidTr="005F3484">
        <w:trPr>
          <w:trHeight w:val="134"/>
        </w:trPr>
        <w:tc>
          <w:tcPr>
            <w:tcW w:w="286" w:type="pct"/>
            <w:tcBorders>
              <w:top w:val="single" w:sz="4" w:space="0" w:color="auto"/>
              <w:left w:val="single" w:sz="4" w:space="0" w:color="auto"/>
              <w:bottom w:val="single" w:sz="4" w:space="0" w:color="auto"/>
              <w:right w:val="single" w:sz="4" w:space="0" w:color="auto"/>
            </w:tcBorders>
            <w:vAlign w:val="center"/>
          </w:tcPr>
          <w:p w:rsidR="00621690" w:rsidRPr="00621690" w:rsidRDefault="00621690" w:rsidP="00621690">
            <w:pPr>
              <w:spacing w:after="0" w:line="240" w:lineRule="auto"/>
              <w:rPr>
                <w:rFonts w:ascii="Times New Roman" w:eastAsia="Times New Roman" w:hAnsi="Times New Roman"/>
                <w:sz w:val="16"/>
                <w:szCs w:val="16"/>
                <w:lang w:eastAsia="ru-RU"/>
              </w:rPr>
            </w:pPr>
            <w:r w:rsidRPr="00621690">
              <w:rPr>
                <w:rFonts w:ascii="Times New Roman" w:eastAsia="Times New Roman" w:hAnsi="Times New Roman"/>
                <w:sz w:val="16"/>
                <w:szCs w:val="16"/>
                <w:lang w:eastAsia="ru-RU"/>
              </w:rPr>
              <w:t>3</w:t>
            </w:r>
          </w:p>
        </w:tc>
        <w:tc>
          <w:tcPr>
            <w:tcW w:w="857" w:type="pct"/>
            <w:tcBorders>
              <w:top w:val="single" w:sz="4" w:space="0" w:color="auto"/>
              <w:left w:val="nil"/>
              <w:bottom w:val="single" w:sz="4" w:space="0" w:color="auto"/>
              <w:right w:val="single" w:sz="4" w:space="0" w:color="auto"/>
            </w:tcBorders>
            <w:noWrap/>
            <w:vAlign w:val="center"/>
          </w:tcPr>
          <w:p w:rsidR="00621690" w:rsidRPr="00621690" w:rsidRDefault="00621690" w:rsidP="00621690">
            <w:pPr>
              <w:spacing w:after="0" w:line="240" w:lineRule="auto"/>
              <w:rPr>
                <w:rFonts w:ascii="Times New Roman" w:eastAsia="Times New Roman" w:hAnsi="Times New Roman"/>
                <w:sz w:val="16"/>
                <w:szCs w:val="16"/>
                <w:lang w:eastAsia="ru-RU"/>
              </w:rPr>
            </w:pPr>
            <w:r w:rsidRPr="00621690">
              <w:rPr>
                <w:rFonts w:ascii="Times New Roman" w:eastAsia="Times New Roman" w:hAnsi="Times New Roman"/>
                <w:sz w:val="16"/>
                <w:szCs w:val="16"/>
                <w:lang w:eastAsia="ru-RU"/>
              </w:rPr>
              <w:t>и т.д.</w:t>
            </w:r>
          </w:p>
        </w:tc>
        <w:tc>
          <w:tcPr>
            <w:tcW w:w="500" w:type="pct"/>
            <w:tcBorders>
              <w:top w:val="single" w:sz="4" w:space="0" w:color="auto"/>
              <w:left w:val="nil"/>
              <w:bottom w:val="single" w:sz="4" w:space="0" w:color="auto"/>
              <w:right w:val="single" w:sz="4" w:space="0" w:color="auto"/>
            </w:tcBorders>
            <w:noWrap/>
            <w:vAlign w:val="center"/>
          </w:tcPr>
          <w:p w:rsidR="00621690" w:rsidRPr="00621690" w:rsidRDefault="00621690" w:rsidP="00621690">
            <w:pPr>
              <w:spacing w:after="0" w:line="240" w:lineRule="auto"/>
              <w:rPr>
                <w:rFonts w:ascii="Times New Roman" w:eastAsia="Times New Roman" w:hAnsi="Times New Roman"/>
                <w:sz w:val="16"/>
                <w:szCs w:val="16"/>
                <w:lang w:eastAsia="ru-RU"/>
              </w:rPr>
            </w:pPr>
          </w:p>
        </w:tc>
        <w:tc>
          <w:tcPr>
            <w:tcW w:w="642" w:type="pct"/>
            <w:tcBorders>
              <w:top w:val="single" w:sz="4" w:space="0" w:color="auto"/>
              <w:left w:val="nil"/>
              <w:bottom w:val="single" w:sz="4" w:space="0" w:color="auto"/>
              <w:right w:val="single" w:sz="4" w:space="0" w:color="auto"/>
            </w:tcBorders>
            <w:noWrap/>
            <w:vAlign w:val="center"/>
          </w:tcPr>
          <w:p w:rsidR="00621690" w:rsidRPr="00621690" w:rsidRDefault="00621690" w:rsidP="00621690">
            <w:pPr>
              <w:spacing w:after="0" w:line="240" w:lineRule="auto"/>
              <w:jc w:val="center"/>
              <w:rPr>
                <w:rFonts w:ascii="Times New Roman" w:eastAsia="Times New Roman" w:hAnsi="Times New Roman"/>
                <w:sz w:val="16"/>
                <w:szCs w:val="16"/>
                <w:lang w:eastAsia="ru-RU"/>
              </w:rPr>
            </w:pPr>
            <w:r w:rsidRPr="00621690">
              <w:rPr>
                <w:rFonts w:ascii="Times New Roman" w:eastAsia="Times New Roman" w:hAnsi="Times New Roman"/>
                <w:sz w:val="16"/>
                <w:szCs w:val="16"/>
                <w:lang w:eastAsia="ru-RU"/>
              </w:rPr>
              <w:t>Х</w:t>
            </w:r>
          </w:p>
        </w:tc>
        <w:tc>
          <w:tcPr>
            <w:tcW w:w="715" w:type="pct"/>
            <w:tcBorders>
              <w:top w:val="single" w:sz="4" w:space="0" w:color="auto"/>
              <w:left w:val="nil"/>
              <w:bottom w:val="single" w:sz="4" w:space="0" w:color="auto"/>
              <w:right w:val="single" w:sz="4" w:space="0" w:color="auto"/>
            </w:tcBorders>
            <w:noWrap/>
            <w:vAlign w:val="center"/>
          </w:tcPr>
          <w:p w:rsidR="00621690" w:rsidRPr="00621690" w:rsidRDefault="00621690" w:rsidP="00621690">
            <w:pPr>
              <w:spacing w:after="0" w:line="240" w:lineRule="auto"/>
              <w:rPr>
                <w:rFonts w:ascii="Times New Roman" w:eastAsia="Times New Roman" w:hAnsi="Times New Roman"/>
                <w:sz w:val="16"/>
                <w:szCs w:val="16"/>
                <w:lang w:eastAsia="ru-RU"/>
              </w:rPr>
            </w:pPr>
          </w:p>
        </w:tc>
        <w:tc>
          <w:tcPr>
            <w:tcW w:w="857" w:type="pct"/>
            <w:tcBorders>
              <w:top w:val="single" w:sz="4" w:space="0" w:color="auto"/>
              <w:left w:val="nil"/>
              <w:bottom w:val="single" w:sz="4" w:space="0" w:color="auto"/>
              <w:right w:val="single" w:sz="4" w:space="0" w:color="auto"/>
            </w:tcBorders>
            <w:noWrap/>
            <w:vAlign w:val="center"/>
          </w:tcPr>
          <w:p w:rsidR="00621690" w:rsidRPr="00621690" w:rsidRDefault="00621690" w:rsidP="00621690">
            <w:pPr>
              <w:spacing w:after="0" w:line="240" w:lineRule="auto"/>
              <w:jc w:val="center"/>
              <w:rPr>
                <w:rFonts w:ascii="Times New Roman" w:eastAsia="Times New Roman" w:hAnsi="Times New Roman"/>
                <w:sz w:val="16"/>
                <w:szCs w:val="16"/>
                <w:lang w:eastAsia="ru-RU"/>
              </w:rPr>
            </w:pPr>
          </w:p>
        </w:tc>
        <w:tc>
          <w:tcPr>
            <w:tcW w:w="643" w:type="pct"/>
            <w:tcBorders>
              <w:top w:val="single" w:sz="4" w:space="0" w:color="auto"/>
              <w:left w:val="nil"/>
              <w:bottom w:val="single" w:sz="4" w:space="0" w:color="auto"/>
              <w:right w:val="single" w:sz="4" w:space="0" w:color="auto"/>
            </w:tcBorders>
            <w:vAlign w:val="center"/>
          </w:tcPr>
          <w:p w:rsidR="00621690" w:rsidRPr="00621690" w:rsidRDefault="00621690" w:rsidP="00621690">
            <w:pPr>
              <w:spacing w:after="0" w:line="240" w:lineRule="auto"/>
              <w:jc w:val="center"/>
              <w:rPr>
                <w:rFonts w:ascii="Times New Roman" w:eastAsia="Times New Roman" w:hAnsi="Times New Roman"/>
                <w:sz w:val="16"/>
                <w:szCs w:val="16"/>
                <w:lang w:eastAsia="ru-RU"/>
              </w:rPr>
            </w:pPr>
          </w:p>
        </w:tc>
        <w:tc>
          <w:tcPr>
            <w:tcW w:w="500" w:type="pct"/>
            <w:tcBorders>
              <w:top w:val="single" w:sz="4" w:space="0" w:color="auto"/>
              <w:left w:val="nil"/>
              <w:bottom w:val="single" w:sz="4" w:space="0" w:color="auto"/>
              <w:right w:val="single" w:sz="4" w:space="0" w:color="auto"/>
            </w:tcBorders>
            <w:noWrap/>
            <w:vAlign w:val="center"/>
          </w:tcPr>
          <w:p w:rsidR="00621690" w:rsidRPr="00621690" w:rsidRDefault="00621690" w:rsidP="00621690">
            <w:pPr>
              <w:spacing w:after="0" w:line="240" w:lineRule="auto"/>
              <w:rPr>
                <w:rFonts w:ascii="Times New Roman" w:eastAsia="Times New Roman" w:hAnsi="Times New Roman"/>
                <w:sz w:val="16"/>
                <w:szCs w:val="16"/>
                <w:lang w:eastAsia="ru-RU"/>
              </w:rPr>
            </w:pPr>
          </w:p>
        </w:tc>
      </w:tr>
      <w:tr w:rsidR="00621690" w:rsidRPr="00621690" w:rsidTr="005F3484">
        <w:trPr>
          <w:trHeight w:val="66"/>
        </w:trPr>
        <w:tc>
          <w:tcPr>
            <w:tcW w:w="286" w:type="pct"/>
            <w:tcBorders>
              <w:top w:val="single" w:sz="4" w:space="0" w:color="auto"/>
              <w:left w:val="single" w:sz="4" w:space="0" w:color="auto"/>
              <w:bottom w:val="single" w:sz="4" w:space="0" w:color="auto"/>
              <w:right w:val="single" w:sz="4" w:space="0" w:color="auto"/>
            </w:tcBorders>
            <w:vAlign w:val="center"/>
          </w:tcPr>
          <w:p w:rsidR="00621690" w:rsidRPr="00621690" w:rsidRDefault="00621690" w:rsidP="00621690">
            <w:pPr>
              <w:spacing w:after="0" w:line="240" w:lineRule="auto"/>
              <w:rPr>
                <w:rFonts w:ascii="Times New Roman" w:eastAsia="Times New Roman" w:hAnsi="Times New Roman"/>
                <w:sz w:val="16"/>
                <w:szCs w:val="16"/>
                <w:lang w:eastAsia="ru-RU"/>
              </w:rPr>
            </w:pPr>
          </w:p>
        </w:tc>
        <w:tc>
          <w:tcPr>
            <w:tcW w:w="857" w:type="pct"/>
            <w:tcBorders>
              <w:top w:val="single" w:sz="4" w:space="0" w:color="auto"/>
              <w:left w:val="nil"/>
              <w:bottom w:val="single" w:sz="4" w:space="0" w:color="auto"/>
              <w:right w:val="single" w:sz="4" w:space="0" w:color="auto"/>
            </w:tcBorders>
            <w:noWrap/>
            <w:vAlign w:val="center"/>
          </w:tcPr>
          <w:p w:rsidR="00621690" w:rsidRPr="00621690" w:rsidRDefault="00621690" w:rsidP="00621690">
            <w:pPr>
              <w:spacing w:after="0" w:line="240" w:lineRule="auto"/>
              <w:rPr>
                <w:rFonts w:ascii="Times New Roman" w:eastAsia="Times New Roman" w:hAnsi="Times New Roman"/>
                <w:sz w:val="16"/>
                <w:szCs w:val="16"/>
                <w:lang w:eastAsia="ru-RU"/>
              </w:rPr>
            </w:pPr>
            <w:r w:rsidRPr="00621690">
              <w:rPr>
                <w:rFonts w:ascii="Times New Roman" w:eastAsia="Times New Roman" w:hAnsi="Times New Roman"/>
                <w:sz w:val="16"/>
                <w:szCs w:val="16"/>
                <w:lang w:eastAsia="ru-RU"/>
              </w:rPr>
              <w:t>ИТОГО по РСО:</w:t>
            </w:r>
          </w:p>
        </w:tc>
        <w:tc>
          <w:tcPr>
            <w:tcW w:w="500" w:type="pct"/>
            <w:tcBorders>
              <w:top w:val="single" w:sz="4" w:space="0" w:color="auto"/>
              <w:left w:val="nil"/>
              <w:bottom w:val="single" w:sz="4" w:space="0" w:color="auto"/>
              <w:right w:val="single" w:sz="4" w:space="0" w:color="auto"/>
            </w:tcBorders>
            <w:noWrap/>
            <w:vAlign w:val="center"/>
          </w:tcPr>
          <w:p w:rsidR="00621690" w:rsidRPr="00621690" w:rsidRDefault="00621690" w:rsidP="00621690">
            <w:pPr>
              <w:spacing w:after="0" w:line="240" w:lineRule="auto"/>
              <w:jc w:val="center"/>
              <w:rPr>
                <w:rFonts w:ascii="Times New Roman" w:eastAsia="Times New Roman" w:hAnsi="Times New Roman"/>
                <w:sz w:val="16"/>
                <w:szCs w:val="16"/>
                <w:lang w:eastAsia="ru-RU"/>
              </w:rPr>
            </w:pPr>
            <w:r w:rsidRPr="00621690">
              <w:rPr>
                <w:rFonts w:ascii="Times New Roman" w:eastAsia="Times New Roman" w:hAnsi="Times New Roman"/>
                <w:sz w:val="16"/>
                <w:szCs w:val="16"/>
                <w:lang w:eastAsia="ru-RU"/>
              </w:rPr>
              <w:t>Х</w:t>
            </w:r>
          </w:p>
        </w:tc>
        <w:tc>
          <w:tcPr>
            <w:tcW w:w="642" w:type="pct"/>
            <w:tcBorders>
              <w:top w:val="single" w:sz="4" w:space="0" w:color="auto"/>
              <w:left w:val="nil"/>
              <w:bottom w:val="single" w:sz="4" w:space="0" w:color="auto"/>
              <w:right w:val="single" w:sz="4" w:space="0" w:color="auto"/>
            </w:tcBorders>
            <w:noWrap/>
            <w:vAlign w:val="center"/>
          </w:tcPr>
          <w:p w:rsidR="00621690" w:rsidRPr="00621690" w:rsidRDefault="00621690" w:rsidP="00621690">
            <w:pPr>
              <w:spacing w:after="0" w:line="240" w:lineRule="auto"/>
              <w:rPr>
                <w:rFonts w:ascii="Times New Roman" w:eastAsia="Times New Roman" w:hAnsi="Times New Roman"/>
                <w:sz w:val="16"/>
                <w:szCs w:val="16"/>
                <w:lang w:eastAsia="ru-RU"/>
              </w:rPr>
            </w:pPr>
          </w:p>
        </w:tc>
        <w:tc>
          <w:tcPr>
            <w:tcW w:w="715" w:type="pct"/>
            <w:tcBorders>
              <w:top w:val="single" w:sz="4" w:space="0" w:color="auto"/>
              <w:left w:val="nil"/>
              <w:bottom w:val="single" w:sz="4" w:space="0" w:color="auto"/>
              <w:right w:val="single" w:sz="4" w:space="0" w:color="auto"/>
            </w:tcBorders>
            <w:noWrap/>
            <w:vAlign w:val="center"/>
          </w:tcPr>
          <w:p w:rsidR="00621690" w:rsidRPr="00621690" w:rsidRDefault="00621690" w:rsidP="00621690">
            <w:pPr>
              <w:spacing w:after="0" w:line="240" w:lineRule="auto"/>
              <w:rPr>
                <w:rFonts w:ascii="Times New Roman" w:eastAsia="Times New Roman" w:hAnsi="Times New Roman"/>
                <w:sz w:val="16"/>
                <w:szCs w:val="16"/>
                <w:lang w:eastAsia="ru-RU"/>
              </w:rPr>
            </w:pPr>
          </w:p>
        </w:tc>
        <w:tc>
          <w:tcPr>
            <w:tcW w:w="857" w:type="pct"/>
            <w:tcBorders>
              <w:top w:val="single" w:sz="4" w:space="0" w:color="auto"/>
              <w:left w:val="nil"/>
              <w:bottom w:val="single" w:sz="4" w:space="0" w:color="auto"/>
              <w:right w:val="single" w:sz="4" w:space="0" w:color="auto"/>
            </w:tcBorders>
            <w:noWrap/>
            <w:vAlign w:val="center"/>
          </w:tcPr>
          <w:p w:rsidR="00621690" w:rsidRPr="00621690" w:rsidRDefault="00621690" w:rsidP="00621690">
            <w:pPr>
              <w:spacing w:after="0" w:line="240" w:lineRule="auto"/>
              <w:rPr>
                <w:rFonts w:ascii="Times New Roman" w:eastAsia="Times New Roman" w:hAnsi="Times New Roman"/>
                <w:sz w:val="16"/>
                <w:szCs w:val="16"/>
                <w:lang w:eastAsia="ru-RU"/>
              </w:rPr>
            </w:pPr>
          </w:p>
        </w:tc>
        <w:tc>
          <w:tcPr>
            <w:tcW w:w="643" w:type="pct"/>
            <w:tcBorders>
              <w:top w:val="single" w:sz="4" w:space="0" w:color="auto"/>
              <w:left w:val="nil"/>
              <w:bottom w:val="single" w:sz="4" w:space="0" w:color="auto"/>
              <w:right w:val="single" w:sz="4" w:space="0" w:color="auto"/>
            </w:tcBorders>
            <w:vAlign w:val="center"/>
          </w:tcPr>
          <w:p w:rsidR="00621690" w:rsidRPr="00621690" w:rsidRDefault="00621690" w:rsidP="00621690">
            <w:pPr>
              <w:spacing w:after="0" w:line="240" w:lineRule="auto"/>
              <w:rPr>
                <w:rFonts w:ascii="Times New Roman" w:eastAsia="Times New Roman" w:hAnsi="Times New Roman"/>
                <w:sz w:val="16"/>
                <w:szCs w:val="16"/>
                <w:lang w:eastAsia="ru-RU"/>
              </w:rPr>
            </w:pPr>
          </w:p>
        </w:tc>
        <w:tc>
          <w:tcPr>
            <w:tcW w:w="500" w:type="pct"/>
            <w:tcBorders>
              <w:top w:val="single" w:sz="4" w:space="0" w:color="auto"/>
              <w:left w:val="nil"/>
              <w:bottom w:val="single" w:sz="4" w:space="0" w:color="auto"/>
              <w:right w:val="single" w:sz="4" w:space="0" w:color="auto"/>
            </w:tcBorders>
            <w:noWrap/>
            <w:vAlign w:val="center"/>
          </w:tcPr>
          <w:p w:rsidR="00621690" w:rsidRPr="00621690" w:rsidRDefault="00621690" w:rsidP="00621690">
            <w:pPr>
              <w:spacing w:after="0" w:line="240" w:lineRule="auto"/>
              <w:rPr>
                <w:rFonts w:ascii="Times New Roman" w:eastAsia="Times New Roman" w:hAnsi="Times New Roman"/>
                <w:sz w:val="16"/>
                <w:szCs w:val="16"/>
                <w:lang w:eastAsia="ru-RU"/>
              </w:rPr>
            </w:pPr>
          </w:p>
        </w:tc>
      </w:tr>
    </w:tbl>
    <w:p w:rsidR="00621690" w:rsidRPr="00621690" w:rsidRDefault="00621690" w:rsidP="00621690">
      <w:pPr>
        <w:spacing w:after="0" w:line="240" w:lineRule="auto"/>
        <w:ind w:right="-6"/>
        <w:rPr>
          <w:rFonts w:ascii="Times New Roman" w:eastAsia="Times New Roman" w:hAnsi="Times New Roman"/>
          <w:sz w:val="24"/>
          <w:szCs w:val="24"/>
          <w:lang w:eastAsia="ru-RU"/>
        </w:rPr>
      </w:pPr>
    </w:p>
    <w:p w:rsidR="00621690" w:rsidRPr="00621690" w:rsidRDefault="00621690" w:rsidP="00621690">
      <w:pPr>
        <w:spacing w:after="0" w:line="240" w:lineRule="auto"/>
        <w:rPr>
          <w:rFonts w:ascii="Times New Roman" w:eastAsia="Times New Roman" w:hAnsi="Times New Roman"/>
          <w:sz w:val="20"/>
          <w:szCs w:val="24"/>
          <w:lang w:eastAsia="ru-RU"/>
        </w:rPr>
      </w:pPr>
      <w:r w:rsidRPr="00621690">
        <w:rPr>
          <w:rFonts w:ascii="Times New Roman" w:eastAsia="Times New Roman" w:hAnsi="Times New Roman"/>
          <w:sz w:val="20"/>
          <w:szCs w:val="24"/>
          <w:lang w:eastAsia="ru-RU"/>
        </w:rPr>
        <w:t>Руководитель                       _____________________      / __________________ /</w:t>
      </w:r>
    </w:p>
    <w:p w:rsidR="00621690" w:rsidRPr="00621690" w:rsidRDefault="00621690" w:rsidP="00621690">
      <w:pPr>
        <w:spacing w:after="0" w:line="240" w:lineRule="auto"/>
        <w:rPr>
          <w:rFonts w:ascii="Times New Roman" w:eastAsia="Times New Roman" w:hAnsi="Times New Roman"/>
          <w:sz w:val="20"/>
          <w:szCs w:val="24"/>
          <w:vertAlign w:val="superscript"/>
          <w:lang w:eastAsia="ru-RU"/>
        </w:rPr>
      </w:pPr>
      <w:r w:rsidRPr="00621690">
        <w:rPr>
          <w:rFonts w:ascii="Times New Roman" w:eastAsia="Times New Roman" w:hAnsi="Times New Roman"/>
          <w:sz w:val="20"/>
          <w:szCs w:val="24"/>
          <w:lang w:eastAsia="ru-RU"/>
        </w:rPr>
        <w:tab/>
      </w:r>
      <w:r w:rsidRPr="00621690">
        <w:rPr>
          <w:rFonts w:ascii="Times New Roman" w:eastAsia="Times New Roman" w:hAnsi="Times New Roman"/>
          <w:sz w:val="20"/>
          <w:szCs w:val="24"/>
          <w:lang w:eastAsia="ru-RU"/>
        </w:rPr>
        <w:tab/>
      </w:r>
      <w:r w:rsidRPr="00621690">
        <w:rPr>
          <w:rFonts w:ascii="Times New Roman" w:eastAsia="Times New Roman" w:hAnsi="Times New Roman"/>
          <w:sz w:val="20"/>
          <w:szCs w:val="24"/>
          <w:lang w:eastAsia="ru-RU"/>
        </w:rPr>
        <w:tab/>
        <w:t xml:space="preserve">МП            </w:t>
      </w:r>
      <w:r w:rsidRPr="00621690">
        <w:rPr>
          <w:rFonts w:ascii="Times New Roman" w:eastAsia="Times New Roman" w:hAnsi="Times New Roman"/>
          <w:sz w:val="20"/>
          <w:szCs w:val="24"/>
          <w:vertAlign w:val="superscript"/>
          <w:lang w:eastAsia="ru-RU"/>
        </w:rPr>
        <w:t xml:space="preserve">(подпись)   </w:t>
      </w:r>
      <w:r w:rsidR="005F3484">
        <w:rPr>
          <w:rFonts w:ascii="Times New Roman" w:eastAsia="Times New Roman" w:hAnsi="Times New Roman"/>
          <w:sz w:val="20"/>
          <w:szCs w:val="24"/>
          <w:vertAlign w:val="superscript"/>
          <w:lang w:val="en-US" w:eastAsia="ru-RU"/>
        </w:rPr>
        <w:t xml:space="preserve">                                                                </w:t>
      </w:r>
      <w:r w:rsidRPr="00621690">
        <w:rPr>
          <w:rFonts w:ascii="Times New Roman" w:eastAsia="Times New Roman" w:hAnsi="Times New Roman"/>
          <w:sz w:val="20"/>
          <w:szCs w:val="24"/>
          <w:vertAlign w:val="superscript"/>
          <w:lang w:eastAsia="ru-RU"/>
        </w:rPr>
        <w:t xml:space="preserve">(ФИО)                                                    </w:t>
      </w:r>
    </w:p>
    <w:p w:rsidR="00621690" w:rsidRPr="00621690" w:rsidRDefault="00621690" w:rsidP="00621690">
      <w:pPr>
        <w:spacing w:after="0" w:line="240" w:lineRule="auto"/>
        <w:rPr>
          <w:rFonts w:ascii="Times New Roman" w:eastAsia="Times New Roman" w:hAnsi="Times New Roman"/>
          <w:sz w:val="12"/>
          <w:szCs w:val="16"/>
          <w:lang w:eastAsia="ru-RU"/>
        </w:rPr>
      </w:pPr>
      <w:r w:rsidRPr="00621690">
        <w:rPr>
          <w:rFonts w:ascii="Times New Roman" w:eastAsia="Times New Roman" w:hAnsi="Times New Roman"/>
          <w:sz w:val="12"/>
          <w:szCs w:val="16"/>
          <w:lang w:eastAsia="ru-RU"/>
        </w:rPr>
        <w:t>Ф.И.О. специалиста,</w:t>
      </w:r>
    </w:p>
    <w:p w:rsidR="00621690" w:rsidRPr="00621690" w:rsidRDefault="00621690" w:rsidP="00621690">
      <w:pPr>
        <w:spacing w:after="0" w:line="240" w:lineRule="auto"/>
        <w:rPr>
          <w:rFonts w:ascii="Times New Roman" w:eastAsia="Times New Roman" w:hAnsi="Times New Roman"/>
          <w:sz w:val="12"/>
          <w:szCs w:val="16"/>
          <w:lang w:eastAsia="ru-RU"/>
        </w:rPr>
      </w:pPr>
      <w:r w:rsidRPr="00621690">
        <w:rPr>
          <w:rFonts w:ascii="Times New Roman" w:eastAsia="Times New Roman" w:hAnsi="Times New Roman"/>
          <w:sz w:val="12"/>
          <w:szCs w:val="16"/>
          <w:lang w:eastAsia="ru-RU"/>
        </w:rPr>
        <w:t>Телефон</w:t>
      </w:r>
    </w:p>
    <w:p w:rsidR="00621690" w:rsidRPr="00621690" w:rsidRDefault="00621690" w:rsidP="00621690">
      <w:pPr>
        <w:spacing w:after="0" w:line="240" w:lineRule="auto"/>
        <w:ind w:right="-6"/>
        <w:rPr>
          <w:rFonts w:ascii="Times New Roman" w:eastAsia="Times New Roman" w:hAnsi="Times New Roman"/>
          <w:sz w:val="20"/>
          <w:szCs w:val="24"/>
          <w:lang w:val="en-US" w:eastAsia="ru-RU"/>
        </w:rPr>
      </w:pPr>
    </w:p>
    <w:p w:rsidR="00621690" w:rsidRPr="00621690" w:rsidRDefault="00621690" w:rsidP="00621690">
      <w:pPr>
        <w:spacing w:after="0" w:line="240" w:lineRule="auto"/>
        <w:ind w:right="-6"/>
        <w:rPr>
          <w:rFonts w:ascii="Times New Roman" w:eastAsia="Times New Roman" w:hAnsi="Times New Roman"/>
          <w:sz w:val="20"/>
          <w:szCs w:val="24"/>
          <w:lang w:eastAsia="ru-RU"/>
        </w:rPr>
      </w:pPr>
      <w:r w:rsidRPr="00621690">
        <w:rPr>
          <w:rFonts w:ascii="Times New Roman" w:eastAsia="Times New Roman" w:hAnsi="Times New Roman"/>
          <w:sz w:val="20"/>
          <w:szCs w:val="24"/>
          <w:lang w:eastAsia="ru-RU"/>
        </w:rPr>
        <w:t>Раздел 2.</w:t>
      </w:r>
    </w:p>
    <w:p w:rsidR="00621690" w:rsidRPr="00621690" w:rsidRDefault="00621690" w:rsidP="00621690">
      <w:pPr>
        <w:spacing w:after="0" w:line="240" w:lineRule="auto"/>
        <w:ind w:right="-6"/>
        <w:rPr>
          <w:rFonts w:ascii="Times New Roman" w:eastAsia="Times New Roman" w:hAnsi="Times New Roman"/>
          <w:sz w:val="20"/>
          <w:szCs w:val="24"/>
          <w:vertAlign w:val="superscript"/>
          <w:lang w:eastAsia="ru-RU"/>
        </w:rPr>
      </w:pPr>
      <w:r w:rsidRPr="00621690">
        <w:rPr>
          <w:rFonts w:ascii="Times New Roman" w:eastAsia="Times New Roman" w:hAnsi="Times New Roman"/>
          <w:sz w:val="20"/>
          <w:szCs w:val="24"/>
          <w:lang w:eastAsia="ru-RU"/>
        </w:rPr>
        <w:t>Информация о потребности в средствах субсидии на компенсацию части платы граждан за коммунальные услуги</w:t>
      </w:r>
    </w:p>
    <w:p w:rsidR="00621690" w:rsidRPr="00621690" w:rsidRDefault="00621690" w:rsidP="00621690">
      <w:pPr>
        <w:spacing w:after="0" w:line="240" w:lineRule="auto"/>
        <w:ind w:right="-6"/>
        <w:jc w:val="right"/>
        <w:rPr>
          <w:rFonts w:ascii="Times New Roman" w:eastAsia="Times New Roman" w:hAnsi="Times New Roman"/>
          <w:sz w:val="16"/>
          <w:szCs w:val="16"/>
          <w:lang w:eastAsia="ru-RU"/>
        </w:rPr>
      </w:pPr>
      <w:r w:rsidRPr="00621690">
        <w:rPr>
          <w:rFonts w:ascii="Times New Roman" w:eastAsia="Times New Roman" w:hAnsi="Times New Roman"/>
          <w:sz w:val="16"/>
          <w:szCs w:val="16"/>
          <w:lang w:eastAsia="ru-RU"/>
        </w:rPr>
        <w:t xml:space="preserve"> рублей</w:t>
      </w:r>
    </w:p>
    <w:tbl>
      <w:tblPr>
        <w:tblW w:w="5000" w:type="pct"/>
        <w:tblLook w:val="00A0"/>
      </w:tblPr>
      <w:tblGrid>
        <w:gridCol w:w="618"/>
        <w:gridCol w:w="1275"/>
        <w:gridCol w:w="1438"/>
        <w:gridCol w:w="1298"/>
        <w:gridCol w:w="1022"/>
        <w:gridCol w:w="1438"/>
        <w:gridCol w:w="1300"/>
        <w:gridCol w:w="1181"/>
      </w:tblGrid>
      <w:tr w:rsidR="00621690" w:rsidRPr="00621690" w:rsidTr="005F3484">
        <w:trPr>
          <w:trHeight w:val="1635"/>
        </w:trPr>
        <w:tc>
          <w:tcPr>
            <w:tcW w:w="368" w:type="pct"/>
            <w:tcBorders>
              <w:top w:val="single" w:sz="4" w:space="0" w:color="auto"/>
              <w:left w:val="single" w:sz="4" w:space="0" w:color="auto"/>
              <w:bottom w:val="single" w:sz="4" w:space="0" w:color="auto"/>
              <w:right w:val="single" w:sz="4" w:space="0" w:color="auto"/>
            </w:tcBorders>
            <w:vAlign w:val="center"/>
          </w:tcPr>
          <w:p w:rsidR="00621690" w:rsidRPr="00621690" w:rsidRDefault="00621690" w:rsidP="00621690">
            <w:pPr>
              <w:spacing w:after="0" w:line="240" w:lineRule="auto"/>
              <w:jc w:val="center"/>
              <w:rPr>
                <w:rFonts w:ascii="Times New Roman" w:eastAsia="Times New Roman" w:hAnsi="Times New Roman"/>
                <w:sz w:val="14"/>
                <w:szCs w:val="16"/>
                <w:lang w:eastAsia="ru-RU"/>
              </w:rPr>
            </w:pPr>
            <w:r w:rsidRPr="00621690">
              <w:rPr>
                <w:rFonts w:ascii="Times New Roman" w:eastAsia="Times New Roman" w:hAnsi="Times New Roman"/>
                <w:sz w:val="14"/>
                <w:szCs w:val="16"/>
                <w:lang w:eastAsia="ru-RU"/>
              </w:rPr>
              <w:lastRenderedPageBreak/>
              <w:t>№</w:t>
            </w:r>
          </w:p>
          <w:p w:rsidR="00621690" w:rsidRPr="00621690" w:rsidRDefault="00621690" w:rsidP="00621690">
            <w:pPr>
              <w:spacing w:after="0" w:line="240" w:lineRule="auto"/>
              <w:jc w:val="center"/>
              <w:rPr>
                <w:rFonts w:ascii="Times New Roman" w:eastAsia="Times New Roman" w:hAnsi="Times New Roman"/>
                <w:sz w:val="14"/>
                <w:szCs w:val="16"/>
                <w:lang w:eastAsia="ru-RU"/>
              </w:rPr>
            </w:pPr>
            <w:proofErr w:type="spellStart"/>
            <w:proofErr w:type="gramStart"/>
            <w:r w:rsidRPr="00621690">
              <w:rPr>
                <w:rFonts w:ascii="Times New Roman" w:eastAsia="Times New Roman" w:hAnsi="Times New Roman"/>
                <w:sz w:val="14"/>
                <w:szCs w:val="16"/>
                <w:lang w:eastAsia="ru-RU"/>
              </w:rPr>
              <w:t>п</w:t>
            </w:r>
            <w:proofErr w:type="spellEnd"/>
            <w:proofErr w:type="gramEnd"/>
            <w:r w:rsidRPr="00621690">
              <w:rPr>
                <w:rFonts w:ascii="Times New Roman" w:eastAsia="Times New Roman" w:hAnsi="Times New Roman"/>
                <w:sz w:val="14"/>
                <w:szCs w:val="16"/>
                <w:lang w:eastAsia="ru-RU"/>
              </w:rPr>
              <w:t>/</w:t>
            </w:r>
            <w:proofErr w:type="spellStart"/>
            <w:r w:rsidRPr="00621690">
              <w:rPr>
                <w:rFonts w:ascii="Times New Roman" w:eastAsia="Times New Roman" w:hAnsi="Times New Roman"/>
                <w:sz w:val="14"/>
                <w:szCs w:val="16"/>
                <w:lang w:eastAsia="ru-RU"/>
              </w:rPr>
              <w:t>п</w:t>
            </w:r>
            <w:proofErr w:type="spellEnd"/>
          </w:p>
        </w:tc>
        <w:tc>
          <w:tcPr>
            <w:tcW w:w="508" w:type="pct"/>
            <w:tcBorders>
              <w:top w:val="single" w:sz="4" w:space="0" w:color="auto"/>
              <w:left w:val="nil"/>
              <w:bottom w:val="single" w:sz="4" w:space="0" w:color="auto"/>
              <w:right w:val="single" w:sz="4" w:space="0" w:color="auto"/>
            </w:tcBorders>
            <w:noWrap/>
            <w:vAlign w:val="center"/>
          </w:tcPr>
          <w:p w:rsidR="00621690" w:rsidRPr="00621690" w:rsidRDefault="00621690" w:rsidP="00621690">
            <w:pPr>
              <w:spacing w:after="0" w:line="240" w:lineRule="auto"/>
              <w:jc w:val="center"/>
              <w:rPr>
                <w:rFonts w:ascii="Times New Roman" w:eastAsia="Times New Roman" w:hAnsi="Times New Roman"/>
                <w:sz w:val="14"/>
                <w:szCs w:val="16"/>
                <w:lang w:eastAsia="ru-RU"/>
              </w:rPr>
            </w:pPr>
            <w:r w:rsidRPr="00621690">
              <w:rPr>
                <w:rFonts w:ascii="Times New Roman" w:eastAsia="Times New Roman" w:hAnsi="Times New Roman"/>
                <w:sz w:val="14"/>
                <w:szCs w:val="16"/>
                <w:lang w:eastAsia="ru-RU"/>
              </w:rPr>
              <w:t>Отчетный период</w:t>
            </w:r>
          </w:p>
        </w:tc>
        <w:tc>
          <w:tcPr>
            <w:tcW w:w="796" w:type="pct"/>
            <w:tcBorders>
              <w:top w:val="single" w:sz="4" w:space="0" w:color="auto"/>
              <w:left w:val="nil"/>
              <w:bottom w:val="single" w:sz="4" w:space="0" w:color="auto"/>
              <w:right w:val="single" w:sz="4" w:space="0" w:color="auto"/>
            </w:tcBorders>
            <w:vAlign w:val="center"/>
          </w:tcPr>
          <w:p w:rsidR="00621690" w:rsidRPr="00621690" w:rsidRDefault="00621690" w:rsidP="00621690">
            <w:pPr>
              <w:spacing w:after="0" w:line="240" w:lineRule="auto"/>
              <w:jc w:val="center"/>
              <w:rPr>
                <w:rFonts w:ascii="Times New Roman" w:eastAsia="Times New Roman" w:hAnsi="Times New Roman"/>
                <w:sz w:val="14"/>
                <w:szCs w:val="16"/>
                <w:lang w:eastAsia="ru-RU"/>
              </w:rPr>
            </w:pPr>
            <w:r w:rsidRPr="00621690">
              <w:rPr>
                <w:rFonts w:ascii="Times New Roman" w:eastAsia="Times New Roman" w:hAnsi="Times New Roman"/>
                <w:sz w:val="14"/>
                <w:szCs w:val="16"/>
                <w:lang w:eastAsia="ru-RU"/>
              </w:rPr>
              <w:t>Остаток средств субсидии на счете исполнителя коммунальных услуг на конец отчетного периода (предыдущего квартала)</w:t>
            </w:r>
          </w:p>
        </w:tc>
        <w:tc>
          <w:tcPr>
            <w:tcW w:w="723" w:type="pct"/>
            <w:tcBorders>
              <w:top w:val="single" w:sz="4" w:space="0" w:color="auto"/>
              <w:left w:val="nil"/>
              <w:bottom w:val="single" w:sz="4" w:space="0" w:color="auto"/>
              <w:right w:val="single" w:sz="4" w:space="0" w:color="auto"/>
            </w:tcBorders>
            <w:vAlign w:val="center"/>
          </w:tcPr>
          <w:p w:rsidR="00621690" w:rsidRPr="00621690" w:rsidRDefault="00621690" w:rsidP="00621690">
            <w:pPr>
              <w:spacing w:after="0" w:line="240" w:lineRule="auto"/>
              <w:jc w:val="center"/>
              <w:rPr>
                <w:rFonts w:ascii="Times New Roman" w:eastAsia="Times New Roman" w:hAnsi="Times New Roman"/>
                <w:sz w:val="14"/>
                <w:szCs w:val="16"/>
                <w:lang w:eastAsia="ru-RU"/>
              </w:rPr>
            </w:pPr>
            <w:r w:rsidRPr="00621690">
              <w:rPr>
                <w:rFonts w:ascii="Times New Roman" w:eastAsia="Times New Roman" w:hAnsi="Times New Roman"/>
                <w:sz w:val="14"/>
                <w:szCs w:val="16"/>
                <w:lang w:eastAsia="ru-RU"/>
              </w:rPr>
              <w:t>Предусмотрено средств   согласно Постановлению уполномоченного органа местного самоуправления</w:t>
            </w:r>
          </w:p>
        </w:tc>
        <w:tc>
          <w:tcPr>
            <w:tcW w:w="579" w:type="pct"/>
            <w:tcBorders>
              <w:top w:val="single" w:sz="4" w:space="0" w:color="auto"/>
              <w:left w:val="nil"/>
              <w:bottom w:val="single" w:sz="4" w:space="0" w:color="auto"/>
              <w:right w:val="single" w:sz="4" w:space="0" w:color="auto"/>
            </w:tcBorders>
            <w:vAlign w:val="center"/>
          </w:tcPr>
          <w:p w:rsidR="00621690" w:rsidRPr="00621690" w:rsidRDefault="00621690" w:rsidP="00621690">
            <w:pPr>
              <w:spacing w:after="0" w:line="240" w:lineRule="auto"/>
              <w:jc w:val="center"/>
              <w:rPr>
                <w:rFonts w:ascii="Times New Roman" w:eastAsia="Times New Roman" w:hAnsi="Times New Roman"/>
                <w:sz w:val="14"/>
                <w:szCs w:val="16"/>
                <w:lang w:eastAsia="ru-RU"/>
              </w:rPr>
            </w:pPr>
            <w:r w:rsidRPr="00621690">
              <w:rPr>
                <w:rFonts w:ascii="Times New Roman" w:eastAsia="Times New Roman" w:hAnsi="Times New Roman"/>
                <w:sz w:val="14"/>
                <w:szCs w:val="16"/>
                <w:lang w:eastAsia="ru-RU"/>
              </w:rPr>
              <w:t xml:space="preserve">Перечислено средств субсидии из районного бюджета </w:t>
            </w:r>
          </w:p>
        </w:tc>
        <w:tc>
          <w:tcPr>
            <w:tcW w:w="796" w:type="pct"/>
            <w:tcBorders>
              <w:top w:val="single" w:sz="4" w:space="0" w:color="auto"/>
              <w:left w:val="nil"/>
              <w:bottom w:val="single" w:sz="4" w:space="0" w:color="auto"/>
              <w:right w:val="single" w:sz="4" w:space="0" w:color="auto"/>
            </w:tcBorders>
            <w:vAlign w:val="center"/>
          </w:tcPr>
          <w:p w:rsidR="00621690" w:rsidRPr="00621690" w:rsidRDefault="00621690" w:rsidP="00621690">
            <w:pPr>
              <w:spacing w:after="0" w:line="240" w:lineRule="auto"/>
              <w:jc w:val="center"/>
              <w:rPr>
                <w:rFonts w:ascii="Times New Roman" w:eastAsia="Times New Roman" w:hAnsi="Times New Roman"/>
                <w:sz w:val="14"/>
                <w:szCs w:val="16"/>
                <w:lang w:eastAsia="ru-RU"/>
              </w:rPr>
            </w:pPr>
            <w:r w:rsidRPr="00621690">
              <w:rPr>
                <w:rFonts w:ascii="Times New Roman" w:eastAsia="Times New Roman" w:hAnsi="Times New Roman"/>
                <w:sz w:val="14"/>
                <w:szCs w:val="16"/>
                <w:lang w:eastAsia="ru-RU"/>
              </w:rPr>
              <w:t>Потребность</w:t>
            </w:r>
            <w:r w:rsidRPr="00621690">
              <w:rPr>
                <w:rFonts w:ascii="Times New Roman" w:eastAsia="Times New Roman" w:hAnsi="Times New Roman"/>
                <w:sz w:val="14"/>
                <w:szCs w:val="16"/>
                <w:lang w:eastAsia="ru-RU"/>
              </w:rPr>
              <w:br/>
              <w:t>в средствах субсидии с учетом неизменного набора и объема потребляемых коммунальных услуг</w:t>
            </w:r>
          </w:p>
        </w:tc>
        <w:tc>
          <w:tcPr>
            <w:tcW w:w="724" w:type="pct"/>
            <w:tcBorders>
              <w:top w:val="single" w:sz="4" w:space="0" w:color="auto"/>
              <w:left w:val="nil"/>
              <w:bottom w:val="single" w:sz="4" w:space="0" w:color="auto"/>
              <w:right w:val="single" w:sz="4" w:space="0" w:color="auto"/>
            </w:tcBorders>
            <w:vAlign w:val="center"/>
          </w:tcPr>
          <w:p w:rsidR="00621690" w:rsidRPr="00621690" w:rsidRDefault="00621690" w:rsidP="00621690">
            <w:pPr>
              <w:spacing w:after="0" w:line="240" w:lineRule="auto"/>
              <w:jc w:val="center"/>
              <w:rPr>
                <w:rFonts w:ascii="Times New Roman" w:eastAsia="Times New Roman" w:hAnsi="Times New Roman"/>
                <w:sz w:val="14"/>
                <w:szCs w:val="16"/>
                <w:lang w:eastAsia="ru-RU"/>
              </w:rPr>
            </w:pPr>
            <w:r w:rsidRPr="00621690">
              <w:rPr>
                <w:rFonts w:ascii="Times New Roman" w:eastAsia="Times New Roman" w:hAnsi="Times New Roman"/>
                <w:sz w:val="14"/>
                <w:szCs w:val="16"/>
                <w:lang w:eastAsia="ru-RU"/>
              </w:rPr>
              <w:t>Разница между перечисленными средствами из бюджета и потребностью</w:t>
            </w:r>
            <w:proofErr w:type="gramStart"/>
            <w:r w:rsidRPr="00621690">
              <w:rPr>
                <w:rFonts w:ascii="Times New Roman" w:eastAsia="Times New Roman" w:hAnsi="Times New Roman"/>
                <w:sz w:val="14"/>
                <w:szCs w:val="16"/>
                <w:lang w:eastAsia="ru-RU"/>
              </w:rPr>
              <w:br/>
              <w:t>(+, -),</w:t>
            </w:r>
            <w:r w:rsidRPr="00621690">
              <w:rPr>
                <w:rFonts w:ascii="Times New Roman" w:eastAsia="Times New Roman" w:hAnsi="Times New Roman"/>
                <w:sz w:val="14"/>
                <w:szCs w:val="16"/>
                <w:lang w:eastAsia="ru-RU"/>
              </w:rPr>
              <w:br/>
            </w:r>
            <w:proofErr w:type="gramEnd"/>
            <w:r w:rsidRPr="00621690">
              <w:rPr>
                <w:rFonts w:ascii="Times New Roman" w:eastAsia="Times New Roman" w:hAnsi="Times New Roman"/>
                <w:sz w:val="14"/>
                <w:szCs w:val="16"/>
                <w:lang w:eastAsia="ru-RU"/>
              </w:rPr>
              <w:t>гр.5-гр.6</w:t>
            </w:r>
          </w:p>
        </w:tc>
        <w:tc>
          <w:tcPr>
            <w:tcW w:w="506" w:type="pct"/>
            <w:tcBorders>
              <w:top w:val="single" w:sz="4" w:space="0" w:color="auto"/>
              <w:left w:val="nil"/>
              <w:bottom w:val="single" w:sz="4" w:space="0" w:color="auto"/>
              <w:right w:val="single" w:sz="4" w:space="0" w:color="auto"/>
            </w:tcBorders>
            <w:vAlign w:val="center"/>
          </w:tcPr>
          <w:p w:rsidR="00621690" w:rsidRPr="00621690" w:rsidRDefault="00621690" w:rsidP="00621690">
            <w:pPr>
              <w:spacing w:after="0" w:line="240" w:lineRule="auto"/>
              <w:jc w:val="center"/>
              <w:rPr>
                <w:rFonts w:ascii="Times New Roman" w:eastAsia="Times New Roman" w:hAnsi="Times New Roman"/>
                <w:sz w:val="14"/>
                <w:szCs w:val="16"/>
                <w:lang w:eastAsia="ru-RU"/>
              </w:rPr>
            </w:pPr>
            <w:r w:rsidRPr="00621690">
              <w:rPr>
                <w:rFonts w:ascii="Times New Roman" w:eastAsia="Times New Roman" w:hAnsi="Times New Roman"/>
                <w:sz w:val="14"/>
                <w:szCs w:val="16"/>
                <w:lang w:eastAsia="ru-RU"/>
              </w:rPr>
              <w:t>Пояснение</w:t>
            </w:r>
            <w:r w:rsidRPr="00621690">
              <w:rPr>
                <w:rFonts w:ascii="Times New Roman" w:eastAsia="Times New Roman" w:hAnsi="Times New Roman"/>
                <w:sz w:val="14"/>
                <w:szCs w:val="16"/>
                <w:lang w:eastAsia="ru-RU"/>
              </w:rPr>
              <w:br/>
              <w:t>причин образовавшейся разницы по гр.7</w:t>
            </w:r>
          </w:p>
        </w:tc>
      </w:tr>
      <w:tr w:rsidR="00621690" w:rsidRPr="00621690" w:rsidTr="005F3484">
        <w:trPr>
          <w:trHeight w:val="279"/>
        </w:trPr>
        <w:tc>
          <w:tcPr>
            <w:tcW w:w="368" w:type="pct"/>
            <w:tcBorders>
              <w:top w:val="nil"/>
              <w:left w:val="single" w:sz="4" w:space="0" w:color="auto"/>
              <w:bottom w:val="single" w:sz="4" w:space="0" w:color="auto"/>
              <w:right w:val="single" w:sz="4" w:space="0" w:color="auto"/>
            </w:tcBorders>
            <w:vAlign w:val="center"/>
          </w:tcPr>
          <w:p w:rsidR="00621690" w:rsidRPr="00621690" w:rsidRDefault="00621690" w:rsidP="00621690">
            <w:pPr>
              <w:spacing w:after="0" w:line="240" w:lineRule="auto"/>
              <w:jc w:val="center"/>
              <w:rPr>
                <w:rFonts w:ascii="Times New Roman" w:eastAsia="Times New Roman" w:hAnsi="Times New Roman"/>
                <w:sz w:val="14"/>
                <w:szCs w:val="16"/>
                <w:lang w:eastAsia="ru-RU"/>
              </w:rPr>
            </w:pPr>
            <w:r w:rsidRPr="00621690">
              <w:rPr>
                <w:rFonts w:ascii="Times New Roman" w:eastAsia="Times New Roman" w:hAnsi="Times New Roman"/>
                <w:sz w:val="14"/>
                <w:szCs w:val="16"/>
                <w:lang w:eastAsia="ru-RU"/>
              </w:rPr>
              <w:t>1</w:t>
            </w:r>
          </w:p>
        </w:tc>
        <w:tc>
          <w:tcPr>
            <w:tcW w:w="508" w:type="pct"/>
            <w:tcBorders>
              <w:top w:val="nil"/>
              <w:left w:val="nil"/>
              <w:bottom w:val="single" w:sz="4" w:space="0" w:color="auto"/>
              <w:right w:val="single" w:sz="4" w:space="0" w:color="auto"/>
            </w:tcBorders>
            <w:noWrap/>
            <w:vAlign w:val="center"/>
          </w:tcPr>
          <w:p w:rsidR="00621690" w:rsidRPr="00621690" w:rsidRDefault="00621690" w:rsidP="00621690">
            <w:pPr>
              <w:spacing w:after="0" w:line="240" w:lineRule="auto"/>
              <w:jc w:val="center"/>
              <w:rPr>
                <w:rFonts w:ascii="Times New Roman" w:eastAsia="Times New Roman" w:hAnsi="Times New Roman"/>
                <w:sz w:val="14"/>
                <w:szCs w:val="16"/>
                <w:lang w:eastAsia="ru-RU"/>
              </w:rPr>
            </w:pPr>
            <w:r w:rsidRPr="00621690">
              <w:rPr>
                <w:rFonts w:ascii="Times New Roman" w:eastAsia="Times New Roman" w:hAnsi="Times New Roman"/>
                <w:sz w:val="14"/>
                <w:szCs w:val="16"/>
                <w:lang w:eastAsia="ru-RU"/>
              </w:rPr>
              <w:t>2</w:t>
            </w:r>
          </w:p>
        </w:tc>
        <w:tc>
          <w:tcPr>
            <w:tcW w:w="796" w:type="pct"/>
            <w:tcBorders>
              <w:top w:val="nil"/>
              <w:left w:val="nil"/>
              <w:bottom w:val="single" w:sz="4" w:space="0" w:color="auto"/>
              <w:right w:val="single" w:sz="4" w:space="0" w:color="auto"/>
            </w:tcBorders>
            <w:noWrap/>
            <w:vAlign w:val="center"/>
          </w:tcPr>
          <w:p w:rsidR="00621690" w:rsidRPr="00621690" w:rsidRDefault="00621690" w:rsidP="00621690">
            <w:pPr>
              <w:spacing w:after="0" w:line="240" w:lineRule="auto"/>
              <w:jc w:val="center"/>
              <w:rPr>
                <w:rFonts w:ascii="Times New Roman" w:eastAsia="Times New Roman" w:hAnsi="Times New Roman"/>
                <w:sz w:val="14"/>
                <w:szCs w:val="16"/>
                <w:lang w:eastAsia="ru-RU"/>
              </w:rPr>
            </w:pPr>
            <w:r w:rsidRPr="00621690">
              <w:rPr>
                <w:rFonts w:ascii="Times New Roman" w:eastAsia="Times New Roman" w:hAnsi="Times New Roman"/>
                <w:sz w:val="14"/>
                <w:szCs w:val="16"/>
                <w:lang w:eastAsia="ru-RU"/>
              </w:rPr>
              <w:t>3</w:t>
            </w:r>
          </w:p>
        </w:tc>
        <w:tc>
          <w:tcPr>
            <w:tcW w:w="723" w:type="pct"/>
            <w:tcBorders>
              <w:top w:val="nil"/>
              <w:left w:val="nil"/>
              <w:bottom w:val="single" w:sz="4" w:space="0" w:color="auto"/>
              <w:right w:val="single" w:sz="4" w:space="0" w:color="auto"/>
            </w:tcBorders>
            <w:noWrap/>
            <w:vAlign w:val="center"/>
          </w:tcPr>
          <w:p w:rsidR="00621690" w:rsidRPr="00621690" w:rsidRDefault="00621690" w:rsidP="00621690">
            <w:pPr>
              <w:spacing w:after="0" w:line="240" w:lineRule="auto"/>
              <w:jc w:val="center"/>
              <w:rPr>
                <w:rFonts w:ascii="Times New Roman" w:eastAsia="Times New Roman" w:hAnsi="Times New Roman"/>
                <w:sz w:val="14"/>
                <w:szCs w:val="16"/>
                <w:lang w:eastAsia="ru-RU"/>
              </w:rPr>
            </w:pPr>
            <w:r w:rsidRPr="00621690">
              <w:rPr>
                <w:rFonts w:ascii="Times New Roman" w:eastAsia="Times New Roman" w:hAnsi="Times New Roman"/>
                <w:sz w:val="14"/>
                <w:szCs w:val="16"/>
                <w:lang w:eastAsia="ru-RU"/>
              </w:rPr>
              <w:t>4</w:t>
            </w:r>
          </w:p>
        </w:tc>
        <w:tc>
          <w:tcPr>
            <w:tcW w:w="579" w:type="pct"/>
            <w:tcBorders>
              <w:top w:val="nil"/>
              <w:left w:val="nil"/>
              <w:bottom w:val="single" w:sz="4" w:space="0" w:color="auto"/>
              <w:right w:val="single" w:sz="4" w:space="0" w:color="auto"/>
            </w:tcBorders>
            <w:noWrap/>
            <w:vAlign w:val="center"/>
          </w:tcPr>
          <w:p w:rsidR="00621690" w:rsidRPr="00621690" w:rsidRDefault="00621690" w:rsidP="00621690">
            <w:pPr>
              <w:spacing w:after="0" w:line="240" w:lineRule="auto"/>
              <w:jc w:val="center"/>
              <w:rPr>
                <w:rFonts w:ascii="Times New Roman" w:eastAsia="Times New Roman" w:hAnsi="Times New Roman"/>
                <w:sz w:val="14"/>
                <w:szCs w:val="16"/>
                <w:lang w:eastAsia="ru-RU"/>
              </w:rPr>
            </w:pPr>
            <w:r w:rsidRPr="00621690">
              <w:rPr>
                <w:rFonts w:ascii="Times New Roman" w:eastAsia="Times New Roman" w:hAnsi="Times New Roman"/>
                <w:sz w:val="14"/>
                <w:szCs w:val="16"/>
                <w:lang w:eastAsia="ru-RU"/>
              </w:rPr>
              <w:t>5</w:t>
            </w:r>
          </w:p>
        </w:tc>
        <w:tc>
          <w:tcPr>
            <w:tcW w:w="796" w:type="pct"/>
            <w:tcBorders>
              <w:top w:val="nil"/>
              <w:left w:val="nil"/>
              <w:bottom w:val="single" w:sz="4" w:space="0" w:color="auto"/>
              <w:right w:val="single" w:sz="4" w:space="0" w:color="auto"/>
            </w:tcBorders>
            <w:noWrap/>
            <w:vAlign w:val="center"/>
          </w:tcPr>
          <w:p w:rsidR="00621690" w:rsidRPr="00621690" w:rsidRDefault="00621690" w:rsidP="00621690">
            <w:pPr>
              <w:spacing w:after="0" w:line="240" w:lineRule="auto"/>
              <w:jc w:val="center"/>
              <w:rPr>
                <w:rFonts w:ascii="Times New Roman" w:eastAsia="Times New Roman" w:hAnsi="Times New Roman"/>
                <w:sz w:val="14"/>
                <w:szCs w:val="16"/>
                <w:lang w:eastAsia="ru-RU"/>
              </w:rPr>
            </w:pPr>
            <w:r w:rsidRPr="00621690">
              <w:rPr>
                <w:rFonts w:ascii="Times New Roman" w:eastAsia="Times New Roman" w:hAnsi="Times New Roman"/>
                <w:sz w:val="14"/>
                <w:szCs w:val="16"/>
                <w:lang w:eastAsia="ru-RU"/>
              </w:rPr>
              <w:t>6</w:t>
            </w:r>
          </w:p>
        </w:tc>
        <w:tc>
          <w:tcPr>
            <w:tcW w:w="724" w:type="pct"/>
            <w:tcBorders>
              <w:top w:val="nil"/>
              <w:left w:val="nil"/>
              <w:bottom w:val="single" w:sz="4" w:space="0" w:color="auto"/>
              <w:right w:val="single" w:sz="4" w:space="0" w:color="auto"/>
            </w:tcBorders>
            <w:noWrap/>
            <w:vAlign w:val="center"/>
          </w:tcPr>
          <w:p w:rsidR="00621690" w:rsidRPr="00621690" w:rsidRDefault="00621690" w:rsidP="00621690">
            <w:pPr>
              <w:spacing w:after="0" w:line="240" w:lineRule="auto"/>
              <w:jc w:val="center"/>
              <w:rPr>
                <w:rFonts w:ascii="Times New Roman" w:eastAsia="Times New Roman" w:hAnsi="Times New Roman"/>
                <w:sz w:val="14"/>
                <w:szCs w:val="16"/>
                <w:lang w:eastAsia="ru-RU"/>
              </w:rPr>
            </w:pPr>
            <w:r w:rsidRPr="00621690">
              <w:rPr>
                <w:rFonts w:ascii="Times New Roman" w:eastAsia="Times New Roman" w:hAnsi="Times New Roman"/>
                <w:sz w:val="14"/>
                <w:szCs w:val="16"/>
                <w:lang w:eastAsia="ru-RU"/>
              </w:rPr>
              <w:t>7</w:t>
            </w:r>
          </w:p>
        </w:tc>
        <w:tc>
          <w:tcPr>
            <w:tcW w:w="506" w:type="pct"/>
            <w:tcBorders>
              <w:top w:val="nil"/>
              <w:left w:val="nil"/>
              <w:bottom w:val="single" w:sz="4" w:space="0" w:color="auto"/>
              <w:right w:val="single" w:sz="4" w:space="0" w:color="auto"/>
            </w:tcBorders>
            <w:noWrap/>
            <w:vAlign w:val="center"/>
          </w:tcPr>
          <w:p w:rsidR="00621690" w:rsidRPr="00621690" w:rsidRDefault="00621690" w:rsidP="00621690">
            <w:pPr>
              <w:spacing w:after="0" w:line="240" w:lineRule="auto"/>
              <w:jc w:val="center"/>
              <w:rPr>
                <w:rFonts w:ascii="Times New Roman" w:eastAsia="Times New Roman" w:hAnsi="Times New Roman"/>
                <w:sz w:val="14"/>
                <w:szCs w:val="16"/>
                <w:lang w:eastAsia="ru-RU"/>
              </w:rPr>
            </w:pPr>
            <w:r w:rsidRPr="00621690">
              <w:rPr>
                <w:rFonts w:ascii="Times New Roman" w:eastAsia="Times New Roman" w:hAnsi="Times New Roman"/>
                <w:sz w:val="14"/>
                <w:szCs w:val="16"/>
                <w:lang w:eastAsia="ru-RU"/>
              </w:rPr>
              <w:t>8</w:t>
            </w:r>
          </w:p>
        </w:tc>
      </w:tr>
      <w:tr w:rsidR="00621690" w:rsidRPr="00621690" w:rsidTr="005F3484">
        <w:trPr>
          <w:trHeight w:val="260"/>
        </w:trPr>
        <w:tc>
          <w:tcPr>
            <w:tcW w:w="368" w:type="pct"/>
            <w:tcBorders>
              <w:top w:val="nil"/>
              <w:left w:val="single" w:sz="4" w:space="0" w:color="auto"/>
              <w:bottom w:val="single" w:sz="4" w:space="0" w:color="auto"/>
              <w:right w:val="single" w:sz="4" w:space="0" w:color="auto"/>
            </w:tcBorders>
            <w:vAlign w:val="center"/>
          </w:tcPr>
          <w:p w:rsidR="00621690" w:rsidRPr="00621690" w:rsidRDefault="00621690" w:rsidP="00621690">
            <w:pPr>
              <w:spacing w:after="0" w:line="240" w:lineRule="auto"/>
              <w:jc w:val="center"/>
              <w:rPr>
                <w:rFonts w:ascii="Times New Roman" w:eastAsia="Times New Roman" w:hAnsi="Times New Roman"/>
                <w:sz w:val="14"/>
                <w:szCs w:val="16"/>
                <w:lang w:eastAsia="ru-RU"/>
              </w:rPr>
            </w:pPr>
            <w:r w:rsidRPr="00621690">
              <w:rPr>
                <w:rFonts w:ascii="Times New Roman" w:eastAsia="Times New Roman" w:hAnsi="Times New Roman"/>
                <w:sz w:val="14"/>
                <w:szCs w:val="16"/>
                <w:lang w:eastAsia="ru-RU"/>
              </w:rPr>
              <w:t>1</w:t>
            </w:r>
          </w:p>
        </w:tc>
        <w:tc>
          <w:tcPr>
            <w:tcW w:w="508" w:type="pct"/>
            <w:tcBorders>
              <w:top w:val="nil"/>
              <w:left w:val="nil"/>
              <w:bottom w:val="single" w:sz="4" w:space="0" w:color="auto"/>
              <w:right w:val="single" w:sz="4" w:space="0" w:color="auto"/>
            </w:tcBorders>
            <w:noWrap/>
            <w:vAlign w:val="center"/>
          </w:tcPr>
          <w:p w:rsidR="00621690" w:rsidRPr="00621690" w:rsidRDefault="00621690" w:rsidP="00621690">
            <w:pPr>
              <w:spacing w:after="0" w:line="240" w:lineRule="auto"/>
              <w:rPr>
                <w:rFonts w:ascii="Times New Roman" w:eastAsia="Times New Roman" w:hAnsi="Times New Roman"/>
                <w:sz w:val="14"/>
                <w:szCs w:val="16"/>
                <w:lang w:eastAsia="ru-RU"/>
              </w:rPr>
            </w:pPr>
          </w:p>
        </w:tc>
        <w:tc>
          <w:tcPr>
            <w:tcW w:w="796" w:type="pct"/>
            <w:tcBorders>
              <w:top w:val="nil"/>
              <w:left w:val="nil"/>
              <w:bottom w:val="single" w:sz="4" w:space="0" w:color="auto"/>
              <w:right w:val="single" w:sz="4" w:space="0" w:color="auto"/>
            </w:tcBorders>
            <w:noWrap/>
            <w:vAlign w:val="center"/>
          </w:tcPr>
          <w:p w:rsidR="00621690" w:rsidRPr="00621690" w:rsidRDefault="00621690" w:rsidP="00621690">
            <w:pPr>
              <w:spacing w:after="0" w:line="240" w:lineRule="auto"/>
              <w:rPr>
                <w:rFonts w:ascii="Times New Roman" w:eastAsia="Times New Roman" w:hAnsi="Times New Roman"/>
                <w:sz w:val="14"/>
                <w:szCs w:val="16"/>
                <w:lang w:eastAsia="ru-RU"/>
              </w:rPr>
            </w:pPr>
          </w:p>
        </w:tc>
        <w:tc>
          <w:tcPr>
            <w:tcW w:w="723" w:type="pct"/>
            <w:tcBorders>
              <w:top w:val="nil"/>
              <w:left w:val="nil"/>
              <w:bottom w:val="single" w:sz="4" w:space="0" w:color="auto"/>
              <w:right w:val="single" w:sz="4" w:space="0" w:color="auto"/>
            </w:tcBorders>
            <w:noWrap/>
            <w:vAlign w:val="center"/>
          </w:tcPr>
          <w:p w:rsidR="00621690" w:rsidRPr="00621690" w:rsidRDefault="00621690" w:rsidP="00621690">
            <w:pPr>
              <w:spacing w:after="0" w:line="240" w:lineRule="auto"/>
              <w:rPr>
                <w:rFonts w:ascii="Times New Roman" w:eastAsia="Times New Roman" w:hAnsi="Times New Roman"/>
                <w:sz w:val="14"/>
                <w:szCs w:val="16"/>
                <w:lang w:eastAsia="ru-RU"/>
              </w:rPr>
            </w:pPr>
            <w:r w:rsidRPr="00621690">
              <w:rPr>
                <w:rFonts w:ascii="Times New Roman" w:eastAsia="Times New Roman" w:hAnsi="Times New Roman"/>
                <w:sz w:val="14"/>
                <w:szCs w:val="16"/>
                <w:lang w:eastAsia="ru-RU"/>
              </w:rPr>
              <w:t> </w:t>
            </w:r>
          </w:p>
        </w:tc>
        <w:tc>
          <w:tcPr>
            <w:tcW w:w="579" w:type="pct"/>
            <w:tcBorders>
              <w:top w:val="nil"/>
              <w:left w:val="nil"/>
              <w:bottom w:val="single" w:sz="4" w:space="0" w:color="auto"/>
              <w:right w:val="single" w:sz="4" w:space="0" w:color="auto"/>
            </w:tcBorders>
            <w:noWrap/>
            <w:vAlign w:val="center"/>
          </w:tcPr>
          <w:p w:rsidR="00621690" w:rsidRPr="00621690" w:rsidRDefault="00621690" w:rsidP="00621690">
            <w:pPr>
              <w:spacing w:after="0" w:line="240" w:lineRule="auto"/>
              <w:rPr>
                <w:rFonts w:ascii="Times New Roman" w:eastAsia="Times New Roman" w:hAnsi="Times New Roman"/>
                <w:sz w:val="14"/>
                <w:szCs w:val="16"/>
                <w:lang w:eastAsia="ru-RU"/>
              </w:rPr>
            </w:pPr>
            <w:r w:rsidRPr="00621690">
              <w:rPr>
                <w:rFonts w:ascii="Times New Roman" w:eastAsia="Times New Roman" w:hAnsi="Times New Roman"/>
                <w:sz w:val="14"/>
                <w:szCs w:val="16"/>
                <w:lang w:eastAsia="ru-RU"/>
              </w:rPr>
              <w:t> </w:t>
            </w:r>
          </w:p>
        </w:tc>
        <w:tc>
          <w:tcPr>
            <w:tcW w:w="796" w:type="pct"/>
            <w:tcBorders>
              <w:top w:val="nil"/>
              <w:left w:val="nil"/>
              <w:bottom w:val="single" w:sz="4" w:space="0" w:color="auto"/>
              <w:right w:val="single" w:sz="4" w:space="0" w:color="auto"/>
            </w:tcBorders>
            <w:noWrap/>
            <w:vAlign w:val="center"/>
          </w:tcPr>
          <w:p w:rsidR="00621690" w:rsidRPr="00621690" w:rsidRDefault="00621690" w:rsidP="00621690">
            <w:pPr>
              <w:spacing w:after="0" w:line="240" w:lineRule="auto"/>
              <w:rPr>
                <w:rFonts w:ascii="Times New Roman" w:eastAsia="Times New Roman" w:hAnsi="Times New Roman"/>
                <w:sz w:val="14"/>
                <w:szCs w:val="16"/>
                <w:lang w:eastAsia="ru-RU"/>
              </w:rPr>
            </w:pPr>
            <w:r w:rsidRPr="00621690">
              <w:rPr>
                <w:rFonts w:ascii="Times New Roman" w:eastAsia="Times New Roman" w:hAnsi="Times New Roman"/>
                <w:sz w:val="14"/>
                <w:szCs w:val="16"/>
                <w:lang w:eastAsia="ru-RU"/>
              </w:rPr>
              <w:t> </w:t>
            </w:r>
          </w:p>
        </w:tc>
        <w:tc>
          <w:tcPr>
            <w:tcW w:w="724" w:type="pct"/>
            <w:tcBorders>
              <w:top w:val="nil"/>
              <w:left w:val="nil"/>
              <w:bottom w:val="single" w:sz="4" w:space="0" w:color="auto"/>
              <w:right w:val="single" w:sz="4" w:space="0" w:color="auto"/>
            </w:tcBorders>
            <w:noWrap/>
            <w:vAlign w:val="center"/>
          </w:tcPr>
          <w:p w:rsidR="00621690" w:rsidRPr="00621690" w:rsidRDefault="00621690" w:rsidP="00621690">
            <w:pPr>
              <w:spacing w:after="0" w:line="240" w:lineRule="auto"/>
              <w:rPr>
                <w:rFonts w:ascii="Times New Roman" w:eastAsia="Times New Roman" w:hAnsi="Times New Roman"/>
                <w:sz w:val="14"/>
                <w:szCs w:val="16"/>
                <w:lang w:eastAsia="ru-RU"/>
              </w:rPr>
            </w:pPr>
            <w:r w:rsidRPr="00621690">
              <w:rPr>
                <w:rFonts w:ascii="Times New Roman" w:eastAsia="Times New Roman" w:hAnsi="Times New Roman"/>
                <w:sz w:val="14"/>
                <w:szCs w:val="16"/>
                <w:lang w:eastAsia="ru-RU"/>
              </w:rPr>
              <w:t> </w:t>
            </w:r>
          </w:p>
        </w:tc>
        <w:tc>
          <w:tcPr>
            <w:tcW w:w="506" w:type="pct"/>
            <w:tcBorders>
              <w:top w:val="nil"/>
              <w:left w:val="nil"/>
              <w:bottom w:val="single" w:sz="4" w:space="0" w:color="auto"/>
              <w:right w:val="single" w:sz="4" w:space="0" w:color="auto"/>
            </w:tcBorders>
            <w:noWrap/>
            <w:vAlign w:val="center"/>
          </w:tcPr>
          <w:p w:rsidR="00621690" w:rsidRPr="00621690" w:rsidRDefault="00621690" w:rsidP="00621690">
            <w:pPr>
              <w:spacing w:after="0" w:line="240" w:lineRule="auto"/>
              <w:rPr>
                <w:rFonts w:ascii="Times New Roman" w:eastAsia="Times New Roman" w:hAnsi="Times New Roman"/>
                <w:sz w:val="14"/>
                <w:szCs w:val="16"/>
                <w:lang w:eastAsia="ru-RU"/>
              </w:rPr>
            </w:pPr>
            <w:r w:rsidRPr="00621690">
              <w:rPr>
                <w:rFonts w:ascii="Times New Roman" w:eastAsia="Times New Roman" w:hAnsi="Times New Roman"/>
                <w:sz w:val="14"/>
                <w:szCs w:val="16"/>
                <w:lang w:eastAsia="ru-RU"/>
              </w:rPr>
              <w:t> </w:t>
            </w:r>
          </w:p>
        </w:tc>
      </w:tr>
    </w:tbl>
    <w:p w:rsidR="00621690" w:rsidRPr="00621690" w:rsidRDefault="00621690" w:rsidP="00621690">
      <w:pPr>
        <w:spacing w:after="0" w:line="240" w:lineRule="auto"/>
        <w:ind w:right="-6"/>
        <w:jc w:val="both"/>
        <w:rPr>
          <w:rFonts w:ascii="Times New Roman" w:eastAsia="Times New Roman" w:hAnsi="Times New Roman"/>
          <w:sz w:val="12"/>
          <w:szCs w:val="16"/>
          <w:lang w:eastAsia="ru-RU"/>
        </w:rPr>
      </w:pPr>
    </w:p>
    <w:p w:rsidR="00621690" w:rsidRPr="00621690" w:rsidRDefault="00621690" w:rsidP="00621690">
      <w:pPr>
        <w:spacing w:after="0" w:line="240" w:lineRule="auto"/>
        <w:rPr>
          <w:rFonts w:ascii="Times New Roman" w:eastAsia="Times New Roman" w:hAnsi="Times New Roman"/>
          <w:sz w:val="16"/>
          <w:szCs w:val="24"/>
          <w:lang w:eastAsia="ru-RU"/>
        </w:rPr>
      </w:pPr>
    </w:p>
    <w:p w:rsidR="00621690" w:rsidRPr="00621690" w:rsidRDefault="00621690" w:rsidP="00621690">
      <w:pPr>
        <w:spacing w:after="0" w:line="240" w:lineRule="auto"/>
        <w:rPr>
          <w:rFonts w:ascii="Times New Roman" w:eastAsia="Times New Roman" w:hAnsi="Times New Roman"/>
          <w:sz w:val="20"/>
          <w:szCs w:val="24"/>
          <w:lang w:eastAsia="ru-RU"/>
        </w:rPr>
      </w:pPr>
      <w:r w:rsidRPr="00621690">
        <w:rPr>
          <w:rFonts w:ascii="Times New Roman" w:eastAsia="Times New Roman" w:hAnsi="Times New Roman"/>
          <w:sz w:val="20"/>
          <w:szCs w:val="24"/>
          <w:lang w:eastAsia="ru-RU"/>
        </w:rPr>
        <w:t>Руководитель                       _____________________      / __________________ /</w:t>
      </w:r>
    </w:p>
    <w:p w:rsidR="00621690" w:rsidRPr="00621690" w:rsidRDefault="00621690" w:rsidP="00621690">
      <w:pPr>
        <w:spacing w:after="0" w:line="240" w:lineRule="auto"/>
        <w:rPr>
          <w:rFonts w:ascii="Times New Roman" w:eastAsia="Times New Roman" w:hAnsi="Times New Roman"/>
          <w:sz w:val="20"/>
          <w:szCs w:val="24"/>
          <w:vertAlign w:val="superscript"/>
          <w:lang w:eastAsia="ru-RU"/>
        </w:rPr>
      </w:pPr>
      <w:r w:rsidRPr="00621690">
        <w:rPr>
          <w:rFonts w:ascii="Times New Roman" w:eastAsia="Times New Roman" w:hAnsi="Times New Roman"/>
          <w:sz w:val="20"/>
          <w:szCs w:val="24"/>
          <w:lang w:eastAsia="ru-RU"/>
        </w:rPr>
        <w:tab/>
      </w:r>
      <w:r w:rsidRPr="00621690">
        <w:rPr>
          <w:rFonts w:ascii="Times New Roman" w:eastAsia="Times New Roman" w:hAnsi="Times New Roman"/>
          <w:sz w:val="20"/>
          <w:szCs w:val="24"/>
          <w:lang w:eastAsia="ru-RU"/>
        </w:rPr>
        <w:tab/>
      </w:r>
      <w:r w:rsidRPr="00621690">
        <w:rPr>
          <w:rFonts w:ascii="Times New Roman" w:eastAsia="Times New Roman" w:hAnsi="Times New Roman"/>
          <w:sz w:val="20"/>
          <w:szCs w:val="24"/>
          <w:lang w:eastAsia="ru-RU"/>
        </w:rPr>
        <w:tab/>
        <w:t xml:space="preserve">МП             </w:t>
      </w:r>
      <w:r w:rsidRPr="00621690">
        <w:rPr>
          <w:rFonts w:ascii="Times New Roman" w:eastAsia="Times New Roman" w:hAnsi="Times New Roman"/>
          <w:sz w:val="20"/>
          <w:szCs w:val="24"/>
          <w:vertAlign w:val="superscript"/>
          <w:lang w:eastAsia="ru-RU"/>
        </w:rPr>
        <w:t xml:space="preserve">(подпись)   (ФИО)                                                    </w:t>
      </w:r>
    </w:p>
    <w:p w:rsidR="00621690" w:rsidRPr="00621690" w:rsidRDefault="00621690" w:rsidP="00621690">
      <w:pPr>
        <w:spacing w:after="0" w:line="240" w:lineRule="auto"/>
        <w:rPr>
          <w:rFonts w:ascii="Times New Roman" w:eastAsia="Times New Roman" w:hAnsi="Times New Roman"/>
          <w:sz w:val="12"/>
          <w:szCs w:val="16"/>
          <w:lang w:eastAsia="ru-RU"/>
        </w:rPr>
      </w:pPr>
      <w:r w:rsidRPr="00621690">
        <w:rPr>
          <w:rFonts w:ascii="Times New Roman" w:eastAsia="Times New Roman" w:hAnsi="Times New Roman"/>
          <w:sz w:val="12"/>
          <w:szCs w:val="16"/>
          <w:lang w:eastAsia="ru-RU"/>
        </w:rPr>
        <w:t>Ф.И.О. специалиста,</w:t>
      </w:r>
    </w:p>
    <w:p w:rsidR="00621690" w:rsidRPr="00621690" w:rsidRDefault="00621690" w:rsidP="00621690">
      <w:pPr>
        <w:spacing w:after="0" w:line="240" w:lineRule="auto"/>
        <w:rPr>
          <w:rFonts w:ascii="Times New Roman" w:eastAsia="Times New Roman" w:hAnsi="Times New Roman"/>
          <w:sz w:val="12"/>
          <w:szCs w:val="16"/>
          <w:lang w:eastAsia="ru-RU"/>
        </w:rPr>
      </w:pPr>
      <w:r w:rsidRPr="00621690">
        <w:rPr>
          <w:rFonts w:ascii="Times New Roman" w:eastAsia="Times New Roman" w:hAnsi="Times New Roman"/>
          <w:sz w:val="12"/>
          <w:szCs w:val="16"/>
          <w:lang w:eastAsia="ru-RU"/>
        </w:rPr>
        <w:t>Телефон</w:t>
      </w:r>
    </w:p>
    <w:p w:rsidR="00B375D6" w:rsidRPr="008B0F98" w:rsidRDefault="00B375D6" w:rsidP="00B375D6">
      <w:pPr>
        <w:pStyle w:val="ab"/>
        <w:spacing w:after="0"/>
        <w:ind w:right="-6"/>
        <w:rPr>
          <w:sz w:val="28"/>
          <w:szCs w:val="28"/>
        </w:rPr>
      </w:pPr>
    </w:p>
    <w:p w:rsidR="0085259C" w:rsidRPr="00C93CA9" w:rsidRDefault="0085259C" w:rsidP="0085259C">
      <w:pPr>
        <w:spacing w:after="0" w:line="240" w:lineRule="auto"/>
        <w:jc w:val="center"/>
        <w:rPr>
          <w:rFonts w:ascii="Times New Roman" w:eastAsia="Times New Roman" w:hAnsi="Times New Roman"/>
          <w:sz w:val="18"/>
          <w:szCs w:val="18"/>
          <w:lang w:eastAsia="ru-RU"/>
        </w:rPr>
      </w:pPr>
      <w:r w:rsidRPr="0085259C">
        <w:rPr>
          <w:rFonts w:ascii="Times New Roman" w:eastAsia="Times New Roman" w:hAnsi="Times New Roman"/>
          <w:sz w:val="18"/>
          <w:szCs w:val="18"/>
          <w:lang w:eastAsia="ru-RU"/>
        </w:rPr>
        <w:t>АДМИНИСТРАЦИЯ БОГУЧАНСКОГО РАЙОНА</w:t>
      </w:r>
    </w:p>
    <w:p w:rsidR="0085259C" w:rsidRPr="00C93CA9" w:rsidRDefault="0085259C" w:rsidP="0085259C">
      <w:pPr>
        <w:keepNext/>
        <w:spacing w:after="0" w:line="240" w:lineRule="auto"/>
        <w:jc w:val="center"/>
        <w:outlineLvl w:val="0"/>
        <w:rPr>
          <w:rFonts w:ascii="Times New Roman" w:eastAsia="Times New Roman" w:hAnsi="Times New Roman"/>
          <w:sz w:val="18"/>
          <w:szCs w:val="18"/>
          <w:lang w:eastAsia="ru-RU"/>
        </w:rPr>
      </w:pPr>
      <w:r w:rsidRPr="0085259C">
        <w:rPr>
          <w:rFonts w:ascii="Times New Roman" w:eastAsia="Times New Roman" w:hAnsi="Times New Roman"/>
          <w:sz w:val="18"/>
          <w:szCs w:val="18"/>
          <w:lang w:eastAsia="ru-RU"/>
        </w:rPr>
        <w:t>ПОСТАНОВЛЕНИЕ</w:t>
      </w:r>
    </w:p>
    <w:p w:rsidR="0085259C" w:rsidRPr="0085259C" w:rsidRDefault="0085259C" w:rsidP="0085259C">
      <w:pPr>
        <w:spacing w:after="0" w:line="240" w:lineRule="auto"/>
        <w:jc w:val="center"/>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25.11.2016г.</w:t>
      </w:r>
      <w:r w:rsidRPr="0085259C">
        <w:rPr>
          <w:rFonts w:ascii="Times New Roman" w:eastAsia="Times New Roman" w:hAnsi="Times New Roman"/>
          <w:sz w:val="20"/>
          <w:szCs w:val="20"/>
          <w:lang w:eastAsia="ru-RU"/>
        </w:rPr>
        <w:tab/>
      </w:r>
      <w:r w:rsidRPr="0085259C">
        <w:rPr>
          <w:rFonts w:ascii="Times New Roman" w:eastAsia="Times New Roman" w:hAnsi="Times New Roman"/>
          <w:sz w:val="20"/>
          <w:szCs w:val="20"/>
          <w:lang w:eastAsia="ru-RU"/>
        </w:rPr>
        <w:tab/>
        <w:t xml:space="preserve">              с. </w:t>
      </w:r>
      <w:proofErr w:type="spellStart"/>
      <w:r w:rsidRPr="0085259C">
        <w:rPr>
          <w:rFonts w:ascii="Times New Roman" w:eastAsia="Times New Roman" w:hAnsi="Times New Roman"/>
          <w:sz w:val="20"/>
          <w:szCs w:val="20"/>
          <w:lang w:eastAsia="ru-RU"/>
        </w:rPr>
        <w:t>Богучаны</w:t>
      </w:r>
      <w:proofErr w:type="spellEnd"/>
      <w:r w:rsidRPr="0085259C">
        <w:rPr>
          <w:rFonts w:ascii="Times New Roman" w:eastAsia="Times New Roman" w:hAnsi="Times New Roman"/>
          <w:sz w:val="20"/>
          <w:szCs w:val="20"/>
          <w:lang w:eastAsia="ru-RU"/>
        </w:rPr>
        <w:tab/>
      </w:r>
      <w:r w:rsidRPr="0085259C">
        <w:rPr>
          <w:rFonts w:ascii="Times New Roman" w:eastAsia="Times New Roman" w:hAnsi="Times New Roman"/>
          <w:sz w:val="20"/>
          <w:szCs w:val="20"/>
          <w:lang w:eastAsia="ru-RU"/>
        </w:rPr>
        <w:tab/>
        <w:t xml:space="preserve">                         № 863-П</w:t>
      </w:r>
    </w:p>
    <w:p w:rsidR="0085259C" w:rsidRPr="0085259C" w:rsidRDefault="0085259C" w:rsidP="0085259C">
      <w:pPr>
        <w:spacing w:after="0" w:line="240" w:lineRule="auto"/>
        <w:jc w:val="center"/>
        <w:rPr>
          <w:rFonts w:ascii="Times New Roman" w:eastAsia="Times New Roman" w:hAnsi="Times New Roman"/>
          <w:sz w:val="20"/>
          <w:szCs w:val="20"/>
          <w:lang w:eastAsia="ru-RU"/>
        </w:rPr>
      </w:pPr>
    </w:p>
    <w:p w:rsidR="0085259C" w:rsidRPr="0085259C" w:rsidRDefault="0085259C" w:rsidP="0085259C">
      <w:pPr>
        <w:spacing w:after="0" w:line="240" w:lineRule="auto"/>
        <w:jc w:val="center"/>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О внесении изменений</w:t>
      </w:r>
      <w:r>
        <w:rPr>
          <w:rFonts w:ascii="Times New Roman" w:eastAsia="Times New Roman" w:hAnsi="Times New Roman"/>
          <w:sz w:val="20"/>
          <w:szCs w:val="20"/>
          <w:lang w:eastAsia="ru-RU"/>
        </w:rPr>
        <w:t xml:space="preserve"> в постановление администрации </w:t>
      </w:r>
      <w:r w:rsidRPr="0085259C">
        <w:rPr>
          <w:rFonts w:ascii="Times New Roman" w:eastAsia="Times New Roman" w:hAnsi="Times New Roman"/>
          <w:sz w:val="20"/>
          <w:szCs w:val="20"/>
          <w:lang w:eastAsia="ru-RU"/>
        </w:rPr>
        <w:t xml:space="preserve">Богучанского района от 28.02.2011г. № 197-П «О создании единой дежурно-диспетчерской службы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w:t>
      </w:r>
    </w:p>
    <w:p w:rsidR="0085259C" w:rsidRPr="0085259C" w:rsidRDefault="0085259C" w:rsidP="0085259C">
      <w:pPr>
        <w:spacing w:after="0" w:line="240" w:lineRule="auto"/>
        <w:jc w:val="both"/>
        <w:rPr>
          <w:rFonts w:ascii="Times New Roman" w:eastAsia="Times New Roman" w:hAnsi="Times New Roman"/>
          <w:sz w:val="20"/>
          <w:szCs w:val="20"/>
          <w:lang w:eastAsia="ru-RU"/>
        </w:rPr>
      </w:pPr>
    </w:p>
    <w:p w:rsidR="0085259C" w:rsidRPr="00C93CA9" w:rsidRDefault="0085259C" w:rsidP="0085259C">
      <w:pPr>
        <w:spacing w:after="0" w:line="240" w:lineRule="auto"/>
        <w:ind w:firstLine="851"/>
        <w:jc w:val="both"/>
        <w:rPr>
          <w:rFonts w:ascii="Times New Roman" w:eastAsia="Times New Roman" w:hAnsi="Times New Roman"/>
          <w:sz w:val="20"/>
          <w:szCs w:val="20"/>
          <w:lang w:eastAsia="ru-RU"/>
        </w:rPr>
      </w:pPr>
      <w:proofErr w:type="gramStart"/>
      <w:r w:rsidRPr="0085259C">
        <w:rPr>
          <w:rFonts w:ascii="Times New Roman" w:eastAsia="Times New Roman" w:hAnsi="Times New Roman"/>
          <w:sz w:val="20"/>
          <w:szCs w:val="20"/>
          <w:lang w:eastAsia="ru-RU"/>
        </w:rPr>
        <w:t>В соответствии с федер</w:t>
      </w:r>
      <w:r>
        <w:rPr>
          <w:rFonts w:ascii="Times New Roman" w:eastAsia="Times New Roman" w:hAnsi="Times New Roman"/>
          <w:sz w:val="20"/>
          <w:szCs w:val="20"/>
          <w:lang w:eastAsia="ru-RU"/>
        </w:rPr>
        <w:t xml:space="preserve">альным конституционным законом </w:t>
      </w:r>
      <w:r w:rsidRPr="0085259C">
        <w:rPr>
          <w:rFonts w:ascii="Times New Roman" w:eastAsia="Times New Roman" w:hAnsi="Times New Roman"/>
          <w:sz w:val="20"/>
          <w:szCs w:val="20"/>
          <w:lang w:eastAsia="ru-RU"/>
        </w:rPr>
        <w:t>от 30.01.2002 № 1-ФКЗ «О военном положении», федеральным законом от 26.02.1997 № 31-ФЗ «О мобилизационной подготовке и мобилизации в Российской Федерации», федеральным</w:t>
      </w:r>
      <w:r>
        <w:rPr>
          <w:rFonts w:ascii="Times New Roman" w:eastAsia="Times New Roman" w:hAnsi="Times New Roman"/>
          <w:sz w:val="20"/>
          <w:szCs w:val="20"/>
          <w:lang w:eastAsia="ru-RU"/>
        </w:rPr>
        <w:t xml:space="preserve"> законом от 31.05.1996 № 61-ФЗ </w:t>
      </w:r>
      <w:r w:rsidRPr="0085259C">
        <w:rPr>
          <w:rFonts w:ascii="Times New Roman" w:eastAsia="Times New Roman" w:hAnsi="Times New Roman"/>
          <w:sz w:val="20"/>
          <w:szCs w:val="20"/>
          <w:lang w:eastAsia="ru-RU"/>
        </w:rPr>
        <w:t>«Об обороне», указом Губернатора Красноярского края от 11.04.2016г., решением Правительственной комиссии по предупреждению и ликвидации чрезвычайных ситуаций и обеспечению пожарной безопасности от 28.08.2015 № 7, статьями 7, 8, 47, Устава</w:t>
      </w:r>
      <w:proofErr w:type="gramEnd"/>
      <w:r w:rsidRPr="0085259C">
        <w:rPr>
          <w:rFonts w:ascii="Times New Roman" w:eastAsia="Times New Roman" w:hAnsi="Times New Roman"/>
          <w:sz w:val="20"/>
          <w:szCs w:val="20"/>
          <w:lang w:eastAsia="ru-RU"/>
        </w:rPr>
        <w:t xml:space="preserve"> Богучанского района Красноярского края, </w:t>
      </w:r>
    </w:p>
    <w:p w:rsidR="0085259C" w:rsidRPr="0085259C" w:rsidRDefault="0085259C" w:rsidP="0085259C">
      <w:pPr>
        <w:spacing w:after="0" w:line="240" w:lineRule="auto"/>
        <w:ind w:firstLine="851"/>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ПОСТАНОВЛЯЮ:</w:t>
      </w:r>
    </w:p>
    <w:p w:rsidR="0085259C" w:rsidRPr="0085259C" w:rsidRDefault="0085259C" w:rsidP="0085259C">
      <w:pPr>
        <w:spacing w:after="0" w:line="240" w:lineRule="auto"/>
        <w:ind w:firstLine="708"/>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   1. Внести в постановление администрации Богучанского района от 28.02.2011 № 197-П «О создании единой дежурно-диспетчерской службы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следующие изменения:</w:t>
      </w:r>
    </w:p>
    <w:p w:rsidR="0085259C" w:rsidRPr="0085259C" w:rsidRDefault="0085259C" w:rsidP="0085259C">
      <w:pPr>
        <w:spacing w:after="0" w:line="240" w:lineRule="auto"/>
        <w:ind w:firstLine="851"/>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1.1. Приложение № 1 к постановлению «Положение о единой дежурно-диспетчерской службе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изложить в новой редакции, согласно приложению № 1.</w:t>
      </w:r>
    </w:p>
    <w:p w:rsidR="0085259C" w:rsidRPr="0085259C" w:rsidRDefault="0085259C" w:rsidP="0085259C">
      <w:pPr>
        <w:spacing w:after="0" w:line="240" w:lineRule="auto"/>
        <w:ind w:firstLine="851"/>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1.2. Приложение № 2 к постановлению «Перечень дежурно-диспетчерских служб, взаимодействующих с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изложить в новой ре</w:t>
      </w:r>
      <w:r>
        <w:rPr>
          <w:rFonts w:ascii="Times New Roman" w:eastAsia="Times New Roman" w:hAnsi="Times New Roman"/>
          <w:sz w:val="20"/>
          <w:szCs w:val="20"/>
          <w:lang w:eastAsia="ru-RU"/>
        </w:rPr>
        <w:t xml:space="preserve">дакции, согласно приложению № </w:t>
      </w:r>
    </w:p>
    <w:p w:rsidR="0085259C" w:rsidRPr="0085259C" w:rsidRDefault="0085259C" w:rsidP="0085259C">
      <w:pPr>
        <w:spacing w:after="0" w:line="240" w:lineRule="auto"/>
        <w:ind w:firstLine="851"/>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2. </w:t>
      </w:r>
      <w:proofErr w:type="gramStart"/>
      <w:r w:rsidRPr="0085259C">
        <w:rPr>
          <w:rFonts w:ascii="Times New Roman" w:eastAsia="Times New Roman" w:hAnsi="Times New Roman"/>
          <w:sz w:val="20"/>
          <w:szCs w:val="20"/>
          <w:lang w:eastAsia="ru-RU"/>
        </w:rPr>
        <w:t>Контроль за</w:t>
      </w:r>
      <w:proofErr w:type="gramEnd"/>
      <w:r w:rsidRPr="0085259C">
        <w:rPr>
          <w:rFonts w:ascii="Times New Roman" w:eastAsia="Times New Roman" w:hAnsi="Times New Roman"/>
          <w:sz w:val="20"/>
          <w:szCs w:val="20"/>
          <w:lang w:eastAsia="ru-RU"/>
        </w:rPr>
        <w:t xml:space="preserve"> выполнением настоящего постановления возложить на заместителя Г</w:t>
      </w:r>
      <w:r>
        <w:rPr>
          <w:rFonts w:ascii="Times New Roman" w:eastAsia="Times New Roman" w:hAnsi="Times New Roman"/>
          <w:sz w:val="20"/>
          <w:szCs w:val="20"/>
          <w:lang w:eastAsia="ru-RU"/>
        </w:rPr>
        <w:t>лавы</w:t>
      </w:r>
      <w:r w:rsidRPr="0085259C">
        <w:rPr>
          <w:rFonts w:ascii="Times New Roman" w:eastAsia="Times New Roman" w:hAnsi="Times New Roman"/>
          <w:sz w:val="20"/>
          <w:szCs w:val="20"/>
          <w:lang w:eastAsia="ru-RU"/>
        </w:rPr>
        <w:t xml:space="preserve"> Богучанского района по жизнеобеспечению   А. Ю. </w:t>
      </w:r>
      <w:proofErr w:type="spellStart"/>
      <w:r w:rsidRPr="0085259C">
        <w:rPr>
          <w:rFonts w:ascii="Times New Roman" w:eastAsia="Times New Roman" w:hAnsi="Times New Roman"/>
          <w:sz w:val="20"/>
          <w:szCs w:val="20"/>
          <w:lang w:eastAsia="ru-RU"/>
        </w:rPr>
        <w:t>Машинистова</w:t>
      </w:r>
      <w:proofErr w:type="spellEnd"/>
      <w:r w:rsidRPr="0085259C">
        <w:rPr>
          <w:rFonts w:ascii="Times New Roman" w:eastAsia="Times New Roman" w:hAnsi="Times New Roman"/>
          <w:sz w:val="20"/>
          <w:szCs w:val="20"/>
          <w:lang w:eastAsia="ru-RU"/>
        </w:rPr>
        <w:t>.</w:t>
      </w:r>
    </w:p>
    <w:p w:rsidR="0085259C" w:rsidRPr="0085259C" w:rsidRDefault="0085259C" w:rsidP="0085259C">
      <w:pPr>
        <w:spacing w:after="0" w:line="240" w:lineRule="auto"/>
        <w:ind w:firstLine="851"/>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3. Постановление вступает в силу со дня, следующего за днём его опубликования в Официальном вестнике Богучанского района.</w:t>
      </w:r>
    </w:p>
    <w:p w:rsidR="0085259C" w:rsidRPr="0085259C" w:rsidRDefault="0085259C" w:rsidP="0085259C">
      <w:pPr>
        <w:spacing w:after="0" w:line="240" w:lineRule="auto"/>
        <w:jc w:val="both"/>
        <w:rPr>
          <w:rFonts w:ascii="Times New Roman" w:eastAsia="Times New Roman" w:hAnsi="Times New Roman"/>
          <w:sz w:val="20"/>
          <w:szCs w:val="20"/>
          <w:lang w:eastAsia="ru-RU"/>
        </w:rPr>
      </w:pPr>
    </w:p>
    <w:p w:rsidR="0085259C" w:rsidRPr="0085259C" w:rsidRDefault="0085259C" w:rsidP="0085259C">
      <w:pPr>
        <w:spacing w:after="0" w:line="240" w:lineRule="auto"/>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Глава Богучанского района </w:t>
      </w:r>
      <w:r w:rsidRPr="0085259C">
        <w:rPr>
          <w:rFonts w:ascii="Times New Roman" w:eastAsia="Times New Roman" w:hAnsi="Times New Roman"/>
          <w:sz w:val="20"/>
          <w:szCs w:val="20"/>
          <w:lang w:eastAsia="ru-RU"/>
        </w:rPr>
        <w:tab/>
      </w:r>
      <w:r w:rsidRPr="0085259C">
        <w:rPr>
          <w:rFonts w:ascii="Times New Roman" w:eastAsia="Times New Roman" w:hAnsi="Times New Roman"/>
          <w:sz w:val="20"/>
          <w:szCs w:val="20"/>
          <w:lang w:eastAsia="ru-RU"/>
        </w:rPr>
        <w:tab/>
      </w:r>
      <w:r w:rsidRPr="0085259C">
        <w:rPr>
          <w:rFonts w:ascii="Times New Roman" w:eastAsia="Times New Roman" w:hAnsi="Times New Roman"/>
          <w:sz w:val="20"/>
          <w:szCs w:val="20"/>
          <w:lang w:eastAsia="ru-RU"/>
        </w:rPr>
        <w:tab/>
      </w:r>
      <w:r w:rsidRPr="0085259C">
        <w:rPr>
          <w:rFonts w:ascii="Times New Roman" w:eastAsia="Times New Roman" w:hAnsi="Times New Roman"/>
          <w:sz w:val="20"/>
          <w:szCs w:val="20"/>
          <w:lang w:eastAsia="ru-RU"/>
        </w:rPr>
        <w:tab/>
        <w:t xml:space="preserve">         А. В. Бахтин</w:t>
      </w:r>
    </w:p>
    <w:p w:rsidR="0085259C" w:rsidRPr="00C93CA9" w:rsidRDefault="0085259C" w:rsidP="0085259C">
      <w:pPr>
        <w:spacing w:after="0" w:line="240" w:lineRule="auto"/>
        <w:jc w:val="right"/>
        <w:rPr>
          <w:rFonts w:ascii="Times New Roman" w:eastAsia="Times New Roman" w:hAnsi="Times New Roman"/>
          <w:sz w:val="20"/>
          <w:szCs w:val="20"/>
          <w:lang w:eastAsia="ru-RU"/>
        </w:rPr>
      </w:pPr>
    </w:p>
    <w:p w:rsidR="0085259C" w:rsidRPr="0085259C" w:rsidRDefault="0085259C" w:rsidP="0085259C">
      <w:pPr>
        <w:spacing w:after="0" w:line="240" w:lineRule="auto"/>
        <w:jc w:val="right"/>
        <w:rPr>
          <w:rFonts w:ascii="Times New Roman" w:eastAsia="Times New Roman" w:hAnsi="Times New Roman"/>
          <w:sz w:val="18"/>
          <w:szCs w:val="20"/>
          <w:lang w:eastAsia="ru-RU"/>
        </w:rPr>
      </w:pPr>
      <w:r w:rsidRPr="0085259C">
        <w:rPr>
          <w:rFonts w:ascii="Times New Roman" w:eastAsia="Times New Roman" w:hAnsi="Times New Roman"/>
          <w:sz w:val="18"/>
          <w:szCs w:val="20"/>
          <w:lang w:eastAsia="ru-RU"/>
        </w:rPr>
        <w:t>Приложение № 1</w:t>
      </w:r>
    </w:p>
    <w:p w:rsidR="0085259C" w:rsidRPr="0085259C" w:rsidRDefault="0085259C" w:rsidP="0085259C">
      <w:pPr>
        <w:spacing w:after="0" w:line="240" w:lineRule="auto"/>
        <w:ind w:left="5245"/>
        <w:jc w:val="right"/>
        <w:rPr>
          <w:rFonts w:ascii="Times New Roman" w:eastAsia="Times New Roman" w:hAnsi="Times New Roman"/>
          <w:sz w:val="18"/>
          <w:szCs w:val="20"/>
          <w:lang w:eastAsia="ru-RU"/>
        </w:rPr>
      </w:pPr>
      <w:r w:rsidRPr="0085259C">
        <w:rPr>
          <w:rFonts w:ascii="Times New Roman" w:eastAsia="Times New Roman" w:hAnsi="Times New Roman"/>
          <w:sz w:val="18"/>
          <w:szCs w:val="20"/>
          <w:lang w:eastAsia="ru-RU"/>
        </w:rPr>
        <w:t xml:space="preserve">к постановлению администрации </w:t>
      </w:r>
    </w:p>
    <w:p w:rsidR="0085259C" w:rsidRPr="0085259C" w:rsidRDefault="0085259C" w:rsidP="0085259C">
      <w:pPr>
        <w:spacing w:after="0" w:line="240" w:lineRule="auto"/>
        <w:ind w:left="5245"/>
        <w:jc w:val="right"/>
        <w:rPr>
          <w:rFonts w:ascii="Times New Roman" w:eastAsia="Times New Roman" w:hAnsi="Times New Roman"/>
          <w:sz w:val="18"/>
          <w:szCs w:val="20"/>
          <w:lang w:eastAsia="ru-RU"/>
        </w:rPr>
      </w:pPr>
      <w:r w:rsidRPr="0085259C">
        <w:rPr>
          <w:rFonts w:ascii="Times New Roman" w:eastAsia="Times New Roman" w:hAnsi="Times New Roman"/>
          <w:sz w:val="18"/>
          <w:szCs w:val="20"/>
          <w:lang w:eastAsia="ru-RU"/>
        </w:rPr>
        <w:t>Богучанского района №  863-П</w:t>
      </w:r>
    </w:p>
    <w:p w:rsidR="0085259C" w:rsidRPr="0085259C" w:rsidRDefault="0085259C" w:rsidP="0085259C">
      <w:pPr>
        <w:spacing w:after="0" w:line="240" w:lineRule="auto"/>
        <w:ind w:left="5245"/>
        <w:jc w:val="right"/>
        <w:rPr>
          <w:rFonts w:ascii="Times New Roman" w:eastAsia="Times New Roman" w:hAnsi="Times New Roman"/>
          <w:sz w:val="18"/>
          <w:szCs w:val="20"/>
          <w:lang w:eastAsia="ru-RU"/>
        </w:rPr>
      </w:pPr>
      <w:r w:rsidRPr="0085259C">
        <w:rPr>
          <w:rFonts w:ascii="Times New Roman" w:eastAsia="Times New Roman" w:hAnsi="Times New Roman"/>
          <w:sz w:val="18"/>
          <w:szCs w:val="20"/>
          <w:lang w:eastAsia="ru-RU"/>
        </w:rPr>
        <w:t>от « 25 » 11. 2016 г.</w:t>
      </w:r>
    </w:p>
    <w:p w:rsidR="0085259C" w:rsidRPr="0085259C" w:rsidRDefault="0085259C" w:rsidP="0085259C">
      <w:pPr>
        <w:spacing w:after="0" w:line="240" w:lineRule="auto"/>
        <w:ind w:left="6372"/>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ab/>
      </w:r>
      <w:r w:rsidRPr="0085259C">
        <w:rPr>
          <w:rFonts w:ascii="Times New Roman" w:eastAsia="Times New Roman" w:hAnsi="Times New Roman"/>
          <w:sz w:val="20"/>
          <w:szCs w:val="20"/>
          <w:lang w:eastAsia="ru-RU"/>
        </w:rPr>
        <w:tab/>
      </w:r>
    </w:p>
    <w:p w:rsidR="0085259C" w:rsidRPr="0085259C" w:rsidRDefault="0085259C" w:rsidP="0085259C">
      <w:pPr>
        <w:spacing w:after="0" w:line="240" w:lineRule="auto"/>
        <w:jc w:val="center"/>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ПОЛОЖЕНИЕ</w:t>
      </w:r>
    </w:p>
    <w:p w:rsidR="0085259C" w:rsidRPr="0085259C" w:rsidRDefault="0085259C" w:rsidP="0085259C">
      <w:pPr>
        <w:spacing w:after="0" w:line="240" w:lineRule="auto"/>
        <w:jc w:val="center"/>
        <w:outlineLvl w:val="0"/>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о единой дежурно-диспетчерской службе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w:t>
      </w:r>
    </w:p>
    <w:p w:rsidR="0085259C" w:rsidRPr="0085259C" w:rsidRDefault="0085259C" w:rsidP="0085259C">
      <w:pPr>
        <w:spacing w:after="0" w:line="240" w:lineRule="auto"/>
        <w:jc w:val="center"/>
        <w:outlineLvl w:val="0"/>
        <w:rPr>
          <w:rFonts w:ascii="Times New Roman" w:eastAsia="Times New Roman" w:hAnsi="Times New Roman"/>
          <w:sz w:val="20"/>
          <w:szCs w:val="20"/>
          <w:lang w:eastAsia="ru-RU"/>
        </w:rPr>
      </w:pPr>
    </w:p>
    <w:p w:rsidR="0085259C" w:rsidRPr="0085259C" w:rsidRDefault="0085259C" w:rsidP="0085259C">
      <w:pPr>
        <w:spacing w:after="0" w:line="240" w:lineRule="auto"/>
        <w:jc w:val="center"/>
        <w:outlineLvl w:val="0"/>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I. ОБЩИЕ ПОЛОЖЕНИЯ</w:t>
      </w:r>
    </w:p>
    <w:p w:rsidR="0085259C" w:rsidRPr="0085259C" w:rsidRDefault="0085259C" w:rsidP="0085259C">
      <w:pPr>
        <w:spacing w:after="0" w:line="240" w:lineRule="auto"/>
        <w:jc w:val="center"/>
        <w:outlineLvl w:val="0"/>
        <w:rPr>
          <w:rFonts w:ascii="Times New Roman" w:eastAsia="Times New Roman" w:hAnsi="Times New Roman"/>
          <w:sz w:val="20"/>
          <w:szCs w:val="20"/>
          <w:lang w:eastAsia="ru-RU"/>
        </w:rPr>
      </w:pPr>
    </w:p>
    <w:p w:rsidR="0085259C" w:rsidRPr="0085259C" w:rsidRDefault="0085259C" w:rsidP="0085259C">
      <w:pPr>
        <w:spacing w:after="0" w:line="240" w:lineRule="auto"/>
        <w:jc w:val="center"/>
        <w:outlineLvl w:val="0"/>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1.1. Основные понятия</w:t>
      </w:r>
    </w:p>
    <w:p w:rsidR="0085259C" w:rsidRPr="0085259C" w:rsidRDefault="0085259C" w:rsidP="0085259C">
      <w:pPr>
        <w:spacing w:after="0" w:line="240" w:lineRule="auto"/>
        <w:jc w:val="center"/>
        <w:outlineLvl w:val="0"/>
        <w:rPr>
          <w:rFonts w:ascii="Times New Roman" w:eastAsia="Times New Roman" w:hAnsi="Times New Roman"/>
          <w:sz w:val="20"/>
          <w:szCs w:val="20"/>
          <w:lang w:eastAsia="ru-RU"/>
        </w:rPr>
      </w:pPr>
    </w:p>
    <w:p w:rsidR="0085259C" w:rsidRPr="0085259C" w:rsidRDefault="0085259C" w:rsidP="0085259C">
      <w:pPr>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1.1.1. Настоящее Положение определяет основные задачи, функции и полномочия Единой дежурно-диспетчерской службы (далее – ЕДДС) с учетом ввода в действие системы обеспечения вызова экстренных оперативных служб через единый номер «112» (далее - система-112).</w:t>
      </w:r>
    </w:p>
    <w:p w:rsidR="0085259C" w:rsidRPr="0085259C" w:rsidRDefault="0085259C" w:rsidP="0085259C">
      <w:pPr>
        <w:widowControl w:val="0"/>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1.1.2.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является органом повседневного </w:t>
      </w:r>
      <w:proofErr w:type="gramStart"/>
      <w:r w:rsidRPr="0085259C">
        <w:rPr>
          <w:rFonts w:ascii="Times New Roman" w:eastAsia="Times New Roman" w:hAnsi="Times New Roman"/>
          <w:sz w:val="20"/>
          <w:szCs w:val="20"/>
          <w:lang w:eastAsia="ru-RU"/>
        </w:rPr>
        <w:t>управления районного звена территориальной подсистемы единой государственной системы предупреждения</w:t>
      </w:r>
      <w:proofErr w:type="gramEnd"/>
      <w:r w:rsidRPr="0085259C">
        <w:rPr>
          <w:rFonts w:ascii="Times New Roman" w:eastAsia="Times New Roman" w:hAnsi="Times New Roman"/>
          <w:sz w:val="20"/>
          <w:szCs w:val="20"/>
          <w:lang w:eastAsia="ru-RU"/>
        </w:rPr>
        <w:t xml:space="preserve"> и ликвидации чрезвычайных ситуаций (далее - РСЧС). На базе ЕДДС развертывается система - 112.</w:t>
      </w:r>
    </w:p>
    <w:p w:rsidR="0085259C" w:rsidRPr="0085259C" w:rsidRDefault="0085259C" w:rsidP="0085259C">
      <w:pPr>
        <w:widowControl w:val="0"/>
        <w:tabs>
          <w:tab w:val="num" w:pos="0"/>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1.1.3. </w:t>
      </w:r>
      <w:proofErr w:type="gramStart"/>
      <w:r w:rsidRPr="0085259C">
        <w:rPr>
          <w:rFonts w:ascii="Times New Roman" w:eastAsia="Times New Roman" w:hAnsi="Times New Roman"/>
          <w:sz w:val="20"/>
          <w:szCs w:val="20"/>
          <w:lang w:eastAsia="ru-RU"/>
        </w:rPr>
        <w:t xml:space="preserve">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в пределах своих полномочий взаимодействует со всеми </w:t>
      </w:r>
      <w:r w:rsidRPr="0085259C">
        <w:rPr>
          <w:rFonts w:ascii="Times New Roman" w:eastAsia="Times New Roman" w:hAnsi="Times New Roman"/>
          <w:sz w:val="20"/>
          <w:szCs w:val="20"/>
          <w:lang w:eastAsia="ru-RU"/>
        </w:rPr>
        <w:lastRenderedPageBreak/>
        <w:t>дежурно-диспетчерскими службами (далее - ДДС) экстренных оперативных служб и организаций (объектов) муниципального образования независимо от форм собственности по вопросам сбора, обработки и обмена информацией о чрезвычайных ситуациях природного и техногенного характера (далее - ЧС) (происшествиях) и совместных действий при угрозе возникновения или возникновении ЧС (происшествий).</w:t>
      </w:r>
      <w:proofErr w:type="gramEnd"/>
    </w:p>
    <w:p w:rsidR="0085259C" w:rsidRPr="0085259C" w:rsidRDefault="0085259C" w:rsidP="0085259C">
      <w:pPr>
        <w:shd w:val="clear" w:color="auto" w:fill="FFFFFF"/>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1.1.4. </w:t>
      </w:r>
      <w:proofErr w:type="gramStart"/>
      <w:r w:rsidRPr="0085259C">
        <w:rPr>
          <w:rFonts w:ascii="Times New Roman" w:eastAsia="Times New Roman" w:hAnsi="Times New Roman"/>
          <w:sz w:val="20"/>
          <w:szCs w:val="20"/>
          <w:lang w:eastAsia="ru-RU"/>
        </w:rPr>
        <w:t>Целью создания ЕДДС является повышение готовности органов местного самоуправления к реагированию на угрозы возникновения или возникновение ЧС (происшествий), эффективности взаимодействия привлекаемых сил и средств РСЧС, в том числе экстренных оперативных служб, организаций (объектов), при их совместных действиях по предупреждению и ликвидации ЧС (происшествий), а также обеспечение исполнения полномочий органами местного самоуправления по организации и осуществлению мероприятий по гражданской обороне (далее</w:t>
      </w:r>
      <w:proofErr w:type="gramEnd"/>
      <w:r w:rsidRPr="0085259C">
        <w:rPr>
          <w:rFonts w:ascii="Times New Roman" w:eastAsia="Times New Roman" w:hAnsi="Times New Roman"/>
          <w:sz w:val="20"/>
          <w:szCs w:val="20"/>
          <w:lang w:eastAsia="ru-RU"/>
        </w:rPr>
        <w:t xml:space="preserve"> - </w:t>
      </w:r>
      <w:proofErr w:type="gramStart"/>
      <w:r w:rsidRPr="0085259C">
        <w:rPr>
          <w:rFonts w:ascii="Times New Roman" w:eastAsia="Times New Roman" w:hAnsi="Times New Roman"/>
          <w:sz w:val="20"/>
          <w:szCs w:val="20"/>
          <w:lang w:eastAsia="ru-RU"/>
        </w:rPr>
        <w:t>ГО), обеспечению первичных мер пожарной безопасности в границах населенных пунктов, защите населения и территорий от ЧС, в том числе по обеспечению безопасности людей на водных объектах, охране их жизни и здоровья.</w:t>
      </w:r>
      <w:proofErr w:type="gramEnd"/>
    </w:p>
    <w:p w:rsidR="0085259C" w:rsidRPr="0085259C" w:rsidRDefault="0085259C" w:rsidP="0085259C">
      <w:pPr>
        <w:shd w:val="clear" w:color="auto" w:fill="FFFFFF"/>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1.1.5. Создание ЕДДС не отменяет существующего до ее появления порядка приема от населения сообщений о происшествиях (по телефонам 01, 02, 03 и др.).</w:t>
      </w:r>
    </w:p>
    <w:p w:rsidR="0085259C" w:rsidRPr="0085259C" w:rsidRDefault="0085259C" w:rsidP="0085259C">
      <w:pPr>
        <w:widowControl w:val="0"/>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1.1.6. </w:t>
      </w:r>
      <w:proofErr w:type="gramStart"/>
      <w:r w:rsidRPr="0085259C">
        <w:rPr>
          <w:rFonts w:ascii="Times New Roman" w:eastAsia="Times New Roman" w:hAnsi="Times New Roman"/>
          <w:sz w:val="20"/>
          <w:szCs w:val="20"/>
          <w:lang w:eastAsia="ru-RU"/>
        </w:rPr>
        <w:t>ЕДДС предназначена для приема и передачи сигналов оповещения ГО от вышестоящих органов управления, сигналов на изменение режимов функционирования районного звена территориальной подсистемы РСЧС, приема сообщений о ЧС (происшествиях) от населения и организаций, оперативного доведения данной информации до соответствующих ДДС экстренных оперативных служб и организаций (объектов), координации совместных действий ДДС экстренных оперативных служб и организаций (объектов), оперативного управления силами и средствами</w:t>
      </w:r>
      <w:proofErr w:type="gramEnd"/>
      <w:r w:rsidRPr="0085259C">
        <w:rPr>
          <w:rFonts w:ascii="Times New Roman" w:eastAsia="Times New Roman" w:hAnsi="Times New Roman"/>
          <w:sz w:val="20"/>
          <w:szCs w:val="20"/>
          <w:lang w:eastAsia="ru-RU"/>
        </w:rPr>
        <w:t xml:space="preserve"> районного звена территориальной подсистемы РСЧС, оповещения руководящего состава районного звена и населения об угрозе возникновения или возникновении ЧС (происшествий). </w:t>
      </w:r>
    </w:p>
    <w:p w:rsidR="0085259C" w:rsidRPr="0085259C" w:rsidRDefault="0085259C" w:rsidP="0085259C">
      <w:pPr>
        <w:widowControl w:val="0"/>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1.1.7. ЕДДС обеспечивает взаимодействие и организацию исполнения на территории Богучанского района обращений, поступивших в консультационно-справочную службу по вопросам ЖКХ (далее – </w:t>
      </w:r>
      <w:r w:rsidRPr="0085259C">
        <w:rPr>
          <w:rFonts w:ascii="Times New Roman" w:eastAsia="Times New Roman" w:hAnsi="Times New Roman"/>
          <w:sz w:val="20"/>
          <w:szCs w:val="20"/>
          <w:lang w:val="en-US" w:eastAsia="ru-RU"/>
        </w:rPr>
        <w:t>Call</w:t>
      </w:r>
      <w:r w:rsidRPr="0085259C">
        <w:rPr>
          <w:rFonts w:ascii="Times New Roman" w:eastAsia="Times New Roman" w:hAnsi="Times New Roman"/>
          <w:sz w:val="20"/>
          <w:szCs w:val="20"/>
          <w:lang w:eastAsia="ru-RU"/>
        </w:rPr>
        <w:t>-центр по вопросам ЖКХ) при краевом государственном казенном автономном образовательном учреждении дополнительного профессионального образования «Краевой центр подготовки работников ЖКХ».</w:t>
      </w:r>
    </w:p>
    <w:p w:rsidR="0085259C" w:rsidRPr="0085259C" w:rsidRDefault="0085259C" w:rsidP="0085259C">
      <w:pPr>
        <w:widowControl w:val="0"/>
        <w:spacing w:after="0" w:line="240" w:lineRule="auto"/>
        <w:ind w:firstLine="709"/>
        <w:jc w:val="both"/>
        <w:rPr>
          <w:rFonts w:ascii="Times New Roman" w:eastAsia="Times New Roman" w:hAnsi="Times New Roman"/>
          <w:sz w:val="20"/>
          <w:szCs w:val="20"/>
          <w:lang w:eastAsia="ru-RU"/>
        </w:rPr>
      </w:pPr>
      <w:proofErr w:type="gramStart"/>
      <w:r w:rsidRPr="0085259C">
        <w:rPr>
          <w:rFonts w:ascii="Times New Roman" w:eastAsia="Times New Roman" w:hAnsi="Times New Roman"/>
          <w:sz w:val="20"/>
          <w:szCs w:val="20"/>
          <w:lang w:eastAsia="ru-RU"/>
        </w:rPr>
        <w:t xml:space="preserve">Оперативные дежурные ЕДДС при отсутствии сообщений об угрозе или факте возникновения чрезвычайных ситуаций осуществляют прием от операторов </w:t>
      </w:r>
      <w:r w:rsidRPr="0085259C">
        <w:rPr>
          <w:rFonts w:ascii="Times New Roman" w:eastAsia="Times New Roman" w:hAnsi="Times New Roman"/>
          <w:sz w:val="20"/>
          <w:szCs w:val="20"/>
          <w:lang w:val="en-US" w:eastAsia="ru-RU"/>
        </w:rPr>
        <w:t>Call</w:t>
      </w:r>
      <w:r w:rsidRPr="0085259C">
        <w:rPr>
          <w:rFonts w:ascii="Times New Roman" w:eastAsia="Times New Roman" w:hAnsi="Times New Roman"/>
          <w:sz w:val="20"/>
          <w:szCs w:val="20"/>
          <w:lang w:eastAsia="ru-RU"/>
        </w:rPr>
        <w:t xml:space="preserve">-центра по вопросам ЖКХ информацию об обращении граждан Богучанского района и оповещают </w:t>
      </w:r>
      <w:proofErr w:type="spellStart"/>
      <w:r w:rsidRPr="0085259C">
        <w:rPr>
          <w:rFonts w:ascii="Times New Roman" w:eastAsia="Times New Roman" w:hAnsi="Times New Roman"/>
          <w:color w:val="000000"/>
          <w:sz w:val="20"/>
          <w:szCs w:val="20"/>
          <w:lang w:eastAsia="ru-RU"/>
        </w:rPr>
        <w:t>ресурсоснабжающие</w:t>
      </w:r>
      <w:proofErr w:type="spellEnd"/>
      <w:r w:rsidRPr="0085259C">
        <w:rPr>
          <w:rFonts w:ascii="Times New Roman" w:eastAsia="Times New Roman" w:hAnsi="Times New Roman"/>
          <w:color w:val="000000"/>
          <w:sz w:val="20"/>
          <w:szCs w:val="20"/>
          <w:lang w:eastAsia="ru-RU"/>
        </w:rPr>
        <w:t>, управляющие организаций, осуществляющие деятельность на территории Богучанского района</w:t>
      </w:r>
      <w:r w:rsidRPr="0085259C">
        <w:rPr>
          <w:rFonts w:ascii="Times New Roman" w:eastAsia="Times New Roman" w:hAnsi="Times New Roman"/>
          <w:sz w:val="20"/>
          <w:szCs w:val="20"/>
          <w:lang w:eastAsia="ru-RU"/>
        </w:rPr>
        <w:t>, органы местного самоуправления Богучанского района в соответствии с их полномочиями об обращении граждан.</w:t>
      </w:r>
      <w:proofErr w:type="gramEnd"/>
    </w:p>
    <w:p w:rsidR="0085259C" w:rsidRPr="0085259C" w:rsidRDefault="0085259C" w:rsidP="0085259C">
      <w:pPr>
        <w:widowControl w:val="0"/>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1.1.8. Общее руководство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осуществляет Глава Богучанского района, непосредственное (за исключением мероприятий, указанных в п. 1.1.7., 1.3.2.) - начальник отдела по делам ГО, ЧС и ПБ администрации Богучанского района.</w:t>
      </w:r>
    </w:p>
    <w:p w:rsidR="0085259C" w:rsidRPr="0085259C" w:rsidRDefault="0085259C" w:rsidP="0085259C">
      <w:pPr>
        <w:widowControl w:val="0"/>
        <w:spacing w:after="0" w:line="240" w:lineRule="auto"/>
        <w:ind w:firstLine="709"/>
        <w:jc w:val="both"/>
        <w:rPr>
          <w:rFonts w:ascii="Times New Roman" w:eastAsia="Times New Roman" w:hAnsi="Times New Roman"/>
          <w:sz w:val="20"/>
          <w:szCs w:val="20"/>
          <w:lang w:eastAsia="ru-RU"/>
        </w:rPr>
      </w:pPr>
      <w:proofErr w:type="gramStart"/>
      <w:r w:rsidRPr="0085259C">
        <w:rPr>
          <w:rFonts w:ascii="Times New Roman" w:eastAsia="Times New Roman" w:hAnsi="Times New Roman"/>
          <w:sz w:val="20"/>
          <w:szCs w:val="20"/>
          <w:lang w:eastAsia="ru-RU"/>
        </w:rPr>
        <w:t>Контроль за</w:t>
      </w:r>
      <w:proofErr w:type="gramEnd"/>
      <w:r w:rsidRPr="0085259C">
        <w:rPr>
          <w:rFonts w:ascii="Times New Roman" w:eastAsia="Times New Roman" w:hAnsi="Times New Roman"/>
          <w:sz w:val="20"/>
          <w:szCs w:val="20"/>
          <w:lang w:eastAsia="ru-RU"/>
        </w:rPr>
        <w:t xml:space="preserve"> исполнением мероприятий, указанных в п. 1.1.7., осуществляет начальник отдела лесного хозяйства, жилищной политики, транспорта и связи администрации Богучанского района.</w:t>
      </w:r>
    </w:p>
    <w:p w:rsidR="0085259C" w:rsidRPr="0085259C" w:rsidRDefault="0085259C" w:rsidP="008525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1.1.9. </w:t>
      </w:r>
      <w:proofErr w:type="gramStart"/>
      <w:r w:rsidRPr="0085259C">
        <w:rPr>
          <w:rFonts w:ascii="Times New Roman" w:eastAsia="Times New Roman" w:hAnsi="Times New Roman"/>
          <w:sz w:val="20"/>
          <w:szCs w:val="20"/>
          <w:lang w:eastAsia="ru-RU"/>
        </w:rPr>
        <w:t xml:space="preserve">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в своей деятельности руководствуется Конституцией Российской Федерации,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 также нормативными правовыми актами исполнительных органов государственной власти Красноярского края, определяющими порядок и объем обмена информацией при взаимодействии экстренных оперативных служб, в установленном порядке нормативными</w:t>
      </w:r>
      <w:proofErr w:type="gramEnd"/>
      <w:r w:rsidRPr="0085259C">
        <w:rPr>
          <w:rFonts w:ascii="Times New Roman" w:eastAsia="Times New Roman" w:hAnsi="Times New Roman"/>
          <w:sz w:val="20"/>
          <w:szCs w:val="20"/>
          <w:lang w:eastAsia="ru-RU"/>
        </w:rPr>
        <w:t xml:space="preserve">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(далее - МЧС России), законодательством Красноярского края, настоящим Положением, а также соответствующими правовыми актами администрации Богучанского района.</w:t>
      </w:r>
    </w:p>
    <w:p w:rsidR="0085259C" w:rsidRPr="0085259C" w:rsidRDefault="0085259C" w:rsidP="0085259C">
      <w:pPr>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1.1.10.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осуществляет свою деятельность во взаимодействии с ФКУ «Центр управления в кризисных ситуациях Главного управления МЧС России по Красноярскому краю» (ФКУ «ЦУКС ГУ МЧС России по Красноярскому краю»), территориальными органами государственной власти и органами местного самоуправления Богучанского района.</w:t>
      </w:r>
    </w:p>
    <w:p w:rsidR="0085259C" w:rsidRPr="0085259C" w:rsidRDefault="0085259C" w:rsidP="0085259C">
      <w:pPr>
        <w:spacing w:after="0" w:line="240" w:lineRule="auto"/>
        <w:ind w:firstLine="709"/>
        <w:jc w:val="center"/>
        <w:rPr>
          <w:rFonts w:ascii="Times New Roman" w:eastAsia="Times New Roman" w:hAnsi="Times New Roman"/>
          <w:sz w:val="20"/>
          <w:szCs w:val="20"/>
          <w:lang w:eastAsia="ru-RU"/>
        </w:rPr>
      </w:pPr>
    </w:p>
    <w:p w:rsidR="0085259C" w:rsidRPr="0085259C" w:rsidRDefault="0085259C" w:rsidP="0085259C">
      <w:pPr>
        <w:spacing w:after="0" w:line="240" w:lineRule="auto"/>
        <w:jc w:val="center"/>
        <w:outlineLvl w:val="0"/>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1.2. Основные задачи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w:t>
      </w:r>
    </w:p>
    <w:p w:rsidR="0085259C" w:rsidRPr="0085259C" w:rsidRDefault="0085259C" w:rsidP="0085259C">
      <w:pPr>
        <w:spacing w:after="0" w:line="240" w:lineRule="auto"/>
        <w:jc w:val="center"/>
        <w:rPr>
          <w:rFonts w:ascii="Times New Roman" w:eastAsia="Times New Roman" w:hAnsi="Times New Roman"/>
          <w:sz w:val="20"/>
          <w:szCs w:val="20"/>
          <w:lang w:eastAsia="ru-RU"/>
        </w:rPr>
      </w:pPr>
    </w:p>
    <w:p w:rsidR="0085259C" w:rsidRPr="0085259C" w:rsidRDefault="0085259C" w:rsidP="0085259C">
      <w:pPr>
        <w:widowControl w:val="0"/>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1.2.1.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выполняет следующие основные задачи:</w:t>
      </w:r>
    </w:p>
    <w:p w:rsidR="0085259C" w:rsidRPr="0085259C" w:rsidRDefault="0085259C" w:rsidP="0085259C">
      <w:pPr>
        <w:tabs>
          <w:tab w:val="left" w:pos="1134"/>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прием вызовов (сообщений) о ЧС (происшествиях);</w:t>
      </w:r>
    </w:p>
    <w:p w:rsidR="0085259C" w:rsidRPr="0085259C" w:rsidRDefault="0085259C" w:rsidP="0085259C">
      <w:pPr>
        <w:widowControl w:val="0"/>
        <w:tabs>
          <w:tab w:val="left" w:pos="-108"/>
        </w:tabs>
        <w:spacing w:after="0" w:line="240" w:lineRule="auto"/>
        <w:ind w:firstLine="709"/>
        <w:jc w:val="both"/>
        <w:rPr>
          <w:rFonts w:ascii="Times New Roman" w:eastAsia="Times New Roman" w:hAnsi="Times New Roman"/>
          <w:sz w:val="20"/>
          <w:szCs w:val="20"/>
          <w:lang w:eastAsia="ru-RU"/>
        </w:rPr>
      </w:pPr>
      <w:proofErr w:type="gramStart"/>
      <w:r w:rsidRPr="0085259C">
        <w:rPr>
          <w:rFonts w:ascii="Times New Roman" w:eastAsia="Times New Roman" w:hAnsi="Times New Roman"/>
          <w:sz w:val="20"/>
          <w:szCs w:val="20"/>
          <w:lang w:eastAsia="ru-RU"/>
        </w:rPr>
        <w:t>оповещение и информирование руководства ГО, районного звена территориальной подсистемы РСЧС, органов управления, сил и средств на территории Богучанского района, предназначенных и выделяемых (привлекаемых) для предупреждения и ликвидации ЧС (происшествий), сил и средств ГО на территории Богучанского района, населения и ДДС экстренных оперативных служб и организаций (объектов) о ЧС (происшествиях), предпринятых мерах и мероприятиях, проводимых в районе ЧС (происшествия) через местную</w:t>
      </w:r>
      <w:proofErr w:type="gramEnd"/>
      <w:r w:rsidRPr="0085259C">
        <w:rPr>
          <w:rFonts w:ascii="Times New Roman" w:eastAsia="Times New Roman" w:hAnsi="Times New Roman"/>
          <w:sz w:val="20"/>
          <w:szCs w:val="20"/>
          <w:lang w:eastAsia="ru-RU"/>
        </w:rPr>
        <w:t xml:space="preserve"> систему оповещения, оповещение населения по сигналам ГО;</w:t>
      </w:r>
    </w:p>
    <w:p w:rsidR="0085259C" w:rsidRPr="0085259C" w:rsidRDefault="0085259C" w:rsidP="0085259C">
      <w:pPr>
        <w:widowControl w:val="0"/>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lastRenderedPageBreak/>
        <w:t>организация взаимодействия в установленном порядке в целях оперативного реагирования на ЧС (происшествия) с органами управления РСЧС, администрацией Богучанского района, органами местного самоуправления и ДДС экстренных оперативных служб и организаций (объектов) Богучанского района;</w:t>
      </w:r>
    </w:p>
    <w:p w:rsidR="0085259C" w:rsidRPr="0085259C" w:rsidRDefault="0085259C" w:rsidP="0085259C">
      <w:pPr>
        <w:tabs>
          <w:tab w:val="left" w:pos="0"/>
          <w:tab w:val="left" w:pos="1134"/>
        </w:tabs>
        <w:spacing w:after="0" w:line="240" w:lineRule="auto"/>
        <w:ind w:firstLine="601"/>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информирование ДДС экстренных оперативных служб и организаций (объектов), сил РСЧС, привлекаемых к ликвидации ЧС (происшествия), об обстановке, принятых и рекомендуемых мерах;</w:t>
      </w:r>
    </w:p>
    <w:p w:rsidR="0085259C" w:rsidRPr="0085259C" w:rsidRDefault="0085259C" w:rsidP="0085259C">
      <w:pPr>
        <w:tabs>
          <w:tab w:val="left" w:pos="1134"/>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регистрация и документирование всех входящих и исходящих сообщений, вызовов от населения, обобщение информации о произошедших ЧС (происшествиях) (за сутки дежурства), ходе работ по их ликвидации и представление соответствующих донесений (докладов) по подчиненности, формирование статистических отчетов по поступившим вызовам;</w:t>
      </w:r>
    </w:p>
    <w:p w:rsidR="0085259C" w:rsidRPr="0085259C" w:rsidRDefault="0085259C" w:rsidP="0085259C">
      <w:pPr>
        <w:tabs>
          <w:tab w:val="left" w:pos="1134"/>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оповещение и информирование ЕДДС соседних муниципальных образований в соответствии с ситуацией по планам взаимодействия при угрозе и ликвидации ЧС на других объектах и территориях;</w:t>
      </w:r>
    </w:p>
    <w:p w:rsidR="0085259C" w:rsidRPr="0085259C" w:rsidRDefault="0085259C" w:rsidP="0085259C">
      <w:pPr>
        <w:tabs>
          <w:tab w:val="left" w:pos="1134"/>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организация реагирования на вызовы (сообщения о происшествиях), поступающих через единый номер «112», и контроля результатов реагирования;</w:t>
      </w:r>
    </w:p>
    <w:p w:rsidR="0085259C" w:rsidRPr="0085259C" w:rsidRDefault="0085259C" w:rsidP="0085259C">
      <w:pPr>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оперативное управление силами и средствами РСЧС, расположенными на территории Богучанского района, постановка и доведение до них задач по локализации и ликвидации последствий пожаров, аварий, стихийных бедствий и других ЧС (происшествий), принятие необходимых экстренных мер и решений (в пределах установленных вышестоящими органами полномочий).</w:t>
      </w:r>
    </w:p>
    <w:p w:rsidR="0085259C" w:rsidRPr="0085259C" w:rsidRDefault="0085259C" w:rsidP="0085259C">
      <w:pPr>
        <w:spacing w:after="0" w:line="240" w:lineRule="auto"/>
        <w:ind w:firstLine="851"/>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круглосуточный приём сигналов оповещения о непосредственной подготовке к переводу и переводе муниципального образования на условия военного времени;</w:t>
      </w:r>
    </w:p>
    <w:p w:rsidR="0085259C" w:rsidRPr="0085259C" w:rsidRDefault="0085259C" w:rsidP="0085259C">
      <w:pPr>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оповещение и персональный вызов должностных лиц, включённых в списки оповещения по сигналам о непосредственной подготовке к переводу и переводе муниципального образования на условия военного времени. </w:t>
      </w:r>
    </w:p>
    <w:p w:rsidR="0085259C" w:rsidRPr="0085259C" w:rsidRDefault="0085259C" w:rsidP="0085259C">
      <w:pPr>
        <w:spacing w:after="0" w:line="240" w:lineRule="auto"/>
        <w:ind w:firstLine="709"/>
        <w:jc w:val="both"/>
        <w:rPr>
          <w:rFonts w:ascii="Times New Roman" w:eastAsia="Times New Roman" w:hAnsi="Times New Roman"/>
          <w:sz w:val="20"/>
          <w:szCs w:val="20"/>
          <w:lang w:eastAsia="ru-RU"/>
        </w:rPr>
      </w:pPr>
    </w:p>
    <w:p w:rsidR="0085259C" w:rsidRPr="0085259C" w:rsidRDefault="0085259C" w:rsidP="0085259C">
      <w:pPr>
        <w:spacing w:after="0" w:line="240" w:lineRule="auto"/>
        <w:jc w:val="center"/>
        <w:outlineLvl w:val="0"/>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1.3. Основные функции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w:t>
      </w:r>
    </w:p>
    <w:p w:rsidR="0085259C" w:rsidRPr="0085259C" w:rsidRDefault="0085259C" w:rsidP="0085259C">
      <w:pPr>
        <w:spacing w:after="0" w:line="240" w:lineRule="auto"/>
        <w:jc w:val="center"/>
        <w:rPr>
          <w:rFonts w:ascii="Times New Roman" w:eastAsia="Times New Roman" w:hAnsi="Times New Roman"/>
          <w:sz w:val="20"/>
          <w:szCs w:val="20"/>
          <w:lang w:eastAsia="ru-RU"/>
        </w:rPr>
      </w:pPr>
    </w:p>
    <w:p w:rsidR="0085259C" w:rsidRPr="0085259C" w:rsidRDefault="0085259C" w:rsidP="0085259C">
      <w:pPr>
        <w:widowControl w:val="0"/>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1.3.1. На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возлагаются следующие основные функции:</w:t>
      </w:r>
    </w:p>
    <w:p w:rsidR="0085259C" w:rsidRPr="0085259C" w:rsidRDefault="0085259C" w:rsidP="0085259C">
      <w:pPr>
        <w:widowControl w:val="0"/>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осуществление сбора и обработки информации в области защиты населения и территорий от ЧС (происшествий);</w:t>
      </w:r>
    </w:p>
    <w:p w:rsidR="0085259C" w:rsidRPr="0085259C" w:rsidRDefault="0085259C" w:rsidP="0085259C">
      <w:pPr>
        <w:widowControl w:val="0"/>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информационное обеспечение районной комиссии по предупреждению и ликвидации чрезвычайных ситуаций и обеспечению пожарной безопасности (далее – КЧС и ПБ);</w:t>
      </w:r>
    </w:p>
    <w:p w:rsidR="0085259C" w:rsidRPr="0085259C" w:rsidRDefault="0085259C" w:rsidP="0085259C">
      <w:pPr>
        <w:tabs>
          <w:tab w:val="left" w:pos="1134"/>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анализ и оценка достоверности поступившей информации, доведение ее до ДДС экстренных оперативных служб и организаций (объектов), в </w:t>
      </w:r>
      <w:proofErr w:type="gramStart"/>
      <w:r w:rsidRPr="0085259C">
        <w:rPr>
          <w:rFonts w:ascii="Times New Roman" w:eastAsia="Times New Roman" w:hAnsi="Times New Roman"/>
          <w:sz w:val="20"/>
          <w:szCs w:val="20"/>
          <w:lang w:eastAsia="ru-RU"/>
        </w:rPr>
        <w:t>компетенцию</w:t>
      </w:r>
      <w:proofErr w:type="gramEnd"/>
      <w:r w:rsidRPr="0085259C">
        <w:rPr>
          <w:rFonts w:ascii="Times New Roman" w:eastAsia="Times New Roman" w:hAnsi="Times New Roman"/>
          <w:sz w:val="20"/>
          <w:szCs w:val="20"/>
          <w:lang w:eastAsia="ru-RU"/>
        </w:rPr>
        <w:t xml:space="preserve"> которой входит реагирование на принятое сообщение;</w:t>
      </w:r>
    </w:p>
    <w:p w:rsidR="0085259C" w:rsidRPr="0085259C" w:rsidRDefault="0085259C" w:rsidP="0085259C">
      <w:pPr>
        <w:tabs>
          <w:tab w:val="left" w:pos="1134"/>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обработка и анализ данных о ЧС (происшествии), определение ее масштаба и уточнение состава ДДС экстренных оперативных служб и организаций (объектов), привлекаемых для реагирования на ЧС (происшествие), их оповещение о переводе в соответствующие режимы функционирования;</w:t>
      </w:r>
    </w:p>
    <w:p w:rsidR="0085259C" w:rsidRPr="0085259C" w:rsidRDefault="0085259C" w:rsidP="0085259C">
      <w:pPr>
        <w:tabs>
          <w:tab w:val="left" w:pos="1134"/>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сбор, оценка и контроль данных обстановки, принятых мер по ликвидации ЧС (происшествия), подготовка и коррекция заранее разработанных и согласованных со службами жизнеобеспечения Богучанского района вариантов управленческих решений по ликвидации ЧС (происшествий), принятие экстренных мер и необходимых решений (в пределах установленных вышестоящими органами полномочий);</w:t>
      </w:r>
    </w:p>
    <w:p w:rsidR="0085259C" w:rsidRPr="0085259C" w:rsidRDefault="0085259C" w:rsidP="0085259C">
      <w:pPr>
        <w:widowControl w:val="0"/>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обеспечение надежного, устойчивого, непрерывного и круглосуточного функционирования системы управления, средств автоматизации, местной системы оповещения Богучанского района;</w:t>
      </w:r>
    </w:p>
    <w:p w:rsidR="0085259C" w:rsidRPr="0085259C" w:rsidRDefault="0085259C" w:rsidP="0085259C">
      <w:pPr>
        <w:widowControl w:val="0"/>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доведение информации о ЧС (в пределах своей компетенции) до отдела по делам ГО, ЧС и ПБ администрации Богучанского района, глав сельсоветов;</w:t>
      </w:r>
    </w:p>
    <w:p w:rsidR="0085259C" w:rsidRPr="0085259C" w:rsidRDefault="0085259C" w:rsidP="0085259C">
      <w:pPr>
        <w:tabs>
          <w:tab w:val="left" w:pos="1134"/>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доведение задач, поставленных вышестоящими органами управления РСЧС, до соответствующих ДДС экстренных оперативных служб и организаций (объектов), контроль их выполнения и организация взаимодействия;</w:t>
      </w:r>
    </w:p>
    <w:p w:rsidR="0085259C" w:rsidRPr="0085259C" w:rsidRDefault="0085259C" w:rsidP="0085259C">
      <w:pPr>
        <w:tabs>
          <w:tab w:val="left" w:pos="1134"/>
        </w:tabs>
        <w:spacing w:after="0" w:line="240" w:lineRule="auto"/>
        <w:ind w:firstLine="709"/>
        <w:jc w:val="both"/>
        <w:rPr>
          <w:rFonts w:ascii="Times New Roman" w:eastAsia="Times New Roman" w:hAnsi="Times New Roman"/>
          <w:sz w:val="20"/>
          <w:szCs w:val="20"/>
          <w:lang w:eastAsia="ru-RU"/>
        </w:rPr>
      </w:pPr>
      <w:proofErr w:type="gramStart"/>
      <w:r w:rsidRPr="0085259C">
        <w:rPr>
          <w:rFonts w:ascii="Times New Roman" w:eastAsia="Times New Roman" w:hAnsi="Times New Roman"/>
          <w:sz w:val="20"/>
          <w:szCs w:val="20"/>
          <w:lang w:eastAsia="ru-RU"/>
        </w:rPr>
        <w:t>сбор от ДДС экстренных оперативных служб и организаций (объектов), служб наблюдения и контроля, входящих в состав сил и средств наблюдения и контроля РСЧС, (систем мониторинга) и доведение до ДДС экстренных оперативных служб и организаций (объектов) Богучанского района полученной информации об угрозе или факте возникновения ЧС (происшествия), сложившейся обстановке и действиях сил и средств по ликвидации ЧС (происшествия);</w:t>
      </w:r>
      <w:proofErr w:type="gramEnd"/>
    </w:p>
    <w:p w:rsidR="0085259C" w:rsidRPr="0085259C" w:rsidRDefault="0085259C" w:rsidP="0085259C">
      <w:pPr>
        <w:tabs>
          <w:tab w:val="left" w:pos="1134"/>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представление докладов (донесений) об угрозе возникновения или возникновении ЧС (происшествия), сложившейся обстановке, возможных вариантах решений и действиях по ликвидации ЧС (происшествия) (на основе ранее подготовленных и согласованных планов) в ФКУ «ЦУКС ГУ МЧС России по Красноярскому краю»;</w:t>
      </w:r>
    </w:p>
    <w:p w:rsidR="0085259C" w:rsidRPr="0085259C" w:rsidRDefault="0085259C" w:rsidP="0085259C">
      <w:pPr>
        <w:tabs>
          <w:tab w:val="left" w:pos="1134"/>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 </w:t>
      </w:r>
    </w:p>
    <w:p w:rsidR="0085259C" w:rsidRPr="0085259C" w:rsidRDefault="0085259C" w:rsidP="0085259C">
      <w:pPr>
        <w:tabs>
          <w:tab w:val="left" w:pos="1134"/>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участие в организации профессиональной подготовки, переподготовки и повышения квалификации специалистов для несения оперативного дежурства на уровне районного звена РСЧС;</w:t>
      </w:r>
    </w:p>
    <w:p w:rsidR="0085259C" w:rsidRPr="0085259C" w:rsidRDefault="0085259C" w:rsidP="0085259C">
      <w:pPr>
        <w:tabs>
          <w:tab w:val="left" w:pos="1134"/>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lastRenderedPageBreak/>
        <w:t xml:space="preserve">прием от операторов </w:t>
      </w:r>
      <w:r w:rsidRPr="0085259C">
        <w:rPr>
          <w:rFonts w:ascii="Times New Roman" w:eastAsia="Times New Roman" w:hAnsi="Times New Roman"/>
          <w:sz w:val="20"/>
          <w:szCs w:val="20"/>
          <w:lang w:val="en-US" w:eastAsia="ru-RU"/>
        </w:rPr>
        <w:t>Call</w:t>
      </w:r>
      <w:r w:rsidRPr="0085259C">
        <w:rPr>
          <w:rFonts w:ascii="Times New Roman" w:eastAsia="Times New Roman" w:hAnsi="Times New Roman"/>
          <w:sz w:val="20"/>
          <w:szCs w:val="20"/>
          <w:lang w:eastAsia="ru-RU"/>
        </w:rPr>
        <w:t xml:space="preserve">-центра по вопросам ЖКХ информации об обращении граждан Богучанского района и оповещение </w:t>
      </w:r>
      <w:r w:rsidRPr="0085259C">
        <w:rPr>
          <w:rFonts w:ascii="Times New Roman" w:eastAsia="Times New Roman" w:hAnsi="Times New Roman"/>
          <w:sz w:val="20"/>
          <w:szCs w:val="20"/>
          <w:lang w:eastAsia="ru-RU"/>
        </w:rPr>
        <w:br/>
      </w:r>
      <w:proofErr w:type="spellStart"/>
      <w:r w:rsidRPr="0085259C">
        <w:rPr>
          <w:rFonts w:ascii="Times New Roman" w:eastAsia="Times New Roman" w:hAnsi="Times New Roman"/>
          <w:color w:val="000000"/>
          <w:sz w:val="20"/>
          <w:szCs w:val="20"/>
          <w:lang w:eastAsia="ru-RU"/>
        </w:rPr>
        <w:t>ресурсоснабжающих</w:t>
      </w:r>
      <w:proofErr w:type="spellEnd"/>
      <w:r w:rsidRPr="0085259C">
        <w:rPr>
          <w:rFonts w:ascii="Times New Roman" w:eastAsia="Times New Roman" w:hAnsi="Times New Roman"/>
          <w:color w:val="000000"/>
          <w:sz w:val="20"/>
          <w:szCs w:val="20"/>
          <w:lang w:eastAsia="ru-RU"/>
        </w:rPr>
        <w:t>, управляющих организаций, осуществляющих деятельность на территории Богучанского района</w:t>
      </w:r>
      <w:r w:rsidRPr="0085259C">
        <w:rPr>
          <w:rFonts w:ascii="Times New Roman" w:eastAsia="Times New Roman" w:hAnsi="Times New Roman"/>
          <w:sz w:val="20"/>
          <w:szCs w:val="20"/>
          <w:lang w:eastAsia="ru-RU"/>
        </w:rPr>
        <w:t>, органов местного самоуправления Богучанского района в соответствии с их полномочиями об обращении граждан;</w:t>
      </w:r>
    </w:p>
    <w:p w:rsidR="0085259C" w:rsidRPr="0085259C" w:rsidRDefault="0085259C" w:rsidP="0085259C">
      <w:pPr>
        <w:spacing w:after="0" w:line="240" w:lineRule="auto"/>
        <w:ind w:firstLine="851"/>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участие в проведении мероприятий по мобилизационной подготовке;</w:t>
      </w:r>
    </w:p>
    <w:p w:rsidR="0085259C" w:rsidRPr="0085259C" w:rsidRDefault="0085259C" w:rsidP="0085259C">
      <w:pPr>
        <w:spacing w:after="0" w:line="240" w:lineRule="auto"/>
        <w:ind w:firstLine="851"/>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приём сигналов оповещения и доведение их до должностных лиц администрации Богучанского района, руководителей структурных подразделений администрации Богучанского района, глав поселений, руководителей подведомственных организаций и территориальных органов федеральных органов исполнительной власти.</w:t>
      </w:r>
    </w:p>
    <w:p w:rsidR="0085259C" w:rsidRPr="0085259C" w:rsidRDefault="0085259C" w:rsidP="0085259C">
      <w:pPr>
        <w:tabs>
          <w:tab w:val="left" w:pos="1134"/>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1.3.2. На оперативных дежурных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возлагаются функции сторожевой охраны, определенные должностной инструкции оперативного дежурного ЕДДС (раздел </w:t>
      </w:r>
      <w:r w:rsidRPr="0085259C">
        <w:rPr>
          <w:rFonts w:ascii="Times New Roman" w:eastAsia="Times New Roman" w:hAnsi="Times New Roman"/>
          <w:sz w:val="20"/>
          <w:szCs w:val="20"/>
          <w:lang w:val="en-US" w:eastAsia="ru-RU"/>
        </w:rPr>
        <w:t>III</w:t>
      </w:r>
      <w:r w:rsidRPr="0085259C">
        <w:rPr>
          <w:rFonts w:ascii="Times New Roman" w:eastAsia="Times New Roman" w:hAnsi="Times New Roman"/>
          <w:sz w:val="20"/>
          <w:szCs w:val="20"/>
          <w:lang w:eastAsia="ru-RU"/>
        </w:rPr>
        <w:t xml:space="preserve">). </w:t>
      </w:r>
    </w:p>
    <w:p w:rsidR="0085259C" w:rsidRPr="0085259C" w:rsidRDefault="0085259C" w:rsidP="0085259C">
      <w:pPr>
        <w:spacing w:after="0" w:line="240" w:lineRule="auto"/>
        <w:jc w:val="center"/>
        <w:outlineLvl w:val="0"/>
        <w:rPr>
          <w:rFonts w:ascii="Times New Roman" w:eastAsia="Times New Roman" w:hAnsi="Times New Roman"/>
          <w:b/>
          <w:sz w:val="20"/>
          <w:szCs w:val="20"/>
          <w:lang w:eastAsia="ru-RU"/>
        </w:rPr>
      </w:pPr>
    </w:p>
    <w:p w:rsidR="0085259C" w:rsidRPr="0085259C" w:rsidRDefault="0085259C" w:rsidP="0085259C">
      <w:pPr>
        <w:spacing w:after="0" w:line="240" w:lineRule="auto"/>
        <w:jc w:val="center"/>
        <w:outlineLvl w:val="0"/>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1.4. Состав и структура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w:t>
      </w:r>
    </w:p>
    <w:p w:rsidR="0085259C" w:rsidRPr="0085259C" w:rsidRDefault="0085259C" w:rsidP="0085259C">
      <w:pPr>
        <w:spacing w:after="0" w:line="240" w:lineRule="auto"/>
        <w:jc w:val="center"/>
        <w:rPr>
          <w:rFonts w:ascii="Times New Roman" w:eastAsia="Times New Roman" w:hAnsi="Times New Roman"/>
          <w:sz w:val="20"/>
          <w:szCs w:val="20"/>
          <w:lang w:eastAsia="ru-RU"/>
        </w:rPr>
      </w:pPr>
    </w:p>
    <w:p w:rsidR="0085259C" w:rsidRPr="0085259C" w:rsidRDefault="0085259C" w:rsidP="0085259C">
      <w:pPr>
        <w:spacing w:after="0" w:line="240" w:lineRule="auto"/>
        <w:ind w:firstLine="708"/>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1.4.1.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включает в себя: персонал ЕДДС (старший оперативный дежурный, оперативные дежурные и диспетчер системы-112), пункт управления, средства связи, оповещения и автоматизации управления.</w:t>
      </w:r>
    </w:p>
    <w:p w:rsidR="0085259C" w:rsidRPr="0085259C" w:rsidRDefault="0085259C" w:rsidP="0085259C">
      <w:pPr>
        <w:widowControl w:val="0"/>
        <w:tabs>
          <w:tab w:val="num" w:pos="0"/>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1.4.2. В состав оперативной дежурной смены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включены 9 оперативных дежурных, несущих круглосуточное дежурство. Состав оперативной дежурной смены 2 человека. При вводе в эксплуатацию системы - 112 в состав оперативной дежурной смены также может входить операторский персонал (диспетчер) системы - 112. </w:t>
      </w:r>
    </w:p>
    <w:p w:rsidR="0085259C" w:rsidRPr="0085259C" w:rsidRDefault="0085259C" w:rsidP="0085259C">
      <w:pPr>
        <w:widowControl w:val="0"/>
        <w:tabs>
          <w:tab w:val="num" w:pos="0"/>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1.4.3. Пункт управления ЕДДС (далее - ПУ ЕДДС) представляет собой рабочие помещения для оперативной дежурной смены, диспетчеров системы – 112, оснащенные необходимыми техническими средствами и документацией. ПУ ЕДДС размещается в здании администрации Богучанского района.</w:t>
      </w:r>
    </w:p>
    <w:p w:rsidR="0085259C" w:rsidRPr="0085259C" w:rsidRDefault="0085259C" w:rsidP="0085259C">
      <w:pPr>
        <w:widowControl w:val="0"/>
        <w:tabs>
          <w:tab w:val="num" w:pos="0"/>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Для исполнения задач оперативной дежурной сменой на ПУ ЕДДС имеется необходимый набор документации и справочного материала, утверждаемый начальником отдела по делам ГО, ЧС и ПБ администрации Богучанского района.</w:t>
      </w:r>
    </w:p>
    <w:p w:rsidR="0085259C" w:rsidRPr="0085259C" w:rsidRDefault="0085259C" w:rsidP="0085259C">
      <w:pPr>
        <w:spacing w:after="0" w:line="240" w:lineRule="auto"/>
        <w:jc w:val="center"/>
        <w:outlineLvl w:val="0"/>
        <w:rPr>
          <w:rFonts w:ascii="Times New Roman" w:eastAsia="Times New Roman" w:hAnsi="Times New Roman"/>
          <w:b/>
          <w:sz w:val="20"/>
          <w:szCs w:val="20"/>
          <w:lang w:eastAsia="ru-RU"/>
        </w:rPr>
      </w:pPr>
    </w:p>
    <w:p w:rsidR="0085259C" w:rsidRPr="0085259C" w:rsidRDefault="0085259C" w:rsidP="0085259C">
      <w:pPr>
        <w:spacing w:after="0" w:line="240" w:lineRule="auto"/>
        <w:jc w:val="center"/>
        <w:outlineLvl w:val="0"/>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II. ОРГАНИЗАЦИЯ РАБОТЫ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w:t>
      </w:r>
    </w:p>
    <w:p w:rsidR="0085259C" w:rsidRPr="0085259C" w:rsidRDefault="0085259C" w:rsidP="0085259C">
      <w:pPr>
        <w:spacing w:after="0" w:line="240" w:lineRule="auto"/>
        <w:jc w:val="center"/>
        <w:outlineLvl w:val="0"/>
        <w:rPr>
          <w:rFonts w:ascii="Times New Roman" w:eastAsia="Times New Roman" w:hAnsi="Times New Roman"/>
          <w:sz w:val="20"/>
          <w:szCs w:val="20"/>
          <w:lang w:eastAsia="ru-RU"/>
        </w:rPr>
      </w:pPr>
    </w:p>
    <w:p w:rsidR="0085259C" w:rsidRPr="0085259C" w:rsidRDefault="0085259C" w:rsidP="0085259C">
      <w:pPr>
        <w:spacing w:after="0" w:line="240" w:lineRule="auto"/>
        <w:jc w:val="center"/>
        <w:outlineLvl w:val="0"/>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2.1. Режимы функционирования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w:t>
      </w:r>
    </w:p>
    <w:p w:rsidR="0085259C" w:rsidRPr="0085259C" w:rsidRDefault="0085259C" w:rsidP="0085259C">
      <w:pPr>
        <w:spacing w:after="0" w:line="240" w:lineRule="auto"/>
        <w:jc w:val="center"/>
        <w:outlineLvl w:val="0"/>
        <w:rPr>
          <w:rFonts w:ascii="Times New Roman" w:eastAsia="Times New Roman" w:hAnsi="Times New Roman"/>
          <w:sz w:val="20"/>
          <w:szCs w:val="20"/>
          <w:lang w:eastAsia="ru-RU"/>
        </w:rPr>
      </w:pPr>
    </w:p>
    <w:p w:rsidR="0085259C" w:rsidRPr="0085259C" w:rsidRDefault="0085259C" w:rsidP="0085259C">
      <w:pPr>
        <w:spacing w:after="0" w:line="240" w:lineRule="auto"/>
        <w:ind w:firstLine="708"/>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2.1.1.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функционирует в режимах повседневной деятельности, повышенной готовности и чрезвычайной ситуации для мирного времени. При приведении в готовность ГО и в военное время - в соответствующих степенях готовности.</w:t>
      </w:r>
    </w:p>
    <w:p w:rsidR="0085259C" w:rsidRPr="0085259C" w:rsidRDefault="0085259C" w:rsidP="0085259C">
      <w:pPr>
        <w:spacing w:after="0" w:line="240" w:lineRule="auto"/>
        <w:ind w:firstLine="708"/>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2.1.2. Режимы функционирования для ЕДДС устанавливает Глава Богучанского района.</w:t>
      </w:r>
    </w:p>
    <w:p w:rsidR="0085259C" w:rsidRPr="0085259C" w:rsidRDefault="0085259C" w:rsidP="0085259C">
      <w:pPr>
        <w:spacing w:after="0" w:line="240" w:lineRule="auto"/>
        <w:ind w:firstLine="708"/>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2.1.3. В режиме повседневной деятельности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осуществляет круглосуточное дежурство в готовности к экстренному реагированию на угрозу возникновения или возникновение ЧС (происшествий). В этом режиме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обеспечивает:</w:t>
      </w:r>
    </w:p>
    <w:p w:rsidR="0085259C" w:rsidRPr="0085259C" w:rsidRDefault="0085259C" w:rsidP="0085259C">
      <w:pPr>
        <w:widowControl w:val="0"/>
        <w:tabs>
          <w:tab w:val="num" w:pos="0"/>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прием от населения и ДДС экстренных оперативных служб и организаций (объектов) сообщений о любых ЧС (происшествиях), их регистрацию по принадлежности ДДС и уровням ответственности, а при создании системы – 112 -  регистрация с заведением карточек информационного обмена и реагирования;</w:t>
      </w:r>
    </w:p>
    <w:p w:rsidR="0085259C" w:rsidRPr="0085259C" w:rsidRDefault="0085259C" w:rsidP="0085259C">
      <w:pPr>
        <w:widowControl w:val="0"/>
        <w:tabs>
          <w:tab w:val="num" w:pos="0"/>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передачу информации об угрозе возникновения или возникновении ЧС (происшествия) по подчиненности и подведомственности, в первоочередном порядке в ФКУ «ЦУКС ГУ МЧС России по Красноярскому краю»;</w:t>
      </w:r>
    </w:p>
    <w:p w:rsidR="0085259C" w:rsidRPr="0085259C" w:rsidRDefault="0085259C" w:rsidP="0085259C">
      <w:pPr>
        <w:widowControl w:val="0"/>
        <w:tabs>
          <w:tab w:val="num" w:pos="0"/>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обобщение и анализ информации о ЧС (происшествиях) за текущие сутки и представление соответствующих докладов по подчиненности;</w:t>
      </w:r>
    </w:p>
    <w:p w:rsidR="0085259C" w:rsidRPr="0085259C" w:rsidRDefault="0085259C" w:rsidP="0085259C">
      <w:pPr>
        <w:widowControl w:val="0"/>
        <w:tabs>
          <w:tab w:val="num" w:pos="0"/>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поддержание комплекса средств автоматизации в постоянной оперативной готовности;</w:t>
      </w:r>
    </w:p>
    <w:p w:rsidR="0085259C" w:rsidRPr="0085259C" w:rsidRDefault="0085259C" w:rsidP="0085259C">
      <w:pPr>
        <w:widowControl w:val="0"/>
        <w:tabs>
          <w:tab w:val="num" w:pos="0"/>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контроль готовности ДДС экстренных оперативных служб и организаций (объектов) в зоне ответственности, оперативное информирование их дежурных смен об обстановке и ее изменениях;</w:t>
      </w:r>
    </w:p>
    <w:p w:rsidR="0085259C" w:rsidRPr="0085259C" w:rsidRDefault="0085259C" w:rsidP="0085259C">
      <w:pPr>
        <w:widowControl w:val="0"/>
        <w:tabs>
          <w:tab w:val="num" w:pos="0"/>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внесение необходимых изменений в базу данных, а также в структуру и содержание оперативных документов по реагированию на ЧС (происшествия);</w:t>
      </w:r>
    </w:p>
    <w:p w:rsidR="0085259C" w:rsidRPr="0085259C" w:rsidRDefault="0085259C" w:rsidP="0085259C">
      <w:pPr>
        <w:tabs>
          <w:tab w:val="num" w:pos="0"/>
        </w:tabs>
        <w:spacing w:after="0" w:line="240" w:lineRule="auto"/>
        <w:ind w:left="34"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внесение необходимых изменений в паспорта территорий муниципальных образований.</w:t>
      </w:r>
    </w:p>
    <w:p w:rsidR="0085259C" w:rsidRPr="0085259C" w:rsidRDefault="0085259C" w:rsidP="0085259C">
      <w:pPr>
        <w:widowControl w:val="0"/>
        <w:tabs>
          <w:tab w:val="num" w:pos="0"/>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2.1.4. ДДС, расположенные на территории Богучанского района и взаимодействующие с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в режиме повседневной деятельности действуют в соответствии со своими инструкциями и представляют в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обобщенную статистическую информацию о ЧС (происшествиях) и угрозах их возникновения за прошедшие сутки.</w:t>
      </w:r>
    </w:p>
    <w:p w:rsidR="0085259C" w:rsidRPr="0085259C" w:rsidRDefault="0085259C" w:rsidP="0085259C">
      <w:pPr>
        <w:widowControl w:val="0"/>
        <w:tabs>
          <w:tab w:val="num" w:pos="0"/>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2.1.5. Сообщения о ЧС (происшествиях), которые не относятся к сфере ответственности принявшей их ДДС, незамедлительно передаются соответствующей ДДС экстренной оперативной службы или организации (объекта) по предназначению. Сообщения, которые ДДС экстренных оперативных служб и </w:t>
      </w:r>
      <w:r w:rsidRPr="0085259C">
        <w:rPr>
          <w:rFonts w:ascii="Times New Roman" w:eastAsia="Times New Roman" w:hAnsi="Times New Roman"/>
          <w:sz w:val="20"/>
          <w:szCs w:val="20"/>
          <w:lang w:eastAsia="ru-RU"/>
        </w:rPr>
        <w:lastRenderedPageBreak/>
        <w:t xml:space="preserve">организаций (объектов) идентифицируют как сообщения об угрозе возникновения или возникновении ЧС (происшествия), в первоочередном порядке передаются в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в установленном порядке передаёт данную информацию в ФКУ «ЦУКС ГУ МЧС России по Красноярскому краю».</w:t>
      </w:r>
    </w:p>
    <w:p w:rsidR="0085259C" w:rsidRPr="0085259C" w:rsidRDefault="0085259C" w:rsidP="0085259C">
      <w:pPr>
        <w:widowControl w:val="0"/>
        <w:tabs>
          <w:tab w:val="num" w:pos="0"/>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2.1.6. В режим повышенной готовности ЕДДС МО Богучанского района и привлекаемые ДДС экстренных оперативных служб и организаций (объектов) переводятся решением Главы Богучанского района при угрозе возникновения ЧС (происшествия), в тех случаях, когда для ликвидации угрозы требуются совместные действия ДДС и сил РСЧС, взаимодействующих с ЕДДС муниципального образования. В повышенной готовности ЕДДС МО Богучанского района обеспечивает:</w:t>
      </w:r>
    </w:p>
    <w:p w:rsidR="0085259C" w:rsidRPr="0085259C" w:rsidRDefault="0085259C" w:rsidP="0085259C">
      <w:pPr>
        <w:widowControl w:val="0"/>
        <w:tabs>
          <w:tab w:val="num" w:pos="0"/>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заблаговременную подготовку к возможным действиям в случае возникновения соответствующей ЧС (происшествия);</w:t>
      </w:r>
    </w:p>
    <w:p w:rsidR="0085259C" w:rsidRPr="0085259C" w:rsidRDefault="0085259C" w:rsidP="0085259C">
      <w:pPr>
        <w:widowControl w:val="0"/>
        <w:tabs>
          <w:tab w:val="num" w:pos="0"/>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оповещение должностных лиц КЧС и ПБ, администрации Богучанского района, глав сельсоветов, взаимодействующих ДДС экстренных оперативных служб и организаций (объектов) и подчиненных сил РСЧС;</w:t>
      </w:r>
    </w:p>
    <w:p w:rsidR="0085259C" w:rsidRPr="0085259C" w:rsidRDefault="0085259C" w:rsidP="0085259C">
      <w:pPr>
        <w:widowControl w:val="0"/>
        <w:tabs>
          <w:tab w:val="num" w:pos="0"/>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получение и обобщение данных наблюдения и </w:t>
      </w:r>
      <w:proofErr w:type="gramStart"/>
      <w:r w:rsidRPr="0085259C">
        <w:rPr>
          <w:rFonts w:ascii="Times New Roman" w:eastAsia="Times New Roman" w:hAnsi="Times New Roman"/>
          <w:sz w:val="20"/>
          <w:szCs w:val="20"/>
          <w:lang w:eastAsia="ru-RU"/>
        </w:rPr>
        <w:t>контроля за</w:t>
      </w:r>
      <w:proofErr w:type="gramEnd"/>
      <w:r w:rsidRPr="0085259C">
        <w:rPr>
          <w:rFonts w:ascii="Times New Roman" w:eastAsia="Times New Roman" w:hAnsi="Times New Roman"/>
          <w:sz w:val="20"/>
          <w:szCs w:val="20"/>
          <w:lang w:eastAsia="ru-RU"/>
        </w:rPr>
        <w:t xml:space="preserve"> обстановкой на территории Красноярского края и Богучанского района, на потенциально опасных объектах (далее – ПОО), а также за состоянием окружающей среды;</w:t>
      </w:r>
    </w:p>
    <w:p w:rsidR="0085259C" w:rsidRPr="0085259C" w:rsidRDefault="0085259C" w:rsidP="0085259C">
      <w:pPr>
        <w:widowControl w:val="0"/>
        <w:tabs>
          <w:tab w:val="num" w:pos="0"/>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прогнозирование развития обстановки и подготовку предложений по действиям привлекаемых сил и средств и их доклад по подчиненности;</w:t>
      </w:r>
    </w:p>
    <w:p w:rsidR="0085259C" w:rsidRPr="0085259C" w:rsidRDefault="0085259C" w:rsidP="0085259C">
      <w:pPr>
        <w:widowControl w:val="0"/>
        <w:tabs>
          <w:tab w:val="num" w:pos="0"/>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координацию действий ДДС экстренных оперативных служб и организаций (объектов), сил РСЧС при принятии ими экстренных мер по предотвращению ЧС (происшествия) или смягчению ее последствий.</w:t>
      </w:r>
    </w:p>
    <w:p w:rsidR="0085259C" w:rsidRPr="0085259C" w:rsidRDefault="0085259C" w:rsidP="0085259C">
      <w:pPr>
        <w:widowControl w:val="0"/>
        <w:tabs>
          <w:tab w:val="num" w:pos="0"/>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2.1.7. В случае</w:t>
      </w:r>
      <w:proofErr w:type="gramStart"/>
      <w:r w:rsidRPr="0085259C">
        <w:rPr>
          <w:rFonts w:ascii="Times New Roman" w:eastAsia="Times New Roman" w:hAnsi="Times New Roman"/>
          <w:sz w:val="20"/>
          <w:szCs w:val="20"/>
          <w:lang w:eastAsia="ru-RU"/>
        </w:rPr>
        <w:t>,</w:t>
      </w:r>
      <w:proofErr w:type="gramEnd"/>
      <w:r w:rsidRPr="0085259C">
        <w:rPr>
          <w:rFonts w:ascii="Times New Roman" w:eastAsia="Times New Roman" w:hAnsi="Times New Roman"/>
          <w:sz w:val="20"/>
          <w:szCs w:val="20"/>
          <w:lang w:eastAsia="ru-RU"/>
        </w:rPr>
        <w:t xml:space="preserve"> если для организации предотвращения ЧС (происшествия) организована работа КЧС и ПБ или оперативного штаба управления в кризисных ситуациях (далее - ОШ УКС), либо управление передано соответствующим подразделениям МЧС России,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в части действий по указанной ЧС (происшествия) выполняет их указания. </w:t>
      </w:r>
    </w:p>
    <w:p w:rsidR="0085259C" w:rsidRPr="0085259C" w:rsidRDefault="0085259C" w:rsidP="0085259C">
      <w:pPr>
        <w:widowControl w:val="0"/>
        <w:tabs>
          <w:tab w:val="num" w:pos="0"/>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2.1.8. В режим чрезвычайной ситуации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образования, привлекаемые ДДС экстренных оперативных служб и организаций (объектов) и силы РСЧС переводятся решением Главы Богучанского района при возникновении ЧС. В этом режиме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выполняет следующие задачи:</w:t>
      </w:r>
    </w:p>
    <w:p w:rsidR="0085259C" w:rsidRPr="0085259C" w:rsidRDefault="0085259C" w:rsidP="0085259C">
      <w:pPr>
        <w:widowControl w:val="0"/>
        <w:tabs>
          <w:tab w:val="num" w:pos="0"/>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координация действий ДДС экстренных оперативных служб и организаций (объектов) и привлекаемых сил и средств РСЧС при проведении работ по защите населения и территории от ЧС природного и техногенного характера;</w:t>
      </w:r>
    </w:p>
    <w:p w:rsidR="0085259C" w:rsidRPr="0085259C" w:rsidRDefault="0085259C" w:rsidP="0085259C">
      <w:pPr>
        <w:widowControl w:val="0"/>
        <w:tabs>
          <w:tab w:val="num" w:pos="0"/>
        </w:tabs>
        <w:spacing w:after="0" w:line="240" w:lineRule="auto"/>
        <w:ind w:firstLine="709"/>
        <w:jc w:val="both"/>
        <w:rPr>
          <w:rFonts w:ascii="Times New Roman" w:eastAsia="Times New Roman" w:hAnsi="Times New Roman"/>
          <w:sz w:val="20"/>
          <w:szCs w:val="20"/>
          <w:lang w:eastAsia="ru-RU"/>
        </w:rPr>
      </w:pPr>
      <w:proofErr w:type="gramStart"/>
      <w:r w:rsidRPr="0085259C">
        <w:rPr>
          <w:rFonts w:ascii="Times New Roman" w:eastAsia="Times New Roman" w:hAnsi="Times New Roman"/>
          <w:sz w:val="20"/>
          <w:szCs w:val="20"/>
          <w:lang w:eastAsia="ru-RU"/>
        </w:rPr>
        <w:t>контроль за</w:t>
      </w:r>
      <w:proofErr w:type="gramEnd"/>
      <w:r w:rsidRPr="0085259C">
        <w:rPr>
          <w:rFonts w:ascii="Times New Roman" w:eastAsia="Times New Roman" w:hAnsi="Times New Roman"/>
          <w:sz w:val="20"/>
          <w:szCs w:val="20"/>
          <w:lang w:eastAsia="ru-RU"/>
        </w:rPr>
        <w:t xml:space="preserve"> выдвижением и отслеживание передвижения оперативных групп по территории Богучанского района;</w:t>
      </w:r>
    </w:p>
    <w:p w:rsidR="0085259C" w:rsidRPr="0085259C" w:rsidRDefault="0085259C" w:rsidP="0085259C">
      <w:pPr>
        <w:widowControl w:val="0"/>
        <w:tabs>
          <w:tab w:val="num" w:pos="0"/>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оповещение и передача оперативной информации между органами управления при организации ликвидации соответствующей ЧС и в ходе аварийно-спасательных и других неотложных работ, мероприятий по обеспечению устойчивого функционирования объектов экономики и первоочередному жизнеобеспечению пострадавшего населения;</w:t>
      </w:r>
    </w:p>
    <w:p w:rsidR="0085259C" w:rsidRPr="0085259C" w:rsidRDefault="0085259C" w:rsidP="0085259C">
      <w:pPr>
        <w:widowControl w:val="0"/>
        <w:tabs>
          <w:tab w:val="num" w:pos="0"/>
        </w:tabs>
        <w:spacing w:after="0" w:line="240" w:lineRule="auto"/>
        <w:ind w:firstLine="709"/>
        <w:jc w:val="both"/>
        <w:rPr>
          <w:rFonts w:ascii="Times New Roman" w:eastAsia="Times New Roman" w:hAnsi="Times New Roman"/>
          <w:sz w:val="20"/>
          <w:szCs w:val="20"/>
          <w:lang w:eastAsia="ru-RU"/>
        </w:rPr>
      </w:pPr>
      <w:proofErr w:type="gramStart"/>
      <w:r w:rsidRPr="0085259C">
        <w:rPr>
          <w:rFonts w:ascii="Times New Roman" w:eastAsia="Times New Roman" w:hAnsi="Times New Roman"/>
          <w:sz w:val="20"/>
          <w:szCs w:val="20"/>
          <w:lang w:eastAsia="ru-RU"/>
        </w:rPr>
        <w:t>контроль за</w:t>
      </w:r>
      <w:proofErr w:type="gramEnd"/>
      <w:r w:rsidRPr="0085259C">
        <w:rPr>
          <w:rFonts w:ascii="Times New Roman" w:eastAsia="Times New Roman" w:hAnsi="Times New Roman"/>
          <w:sz w:val="20"/>
          <w:szCs w:val="20"/>
          <w:lang w:eastAsia="ru-RU"/>
        </w:rPr>
        <w:t xml:space="preserve"> установлением и перемещением границ зоны соответствующей ЧС, своевременное оповещение и информирование глав сельсоветов, населения о складывающейся обстановке и опасностях в зоне ЧС;</w:t>
      </w:r>
    </w:p>
    <w:p w:rsidR="0085259C" w:rsidRPr="0085259C" w:rsidRDefault="0085259C" w:rsidP="0085259C">
      <w:pPr>
        <w:widowControl w:val="0"/>
        <w:tabs>
          <w:tab w:val="num" w:pos="0"/>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осуществление непрерывного </w:t>
      </w:r>
      <w:proofErr w:type="gramStart"/>
      <w:r w:rsidRPr="0085259C">
        <w:rPr>
          <w:rFonts w:ascii="Times New Roman" w:eastAsia="Times New Roman" w:hAnsi="Times New Roman"/>
          <w:sz w:val="20"/>
          <w:szCs w:val="20"/>
          <w:lang w:eastAsia="ru-RU"/>
        </w:rPr>
        <w:t>контроля за</w:t>
      </w:r>
      <w:proofErr w:type="gramEnd"/>
      <w:r w:rsidRPr="0085259C">
        <w:rPr>
          <w:rFonts w:ascii="Times New Roman" w:eastAsia="Times New Roman" w:hAnsi="Times New Roman"/>
          <w:sz w:val="20"/>
          <w:szCs w:val="20"/>
          <w:lang w:eastAsia="ru-RU"/>
        </w:rPr>
        <w:t xml:space="preserve"> состоянием окружающей среды в зоне ЧС, за обстановкой на аварийных объектах и прилегающей к ним территории.</w:t>
      </w:r>
    </w:p>
    <w:p w:rsidR="0085259C" w:rsidRPr="0085259C" w:rsidRDefault="0085259C" w:rsidP="0085259C">
      <w:pPr>
        <w:widowControl w:val="0"/>
        <w:tabs>
          <w:tab w:val="num" w:pos="0"/>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2.1.9. В режимах повышенной готовности и чрезвычайной ситуации информационное взаимодействие между ДДС экстренных оперативных служб и организаций (объектов), силами РСЧС осуществляется непосредственно через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w:t>
      </w:r>
      <w:proofErr w:type="gramStart"/>
      <w:r w:rsidRPr="0085259C">
        <w:rPr>
          <w:rFonts w:ascii="Times New Roman" w:eastAsia="Times New Roman" w:hAnsi="Times New Roman"/>
          <w:sz w:val="20"/>
          <w:szCs w:val="20"/>
          <w:lang w:eastAsia="ru-RU"/>
        </w:rPr>
        <w:t xml:space="preserve">Поступающая информация о сложившейся обстановке, принятых мерах, задействованных и требуемых дополнительных силах, и средствах доводится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всем взаимодействующим ДДС экстренных оперативных служб и организаций (объектов), председателю КЧС и ПБ, начальнику отдела по делам ГО, ЧС и ПБ администрации Богучанского района, ФКУ «ЦУКС ГУ МЧС России по Красноярскому краю».</w:t>
      </w:r>
      <w:proofErr w:type="gramEnd"/>
    </w:p>
    <w:p w:rsidR="0085259C" w:rsidRPr="0085259C" w:rsidRDefault="0085259C" w:rsidP="0085259C">
      <w:pPr>
        <w:widowControl w:val="0"/>
        <w:tabs>
          <w:tab w:val="num" w:pos="0"/>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2.1.10. В случае</w:t>
      </w:r>
      <w:proofErr w:type="gramStart"/>
      <w:r w:rsidRPr="0085259C">
        <w:rPr>
          <w:rFonts w:ascii="Times New Roman" w:eastAsia="Times New Roman" w:hAnsi="Times New Roman"/>
          <w:sz w:val="20"/>
          <w:szCs w:val="20"/>
          <w:lang w:eastAsia="ru-RU"/>
        </w:rPr>
        <w:t>,</w:t>
      </w:r>
      <w:proofErr w:type="gramEnd"/>
      <w:r w:rsidRPr="0085259C">
        <w:rPr>
          <w:rFonts w:ascii="Times New Roman" w:eastAsia="Times New Roman" w:hAnsi="Times New Roman"/>
          <w:sz w:val="20"/>
          <w:szCs w:val="20"/>
          <w:lang w:eastAsia="ru-RU"/>
        </w:rPr>
        <w:t xml:space="preserve"> если для организации ликвидации ЧС (происшествия) организована работа КЧС и ПБ или ОШ УКС, либо управление ликвидацией ЧС (происшествия) передано соответствующим подразделениям МЧС России, ЕДДС МО Богучанского района в части действий по указанной ЧС (происшествия) выполняет их указания. </w:t>
      </w:r>
    </w:p>
    <w:p w:rsidR="0085259C" w:rsidRPr="0085259C" w:rsidRDefault="0085259C" w:rsidP="0085259C">
      <w:pPr>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2.1.11. Функционирование ЕДДС муниципального образования при приведении в готовность ГО и в военное время осуществляется в соответствии с планом гражданской обороны и защиты населения Богучанского района и инструкциями по действиям в условиях особого периода. </w:t>
      </w:r>
    </w:p>
    <w:p w:rsidR="0085259C" w:rsidRPr="0085259C" w:rsidRDefault="0085259C" w:rsidP="0085259C">
      <w:pPr>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2.1.12. При функционировании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в условиях особого периода, в соответствии с планом гражданской обороны и защиты населения Красноярского края предусматривается размещение оперативных дежурных смен на защищенных пунктах управления.</w:t>
      </w:r>
    </w:p>
    <w:p w:rsidR="0085259C" w:rsidRPr="0085259C" w:rsidRDefault="0085259C" w:rsidP="0085259C">
      <w:pPr>
        <w:spacing w:after="0" w:line="240" w:lineRule="auto"/>
        <w:jc w:val="center"/>
        <w:outlineLvl w:val="0"/>
        <w:rPr>
          <w:rFonts w:ascii="Times New Roman" w:eastAsia="Times New Roman" w:hAnsi="Times New Roman"/>
          <w:b/>
          <w:sz w:val="20"/>
          <w:szCs w:val="20"/>
          <w:lang w:eastAsia="ru-RU"/>
        </w:rPr>
      </w:pPr>
    </w:p>
    <w:p w:rsidR="0085259C" w:rsidRPr="0085259C" w:rsidRDefault="0085259C" w:rsidP="0085259C">
      <w:pPr>
        <w:spacing w:after="0" w:line="240" w:lineRule="auto"/>
        <w:jc w:val="center"/>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lastRenderedPageBreak/>
        <w:t>2.2. Порядок работы ЕДДС муниципального образования</w:t>
      </w:r>
    </w:p>
    <w:p w:rsidR="0085259C" w:rsidRPr="0085259C" w:rsidRDefault="0085259C" w:rsidP="0085259C">
      <w:pPr>
        <w:spacing w:after="0" w:line="240" w:lineRule="auto"/>
        <w:jc w:val="center"/>
        <w:outlineLvl w:val="0"/>
        <w:rPr>
          <w:rFonts w:ascii="Times New Roman" w:eastAsia="Times New Roman" w:hAnsi="Times New Roman"/>
          <w:b/>
          <w:sz w:val="20"/>
          <w:szCs w:val="20"/>
          <w:lang w:eastAsia="ru-RU"/>
        </w:rPr>
      </w:pPr>
    </w:p>
    <w:p w:rsidR="0085259C" w:rsidRPr="0085259C" w:rsidRDefault="0085259C" w:rsidP="0085259C">
      <w:pPr>
        <w:widowControl w:val="0"/>
        <w:tabs>
          <w:tab w:val="num" w:pos="0"/>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2.2.1. </w:t>
      </w:r>
      <w:proofErr w:type="gramStart"/>
      <w:r w:rsidRPr="0085259C">
        <w:rPr>
          <w:rFonts w:ascii="Times New Roman" w:eastAsia="Times New Roman" w:hAnsi="Times New Roman"/>
          <w:sz w:val="20"/>
          <w:szCs w:val="20"/>
          <w:lang w:eastAsia="ru-RU"/>
        </w:rPr>
        <w:t xml:space="preserve">Вызовы (сообщения) о ЧС (происшествиях) могут поступать в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от населения по всем имеющимся видам и каналам связи, включая сообщения через единый телефонный номер «112», от сигнальных систем и систем мониторинга, от ДДС экстренных оперативных служб и организаций (объектов) Богучанского района, вышестоящих и взаимодействующих органов управления РСЧС по прямым каналам и линиям связи.</w:t>
      </w:r>
      <w:proofErr w:type="gramEnd"/>
      <w:r w:rsidRPr="0085259C">
        <w:rPr>
          <w:rFonts w:ascii="Times New Roman" w:eastAsia="Times New Roman" w:hAnsi="Times New Roman"/>
          <w:sz w:val="20"/>
          <w:szCs w:val="20"/>
          <w:lang w:eastAsia="ru-RU"/>
        </w:rPr>
        <w:t xml:space="preserve"> Вызовы (сообщения) о ЧС (происшествиях) принимаются, регистрируются и обрабатываются персоналом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а при создании системы - 112 - диспетчером системы - 112.</w:t>
      </w:r>
    </w:p>
    <w:p w:rsidR="0085259C" w:rsidRPr="0085259C" w:rsidRDefault="0085259C" w:rsidP="0085259C">
      <w:pPr>
        <w:spacing w:after="0" w:line="240" w:lineRule="auto"/>
        <w:ind w:firstLine="708"/>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2.2.2. При классификации сложившейся ситуации как ЧС (происшествия), ЕДДС МО Богучанского района поручает проведение ликвидации ЧС (происшествия) соответствующим ДДС экстренных оперативных служб и организаций (объектов) и силам РСЧС, в компетенции которых находится реагирование на случившуюся ЧС (происшествие), при необходимости уточняет действия привлеченных ДДС экстренных оперативных служб и организаций (объектов).</w:t>
      </w:r>
    </w:p>
    <w:p w:rsidR="0085259C" w:rsidRPr="0085259C" w:rsidRDefault="0085259C" w:rsidP="0085259C">
      <w:pPr>
        <w:spacing w:after="0" w:line="240" w:lineRule="auto"/>
        <w:ind w:firstLine="708"/>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2.2.3. </w:t>
      </w:r>
      <w:proofErr w:type="gramStart"/>
      <w:r w:rsidRPr="0085259C">
        <w:rPr>
          <w:rFonts w:ascii="Times New Roman" w:eastAsia="Times New Roman" w:hAnsi="Times New Roman"/>
          <w:sz w:val="20"/>
          <w:szCs w:val="20"/>
          <w:lang w:eastAsia="ru-RU"/>
        </w:rPr>
        <w:t xml:space="preserve">При классификации сложившейся ситуации как ЧС выше локального уровня, оперативный дежурный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немедленно докладывает Главе Богучанского района, председателю КЧС и ПБ, в ФКУ «ЦУКС ГУ МЧС России по Красноярскому краю», оценивает обстановку, уточняет состав привлекаемых сил и средств, проводит их оповещение, отдает распоряжения на необходимые действия и контролирует их выполнение.</w:t>
      </w:r>
      <w:proofErr w:type="gramEnd"/>
      <w:r w:rsidRPr="0085259C">
        <w:rPr>
          <w:rFonts w:ascii="Times New Roman" w:eastAsia="Times New Roman" w:hAnsi="Times New Roman"/>
          <w:sz w:val="20"/>
          <w:szCs w:val="20"/>
          <w:lang w:eastAsia="ru-RU"/>
        </w:rPr>
        <w:t xml:space="preserve"> Одновременно готовятся формализованные документы о факте ЧС для последующей передачи в вышестоящие органы управления РСЧС и задействованные ДДС экстренных оперативных служб и организаций (объектов).</w:t>
      </w:r>
    </w:p>
    <w:p w:rsidR="0085259C" w:rsidRPr="0085259C" w:rsidRDefault="0085259C" w:rsidP="0085259C">
      <w:pPr>
        <w:spacing w:after="0" w:line="240" w:lineRule="auto"/>
        <w:ind w:firstLine="708"/>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2.2.4. При выявлении угрозы жизни или здоровью людей до населения доводится информация о способах защиты. </w:t>
      </w:r>
      <w:proofErr w:type="gramStart"/>
      <w:r w:rsidRPr="0085259C">
        <w:rPr>
          <w:rFonts w:ascii="Times New Roman" w:eastAsia="Times New Roman" w:hAnsi="Times New Roman"/>
          <w:sz w:val="20"/>
          <w:szCs w:val="20"/>
          <w:lang w:eastAsia="ru-RU"/>
        </w:rPr>
        <w:t>Организуется необходимый обмен информацией об обстановке и действиях привлеченных сил и средств между ДДС экстренных оперативных служб и организаций (объектов), сопоставление и обобщение полученных данных, готовятся донесения и доклады председателю КЧС и ПБ, начальнику отдела по делам ГО, ЧС и ПБ, ФКУ «ЦУКС ГУ МЧС РФ по Красноярскому краю», обеспечивается информационная поддержка деятельности администраций сельсоветов и их взаимодействие со службами</w:t>
      </w:r>
      <w:proofErr w:type="gramEnd"/>
      <w:r w:rsidRPr="0085259C">
        <w:rPr>
          <w:rFonts w:ascii="Times New Roman" w:eastAsia="Times New Roman" w:hAnsi="Times New Roman"/>
          <w:sz w:val="20"/>
          <w:szCs w:val="20"/>
          <w:lang w:eastAsia="ru-RU"/>
        </w:rPr>
        <w:t>, привлекаемыми для ликвидации ЧС.</w:t>
      </w:r>
    </w:p>
    <w:p w:rsidR="0085259C" w:rsidRPr="0085259C" w:rsidRDefault="0085259C" w:rsidP="0085259C">
      <w:pPr>
        <w:spacing w:after="0" w:line="240" w:lineRule="auto"/>
        <w:ind w:firstLine="708"/>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2.2.5. Ежемесячно проводится анализ функционирования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(ДДС экстренных оперативных служб и организаций (объектов)), который доводится до подчиненных ДДС и не реже 1 раза в квартал рассматривается на заседании КЧС и ПБ.</w:t>
      </w:r>
    </w:p>
    <w:p w:rsidR="0085259C" w:rsidRPr="00C93CA9" w:rsidRDefault="0085259C" w:rsidP="0085259C">
      <w:pPr>
        <w:spacing w:after="0" w:line="240" w:lineRule="auto"/>
        <w:jc w:val="center"/>
        <w:outlineLvl w:val="0"/>
        <w:rPr>
          <w:rFonts w:ascii="Times New Roman" w:eastAsia="Times New Roman" w:hAnsi="Times New Roman"/>
          <w:b/>
          <w:sz w:val="20"/>
          <w:szCs w:val="20"/>
          <w:lang w:eastAsia="ru-RU"/>
        </w:rPr>
      </w:pPr>
    </w:p>
    <w:p w:rsidR="0085259C" w:rsidRPr="0085259C" w:rsidRDefault="0085259C" w:rsidP="0085259C">
      <w:pPr>
        <w:spacing w:after="0" w:line="240" w:lineRule="auto"/>
        <w:jc w:val="center"/>
        <w:outlineLvl w:val="0"/>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2.3. Порядок взаимодействия ЕДДС муниципального образования</w:t>
      </w:r>
    </w:p>
    <w:p w:rsidR="0085259C" w:rsidRPr="0085259C" w:rsidRDefault="0085259C" w:rsidP="0085259C">
      <w:pPr>
        <w:spacing w:after="0" w:line="240" w:lineRule="auto"/>
        <w:ind w:left="567"/>
        <w:jc w:val="center"/>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с ДДС экстренных оперативных служб и организаций (объектов)</w:t>
      </w:r>
    </w:p>
    <w:p w:rsidR="0085259C" w:rsidRPr="0085259C" w:rsidRDefault="0085259C" w:rsidP="0085259C">
      <w:pPr>
        <w:spacing w:after="0" w:line="240" w:lineRule="auto"/>
        <w:ind w:left="567"/>
        <w:jc w:val="center"/>
        <w:rPr>
          <w:rFonts w:ascii="Times New Roman" w:eastAsia="Times New Roman" w:hAnsi="Times New Roman"/>
          <w:sz w:val="20"/>
          <w:szCs w:val="20"/>
          <w:lang w:eastAsia="ru-RU"/>
        </w:rPr>
      </w:pPr>
    </w:p>
    <w:p w:rsidR="0085259C" w:rsidRPr="0085259C" w:rsidRDefault="0085259C" w:rsidP="0085259C">
      <w:pPr>
        <w:spacing w:after="0" w:line="240" w:lineRule="auto"/>
        <w:jc w:val="both"/>
        <w:rPr>
          <w:rFonts w:ascii="Times New Roman" w:eastAsia="Times New Roman" w:hAnsi="Times New Roman"/>
          <w:b/>
          <w:sz w:val="20"/>
          <w:szCs w:val="20"/>
          <w:lang w:eastAsia="ru-RU"/>
        </w:rPr>
      </w:pPr>
      <w:r w:rsidRPr="0085259C">
        <w:rPr>
          <w:rFonts w:ascii="Times New Roman" w:eastAsia="Times New Roman" w:hAnsi="Times New Roman"/>
          <w:sz w:val="20"/>
          <w:szCs w:val="20"/>
          <w:lang w:eastAsia="ru-RU"/>
        </w:rPr>
        <w:t xml:space="preserve"> </w:t>
      </w:r>
      <w:r w:rsidRPr="0085259C">
        <w:rPr>
          <w:rFonts w:ascii="Times New Roman" w:eastAsia="Times New Roman" w:hAnsi="Times New Roman"/>
          <w:sz w:val="20"/>
          <w:szCs w:val="20"/>
          <w:lang w:eastAsia="ru-RU"/>
        </w:rPr>
        <w:tab/>
        <w:t xml:space="preserve">Порядок взаимодействия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и ДДС экстренных оперативных служб и организаций (объектов) определяется межведомственными нормативными правовыми актами и нормативными правовыми актами Красноярского края, устанавливающими порядок взаимодействия и обмена информацией между экстренными оперативными службами при катастрофах, стихийных бедствиях и ЧС (происшествиях).</w:t>
      </w:r>
    </w:p>
    <w:p w:rsidR="0085259C" w:rsidRPr="0085259C" w:rsidRDefault="0085259C" w:rsidP="0085259C">
      <w:pPr>
        <w:spacing w:after="0" w:line="240" w:lineRule="auto"/>
        <w:jc w:val="center"/>
        <w:outlineLvl w:val="0"/>
        <w:rPr>
          <w:rFonts w:ascii="Times New Roman" w:eastAsia="Times New Roman" w:hAnsi="Times New Roman"/>
          <w:b/>
          <w:sz w:val="20"/>
          <w:szCs w:val="20"/>
          <w:lang w:eastAsia="ru-RU"/>
        </w:rPr>
      </w:pPr>
    </w:p>
    <w:p w:rsidR="0085259C" w:rsidRPr="0085259C" w:rsidRDefault="0085259C" w:rsidP="0085259C">
      <w:pPr>
        <w:spacing w:after="0" w:line="240" w:lineRule="auto"/>
        <w:jc w:val="center"/>
        <w:outlineLvl w:val="0"/>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III. ТРЕБОВАНИЯ К СОСТАВУ И СТРУКТУРЕ ЕДДС МО БОГУЧАНСКИЙ РАЙОН</w:t>
      </w:r>
    </w:p>
    <w:p w:rsidR="0085259C" w:rsidRPr="0085259C" w:rsidRDefault="0085259C" w:rsidP="0085259C">
      <w:pPr>
        <w:spacing w:after="0" w:line="240" w:lineRule="auto"/>
        <w:jc w:val="center"/>
        <w:outlineLvl w:val="0"/>
        <w:rPr>
          <w:rFonts w:ascii="Times New Roman" w:eastAsia="Times New Roman" w:hAnsi="Times New Roman"/>
          <w:sz w:val="20"/>
          <w:szCs w:val="20"/>
          <w:lang w:eastAsia="ru-RU"/>
        </w:rPr>
      </w:pPr>
    </w:p>
    <w:p w:rsidR="0085259C" w:rsidRPr="0085259C" w:rsidRDefault="0085259C" w:rsidP="0085259C">
      <w:pPr>
        <w:spacing w:after="0" w:line="240" w:lineRule="auto"/>
        <w:jc w:val="center"/>
        <w:outlineLvl w:val="0"/>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3.1. Комплектование и подготовка кадров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w:t>
      </w:r>
    </w:p>
    <w:p w:rsidR="0085259C" w:rsidRPr="0085259C" w:rsidRDefault="0085259C" w:rsidP="0085259C">
      <w:pPr>
        <w:spacing w:after="0" w:line="240" w:lineRule="auto"/>
        <w:jc w:val="center"/>
        <w:outlineLvl w:val="0"/>
        <w:rPr>
          <w:rFonts w:ascii="Times New Roman" w:eastAsia="Times New Roman" w:hAnsi="Times New Roman"/>
          <w:sz w:val="20"/>
          <w:szCs w:val="20"/>
          <w:lang w:eastAsia="ru-RU"/>
        </w:rPr>
      </w:pPr>
    </w:p>
    <w:p w:rsidR="0085259C" w:rsidRPr="0085259C" w:rsidRDefault="0085259C" w:rsidP="0085259C">
      <w:pPr>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3.1.1. Комплектование личным составом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осуществляется Главой Богучанского района.</w:t>
      </w:r>
    </w:p>
    <w:p w:rsidR="0085259C" w:rsidRPr="0085259C" w:rsidRDefault="0085259C" w:rsidP="0085259C">
      <w:pPr>
        <w:spacing w:after="0" w:line="240" w:lineRule="auto"/>
        <w:ind w:firstLine="708"/>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3.1.2. Личный состав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обязан знать требования руководящих документов, регламентирующих его деятельность, и применять их в практической работе.</w:t>
      </w:r>
    </w:p>
    <w:p w:rsidR="0085259C" w:rsidRPr="0085259C" w:rsidRDefault="0085259C" w:rsidP="0085259C">
      <w:pPr>
        <w:spacing w:after="0" w:line="240" w:lineRule="auto"/>
        <w:ind w:firstLine="720"/>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3.1.3. Основными формами обучения персонала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являются: тренировки оперативных дежурных смен, участие в учебных мероприятиях (учениях) и занятия по профессиональной подготовке.</w:t>
      </w:r>
    </w:p>
    <w:p w:rsidR="0085259C" w:rsidRPr="0085259C" w:rsidRDefault="0085259C" w:rsidP="0085259C">
      <w:pPr>
        <w:spacing w:after="0" w:line="240" w:lineRule="auto"/>
        <w:ind w:firstLine="720"/>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3.1.4. Учебные мероприятия (тренировки и учения), проводимые с дежурно-диспетчерским персоналом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осуществляются в соответствии с планом, разработанным заблаговременно и утвержденным Главой Богучанского района с учётом тренировок, проводимых ФКУ «ЦУКС ГУ МЧС России по Красноярскому краю» по плану, утвержденному начальником ГУ МЧС России по Красноярскому краю. Тренировки оперативных дежурных смен ЕДДС с оперативной дежурной сменой ЦУКС ГУ МЧС России по Красноярскому краю проводятся ежемесячно.</w:t>
      </w:r>
    </w:p>
    <w:p w:rsidR="0085259C" w:rsidRPr="0085259C" w:rsidRDefault="0085259C" w:rsidP="0085259C">
      <w:pPr>
        <w:widowControl w:val="0"/>
        <w:tabs>
          <w:tab w:val="num" w:pos="0"/>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3.1.5. Профессиональная подготовка персонала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проводится по специально разработанной МЧС России программе.</w:t>
      </w:r>
    </w:p>
    <w:p w:rsidR="0085259C" w:rsidRPr="0085259C" w:rsidRDefault="0085259C" w:rsidP="0085259C">
      <w:pPr>
        <w:spacing w:after="0" w:line="240" w:lineRule="auto"/>
        <w:ind w:firstLine="720"/>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lastRenderedPageBreak/>
        <w:t xml:space="preserve">3.1.6. Подготовка дежурно-диспетчерского персонала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осуществляется:</w:t>
      </w:r>
    </w:p>
    <w:p w:rsidR="0085259C" w:rsidRPr="0085259C" w:rsidRDefault="0085259C" w:rsidP="0085259C">
      <w:pPr>
        <w:spacing w:after="0" w:line="240" w:lineRule="auto"/>
        <w:ind w:firstLine="720"/>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в Учебно-методическом центре по ГО и ЧС Красноярского края, других образовательных учреждениях, имеющих соответствующие лицензии по подготовке специалистов указанного вида деятельности;</w:t>
      </w:r>
    </w:p>
    <w:p w:rsidR="0085259C" w:rsidRPr="0085259C" w:rsidRDefault="0085259C" w:rsidP="0085259C">
      <w:pPr>
        <w:widowControl w:val="0"/>
        <w:tabs>
          <w:tab w:val="num" w:pos="0"/>
        </w:tabs>
        <w:spacing w:after="0" w:line="240" w:lineRule="auto"/>
        <w:ind w:firstLine="720"/>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ежемесячно по 6-8 часов в ходе проведения занятий по профессиональной подготовке по специально разработанной МЧС России тематике. Тематика определяется исходя из решаемых вопросов и характерных ЧС (происшествий), а также личной подготовки специалистов;</w:t>
      </w:r>
    </w:p>
    <w:p w:rsidR="0085259C" w:rsidRPr="0085259C" w:rsidRDefault="0085259C" w:rsidP="0085259C">
      <w:pPr>
        <w:spacing w:after="0" w:line="240" w:lineRule="auto"/>
        <w:ind w:firstLine="720"/>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в ходе проведения ежедневного инструктажа заступающего на оперативное дежурство персонала ЕДДС;</w:t>
      </w:r>
    </w:p>
    <w:p w:rsidR="0085259C" w:rsidRPr="0085259C" w:rsidRDefault="0085259C" w:rsidP="0085259C">
      <w:pPr>
        <w:spacing w:after="0" w:line="240" w:lineRule="auto"/>
        <w:ind w:firstLine="720"/>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в ходе тренировок с оперативной дежурной сменой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проводимых ЦУКС ГУ МЧС России по Красноярскому краю;</w:t>
      </w:r>
    </w:p>
    <w:p w:rsidR="0085259C" w:rsidRPr="0085259C" w:rsidRDefault="0085259C" w:rsidP="0085259C">
      <w:pPr>
        <w:spacing w:after="0" w:line="240" w:lineRule="auto"/>
        <w:ind w:firstLine="675"/>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в ходе проведения тренировок с оперативными дежурными сменами ДДС экстренных оперативных служб и организаций (объектов) при проведении различных учений и тренировок с органами и силами РСЧС, на которые привлекаются ДДС экстренных оперативных служб и организаций (объектов) Богучанского района. При этом каждая оперативная дежурная смена должна принять участие в учениях и тренировках не менее 2-х раз в год.</w:t>
      </w:r>
    </w:p>
    <w:p w:rsidR="0085259C" w:rsidRPr="0085259C" w:rsidRDefault="0085259C" w:rsidP="0085259C">
      <w:pPr>
        <w:spacing w:after="0" w:line="240" w:lineRule="auto"/>
        <w:ind w:firstLine="720"/>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3.1.7. В ходе подготовки персонала ЕДДС особое внимание обращается на организацию приёма информации об угрозе возникновения или возникновении ЧС (происшествий), своевременном оповещении органов управления и сил РСЧС, населения, а также доведения сигналов оповещения ГО.</w:t>
      </w:r>
    </w:p>
    <w:p w:rsidR="0085259C" w:rsidRPr="0085259C" w:rsidRDefault="0085259C" w:rsidP="0085259C">
      <w:pPr>
        <w:spacing w:after="0" w:line="240" w:lineRule="auto"/>
        <w:ind w:firstLine="720"/>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3.1.8. Практическая стажировка персонала ЕДДС организуется на базе ФКУ «ЦУКС ГУ МЧС России по Красноярскому краю» согласно графикам и планам стажировки.</w:t>
      </w:r>
    </w:p>
    <w:p w:rsidR="0085259C" w:rsidRPr="0085259C" w:rsidRDefault="0085259C" w:rsidP="0085259C">
      <w:pPr>
        <w:spacing w:after="0" w:line="240" w:lineRule="auto"/>
        <w:ind w:firstLine="720"/>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Не реже одного раза в полгода принимаются зачеты, по результатам которых принимается решение о допуске персонала ЕДДС к несению оперативного дежурства.</w:t>
      </w:r>
    </w:p>
    <w:p w:rsidR="0085259C" w:rsidRPr="0085259C" w:rsidRDefault="0085259C" w:rsidP="0085259C">
      <w:pPr>
        <w:spacing w:after="0" w:line="240" w:lineRule="auto"/>
        <w:ind w:firstLine="720"/>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Ежемесячно анализируется состояние дел по подготовке персонала и представляется Главе Богучанского района.</w:t>
      </w:r>
    </w:p>
    <w:p w:rsidR="0085259C" w:rsidRPr="0085259C" w:rsidRDefault="0085259C" w:rsidP="0085259C">
      <w:pPr>
        <w:spacing w:after="0" w:line="240" w:lineRule="auto"/>
        <w:jc w:val="center"/>
        <w:outlineLvl w:val="0"/>
        <w:rPr>
          <w:rFonts w:ascii="Times New Roman" w:eastAsia="Times New Roman" w:hAnsi="Times New Roman"/>
          <w:b/>
          <w:sz w:val="20"/>
          <w:szCs w:val="20"/>
          <w:lang w:eastAsia="ru-RU"/>
        </w:rPr>
      </w:pPr>
    </w:p>
    <w:p w:rsidR="0085259C" w:rsidRPr="0085259C" w:rsidRDefault="0085259C" w:rsidP="0085259C">
      <w:pPr>
        <w:spacing w:after="0" w:line="240" w:lineRule="auto"/>
        <w:jc w:val="center"/>
        <w:outlineLvl w:val="0"/>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3.2. Требования к </w:t>
      </w:r>
      <w:r w:rsidRPr="0085259C">
        <w:rPr>
          <w:rFonts w:ascii="Times New Roman" w:eastAsia="Times New Roman" w:hAnsi="Times New Roman"/>
          <w:bCs/>
          <w:sz w:val="20"/>
          <w:szCs w:val="20"/>
          <w:lang w:eastAsia="ru-RU"/>
        </w:rPr>
        <w:t xml:space="preserve">дежурно-диспетчерскому </w:t>
      </w:r>
      <w:r w:rsidRPr="0085259C">
        <w:rPr>
          <w:rFonts w:ascii="Times New Roman" w:eastAsia="Times New Roman" w:hAnsi="Times New Roman"/>
          <w:sz w:val="20"/>
          <w:szCs w:val="20"/>
          <w:lang w:eastAsia="ru-RU"/>
        </w:rPr>
        <w:t xml:space="preserve">персоналу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w:t>
      </w:r>
    </w:p>
    <w:p w:rsidR="0085259C" w:rsidRPr="0085259C" w:rsidRDefault="0085259C" w:rsidP="0085259C">
      <w:pPr>
        <w:spacing w:after="0" w:line="240" w:lineRule="auto"/>
        <w:jc w:val="center"/>
        <w:outlineLvl w:val="0"/>
        <w:rPr>
          <w:rFonts w:ascii="Times New Roman" w:eastAsia="Times New Roman" w:hAnsi="Times New Roman"/>
          <w:b/>
          <w:sz w:val="20"/>
          <w:szCs w:val="20"/>
          <w:lang w:eastAsia="ru-RU"/>
        </w:rPr>
      </w:pPr>
    </w:p>
    <w:p w:rsidR="0085259C" w:rsidRPr="0085259C" w:rsidRDefault="0085259C" w:rsidP="0085259C">
      <w:pPr>
        <w:spacing w:after="0" w:line="240" w:lineRule="auto"/>
        <w:ind w:firstLine="709"/>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3.2.1. Персонал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должен знать:</w:t>
      </w:r>
    </w:p>
    <w:p w:rsidR="0085259C" w:rsidRPr="0085259C" w:rsidRDefault="0085259C" w:rsidP="0085259C">
      <w:pPr>
        <w:tabs>
          <w:tab w:val="num" w:pos="1215"/>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административную структуру муниципальных образований Богучанского района и структуру системы - 112 Красноярского края;</w:t>
      </w:r>
    </w:p>
    <w:p w:rsidR="0085259C" w:rsidRPr="0085259C" w:rsidRDefault="0085259C" w:rsidP="0085259C">
      <w:pPr>
        <w:tabs>
          <w:tab w:val="num" w:pos="1215"/>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должности и фамилии руководителей органов управления районного звена РСЧС и адреса аварийно-спасательных формирований дежурных служб, входящих в структуру районного звена РСЧС; </w:t>
      </w:r>
    </w:p>
    <w:p w:rsidR="0085259C" w:rsidRPr="0085259C" w:rsidRDefault="0085259C" w:rsidP="0085259C">
      <w:pPr>
        <w:tabs>
          <w:tab w:val="num" w:pos="1215"/>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административные границы муниципального образования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районы выезда пожарно-спасательных подразделений, наименование местностей и транспортных магистралей, имеющихся в Богучанском районе;</w:t>
      </w:r>
    </w:p>
    <w:p w:rsidR="0085259C" w:rsidRPr="0085259C" w:rsidRDefault="0085259C" w:rsidP="0085259C">
      <w:pPr>
        <w:tabs>
          <w:tab w:val="num" w:pos="1215"/>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организацию системы дежурно-диспетчерских служб в Богучанском районе и их зону ответственности;</w:t>
      </w:r>
    </w:p>
    <w:p w:rsidR="0085259C" w:rsidRPr="0085259C" w:rsidRDefault="0085259C" w:rsidP="0085259C">
      <w:pPr>
        <w:tabs>
          <w:tab w:val="num" w:pos="1215"/>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зону территориальной ответственности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и зоны территориальной ответственности служб экстренного реагирования, действующих на территории Богучанского района;</w:t>
      </w:r>
    </w:p>
    <w:p w:rsidR="0085259C" w:rsidRPr="0085259C" w:rsidRDefault="0085259C" w:rsidP="0085259C">
      <w:pPr>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дислокацию, назначение и тактико-технические характеристики техники, привлекаемой для ликвидации и предупреждения ЧС (происшествий), размещение складов специальных сре</w:t>
      </w:r>
      <w:proofErr w:type="gramStart"/>
      <w:r w:rsidRPr="0085259C">
        <w:rPr>
          <w:rFonts w:ascii="Times New Roman" w:eastAsia="Times New Roman" w:hAnsi="Times New Roman"/>
          <w:sz w:val="20"/>
          <w:szCs w:val="20"/>
          <w:lang w:eastAsia="ru-RU"/>
        </w:rPr>
        <w:t>дств сп</w:t>
      </w:r>
      <w:proofErr w:type="gramEnd"/>
      <w:r w:rsidRPr="0085259C">
        <w:rPr>
          <w:rFonts w:ascii="Times New Roman" w:eastAsia="Times New Roman" w:hAnsi="Times New Roman"/>
          <w:sz w:val="20"/>
          <w:szCs w:val="20"/>
          <w:lang w:eastAsia="ru-RU"/>
        </w:rPr>
        <w:t xml:space="preserve">асения и пожаротушения; </w:t>
      </w:r>
    </w:p>
    <w:p w:rsidR="0085259C" w:rsidRPr="0085259C" w:rsidRDefault="0085259C" w:rsidP="0085259C">
      <w:pPr>
        <w:tabs>
          <w:tab w:val="num" w:pos="1215"/>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ПОО, социально-значимые объекты, расположенные на территории Богучанского района, их адреса, полное наименование и установленный ранговый набор пожарной и аварийно-спасательной техники;</w:t>
      </w:r>
    </w:p>
    <w:p w:rsidR="0085259C" w:rsidRPr="0085259C" w:rsidRDefault="0085259C" w:rsidP="0085259C">
      <w:pPr>
        <w:tabs>
          <w:tab w:val="num" w:pos="1215"/>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назначение и тактико-технические характеристики автоматизированной системы ЕДДС, порядок выполнения возложенных на нее задач, порядок эксплуатации сре</w:t>
      </w:r>
      <w:proofErr w:type="gramStart"/>
      <w:r w:rsidRPr="0085259C">
        <w:rPr>
          <w:rFonts w:ascii="Times New Roman" w:eastAsia="Times New Roman" w:hAnsi="Times New Roman"/>
          <w:sz w:val="20"/>
          <w:szCs w:val="20"/>
          <w:lang w:eastAsia="ru-RU"/>
        </w:rPr>
        <w:t>дств св</w:t>
      </w:r>
      <w:proofErr w:type="gramEnd"/>
      <w:r w:rsidRPr="0085259C">
        <w:rPr>
          <w:rFonts w:ascii="Times New Roman" w:eastAsia="Times New Roman" w:hAnsi="Times New Roman"/>
          <w:sz w:val="20"/>
          <w:szCs w:val="20"/>
          <w:lang w:eastAsia="ru-RU"/>
        </w:rPr>
        <w:t>язи и другого оборудования, установленного на пункте управления ЕДДС;</w:t>
      </w:r>
    </w:p>
    <w:p w:rsidR="0085259C" w:rsidRPr="0085259C" w:rsidRDefault="0085259C" w:rsidP="0085259C">
      <w:pPr>
        <w:tabs>
          <w:tab w:val="num" w:pos="1215"/>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наименование объектов и населенных пунктов соседних муниципальных образований, куда для оказания взаимопомощи могут привлекаться местные пожарные и спасательные подразделения;</w:t>
      </w:r>
    </w:p>
    <w:p w:rsidR="0085259C" w:rsidRPr="0085259C" w:rsidRDefault="0085259C" w:rsidP="0085259C">
      <w:pPr>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правила техники безопасности при использовании средств автоматизации;</w:t>
      </w:r>
    </w:p>
    <w:p w:rsidR="0085259C" w:rsidRPr="0085259C" w:rsidRDefault="0085259C" w:rsidP="0085259C">
      <w:pPr>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риски возникновения ЧС (происшествий), характерные для Богучанского района;</w:t>
      </w:r>
    </w:p>
    <w:p w:rsidR="0085259C" w:rsidRPr="0085259C" w:rsidRDefault="0085259C" w:rsidP="0085259C">
      <w:pPr>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порядок информационного обмена. </w:t>
      </w:r>
    </w:p>
    <w:p w:rsidR="0085259C" w:rsidRPr="0085259C" w:rsidRDefault="0085259C" w:rsidP="0085259C">
      <w:pPr>
        <w:overflowPunct w:val="0"/>
        <w:autoSpaceDE w:val="0"/>
        <w:autoSpaceDN w:val="0"/>
        <w:adjustRightInd w:val="0"/>
        <w:spacing w:after="0" w:line="240" w:lineRule="auto"/>
        <w:ind w:firstLine="709"/>
        <w:jc w:val="both"/>
        <w:textAlignment w:val="baseline"/>
        <w:outlineLvl w:val="0"/>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3.2.2.Старший оперативный дежурный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должен знать федеральные законы, постановления, распоряжения, приказы вышестоящих органов и другие руководящие, нормативно-технические и методические документы, определяющие функционирование ЕДДС, системы - 112.</w:t>
      </w:r>
    </w:p>
    <w:p w:rsidR="0085259C" w:rsidRPr="0085259C" w:rsidRDefault="0085259C" w:rsidP="0085259C">
      <w:pPr>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3.2.3. Старший оперативный дежурный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должен уметь:</w:t>
      </w:r>
    </w:p>
    <w:p w:rsidR="0085259C" w:rsidRPr="0085259C" w:rsidRDefault="0085259C" w:rsidP="0085259C">
      <w:pPr>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организовывать выполнение и обеспечивать контроль поставленных перед ЕДДС задач;</w:t>
      </w:r>
    </w:p>
    <w:p w:rsidR="0085259C" w:rsidRPr="0085259C" w:rsidRDefault="0085259C" w:rsidP="0085259C">
      <w:pPr>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разрабатывать нормативно-методическую базу развития и обеспечения функционирования ЕДДС;</w:t>
      </w:r>
    </w:p>
    <w:p w:rsidR="0085259C" w:rsidRPr="0085259C" w:rsidRDefault="0085259C" w:rsidP="0085259C">
      <w:pPr>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lastRenderedPageBreak/>
        <w:t>организовывать оперативно-техническую службу, профессиональную подготовку и обучение личного состава ЕДДС;</w:t>
      </w:r>
    </w:p>
    <w:p w:rsidR="0085259C" w:rsidRPr="0085259C" w:rsidRDefault="0085259C" w:rsidP="0085259C">
      <w:pPr>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организовывать проведение занятий, тренировок и учений;</w:t>
      </w:r>
    </w:p>
    <w:p w:rsidR="0085259C" w:rsidRPr="0085259C" w:rsidRDefault="0085259C" w:rsidP="0085259C">
      <w:pPr>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разрабатывать предложения по дальнейшему совершенствованию, развитию и повышению технической оснащенности ЕДДС.</w:t>
      </w:r>
    </w:p>
    <w:p w:rsidR="0085259C" w:rsidRPr="0085259C" w:rsidRDefault="0085259C" w:rsidP="0085259C">
      <w:pPr>
        <w:widowControl w:val="0"/>
        <w:spacing w:after="0" w:line="240" w:lineRule="auto"/>
        <w:ind w:firstLine="709"/>
        <w:jc w:val="both"/>
        <w:rPr>
          <w:rFonts w:ascii="Times New Roman" w:eastAsia="Times New Roman" w:hAnsi="Times New Roman"/>
          <w:snapToGrid w:val="0"/>
          <w:sz w:val="20"/>
          <w:szCs w:val="20"/>
          <w:lang w:eastAsia="ru-RU"/>
        </w:rPr>
      </w:pPr>
      <w:r w:rsidRPr="0085259C">
        <w:rPr>
          <w:rFonts w:ascii="Times New Roman" w:eastAsia="Times New Roman" w:hAnsi="Times New Roman"/>
          <w:sz w:val="20"/>
          <w:szCs w:val="20"/>
          <w:lang w:eastAsia="ru-RU"/>
        </w:rPr>
        <w:t xml:space="preserve">3.2.4. Требования к старшему оперативному дежурному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высшее или</w:t>
      </w:r>
      <w:r w:rsidRPr="0085259C">
        <w:rPr>
          <w:rFonts w:ascii="Times New Roman" w:eastAsia="Times New Roman" w:hAnsi="Times New Roman"/>
          <w:snapToGrid w:val="0"/>
          <w:sz w:val="20"/>
          <w:szCs w:val="20"/>
          <w:lang w:eastAsia="ru-RU"/>
        </w:rPr>
        <w:t xml:space="preserve"> среднее профессиональное образование</w:t>
      </w:r>
      <w:r w:rsidRPr="0085259C">
        <w:rPr>
          <w:rFonts w:ascii="Times New Roman" w:eastAsia="Times New Roman" w:hAnsi="Times New Roman"/>
          <w:sz w:val="20"/>
          <w:szCs w:val="20"/>
          <w:lang w:eastAsia="ru-RU"/>
        </w:rPr>
        <w:t xml:space="preserve">, </w:t>
      </w:r>
      <w:proofErr w:type="gramStart"/>
      <w:r w:rsidRPr="0085259C">
        <w:rPr>
          <w:rFonts w:ascii="Times New Roman" w:eastAsia="Times New Roman" w:hAnsi="Times New Roman"/>
          <w:sz w:val="20"/>
          <w:szCs w:val="20"/>
          <w:lang w:eastAsia="ru-RU"/>
        </w:rPr>
        <w:t>обучение по</w:t>
      </w:r>
      <w:proofErr w:type="gramEnd"/>
      <w:r w:rsidRPr="0085259C">
        <w:rPr>
          <w:rFonts w:ascii="Times New Roman" w:eastAsia="Times New Roman" w:hAnsi="Times New Roman"/>
          <w:sz w:val="20"/>
          <w:szCs w:val="20"/>
          <w:lang w:eastAsia="ru-RU"/>
        </w:rPr>
        <w:t xml:space="preserve"> установленной программе, допуск к работе со сведениями, составляющими государственную тайну (при необходимости).</w:t>
      </w:r>
    </w:p>
    <w:p w:rsidR="0085259C" w:rsidRPr="0085259C" w:rsidRDefault="0085259C" w:rsidP="0085259C">
      <w:pPr>
        <w:spacing w:after="0" w:line="240" w:lineRule="auto"/>
        <w:ind w:firstLine="709"/>
        <w:jc w:val="both"/>
        <w:outlineLvl w:val="0"/>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3.2.5. Оперативный дежурный ЕДДС должен знать:</w:t>
      </w:r>
    </w:p>
    <w:p w:rsidR="0085259C" w:rsidRPr="0085259C" w:rsidRDefault="0085259C" w:rsidP="0085259C">
      <w:pPr>
        <w:tabs>
          <w:tab w:val="num" w:pos="1215"/>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функциональные обязанности и порядок работы оперативного дежурного, диспетчера системы - 112;</w:t>
      </w:r>
    </w:p>
    <w:p w:rsidR="0085259C" w:rsidRPr="0085259C" w:rsidRDefault="0085259C" w:rsidP="0085259C">
      <w:pPr>
        <w:tabs>
          <w:tab w:val="num" w:pos="1215"/>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руководящие документы, регламентирующие работу оперативного дежурного, диспетчера системы - 112;</w:t>
      </w:r>
    </w:p>
    <w:p w:rsidR="0085259C" w:rsidRPr="0085259C" w:rsidRDefault="0085259C" w:rsidP="0085259C">
      <w:pPr>
        <w:tabs>
          <w:tab w:val="num" w:pos="1215"/>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структуру и технологию функционирования ЕДДС;</w:t>
      </w:r>
    </w:p>
    <w:p w:rsidR="0085259C" w:rsidRPr="0085259C" w:rsidRDefault="0085259C" w:rsidP="0085259C">
      <w:pPr>
        <w:tabs>
          <w:tab w:val="num" w:pos="1215"/>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нормативные документы, регламентирующие деятельность ЕДДС;</w:t>
      </w:r>
    </w:p>
    <w:p w:rsidR="0085259C" w:rsidRPr="0085259C" w:rsidRDefault="0085259C" w:rsidP="0085259C">
      <w:pPr>
        <w:tabs>
          <w:tab w:val="num" w:pos="1215"/>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документы, определяющие деятельность оперативного дежурного ЕДДС по сигналам ГО и другим сигналам;</w:t>
      </w:r>
    </w:p>
    <w:p w:rsidR="0085259C" w:rsidRPr="0085259C" w:rsidRDefault="0085259C" w:rsidP="0085259C">
      <w:pPr>
        <w:tabs>
          <w:tab w:val="num" w:pos="1215"/>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правила ведения документации.</w:t>
      </w:r>
    </w:p>
    <w:p w:rsidR="0085259C" w:rsidRPr="0085259C" w:rsidRDefault="0085259C" w:rsidP="0085259C">
      <w:pPr>
        <w:tabs>
          <w:tab w:val="left" w:pos="1134"/>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3.2.6. Оперативный дежурный ЕДДС должен уметь:</w:t>
      </w:r>
    </w:p>
    <w:p w:rsidR="0085259C" w:rsidRPr="0085259C" w:rsidRDefault="0085259C" w:rsidP="0085259C">
      <w:pPr>
        <w:widowControl w:val="0"/>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проводить анализ и оценку достоверности поступающей информации;</w:t>
      </w:r>
    </w:p>
    <w:p w:rsidR="0085259C" w:rsidRPr="0085259C" w:rsidRDefault="0085259C" w:rsidP="0085259C">
      <w:pPr>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обеспечивать оперативное руководство и управление пожарно-спасательными подразделениями Богучанского района - при реагировании на сообщения о пожарах, а также аварийно-спасательными формированиями и силами РСЧС - при реагировании на ЧС (происшествия); </w:t>
      </w:r>
    </w:p>
    <w:p w:rsidR="0085259C" w:rsidRPr="0085259C" w:rsidRDefault="0085259C" w:rsidP="0085259C">
      <w:pPr>
        <w:widowControl w:val="0"/>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координировать деятельность дежурно-диспетчерских служб экстренных оперативных служб при реагировании на вызовы;</w:t>
      </w:r>
    </w:p>
    <w:p w:rsidR="0085259C" w:rsidRPr="0085259C" w:rsidRDefault="0085259C" w:rsidP="0085259C">
      <w:pPr>
        <w:widowControl w:val="0"/>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организовывать взаимодействие с вышестоящими и взаимодействующими органами управления РСЧС в целях оперативного реагирования на ЧС (происшествия), с администрацией Богучанского района и органами местного самоуправления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w:t>
      </w:r>
    </w:p>
    <w:p w:rsidR="0085259C" w:rsidRPr="0085259C" w:rsidRDefault="0085259C" w:rsidP="0085259C">
      <w:pPr>
        <w:tabs>
          <w:tab w:val="left" w:pos="1134"/>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эффективно работать с коммуникационным оборудованием, основными офисными приложениями для операционной системы </w:t>
      </w:r>
      <w:proofErr w:type="spellStart"/>
      <w:r w:rsidRPr="0085259C">
        <w:rPr>
          <w:rFonts w:ascii="Times New Roman" w:eastAsia="Times New Roman" w:hAnsi="Times New Roman"/>
          <w:sz w:val="20"/>
          <w:szCs w:val="20"/>
          <w:lang w:eastAsia="ru-RU"/>
        </w:rPr>
        <w:t>Microsoft</w:t>
      </w:r>
      <w:proofErr w:type="spellEnd"/>
      <w:r w:rsidRPr="0085259C">
        <w:rPr>
          <w:rFonts w:ascii="Times New Roman" w:eastAsia="Times New Roman" w:hAnsi="Times New Roman"/>
          <w:sz w:val="20"/>
          <w:szCs w:val="20"/>
          <w:lang w:eastAsia="ru-RU"/>
        </w:rPr>
        <w:t xml:space="preserve"> </w:t>
      </w:r>
      <w:proofErr w:type="spellStart"/>
      <w:r w:rsidRPr="0085259C">
        <w:rPr>
          <w:rFonts w:ascii="Times New Roman" w:eastAsia="Times New Roman" w:hAnsi="Times New Roman"/>
          <w:sz w:val="20"/>
          <w:szCs w:val="20"/>
          <w:lang w:eastAsia="ru-RU"/>
        </w:rPr>
        <w:t>Windows</w:t>
      </w:r>
      <w:proofErr w:type="spellEnd"/>
      <w:r w:rsidRPr="0085259C">
        <w:rPr>
          <w:rFonts w:ascii="Times New Roman" w:eastAsia="Times New Roman" w:hAnsi="Times New Roman"/>
          <w:sz w:val="20"/>
          <w:szCs w:val="20"/>
          <w:lang w:eastAsia="ru-RU"/>
        </w:rPr>
        <w:t xml:space="preserve"> (</w:t>
      </w:r>
      <w:proofErr w:type="spellStart"/>
      <w:r w:rsidRPr="0085259C">
        <w:rPr>
          <w:rFonts w:ascii="Times New Roman" w:eastAsia="Times New Roman" w:hAnsi="Times New Roman"/>
          <w:sz w:val="20"/>
          <w:szCs w:val="20"/>
          <w:lang w:eastAsia="ru-RU"/>
        </w:rPr>
        <w:t>Word</w:t>
      </w:r>
      <w:proofErr w:type="spellEnd"/>
      <w:r w:rsidRPr="0085259C">
        <w:rPr>
          <w:rFonts w:ascii="Times New Roman" w:eastAsia="Times New Roman" w:hAnsi="Times New Roman"/>
          <w:sz w:val="20"/>
          <w:szCs w:val="20"/>
          <w:lang w:eastAsia="ru-RU"/>
        </w:rPr>
        <w:t xml:space="preserve">, </w:t>
      </w:r>
      <w:proofErr w:type="spellStart"/>
      <w:r w:rsidRPr="0085259C">
        <w:rPr>
          <w:rFonts w:ascii="Times New Roman" w:eastAsia="Times New Roman" w:hAnsi="Times New Roman"/>
          <w:sz w:val="20"/>
          <w:szCs w:val="20"/>
          <w:lang w:eastAsia="ru-RU"/>
        </w:rPr>
        <w:t>Excel</w:t>
      </w:r>
      <w:proofErr w:type="spellEnd"/>
      <w:r w:rsidRPr="0085259C">
        <w:rPr>
          <w:rFonts w:ascii="Times New Roman" w:eastAsia="Times New Roman" w:hAnsi="Times New Roman"/>
          <w:sz w:val="20"/>
          <w:szCs w:val="20"/>
          <w:lang w:eastAsia="ru-RU"/>
        </w:rPr>
        <w:t xml:space="preserve">, </w:t>
      </w:r>
      <w:r w:rsidRPr="0085259C">
        <w:rPr>
          <w:rFonts w:ascii="Times New Roman" w:eastAsia="Times New Roman" w:hAnsi="Times New Roman"/>
          <w:sz w:val="20"/>
          <w:szCs w:val="20"/>
          <w:lang w:val="en-US" w:eastAsia="ru-RU"/>
        </w:rPr>
        <w:t>PowerPoint</w:t>
      </w:r>
      <w:r w:rsidRPr="0085259C">
        <w:rPr>
          <w:rFonts w:ascii="Times New Roman" w:eastAsia="Times New Roman" w:hAnsi="Times New Roman"/>
          <w:sz w:val="20"/>
          <w:szCs w:val="20"/>
          <w:lang w:eastAsia="ru-RU"/>
        </w:rPr>
        <w:t>) или эквивалент;</w:t>
      </w:r>
    </w:p>
    <w:p w:rsidR="0085259C" w:rsidRPr="0085259C" w:rsidRDefault="0085259C" w:rsidP="0085259C">
      <w:pPr>
        <w:tabs>
          <w:tab w:val="left" w:pos="1134"/>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использовать гарнитуру при приёме информации;</w:t>
      </w:r>
    </w:p>
    <w:p w:rsidR="0085259C" w:rsidRPr="0085259C" w:rsidRDefault="0085259C" w:rsidP="0085259C">
      <w:pPr>
        <w:tabs>
          <w:tab w:val="left" w:pos="1134"/>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четко говорить по радио и телефону одновременно с работой за компьютером;</w:t>
      </w:r>
    </w:p>
    <w:p w:rsidR="0085259C" w:rsidRPr="0085259C" w:rsidRDefault="0085259C" w:rsidP="0085259C">
      <w:pPr>
        <w:tabs>
          <w:tab w:val="left" w:pos="1134"/>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применять коммуникативные навыки;</w:t>
      </w:r>
    </w:p>
    <w:p w:rsidR="0085259C" w:rsidRPr="0085259C" w:rsidRDefault="0085259C" w:rsidP="0085259C">
      <w:pPr>
        <w:tabs>
          <w:tab w:val="left" w:pos="1134"/>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быстро принимать решения;</w:t>
      </w:r>
    </w:p>
    <w:p w:rsidR="0085259C" w:rsidRPr="0085259C" w:rsidRDefault="0085259C" w:rsidP="0085259C">
      <w:pPr>
        <w:tabs>
          <w:tab w:val="left" w:pos="1134"/>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эффективно использовать информационные ресурсы системы - 112 для обеспечения выполнения задач, поставленных перед ЕДДС;</w:t>
      </w:r>
    </w:p>
    <w:p w:rsidR="0085259C" w:rsidRPr="0085259C" w:rsidRDefault="0085259C" w:rsidP="0085259C">
      <w:pPr>
        <w:tabs>
          <w:tab w:val="left" w:pos="1134"/>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повышать уровень теоретической и практической подготовки;</w:t>
      </w:r>
    </w:p>
    <w:p w:rsidR="0085259C" w:rsidRPr="0085259C" w:rsidRDefault="0085259C" w:rsidP="0085259C">
      <w:pPr>
        <w:tabs>
          <w:tab w:val="left" w:pos="1134"/>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сохранять конфиденциальную информацию, полученную в процессе выполнения своих обязанностей.</w:t>
      </w:r>
    </w:p>
    <w:p w:rsidR="0085259C" w:rsidRPr="0085259C" w:rsidRDefault="0085259C" w:rsidP="0085259C">
      <w:pPr>
        <w:tabs>
          <w:tab w:val="left" w:pos="1134"/>
        </w:tabs>
        <w:spacing w:after="0" w:line="240" w:lineRule="auto"/>
        <w:ind w:firstLine="709"/>
        <w:jc w:val="both"/>
        <w:rPr>
          <w:rFonts w:ascii="Times New Roman" w:eastAsia="Times New Roman" w:hAnsi="Times New Roman"/>
          <w:b/>
          <w:sz w:val="20"/>
          <w:szCs w:val="20"/>
          <w:lang w:eastAsia="ru-RU"/>
        </w:rPr>
      </w:pPr>
      <w:r w:rsidRPr="0085259C">
        <w:rPr>
          <w:rFonts w:ascii="Times New Roman" w:eastAsia="Times New Roman" w:hAnsi="Times New Roman"/>
          <w:sz w:val="20"/>
          <w:szCs w:val="20"/>
          <w:lang w:eastAsia="ru-RU"/>
        </w:rPr>
        <w:t>3.2.7 Оперативному дежурному ЕДДС запрещено:</w:t>
      </w:r>
    </w:p>
    <w:p w:rsidR="0085259C" w:rsidRPr="0085259C" w:rsidRDefault="0085259C" w:rsidP="0085259C">
      <w:pPr>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вести телефонные переговоры, не связанные с несением оперативного дежурства;</w:t>
      </w:r>
    </w:p>
    <w:p w:rsidR="0085259C" w:rsidRPr="0085259C" w:rsidRDefault="0085259C" w:rsidP="0085259C">
      <w:pPr>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предоставлять какую-либо информацию средствам массовой информации и посторонним лицам без указания Главы Богучанского района, начальника отдела по делам ГО, ЧС и ПБ администрации Богучанского района; </w:t>
      </w:r>
    </w:p>
    <w:p w:rsidR="0085259C" w:rsidRPr="0085259C" w:rsidRDefault="0085259C" w:rsidP="0085259C">
      <w:pPr>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допускать в помещения ЕДДС посторонних лиц;</w:t>
      </w:r>
    </w:p>
    <w:p w:rsidR="0085259C" w:rsidRPr="0085259C" w:rsidRDefault="0085259C" w:rsidP="0085259C">
      <w:pPr>
        <w:widowControl w:val="0"/>
        <w:tabs>
          <w:tab w:val="num" w:pos="0"/>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отлучаться с места несения оперативного дежурства без разрешения старшего оперативного дежурного ЕДДС</w:t>
      </w:r>
    </w:p>
    <w:p w:rsidR="0085259C" w:rsidRPr="0085259C" w:rsidRDefault="0085259C" w:rsidP="0085259C">
      <w:pPr>
        <w:widowControl w:val="0"/>
        <w:tabs>
          <w:tab w:val="num" w:pos="0"/>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выполнение обязанностей, не предусмотренных должностными обязанностями и инструкциями.</w:t>
      </w:r>
    </w:p>
    <w:p w:rsidR="0085259C" w:rsidRPr="0085259C" w:rsidRDefault="0085259C" w:rsidP="0085259C">
      <w:pPr>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3.2.8. Требования к оперативному дежурному ЕДДС:</w:t>
      </w:r>
    </w:p>
    <w:p w:rsidR="0085259C" w:rsidRPr="0085259C" w:rsidRDefault="0085259C" w:rsidP="0085259C">
      <w:pPr>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napToGrid w:val="0"/>
          <w:sz w:val="20"/>
          <w:szCs w:val="20"/>
          <w:lang w:eastAsia="ru-RU"/>
        </w:rPr>
        <w:t>среднее профессиональное образование без предъявления требований к стажу работы;</w:t>
      </w:r>
    </w:p>
    <w:p w:rsidR="0085259C" w:rsidRPr="0085259C" w:rsidRDefault="0085259C" w:rsidP="0085259C">
      <w:pPr>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знание нормативных документов, определяющих функционирование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w:t>
      </w:r>
    </w:p>
    <w:p w:rsidR="0085259C" w:rsidRPr="0085259C" w:rsidRDefault="0085259C" w:rsidP="0085259C">
      <w:pPr>
        <w:tabs>
          <w:tab w:val="left" w:pos="1134"/>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навыки работы на компьютере на уровне уверенного пользователя (знание </w:t>
      </w:r>
      <w:proofErr w:type="spellStart"/>
      <w:r w:rsidRPr="0085259C">
        <w:rPr>
          <w:rFonts w:ascii="Times New Roman" w:eastAsia="Times New Roman" w:hAnsi="Times New Roman"/>
          <w:sz w:val="20"/>
          <w:szCs w:val="20"/>
          <w:lang w:eastAsia="ru-RU"/>
        </w:rPr>
        <w:t>Microsoft</w:t>
      </w:r>
      <w:proofErr w:type="spellEnd"/>
      <w:r w:rsidRPr="0085259C">
        <w:rPr>
          <w:rFonts w:ascii="Times New Roman" w:eastAsia="Times New Roman" w:hAnsi="Times New Roman"/>
          <w:sz w:val="20"/>
          <w:szCs w:val="20"/>
          <w:lang w:eastAsia="ru-RU"/>
        </w:rPr>
        <w:t xml:space="preserve"> </w:t>
      </w:r>
      <w:proofErr w:type="spellStart"/>
      <w:r w:rsidRPr="0085259C">
        <w:rPr>
          <w:rFonts w:ascii="Times New Roman" w:eastAsia="Times New Roman" w:hAnsi="Times New Roman"/>
          <w:sz w:val="20"/>
          <w:szCs w:val="20"/>
          <w:lang w:eastAsia="ru-RU"/>
        </w:rPr>
        <w:t>Windows</w:t>
      </w:r>
      <w:proofErr w:type="spellEnd"/>
      <w:r w:rsidRPr="0085259C">
        <w:rPr>
          <w:rFonts w:ascii="Times New Roman" w:eastAsia="Times New Roman" w:hAnsi="Times New Roman"/>
          <w:sz w:val="20"/>
          <w:szCs w:val="20"/>
          <w:lang w:eastAsia="ru-RU"/>
        </w:rPr>
        <w:t xml:space="preserve"> (</w:t>
      </w:r>
      <w:proofErr w:type="spellStart"/>
      <w:r w:rsidRPr="0085259C">
        <w:rPr>
          <w:rFonts w:ascii="Times New Roman" w:eastAsia="Times New Roman" w:hAnsi="Times New Roman"/>
          <w:sz w:val="20"/>
          <w:szCs w:val="20"/>
          <w:lang w:eastAsia="ru-RU"/>
        </w:rPr>
        <w:t>Word</w:t>
      </w:r>
      <w:proofErr w:type="spellEnd"/>
      <w:r w:rsidRPr="0085259C">
        <w:rPr>
          <w:rFonts w:ascii="Times New Roman" w:eastAsia="Times New Roman" w:hAnsi="Times New Roman"/>
          <w:sz w:val="20"/>
          <w:szCs w:val="20"/>
          <w:lang w:eastAsia="ru-RU"/>
        </w:rPr>
        <w:t xml:space="preserve">, </w:t>
      </w:r>
      <w:proofErr w:type="spellStart"/>
      <w:r w:rsidRPr="0085259C">
        <w:rPr>
          <w:rFonts w:ascii="Times New Roman" w:eastAsia="Times New Roman" w:hAnsi="Times New Roman"/>
          <w:sz w:val="20"/>
          <w:szCs w:val="20"/>
          <w:lang w:eastAsia="ru-RU"/>
        </w:rPr>
        <w:t>Excel</w:t>
      </w:r>
      <w:proofErr w:type="spellEnd"/>
      <w:r w:rsidRPr="0085259C">
        <w:rPr>
          <w:rFonts w:ascii="Times New Roman" w:eastAsia="Times New Roman" w:hAnsi="Times New Roman"/>
          <w:sz w:val="20"/>
          <w:szCs w:val="20"/>
          <w:lang w:eastAsia="ru-RU"/>
        </w:rPr>
        <w:t xml:space="preserve">, </w:t>
      </w:r>
      <w:r w:rsidRPr="0085259C">
        <w:rPr>
          <w:rFonts w:ascii="Times New Roman" w:eastAsia="Times New Roman" w:hAnsi="Times New Roman"/>
          <w:sz w:val="20"/>
          <w:szCs w:val="20"/>
          <w:lang w:val="en-US" w:eastAsia="ru-RU"/>
        </w:rPr>
        <w:t>PowerPoint</w:t>
      </w:r>
      <w:r w:rsidRPr="0085259C">
        <w:rPr>
          <w:rFonts w:ascii="Times New Roman" w:eastAsia="Times New Roman" w:hAnsi="Times New Roman"/>
          <w:sz w:val="20"/>
          <w:szCs w:val="20"/>
          <w:lang w:eastAsia="ru-RU"/>
        </w:rPr>
        <w:t>) или эквивалент, умение пользоваться электронной почтой, Интернет);</w:t>
      </w:r>
    </w:p>
    <w:p w:rsidR="0085259C" w:rsidRPr="0085259C" w:rsidRDefault="0085259C" w:rsidP="0085259C">
      <w:pPr>
        <w:tabs>
          <w:tab w:val="left" w:pos="709"/>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умение пользоваться информационной справочной системой.</w:t>
      </w:r>
    </w:p>
    <w:p w:rsidR="0085259C" w:rsidRPr="0085259C" w:rsidRDefault="0085259C" w:rsidP="0085259C">
      <w:pPr>
        <w:tabs>
          <w:tab w:val="num" w:pos="1215"/>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3.2.9. Диспетчер системы - 112 должен знать:</w:t>
      </w:r>
    </w:p>
    <w:p w:rsidR="0085259C" w:rsidRPr="0085259C" w:rsidRDefault="0085259C" w:rsidP="0085259C">
      <w:pPr>
        <w:tabs>
          <w:tab w:val="num" w:pos="1215"/>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нормативные правовые акты в области предупреждения и ликвидации ЧС, организации дежурно-диспетчерских служб экстренных служб, информационного обмена и межведомственного взаимодействия;</w:t>
      </w:r>
    </w:p>
    <w:p w:rsidR="0085259C" w:rsidRPr="0085259C" w:rsidRDefault="0085259C" w:rsidP="0085259C">
      <w:pPr>
        <w:tabs>
          <w:tab w:val="num" w:pos="1215"/>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состав и структуру функциональных и территориальных подсистем РСЧС Красноярского края и Богучанского района, основные вопросы взаимодействия, сферу деятельности и ответственности, входящих в территориальную подсистему РСЧС организаций;</w:t>
      </w:r>
    </w:p>
    <w:p w:rsidR="0085259C" w:rsidRPr="0085259C" w:rsidRDefault="0085259C" w:rsidP="0085259C">
      <w:pPr>
        <w:tabs>
          <w:tab w:val="num" w:pos="1215"/>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lastRenderedPageBreak/>
        <w:t>состав сил и средств постоянной готовности функциональных и территориальных подсистем РСЧС Богучанского района, их задачи, порядок их привлечения к ликвидации последствий ЧС (происшествий) и организации взаимодействия;</w:t>
      </w:r>
    </w:p>
    <w:p w:rsidR="0085259C" w:rsidRPr="0085259C" w:rsidRDefault="0085259C" w:rsidP="0085259C">
      <w:pPr>
        <w:tabs>
          <w:tab w:val="num" w:pos="1215"/>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схему организации связи дежурно-диспетчерских служб функциональных и территориальных подсистем РСЧС Красноярского края;</w:t>
      </w:r>
    </w:p>
    <w:p w:rsidR="0085259C" w:rsidRPr="0085259C" w:rsidRDefault="0085259C" w:rsidP="0085259C">
      <w:pPr>
        <w:tabs>
          <w:tab w:val="num" w:pos="1215"/>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организацию работы и алгоритм действий диспетчера системы - 112 Богучанского района в различных режимах функционирования;</w:t>
      </w:r>
    </w:p>
    <w:p w:rsidR="0085259C" w:rsidRPr="0085259C" w:rsidRDefault="0085259C" w:rsidP="0085259C">
      <w:pPr>
        <w:tabs>
          <w:tab w:val="num" w:pos="1215"/>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состав и функционирование комплекса средств автоматизации и специального программного обеспечения системы - 112;</w:t>
      </w:r>
    </w:p>
    <w:p w:rsidR="0085259C" w:rsidRPr="0085259C" w:rsidRDefault="0085259C" w:rsidP="0085259C">
      <w:pPr>
        <w:tabs>
          <w:tab w:val="num" w:pos="1215"/>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состав, возможности, порядок функционирования комплекса сре</w:t>
      </w:r>
      <w:proofErr w:type="gramStart"/>
      <w:r w:rsidRPr="0085259C">
        <w:rPr>
          <w:rFonts w:ascii="Times New Roman" w:eastAsia="Times New Roman" w:hAnsi="Times New Roman"/>
          <w:sz w:val="20"/>
          <w:szCs w:val="20"/>
          <w:lang w:eastAsia="ru-RU"/>
        </w:rPr>
        <w:t>дств св</w:t>
      </w:r>
      <w:proofErr w:type="gramEnd"/>
      <w:r w:rsidRPr="0085259C">
        <w:rPr>
          <w:rFonts w:ascii="Times New Roman" w:eastAsia="Times New Roman" w:hAnsi="Times New Roman"/>
          <w:sz w:val="20"/>
          <w:szCs w:val="20"/>
          <w:lang w:eastAsia="ru-RU"/>
        </w:rPr>
        <w:t>язи, оповещения, средств автоматизации;</w:t>
      </w:r>
    </w:p>
    <w:p w:rsidR="0085259C" w:rsidRPr="0085259C" w:rsidRDefault="0085259C" w:rsidP="0085259C">
      <w:pPr>
        <w:tabs>
          <w:tab w:val="num" w:pos="1215"/>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зоны территориальной ответственности служб экстренного реагирования, действующих на территории Богучанского района;</w:t>
      </w:r>
    </w:p>
    <w:p w:rsidR="0085259C" w:rsidRPr="0085259C" w:rsidRDefault="0085259C" w:rsidP="0085259C">
      <w:pPr>
        <w:tabs>
          <w:tab w:val="num" w:pos="1215"/>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паспорта территории, муниципальных образований Богучанского района, объектов экономики;</w:t>
      </w:r>
    </w:p>
    <w:p w:rsidR="0085259C" w:rsidRPr="0085259C" w:rsidRDefault="0085259C" w:rsidP="0085259C">
      <w:pPr>
        <w:tabs>
          <w:tab w:val="left" w:pos="1134"/>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административно-территориальное деление, численность населения, географические, климатические и природные особенности Богучанского района и Красноярского края, а также другую информацию о регионе.</w:t>
      </w:r>
    </w:p>
    <w:p w:rsidR="0085259C" w:rsidRPr="0085259C" w:rsidRDefault="0085259C" w:rsidP="0085259C">
      <w:pPr>
        <w:tabs>
          <w:tab w:val="left" w:pos="1134"/>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3.2.10. Диспетчер системы - 112 должен уметь:</w:t>
      </w:r>
    </w:p>
    <w:p w:rsidR="0085259C" w:rsidRPr="0085259C" w:rsidRDefault="0085259C" w:rsidP="0085259C">
      <w:pPr>
        <w:tabs>
          <w:tab w:val="left" w:pos="1134"/>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пользоваться всеми функциями телекоммуникационного оборудования на автоматизированном рабочем месте;</w:t>
      </w:r>
    </w:p>
    <w:p w:rsidR="0085259C" w:rsidRPr="0085259C" w:rsidRDefault="0085259C" w:rsidP="0085259C">
      <w:pPr>
        <w:tabs>
          <w:tab w:val="left" w:pos="1134"/>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работать с коммуникационным оборудованием, общесистемным и специальным программным обеспечением, в том числе с текстовыми редакторами, редакторами таблиц, </w:t>
      </w:r>
      <w:proofErr w:type="spellStart"/>
      <w:r w:rsidRPr="0085259C">
        <w:rPr>
          <w:rFonts w:ascii="Times New Roman" w:eastAsia="Times New Roman" w:hAnsi="Times New Roman"/>
          <w:sz w:val="20"/>
          <w:szCs w:val="20"/>
          <w:lang w:eastAsia="ru-RU"/>
        </w:rPr>
        <w:t>геоинформационными</w:t>
      </w:r>
      <w:proofErr w:type="spellEnd"/>
      <w:r w:rsidRPr="0085259C">
        <w:rPr>
          <w:rFonts w:ascii="Times New Roman" w:eastAsia="Times New Roman" w:hAnsi="Times New Roman"/>
          <w:sz w:val="20"/>
          <w:szCs w:val="20"/>
          <w:lang w:eastAsia="ru-RU"/>
        </w:rPr>
        <w:t xml:space="preserve"> системами мониторинга транспортных средств на основе ГЛОНАСС;</w:t>
      </w:r>
    </w:p>
    <w:p w:rsidR="0085259C" w:rsidRPr="0085259C" w:rsidRDefault="0085259C" w:rsidP="0085259C">
      <w:pPr>
        <w:tabs>
          <w:tab w:val="left" w:pos="1134"/>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обрабатывать входящую информацию в соответствии с принятыми в системе - 112 стандартами, правилами и процедурами;</w:t>
      </w:r>
    </w:p>
    <w:p w:rsidR="0085259C" w:rsidRPr="0085259C" w:rsidRDefault="0085259C" w:rsidP="0085259C">
      <w:pPr>
        <w:tabs>
          <w:tab w:val="left" w:pos="1134"/>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организовывать сбор и обработку оперативной информации о фактах или угрозе возникновения ЧС (происшествий) и ходе проведения их ликвидации;</w:t>
      </w:r>
    </w:p>
    <w:p w:rsidR="0085259C" w:rsidRPr="0085259C" w:rsidRDefault="0085259C" w:rsidP="0085259C">
      <w:pPr>
        <w:tabs>
          <w:tab w:val="left" w:pos="1134"/>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обеспечивать ведение необходимой документации системы - 112;</w:t>
      </w:r>
    </w:p>
    <w:p w:rsidR="0085259C" w:rsidRPr="0085259C" w:rsidRDefault="0085259C" w:rsidP="0085259C">
      <w:pPr>
        <w:tabs>
          <w:tab w:val="left" w:pos="1134"/>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использовать психологическое сопровождение позвонившего абонента;</w:t>
      </w:r>
    </w:p>
    <w:p w:rsidR="0085259C" w:rsidRPr="0085259C" w:rsidRDefault="0085259C" w:rsidP="0085259C">
      <w:pPr>
        <w:tabs>
          <w:tab w:val="left" w:pos="1134"/>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безошибочно набирать на клавиатуре текст со скоростью не менее 120 символов в минуту.</w:t>
      </w:r>
    </w:p>
    <w:p w:rsidR="0085259C" w:rsidRPr="0085259C" w:rsidRDefault="0085259C" w:rsidP="0085259C">
      <w:pPr>
        <w:spacing w:after="0" w:line="240" w:lineRule="auto"/>
        <w:ind w:firstLine="709"/>
        <w:jc w:val="both"/>
        <w:outlineLvl w:val="0"/>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3.2.11. Требования к диспетчеру системы – 112:</w:t>
      </w:r>
    </w:p>
    <w:p w:rsidR="0085259C" w:rsidRPr="0085259C" w:rsidRDefault="0085259C" w:rsidP="0085259C">
      <w:pPr>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образование высшее или среднее профессиональное без предъявления требований к стажу работы;</w:t>
      </w:r>
    </w:p>
    <w:p w:rsidR="0085259C" w:rsidRPr="0085259C" w:rsidRDefault="0085259C" w:rsidP="0085259C">
      <w:pPr>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специальная подготовка по установленной программе по направлению деятельности;</w:t>
      </w:r>
    </w:p>
    <w:p w:rsidR="0085259C" w:rsidRPr="0085259C" w:rsidRDefault="0085259C" w:rsidP="0085259C">
      <w:pPr>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знание нормативных документов, определяющих функционирование ЕДДС, системы - 112;</w:t>
      </w:r>
    </w:p>
    <w:p w:rsidR="0085259C" w:rsidRPr="0085259C" w:rsidRDefault="0085259C" w:rsidP="0085259C">
      <w:pPr>
        <w:tabs>
          <w:tab w:val="left" w:pos="1134"/>
        </w:tabs>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навыки работы на компьютере на уровне уверенного пользователя (знание </w:t>
      </w:r>
      <w:proofErr w:type="spellStart"/>
      <w:r w:rsidRPr="0085259C">
        <w:rPr>
          <w:rFonts w:ascii="Times New Roman" w:eastAsia="Times New Roman" w:hAnsi="Times New Roman"/>
          <w:sz w:val="20"/>
          <w:szCs w:val="20"/>
          <w:lang w:eastAsia="ru-RU"/>
        </w:rPr>
        <w:t>Microsoft</w:t>
      </w:r>
      <w:proofErr w:type="spellEnd"/>
      <w:r w:rsidRPr="0085259C">
        <w:rPr>
          <w:rFonts w:ascii="Times New Roman" w:eastAsia="Times New Roman" w:hAnsi="Times New Roman"/>
          <w:sz w:val="20"/>
          <w:szCs w:val="20"/>
          <w:lang w:eastAsia="ru-RU"/>
        </w:rPr>
        <w:t xml:space="preserve"> </w:t>
      </w:r>
      <w:proofErr w:type="spellStart"/>
      <w:r w:rsidRPr="0085259C">
        <w:rPr>
          <w:rFonts w:ascii="Times New Roman" w:eastAsia="Times New Roman" w:hAnsi="Times New Roman"/>
          <w:sz w:val="20"/>
          <w:szCs w:val="20"/>
          <w:lang w:eastAsia="ru-RU"/>
        </w:rPr>
        <w:t>Windows</w:t>
      </w:r>
      <w:proofErr w:type="spellEnd"/>
      <w:r w:rsidRPr="0085259C">
        <w:rPr>
          <w:rFonts w:ascii="Times New Roman" w:eastAsia="Times New Roman" w:hAnsi="Times New Roman"/>
          <w:sz w:val="20"/>
          <w:szCs w:val="20"/>
          <w:lang w:eastAsia="ru-RU"/>
        </w:rPr>
        <w:t xml:space="preserve"> (</w:t>
      </w:r>
      <w:proofErr w:type="spellStart"/>
      <w:r w:rsidRPr="0085259C">
        <w:rPr>
          <w:rFonts w:ascii="Times New Roman" w:eastAsia="Times New Roman" w:hAnsi="Times New Roman"/>
          <w:sz w:val="20"/>
          <w:szCs w:val="20"/>
          <w:lang w:eastAsia="ru-RU"/>
        </w:rPr>
        <w:t>Word</w:t>
      </w:r>
      <w:proofErr w:type="spellEnd"/>
      <w:r w:rsidRPr="0085259C">
        <w:rPr>
          <w:rFonts w:ascii="Times New Roman" w:eastAsia="Times New Roman" w:hAnsi="Times New Roman"/>
          <w:sz w:val="20"/>
          <w:szCs w:val="20"/>
          <w:lang w:eastAsia="ru-RU"/>
        </w:rPr>
        <w:t xml:space="preserve">, </w:t>
      </w:r>
      <w:proofErr w:type="spellStart"/>
      <w:r w:rsidRPr="0085259C">
        <w:rPr>
          <w:rFonts w:ascii="Times New Roman" w:eastAsia="Times New Roman" w:hAnsi="Times New Roman"/>
          <w:sz w:val="20"/>
          <w:szCs w:val="20"/>
          <w:lang w:eastAsia="ru-RU"/>
        </w:rPr>
        <w:t>Excel</w:t>
      </w:r>
      <w:proofErr w:type="spellEnd"/>
      <w:r w:rsidRPr="0085259C">
        <w:rPr>
          <w:rFonts w:ascii="Times New Roman" w:eastAsia="Times New Roman" w:hAnsi="Times New Roman"/>
          <w:sz w:val="20"/>
          <w:szCs w:val="20"/>
          <w:lang w:eastAsia="ru-RU"/>
        </w:rPr>
        <w:t xml:space="preserve">, </w:t>
      </w:r>
      <w:r w:rsidRPr="0085259C">
        <w:rPr>
          <w:rFonts w:ascii="Times New Roman" w:eastAsia="Times New Roman" w:hAnsi="Times New Roman"/>
          <w:sz w:val="20"/>
          <w:szCs w:val="20"/>
          <w:lang w:val="en-US" w:eastAsia="ru-RU"/>
        </w:rPr>
        <w:t>PowerPoint</w:t>
      </w:r>
      <w:r w:rsidRPr="0085259C">
        <w:rPr>
          <w:rFonts w:ascii="Times New Roman" w:eastAsia="Times New Roman" w:hAnsi="Times New Roman"/>
          <w:sz w:val="20"/>
          <w:szCs w:val="20"/>
          <w:lang w:eastAsia="ru-RU"/>
        </w:rPr>
        <w:t>) или эквивалент, умение пользоваться электронной почтой, Интернет);</w:t>
      </w:r>
    </w:p>
    <w:p w:rsidR="0085259C" w:rsidRPr="0085259C" w:rsidRDefault="0085259C" w:rsidP="0085259C">
      <w:pPr>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умение пользоваться информационной справочной системой.</w:t>
      </w:r>
    </w:p>
    <w:p w:rsidR="0085259C" w:rsidRPr="0085259C" w:rsidRDefault="0085259C" w:rsidP="0085259C">
      <w:pPr>
        <w:spacing w:after="0" w:line="240" w:lineRule="auto"/>
        <w:ind w:firstLine="709"/>
        <w:jc w:val="both"/>
        <w:rPr>
          <w:rFonts w:ascii="Times New Roman" w:eastAsia="Times New Roman" w:hAnsi="Times New Roman"/>
          <w:sz w:val="20"/>
          <w:szCs w:val="20"/>
          <w:lang w:eastAsia="ru-RU"/>
        </w:rPr>
      </w:pPr>
    </w:p>
    <w:p w:rsidR="0085259C" w:rsidRPr="0085259C" w:rsidRDefault="0085259C" w:rsidP="0085259C">
      <w:pPr>
        <w:spacing w:after="0" w:line="240" w:lineRule="auto"/>
        <w:jc w:val="center"/>
        <w:outlineLvl w:val="0"/>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I</w:t>
      </w:r>
      <w:r w:rsidRPr="0085259C">
        <w:rPr>
          <w:rFonts w:ascii="Times New Roman" w:eastAsia="Times New Roman" w:hAnsi="Times New Roman"/>
          <w:sz w:val="20"/>
          <w:szCs w:val="20"/>
          <w:lang w:val="en-US" w:eastAsia="ru-RU"/>
        </w:rPr>
        <w:t>V</w:t>
      </w:r>
      <w:r w:rsidRPr="0085259C">
        <w:rPr>
          <w:rFonts w:ascii="Times New Roman" w:eastAsia="Times New Roman" w:hAnsi="Times New Roman"/>
          <w:sz w:val="20"/>
          <w:szCs w:val="20"/>
          <w:lang w:eastAsia="ru-RU"/>
        </w:rPr>
        <w:t>. ДЕЯТЕЛЬНОСТЬ ЕДДС МУНИЦИПАЛЬНОГО ОБРАЗОВАНИЯ</w:t>
      </w:r>
    </w:p>
    <w:p w:rsidR="0085259C" w:rsidRPr="0085259C" w:rsidRDefault="0085259C" w:rsidP="0085259C">
      <w:pPr>
        <w:spacing w:after="0" w:line="240" w:lineRule="auto"/>
        <w:ind w:firstLine="708"/>
        <w:jc w:val="both"/>
        <w:rPr>
          <w:rFonts w:ascii="Times New Roman" w:eastAsia="Times New Roman" w:hAnsi="Times New Roman"/>
          <w:sz w:val="20"/>
          <w:szCs w:val="20"/>
          <w:lang w:eastAsia="ru-RU"/>
        </w:rPr>
      </w:pPr>
    </w:p>
    <w:p w:rsidR="0085259C" w:rsidRPr="0085259C" w:rsidRDefault="0085259C" w:rsidP="0085259C">
      <w:pPr>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4.1.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осуществляет свою деятельность в качестве структурного подразделения администрации Богучанского района. </w:t>
      </w:r>
    </w:p>
    <w:p w:rsidR="0085259C" w:rsidRPr="0085259C" w:rsidRDefault="0085259C" w:rsidP="0085259C">
      <w:pPr>
        <w:spacing w:after="0" w:line="240" w:lineRule="auto"/>
        <w:ind w:firstLine="708"/>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4.2. Финансирование создания и деятельности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может осуществляться </w:t>
      </w:r>
      <w:proofErr w:type="gramStart"/>
      <w:r w:rsidRPr="0085259C">
        <w:rPr>
          <w:rFonts w:ascii="Times New Roman" w:eastAsia="Times New Roman" w:hAnsi="Times New Roman"/>
          <w:sz w:val="20"/>
          <w:szCs w:val="20"/>
          <w:lang w:eastAsia="ru-RU"/>
        </w:rPr>
        <w:t>из</w:t>
      </w:r>
      <w:proofErr w:type="gramEnd"/>
      <w:r w:rsidRPr="0085259C">
        <w:rPr>
          <w:rFonts w:ascii="Times New Roman" w:eastAsia="Times New Roman" w:hAnsi="Times New Roman"/>
          <w:sz w:val="20"/>
          <w:szCs w:val="20"/>
          <w:lang w:eastAsia="ru-RU"/>
        </w:rPr>
        <w:t>:</w:t>
      </w:r>
    </w:p>
    <w:p w:rsidR="0085259C" w:rsidRPr="0085259C" w:rsidRDefault="0085259C" w:rsidP="0085259C">
      <w:pPr>
        <w:spacing w:after="0" w:line="240" w:lineRule="auto"/>
        <w:ind w:firstLine="709"/>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средств районного бюджета;</w:t>
      </w:r>
    </w:p>
    <w:p w:rsidR="0085259C" w:rsidRPr="0085259C" w:rsidRDefault="0085259C" w:rsidP="0085259C">
      <w:pPr>
        <w:spacing w:after="0" w:line="240" w:lineRule="auto"/>
        <w:ind w:firstLine="709"/>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иных источников в соответствии с законодательством Российской Федерации.</w:t>
      </w:r>
    </w:p>
    <w:p w:rsidR="0085259C" w:rsidRPr="00C93CA9" w:rsidRDefault="0085259C" w:rsidP="0085259C">
      <w:pPr>
        <w:spacing w:after="0" w:line="240" w:lineRule="auto"/>
        <w:ind w:left="4246" w:firstLine="709"/>
        <w:rPr>
          <w:rFonts w:ascii="Times New Roman" w:eastAsia="Times New Roman" w:hAnsi="Times New Roman"/>
          <w:sz w:val="20"/>
          <w:szCs w:val="20"/>
          <w:lang w:eastAsia="ru-RU"/>
        </w:rPr>
      </w:pPr>
    </w:p>
    <w:p w:rsidR="0085259C" w:rsidRPr="0085259C" w:rsidRDefault="0085259C" w:rsidP="0085259C">
      <w:pPr>
        <w:spacing w:after="0" w:line="240" w:lineRule="auto"/>
        <w:ind w:left="4246" w:firstLine="709"/>
        <w:jc w:val="right"/>
        <w:rPr>
          <w:rFonts w:ascii="Times New Roman" w:eastAsia="Times New Roman" w:hAnsi="Times New Roman"/>
          <w:sz w:val="18"/>
          <w:szCs w:val="20"/>
          <w:lang w:eastAsia="ru-RU"/>
        </w:rPr>
      </w:pPr>
      <w:r w:rsidRPr="0085259C">
        <w:rPr>
          <w:rFonts w:ascii="Times New Roman" w:eastAsia="Times New Roman" w:hAnsi="Times New Roman"/>
          <w:sz w:val="18"/>
          <w:szCs w:val="20"/>
          <w:lang w:eastAsia="ru-RU"/>
        </w:rPr>
        <w:t>Приложение № 2</w:t>
      </w:r>
    </w:p>
    <w:p w:rsidR="0085259C" w:rsidRPr="0085259C" w:rsidRDefault="0085259C" w:rsidP="0085259C">
      <w:pPr>
        <w:spacing w:after="0" w:line="240" w:lineRule="auto"/>
        <w:ind w:left="5245"/>
        <w:jc w:val="right"/>
        <w:rPr>
          <w:rFonts w:ascii="Times New Roman" w:eastAsia="Times New Roman" w:hAnsi="Times New Roman"/>
          <w:sz w:val="18"/>
          <w:szCs w:val="20"/>
          <w:lang w:eastAsia="ru-RU"/>
        </w:rPr>
      </w:pPr>
      <w:r w:rsidRPr="0085259C">
        <w:rPr>
          <w:rFonts w:ascii="Times New Roman" w:eastAsia="Times New Roman" w:hAnsi="Times New Roman"/>
          <w:sz w:val="18"/>
          <w:szCs w:val="20"/>
          <w:lang w:eastAsia="ru-RU"/>
        </w:rPr>
        <w:t xml:space="preserve">к постановлению администрации </w:t>
      </w:r>
    </w:p>
    <w:p w:rsidR="0085259C" w:rsidRPr="0085259C" w:rsidRDefault="0085259C" w:rsidP="0085259C">
      <w:pPr>
        <w:spacing w:after="0" w:line="240" w:lineRule="auto"/>
        <w:ind w:left="5245"/>
        <w:jc w:val="right"/>
        <w:rPr>
          <w:rFonts w:ascii="Times New Roman" w:eastAsia="Times New Roman" w:hAnsi="Times New Roman"/>
          <w:sz w:val="18"/>
          <w:szCs w:val="20"/>
          <w:lang w:eastAsia="ru-RU"/>
        </w:rPr>
      </w:pPr>
      <w:r w:rsidRPr="0085259C">
        <w:rPr>
          <w:rFonts w:ascii="Times New Roman" w:eastAsia="Times New Roman" w:hAnsi="Times New Roman"/>
          <w:sz w:val="18"/>
          <w:szCs w:val="20"/>
          <w:lang w:eastAsia="ru-RU"/>
        </w:rPr>
        <w:t>Богучанского района № 863-П</w:t>
      </w:r>
    </w:p>
    <w:p w:rsidR="0085259C" w:rsidRPr="0085259C" w:rsidRDefault="0085259C" w:rsidP="0085259C">
      <w:pPr>
        <w:spacing w:after="0" w:line="240" w:lineRule="auto"/>
        <w:ind w:left="5245"/>
        <w:jc w:val="right"/>
        <w:rPr>
          <w:rFonts w:ascii="Times New Roman" w:eastAsia="Times New Roman" w:hAnsi="Times New Roman"/>
          <w:sz w:val="18"/>
          <w:szCs w:val="20"/>
          <w:lang w:eastAsia="ru-RU"/>
        </w:rPr>
      </w:pPr>
      <w:r w:rsidRPr="0085259C">
        <w:rPr>
          <w:rFonts w:ascii="Times New Roman" w:eastAsia="Times New Roman" w:hAnsi="Times New Roman"/>
          <w:sz w:val="18"/>
          <w:szCs w:val="20"/>
          <w:lang w:eastAsia="ru-RU"/>
        </w:rPr>
        <w:t>от «25 » 11. 2016 г.</w:t>
      </w:r>
    </w:p>
    <w:p w:rsidR="0085259C" w:rsidRPr="0085259C" w:rsidRDefault="0085259C" w:rsidP="0085259C">
      <w:pPr>
        <w:spacing w:after="0" w:line="240" w:lineRule="auto"/>
        <w:ind w:firstLine="709"/>
        <w:jc w:val="center"/>
        <w:rPr>
          <w:rFonts w:ascii="Times New Roman" w:eastAsia="Times New Roman" w:hAnsi="Times New Roman"/>
          <w:sz w:val="20"/>
          <w:szCs w:val="20"/>
          <w:lang w:eastAsia="ru-RU"/>
        </w:rPr>
      </w:pPr>
    </w:p>
    <w:p w:rsidR="0085259C" w:rsidRPr="0085259C" w:rsidRDefault="0085259C" w:rsidP="0085259C">
      <w:pPr>
        <w:spacing w:after="0" w:line="240" w:lineRule="auto"/>
        <w:jc w:val="center"/>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Перечень дежурно – диспетчерских служб, взаимодействующих с ЕДДС МО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w:t>
      </w:r>
    </w:p>
    <w:p w:rsidR="0085259C" w:rsidRPr="0085259C" w:rsidRDefault="0085259C" w:rsidP="0085259C">
      <w:pPr>
        <w:spacing w:after="0" w:line="240" w:lineRule="auto"/>
        <w:ind w:firstLine="709"/>
        <w:jc w:val="both"/>
        <w:rPr>
          <w:rFonts w:ascii="Times New Roman" w:eastAsia="Times New Roman" w:hAnsi="Times New Roman"/>
          <w:sz w:val="20"/>
          <w:szCs w:val="20"/>
          <w:lang w:eastAsia="ru-RU"/>
        </w:rPr>
      </w:pPr>
    </w:p>
    <w:p w:rsidR="0085259C" w:rsidRPr="0085259C" w:rsidRDefault="0085259C" w:rsidP="0085259C">
      <w:pPr>
        <w:numPr>
          <w:ilvl w:val="0"/>
          <w:numId w:val="38"/>
        </w:numPr>
        <w:spacing w:after="0" w:line="240" w:lineRule="auto"/>
        <w:ind w:left="431" w:hanging="374"/>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Диспетчерская служба ФГКУ «19 отряд ФПС по Красноярскому краю»;</w:t>
      </w:r>
    </w:p>
    <w:p w:rsidR="0085259C" w:rsidRPr="0085259C" w:rsidRDefault="0085259C" w:rsidP="0085259C">
      <w:pPr>
        <w:numPr>
          <w:ilvl w:val="0"/>
          <w:numId w:val="38"/>
        </w:numPr>
        <w:spacing w:after="0" w:line="240" w:lineRule="auto"/>
        <w:ind w:left="431" w:hanging="374"/>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Дежурная часть Отдела МВД России по </w:t>
      </w:r>
      <w:proofErr w:type="spellStart"/>
      <w:r w:rsidRPr="0085259C">
        <w:rPr>
          <w:rFonts w:ascii="Times New Roman" w:eastAsia="Times New Roman" w:hAnsi="Times New Roman"/>
          <w:sz w:val="20"/>
          <w:szCs w:val="20"/>
          <w:lang w:eastAsia="ru-RU"/>
        </w:rPr>
        <w:t>Богучанскому</w:t>
      </w:r>
      <w:proofErr w:type="spellEnd"/>
      <w:r w:rsidRPr="0085259C">
        <w:rPr>
          <w:rFonts w:ascii="Times New Roman" w:eastAsia="Times New Roman" w:hAnsi="Times New Roman"/>
          <w:sz w:val="20"/>
          <w:szCs w:val="20"/>
          <w:lang w:eastAsia="ru-RU"/>
        </w:rPr>
        <w:t xml:space="preserve"> району;</w:t>
      </w:r>
    </w:p>
    <w:p w:rsidR="0085259C" w:rsidRPr="0085259C" w:rsidRDefault="0085259C" w:rsidP="0085259C">
      <w:pPr>
        <w:numPr>
          <w:ilvl w:val="0"/>
          <w:numId w:val="38"/>
        </w:numPr>
        <w:spacing w:after="0" w:line="240" w:lineRule="auto"/>
        <w:ind w:left="431" w:hanging="374"/>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Фельдшер по приему и передаче вызовов отделения скорой медицинской помощи КГБУЗ «</w:t>
      </w:r>
      <w:proofErr w:type="spellStart"/>
      <w:r w:rsidRPr="0085259C">
        <w:rPr>
          <w:rFonts w:ascii="Times New Roman" w:eastAsia="Times New Roman" w:hAnsi="Times New Roman"/>
          <w:sz w:val="20"/>
          <w:szCs w:val="20"/>
          <w:lang w:eastAsia="ru-RU"/>
        </w:rPr>
        <w:t>Богучанская</w:t>
      </w:r>
      <w:proofErr w:type="spellEnd"/>
      <w:r w:rsidRPr="0085259C">
        <w:rPr>
          <w:rFonts w:ascii="Times New Roman" w:eastAsia="Times New Roman" w:hAnsi="Times New Roman"/>
          <w:sz w:val="20"/>
          <w:szCs w:val="20"/>
          <w:lang w:eastAsia="ru-RU"/>
        </w:rPr>
        <w:t xml:space="preserve"> РБ»; </w:t>
      </w:r>
    </w:p>
    <w:p w:rsidR="0085259C" w:rsidRPr="0085259C" w:rsidRDefault="0085259C" w:rsidP="0085259C">
      <w:pPr>
        <w:numPr>
          <w:ilvl w:val="0"/>
          <w:numId w:val="38"/>
        </w:numPr>
        <w:spacing w:after="0" w:line="240" w:lineRule="auto"/>
        <w:ind w:left="431" w:hanging="374"/>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Фельдшер по приему и передаче вызовов отделения скорой медицинской помощи КГБУЗ «</w:t>
      </w:r>
      <w:proofErr w:type="spellStart"/>
      <w:r w:rsidRPr="0085259C">
        <w:rPr>
          <w:rFonts w:ascii="Times New Roman" w:eastAsia="Times New Roman" w:hAnsi="Times New Roman"/>
          <w:sz w:val="20"/>
          <w:szCs w:val="20"/>
          <w:lang w:eastAsia="ru-RU"/>
        </w:rPr>
        <w:t>Чуноярская</w:t>
      </w:r>
      <w:proofErr w:type="spellEnd"/>
      <w:r w:rsidRPr="0085259C">
        <w:rPr>
          <w:rFonts w:ascii="Times New Roman" w:eastAsia="Times New Roman" w:hAnsi="Times New Roman"/>
          <w:sz w:val="20"/>
          <w:szCs w:val="20"/>
          <w:lang w:eastAsia="ru-RU"/>
        </w:rPr>
        <w:t xml:space="preserve"> УБ»;</w:t>
      </w:r>
    </w:p>
    <w:p w:rsidR="0085259C" w:rsidRPr="0085259C" w:rsidRDefault="0085259C" w:rsidP="0085259C">
      <w:pPr>
        <w:numPr>
          <w:ilvl w:val="0"/>
          <w:numId w:val="38"/>
        </w:numPr>
        <w:spacing w:after="0" w:line="240" w:lineRule="auto"/>
        <w:ind w:left="431" w:hanging="374"/>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Дежурный ПСО КГКУ «Спасатель»;</w:t>
      </w:r>
    </w:p>
    <w:p w:rsidR="0085259C" w:rsidRPr="0085259C" w:rsidRDefault="0085259C" w:rsidP="0085259C">
      <w:pPr>
        <w:numPr>
          <w:ilvl w:val="0"/>
          <w:numId w:val="38"/>
        </w:numPr>
        <w:spacing w:after="0" w:line="240" w:lineRule="auto"/>
        <w:ind w:left="431" w:hanging="374"/>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lastRenderedPageBreak/>
        <w:t xml:space="preserve">Дежурные по </w:t>
      </w:r>
      <w:proofErr w:type="spellStart"/>
      <w:r w:rsidRPr="0085259C">
        <w:rPr>
          <w:rFonts w:ascii="Times New Roman" w:eastAsia="Times New Roman" w:hAnsi="Times New Roman"/>
          <w:sz w:val="20"/>
          <w:szCs w:val="20"/>
          <w:lang w:eastAsia="ru-RU"/>
        </w:rPr>
        <w:t>Богучанскому</w:t>
      </w:r>
      <w:proofErr w:type="spellEnd"/>
      <w:r w:rsidRPr="0085259C">
        <w:rPr>
          <w:rFonts w:ascii="Times New Roman" w:eastAsia="Times New Roman" w:hAnsi="Times New Roman"/>
          <w:sz w:val="20"/>
          <w:szCs w:val="20"/>
          <w:lang w:eastAsia="ru-RU"/>
        </w:rPr>
        <w:t xml:space="preserve"> филиалу ГП «</w:t>
      </w:r>
      <w:proofErr w:type="spellStart"/>
      <w:r w:rsidRPr="0085259C">
        <w:rPr>
          <w:rFonts w:ascii="Times New Roman" w:eastAsia="Times New Roman" w:hAnsi="Times New Roman"/>
          <w:sz w:val="20"/>
          <w:szCs w:val="20"/>
          <w:lang w:eastAsia="ru-RU"/>
        </w:rPr>
        <w:t>КрайДЭО</w:t>
      </w:r>
      <w:proofErr w:type="spellEnd"/>
      <w:r w:rsidRPr="0085259C">
        <w:rPr>
          <w:rFonts w:ascii="Times New Roman" w:eastAsia="Times New Roman" w:hAnsi="Times New Roman"/>
          <w:sz w:val="20"/>
          <w:szCs w:val="20"/>
          <w:lang w:eastAsia="ru-RU"/>
        </w:rPr>
        <w:t>»;</w:t>
      </w:r>
    </w:p>
    <w:p w:rsidR="0085259C" w:rsidRPr="0085259C" w:rsidRDefault="0085259C" w:rsidP="0085259C">
      <w:pPr>
        <w:numPr>
          <w:ilvl w:val="0"/>
          <w:numId w:val="38"/>
        </w:numPr>
        <w:spacing w:after="0" w:line="240" w:lineRule="auto"/>
        <w:ind w:left="431" w:hanging="374"/>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Диспетчерская служба БМУП «</w:t>
      </w:r>
      <w:proofErr w:type="gramStart"/>
      <w:r w:rsidRPr="0085259C">
        <w:rPr>
          <w:rFonts w:ascii="Times New Roman" w:eastAsia="Times New Roman" w:hAnsi="Times New Roman"/>
          <w:sz w:val="20"/>
          <w:szCs w:val="20"/>
          <w:lang w:eastAsia="ru-RU"/>
        </w:rPr>
        <w:t>Районное</w:t>
      </w:r>
      <w:proofErr w:type="gramEnd"/>
      <w:r w:rsidRPr="0085259C">
        <w:rPr>
          <w:rFonts w:ascii="Times New Roman" w:eastAsia="Times New Roman" w:hAnsi="Times New Roman"/>
          <w:sz w:val="20"/>
          <w:szCs w:val="20"/>
          <w:lang w:eastAsia="ru-RU"/>
        </w:rPr>
        <w:t xml:space="preserve"> АТП»;</w:t>
      </w:r>
    </w:p>
    <w:p w:rsidR="0085259C" w:rsidRPr="0085259C" w:rsidRDefault="0085259C" w:rsidP="0085259C">
      <w:pPr>
        <w:numPr>
          <w:ilvl w:val="0"/>
          <w:numId w:val="38"/>
        </w:numPr>
        <w:spacing w:after="0" w:line="240" w:lineRule="auto"/>
        <w:ind w:left="431" w:hanging="374"/>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Аварийно- диспетчерская служб</w:t>
      </w:r>
      <w:proofErr w:type="gramStart"/>
      <w:r w:rsidRPr="0085259C">
        <w:rPr>
          <w:rFonts w:ascii="Times New Roman" w:eastAsia="Times New Roman" w:hAnsi="Times New Roman"/>
          <w:sz w:val="20"/>
          <w:szCs w:val="20"/>
          <w:lang w:eastAsia="ru-RU"/>
        </w:rPr>
        <w:t>а ООО У</w:t>
      </w:r>
      <w:proofErr w:type="gramEnd"/>
      <w:r w:rsidRPr="0085259C">
        <w:rPr>
          <w:rFonts w:ascii="Times New Roman" w:eastAsia="Times New Roman" w:hAnsi="Times New Roman"/>
          <w:sz w:val="20"/>
          <w:szCs w:val="20"/>
          <w:lang w:eastAsia="ru-RU"/>
        </w:rPr>
        <w:t>К «</w:t>
      </w:r>
      <w:proofErr w:type="spellStart"/>
      <w:r w:rsidRPr="0085259C">
        <w:rPr>
          <w:rFonts w:ascii="Times New Roman" w:eastAsia="Times New Roman" w:hAnsi="Times New Roman"/>
          <w:sz w:val="20"/>
          <w:szCs w:val="20"/>
          <w:lang w:eastAsia="ru-RU"/>
        </w:rPr>
        <w:t>Богучанжилкомхоз</w:t>
      </w:r>
      <w:proofErr w:type="spellEnd"/>
      <w:r w:rsidRPr="0085259C">
        <w:rPr>
          <w:rFonts w:ascii="Times New Roman" w:eastAsia="Times New Roman" w:hAnsi="Times New Roman"/>
          <w:sz w:val="20"/>
          <w:szCs w:val="20"/>
          <w:lang w:eastAsia="ru-RU"/>
        </w:rPr>
        <w:t>»;</w:t>
      </w:r>
    </w:p>
    <w:p w:rsidR="0085259C" w:rsidRPr="0085259C" w:rsidRDefault="0085259C" w:rsidP="0085259C">
      <w:pPr>
        <w:numPr>
          <w:ilvl w:val="0"/>
          <w:numId w:val="38"/>
        </w:numPr>
        <w:spacing w:after="0" w:line="240" w:lineRule="auto"/>
        <w:ind w:left="431" w:hanging="374"/>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Аварийно </w:t>
      </w:r>
      <w:proofErr w:type="gramStart"/>
      <w:r w:rsidRPr="0085259C">
        <w:rPr>
          <w:rFonts w:ascii="Times New Roman" w:eastAsia="Times New Roman" w:hAnsi="Times New Roman"/>
          <w:sz w:val="20"/>
          <w:szCs w:val="20"/>
          <w:lang w:eastAsia="ru-RU"/>
        </w:rPr>
        <w:t>-д</w:t>
      </w:r>
      <w:proofErr w:type="gramEnd"/>
      <w:r w:rsidRPr="0085259C">
        <w:rPr>
          <w:rFonts w:ascii="Times New Roman" w:eastAsia="Times New Roman" w:hAnsi="Times New Roman"/>
          <w:sz w:val="20"/>
          <w:szCs w:val="20"/>
          <w:lang w:eastAsia="ru-RU"/>
        </w:rPr>
        <w:t>испетчерская служба ООО «</w:t>
      </w:r>
      <w:proofErr w:type="spellStart"/>
      <w:r w:rsidRPr="0085259C">
        <w:rPr>
          <w:rFonts w:ascii="Times New Roman" w:eastAsia="Times New Roman" w:hAnsi="Times New Roman"/>
          <w:sz w:val="20"/>
          <w:szCs w:val="20"/>
          <w:lang w:eastAsia="ru-RU"/>
        </w:rPr>
        <w:t>ТеплоСервис</w:t>
      </w:r>
      <w:proofErr w:type="spellEnd"/>
      <w:r w:rsidRPr="0085259C">
        <w:rPr>
          <w:rFonts w:ascii="Times New Roman" w:eastAsia="Times New Roman" w:hAnsi="Times New Roman"/>
          <w:sz w:val="20"/>
          <w:szCs w:val="20"/>
          <w:lang w:eastAsia="ru-RU"/>
        </w:rPr>
        <w:t>»;</w:t>
      </w:r>
    </w:p>
    <w:p w:rsidR="0085259C" w:rsidRPr="0085259C" w:rsidRDefault="0085259C" w:rsidP="0085259C">
      <w:pPr>
        <w:numPr>
          <w:ilvl w:val="0"/>
          <w:numId w:val="38"/>
        </w:numPr>
        <w:spacing w:after="0" w:line="240" w:lineRule="auto"/>
        <w:ind w:left="431" w:hanging="374"/>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Диспетчерская служба Ангарского филиала АО «</w:t>
      </w:r>
      <w:proofErr w:type="spellStart"/>
      <w:r w:rsidRPr="0085259C">
        <w:rPr>
          <w:rFonts w:ascii="Times New Roman" w:eastAsia="Times New Roman" w:hAnsi="Times New Roman"/>
          <w:sz w:val="20"/>
          <w:szCs w:val="20"/>
          <w:lang w:eastAsia="ru-RU"/>
        </w:rPr>
        <w:t>КрасЭКо</w:t>
      </w:r>
      <w:proofErr w:type="spellEnd"/>
      <w:r w:rsidRPr="0085259C">
        <w:rPr>
          <w:rFonts w:ascii="Times New Roman" w:eastAsia="Times New Roman" w:hAnsi="Times New Roman"/>
          <w:sz w:val="20"/>
          <w:szCs w:val="20"/>
          <w:lang w:eastAsia="ru-RU"/>
        </w:rPr>
        <w:t>»;</w:t>
      </w:r>
    </w:p>
    <w:p w:rsidR="0085259C" w:rsidRPr="0085259C" w:rsidRDefault="0085259C" w:rsidP="0085259C">
      <w:pPr>
        <w:numPr>
          <w:ilvl w:val="0"/>
          <w:numId w:val="38"/>
        </w:numPr>
        <w:spacing w:after="0" w:line="240" w:lineRule="auto"/>
        <w:ind w:left="431" w:hanging="374"/>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Дежурный персонал ЛТЦ </w:t>
      </w:r>
      <w:proofErr w:type="spellStart"/>
      <w:r w:rsidRPr="0085259C">
        <w:rPr>
          <w:rFonts w:ascii="Times New Roman" w:eastAsia="Times New Roman" w:hAnsi="Times New Roman"/>
          <w:sz w:val="20"/>
          <w:szCs w:val="20"/>
          <w:lang w:eastAsia="ru-RU"/>
        </w:rPr>
        <w:t>Богучанский</w:t>
      </w:r>
      <w:proofErr w:type="spellEnd"/>
      <w:r w:rsidRPr="0085259C">
        <w:rPr>
          <w:rFonts w:ascii="Times New Roman" w:eastAsia="Times New Roman" w:hAnsi="Times New Roman"/>
          <w:sz w:val="20"/>
          <w:szCs w:val="20"/>
          <w:lang w:eastAsia="ru-RU"/>
        </w:rPr>
        <w:t xml:space="preserve"> район МЦТЭТ г. Канск </w:t>
      </w:r>
      <w:proofErr w:type="spellStart"/>
      <w:r w:rsidRPr="0085259C">
        <w:rPr>
          <w:rFonts w:ascii="Times New Roman" w:eastAsia="Times New Roman" w:hAnsi="Times New Roman"/>
          <w:sz w:val="20"/>
          <w:szCs w:val="20"/>
          <w:lang w:eastAsia="ru-RU"/>
        </w:rPr>
        <w:t>Краснояркого</w:t>
      </w:r>
      <w:proofErr w:type="spellEnd"/>
      <w:r w:rsidRPr="0085259C">
        <w:rPr>
          <w:rFonts w:ascii="Times New Roman" w:eastAsia="Times New Roman" w:hAnsi="Times New Roman"/>
          <w:sz w:val="20"/>
          <w:szCs w:val="20"/>
          <w:lang w:eastAsia="ru-RU"/>
        </w:rPr>
        <w:t xml:space="preserve"> филиала ПАО «</w:t>
      </w:r>
      <w:proofErr w:type="spellStart"/>
      <w:r w:rsidRPr="0085259C">
        <w:rPr>
          <w:rFonts w:ascii="Times New Roman" w:eastAsia="Times New Roman" w:hAnsi="Times New Roman"/>
          <w:sz w:val="20"/>
          <w:szCs w:val="20"/>
          <w:lang w:eastAsia="ru-RU"/>
        </w:rPr>
        <w:t>Ростелеком</w:t>
      </w:r>
      <w:proofErr w:type="spellEnd"/>
      <w:r w:rsidRPr="0085259C">
        <w:rPr>
          <w:rFonts w:ascii="Times New Roman" w:eastAsia="Times New Roman" w:hAnsi="Times New Roman"/>
          <w:sz w:val="20"/>
          <w:szCs w:val="20"/>
          <w:lang w:eastAsia="ru-RU"/>
        </w:rPr>
        <w:t>»;</w:t>
      </w:r>
    </w:p>
    <w:p w:rsidR="0085259C" w:rsidRPr="0085259C" w:rsidRDefault="0085259C" w:rsidP="0085259C">
      <w:pPr>
        <w:numPr>
          <w:ilvl w:val="0"/>
          <w:numId w:val="38"/>
        </w:numPr>
        <w:spacing w:after="0" w:line="240" w:lineRule="auto"/>
        <w:ind w:left="431" w:hanging="374"/>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Дежурная служба гидрометеорологической обсерватории «</w:t>
      </w:r>
      <w:proofErr w:type="spellStart"/>
      <w:r w:rsidRPr="0085259C">
        <w:rPr>
          <w:rFonts w:ascii="Times New Roman" w:eastAsia="Times New Roman" w:hAnsi="Times New Roman"/>
          <w:sz w:val="20"/>
          <w:szCs w:val="20"/>
          <w:lang w:eastAsia="ru-RU"/>
        </w:rPr>
        <w:t>Богучаны</w:t>
      </w:r>
      <w:proofErr w:type="spellEnd"/>
      <w:r w:rsidRPr="0085259C">
        <w:rPr>
          <w:rFonts w:ascii="Times New Roman" w:eastAsia="Times New Roman" w:hAnsi="Times New Roman"/>
          <w:sz w:val="20"/>
          <w:szCs w:val="20"/>
          <w:lang w:eastAsia="ru-RU"/>
        </w:rPr>
        <w:t>»;</w:t>
      </w:r>
    </w:p>
    <w:p w:rsidR="0085259C" w:rsidRPr="0085259C" w:rsidRDefault="0085259C" w:rsidP="0085259C">
      <w:pPr>
        <w:numPr>
          <w:ilvl w:val="0"/>
          <w:numId w:val="38"/>
        </w:numPr>
        <w:spacing w:after="0" w:line="240" w:lineRule="auto"/>
        <w:ind w:left="431" w:hanging="374"/>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Оперативно-диспетчерская служба Северо-Восточного района электрических сетей ПО ВЭС ОАО "МРСК Сибири" - "Красноярскэнерго»;</w:t>
      </w:r>
    </w:p>
    <w:p w:rsidR="0085259C" w:rsidRPr="0085259C" w:rsidRDefault="0085259C" w:rsidP="0085259C">
      <w:pPr>
        <w:numPr>
          <w:ilvl w:val="0"/>
          <w:numId w:val="38"/>
        </w:numPr>
        <w:spacing w:after="0" w:line="240" w:lineRule="auto"/>
        <w:ind w:left="431" w:hanging="374"/>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Диспетчерская служба посадочной площадки </w:t>
      </w:r>
      <w:proofErr w:type="spellStart"/>
      <w:r w:rsidRPr="0085259C">
        <w:rPr>
          <w:rFonts w:ascii="Times New Roman" w:eastAsia="Times New Roman" w:hAnsi="Times New Roman"/>
          <w:sz w:val="20"/>
          <w:szCs w:val="20"/>
          <w:lang w:eastAsia="ru-RU"/>
        </w:rPr>
        <w:t>Богучаны</w:t>
      </w:r>
      <w:proofErr w:type="spellEnd"/>
      <w:r w:rsidRPr="0085259C">
        <w:rPr>
          <w:rFonts w:ascii="Times New Roman" w:eastAsia="Times New Roman" w:hAnsi="Times New Roman"/>
          <w:sz w:val="20"/>
          <w:szCs w:val="20"/>
          <w:lang w:eastAsia="ru-RU"/>
        </w:rPr>
        <w:t xml:space="preserve"> Красноярского центра ОВД филиала «Аэронавигации центральной Сибири»; </w:t>
      </w:r>
    </w:p>
    <w:p w:rsidR="0085259C" w:rsidRPr="0085259C" w:rsidRDefault="0085259C" w:rsidP="0085259C">
      <w:pPr>
        <w:numPr>
          <w:ilvl w:val="0"/>
          <w:numId w:val="38"/>
        </w:numPr>
        <w:spacing w:after="0" w:line="240" w:lineRule="auto"/>
        <w:ind w:left="431" w:hanging="374"/>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 xml:space="preserve">Диспетчеры </w:t>
      </w:r>
      <w:proofErr w:type="spellStart"/>
      <w:r w:rsidRPr="0085259C">
        <w:rPr>
          <w:rFonts w:ascii="Times New Roman" w:eastAsia="Times New Roman" w:hAnsi="Times New Roman"/>
          <w:sz w:val="20"/>
          <w:szCs w:val="20"/>
          <w:lang w:eastAsia="ru-RU"/>
        </w:rPr>
        <w:t>авиаотделений</w:t>
      </w:r>
      <w:proofErr w:type="spellEnd"/>
      <w:r w:rsidRPr="0085259C">
        <w:rPr>
          <w:rFonts w:ascii="Times New Roman" w:eastAsia="Times New Roman" w:hAnsi="Times New Roman"/>
          <w:sz w:val="20"/>
          <w:szCs w:val="20"/>
          <w:lang w:eastAsia="ru-RU"/>
        </w:rPr>
        <w:t xml:space="preserve"> (</w:t>
      </w:r>
      <w:proofErr w:type="spellStart"/>
      <w:r w:rsidRPr="0085259C">
        <w:rPr>
          <w:rFonts w:ascii="Times New Roman" w:eastAsia="Times New Roman" w:hAnsi="Times New Roman"/>
          <w:sz w:val="20"/>
          <w:szCs w:val="20"/>
          <w:lang w:eastAsia="ru-RU"/>
        </w:rPr>
        <w:t>Богучанское</w:t>
      </w:r>
      <w:proofErr w:type="spellEnd"/>
      <w:r w:rsidRPr="0085259C">
        <w:rPr>
          <w:rFonts w:ascii="Times New Roman" w:eastAsia="Times New Roman" w:hAnsi="Times New Roman"/>
          <w:sz w:val="20"/>
          <w:szCs w:val="20"/>
          <w:lang w:eastAsia="ru-RU"/>
        </w:rPr>
        <w:t xml:space="preserve">, </w:t>
      </w:r>
      <w:proofErr w:type="spellStart"/>
      <w:r w:rsidRPr="0085259C">
        <w:rPr>
          <w:rFonts w:ascii="Times New Roman" w:eastAsia="Times New Roman" w:hAnsi="Times New Roman"/>
          <w:sz w:val="20"/>
          <w:szCs w:val="20"/>
          <w:lang w:eastAsia="ru-RU"/>
        </w:rPr>
        <w:t>Чуноярское</w:t>
      </w:r>
      <w:proofErr w:type="spellEnd"/>
      <w:r w:rsidRPr="0085259C">
        <w:rPr>
          <w:rFonts w:ascii="Times New Roman" w:eastAsia="Times New Roman" w:hAnsi="Times New Roman"/>
          <w:sz w:val="20"/>
          <w:szCs w:val="20"/>
          <w:lang w:eastAsia="ru-RU"/>
        </w:rPr>
        <w:t xml:space="preserve">, </w:t>
      </w:r>
      <w:proofErr w:type="spellStart"/>
      <w:r w:rsidRPr="0085259C">
        <w:rPr>
          <w:rFonts w:ascii="Times New Roman" w:eastAsia="Times New Roman" w:hAnsi="Times New Roman"/>
          <w:sz w:val="20"/>
          <w:szCs w:val="20"/>
          <w:lang w:eastAsia="ru-RU"/>
        </w:rPr>
        <w:t>Манзенское</w:t>
      </w:r>
      <w:proofErr w:type="spellEnd"/>
      <w:r w:rsidRPr="0085259C">
        <w:rPr>
          <w:rFonts w:ascii="Times New Roman" w:eastAsia="Times New Roman" w:hAnsi="Times New Roman"/>
          <w:sz w:val="20"/>
          <w:szCs w:val="20"/>
          <w:lang w:eastAsia="ru-RU"/>
        </w:rPr>
        <w:t>) КГАУ «</w:t>
      </w:r>
      <w:proofErr w:type="spellStart"/>
      <w:r w:rsidRPr="0085259C">
        <w:rPr>
          <w:rFonts w:ascii="Times New Roman" w:eastAsia="Times New Roman" w:hAnsi="Times New Roman"/>
          <w:sz w:val="20"/>
          <w:szCs w:val="20"/>
          <w:lang w:eastAsia="ru-RU"/>
        </w:rPr>
        <w:t>Лесопожарный</w:t>
      </w:r>
      <w:proofErr w:type="spellEnd"/>
      <w:r w:rsidRPr="0085259C">
        <w:rPr>
          <w:rFonts w:ascii="Times New Roman" w:eastAsia="Times New Roman" w:hAnsi="Times New Roman"/>
          <w:sz w:val="20"/>
          <w:szCs w:val="20"/>
          <w:lang w:eastAsia="ru-RU"/>
        </w:rPr>
        <w:t xml:space="preserve"> центр»;</w:t>
      </w:r>
    </w:p>
    <w:p w:rsidR="0085259C" w:rsidRPr="0085259C" w:rsidRDefault="0085259C" w:rsidP="0085259C">
      <w:pPr>
        <w:numPr>
          <w:ilvl w:val="0"/>
          <w:numId w:val="38"/>
        </w:numPr>
        <w:spacing w:after="0" w:line="240" w:lineRule="auto"/>
        <w:ind w:left="431" w:hanging="374"/>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17.Диспетчерские службы железнодорожных станций «</w:t>
      </w:r>
      <w:proofErr w:type="spellStart"/>
      <w:r w:rsidRPr="0085259C">
        <w:rPr>
          <w:rFonts w:ascii="Times New Roman" w:eastAsia="Times New Roman" w:hAnsi="Times New Roman"/>
          <w:sz w:val="20"/>
          <w:szCs w:val="20"/>
          <w:lang w:eastAsia="ru-RU"/>
        </w:rPr>
        <w:t>Карабула</w:t>
      </w:r>
      <w:proofErr w:type="spellEnd"/>
      <w:r w:rsidRPr="0085259C">
        <w:rPr>
          <w:rFonts w:ascii="Times New Roman" w:eastAsia="Times New Roman" w:hAnsi="Times New Roman"/>
          <w:sz w:val="20"/>
          <w:szCs w:val="20"/>
          <w:lang w:eastAsia="ru-RU"/>
        </w:rPr>
        <w:t>», «Чунояр», «</w:t>
      </w:r>
      <w:proofErr w:type="spellStart"/>
      <w:r w:rsidRPr="0085259C">
        <w:rPr>
          <w:rFonts w:ascii="Times New Roman" w:eastAsia="Times New Roman" w:hAnsi="Times New Roman"/>
          <w:sz w:val="20"/>
          <w:szCs w:val="20"/>
          <w:lang w:eastAsia="ru-RU"/>
        </w:rPr>
        <w:t>Новохайская</w:t>
      </w:r>
      <w:proofErr w:type="spellEnd"/>
      <w:r w:rsidRPr="0085259C">
        <w:rPr>
          <w:rFonts w:ascii="Times New Roman" w:eastAsia="Times New Roman" w:hAnsi="Times New Roman"/>
          <w:sz w:val="20"/>
          <w:szCs w:val="20"/>
          <w:lang w:eastAsia="ru-RU"/>
        </w:rPr>
        <w:t>», «Каменная речка», «</w:t>
      </w:r>
      <w:proofErr w:type="spellStart"/>
      <w:r w:rsidRPr="0085259C">
        <w:rPr>
          <w:rFonts w:ascii="Times New Roman" w:eastAsia="Times New Roman" w:hAnsi="Times New Roman"/>
          <w:sz w:val="20"/>
          <w:szCs w:val="20"/>
          <w:lang w:eastAsia="ru-RU"/>
        </w:rPr>
        <w:t>Кучеткан</w:t>
      </w:r>
      <w:proofErr w:type="spellEnd"/>
      <w:r w:rsidRPr="0085259C">
        <w:rPr>
          <w:rFonts w:ascii="Times New Roman" w:eastAsia="Times New Roman" w:hAnsi="Times New Roman"/>
          <w:sz w:val="20"/>
          <w:szCs w:val="20"/>
          <w:lang w:eastAsia="ru-RU"/>
        </w:rPr>
        <w:t>»;</w:t>
      </w:r>
    </w:p>
    <w:p w:rsidR="0085259C" w:rsidRPr="0085259C" w:rsidRDefault="0085259C" w:rsidP="0085259C">
      <w:pPr>
        <w:numPr>
          <w:ilvl w:val="0"/>
          <w:numId w:val="38"/>
        </w:numPr>
        <w:spacing w:after="0" w:line="240" w:lineRule="auto"/>
        <w:ind w:left="431" w:hanging="374"/>
        <w:jc w:val="both"/>
        <w:rPr>
          <w:rFonts w:ascii="Times New Roman" w:eastAsia="Times New Roman" w:hAnsi="Times New Roman"/>
          <w:sz w:val="20"/>
          <w:szCs w:val="20"/>
          <w:lang w:eastAsia="ru-RU"/>
        </w:rPr>
      </w:pPr>
      <w:r w:rsidRPr="0085259C">
        <w:rPr>
          <w:rFonts w:ascii="Times New Roman" w:eastAsia="Times New Roman" w:hAnsi="Times New Roman"/>
          <w:sz w:val="20"/>
          <w:szCs w:val="20"/>
          <w:lang w:eastAsia="ru-RU"/>
        </w:rPr>
        <w:t>Дежурно-диспетчерская служба ЗАО «</w:t>
      </w:r>
      <w:proofErr w:type="spellStart"/>
      <w:r w:rsidRPr="0085259C">
        <w:rPr>
          <w:rFonts w:ascii="Times New Roman" w:eastAsia="Times New Roman" w:hAnsi="Times New Roman"/>
          <w:sz w:val="20"/>
          <w:szCs w:val="20"/>
          <w:lang w:eastAsia="ru-RU"/>
        </w:rPr>
        <w:t>БоАЗ</w:t>
      </w:r>
      <w:proofErr w:type="spellEnd"/>
      <w:r w:rsidRPr="0085259C">
        <w:rPr>
          <w:rFonts w:ascii="Times New Roman" w:eastAsia="Times New Roman" w:hAnsi="Times New Roman"/>
          <w:sz w:val="20"/>
          <w:szCs w:val="20"/>
          <w:lang w:eastAsia="ru-RU"/>
        </w:rPr>
        <w:t>».</w:t>
      </w:r>
    </w:p>
    <w:p w:rsidR="0085259C" w:rsidRPr="0085259C" w:rsidRDefault="0085259C" w:rsidP="0085259C">
      <w:pPr>
        <w:spacing w:after="0" w:line="240" w:lineRule="auto"/>
        <w:rPr>
          <w:rFonts w:ascii="Times New Roman" w:eastAsia="Times New Roman" w:hAnsi="Times New Roman"/>
          <w:sz w:val="28"/>
          <w:szCs w:val="28"/>
          <w:lang w:eastAsia="ru-RU"/>
        </w:rPr>
      </w:pPr>
    </w:p>
    <w:p w:rsidR="002B69D9" w:rsidRPr="002B69D9" w:rsidRDefault="002B69D9" w:rsidP="002B69D9">
      <w:pPr>
        <w:spacing w:after="0" w:line="240" w:lineRule="auto"/>
        <w:jc w:val="center"/>
        <w:rPr>
          <w:rFonts w:ascii="Times New Roman" w:eastAsia="Times New Roman" w:hAnsi="Times New Roman"/>
          <w:sz w:val="18"/>
          <w:szCs w:val="18"/>
          <w:lang w:eastAsia="ru-RU"/>
        </w:rPr>
      </w:pPr>
      <w:r w:rsidRPr="002B69D9">
        <w:rPr>
          <w:rFonts w:ascii="Times New Roman" w:eastAsia="Times New Roman" w:hAnsi="Times New Roman"/>
          <w:sz w:val="18"/>
          <w:szCs w:val="18"/>
          <w:lang w:eastAsia="ru-RU"/>
        </w:rPr>
        <w:t>АДМИНИСТРАЦИЯ БОГУЧАНСКОГО РАЙОНА</w:t>
      </w:r>
    </w:p>
    <w:p w:rsidR="002B69D9" w:rsidRPr="002B69D9" w:rsidRDefault="002B69D9" w:rsidP="002B69D9">
      <w:pPr>
        <w:tabs>
          <w:tab w:val="left" w:pos="3060"/>
        </w:tabs>
        <w:spacing w:after="0" w:line="240" w:lineRule="auto"/>
        <w:jc w:val="center"/>
        <w:rPr>
          <w:rFonts w:ascii="Times New Roman" w:eastAsia="Times New Roman" w:hAnsi="Times New Roman"/>
          <w:sz w:val="18"/>
          <w:szCs w:val="18"/>
          <w:lang w:eastAsia="ru-RU"/>
        </w:rPr>
      </w:pPr>
      <w:proofErr w:type="gramStart"/>
      <w:r w:rsidRPr="002B69D9">
        <w:rPr>
          <w:rFonts w:ascii="Times New Roman" w:eastAsia="Times New Roman" w:hAnsi="Times New Roman"/>
          <w:sz w:val="18"/>
          <w:szCs w:val="18"/>
          <w:lang w:eastAsia="ru-RU"/>
        </w:rPr>
        <w:t>П</w:t>
      </w:r>
      <w:proofErr w:type="gramEnd"/>
      <w:r w:rsidRPr="002B69D9">
        <w:rPr>
          <w:rFonts w:ascii="Times New Roman" w:eastAsia="Times New Roman" w:hAnsi="Times New Roman"/>
          <w:sz w:val="18"/>
          <w:szCs w:val="18"/>
          <w:lang w:eastAsia="ru-RU"/>
        </w:rPr>
        <w:t xml:space="preserve"> О С Т А Н О В Л Е Н И Е</w:t>
      </w:r>
    </w:p>
    <w:p w:rsidR="002B69D9" w:rsidRPr="002B69D9" w:rsidRDefault="002B69D9" w:rsidP="002B69D9">
      <w:pPr>
        <w:spacing w:after="0" w:line="240" w:lineRule="auto"/>
        <w:jc w:val="center"/>
        <w:rPr>
          <w:rFonts w:ascii="Times New Roman" w:eastAsia="Times New Roman" w:hAnsi="Times New Roman"/>
          <w:sz w:val="20"/>
          <w:szCs w:val="20"/>
          <w:lang w:eastAsia="ru-RU"/>
        </w:rPr>
      </w:pPr>
      <w:r w:rsidRPr="002B69D9">
        <w:rPr>
          <w:rFonts w:ascii="Times New Roman" w:eastAsia="Times New Roman" w:hAnsi="Times New Roman"/>
          <w:sz w:val="20"/>
          <w:szCs w:val="20"/>
          <w:lang w:eastAsia="ru-RU"/>
        </w:rPr>
        <w:t xml:space="preserve">25.11.2016                                       с. </w:t>
      </w:r>
      <w:proofErr w:type="spellStart"/>
      <w:r w:rsidRPr="002B69D9">
        <w:rPr>
          <w:rFonts w:ascii="Times New Roman" w:eastAsia="Times New Roman" w:hAnsi="Times New Roman"/>
          <w:sz w:val="20"/>
          <w:szCs w:val="20"/>
          <w:lang w:eastAsia="ru-RU"/>
        </w:rPr>
        <w:t>Богучаны</w:t>
      </w:r>
      <w:proofErr w:type="spellEnd"/>
      <w:r w:rsidRPr="002B69D9">
        <w:rPr>
          <w:rFonts w:ascii="Times New Roman" w:eastAsia="Times New Roman" w:hAnsi="Times New Roman"/>
          <w:sz w:val="20"/>
          <w:szCs w:val="20"/>
          <w:lang w:eastAsia="ru-RU"/>
        </w:rPr>
        <w:t xml:space="preserve">                                            № 865- </w:t>
      </w:r>
      <w:proofErr w:type="spellStart"/>
      <w:proofErr w:type="gramStart"/>
      <w:r w:rsidRPr="002B69D9">
        <w:rPr>
          <w:rFonts w:ascii="Times New Roman" w:eastAsia="Times New Roman" w:hAnsi="Times New Roman"/>
          <w:sz w:val="20"/>
          <w:szCs w:val="20"/>
          <w:lang w:eastAsia="ru-RU"/>
        </w:rPr>
        <w:t>п</w:t>
      </w:r>
      <w:proofErr w:type="spellEnd"/>
      <w:proofErr w:type="gramEnd"/>
    </w:p>
    <w:p w:rsidR="002B69D9" w:rsidRPr="002B69D9" w:rsidRDefault="002B69D9" w:rsidP="002B69D9">
      <w:pPr>
        <w:spacing w:after="0" w:line="240" w:lineRule="auto"/>
        <w:rPr>
          <w:rFonts w:ascii="Times New Roman" w:eastAsia="Times New Roman" w:hAnsi="Times New Roman"/>
          <w:sz w:val="20"/>
          <w:szCs w:val="20"/>
          <w:lang w:eastAsia="ru-RU"/>
        </w:rPr>
      </w:pPr>
    </w:p>
    <w:p w:rsidR="002B69D9" w:rsidRPr="002B69D9" w:rsidRDefault="002B69D9" w:rsidP="002B69D9">
      <w:pPr>
        <w:tabs>
          <w:tab w:val="left" w:pos="940"/>
        </w:tabs>
        <w:spacing w:after="0" w:line="240" w:lineRule="auto"/>
        <w:jc w:val="center"/>
        <w:rPr>
          <w:rFonts w:ascii="Times New Roman" w:eastAsia="Times New Roman" w:hAnsi="Times New Roman"/>
          <w:sz w:val="20"/>
          <w:szCs w:val="20"/>
          <w:lang w:eastAsia="ru-RU"/>
        </w:rPr>
      </w:pPr>
      <w:proofErr w:type="gramStart"/>
      <w:r w:rsidRPr="002B69D9">
        <w:rPr>
          <w:rFonts w:ascii="Times New Roman" w:eastAsia="Times New Roman" w:hAnsi="Times New Roman"/>
          <w:sz w:val="20"/>
          <w:szCs w:val="20"/>
          <w:lang w:eastAsia="ru-RU"/>
        </w:rPr>
        <w:t>Об утверждении стоимости набора продуктов питания в муниципальных казённых и бюджетных общеобразовательных учреждениях Богучанского района, для обучающихся, без взимания платы</w:t>
      </w:r>
      <w:proofErr w:type="gramEnd"/>
    </w:p>
    <w:p w:rsidR="002B69D9" w:rsidRPr="002B69D9" w:rsidRDefault="002B69D9" w:rsidP="002B69D9">
      <w:pPr>
        <w:tabs>
          <w:tab w:val="left" w:pos="940"/>
        </w:tabs>
        <w:spacing w:after="0" w:line="240" w:lineRule="auto"/>
        <w:rPr>
          <w:rFonts w:ascii="Times New Roman" w:eastAsia="Times New Roman" w:hAnsi="Times New Roman"/>
          <w:sz w:val="20"/>
          <w:szCs w:val="20"/>
          <w:lang w:eastAsia="ru-RU"/>
        </w:rPr>
      </w:pPr>
    </w:p>
    <w:p w:rsidR="002B69D9" w:rsidRPr="002B69D9" w:rsidRDefault="002B69D9" w:rsidP="002B69D9">
      <w:pPr>
        <w:tabs>
          <w:tab w:val="left" w:pos="940"/>
        </w:tabs>
        <w:spacing w:after="0" w:line="240" w:lineRule="auto"/>
        <w:jc w:val="both"/>
        <w:rPr>
          <w:rFonts w:ascii="Times New Roman" w:eastAsia="Times New Roman" w:hAnsi="Times New Roman"/>
          <w:sz w:val="20"/>
          <w:szCs w:val="20"/>
          <w:lang w:eastAsia="ru-RU"/>
        </w:rPr>
      </w:pPr>
      <w:r w:rsidRPr="002B69D9">
        <w:rPr>
          <w:rFonts w:ascii="Times New Roman" w:eastAsia="Times New Roman" w:hAnsi="Times New Roman"/>
          <w:sz w:val="20"/>
          <w:szCs w:val="20"/>
          <w:lang w:eastAsia="ru-RU"/>
        </w:rPr>
        <w:tab/>
        <w:t xml:space="preserve">В  соответствии с </w:t>
      </w:r>
      <w:proofErr w:type="gramStart"/>
      <w:r w:rsidRPr="002B69D9">
        <w:rPr>
          <w:rFonts w:ascii="Times New Roman" w:eastAsia="Times New Roman" w:hAnsi="Times New Roman"/>
          <w:sz w:val="20"/>
          <w:szCs w:val="20"/>
          <w:lang w:eastAsia="ru-RU"/>
        </w:rPr>
        <w:t>ч</w:t>
      </w:r>
      <w:proofErr w:type="gramEnd"/>
      <w:r w:rsidRPr="002B69D9">
        <w:rPr>
          <w:rFonts w:ascii="Times New Roman" w:eastAsia="Times New Roman" w:hAnsi="Times New Roman"/>
          <w:sz w:val="20"/>
          <w:szCs w:val="20"/>
          <w:lang w:eastAsia="ru-RU"/>
        </w:rPr>
        <w:t xml:space="preserve">. 3 ст. 11 Закона Красноярского края от 02.11.2000 № 12-961 «О защите прав ребенка», постановлением Главного санитарного врача РФ от 23.07.2008 № 45 «Об утверждении </w:t>
      </w:r>
      <w:proofErr w:type="spellStart"/>
      <w:r w:rsidRPr="002B69D9">
        <w:rPr>
          <w:rFonts w:ascii="Times New Roman" w:eastAsia="Times New Roman" w:hAnsi="Times New Roman"/>
          <w:sz w:val="20"/>
          <w:szCs w:val="20"/>
          <w:lang w:eastAsia="ru-RU"/>
        </w:rPr>
        <w:t>СанПин</w:t>
      </w:r>
      <w:proofErr w:type="spellEnd"/>
      <w:r w:rsidRPr="002B69D9">
        <w:rPr>
          <w:rFonts w:ascii="Times New Roman" w:eastAsia="Times New Roman" w:hAnsi="Times New Roman"/>
          <w:sz w:val="20"/>
          <w:szCs w:val="20"/>
          <w:lang w:eastAsia="ru-RU"/>
        </w:rPr>
        <w:t xml:space="preserve"> 2.4.5.2409-08», на основании ст. ст. 7, 43, 47  Устава Богучанского района Красноярского края, </w:t>
      </w:r>
    </w:p>
    <w:p w:rsidR="002B69D9" w:rsidRPr="002B69D9" w:rsidRDefault="002B69D9" w:rsidP="002B69D9">
      <w:pPr>
        <w:tabs>
          <w:tab w:val="left" w:pos="940"/>
        </w:tabs>
        <w:spacing w:after="0" w:line="240" w:lineRule="auto"/>
        <w:jc w:val="both"/>
        <w:rPr>
          <w:rFonts w:ascii="Times New Roman" w:eastAsia="Times New Roman" w:hAnsi="Times New Roman"/>
          <w:sz w:val="20"/>
          <w:szCs w:val="20"/>
          <w:lang w:eastAsia="ru-RU"/>
        </w:rPr>
      </w:pPr>
      <w:r w:rsidRPr="00C93CA9">
        <w:rPr>
          <w:rFonts w:ascii="Times New Roman" w:eastAsia="Times New Roman" w:hAnsi="Times New Roman"/>
          <w:sz w:val="20"/>
          <w:szCs w:val="20"/>
          <w:lang w:eastAsia="ru-RU"/>
        </w:rPr>
        <w:tab/>
      </w:r>
      <w:r w:rsidRPr="002B69D9">
        <w:rPr>
          <w:rFonts w:ascii="Times New Roman" w:eastAsia="Times New Roman" w:hAnsi="Times New Roman"/>
          <w:sz w:val="20"/>
          <w:szCs w:val="20"/>
          <w:lang w:eastAsia="ru-RU"/>
        </w:rPr>
        <w:t>ПОСТАНОВЛЯЮ:</w:t>
      </w:r>
    </w:p>
    <w:p w:rsidR="002B69D9" w:rsidRPr="002B69D9" w:rsidRDefault="002B69D9" w:rsidP="002B69D9">
      <w:pPr>
        <w:tabs>
          <w:tab w:val="left" w:pos="940"/>
        </w:tabs>
        <w:spacing w:after="0" w:line="240" w:lineRule="auto"/>
        <w:jc w:val="both"/>
        <w:rPr>
          <w:rFonts w:ascii="Times New Roman" w:eastAsia="Times New Roman" w:hAnsi="Times New Roman"/>
          <w:sz w:val="20"/>
          <w:szCs w:val="20"/>
          <w:lang w:eastAsia="ru-RU"/>
        </w:rPr>
      </w:pPr>
      <w:r w:rsidRPr="002B69D9">
        <w:rPr>
          <w:rFonts w:ascii="Times New Roman" w:eastAsia="Times New Roman" w:hAnsi="Times New Roman"/>
          <w:sz w:val="20"/>
          <w:szCs w:val="20"/>
          <w:lang w:eastAsia="ru-RU"/>
        </w:rPr>
        <w:tab/>
        <w:t xml:space="preserve">1. Утвердить стоимость набора продуктов питания для приготовления горячего завтрака в муниципальных казённых и бюджетных общеобразовательных учреждениях Богучанского района, без взимания платы, </w:t>
      </w:r>
      <w:proofErr w:type="gramStart"/>
      <w:r w:rsidRPr="002B69D9">
        <w:rPr>
          <w:rFonts w:ascii="Times New Roman" w:eastAsia="Times New Roman" w:hAnsi="Times New Roman"/>
          <w:sz w:val="20"/>
          <w:szCs w:val="20"/>
          <w:lang w:eastAsia="ru-RU"/>
        </w:rPr>
        <w:t>для</w:t>
      </w:r>
      <w:proofErr w:type="gramEnd"/>
      <w:r w:rsidRPr="002B69D9">
        <w:rPr>
          <w:rFonts w:ascii="Times New Roman" w:eastAsia="Times New Roman" w:hAnsi="Times New Roman"/>
          <w:sz w:val="20"/>
          <w:szCs w:val="20"/>
          <w:lang w:eastAsia="ru-RU"/>
        </w:rPr>
        <w:t xml:space="preserve"> обучающихся:</w:t>
      </w:r>
    </w:p>
    <w:p w:rsidR="002B69D9" w:rsidRPr="002B69D9" w:rsidRDefault="002B69D9" w:rsidP="002B69D9">
      <w:pPr>
        <w:tabs>
          <w:tab w:val="left" w:pos="940"/>
        </w:tabs>
        <w:spacing w:after="0" w:line="240" w:lineRule="auto"/>
        <w:jc w:val="both"/>
        <w:rPr>
          <w:rFonts w:ascii="Times New Roman" w:eastAsia="Times New Roman" w:hAnsi="Times New Roman"/>
          <w:sz w:val="20"/>
          <w:szCs w:val="20"/>
          <w:lang w:eastAsia="ru-RU"/>
        </w:rPr>
      </w:pPr>
      <w:r w:rsidRPr="002B69D9">
        <w:rPr>
          <w:rFonts w:ascii="Times New Roman" w:eastAsia="Times New Roman" w:hAnsi="Times New Roman"/>
          <w:sz w:val="20"/>
          <w:szCs w:val="20"/>
          <w:lang w:eastAsia="ru-RU"/>
        </w:rPr>
        <w:tab/>
        <w:t>- из семей со среднедушевым доходом ниже величины прожиточного минимума, установленной в районах Красноярского края на душу населения;</w:t>
      </w:r>
    </w:p>
    <w:p w:rsidR="002B69D9" w:rsidRPr="002B69D9" w:rsidRDefault="002B69D9" w:rsidP="002B69D9">
      <w:pPr>
        <w:tabs>
          <w:tab w:val="left" w:pos="940"/>
        </w:tabs>
        <w:spacing w:after="0" w:line="240" w:lineRule="auto"/>
        <w:jc w:val="both"/>
        <w:rPr>
          <w:rFonts w:ascii="Times New Roman" w:eastAsia="Times New Roman" w:hAnsi="Times New Roman"/>
          <w:sz w:val="20"/>
          <w:szCs w:val="20"/>
          <w:lang w:eastAsia="ru-RU"/>
        </w:rPr>
      </w:pPr>
      <w:r w:rsidRPr="002B69D9">
        <w:rPr>
          <w:rFonts w:ascii="Times New Roman" w:eastAsia="Times New Roman" w:hAnsi="Times New Roman"/>
          <w:sz w:val="20"/>
          <w:szCs w:val="20"/>
          <w:lang w:eastAsia="ru-RU"/>
        </w:rPr>
        <w:tab/>
        <w:t>- 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2B69D9" w:rsidRPr="002B69D9" w:rsidRDefault="002B69D9" w:rsidP="002B69D9">
      <w:pPr>
        <w:tabs>
          <w:tab w:val="left" w:pos="940"/>
        </w:tabs>
        <w:spacing w:after="0" w:line="240" w:lineRule="auto"/>
        <w:jc w:val="both"/>
        <w:rPr>
          <w:rFonts w:ascii="Times New Roman" w:eastAsia="Times New Roman" w:hAnsi="Times New Roman"/>
          <w:sz w:val="20"/>
          <w:szCs w:val="20"/>
          <w:lang w:eastAsia="ru-RU"/>
        </w:rPr>
      </w:pPr>
      <w:r w:rsidRPr="002B69D9">
        <w:rPr>
          <w:rFonts w:ascii="Times New Roman" w:eastAsia="Times New Roman" w:hAnsi="Times New Roman"/>
          <w:sz w:val="20"/>
          <w:szCs w:val="20"/>
          <w:lang w:eastAsia="ru-RU"/>
        </w:rPr>
        <w:tab/>
        <w:t xml:space="preserve">- из семей, воспитывающихся одинокими родителями со среднедушевым доходом семьи, не превышающим 1,25 величины прожиточного минимума, установленной в районах Красноярского края на душу населения, </w:t>
      </w:r>
    </w:p>
    <w:p w:rsidR="002B69D9" w:rsidRPr="002B69D9" w:rsidRDefault="002B69D9" w:rsidP="002B69D9">
      <w:pPr>
        <w:tabs>
          <w:tab w:val="left" w:pos="940"/>
        </w:tabs>
        <w:spacing w:after="0" w:line="240" w:lineRule="auto"/>
        <w:jc w:val="both"/>
        <w:rPr>
          <w:rFonts w:ascii="Times New Roman" w:eastAsia="Times New Roman" w:hAnsi="Times New Roman"/>
          <w:sz w:val="20"/>
          <w:szCs w:val="20"/>
          <w:lang w:eastAsia="ru-RU"/>
        </w:rPr>
      </w:pPr>
      <w:r w:rsidRPr="002B69D9">
        <w:rPr>
          <w:rFonts w:ascii="Times New Roman" w:eastAsia="Times New Roman" w:hAnsi="Times New Roman"/>
          <w:sz w:val="20"/>
          <w:szCs w:val="20"/>
          <w:lang w:eastAsia="ru-RU"/>
        </w:rPr>
        <w:tab/>
        <w:t xml:space="preserve">-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w:t>
      </w:r>
      <w:proofErr w:type="gramStart"/>
      <w:r w:rsidRPr="002B69D9">
        <w:rPr>
          <w:rFonts w:ascii="Times New Roman" w:eastAsia="Times New Roman" w:hAnsi="Times New Roman"/>
          <w:sz w:val="20"/>
          <w:szCs w:val="20"/>
          <w:lang w:eastAsia="ru-RU"/>
        </w:rPr>
        <w:t>согласно</w:t>
      </w:r>
      <w:proofErr w:type="gramEnd"/>
      <w:r w:rsidRPr="002B69D9">
        <w:rPr>
          <w:rFonts w:ascii="Times New Roman" w:eastAsia="Times New Roman" w:hAnsi="Times New Roman"/>
          <w:sz w:val="20"/>
          <w:szCs w:val="20"/>
          <w:lang w:eastAsia="ru-RU"/>
        </w:rPr>
        <w:t xml:space="preserve"> нижеприведенной таблицы: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52"/>
        <w:gridCol w:w="4718"/>
      </w:tblGrid>
      <w:tr w:rsidR="002B69D9" w:rsidRPr="002B69D9" w:rsidTr="002B69D9">
        <w:tc>
          <w:tcPr>
            <w:tcW w:w="5000" w:type="pct"/>
            <w:gridSpan w:val="2"/>
            <w:tcBorders>
              <w:top w:val="single" w:sz="4" w:space="0" w:color="auto"/>
              <w:left w:val="single" w:sz="4" w:space="0" w:color="auto"/>
              <w:bottom w:val="single" w:sz="4" w:space="0" w:color="auto"/>
              <w:right w:val="single" w:sz="4" w:space="0" w:color="auto"/>
            </w:tcBorders>
            <w:hideMark/>
          </w:tcPr>
          <w:p w:rsidR="002B69D9" w:rsidRPr="002B69D9" w:rsidRDefault="002B69D9" w:rsidP="002B69D9">
            <w:pPr>
              <w:spacing w:after="0" w:line="240" w:lineRule="auto"/>
              <w:jc w:val="both"/>
              <w:rPr>
                <w:rFonts w:ascii="Times New Roman" w:eastAsia="Times New Roman" w:hAnsi="Times New Roman"/>
                <w:sz w:val="14"/>
                <w:szCs w:val="14"/>
                <w:lang w:eastAsia="ru-RU"/>
              </w:rPr>
            </w:pPr>
            <w:r w:rsidRPr="002B69D9">
              <w:rPr>
                <w:rFonts w:ascii="Times New Roman" w:eastAsia="Times New Roman" w:hAnsi="Times New Roman"/>
                <w:sz w:val="14"/>
                <w:szCs w:val="14"/>
                <w:lang w:eastAsia="ru-RU"/>
              </w:rPr>
              <w:t>Стоимость набора продуктов питания для приготовления горячего завтрака на одного учащегося из числа детей льготной категории, в течение учебного года на сумму в день</w:t>
            </w:r>
          </w:p>
        </w:tc>
      </w:tr>
      <w:tr w:rsidR="002B69D9" w:rsidRPr="002B69D9" w:rsidTr="002B69D9">
        <w:tc>
          <w:tcPr>
            <w:tcW w:w="2535" w:type="pct"/>
            <w:tcBorders>
              <w:top w:val="single" w:sz="4" w:space="0" w:color="auto"/>
              <w:left w:val="single" w:sz="4" w:space="0" w:color="auto"/>
              <w:bottom w:val="single" w:sz="4" w:space="0" w:color="auto"/>
              <w:right w:val="single" w:sz="4" w:space="0" w:color="auto"/>
            </w:tcBorders>
            <w:hideMark/>
          </w:tcPr>
          <w:p w:rsidR="002B69D9" w:rsidRPr="002B69D9" w:rsidRDefault="002B69D9" w:rsidP="002B69D9">
            <w:pPr>
              <w:spacing w:after="0" w:line="240" w:lineRule="auto"/>
              <w:rPr>
                <w:rFonts w:ascii="Times New Roman" w:eastAsia="Times New Roman" w:hAnsi="Times New Roman"/>
                <w:sz w:val="14"/>
                <w:szCs w:val="14"/>
                <w:lang w:eastAsia="ru-RU"/>
              </w:rPr>
            </w:pPr>
            <w:r w:rsidRPr="002B69D9">
              <w:rPr>
                <w:rFonts w:ascii="Times New Roman" w:eastAsia="Times New Roman" w:hAnsi="Times New Roman"/>
                <w:sz w:val="14"/>
                <w:szCs w:val="14"/>
                <w:lang w:eastAsia="ru-RU"/>
              </w:rPr>
              <w:t>В возрасте от 6 до 11 лет  включительно (руб.)</w:t>
            </w:r>
          </w:p>
        </w:tc>
        <w:tc>
          <w:tcPr>
            <w:tcW w:w="2465" w:type="pct"/>
            <w:tcBorders>
              <w:top w:val="single" w:sz="4" w:space="0" w:color="auto"/>
              <w:left w:val="single" w:sz="4" w:space="0" w:color="auto"/>
              <w:bottom w:val="single" w:sz="4" w:space="0" w:color="auto"/>
              <w:right w:val="single" w:sz="4" w:space="0" w:color="auto"/>
            </w:tcBorders>
            <w:hideMark/>
          </w:tcPr>
          <w:p w:rsidR="002B69D9" w:rsidRPr="002B69D9" w:rsidRDefault="002B69D9" w:rsidP="002B69D9">
            <w:pPr>
              <w:spacing w:after="0" w:line="240" w:lineRule="auto"/>
              <w:rPr>
                <w:rFonts w:ascii="Times New Roman" w:eastAsia="Times New Roman" w:hAnsi="Times New Roman"/>
                <w:sz w:val="14"/>
                <w:szCs w:val="14"/>
                <w:lang w:eastAsia="ru-RU"/>
              </w:rPr>
            </w:pPr>
            <w:r w:rsidRPr="002B69D9">
              <w:rPr>
                <w:rFonts w:ascii="Times New Roman" w:eastAsia="Times New Roman" w:hAnsi="Times New Roman"/>
                <w:sz w:val="14"/>
                <w:szCs w:val="14"/>
                <w:lang w:eastAsia="ru-RU"/>
              </w:rPr>
              <w:t>В возрасте от 12 до 18 лет включительно  (руб.)</w:t>
            </w:r>
          </w:p>
        </w:tc>
      </w:tr>
      <w:tr w:rsidR="002B69D9" w:rsidRPr="002B69D9" w:rsidTr="002B69D9">
        <w:tc>
          <w:tcPr>
            <w:tcW w:w="2535" w:type="pct"/>
            <w:tcBorders>
              <w:top w:val="single" w:sz="4" w:space="0" w:color="auto"/>
              <w:left w:val="single" w:sz="4" w:space="0" w:color="auto"/>
              <w:bottom w:val="single" w:sz="4" w:space="0" w:color="auto"/>
              <w:right w:val="single" w:sz="4" w:space="0" w:color="auto"/>
            </w:tcBorders>
            <w:hideMark/>
          </w:tcPr>
          <w:p w:rsidR="002B69D9" w:rsidRPr="002B69D9" w:rsidRDefault="002B69D9" w:rsidP="002B69D9">
            <w:pPr>
              <w:spacing w:after="0" w:line="240" w:lineRule="auto"/>
              <w:rPr>
                <w:rFonts w:ascii="Times New Roman" w:eastAsia="Times New Roman" w:hAnsi="Times New Roman"/>
                <w:sz w:val="14"/>
                <w:szCs w:val="14"/>
                <w:lang w:eastAsia="ru-RU"/>
              </w:rPr>
            </w:pPr>
            <w:r w:rsidRPr="002B69D9">
              <w:rPr>
                <w:rFonts w:ascii="Times New Roman" w:eastAsia="Times New Roman" w:hAnsi="Times New Roman"/>
                <w:sz w:val="14"/>
                <w:szCs w:val="14"/>
                <w:lang w:eastAsia="ru-RU"/>
              </w:rPr>
              <w:t xml:space="preserve">                   40,17</w:t>
            </w:r>
          </w:p>
        </w:tc>
        <w:tc>
          <w:tcPr>
            <w:tcW w:w="2465" w:type="pct"/>
            <w:tcBorders>
              <w:top w:val="single" w:sz="4" w:space="0" w:color="auto"/>
              <w:left w:val="single" w:sz="4" w:space="0" w:color="auto"/>
              <w:bottom w:val="single" w:sz="4" w:space="0" w:color="auto"/>
              <w:right w:val="single" w:sz="4" w:space="0" w:color="auto"/>
            </w:tcBorders>
            <w:hideMark/>
          </w:tcPr>
          <w:p w:rsidR="002B69D9" w:rsidRPr="002B69D9" w:rsidRDefault="002B69D9" w:rsidP="002B69D9">
            <w:pPr>
              <w:spacing w:after="0" w:line="240" w:lineRule="auto"/>
              <w:rPr>
                <w:rFonts w:ascii="Times New Roman" w:eastAsia="Times New Roman" w:hAnsi="Times New Roman"/>
                <w:sz w:val="14"/>
                <w:szCs w:val="14"/>
                <w:lang w:eastAsia="ru-RU"/>
              </w:rPr>
            </w:pPr>
            <w:r w:rsidRPr="002B69D9">
              <w:rPr>
                <w:rFonts w:ascii="Times New Roman" w:eastAsia="Times New Roman" w:hAnsi="Times New Roman"/>
                <w:sz w:val="14"/>
                <w:szCs w:val="14"/>
                <w:lang w:eastAsia="ru-RU"/>
              </w:rPr>
              <w:t xml:space="preserve">                    45,61</w:t>
            </w:r>
          </w:p>
        </w:tc>
      </w:tr>
    </w:tbl>
    <w:p w:rsidR="002B69D9" w:rsidRPr="002B69D9" w:rsidRDefault="002B69D9" w:rsidP="002B69D9">
      <w:pPr>
        <w:spacing w:after="0" w:line="240" w:lineRule="auto"/>
        <w:ind w:firstLine="993"/>
        <w:jc w:val="both"/>
        <w:rPr>
          <w:rFonts w:ascii="Times New Roman" w:eastAsia="Times New Roman" w:hAnsi="Times New Roman"/>
          <w:sz w:val="20"/>
          <w:szCs w:val="20"/>
          <w:lang w:eastAsia="ru-RU"/>
        </w:rPr>
      </w:pPr>
      <w:r w:rsidRPr="002B69D9">
        <w:rPr>
          <w:rFonts w:ascii="Times New Roman" w:eastAsia="Times New Roman" w:hAnsi="Times New Roman"/>
          <w:sz w:val="20"/>
          <w:szCs w:val="20"/>
          <w:lang w:eastAsia="ru-RU"/>
        </w:rPr>
        <w:t>2. Утвердить стоимость набора продуктов питания для приготовления горячего обеда в муниципальных казённых и бюджетных общеобразовательных учреждениях Богучанского района, без взимания платы для следующих категорий обучающихся, подвозимых к данным организациям школьными автобусами:</w:t>
      </w:r>
    </w:p>
    <w:p w:rsidR="002B69D9" w:rsidRPr="002B69D9" w:rsidRDefault="002B69D9" w:rsidP="002B69D9">
      <w:pPr>
        <w:spacing w:after="0" w:line="240" w:lineRule="auto"/>
        <w:jc w:val="both"/>
        <w:rPr>
          <w:rFonts w:ascii="Times New Roman" w:eastAsia="Times New Roman" w:hAnsi="Times New Roman"/>
          <w:sz w:val="20"/>
          <w:szCs w:val="20"/>
          <w:lang w:eastAsia="ru-RU"/>
        </w:rPr>
      </w:pPr>
      <w:r w:rsidRPr="002B69D9">
        <w:rPr>
          <w:rFonts w:ascii="Times New Roman" w:eastAsia="Times New Roman" w:hAnsi="Times New Roman"/>
          <w:sz w:val="20"/>
          <w:szCs w:val="20"/>
          <w:lang w:eastAsia="ru-RU"/>
        </w:rPr>
        <w:tab/>
      </w:r>
      <w:proofErr w:type="gramStart"/>
      <w:r w:rsidRPr="002B69D9">
        <w:rPr>
          <w:rFonts w:ascii="Times New Roman" w:eastAsia="Times New Roman" w:hAnsi="Times New Roman"/>
          <w:sz w:val="20"/>
          <w:szCs w:val="20"/>
          <w:lang w:eastAsia="ru-RU"/>
        </w:rPr>
        <w:t>- из семей со среднедушевым доходом ниже величины прожиточного минимума, установленной в районах Красноярского края на душу населения;</w:t>
      </w:r>
      <w:proofErr w:type="gramEnd"/>
    </w:p>
    <w:p w:rsidR="002B69D9" w:rsidRPr="002B69D9" w:rsidRDefault="002B69D9" w:rsidP="002B69D9">
      <w:pPr>
        <w:spacing w:after="0" w:line="240" w:lineRule="auto"/>
        <w:jc w:val="both"/>
        <w:rPr>
          <w:rFonts w:ascii="Times New Roman" w:eastAsia="Times New Roman" w:hAnsi="Times New Roman"/>
          <w:sz w:val="20"/>
          <w:szCs w:val="20"/>
          <w:lang w:eastAsia="ru-RU"/>
        </w:rPr>
      </w:pPr>
      <w:r w:rsidRPr="002B69D9">
        <w:rPr>
          <w:rFonts w:ascii="Times New Roman" w:eastAsia="Times New Roman" w:hAnsi="Times New Roman"/>
          <w:sz w:val="20"/>
          <w:szCs w:val="20"/>
          <w:lang w:eastAsia="ru-RU"/>
        </w:rPr>
        <w:tab/>
        <w:t xml:space="preserve">- 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              </w:t>
      </w:r>
    </w:p>
    <w:p w:rsidR="002B69D9" w:rsidRPr="002B69D9" w:rsidRDefault="002B69D9" w:rsidP="002B69D9">
      <w:pPr>
        <w:spacing w:after="0" w:line="240" w:lineRule="auto"/>
        <w:jc w:val="both"/>
        <w:rPr>
          <w:rFonts w:ascii="Times New Roman" w:eastAsia="Times New Roman" w:hAnsi="Times New Roman"/>
          <w:sz w:val="20"/>
          <w:szCs w:val="20"/>
          <w:lang w:eastAsia="ru-RU"/>
        </w:rPr>
      </w:pPr>
      <w:r w:rsidRPr="002B69D9">
        <w:rPr>
          <w:rFonts w:ascii="Times New Roman" w:eastAsia="Times New Roman" w:hAnsi="Times New Roman"/>
          <w:sz w:val="20"/>
          <w:szCs w:val="20"/>
          <w:lang w:eastAsia="ru-RU"/>
        </w:rPr>
        <w:tab/>
        <w:t>- из семей, воспитывающихся одинокими родителями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2B69D9" w:rsidRPr="002B69D9" w:rsidRDefault="002B69D9" w:rsidP="002B69D9">
      <w:pPr>
        <w:spacing w:after="0" w:line="240" w:lineRule="auto"/>
        <w:jc w:val="both"/>
        <w:rPr>
          <w:rFonts w:ascii="Times New Roman" w:eastAsia="Times New Roman" w:hAnsi="Times New Roman"/>
          <w:sz w:val="20"/>
          <w:szCs w:val="20"/>
          <w:lang w:eastAsia="ru-RU"/>
        </w:rPr>
      </w:pPr>
      <w:r w:rsidRPr="002B69D9">
        <w:rPr>
          <w:rFonts w:ascii="Times New Roman" w:eastAsia="Times New Roman" w:hAnsi="Times New Roman"/>
          <w:sz w:val="20"/>
          <w:szCs w:val="20"/>
          <w:lang w:eastAsia="ru-RU"/>
        </w:rPr>
        <w:tab/>
        <w:t xml:space="preserve">-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w:t>
      </w:r>
      <w:proofErr w:type="gramStart"/>
      <w:r w:rsidRPr="002B69D9">
        <w:rPr>
          <w:rFonts w:ascii="Times New Roman" w:eastAsia="Times New Roman" w:hAnsi="Times New Roman"/>
          <w:sz w:val="20"/>
          <w:szCs w:val="20"/>
          <w:lang w:eastAsia="ru-RU"/>
        </w:rPr>
        <w:t>согласно</w:t>
      </w:r>
      <w:proofErr w:type="gramEnd"/>
      <w:r w:rsidRPr="002B69D9">
        <w:rPr>
          <w:rFonts w:ascii="Times New Roman" w:eastAsia="Times New Roman" w:hAnsi="Times New Roman"/>
          <w:sz w:val="20"/>
          <w:szCs w:val="20"/>
          <w:lang w:eastAsia="ru-RU"/>
        </w:rPr>
        <w:t xml:space="preserve"> нижеприведенной таблицы: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52"/>
        <w:gridCol w:w="4718"/>
      </w:tblGrid>
      <w:tr w:rsidR="002B69D9" w:rsidRPr="002B69D9" w:rsidTr="002B69D9">
        <w:tc>
          <w:tcPr>
            <w:tcW w:w="5000" w:type="pct"/>
            <w:gridSpan w:val="2"/>
            <w:tcBorders>
              <w:top w:val="single" w:sz="4" w:space="0" w:color="auto"/>
              <w:left w:val="single" w:sz="4" w:space="0" w:color="auto"/>
              <w:bottom w:val="single" w:sz="4" w:space="0" w:color="auto"/>
              <w:right w:val="single" w:sz="4" w:space="0" w:color="auto"/>
            </w:tcBorders>
            <w:hideMark/>
          </w:tcPr>
          <w:p w:rsidR="002B69D9" w:rsidRPr="002B69D9" w:rsidRDefault="002B69D9" w:rsidP="002B69D9">
            <w:pPr>
              <w:spacing w:after="0" w:line="240" w:lineRule="auto"/>
              <w:jc w:val="both"/>
              <w:rPr>
                <w:rFonts w:ascii="Times New Roman" w:eastAsia="Times New Roman" w:hAnsi="Times New Roman"/>
                <w:sz w:val="14"/>
                <w:szCs w:val="14"/>
                <w:lang w:eastAsia="ru-RU"/>
              </w:rPr>
            </w:pPr>
            <w:r w:rsidRPr="002B69D9">
              <w:rPr>
                <w:rFonts w:ascii="Times New Roman" w:eastAsia="Times New Roman" w:hAnsi="Times New Roman"/>
                <w:sz w:val="14"/>
                <w:szCs w:val="14"/>
                <w:lang w:eastAsia="ru-RU"/>
              </w:rPr>
              <w:t xml:space="preserve">Стоимость набора продуктов питания для приготовления горячего обеда на одного учащегося из числа детей льготной категории, подвозимых </w:t>
            </w:r>
            <w:proofErr w:type="gramStart"/>
            <w:r w:rsidRPr="002B69D9">
              <w:rPr>
                <w:rFonts w:ascii="Times New Roman" w:eastAsia="Times New Roman" w:hAnsi="Times New Roman"/>
                <w:sz w:val="14"/>
                <w:szCs w:val="14"/>
                <w:lang w:eastAsia="ru-RU"/>
              </w:rPr>
              <w:t>к</w:t>
            </w:r>
            <w:proofErr w:type="gramEnd"/>
            <w:r w:rsidRPr="002B69D9">
              <w:rPr>
                <w:rFonts w:ascii="Times New Roman" w:eastAsia="Times New Roman" w:hAnsi="Times New Roman"/>
                <w:sz w:val="14"/>
                <w:szCs w:val="14"/>
                <w:lang w:eastAsia="ru-RU"/>
              </w:rPr>
              <w:t xml:space="preserve"> </w:t>
            </w:r>
            <w:r w:rsidRPr="002B69D9">
              <w:rPr>
                <w:rFonts w:ascii="Times New Roman" w:eastAsia="Times New Roman" w:hAnsi="Times New Roman"/>
                <w:sz w:val="14"/>
                <w:szCs w:val="14"/>
                <w:lang w:eastAsia="ru-RU"/>
              </w:rPr>
              <w:lastRenderedPageBreak/>
              <w:t>муниципальных казённых и бюджетных общеобразовательных учреждениях Богучанского района в течение учебного года на сумму в день</w:t>
            </w:r>
          </w:p>
        </w:tc>
      </w:tr>
      <w:tr w:rsidR="002B69D9" w:rsidRPr="002B69D9" w:rsidTr="002B69D9">
        <w:tc>
          <w:tcPr>
            <w:tcW w:w="2535" w:type="pct"/>
            <w:tcBorders>
              <w:top w:val="single" w:sz="4" w:space="0" w:color="auto"/>
              <w:left w:val="single" w:sz="4" w:space="0" w:color="auto"/>
              <w:bottom w:val="single" w:sz="4" w:space="0" w:color="auto"/>
              <w:right w:val="single" w:sz="4" w:space="0" w:color="auto"/>
            </w:tcBorders>
            <w:hideMark/>
          </w:tcPr>
          <w:p w:rsidR="002B69D9" w:rsidRPr="002B69D9" w:rsidRDefault="002B69D9" w:rsidP="002B69D9">
            <w:pPr>
              <w:spacing w:after="0" w:line="240" w:lineRule="auto"/>
              <w:rPr>
                <w:rFonts w:ascii="Times New Roman" w:eastAsia="Times New Roman" w:hAnsi="Times New Roman"/>
                <w:sz w:val="14"/>
                <w:szCs w:val="14"/>
                <w:lang w:eastAsia="ru-RU"/>
              </w:rPr>
            </w:pPr>
            <w:r w:rsidRPr="002B69D9">
              <w:rPr>
                <w:rFonts w:ascii="Times New Roman" w:eastAsia="Times New Roman" w:hAnsi="Times New Roman"/>
                <w:sz w:val="14"/>
                <w:szCs w:val="14"/>
                <w:lang w:eastAsia="ru-RU"/>
              </w:rPr>
              <w:lastRenderedPageBreak/>
              <w:t>В возрасте от 6 до 11 лет включительно  (руб.)</w:t>
            </w:r>
          </w:p>
        </w:tc>
        <w:tc>
          <w:tcPr>
            <w:tcW w:w="2465" w:type="pct"/>
            <w:tcBorders>
              <w:top w:val="single" w:sz="4" w:space="0" w:color="auto"/>
              <w:left w:val="single" w:sz="4" w:space="0" w:color="auto"/>
              <w:bottom w:val="single" w:sz="4" w:space="0" w:color="auto"/>
              <w:right w:val="single" w:sz="4" w:space="0" w:color="auto"/>
            </w:tcBorders>
            <w:hideMark/>
          </w:tcPr>
          <w:p w:rsidR="002B69D9" w:rsidRPr="002B69D9" w:rsidRDefault="002B69D9" w:rsidP="002B69D9">
            <w:pPr>
              <w:spacing w:after="0" w:line="240" w:lineRule="auto"/>
              <w:rPr>
                <w:rFonts w:ascii="Times New Roman" w:eastAsia="Times New Roman" w:hAnsi="Times New Roman"/>
                <w:sz w:val="14"/>
                <w:szCs w:val="14"/>
                <w:lang w:eastAsia="ru-RU"/>
              </w:rPr>
            </w:pPr>
            <w:r w:rsidRPr="002B69D9">
              <w:rPr>
                <w:rFonts w:ascii="Times New Roman" w:eastAsia="Times New Roman" w:hAnsi="Times New Roman"/>
                <w:sz w:val="14"/>
                <w:szCs w:val="14"/>
                <w:lang w:eastAsia="ru-RU"/>
              </w:rPr>
              <w:t>В возрасте от 12 до 18 лет  включительно (руб.)</w:t>
            </w:r>
          </w:p>
        </w:tc>
      </w:tr>
      <w:tr w:rsidR="002B69D9" w:rsidRPr="002B69D9" w:rsidTr="002B69D9">
        <w:tc>
          <w:tcPr>
            <w:tcW w:w="2535" w:type="pct"/>
            <w:tcBorders>
              <w:top w:val="single" w:sz="4" w:space="0" w:color="auto"/>
              <w:left w:val="single" w:sz="4" w:space="0" w:color="auto"/>
              <w:bottom w:val="single" w:sz="4" w:space="0" w:color="auto"/>
              <w:right w:val="single" w:sz="4" w:space="0" w:color="auto"/>
            </w:tcBorders>
            <w:hideMark/>
          </w:tcPr>
          <w:p w:rsidR="002B69D9" w:rsidRPr="002B69D9" w:rsidRDefault="002B69D9" w:rsidP="002B69D9">
            <w:pPr>
              <w:spacing w:after="0" w:line="240" w:lineRule="auto"/>
              <w:rPr>
                <w:rFonts w:ascii="Times New Roman" w:eastAsia="Times New Roman" w:hAnsi="Times New Roman"/>
                <w:sz w:val="14"/>
                <w:szCs w:val="14"/>
                <w:lang w:eastAsia="ru-RU"/>
              </w:rPr>
            </w:pPr>
            <w:r w:rsidRPr="002B69D9">
              <w:rPr>
                <w:rFonts w:ascii="Times New Roman" w:eastAsia="Times New Roman" w:hAnsi="Times New Roman"/>
                <w:sz w:val="14"/>
                <w:szCs w:val="14"/>
                <w:lang w:eastAsia="ru-RU"/>
              </w:rPr>
              <w:t xml:space="preserve">                   60,25</w:t>
            </w:r>
          </w:p>
        </w:tc>
        <w:tc>
          <w:tcPr>
            <w:tcW w:w="2465" w:type="pct"/>
            <w:tcBorders>
              <w:top w:val="single" w:sz="4" w:space="0" w:color="auto"/>
              <w:left w:val="single" w:sz="4" w:space="0" w:color="auto"/>
              <w:bottom w:val="single" w:sz="4" w:space="0" w:color="auto"/>
              <w:right w:val="single" w:sz="4" w:space="0" w:color="auto"/>
            </w:tcBorders>
            <w:hideMark/>
          </w:tcPr>
          <w:p w:rsidR="002B69D9" w:rsidRPr="002B69D9" w:rsidRDefault="002B69D9" w:rsidP="002B69D9">
            <w:pPr>
              <w:spacing w:after="0" w:line="240" w:lineRule="auto"/>
              <w:rPr>
                <w:rFonts w:ascii="Times New Roman" w:eastAsia="Times New Roman" w:hAnsi="Times New Roman"/>
                <w:sz w:val="14"/>
                <w:szCs w:val="14"/>
                <w:lang w:eastAsia="ru-RU"/>
              </w:rPr>
            </w:pPr>
            <w:r w:rsidRPr="002B69D9">
              <w:rPr>
                <w:rFonts w:ascii="Times New Roman" w:eastAsia="Times New Roman" w:hAnsi="Times New Roman"/>
                <w:sz w:val="14"/>
                <w:szCs w:val="14"/>
                <w:lang w:eastAsia="ru-RU"/>
              </w:rPr>
              <w:t xml:space="preserve">                     68,43</w:t>
            </w:r>
          </w:p>
        </w:tc>
      </w:tr>
    </w:tbl>
    <w:p w:rsidR="002B69D9" w:rsidRPr="002B69D9" w:rsidRDefault="002B69D9" w:rsidP="002B69D9">
      <w:pPr>
        <w:tabs>
          <w:tab w:val="left" w:pos="940"/>
        </w:tabs>
        <w:spacing w:after="0" w:line="240" w:lineRule="auto"/>
        <w:ind w:firstLine="993"/>
        <w:jc w:val="both"/>
        <w:rPr>
          <w:rFonts w:ascii="Times New Roman" w:eastAsia="Times New Roman" w:hAnsi="Times New Roman"/>
          <w:sz w:val="20"/>
          <w:szCs w:val="20"/>
          <w:lang w:eastAsia="ru-RU"/>
        </w:rPr>
      </w:pPr>
      <w:r w:rsidRPr="002B69D9">
        <w:rPr>
          <w:rFonts w:ascii="Times New Roman" w:eastAsia="Times New Roman" w:hAnsi="Times New Roman"/>
          <w:sz w:val="20"/>
          <w:szCs w:val="20"/>
          <w:lang w:eastAsia="ru-RU"/>
        </w:rPr>
        <w:t xml:space="preserve">3. </w:t>
      </w:r>
      <w:proofErr w:type="gramStart"/>
      <w:r w:rsidRPr="002B69D9">
        <w:rPr>
          <w:rFonts w:ascii="Times New Roman" w:eastAsia="Times New Roman" w:hAnsi="Times New Roman"/>
          <w:sz w:val="20"/>
          <w:szCs w:val="20"/>
          <w:lang w:eastAsia="ru-RU"/>
        </w:rPr>
        <w:t>Утвердить стоимость набора продуктов питания для приготовления горячего завтрака и горячего обеда в муниципальных казённых и бюджетных общеобразовательных учреждениях Богучанского района, без взимания платы для обучающихся с ограниченными возможностями здоровья, не проживающих в интернатах указанных организаций, согласно приведённой ниже таблицы:</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82"/>
        <w:gridCol w:w="270"/>
        <w:gridCol w:w="4718"/>
      </w:tblGrid>
      <w:tr w:rsidR="002B69D9" w:rsidRPr="002B69D9" w:rsidTr="002B69D9">
        <w:tc>
          <w:tcPr>
            <w:tcW w:w="5000" w:type="pct"/>
            <w:gridSpan w:val="3"/>
            <w:tcBorders>
              <w:top w:val="single" w:sz="4" w:space="0" w:color="auto"/>
              <w:left w:val="single" w:sz="4" w:space="0" w:color="auto"/>
              <w:bottom w:val="single" w:sz="4" w:space="0" w:color="auto"/>
              <w:right w:val="single" w:sz="4" w:space="0" w:color="auto"/>
            </w:tcBorders>
            <w:hideMark/>
          </w:tcPr>
          <w:p w:rsidR="002B69D9" w:rsidRPr="002B69D9" w:rsidRDefault="002B69D9" w:rsidP="002B69D9">
            <w:pPr>
              <w:spacing w:after="0" w:line="240" w:lineRule="auto"/>
              <w:rPr>
                <w:rFonts w:ascii="Times New Roman" w:eastAsia="Times New Roman" w:hAnsi="Times New Roman"/>
                <w:sz w:val="14"/>
                <w:szCs w:val="14"/>
                <w:lang w:eastAsia="ru-RU"/>
              </w:rPr>
            </w:pPr>
            <w:r w:rsidRPr="002B69D9">
              <w:rPr>
                <w:rFonts w:ascii="Times New Roman" w:eastAsia="Times New Roman" w:hAnsi="Times New Roman"/>
                <w:sz w:val="14"/>
                <w:szCs w:val="14"/>
                <w:lang w:eastAsia="ru-RU"/>
              </w:rPr>
              <w:t>Стоимость набора продуктов питания для приготовления горячего завтрака на одного учащегося из числа детей льготной категории, в течение учебного года на сумму в день</w:t>
            </w:r>
          </w:p>
        </w:tc>
      </w:tr>
      <w:tr w:rsidR="002B69D9" w:rsidRPr="002B69D9" w:rsidTr="002B69D9">
        <w:tc>
          <w:tcPr>
            <w:tcW w:w="2535" w:type="pct"/>
            <w:gridSpan w:val="2"/>
            <w:tcBorders>
              <w:top w:val="single" w:sz="4" w:space="0" w:color="auto"/>
              <w:left w:val="single" w:sz="4" w:space="0" w:color="auto"/>
              <w:bottom w:val="single" w:sz="4" w:space="0" w:color="auto"/>
              <w:right w:val="single" w:sz="4" w:space="0" w:color="auto"/>
            </w:tcBorders>
            <w:hideMark/>
          </w:tcPr>
          <w:p w:rsidR="002B69D9" w:rsidRPr="002B69D9" w:rsidRDefault="002B69D9" w:rsidP="002B69D9">
            <w:pPr>
              <w:spacing w:after="0" w:line="240" w:lineRule="auto"/>
              <w:rPr>
                <w:rFonts w:ascii="Times New Roman" w:eastAsia="Times New Roman" w:hAnsi="Times New Roman"/>
                <w:sz w:val="14"/>
                <w:szCs w:val="14"/>
                <w:lang w:eastAsia="ru-RU"/>
              </w:rPr>
            </w:pPr>
            <w:r w:rsidRPr="002B69D9">
              <w:rPr>
                <w:rFonts w:ascii="Times New Roman" w:eastAsia="Times New Roman" w:hAnsi="Times New Roman"/>
                <w:sz w:val="14"/>
                <w:szCs w:val="14"/>
                <w:lang w:eastAsia="ru-RU"/>
              </w:rPr>
              <w:t>В возрасте от 6 до 11 лет включительно  (руб.)</w:t>
            </w:r>
          </w:p>
        </w:tc>
        <w:tc>
          <w:tcPr>
            <w:tcW w:w="2465" w:type="pct"/>
            <w:tcBorders>
              <w:top w:val="single" w:sz="4" w:space="0" w:color="auto"/>
              <w:left w:val="single" w:sz="4" w:space="0" w:color="auto"/>
              <w:bottom w:val="single" w:sz="4" w:space="0" w:color="auto"/>
              <w:right w:val="single" w:sz="4" w:space="0" w:color="auto"/>
            </w:tcBorders>
            <w:hideMark/>
          </w:tcPr>
          <w:p w:rsidR="002B69D9" w:rsidRPr="002B69D9" w:rsidRDefault="002B69D9" w:rsidP="002B69D9">
            <w:pPr>
              <w:spacing w:after="0" w:line="240" w:lineRule="auto"/>
              <w:rPr>
                <w:rFonts w:ascii="Times New Roman" w:eastAsia="Times New Roman" w:hAnsi="Times New Roman"/>
                <w:sz w:val="14"/>
                <w:szCs w:val="14"/>
                <w:lang w:eastAsia="ru-RU"/>
              </w:rPr>
            </w:pPr>
            <w:r w:rsidRPr="002B69D9">
              <w:rPr>
                <w:rFonts w:ascii="Times New Roman" w:eastAsia="Times New Roman" w:hAnsi="Times New Roman"/>
                <w:sz w:val="14"/>
                <w:szCs w:val="14"/>
                <w:lang w:eastAsia="ru-RU"/>
              </w:rPr>
              <w:t>В возрасте от 12 до 18 лет  включительно (руб.)</w:t>
            </w:r>
          </w:p>
        </w:tc>
      </w:tr>
      <w:tr w:rsidR="002B69D9" w:rsidRPr="002B69D9" w:rsidTr="002B69D9">
        <w:tc>
          <w:tcPr>
            <w:tcW w:w="2535" w:type="pct"/>
            <w:gridSpan w:val="2"/>
            <w:tcBorders>
              <w:top w:val="single" w:sz="4" w:space="0" w:color="auto"/>
              <w:left w:val="single" w:sz="4" w:space="0" w:color="auto"/>
              <w:bottom w:val="single" w:sz="4" w:space="0" w:color="auto"/>
              <w:right w:val="single" w:sz="4" w:space="0" w:color="auto"/>
            </w:tcBorders>
            <w:hideMark/>
          </w:tcPr>
          <w:p w:rsidR="002B69D9" w:rsidRPr="002B69D9" w:rsidRDefault="002B69D9" w:rsidP="002B69D9">
            <w:pPr>
              <w:spacing w:after="0" w:line="240" w:lineRule="auto"/>
              <w:rPr>
                <w:rFonts w:ascii="Times New Roman" w:eastAsia="Times New Roman" w:hAnsi="Times New Roman"/>
                <w:sz w:val="14"/>
                <w:szCs w:val="14"/>
                <w:lang w:eastAsia="ru-RU"/>
              </w:rPr>
            </w:pPr>
            <w:r w:rsidRPr="002B69D9">
              <w:rPr>
                <w:rFonts w:ascii="Times New Roman" w:eastAsia="Times New Roman" w:hAnsi="Times New Roman"/>
                <w:sz w:val="14"/>
                <w:szCs w:val="14"/>
                <w:lang w:eastAsia="ru-RU"/>
              </w:rPr>
              <w:t xml:space="preserve">                  40,17 </w:t>
            </w:r>
          </w:p>
        </w:tc>
        <w:tc>
          <w:tcPr>
            <w:tcW w:w="2465" w:type="pct"/>
            <w:tcBorders>
              <w:top w:val="single" w:sz="4" w:space="0" w:color="auto"/>
              <w:left w:val="single" w:sz="4" w:space="0" w:color="auto"/>
              <w:bottom w:val="single" w:sz="4" w:space="0" w:color="auto"/>
              <w:right w:val="single" w:sz="4" w:space="0" w:color="auto"/>
            </w:tcBorders>
            <w:hideMark/>
          </w:tcPr>
          <w:p w:rsidR="002B69D9" w:rsidRPr="002B69D9" w:rsidRDefault="002B69D9" w:rsidP="002B69D9">
            <w:pPr>
              <w:spacing w:after="0" w:line="240" w:lineRule="auto"/>
              <w:rPr>
                <w:rFonts w:ascii="Times New Roman" w:eastAsia="Times New Roman" w:hAnsi="Times New Roman"/>
                <w:sz w:val="14"/>
                <w:szCs w:val="14"/>
                <w:lang w:eastAsia="ru-RU"/>
              </w:rPr>
            </w:pPr>
            <w:r w:rsidRPr="002B69D9">
              <w:rPr>
                <w:rFonts w:ascii="Times New Roman" w:eastAsia="Times New Roman" w:hAnsi="Times New Roman"/>
                <w:sz w:val="14"/>
                <w:szCs w:val="14"/>
                <w:lang w:eastAsia="ru-RU"/>
              </w:rPr>
              <w:t xml:space="preserve">                  45,61   </w:t>
            </w:r>
          </w:p>
        </w:tc>
      </w:tr>
      <w:tr w:rsidR="002B69D9" w:rsidRPr="002B69D9" w:rsidTr="002B69D9">
        <w:tc>
          <w:tcPr>
            <w:tcW w:w="5000" w:type="pct"/>
            <w:gridSpan w:val="3"/>
            <w:tcBorders>
              <w:top w:val="single" w:sz="4" w:space="0" w:color="auto"/>
              <w:left w:val="single" w:sz="4" w:space="0" w:color="auto"/>
              <w:bottom w:val="single" w:sz="4" w:space="0" w:color="auto"/>
            </w:tcBorders>
            <w:hideMark/>
          </w:tcPr>
          <w:p w:rsidR="002B69D9" w:rsidRPr="002B69D9" w:rsidRDefault="002B69D9" w:rsidP="002B69D9">
            <w:pPr>
              <w:spacing w:after="0" w:line="240" w:lineRule="auto"/>
              <w:rPr>
                <w:rFonts w:ascii="Times New Roman" w:eastAsia="Times New Roman" w:hAnsi="Times New Roman"/>
                <w:sz w:val="14"/>
                <w:szCs w:val="14"/>
                <w:lang w:eastAsia="ru-RU"/>
              </w:rPr>
            </w:pPr>
            <w:r w:rsidRPr="002B69D9">
              <w:rPr>
                <w:rFonts w:ascii="Times New Roman" w:eastAsia="Times New Roman" w:hAnsi="Times New Roman"/>
                <w:sz w:val="14"/>
                <w:szCs w:val="14"/>
                <w:lang w:eastAsia="ru-RU"/>
              </w:rPr>
              <w:t>Стоимость набора продуктов питания для приготовления горячего обеда на одного учащегося из числа детей льготной категории, в течение учебного года на сумму в день</w:t>
            </w:r>
          </w:p>
        </w:tc>
      </w:tr>
      <w:tr w:rsidR="002B69D9" w:rsidRPr="002B69D9" w:rsidTr="002B69D9">
        <w:tc>
          <w:tcPr>
            <w:tcW w:w="2394" w:type="pct"/>
            <w:tcBorders>
              <w:top w:val="single" w:sz="4" w:space="0" w:color="auto"/>
              <w:left w:val="single" w:sz="4" w:space="0" w:color="auto"/>
              <w:bottom w:val="single" w:sz="4" w:space="0" w:color="auto"/>
              <w:right w:val="single" w:sz="4" w:space="0" w:color="auto"/>
            </w:tcBorders>
            <w:hideMark/>
          </w:tcPr>
          <w:p w:rsidR="002B69D9" w:rsidRPr="002B69D9" w:rsidRDefault="002B69D9" w:rsidP="002B69D9">
            <w:pPr>
              <w:spacing w:after="0" w:line="240" w:lineRule="auto"/>
              <w:rPr>
                <w:rFonts w:ascii="Times New Roman" w:eastAsia="Times New Roman" w:hAnsi="Times New Roman"/>
                <w:sz w:val="14"/>
                <w:szCs w:val="14"/>
                <w:lang w:eastAsia="ru-RU"/>
              </w:rPr>
            </w:pPr>
            <w:r w:rsidRPr="002B69D9">
              <w:rPr>
                <w:rFonts w:ascii="Times New Roman" w:eastAsia="Times New Roman" w:hAnsi="Times New Roman"/>
                <w:sz w:val="14"/>
                <w:szCs w:val="14"/>
                <w:lang w:eastAsia="ru-RU"/>
              </w:rPr>
              <w:t xml:space="preserve">                  60,25</w:t>
            </w:r>
          </w:p>
        </w:tc>
        <w:tc>
          <w:tcPr>
            <w:tcW w:w="2606" w:type="pct"/>
            <w:gridSpan w:val="2"/>
            <w:tcBorders>
              <w:top w:val="single" w:sz="4" w:space="0" w:color="auto"/>
              <w:left w:val="single" w:sz="4" w:space="0" w:color="auto"/>
              <w:bottom w:val="single" w:sz="4" w:space="0" w:color="auto"/>
              <w:right w:val="single" w:sz="4" w:space="0" w:color="auto"/>
            </w:tcBorders>
            <w:hideMark/>
          </w:tcPr>
          <w:p w:rsidR="002B69D9" w:rsidRPr="002B69D9" w:rsidRDefault="002B69D9" w:rsidP="002B69D9">
            <w:pPr>
              <w:spacing w:after="0" w:line="240" w:lineRule="auto"/>
              <w:rPr>
                <w:rFonts w:ascii="Times New Roman" w:eastAsia="Times New Roman" w:hAnsi="Times New Roman"/>
                <w:sz w:val="14"/>
                <w:szCs w:val="14"/>
                <w:lang w:eastAsia="ru-RU"/>
              </w:rPr>
            </w:pPr>
            <w:r w:rsidRPr="002B69D9">
              <w:rPr>
                <w:rFonts w:ascii="Times New Roman" w:eastAsia="Times New Roman" w:hAnsi="Times New Roman"/>
                <w:sz w:val="14"/>
                <w:szCs w:val="14"/>
                <w:lang w:eastAsia="ru-RU"/>
              </w:rPr>
              <w:t xml:space="preserve">                   68,43</w:t>
            </w:r>
          </w:p>
        </w:tc>
      </w:tr>
      <w:tr w:rsidR="002B69D9" w:rsidRPr="002B69D9" w:rsidTr="002B69D9">
        <w:tc>
          <w:tcPr>
            <w:tcW w:w="2394" w:type="pct"/>
            <w:tcBorders>
              <w:top w:val="single" w:sz="4" w:space="0" w:color="auto"/>
              <w:left w:val="single" w:sz="4" w:space="0" w:color="auto"/>
              <w:bottom w:val="single" w:sz="4" w:space="0" w:color="auto"/>
              <w:right w:val="single" w:sz="4" w:space="0" w:color="auto"/>
            </w:tcBorders>
            <w:hideMark/>
          </w:tcPr>
          <w:p w:rsidR="002B69D9" w:rsidRPr="002B69D9" w:rsidRDefault="002B69D9" w:rsidP="002B69D9">
            <w:pPr>
              <w:spacing w:after="0" w:line="240" w:lineRule="auto"/>
              <w:rPr>
                <w:rFonts w:ascii="Times New Roman" w:eastAsia="Times New Roman" w:hAnsi="Times New Roman"/>
                <w:sz w:val="14"/>
                <w:szCs w:val="14"/>
                <w:lang w:eastAsia="ru-RU"/>
              </w:rPr>
            </w:pPr>
          </w:p>
        </w:tc>
        <w:tc>
          <w:tcPr>
            <w:tcW w:w="2606" w:type="pct"/>
            <w:gridSpan w:val="2"/>
            <w:tcBorders>
              <w:top w:val="single" w:sz="4" w:space="0" w:color="auto"/>
              <w:left w:val="single" w:sz="4" w:space="0" w:color="auto"/>
              <w:bottom w:val="single" w:sz="4" w:space="0" w:color="auto"/>
              <w:right w:val="single" w:sz="4" w:space="0" w:color="auto"/>
            </w:tcBorders>
            <w:hideMark/>
          </w:tcPr>
          <w:p w:rsidR="002B69D9" w:rsidRPr="002B69D9" w:rsidRDefault="002B69D9" w:rsidP="002B69D9">
            <w:pPr>
              <w:spacing w:after="0" w:line="240" w:lineRule="auto"/>
              <w:rPr>
                <w:rFonts w:ascii="Times New Roman" w:eastAsia="Times New Roman" w:hAnsi="Times New Roman"/>
                <w:sz w:val="14"/>
                <w:szCs w:val="14"/>
                <w:lang w:eastAsia="ru-RU"/>
              </w:rPr>
            </w:pPr>
          </w:p>
        </w:tc>
      </w:tr>
    </w:tbl>
    <w:p w:rsidR="002B69D9" w:rsidRPr="002B69D9" w:rsidRDefault="002B69D9" w:rsidP="002B69D9">
      <w:pPr>
        <w:tabs>
          <w:tab w:val="left" w:pos="940"/>
        </w:tabs>
        <w:spacing w:after="0" w:line="240" w:lineRule="auto"/>
        <w:ind w:firstLine="993"/>
        <w:jc w:val="both"/>
        <w:rPr>
          <w:rFonts w:ascii="Times New Roman" w:eastAsia="Times New Roman" w:hAnsi="Times New Roman"/>
          <w:sz w:val="20"/>
          <w:szCs w:val="20"/>
          <w:lang w:eastAsia="ru-RU"/>
        </w:rPr>
      </w:pPr>
      <w:r w:rsidRPr="002B69D9">
        <w:rPr>
          <w:rFonts w:ascii="Times New Roman" w:eastAsia="Times New Roman" w:hAnsi="Times New Roman"/>
          <w:sz w:val="20"/>
          <w:szCs w:val="20"/>
          <w:lang w:eastAsia="ru-RU"/>
        </w:rPr>
        <w:t xml:space="preserve">4. </w:t>
      </w:r>
      <w:proofErr w:type="gramStart"/>
      <w:r w:rsidRPr="002B69D9">
        <w:rPr>
          <w:rFonts w:ascii="Times New Roman" w:eastAsia="Times New Roman" w:hAnsi="Times New Roman"/>
          <w:sz w:val="20"/>
          <w:szCs w:val="20"/>
          <w:lang w:eastAsia="ru-RU"/>
        </w:rPr>
        <w:t xml:space="preserve">Признать утратившим силу Постановление администрации Богучанского района от 21.03.2016 № 224-п «Об утверждении стоимости набора продуктов питания в муниципальных казённых и бюджетных общеобразовательных учреждениях Богучанского района, для обучающихся без взимания платы» </w:t>
      </w:r>
      <w:proofErr w:type="gramEnd"/>
    </w:p>
    <w:p w:rsidR="002B69D9" w:rsidRPr="002B69D9" w:rsidRDefault="002B69D9" w:rsidP="002B69D9">
      <w:pPr>
        <w:tabs>
          <w:tab w:val="left" w:pos="940"/>
        </w:tabs>
        <w:spacing w:after="0" w:line="240" w:lineRule="auto"/>
        <w:ind w:firstLine="993"/>
        <w:jc w:val="both"/>
        <w:rPr>
          <w:rFonts w:ascii="Times New Roman" w:eastAsia="Times New Roman" w:hAnsi="Times New Roman"/>
          <w:sz w:val="20"/>
          <w:szCs w:val="20"/>
          <w:lang w:eastAsia="ru-RU"/>
        </w:rPr>
      </w:pPr>
      <w:r w:rsidRPr="002B69D9">
        <w:rPr>
          <w:rFonts w:ascii="Times New Roman" w:eastAsia="Times New Roman" w:hAnsi="Times New Roman"/>
          <w:sz w:val="20"/>
          <w:szCs w:val="20"/>
          <w:lang w:eastAsia="ru-RU"/>
        </w:rPr>
        <w:t xml:space="preserve"> 5.  </w:t>
      </w:r>
      <w:proofErr w:type="gramStart"/>
      <w:r w:rsidRPr="002B69D9">
        <w:rPr>
          <w:rFonts w:ascii="Times New Roman" w:eastAsia="Times New Roman" w:hAnsi="Times New Roman"/>
          <w:sz w:val="20"/>
          <w:szCs w:val="20"/>
          <w:lang w:eastAsia="ru-RU"/>
        </w:rPr>
        <w:t>Контроль за</w:t>
      </w:r>
      <w:proofErr w:type="gramEnd"/>
      <w:r w:rsidRPr="002B69D9">
        <w:rPr>
          <w:rFonts w:ascii="Times New Roman" w:eastAsia="Times New Roman" w:hAnsi="Times New Roman"/>
          <w:sz w:val="20"/>
          <w:szCs w:val="20"/>
          <w:lang w:eastAsia="ru-RU"/>
        </w:rPr>
        <w:t xml:space="preserve"> исполнением настоящего постановления возложить на первого заместителя Главы Богучанского района В.Ю. Карнаухова.</w:t>
      </w:r>
    </w:p>
    <w:p w:rsidR="002B69D9" w:rsidRPr="002B69D9" w:rsidRDefault="002B69D9" w:rsidP="002B69D9">
      <w:pPr>
        <w:tabs>
          <w:tab w:val="left" w:pos="940"/>
        </w:tabs>
        <w:spacing w:after="0" w:line="240" w:lineRule="auto"/>
        <w:ind w:firstLine="720"/>
        <w:jc w:val="both"/>
        <w:rPr>
          <w:rFonts w:ascii="Times New Roman" w:eastAsia="Times New Roman" w:hAnsi="Times New Roman"/>
          <w:sz w:val="20"/>
          <w:szCs w:val="20"/>
          <w:lang w:eastAsia="ru-RU"/>
        </w:rPr>
      </w:pPr>
      <w:r w:rsidRPr="002B69D9">
        <w:rPr>
          <w:rFonts w:ascii="Times New Roman" w:eastAsia="Times New Roman" w:hAnsi="Times New Roman"/>
          <w:bCs/>
          <w:sz w:val="20"/>
          <w:szCs w:val="20"/>
          <w:lang w:eastAsia="ru-RU"/>
        </w:rPr>
        <w:tab/>
        <w:t xml:space="preserve"> 6. Постановление вступает в силу со </w:t>
      </w:r>
      <w:proofErr w:type="gramStart"/>
      <w:r w:rsidRPr="002B69D9">
        <w:rPr>
          <w:rFonts w:ascii="Times New Roman" w:eastAsia="Times New Roman" w:hAnsi="Times New Roman"/>
          <w:bCs/>
          <w:sz w:val="20"/>
          <w:szCs w:val="20"/>
          <w:lang w:eastAsia="ru-RU"/>
        </w:rPr>
        <w:t>дня, следующего за днем опубликования в Официальном вестнике Богучанского района и распространяется</w:t>
      </w:r>
      <w:proofErr w:type="gramEnd"/>
      <w:r w:rsidRPr="002B69D9">
        <w:rPr>
          <w:rFonts w:ascii="Times New Roman" w:eastAsia="Times New Roman" w:hAnsi="Times New Roman"/>
          <w:bCs/>
          <w:sz w:val="20"/>
          <w:szCs w:val="20"/>
          <w:lang w:eastAsia="ru-RU"/>
        </w:rPr>
        <w:t xml:space="preserve"> на правоотношения, возникшие с 01.01.2016г.</w:t>
      </w:r>
    </w:p>
    <w:p w:rsidR="002B69D9" w:rsidRPr="00C93CA9" w:rsidRDefault="002B69D9" w:rsidP="002B69D9">
      <w:pPr>
        <w:tabs>
          <w:tab w:val="left" w:pos="940"/>
        </w:tabs>
        <w:spacing w:after="0" w:line="240" w:lineRule="auto"/>
        <w:jc w:val="both"/>
        <w:rPr>
          <w:rFonts w:ascii="Times New Roman" w:eastAsia="Times New Roman" w:hAnsi="Times New Roman"/>
          <w:sz w:val="20"/>
          <w:szCs w:val="20"/>
          <w:lang w:eastAsia="ru-RU"/>
        </w:rPr>
      </w:pPr>
    </w:p>
    <w:p w:rsidR="002B69D9" w:rsidRPr="002B69D9" w:rsidRDefault="002B69D9" w:rsidP="002B69D9">
      <w:pPr>
        <w:tabs>
          <w:tab w:val="left" w:pos="940"/>
        </w:tabs>
        <w:spacing w:after="0" w:line="240" w:lineRule="auto"/>
        <w:jc w:val="both"/>
        <w:rPr>
          <w:rFonts w:ascii="Times New Roman" w:eastAsia="Times New Roman" w:hAnsi="Times New Roman"/>
          <w:sz w:val="20"/>
          <w:szCs w:val="20"/>
          <w:lang w:eastAsia="ru-RU"/>
        </w:rPr>
      </w:pPr>
      <w:r w:rsidRPr="002B69D9">
        <w:rPr>
          <w:rFonts w:ascii="Times New Roman" w:eastAsia="Times New Roman" w:hAnsi="Times New Roman"/>
          <w:sz w:val="20"/>
          <w:szCs w:val="20"/>
          <w:lang w:eastAsia="ru-RU"/>
        </w:rPr>
        <w:t>Глава Богучанского района</w:t>
      </w:r>
      <w:r w:rsidRPr="002B69D9">
        <w:rPr>
          <w:rFonts w:ascii="Times New Roman" w:eastAsia="Times New Roman" w:hAnsi="Times New Roman"/>
          <w:sz w:val="20"/>
          <w:szCs w:val="20"/>
          <w:lang w:eastAsia="ru-RU"/>
        </w:rPr>
        <w:tab/>
      </w:r>
      <w:r w:rsidRPr="002B69D9">
        <w:rPr>
          <w:rFonts w:ascii="Times New Roman" w:eastAsia="Times New Roman" w:hAnsi="Times New Roman"/>
          <w:sz w:val="20"/>
          <w:szCs w:val="20"/>
          <w:lang w:eastAsia="ru-RU"/>
        </w:rPr>
        <w:tab/>
        <w:t xml:space="preserve">                                                        А.В. Бахтин</w:t>
      </w:r>
    </w:p>
    <w:p w:rsidR="00B375D6" w:rsidRPr="00C93CA9" w:rsidRDefault="00B375D6" w:rsidP="00F96BEC">
      <w:pPr>
        <w:tabs>
          <w:tab w:val="left" w:pos="0"/>
        </w:tabs>
        <w:jc w:val="both"/>
        <w:rPr>
          <w:sz w:val="14"/>
          <w:szCs w:val="26"/>
        </w:rPr>
      </w:pPr>
    </w:p>
    <w:p w:rsidR="00C0638B" w:rsidRPr="00C0638B" w:rsidRDefault="00C0638B" w:rsidP="00C0638B">
      <w:pPr>
        <w:spacing w:after="0" w:line="240" w:lineRule="auto"/>
        <w:jc w:val="center"/>
        <w:rPr>
          <w:rFonts w:ascii="Times New Roman" w:eastAsia="Times New Roman" w:hAnsi="Times New Roman"/>
          <w:sz w:val="18"/>
          <w:szCs w:val="18"/>
          <w:lang w:eastAsia="ru-RU"/>
        </w:rPr>
      </w:pPr>
      <w:r w:rsidRPr="00C0638B">
        <w:rPr>
          <w:rFonts w:ascii="Times New Roman" w:eastAsia="Times New Roman" w:hAnsi="Times New Roman"/>
          <w:sz w:val="18"/>
          <w:szCs w:val="18"/>
          <w:lang w:eastAsia="ru-RU"/>
        </w:rPr>
        <w:t>АДМИНИСТРАЦИЯ БОГУЧАНСКОГО РАЙОНА</w:t>
      </w:r>
    </w:p>
    <w:p w:rsidR="00C0638B" w:rsidRPr="00C0638B" w:rsidRDefault="00C0638B" w:rsidP="00C0638B">
      <w:pPr>
        <w:spacing w:after="0" w:line="240" w:lineRule="auto"/>
        <w:jc w:val="center"/>
        <w:rPr>
          <w:rFonts w:ascii="Times New Roman" w:eastAsia="Times New Roman" w:hAnsi="Times New Roman"/>
          <w:sz w:val="18"/>
          <w:szCs w:val="18"/>
          <w:lang w:eastAsia="ru-RU"/>
        </w:rPr>
      </w:pPr>
      <w:proofErr w:type="gramStart"/>
      <w:r w:rsidRPr="00C0638B">
        <w:rPr>
          <w:rFonts w:ascii="Times New Roman" w:eastAsia="Times New Roman" w:hAnsi="Times New Roman"/>
          <w:sz w:val="18"/>
          <w:szCs w:val="18"/>
          <w:lang w:eastAsia="ru-RU"/>
        </w:rPr>
        <w:t>П</w:t>
      </w:r>
      <w:proofErr w:type="gramEnd"/>
      <w:r w:rsidRPr="00C0638B">
        <w:rPr>
          <w:rFonts w:ascii="Times New Roman" w:eastAsia="Times New Roman" w:hAnsi="Times New Roman"/>
          <w:sz w:val="18"/>
          <w:szCs w:val="18"/>
          <w:lang w:eastAsia="ru-RU"/>
        </w:rPr>
        <w:t xml:space="preserve"> О С Т А Н О В Л Е Н И Е</w:t>
      </w:r>
    </w:p>
    <w:p w:rsidR="00C0638B" w:rsidRPr="00C0638B" w:rsidRDefault="00C0638B" w:rsidP="00C0638B">
      <w:pPr>
        <w:spacing w:after="0" w:line="240" w:lineRule="auto"/>
        <w:jc w:val="center"/>
        <w:rPr>
          <w:rFonts w:ascii="Times New Roman" w:eastAsia="Times New Roman" w:hAnsi="Times New Roman"/>
          <w:sz w:val="20"/>
          <w:szCs w:val="20"/>
          <w:lang w:eastAsia="ru-RU"/>
        </w:rPr>
      </w:pPr>
      <w:r w:rsidRPr="00C0638B">
        <w:rPr>
          <w:rFonts w:ascii="Times New Roman" w:eastAsia="Times New Roman" w:hAnsi="Times New Roman"/>
          <w:sz w:val="20"/>
          <w:szCs w:val="20"/>
          <w:lang w:eastAsia="ru-RU"/>
        </w:rPr>
        <w:t>25.11.2016</w:t>
      </w:r>
      <w:r w:rsidRPr="00C0638B">
        <w:rPr>
          <w:rFonts w:ascii="Times New Roman" w:eastAsia="Times New Roman" w:hAnsi="Times New Roman"/>
          <w:sz w:val="20"/>
          <w:szCs w:val="20"/>
          <w:lang w:eastAsia="ru-RU"/>
        </w:rPr>
        <w:tab/>
      </w:r>
      <w:r w:rsidRPr="00C0638B">
        <w:rPr>
          <w:rFonts w:ascii="Times New Roman" w:eastAsia="Times New Roman" w:hAnsi="Times New Roman"/>
          <w:sz w:val="20"/>
          <w:szCs w:val="20"/>
          <w:lang w:eastAsia="ru-RU"/>
        </w:rPr>
        <w:tab/>
      </w:r>
      <w:r w:rsidRPr="00C0638B">
        <w:rPr>
          <w:rFonts w:ascii="Times New Roman" w:eastAsia="Times New Roman" w:hAnsi="Times New Roman"/>
          <w:sz w:val="20"/>
          <w:szCs w:val="20"/>
          <w:lang w:eastAsia="ru-RU"/>
        </w:rPr>
        <w:tab/>
      </w:r>
      <w:r w:rsidRPr="00C0638B">
        <w:rPr>
          <w:rFonts w:ascii="Times New Roman" w:eastAsia="Times New Roman" w:hAnsi="Times New Roman"/>
          <w:sz w:val="20"/>
          <w:szCs w:val="20"/>
          <w:lang w:eastAsia="ru-RU"/>
        </w:rPr>
        <w:tab/>
        <w:t xml:space="preserve">с. </w:t>
      </w:r>
      <w:proofErr w:type="spellStart"/>
      <w:r w:rsidRPr="00C0638B">
        <w:rPr>
          <w:rFonts w:ascii="Times New Roman" w:eastAsia="Times New Roman" w:hAnsi="Times New Roman"/>
          <w:sz w:val="20"/>
          <w:szCs w:val="20"/>
          <w:lang w:eastAsia="ru-RU"/>
        </w:rPr>
        <w:t>Богучаны</w:t>
      </w:r>
      <w:proofErr w:type="spellEnd"/>
      <w:r w:rsidRPr="00C0638B">
        <w:rPr>
          <w:rFonts w:ascii="Times New Roman" w:eastAsia="Times New Roman" w:hAnsi="Times New Roman"/>
          <w:sz w:val="20"/>
          <w:szCs w:val="20"/>
          <w:lang w:eastAsia="ru-RU"/>
        </w:rPr>
        <w:tab/>
        <w:t xml:space="preserve">                                         866- </w:t>
      </w:r>
      <w:proofErr w:type="spellStart"/>
      <w:proofErr w:type="gramStart"/>
      <w:r w:rsidRPr="00C0638B">
        <w:rPr>
          <w:rFonts w:ascii="Times New Roman" w:eastAsia="Times New Roman" w:hAnsi="Times New Roman"/>
          <w:sz w:val="20"/>
          <w:szCs w:val="20"/>
          <w:lang w:eastAsia="ru-RU"/>
        </w:rPr>
        <w:t>п</w:t>
      </w:r>
      <w:proofErr w:type="spellEnd"/>
      <w:proofErr w:type="gramEnd"/>
    </w:p>
    <w:p w:rsidR="00C0638B" w:rsidRPr="00C0638B" w:rsidRDefault="00C0638B" w:rsidP="00C0638B">
      <w:pPr>
        <w:spacing w:after="0" w:line="240" w:lineRule="auto"/>
        <w:jc w:val="center"/>
        <w:rPr>
          <w:rFonts w:ascii="Times New Roman" w:eastAsia="Times New Roman" w:hAnsi="Times New Roman"/>
          <w:sz w:val="20"/>
          <w:szCs w:val="20"/>
          <w:lang w:eastAsia="ru-RU"/>
        </w:rPr>
      </w:pPr>
    </w:p>
    <w:p w:rsidR="00C0638B" w:rsidRPr="00C0638B" w:rsidRDefault="00C0638B" w:rsidP="00C0638B">
      <w:pPr>
        <w:spacing w:after="0" w:line="240" w:lineRule="auto"/>
        <w:jc w:val="center"/>
        <w:rPr>
          <w:rFonts w:ascii="Times New Roman" w:eastAsia="Times New Roman" w:hAnsi="Times New Roman"/>
          <w:sz w:val="20"/>
          <w:szCs w:val="20"/>
          <w:lang w:eastAsia="ru-RU"/>
        </w:rPr>
      </w:pPr>
      <w:r w:rsidRPr="00C0638B">
        <w:rPr>
          <w:rFonts w:ascii="Times New Roman" w:eastAsia="Times New Roman" w:hAnsi="Times New Roman"/>
          <w:sz w:val="20"/>
          <w:szCs w:val="20"/>
          <w:lang w:eastAsia="ru-RU"/>
        </w:rPr>
        <w:t>О закреплении муниципальных казённых и бюджетных образовательных учреждений, реализующих общеобразовательные программы дошкольного образования за территориями Богучанского района</w:t>
      </w:r>
    </w:p>
    <w:p w:rsidR="00C0638B" w:rsidRPr="00C0638B" w:rsidRDefault="00C0638B" w:rsidP="00C0638B">
      <w:pPr>
        <w:spacing w:after="0" w:line="240" w:lineRule="auto"/>
        <w:jc w:val="both"/>
        <w:rPr>
          <w:rFonts w:ascii="Times New Roman" w:eastAsia="Times New Roman" w:hAnsi="Times New Roman"/>
          <w:sz w:val="20"/>
          <w:szCs w:val="20"/>
          <w:lang w:eastAsia="ru-RU"/>
        </w:rPr>
      </w:pPr>
    </w:p>
    <w:p w:rsidR="00C0638B" w:rsidRPr="00C0638B" w:rsidRDefault="00C0638B" w:rsidP="00C0638B">
      <w:pPr>
        <w:spacing w:after="0" w:line="240" w:lineRule="auto"/>
        <w:ind w:firstLine="708"/>
        <w:jc w:val="both"/>
        <w:rPr>
          <w:rFonts w:ascii="Times New Roman" w:eastAsia="Times New Roman" w:hAnsi="Times New Roman"/>
          <w:sz w:val="20"/>
          <w:szCs w:val="20"/>
          <w:lang w:eastAsia="ru-RU"/>
        </w:rPr>
      </w:pPr>
      <w:proofErr w:type="gramStart"/>
      <w:r w:rsidRPr="00C0638B">
        <w:rPr>
          <w:rFonts w:ascii="Times New Roman" w:eastAsia="Times New Roman" w:hAnsi="Times New Roman"/>
          <w:sz w:val="20"/>
          <w:szCs w:val="20"/>
          <w:lang w:eastAsia="ru-RU"/>
        </w:rPr>
        <w:t xml:space="preserve">В целях соблюдения прав лиц, проживающих или прибывающих на законных основаниях на территорию Богучанского района на образование, включая выбор образовательного учреждения, а также реализации принципов общедоступности и бесплатности общего образования, в соответствии с Федеральным законом от 29.12.2012 № 273-ФЗ «Об образовании в Российской Федерации», Приказом </w:t>
      </w:r>
      <w:proofErr w:type="spellStart"/>
      <w:r w:rsidRPr="00C0638B">
        <w:rPr>
          <w:rFonts w:ascii="Times New Roman" w:eastAsia="Times New Roman" w:hAnsi="Times New Roman"/>
          <w:sz w:val="20"/>
          <w:szCs w:val="20"/>
          <w:lang w:eastAsia="ru-RU"/>
        </w:rPr>
        <w:t>Минобрнауки</w:t>
      </w:r>
      <w:proofErr w:type="spellEnd"/>
      <w:r w:rsidRPr="00C0638B">
        <w:rPr>
          <w:rFonts w:ascii="Times New Roman" w:eastAsia="Times New Roman" w:hAnsi="Times New Roman"/>
          <w:sz w:val="20"/>
          <w:szCs w:val="20"/>
          <w:lang w:eastAsia="ru-RU"/>
        </w:rPr>
        <w:t xml:space="preserve"> России от 08.04.2014 № 293 «Об утверждении Порядка приема на обучение по образовательным программам дошкольного образования</w:t>
      </w:r>
      <w:proofErr w:type="gramEnd"/>
      <w:r w:rsidRPr="00C0638B">
        <w:rPr>
          <w:rFonts w:ascii="Times New Roman" w:eastAsia="Times New Roman" w:hAnsi="Times New Roman"/>
          <w:sz w:val="20"/>
          <w:szCs w:val="20"/>
          <w:lang w:eastAsia="ru-RU"/>
        </w:rPr>
        <w:t xml:space="preserve">», на основании            ст. 7, 8, 47 Устава Богучанского района Красноярского края, </w:t>
      </w:r>
    </w:p>
    <w:p w:rsidR="00C0638B" w:rsidRPr="00C0638B" w:rsidRDefault="00C0638B" w:rsidP="00C0638B">
      <w:pPr>
        <w:spacing w:after="0" w:line="240" w:lineRule="auto"/>
        <w:ind w:firstLine="708"/>
        <w:jc w:val="both"/>
        <w:rPr>
          <w:rFonts w:ascii="Times New Roman" w:eastAsia="Times New Roman" w:hAnsi="Times New Roman"/>
          <w:sz w:val="20"/>
          <w:szCs w:val="20"/>
          <w:lang w:eastAsia="ru-RU"/>
        </w:rPr>
      </w:pPr>
      <w:r w:rsidRPr="00C0638B">
        <w:rPr>
          <w:rFonts w:ascii="Times New Roman" w:eastAsia="Times New Roman" w:hAnsi="Times New Roman"/>
          <w:sz w:val="20"/>
          <w:szCs w:val="20"/>
          <w:lang w:eastAsia="ru-RU"/>
        </w:rPr>
        <w:t>ПОСТАНОВЛЯЮ:</w:t>
      </w:r>
    </w:p>
    <w:p w:rsidR="00C0638B" w:rsidRPr="00C0638B" w:rsidRDefault="00C0638B" w:rsidP="00C0638B">
      <w:pPr>
        <w:spacing w:after="0" w:line="240" w:lineRule="auto"/>
        <w:ind w:firstLine="708"/>
        <w:jc w:val="both"/>
        <w:rPr>
          <w:rFonts w:ascii="Times New Roman" w:eastAsia="Times New Roman" w:hAnsi="Times New Roman"/>
          <w:sz w:val="20"/>
          <w:szCs w:val="20"/>
          <w:lang w:eastAsia="ru-RU"/>
        </w:rPr>
      </w:pPr>
      <w:r w:rsidRPr="00C0638B">
        <w:rPr>
          <w:rFonts w:ascii="Times New Roman" w:eastAsia="Times New Roman" w:hAnsi="Times New Roman"/>
          <w:sz w:val="20"/>
          <w:szCs w:val="20"/>
          <w:lang w:eastAsia="ru-RU"/>
        </w:rPr>
        <w:t xml:space="preserve">1. Закрепить муниципальные казённые и бюджетные образовательные учреждения, реализующие общеобразовательные программы дошкольного образования, согласно приложению. </w:t>
      </w:r>
    </w:p>
    <w:p w:rsidR="00C0638B" w:rsidRPr="00C0638B" w:rsidRDefault="00C0638B" w:rsidP="00C0638B">
      <w:pPr>
        <w:spacing w:after="0" w:line="240" w:lineRule="auto"/>
        <w:ind w:firstLine="708"/>
        <w:jc w:val="both"/>
        <w:rPr>
          <w:rFonts w:ascii="Times New Roman" w:eastAsia="Times New Roman" w:hAnsi="Times New Roman"/>
          <w:sz w:val="20"/>
          <w:szCs w:val="20"/>
          <w:lang w:eastAsia="ru-RU"/>
        </w:rPr>
      </w:pPr>
      <w:r w:rsidRPr="00C0638B">
        <w:rPr>
          <w:rFonts w:ascii="Times New Roman" w:eastAsia="Times New Roman" w:hAnsi="Times New Roman"/>
          <w:sz w:val="20"/>
          <w:szCs w:val="20"/>
          <w:lang w:eastAsia="ru-RU"/>
        </w:rPr>
        <w:t xml:space="preserve">2. </w:t>
      </w:r>
      <w:proofErr w:type="gramStart"/>
      <w:r w:rsidRPr="00C0638B">
        <w:rPr>
          <w:rFonts w:ascii="Times New Roman" w:eastAsia="Times New Roman" w:hAnsi="Times New Roman"/>
          <w:sz w:val="20"/>
          <w:szCs w:val="20"/>
          <w:lang w:eastAsia="ru-RU"/>
        </w:rPr>
        <w:t>Контроль за</w:t>
      </w:r>
      <w:proofErr w:type="gramEnd"/>
      <w:r w:rsidRPr="00C0638B">
        <w:rPr>
          <w:rFonts w:ascii="Times New Roman" w:eastAsia="Times New Roman" w:hAnsi="Times New Roman"/>
          <w:sz w:val="20"/>
          <w:szCs w:val="20"/>
          <w:lang w:eastAsia="ru-RU"/>
        </w:rPr>
        <w:t xml:space="preserve"> исполнением настоящего постановления возложить на первого заместителя Главы Богучанского района В.Ю. Карнаухова.</w:t>
      </w:r>
    </w:p>
    <w:p w:rsidR="00C0638B" w:rsidRPr="00C0638B" w:rsidRDefault="00C0638B" w:rsidP="00C0638B">
      <w:pPr>
        <w:spacing w:after="0" w:line="240" w:lineRule="auto"/>
        <w:ind w:firstLine="708"/>
        <w:jc w:val="both"/>
        <w:rPr>
          <w:rFonts w:ascii="Times New Roman" w:eastAsia="Times New Roman" w:hAnsi="Times New Roman"/>
          <w:sz w:val="20"/>
          <w:szCs w:val="20"/>
          <w:lang w:eastAsia="ru-RU"/>
        </w:rPr>
      </w:pPr>
      <w:r w:rsidRPr="00C0638B">
        <w:rPr>
          <w:rFonts w:ascii="Times New Roman" w:eastAsia="Times New Roman" w:hAnsi="Times New Roman"/>
          <w:sz w:val="20"/>
          <w:szCs w:val="20"/>
          <w:lang w:eastAsia="ru-RU"/>
        </w:rPr>
        <w:t>3. Постановление вступает в силу со дня, следующего за днём опубликования в Официальном вестнике Богучанского района.</w:t>
      </w:r>
    </w:p>
    <w:p w:rsidR="00C0638B" w:rsidRPr="00C93CA9" w:rsidRDefault="00C0638B" w:rsidP="00C0638B">
      <w:pPr>
        <w:spacing w:after="0" w:line="240" w:lineRule="auto"/>
        <w:jc w:val="both"/>
        <w:rPr>
          <w:rFonts w:ascii="Times New Roman" w:eastAsia="Times New Roman" w:hAnsi="Times New Roman"/>
          <w:sz w:val="20"/>
          <w:szCs w:val="20"/>
          <w:lang w:eastAsia="ru-RU"/>
        </w:rPr>
      </w:pPr>
    </w:p>
    <w:p w:rsidR="002B69D9" w:rsidRPr="00C0638B" w:rsidRDefault="00C0638B" w:rsidP="00C0638B">
      <w:pPr>
        <w:spacing w:after="0" w:line="240" w:lineRule="auto"/>
        <w:jc w:val="both"/>
        <w:rPr>
          <w:rFonts w:ascii="Times New Roman" w:eastAsia="Times New Roman" w:hAnsi="Times New Roman"/>
          <w:sz w:val="20"/>
          <w:szCs w:val="20"/>
          <w:lang w:eastAsia="ru-RU"/>
        </w:rPr>
      </w:pPr>
      <w:r w:rsidRPr="00C0638B">
        <w:rPr>
          <w:rFonts w:ascii="Times New Roman" w:eastAsia="Times New Roman" w:hAnsi="Times New Roman"/>
          <w:sz w:val="20"/>
          <w:szCs w:val="20"/>
          <w:lang w:eastAsia="ru-RU"/>
        </w:rPr>
        <w:t>Глава Богучанского района</w:t>
      </w:r>
      <w:r w:rsidRPr="00C0638B">
        <w:rPr>
          <w:rFonts w:ascii="Times New Roman" w:eastAsia="Times New Roman" w:hAnsi="Times New Roman"/>
          <w:sz w:val="20"/>
          <w:szCs w:val="20"/>
          <w:lang w:eastAsia="ru-RU"/>
        </w:rPr>
        <w:tab/>
        <w:t xml:space="preserve">       </w:t>
      </w:r>
      <w:r w:rsidRPr="00C0638B">
        <w:rPr>
          <w:rFonts w:ascii="Times New Roman" w:eastAsia="Times New Roman" w:hAnsi="Times New Roman"/>
          <w:sz w:val="20"/>
          <w:szCs w:val="20"/>
          <w:lang w:eastAsia="ru-RU"/>
        </w:rPr>
        <w:tab/>
      </w:r>
      <w:r w:rsidRPr="00C0638B">
        <w:rPr>
          <w:rFonts w:ascii="Times New Roman" w:eastAsia="Times New Roman" w:hAnsi="Times New Roman"/>
          <w:sz w:val="20"/>
          <w:szCs w:val="20"/>
          <w:lang w:eastAsia="ru-RU"/>
        </w:rPr>
        <w:tab/>
        <w:t xml:space="preserve">  </w:t>
      </w:r>
      <w:r w:rsidRPr="00C0638B">
        <w:rPr>
          <w:rFonts w:ascii="Times New Roman" w:eastAsia="Times New Roman" w:hAnsi="Times New Roman"/>
          <w:sz w:val="20"/>
          <w:szCs w:val="20"/>
          <w:lang w:eastAsia="ru-RU"/>
        </w:rPr>
        <w:tab/>
        <w:t xml:space="preserve">                              А.В. Бахтин</w:t>
      </w:r>
    </w:p>
    <w:p w:rsidR="00C0638B" w:rsidRPr="00C0638B" w:rsidRDefault="00C0638B" w:rsidP="00C0638B">
      <w:pPr>
        <w:spacing w:after="0" w:line="240" w:lineRule="auto"/>
        <w:jc w:val="both"/>
        <w:rPr>
          <w:rFonts w:ascii="Times New Roman" w:eastAsia="Times New Roman" w:hAnsi="Times New Roman"/>
          <w:sz w:val="20"/>
          <w:szCs w:val="20"/>
          <w:lang w:eastAsia="ru-RU"/>
        </w:rPr>
      </w:pPr>
    </w:p>
    <w:p w:rsidR="00C0638B" w:rsidRPr="00C0638B" w:rsidRDefault="00C0638B" w:rsidP="00C0638B">
      <w:pPr>
        <w:spacing w:after="0" w:line="240" w:lineRule="auto"/>
        <w:ind w:left="5387"/>
        <w:jc w:val="right"/>
        <w:rPr>
          <w:rFonts w:ascii="Times New Roman" w:eastAsia="Times New Roman" w:hAnsi="Times New Roman"/>
          <w:sz w:val="18"/>
          <w:szCs w:val="24"/>
          <w:lang w:eastAsia="ru-RU"/>
        </w:rPr>
      </w:pPr>
      <w:r w:rsidRPr="00C0638B">
        <w:rPr>
          <w:rFonts w:ascii="Times New Roman" w:eastAsia="Times New Roman" w:hAnsi="Times New Roman"/>
          <w:sz w:val="18"/>
          <w:szCs w:val="24"/>
          <w:lang w:eastAsia="ru-RU"/>
        </w:rPr>
        <w:t>Приложение к Постановлению</w:t>
      </w:r>
    </w:p>
    <w:p w:rsidR="00C0638B" w:rsidRPr="00C0638B" w:rsidRDefault="00C0638B" w:rsidP="00C0638B">
      <w:pPr>
        <w:spacing w:after="0" w:line="240" w:lineRule="auto"/>
        <w:ind w:left="5387"/>
        <w:jc w:val="right"/>
        <w:rPr>
          <w:rFonts w:ascii="Times New Roman" w:eastAsia="Times New Roman" w:hAnsi="Times New Roman"/>
          <w:sz w:val="18"/>
          <w:szCs w:val="24"/>
          <w:lang w:eastAsia="ru-RU"/>
        </w:rPr>
      </w:pPr>
      <w:r w:rsidRPr="00C0638B">
        <w:rPr>
          <w:rFonts w:ascii="Times New Roman" w:eastAsia="Times New Roman" w:hAnsi="Times New Roman"/>
          <w:sz w:val="18"/>
          <w:szCs w:val="24"/>
          <w:lang w:eastAsia="ru-RU"/>
        </w:rPr>
        <w:t xml:space="preserve">администрации Богучанского района </w:t>
      </w:r>
    </w:p>
    <w:p w:rsidR="00C0638B" w:rsidRPr="00C0638B" w:rsidRDefault="00C0638B" w:rsidP="00C0638B">
      <w:pPr>
        <w:spacing w:after="0" w:line="240" w:lineRule="auto"/>
        <w:ind w:left="5387"/>
        <w:jc w:val="right"/>
        <w:rPr>
          <w:rFonts w:ascii="Times New Roman" w:eastAsia="Times New Roman" w:hAnsi="Times New Roman"/>
          <w:sz w:val="18"/>
          <w:szCs w:val="24"/>
          <w:lang w:eastAsia="ru-RU"/>
        </w:rPr>
      </w:pPr>
      <w:r w:rsidRPr="00C0638B">
        <w:rPr>
          <w:rFonts w:ascii="Times New Roman" w:eastAsia="Times New Roman" w:hAnsi="Times New Roman"/>
          <w:sz w:val="18"/>
          <w:szCs w:val="24"/>
          <w:lang w:eastAsia="ru-RU"/>
        </w:rPr>
        <w:t>от «25» 11.2016    № 866 -</w:t>
      </w:r>
      <w:proofErr w:type="spellStart"/>
      <w:proofErr w:type="gramStart"/>
      <w:r w:rsidRPr="00C0638B">
        <w:rPr>
          <w:rFonts w:ascii="Times New Roman" w:eastAsia="Times New Roman" w:hAnsi="Times New Roman"/>
          <w:sz w:val="18"/>
          <w:szCs w:val="24"/>
          <w:lang w:eastAsia="ru-RU"/>
        </w:rPr>
        <w:t>п</w:t>
      </w:r>
      <w:proofErr w:type="spellEnd"/>
      <w:proofErr w:type="gramEnd"/>
    </w:p>
    <w:p w:rsidR="00C0638B" w:rsidRPr="00C93CA9" w:rsidRDefault="00C0638B" w:rsidP="00C0638B">
      <w:pPr>
        <w:spacing w:after="0" w:line="240" w:lineRule="auto"/>
        <w:jc w:val="right"/>
        <w:rPr>
          <w:rFonts w:ascii="Times New Roman" w:eastAsia="Times New Roman" w:hAnsi="Times New Roman"/>
          <w:sz w:val="20"/>
          <w:szCs w:val="28"/>
          <w:lang w:eastAsia="ru-RU"/>
        </w:rPr>
      </w:pPr>
    </w:p>
    <w:p w:rsidR="00C0638B" w:rsidRPr="00C0638B" w:rsidRDefault="00C0638B" w:rsidP="00C0638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w:t>
      </w:r>
      <w:r w:rsidRPr="00C0638B">
        <w:rPr>
          <w:rFonts w:ascii="Times New Roman" w:eastAsia="Times New Roman" w:hAnsi="Times New Roman"/>
          <w:sz w:val="20"/>
          <w:szCs w:val="20"/>
          <w:lang w:eastAsia="ru-RU"/>
        </w:rPr>
        <w:t>униципальные казённые и бюджетные образовательные учреждения, реализующие общеобразовательные программы дошкольного образования, закреплённые за территориями Богучанского района</w:t>
      </w:r>
    </w:p>
    <w:p w:rsidR="00C0638B" w:rsidRPr="00C0638B" w:rsidRDefault="00C0638B" w:rsidP="00C0638B">
      <w:pPr>
        <w:spacing w:after="0" w:line="240" w:lineRule="auto"/>
        <w:jc w:val="center"/>
        <w:rPr>
          <w:rFonts w:ascii="Times New Roman" w:eastAsia="Times New Roman" w:hAnsi="Times New Roman"/>
          <w:sz w:val="20"/>
          <w:szCs w:val="20"/>
          <w:lang w:eastAsia="ru-RU"/>
        </w:rPr>
      </w:pPr>
    </w:p>
    <w:p w:rsidR="00C0638B" w:rsidRPr="00C0638B" w:rsidRDefault="00C0638B" w:rsidP="00C0638B">
      <w:pPr>
        <w:numPr>
          <w:ilvl w:val="0"/>
          <w:numId w:val="39"/>
        </w:numPr>
        <w:tabs>
          <w:tab w:val="num" w:pos="0"/>
        </w:tabs>
        <w:spacing w:after="0" w:line="240" w:lineRule="auto"/>
        <w:ind w:left="0" w:firstLine="502"/>
        <w:jc w:val="both"/>
        <w:rPr>
          <w:rFonts w:ascii="Times New Roman" w:eastAsia="Times New Roman" w:hAnsi="Times New Roman"/>
          <w:sz w:val="20"/>
          <w:szCs w:val="20"/>
          <w:lang w:eastAsia="ru-RU"/>
        </w:rPr>
      </w:pPr>
      <w:r w:rsidRPr="00C0638B">
        <w:rPr>
          <w:rFonts w:ascii="Times New Roman" w:eastAsia="Times New Roman" w:hAnsi="Times New Roman"/>
          <w:sz w:val="20"/>
          <w:szCs w:val="20"/>
          <w:lang w:eastAsia="ru-RU"/>
        </w:rPr>
        <w:t>Муниципальное казённое дошкольное образовательное учреждение детский сад «</w:t>
      </w:r>
      <w:proofErr w:type="spellStart"/>
      <w:r w:rsidRPr="00C0638B">
        <w:rPr>
          <w:rFonts w:ascii="Times New Roman" w:eastAsia="Times New Roman" w:hAnsi="Times New Roman"/>
          <w:sz w:val="20"/>
          <w:szCs w:val="20"/>
          <w:lang w:eastAsia="ru-RU"/>
        </w:rPr>
        <w:t>Лесовичок</w:t>
      </w:r>
      <w:proofErr w:type="spellEnd"/>
      <w:r w:rsidRPr="00C0638B">
        <w:rPr>
          <w:rFonts w:ascii="Times New Roman" w:eastAsia="Times New Roman" w:hAnsi="Times New Roman"/>
          <w:sz w:val="20"/>
          <w:szCs w:val="20"/>
          <w:lang w:eastAsia="ru-RU"/>
        </w:rPr>
        <w:t>» п. Ангарский – территория посёлка Ангарский;</w:t>
      </w:r>
    </w:p>
    <w:p w:rsidR="00C0638B" w:rsidRPr="00C0638B" w:rsidRDefault="00C0638B" w:rsidP="00C0638B">
      <w:pPr>
        <w:numPr>
          <w:ilvl w:val="0"/>
          <w:numId w:val="39"/>
        </w:numPr>
        <w:tabs>
          <w:tab w:val="num" w:pos="0"/>
        </w:tabs>
        <w:spacing w:after="0" w:line="240" w:lineRule="auto"/>
        <w:ind w:left="0" w:firstLine="502"/>
        <w:jc w:val="both"/>
        <w:rPr>
          <w:rFonts w:ascii="Times New Roman" w:eastAsia="Times New Roman" w:hAnsi="Times New Roman"/>
          <w:sz w:val="20"/>
          <w:szCs w:val="20"/>
          <w:lang w:eastAsia="ru-RU"/>
        </w:rPr>
      </w:pPr>
      <w:r w:rsidRPr="00C0638B">
        <w:rPr>
          <w:rFonts w:ascii="Times New Roman" w:eastAsia="Times New Roman" w:hAnsi="Times New Roman"/>
          <w:sz w:val="20"/>
          <w:szCs w:val="20"/>
          <w:lang w:eastAsia="ru-RU"/>
        </w:rPr>
        <w:t xml:space="preserve">Муниципальное казённое дошкольное образовательное учреждение детский сад «Солнышко» п. </w:t>
      </w:r>
      <w:proofErr w:type="spellStart"/>
      <w:r w:rsidRPr="00C0638B">
        <w:rPr>
          <w:rFonts w:ascii="Times New Roman" w:eastAsia="Times New Roman" w:hAnsi="Times New Roman"/>
          <w:sz w:val="20"/>
          <w:szCs w:val="20"/>
          <w:lang w:eastAsia="ru-RU"/>
        </w:rPr>
        <w:t>Артюгино</w:t>
      </w:r>
      <w:proofErr w:type="spellEnd"/>
      <w:r w:rsidRPr="00C0638B">
        <w:rPr>
          <w:rFonts w:ascii="Times New Roman" w:eastAsia="Times New Roman" w:hAnsi="Times New Roman"/>
          <w:sz w:val="20"/>
          <w:szCs w:val="20"/>
          <w:lang w:eastAsia="ru-RU"/>
        </w:rPr>
        <w:t xml:space="preserve"> – территория посёлка </w:t>
      </w:r>
      <w:proofErr w:type="spellStart"/>
      <w:r w:rsidRPr="00C0638B">
        <w:rPr>
          <w:rFonts w:ascii="Times New Roman" w:eastAsia="Times New Roman" w:hAnsi="Times New Roman"/>
          <w:sz w:val="20"/>
          <w:szCs w:val="20"/>
          <w:lang w:eastAsia="ru-RU"/>
        </w:rPr>
        <w:t>Артюгино</w:t>
      </w:r>
      <w:proofErr w:type="spellEnd"/>
      <w:r w:rsidRPr="00C0638B">
        <w:rPr>
          <w:rFonts w:ascii="Times New Roman" w:eastAsia="Times New Roman" w:hAnsi="Times New Roman"/>
          <w:sz w:val="20"/>
          <w:szCs w:val="20"/>
          <w:lang w:eastAsia="ru-RU"/>
        </w:rPr>
        <w:t xml:space="preserve"> и деревни </w:t>
      </w:r>
      <w:proofErr w:type="spellStart"/>
      <w:r w:rsidRPr="00C0638B">
        <w:rPr>
          <w:rFonts w:ascii="Times New Roman" w:eastAsia="Times New Roman" w:hAnsi="Times New Roman"/>
          <w:sz w:val="20"/>
          <w:szCs w:val="20"/>
          <w:lang w:eastAsia="ru-RU"/>
        </w:rPr>
        <w:t>Иркинеево</w:t>
      </w:r>
      <w:proofErr w:type="spellEnd"/>
      <w:r w:rsidRPr="00C0638B">
        <w:rPr>
          <w:rFonts w:ascii="Times New Roman" w:eastAsia="Times New Roman" w:hAnsi="Times New Roman"/>
          <w:sz w:val="20"/>
          <w:szCs w:val="20"/>
          <w:lang w:eastAsia="ru-RU"/>
        </w:rPr>
        <w:t>;</w:t>
      </w:r>
    </w:p>
    <w:p w:rsidR="00C0638B" w:rsidRPr="00C0638B" w:rsidRDefault="00C0638B" w:rsidP="00C0638B">
      <w:pPr>
        <w:numPr>
          <w:ilvl w:val="0"/>
          <w:numId w:val="39"/>
        </w:numPr>
        <w:tabs>
          <w:tab w:val="num" w:pos="0"/>
        </w:tabs>
        <w:spacing w:after="0" w:line="240" w:lineRule="auto"/>
        <w:ind w:left="0" w:firstLine="502"/>
        <w:jc w:val="both"/>
        <w:rPr>
          <w:rFonts w:ascii="Times New Roman" w:eastAsia="Times New Roman" w:hAnsi="Times New Roman"/>
          <w:sz w:val="20"/>
          <w:szCs w:val="20"/>
          <w:lang w:eastAsia="ru-RU"/>
        </w:rPr>
      </w:pPr>
      <w:proofErr w:type="gramStart"/>
      <w:r w:rsidRPr="00C0638B">
        <w:rPr>
          <w:rFonts w:ascii="Times New Roman" w:eastAsia="Times New Roman" w:hAnsi="Times New Roman"/>
          <w:sz w:val="20"/>
          <w:szCs w:val="20"/>
          <w:lang w:eastAsia="ru-RU"/>
        </w:rPr>
        <w:t>Муниципальное казённое дошкольное образовательное учреждение детский сад № 1 «</w:t>
      </w:r>
      <w:proofErr w:type="spellStart"/>
      <w:r w:rsidRPr="00C0638B">
        <w:rPr>
          <w:rFonts w:ascii="Times New Roman" w:eastAsia="Times New Roman" w:hAnsi="Times New Roman"/>
          <w:sz w:val="20"/>
          <w:szCs w:val="20"/>
          <w:lang w:eastAsia="ru-RU"/>
        </w:rPr>
        <w:t>Сибирячок</w:t>
      </w:r>
      <w:proofErr w:type="spellEnd"/>
      <w:r w:rsidRPr="00C0638B">
        <w:rPr>
          <w:rFonts w:ascii="Times New Roman" w:eastAsia="Times New Roman" w:hAnsi="Times New Roman"/>
          <w:sz w:val="20"/>
          <w:szCs w:val="20"/>
          <w:lang w:eastAsia="ru-RU"/>
        </w:rPr>
        <w:t xml:space="preserve">» с. </w:t>
      </w:r>
      <w:proofErr w:type="spellStart"/>
      <w:r w:rsidRPr="00C0638B">
        <w:rPr>
          <w:rFonts w:ascii="Times New Roman" w:eastAsia="Times New Roman" w:hAnsi="Times New Roman"/>
          <w:sz w:val="20"/>
          <w:szCs w:val="20"/>
          <w:lang w:eastAsia="ru-RU"/>
        </w:rPr>
        <w:t>Богучаны</w:t>
      </w:r>
      <w:proofErr w:type="spellEnd"/>
      <w:r w:rsidRPr="00C0638B">
        <w:rPr>
          <w:rFonts w:ascii="Times New Roman" w:eastAsia="Times New Roman" w:hAnsi="Times New Roman"/>
          <w:sz w:val="20"/>
          <w:szCs w:val="20"/>
          <w:lang w:eastAsia="ru-RU"/>
        </w:rPr>
        <w:t xml:space="preserve"> – территория  с. </w:t>
      </w:r>
      <w:proofErr w:type="spellStart"/>
      <w:r w:rsidRPr="00C0638B">
        <w:rPr>
          <w:rFonts w:ascii="Times New Roman" w:eastAsia="Times New Roman" w:hAnsi="Times New Roman"/>
          <w:sz w:val="20"/>
          <w:szCs w:val="20"/>
          <w:lang w:eastAsia="ru-RU"/>
        </w:rPr>
        <w:t>Богучаны</w:t>
      </w:r>
      <w:proofErr w:type="spellEnd"/>
      <w:r w:rsidRPr="00C0638B">
        <w:rPr>
          <w:rFonts w:ascii="Times New Roman" w:eastAsia="Times New Roman" w:hAnsi="Times New Roman"/>
          <w:sz w:val="20"/>
          <w:szCs w:val="20"/>
          <w:lang w:eastAsia="ru-RU"/>
        </w:rPr>
        <w:t xml:space="preserve"> по улицам Октябрьская, 1-107 нечетная, 2-120 четная; Береговая, 1-67 нечетные, 2-56 четные; Ленина, 1-53 нечетные, 2-60 четные;  Аэровокзальная, 1-33  нечетные, 2-34 четные; </w:t>
      </w:r>
      <w:r w:rsidRPr="00C0638B">
        <w:rPr>
          <w:rFonts w:ascii="Times New Roman" w:eastAsia="Times New Roman" w:hAnsi="Times New Roman"/>
          <w:sz w:val="20"/>
          <w:szCs w:val="20"/>
          <w:lang w:eastAsia="ru-RU"/>
        </w:rPr>
        <w:lastRenderedPageBreak/>
        <w:t xml:space="preserve">А. Толстых; Парадная; Полевая; Восточная; Солнечная; Луговая; Совхозная;  Партизанская; Сибирская; </w:t>
      </w:r>
      <w:proofErr w:type="spellStart"/>
      <w:r w:rsidRPr="00C0638B">
        <w:rPr>
          <w:rFonts w:ascii="Times New Roman" w:eastAsia="Times New Roman" w:hAnsi="Times New Roman"/>
          <w:sz w:val="20"/>
          <w:szCs w:val="20"/>
          <w:lang w:eastAsia="ru-RU"/>
        </w:rPr>
        <w:t>Заборцева</w:t>
      </w:r>
      <w:proofErr w:type="spellEnd"/>
      <w:r w:rsidRPr="00C0638B">
        <w:rPr>
          <w:rFonts w:ascii="Times New Roman" w:eastAsia="Times New Roman" w:hAnsi="Times New Roman"/>
          <w:sz w:val="20"/>
          <w:szCs w:val="20"/>
          <w:lang w:eastAsia="ru-RU"/>
        </w:rPr>
        <w:t>; Спортивная;  Фермерская; Механизаторов;</w:t>
      </w:r>
      <w:proofErr w:type="gramEnd"/>
      <w:r w:rsidRPr="00C0638B">
        <w:rPr>
          <w:rFonts w:ascii="Times New Roman" w:eastAsia="Times New Roman" w:hAnsi="Times New Roman"/>
          <w:sz w:val="20"/>
          <w:szCs w:val="20"/>
          <w:lang w:eastAsia="ru-RU"/>
        </w:rPr>
        <w:t xml:space="preserve"> Лермонтова; Ровная.</w:t>
      </w:r>
    </w:p>
    <w:p w:rsidR="00C0638B" w:rsidRPr="00C0638B" w:rsidRDefault="00C0638B" w:rsidP="00C0638B">
      <w:pPr>
        <w:spacing w:after="0" w:line="240" w:lineRule="auto"/>
        <w:jc w:val="both"/>
        <w:rPr>
          <w:rFonts w:ascii="Times New Roman" w:eastAsia="Times New Roman" w:hAnsi="Times New Roman"/>
          <w:sz w:val="20"/>
          <w:szCs w:val="20"/>
          <w:lang w:eastAsia="ru-RU"/>
        </w:rPr>
      </w:pPr>
      <w:r w:rsidRPr="00C0638B">
        <w:rPr>
          <w:rFonts w:ascii="Times New Roman" w:eastAsia="Times New Roman" w:hAnsi="Times New Roman"/>
          <w:sz w:val="20"/>
          <w:szCs w:val="20"/>
          <w:lang w:eastAsia="ru-RU"/>
        </w:rPr>
        <w:t xml:space="preserve">      По переулкам:   </w:t>
      </w:r>
      <w:proofErr w:type="spellStart"/>
      <w:proofErr w:type="gramStart"/>
      <w:r w:rsidRPr="00C0638B">
        <w:rPr>
          <w:rFonts w:ascii="Times New Roman" w:eastAsia="Times New Roman" w:hAnsi="Times New Roman"/>
          <w:sz w:val="20"/>
          <w:szCs w:val="20"/>
          <w:lang w:eastAsia="ru-RU"/>
        </w:rPr>
        <w:t>Шанцера</w:t>
      </w:r>
      <w:proofErr w:type="spellEnd"/>
      <w:r w:rsidRPr="00C0638B">
        <w:rPr>
          <w:rFonts w:ascii="Times New Roman" w:eastAsia="Times New Roman" w:hAnsi="Times New Roman"/>
          <w:sz w:val="20"/>
          <w:szCs w:val="20"/>
          <w:lang w:eastAsia="ru-RU"/>
        </w:rPr>
        <w:t xml:space="preserve">;    Орджоникидзе;    Колхозный;     Гоголя;   </w:t>
      </w:r>
      <w:proofErr w:type="gramEnd"/>
    </w:p>
    <w:p w:rsidR="00C0638B" w:rsidRPr="00C0638B" w:rsidRDefault="00C0638B" w:rsidP="00C0638B">
      <w:pPr>
        <w:spacing w:after="0" w:line="240" w:lineRule="auto"/>
        <w:jc w:val="both"/>
        <w:rPr>
          <w:rFonts w:ascii="Times New Roman" w:eastAsia="Times New Roman" w:hAnsi="Times New Roman"/>
          <w:sz w:val="20"/>
          <w:szCs w:val="20"/>
          <w:lang w:eastAsia="ru-RU"/>
        </w:rPr>
      </w:pPr>
      <w:proofErr w:type="gramStart"/>
      <w:r w:rsidRPr="00C0638B">
        <w:rPr>
          <w:rFonts w:ascii="Times New Roman" w:eastAsia="Times New Roman" w:hAnsi="Times New Roman"/>
          <w:sz w:val="20"/>
          <w:szCs w:val="20"/>
          <w:lang w:eastAsia="ru-RU"/>
        </w:rPr>
        <w:t xml:space="preserve">Ветеринарный;   Подъемный;   Молодежный; Светлый; Первомайский; </w:t>
      </w:r>
      <w:proofErr w:type="spellStart"/>
      <w:r w:rsidRPr="00C0638B">
        <w:rPr>
          <w:rFonts w:ascii="Times New Roman" w:eastAsia="Times New Roman" w:hAnsi="Times New Roman"/>
          <w:sz w:val="20"/>
          <w:szCs w:val="20"/>
          <w:lang w:eastAsia="ru-RU"/>
        </w:rPr>
        <w:t>Портовский</w:t>
      </w:r>
      <w:proofErr w:type="spellEnd"/>
      <w:r w:rsidRPr="00C0638B">
        <w:rPr>
          <w:rFonts w:ascii="Times New Roman" w:eastAsia="Times New Roman" w:hAnsi="Times New Roman"/>
          <w:sz w:val="20"/>
          <w:szCs w:val="20"/>
          <w:lang w:eastAsia="ru-RU"/>
        </w:rPr>
        <w:t>; Сухой;  Школьный;   Ангарский; Лазо; Светлый, Пушкина;</w:t>
      </w:r>
      <w:proofErr w:type="gramEnd"/>
    </w:p>
    <w:p w:rsidR="00C0638B" w:rsidRPr="00C0638B" w:rsidRDefault="00C0638B" w:rsidP="00C0638B">
      <w:pPr>
        <w:spacing w:after="0" w:line="240" w:lineRule="auto"/>
        <w:jc w:val="both"/>
        <w:rPr>
          <w:rFonts w:ascii="Times New Roman" w:eastAsia="Times New Roman" w:hAnsi="Times New Roman"/>
          <w:sz w:val="20"/>
          <w:szCs w:val="20"/>
          <w:lang w:eastAsia="ru-RU"/>
        </w:rPr>
      </w:pPr>
      <w:r w:rsidRPr="00C0638B">
        <w:rPr>
          <w:rFonts w:ascii="Times New Roman" w:eastAsia="Times New Roman" w:hAnsi="Times New Roman"/>
          <w:sz w:val="20"/>
          <w:szCs w:val="20"/>
          <w:lang w:eastAsia="ru-RU"/>
        </w:rPr>
        <w:t xml:space="preserve">Сельскохозяйственный;   </w:t>
      </w:r>
    </w:p>
    <w:p w:rsidR="00C0638B" w:rsidRPr="00C0638B" w:rsidRDefault="00C0638B" w:rsidP="00C0638B">
      <w:pPr>
        <w:numPr>
          <w:ilvl w:val="0"/>
          <w:numId w:val="39"/>
        </w:numPr>
        <w:tabs>
          <w:tab w:val="num" w:pos="0"/>
        </w:tabs>
        <w:spacing w:after="0" w:line="240" w:lineRule="auto"/>
        <w:ind w:left="0" w:firstLine="502"/>
        <w:jc w:val="both"/>
        <w:rPr>
          <w:rFonts w:ascii="Times New Roman" w:eastAsia="Times New Roman" w:hAnsi="Times New Roman"/>
          <w:sz w:val="20"/>
          <w:szCs w:val="20"/>
          <w:lang w:eastAsia="ru-RU"/>
        </w:rPr>
      </w:pPr>
      <w:r w:rsidRPr="00C0638B">
        <w:rPr>
          <w:rFonts w:ascii="Times New Roman" w:eastAsia="Times New Roman" w:hAnsi="Times New Roman"/>
          <w:sz w:val="20"/>
          <w:szCs w:val="20"/>
          <w:lang w:eastAsia="ru-RU"/>
        </w:rPr>
        <w:t xml:space="preserve">Муниципальное     казённое    дошкольное  образовательное учреждение детский сад № 2 «Солнышко» с. </w:t>
      </w:r>
      <w:proofErr w:type="spellStart"/>
      <w:r w:rsidRPr="00C0638B">
        <w:rPr>
          <w:rFonts w:ascii="Times New Roman" w:eastAsia="Times New Roman" w:hAnsi="Times New Roman"/>
          <w:sz w:val="20"/>
          <w:szCs w:val="20"/>
          <w:lang w:eastAsia="ru-RU"/>
        </w:rPr>
        <w:t>Богучаны</w:t>
      </w:r>
      <w:proofErr w:type="spellEnd"/>
      <w:r w:rsidRPr="00C0638B">
        <w:rPr>
          <w:rFonts w:ascii="Times New Roman" w:eastAsia="Times New Roman" w:hAnsi="Times New Roman"/>
          <w:sz w:val="20"/>
          <w:szCs w:val="20"/>
          <w:lang w:eastAsia="ru-RU"/>
        </w:rPr>
        <w:t xml:space="preserve">   – территория с. </w:t>
      </w:r>
      <w:proofErr w:type="spellStart"/>
      <w:r w:rsidRPr="00C0638B">
        <w:rPr>
          <w:rFonts w:ascii="Times New Roman" w:eastAsia="Times New Roman" w:hAnsi="Times New Roman"/>
          <w:sz w:val="20"/>
          <w:szCs w:val="20"/>
          <w:lang w:eastAsia="ru-RU"/>
        </w:rPr>
        <w:t>Богучаны</w:t>
      </w:r>
      <w:proofErr w:type="spellEnd"/>
      <w:r w:rsidRPr="00C0638B">
        <w:rPr>
          <w:rFonts w:ascii="Times New Roman" w:eastAsia="Times New Roman" w:hAnsi="Times New Roman"/>
          <w:sz w:val="20"/>
          <w:szCs w:val="20"/>
          <w:lang w:eastAsia="ru-RU"/>
        </w:rPr>
        <w:t xml:space="preserve"> по улицам: </w:t>
      </w:r>
      <w:proofErr w:type="gramStart"/>
      <w:r w:rsidRPr="00C0638B">
        <w:rPr>
          <w:rFonts w:ascii="Times New Roman" w:eastAsia="Times New Roman" w:hAnsi="Times New Roman"/>
          <w:sz w:val="20"/>
          <w:szCs w:val="20"/>
          <w:lang w:eastAsia="ru-RU"/>
        </w:rPr>
        <w:t>Лесная; Подгорная; Нагорная,  Автодорожная; Высотная; Терешковой; Космонавтов; Быковского;  Гагарина; Авиаторов; Титова; Взлетная; Николаева; Комарова.</w:t>
      </w:r>
      <w:proofErr w:type="gramEnd"/>
    </w:p>
    <w:p w:rsidR="00C0638B" w:rsidRPr="00C0638B" w:rsidRDefault="00C0638B" w:rsidP="00C0638B">
      <w:pPr>
        <w:spacing w:after="0" w:line="240" w:lineRule="auto"/>
        <w:jc w:val="both"/>
        <w:rPr>
          <w:rFonts w:ascii="Times New Roman" w:eastAsia="Times New Roman" w:hAnsi="Times New Roman"/>
          <w:sz w:val="20"/>
          <w:szCs w:val="20"/>
          <w:lang w:eastAsia="ru-RU"/>
        </w:rPr>
      </w:pPr>
      <w:r w:rsidRPr="00C0638B">
        <w:rPr>
          <w:rFonts w:ascii="Times New Roman" w:eastAsia="Times New Roman" w:hAnsi="Times New Roman"/>
          <w:sz w:val="20"/>
          <w:szCs w:val="20"/>
          <w:lang w:eastAsia="ru-RU"/>
        </w:rPr>
        <w:t xml:space="preserve">       По переулкам: Больничный; Звездный.</w:t>
      </w:r>
    </w:p>
    <w:p w:rsidR="00C0638B" w:rsidRPr="00C0638B" w:rsidRDefault="00C0638B" w:rsidP="00C0638B">
      <w:pPr>
        <w:numPr>
          <w:ilvl w:val="0"/>
          <w:numId w:val="39"/>
        </w:numPr>
        <w:tabs>
          <w:tab w:val="num" w:pos="0"/>
        </w:tabs>
        <w:spacing w:after="0" w:line="240" w:lineRule="auto"/>
        <w:ind w:left="0" w:firstLine="502"/>
        <w:contextualSpacing/>
        <w:jc w:val="both"/>
        <w:rPr>
          <w:rFonts w:ascii="Times New Roman" w:eastAsia="Times New Roman" w:hAnsi="Times New Roman"/>
          <w:sz w:val="20"/>
          <w:szCs w:val="20"/>
        </w:rPr>
      </w:pPr>
      <w:r w:rsidRPr="00C0638B">
        <w:rPr>
          <w:rFonts w:ascii="Times New Roman" w:eastAsia="Times New Roman" w:hAnsi="Times New Roman"/>
          <w:sz w:val="20"/>
          <w:szCs w:val="20"/>
        </w:rPr>
        <w:t xml:space="preserve">Муниципальное казённое дошкольное образовательное учреждение детский сад № 3 «Теремок» с. </w:t>
      </w:r>
      <w:proofErr w:type="spellStart"/>
      <w:r w:rsidRPr="00C0638B">
        <w:rPr>
          <w:rFonts w:ascii="Times New Roman" w:eastAsia="Times New Roman" w:hAnsi="Times New Roman"/>
          <w:sz w:val="20"/>
          <w:szCs w:val="20"/>
        </w:rPr>
        <w:t>Богучаны</w:t>
      </w:r>
      <w:proofErr w:type="spellEnd"/>
      <w:r w:rsidRPr="00C0638B">
        <w:rPr>
          <w:rFonts w:ascii="Times New Roman" w:eastAsia="Times New Roman" w:hAnsi="Times New Roman"/>
          <w:sz w:val="20"/>
          <w:szCs w:val="20"/>
        </w:rPr>
        <w:t xml:space="preserve"> – территория                        с. </w:t>
      </w:r>
      <w:proofErr w:type="spellStart"/>
      <w:r w:rsidRPr="00C0638B">
        <w:rPr>
          <w:rFonts w:ascii="Times New Roman" w:eastAsia="Times New Roman" w:hAnsi="Times New Roman"/>
          <w:sz w:val="20"/>
          <w:szCs w:val="20"/>
        </w:rPr>
        <w:t>Богучаны</w:t>
      </w:r>
      <w:proofErr w:type="spellEnd"/>
      <w:r w:rsidRPr="00C0638B">
        <w:rPr>
          <w:rFonts w:ascii="Times New Roman" w:eastAsia="Times New Roman" w:hAnsi="Times New Roman"/>
          <w:sz w:val="20"/>
          <w:szCs w:val="20"/>
        </w:rPr>
        <w:t xml:space="preserve"> по улицам: </w:t>
      </w:r>
      <w:proofErr w:type="gramStart"/>
      <w:r w:rsidRPr="00C0638B">
        <w:rPr>
          <w:rFonts w:ascii="Times New Roman" w:eastAsia="Times New Roman" w:hAnsi="Times New Roman"/>
          <w:sz w:val="20"/>
          <w:szCs w:val="20"/>
        </w:rPr>
        <w:t xml:space="preserve">Комсомольская; 8 Марта; Садовая; Заречная; Новоселов; </w:t>
      </w:r>
      <w:proofErr w:type="spellStart"/>
      <w:r w:rsidRPr="00C0638B">
        <w:rPr>
          <w:rFonts w:ascii="Times New Roman" w:eastAsia="Times New Roman" w:hAnsi="Times New Roman"/>
          <w:sz w:val="20"/>
          <w:szCs w:val="20"/>
        </w:rPr>
        <w:t>Перенсона</w:t>
      </w:r>
      <w:proofErr w:type="spellEnd"/>
      <w:r w:rsidRPr="00C0638B">
        <w:rPr>
          <w:rFonts w:ascii="Times New Roman" w:eastAsia="Times New Roman" w:hAnsi="Times New Roman"/>
          <w:sz w:val="20"/>
          <w:szCs w:val="20"/>
        </w:rPr>
        <w:t>; Маяковского; Западная; Шевченко;  Комсомольская, Цветочная; Ленина: с 150 дома и далее по четной стороне, с 141 дома и далее по нечетной стороне</w:t>
      </w:r>
      <w:r w:rsidRPr="00C0638B">
        <w:rPr>
          <w:rFonts w:eastAsia="Times New Roman"/>
          <w:sz w:val="20"/>
          <w:szCs w:val="20"/>
        </w:rPr>
        <w:t xml:space="preserve">; </w:t>
      </w:r>
      <w:r w:rsidRPr="00C0638B">
        <w:rPr>
          <w:rFonts w:ascii="Times New Roman" w:eastAsia="Times New Roman" w:hAnsi="Times New Roman"/>
          <w:sz w:val="20"/>
          <w:szCs w:val="20"/>
        </w:rPr>
        <w:t>Береговая: 58-82 четные; Октябрьская: 109-181 нечетные, 122-202 четные.</w:t>
      </w:r>
      <w:proofErr w:type="gramEnd"/>
    </w:p>
    <w:p w:rsidR="00C0638B" w:rsidRPr="00C0638B" w:rsidRDefault="00C0638B" w:rsidP="00C0638B">
      <w:pPr>
        <w:spacing w:after="0" w:line="240" w:lineRule="auto"/>
        <w:contextualSpacing/>
        <w:jc w:val="both"/>
        <w:rPr>
          <w:rFonts w:ascii="Times New Roman" w:eastAsia="Times New Roman" w:hAnsi="Times New Roman"/>
          <w:sz w:val="20"/>
          <w:szCs w:val="20"/>
        </w:rPr>
      </w:pPr>
      <w:r w:rsidRPr="00C0638B">
        <w:rPr>
          <w:rFonts w:ascii="Times New Roman" w:eastAsia="Times New Roman" w:hAnsi="Times New Roman"/>
          <w:sz w:val="20"/>
          <w:szCs w:val="20"/>
        </w:rPr>
        <w:t xml:space="preserve">        По  переулкам: Пашенный.</w:t>
      </w:r>
    </w:p>
    <w:p w:rsidR="00C0638B" w:rsidRPr="00C0638B" w:rsidRDefault="00C0638B" w:rsidP="00C0638B">
      <w:pPr>
        <w:numPr>
          <w:ilvl w:val="0"/>
          <w:numId w:val="39"/>
        </w:numPr>
        <w:tabs>
          <w:tab w:val="num" w:pos="0"/>
          <w:tab w:val="left" w:pos="1418"/>
        </w:tabs>
        <w:spacing w:after="0" w:line="240" w:lineRule="auto"/>
        <w:ind w:left="0" w:firstLine="357"/>
        <w:contextualSpacing/>
        <w:jc w:val="both"/>
        <w:rPr>
          <w:rFonts w:ascii="Times New Roman" w:eastAsia="Times New Roman" w:hAnsi="Times New Roman"/>
          <w:sz w:val="20"/>
          <w:szCs w:val="20"/>
        </w:rPr>
      </w:pPr>
      <w:r w:rsidRPr="00C0638B">
        <w:rPr>
          <w:rFonts w:ascii="Times New Roman" w:eastAsia="Times New Roman" w:hAnsi="Times New Roman"/>
          <w:sz w:val="20"/>
          <w:szCs w:val="20"/>
        </w:rPr>
        <w:t xml:space="preserve">Муниципальное казённое дошкольное образовательное учреждение детский сад №  4 «Скворушка» с. </w:t>
      </w:r>
      <w:proofErr w:type="spellStart"/>
      <w:r w:rsidRPr="00C0638B">
        <w:rPr>
          <w:rFonts w:ascii="Times New Roman" w:eastAsia="Times New Roman" w:hAnsi="Times New Roman"/>
          <w:sz w:val="20"/>
          <w:szCs w:val="20"/>
        </w:rPr>
        <w:t>Богучаны</w:t>
      </w:r>
      <w:proofErr w:type="spellEnd"/>
      <w:r w:rsidRPr="00C0638B">
        <w:rPr>
          <w:rFonts w:ascii="Times New Roman" w:eastAsia="Times New Roman" w:hAnsi="Times New Roman"/>
          <w:sz w:val="20"/>
          <w:szCs w:val="20"/>
        </w:rPr>
        <w:t xml:space="preserve"> – территория с. </w:t>
      </w:r>
      <w:proofErr w:type="spellStart"/>
      <w:r w:rsidRPr="00C0638B">
        <w:rPr>
          <w:rFonts w:ascii="Times New Roman" w:eastAsia="Times New Roman" w:hAnsi="Times New Roman"/>
          <w:sz w:val="20"/>
          <w:szCs w:val="20"/>
        </w:rPr>
        <w:t>Богучаны</w:t>
      </w:r>
      <w:proofErr w:type="spellEnd"/>
      <w:r w:rsidRPr="00C0638B">
        <w:rPr>
          <w:rFonts w:ascii="Times New Roman" w:eastAsia="Times New Roman" w:hAnsi="Times New Roman"/>
          <w:sz w:val="20"/>
          <w:szCs w:val="20"/>
        </w:rPr>
        <w:t xml:space="preserve"> по улицам: </w:t>
      </w:r>
      <w:proofErr w:type="gramStart"/>
      <w:r w:rsidRPr="00C0638B">
        <w:rPr>
          <w:rFonts w:ascii="Times New Roman" w:eastAsia="Times New Roman" w:hAnsi="Times New Roman"/>
          <w:sz w:val="20"/>
          <w:szCs w:val="20"/>
        </w:rPr>
        <w:t xml:space="preserve">Аэровокзальная, 35-107 нечетная, 36-108 четная; Киселева; Декабристов,  Российская; Тихая; </w:t>
      </w:r>
      <w:proofErr w:type="spellStart"/>
      <w:r w:rsidRPr="00C0638B">
        <w:rPr>
          <w:rFonts w:ascii="Times New Roman" w:eastAsia="Times New Roman" w:hAnsi="Times New Roman"/>
          <w:sz w:val="20"/>
          <w:szCs w:val="20"/>
        </w:rPr>
        <w:t>Щетинкина</w:t>
      </w:r>
      <w:proofErr w:type="spellEnd"/>
      <w:r w:rsidRPr="00C0638B">
        <w:rPr>
          <w:rFonts w:ascii="Times New Roman" w:eastAsia="Times New Roman" w:hAnsi="Times New Roman"/>
          <w:sz w:val="20"/>
          <w:szCs w:val="20"/>
        </w:rPr>
        <w:t xml:space="preserve">; 40 лет Победы, Толстого.  </w:t>
      </w:r>
      <w:proofErr w:type="gramEnd"/>
    </w:p>
    <w:p w:rsidR="00C0638B" w:rsidRPr="00C0638B" w:rsidRDefault="00C0638B" w:rsidP="00C0638B">
      <w:pPr>
        <w:spacing w:after="0" w:line="240" w:lineRule="auto"/>
        <w:ind w:left="714"/>
        <w:contextualSpacing/>
        <w:jc w:val="both"/>
        <w:rPr>
          <w:rFonts w:ascii="Times New Roman" w:eastAsia="Times New Roman" w:hAnsi="Times New Roman"/>
          <w:sz w:val="20"/>
          <w:szCs w:val="20"/>
        </w:rPr>
      </w:pPr>
      <w:r w:rsidRPr="00C0638B">
        <w:rPr>
          <w:rFonts w:ascii="Times New Roman" w:eastAsia="Times New Roman" w:hAnsi="Times New Roman"/>
          <w:sz w:val="20"/>
          <w:szCs w:val="20"/>
        </w:rPr>
        <w:t>По переулкам: Кирова.</w:t>
      </w:r>
    </w:p>
    <w:p w:rsidR="00C0638B" w:rsidRPr="00C0638B" w:rsidRDefault="00C0638B" w:rsidP="00C0638B">
      <w:pPr>
        <w:numPr>
          <w:ilvl w:val="0"/>
          <w:numId w:val="39"/>
        </w:numPr>
        <w:tabs>
          <w:tab w:val="left" w:pos="1276"/>
        </w:tabs>
        <w:spacing w:after="0" w:line="240" w:lineRule="auto"/>
        <w:ind w:left="0" w:firstLine="357"/>
        <w:contextualSpacing/>
        <w:jc w:val="both"/>
        <w:rPr>
          <w:rFonts w:ascii="Times New Roman" w:eastAsia="Times New Roman" w:hAnsi="Times New Roman"/>
          <w:sz w:val="20"/>
          <w:szCs w:val="20"/>
        </w:rPr>
      </w:pPr>
      <w:r w:rsidRPr="00C0638B">
        <w:rPr>
          <w:rFonts w:ascii="Times New Roman" w:eastAsia="Times New Roman" w:hAnsi="Times New Roman"/>
          <w:sz w:val="20"/>
          <w:szCs w:val="20"/>
        </w:rPr>
        <w:t xml:space="preserve">Муниципальное казённое дошкольное образовательное учреждение детский сад № 5 «Сосенка» с. </w:t>
      </w:r>
      <w:proofErr w:type="spellStart"/>
      <w:r w:rsidRPr="00C0638B">
        <w:rPr>
          <w:rFonts w:ascii="Times New Roman" w:eastAsia="Times New Roman" w:hAnsi="Times New Roman"/>
          <w:sz w:val="20"/>
          <w:szCs w:val="20"/>
        </w:rPr>
        <w:t>Богучаны</w:t>
      </w:r>
      <w:proofErr w:type="spellEnd"/>
      <w:r w:rsidRPr="00C0638B">
        <w:rPr>
          <w:rFonts w:ascii="Times New Roman" w:eastAsia="Times New Roman" w:hAnsi="Times New Roman"/>
          <w:sz w:val="20"/>
          <w:szCs w:val="20"/>
        </w:rPr>
        <w:t xml:space="preserve"> - территория с. </w:t>
      </w:r>
      <w:proofErr w:type="spellStart"/>
      <w:r w:rsidRPr="00C0638B">
        <w:rPr>
          <w:rFonts w:ascii="Times New Roman" w:eastAsia="Times New Roman" w:hAnsi="Times New Roman"/>
          <w:sz w:val="20"/>
          <w:szCs w:val="20"/>
        </w:rPr>
        <w:t>Богучаны</w:t>
      </w:r>
      <w:proofErr w:type="spellEnd"/>
      <w:r w:rsidRPr="00C0638B">
        <w:rPr>
          <w:rFonts w:ascii="Times New Roman" w:eastAsia="Times New Roman" w:hAnsi="Times New Roman"/>
          <w:sz w:val="20"/>
          <w:szCs w:val="20"/>
        </w:rPr>
        <w:t xml:space="preserve"> по улицам: </w:t>
      </w:r>
      <w:proofErr w:type="gramStart"/>
      <w:r w:rsidRPr="00C0638B">
        <w:rPr>
          <w:rFonts w:ascii="Times New Roman" w:eastAsia="Times New Roman" w:hAnsi="Times New Roman"/>
          <w:sz w:val="20"/>
          <w:szCs w:val="20"/>
        </w:rPr>
        <w:t>Октябрьская, 113-165 нечетные; Ленина, 55-139а нечетные, 62-148 четные; Герцена; Белинского; Тургенева; Куйбышева, Советская;  Островского; Чернышевского.</w:t>
      </w:r>
      <w:proofErr w:type="gramEnd"/>
    </w:p>
    <w:p w:rsidR="00C0638B" w:rsidRPr="00C0638B" w:rsidRDefault="00C0638B" w:rsidP="00C0638B">
      <w:pPr>
        <w:numPr>
          <w:ilvl w:val="0"/>
          <w:numId w:val="39"/>
        </w:numPr>
        <w:tabs>
          <w:tab w:val="num" w:pos="1276"/>
        </w:tabs>
        <w:spacing w:after="0" w:line="240" w:lineRule="auto"/>
        <w:ind w:left="0" w:firstLine="357"/>
        <w:contextualSpacing/>
        <w:jc w:val="both"/>
        <w:rPr>
          <w:rFonts w:ascii="Times New Roman" w:eastAsia="Times New Roman" w:hAnsi="Times New Roman"/>
          <w:sz w:val="20"/>
          <w:szCs w:val="20"/>
        </w:rPr>
      </w:pPr>
      <w:r w:rsidRPr="00C0638B">
        <w:rPr>
          <w:rFonts w:ascii="Times New Roman" w:eastAsia="Times New Roman" w:hAnsi="Times New Roman"/>
          <w:sz w:val="20"/>
          <w:szCs w:val="20"/>
        </w:rPr>
        <w:t>Муниципальное казённое дошкольное образовательное учреждение детский сад № 6 «</w:t>
      </w:r>
      <w:proofErr w:type="spellStart"/>
      <w:r w:rsidRPr="00C0638B">
        <w:rPr>
          <w:rFonts w:ascii="Times New Roman" w:eastAsia="Times New Roman" w:hAnsi="Times New Roman"/>
          <w:sz w:val="20"/>
          <w:szCs w:val="20"/>
        </w:rPr>
        <w:t>Рябинушка</w:t>
      </w:r>
      <w:proofErr w:type="spellEnd"/>
      <w:r w:rsidRPr="00C0638B">
        <w:rPr>
          <w:rFonts w:ascii="Times New Roman" w:eastAsia="Times New Roman" w:hAnsi="Times New Roman"/>
          <w:sz w:val="20"/>
          <w:szCs w:val="20"/>
        </w:rPr>
        <w:t xml:space="preserve">»  с. </w:t>
      </w:r>
      <w:proofErr w:type="spellStart"/>
      <w:r w:rsidRPr="00C0638B">
        <w:rPr>
          <w:rFonts w:ascii="Times New Roman" w:eastAsia="Times New Roman" w:hAnsi="Times New Roman"/>
          <w:sz w:val="20"/>
          <w:szCs w:val="20"/>
        </w:rPr>
        <w:t>Богучаны</w:t>
      </w:r>
      <w:proofErr w:type="spellEnd"/>
      <w:r w:rsidRPr="00C0638B">
        <w:rPr>
          <w:rFonts w:ascii="Times New Roman" w:eastAsia="Times New Roman" w:hAnsi="Times New Roman"/>
          <w:sz w:val="20"/>
          <w:szCs w:val="20"/>
        </w:rPr>
        <w:t xml:space="preserve">  - территория с. </w:t>
      </w:r>
      <w:proofErr w:type="spellStart"/>
      <w:r w:rsidRPr="00C0638B">
        <w:rPr>
          <w:rFonts w:ascii="Times New Roman" w:eastAsia="Times New Roman" w:hAnsi="Times New Roman"/>
          <w:sz w:val="20"/>
          <w:szCs w:val="20"/>
        </w:rPr>
        <w:t>Богучаны</w:t>
      </w:r>
      <w:proofErr w:type="spellEnd"/>
      <w:r w:rsidRPr="00C0638B">
        <w:rPr>
          <w:rFonts w:ascii="Times New Roman" w:eastAsia="Times New Roman" w:hAnsi="Times New Roman"/>
          <w:sz w:val="20"/>
          <w:szCs w:val="20"/>
        </w:rPr>
        <w:t xml:space="preserve"> по улицам: </w:t>
      </w:r>
      <w:proofErr w:type="gramStart"/>
      <w:r w:rsidRPr="00C0638B">
        <w:rPr>
          <w:rFonts w:ascii="Times New Roman" w:eastAsia="Times New Roman" w:hAnsi="Times New Roman"/>
          <w:sz w:val="20"/>
          <w:szCs w:val="20"/>
        </w:rPr>
        <w:t xml:space="preserve">Джапаридзе, Строителей, Кутузова, Короткая, Свободная, Энергетиков, Красноармейская, Суворова, Кирпичная, Заводская, Кольцевая, Новая, Энтузиастов, 50 лет Ангарской правды, Дружбы народов, Парковая, Ставропольская; Южная; Северная; Сосновая; Магистральная; Юности; Подснежников, Цветочная,  территория Абакан;  </w:t>
      </w:r>
      <w:proofErr w:type="spellStart"/>
      <w:r w:rsidRPr="00C0638B">
        <w:rPr>
          <w:rFonts w:ascii="Times New Roman" w:eastAsia="Times New Roman" w:hAnsi="Times New Roman"/>
          <w:sz w:val="20"/>
          <w:szCs w:val="20"/>
        </w:rPr>
        <w:t>Автопарковая</w:t>
      </w:r>
      <w:proofErr w:type="spellEnd"/>
      <w:r w:rsidRPr="00C0638B">
        <w:rPr>
          <w:rFonts w:ascii="Times New Roman" w:eastAsia="Times New Roman" w:hAnsi="Times New Roman"/>
          <w:sz w:val="20"/>
          <w:szCs w:val="20"/>
        </w:rPr>
        <w:t xml:space="preserve">; Киевская; Народная; Надежды; </w:t>
      </w:r>
      <w:proofErr w:type="spellStart"/>
      <w:r w:rsidRPr="00C0638B">
        <w:rPr>
          <w:rFonts w:ascii="Times New Roman" w:eastAsia="Times New Roman" w:hAnsi="Times New Roman"/>
          <w:sz w:val="20"/>
          <w:szCs w:val="20"/>
        </w:rPr>
        <w:t>Промбаза</w:t>
      </w:r>
      <w:proofErr w:type="spellEnd"/>
      <w:r w:rsidRPr="00C0638B">
        <w:rPr>
          <w:rFonts w:ascii="Times New Roman" w:eastAsia="Times New Roman" w:hAnsi="Times New Roman"/>
          <w:sz w:val="20"/>
          <w:szCs w:val="20"/>
        </w:rPr>
        <w:t xml:space="preserve"> МНУ. </w:t>
      </w:r>
      <w:proofErr w:type="gramEnd"/>
    </w:p>
    <w:p w:rsidR="00C0638B" w:rsidRPr="00C0638B" w:rsidRDefault="00C0638B" w:rsidP="00C0638B">
      <w:pPr>
        <w:spacing w:after="0" w:line="240" w:lineRule="auto"/>
        <w:ind w:left="714"/>
        <w:contextualSpacing/>
        <w:jc w:val="both"/>
        <w:rPr>
          <w:rFonts w:ascii="Times New Roman" w:eastAsia="Times New Roman" w:hAnsi="Times New Roman"/>
          <w:sz w:val="20"/>
          <w:szCs w:val="20"/>
        </w:rPr>
      </w:pPr>
      <w:r w:rsidRPr="00C0638B">
        <w:rPr>
          <w:rFonts w:ascii="Times New Roman" w:eastAsia="Times New Roman" w:hAnsi="Times New Roman"/>
          <w:sz w:val="20"/>
          <w:szCs w:val="20"/>
        </w:rPr>
        <w:t>По переулкам: Березовый; Майский; Малый, Молочный, Мира.</w:t>
      </w:r>
    </w:p>
    <w:p w:rsidR="00C0638B" w:rsidRPr="00C0638B" w:rsidRDefault="00C0638B" w:rsidP="00C0638B">
      <w:pPr>
        <w:numPr>
          <w:ilvl w:val="0"/>
          <w:numId w:val="39"/>
        </w:numPr>
        <w:tabs>
          <w:tab w:val="num" w:pos="1276"/>
        </w:tabs>
        <w:spacing w:after="0" w:line="240" w:lineRule="auto"/>
        <w:ind w:left="0" w:firstLine="357"/>
        <w:contextualSpacing/>
        <w:jc w:val="both"/>
        <w:rPr>
          <w:rFonts w:ascii="Times New Roman" w:eastAsia="Times New Roman" w:hAnsi="Times New Roman"/>
          <w:sz w:val="20"/>
          <w:szCs w:val="20"/>
        </w:rPr>
      </w:pPr>
      <w:r w:rsidRPr="00C0638B">
        <w:rPr>
          <w:rFonts w:ascii="Times New Roman" w:eastAsia="Times New Roman" w:hAnsi="Times New Roman"/>
          <w:sz w:val="20"/>
          <w:szCs w:val="20"/>
        </w:rPr>
        <w:t xml:space="preserve">Муниципальное казённое дошкольное образовательное учреждение детский сад № 7 «Буратино» с. </w:t>
      </w:r>
      <w:proofErr w:type="spellStart"/>
      <w:r w:rsidRPr="00C0638B">
        <w:rPr>
          <w:rFonts w:ascii="Times New Roman" w:eastAsia="Times New Roman" w:hAnsi="Times New Roman"/>
          <w:sz w:val="20"/>
          <w:szCs w:val="20"/>
        </w:rPr>
        <w:t>Богучаны</w:t>
      </w:r>
      <w:proofErr w:type="spellEnd"/>
      <w:r w:rsidRPr="00C0638B">
        <w:rPr>
          <w:rFonts w:ascii="Times New Roman" w:eastAsia="Times New Roman" w:hAnsi="Times New Roman"/>
          <w:sz w:val="20"/>
          <w:szCs w:val="20"/>
        </w:rPr>
        <w:t xml:space="preserve"> - территория с. </w:t>
      </w:r>
      <w:proofErr w:type="spellStart"/>
      <w:r w:rsidRPr="00C0638B">
        <w:rPr>
          <w:rFonts w:ascii="Times New Roman" w:eastAsia="Times New Roman" w:hAnsi="Times New Roman"/>
          <w:sz w:val="20"/>
          <w:szCs w:val="20"/>
        </w:rPr>
        <w:t>Богучаны</w:t>
      </w:r>
      <w:proofErr w:type="spellEnd"/>
      <w:r w:rsidRPr="00C0638B">
        <w:rPr>
          <w:rFonts w:ascii="Times New Roman" w:eastAsia="Times New Roman" w:hAnsi="Times New Roman"/>
          <w:sz w:val="20"/>
          <w:szCs w:val="20"/>
        </w:rPr>
        <w:t xml:space="preserve">  по улицам:  </w:t>
      </w:r>
      <w:proofErr w:type="gramStart"/>
      <w:r w:rsidRPr="00C0638B">
        <w:rPr>
          <w:rFonts w:ascii="Times New Roman" w:eastAsia="Times New Roman" w:hAnsi="Times New Roman"/>
          <w:sz w:val="20"/>
          <w:szCs w:val="20"/>
        </w:rPr>
        <w:t xml:space="preserve">Набережная; Центральная; Геологов; Рябиновая; Верхняя; Олимпийская; Первопроходцев; Ручейная; Таежная;  Короленко; Чкалова;  </w:t>
      </w:r>
      <w:proofErr w:type="spellStart"/>
      <w:r w:rsidRPr="00C0638B">
        <w:rPr>
          <w:rFonts w:ascii="Times New Roman" w:eastAsia="Times New Roman" w:hAnsi="Times New Roman"/>
          <w:sz w:val="20"/>
          <w:szCs w:val="20"/>
        </w:rPr>
        <w:t>Чадобецкая</w:t>
      </w:r>
      <w:proofErr w:type="spellEnd"/>
      <w:r w:rsidRPr="00C0638B">
        <w:rPr>
          <w:rFonts w:ascii="Times New Roman" w:eastAsia="Times New Roman" w:hAnsi="Times New Roman"/>
          <w:sz w:val="20"/>
          <w:szCs w:val="20"/>
        </w:rPr>
        <w:t xml:space="preserve">;  Ольховая; Веселая; Изыскателей; </w:t>
      </w:r>
      <w:proofErr w:type="spellStart"/>
      <w:r w:rsidRPr="00C0638B">
        <w:rPr>
          <w:rFonts w:ascii="Times New Roman" w:eastAsia="Times New Roman" w:hAnsi="Times New Roman"/>
          <w:sz w:val="20"/>
          <w:szCs w:val="20"/>
        </w:rPr>
        <w:t>Пилорамная</w:t>
      </w:r>
      <w:proofErr w:type="spellEnd"/>
      <w:r w:rsidRPr="00C0638B">
        <w:rPr>
          <w:rFonts w:ascii="Times New Roman" w:eastAsia="Times New Roman" w:hAnsi="Times New Roman"/>
          <w:sz w:val="20"/>
          <w:szCs w:val="20"/>
        </w:rPr>
        <w:t>; База ЛЗУ.</w:t>
      </w:r>
      <w:proofErr w:type="gramEnd"/>
    </w:p>
    <w:p w:rsidR="00C0638B" w:rsidRPr="00C0638B" w:rsidRDefault="00C0638B" w:rsidP="00C0638B">
      <w:pPr>
        <w:spacing w:after="0" w:line="240" w:lineRule="auto"/>
        <w:ind w:left="714"/>
        <w:contextualSpacing/>
        <w:jc w:val="both"/>
        <w:rPr>
          <w:rFonts w:ascii="Times New Roman" w:eastAsia="Times New Roman" w:hAnsi="Times New Roman"/>
          <w:sz w:val="20"/>
          <w:szCs w:val="20"/>
        </w:rPr>
      </w:pPr>
      <w:r w:rsidRPr="00C0638B">
        <w:rPr>
          <w:rFonts w:ascii="Times New Roman" w:eastAsia="Times New Roman" w:hAnsi="Times New Roman"/>
          <w:sz w:val="20"/>
          <w:szCs w:val="20"/>
        </w:rPr>
        <w:t>По переулкам: Апрельский; Вербный.</w:t>
      </w:r>
    </w:p>
    <w:p w:rsidR="00C0638B" w:rsidRPr="00C0638B" w:rsidRDefault="00C0638B" w:rsidP="00C0638B">
      <w:pPr>
        <w:spacing w:after="0" w:line="240" w:lineRule="auto"/>
        <w:ind w:left="714"/>
        <w:contextualSpacing/>
        <w:jc w:val="both"/>
        <w:rPr>
          <w:rFonts w:ascii="Times New Roman" w:eastAsia="Times New Roman" w:hAnsi="Times New Roman"/>
          <w:sz w:val="20"/>
          <w:szCs w:val="20"/>
        </w:rPr>
      </w:pPr>
      <w:r w:rsidRPr="00C0638B">
        <w:rPr>
          <w:rFonts w:ascii="Times New Roman" w:eastAsia="Times New Roman" w:hAnsi="Times New Roman"/>
          <w:sz w:val="20"/>
          <w:szCs w:val="20"/>
        </w:rPr>
        <w:t>Поселок Лесной.</w:t>
      </w:r>
    </w:p>
    <w:p w:rsidR="00C0638B" w:rsidRPr="00C0638B" w:rsidRDefault="00C0638B" w:rsidP="00C0638B">
      <w:pPr>
        <w:numPr>
          <w:ilvl w:val="0"/>
          <w:numId w:val="39"/>
        </w:numPr>
        <w:tabs>
          <w:tab w:val="num" w:pos="1276"/>
        </w:tabs>
        <w:spacing w:after="0" w:line="240" w:lineRule="auto"/>
        <w:ind w:left="0" w:firstLine="502"/>
        <w:jc w:val="both"/>
        <w:rPr>
          <w:rFonts w:ascii="Times New Roman" w:eastAsia="Times New Roman" w:hAnsi="Times New Roman"/>
          <w:sz w:val="20"/>
          <w:szCs w:val="20"/>
          <w:lang w:eastAsia="ru-RU"/>
        </w:rPr>
      </w:pPr>
      <w:r w:rsidRPr="00C0638B">
        <w:rPr>
          <w:rFonts w:ascii="Times New Roman" w:eastAsia="Times New Roman" w:hAnsi="Times New Roman"/>
          <w:sz w:val="20"/>
          <w:szCs w:val="20"/>
          <w:lang w:eastAsia="ru-RU"/>
        </w:rPr>
        <w:t>Муниципальное казённое дошкольное образовательное учреждение детский сад «</w:t>
      </w:r>
      <w:proofErr w:type="spellStart"/>
      <w:r w:rsidRPr="00C0638B">
        <w:rPr>
          <w:rFonts w:ascii="Times New Roman" w:eastAsia="Times New Roman" w:hAnsi="Times New Roman"/>
          <w:sz w:val="20"/>
          <w:szCs w:val="20"/>
          <w:lang w:eastAsia="ru-RU"/>
        </w:rPr>
        <w:t>Чебурашка</w:t>
      </w:r>
      <w:proofErr w:type="spellEnd"/>
      <w:r w:rsidRPr="00C0638B">
        <w:rPr>
          <w:rFonts w:ascii="Times New Roman" w:eastAsia="Times New Roman" w:hAnsi="Times New Roman"/>
          <w:sz w:val="20"/>
          <w:szCs w:val="20"/>
          <w:lang w:eastAsia="ru-RU"/>
        </w:rPr>
        <w:t xml:space="preserve">» п.  Беляки – территория посёлка Беляки и деревни </w:t>
      </w:r>
      <w:proofErr w:type="spellStart"/>
      <w:r w:rsidRPr="00C0638B">
        <w:rPr>
          <w:rFonts w:ascii="Times New Roman" w:eastAsia="Times New Roman" w:hAnsi="Times New Roman"/>
          <w:sz w:val="20"/>
          <w:szCs w:val="20"/>
          <w:lang w:eastAsia="ru-RU"/>
        </w:rPr>
        <w:t>Бедоба</w:t>
      </w:r>
      <w:proofErr w:type="spellEnd"/>
      <w:r w:rsidRPr="00C0638B">
        <w:rPr>
          <w:rFonts w:ascii="Times New Roman" w:eastAsia="Times New Roman" w:hAnsi="Times New Roman"/>
          <w:sz w:val="20"/>
          <w:szCs w:val="20"/>
          <w:lang w:eastAsia="ru-RU"/>
        </w:rPr>
        <w:t>.</w:t>
      </w:r>
    </w:p>
    <w:p w:rsidR="00C0638B" w:rsidRPr="00C0638B" w:rsidRDefault="00C0638B" w:rsidP="00C0638B">
      <w:pPr>
        <w:numPr>
          <w:ilvl w:val="0"/>
          <w:numId w:val="39"/>
        </w:numPr>
        <w:tabs>
          <w:tab w:val="num" w:pos="1276"/>
        </w:tabs>
        <w:spacing w:after="0" w:line="240" w:lineRule="auto"/>
        <w:ind w:left="0" w:firstLine="502"/>
        <w:jc w:val="both"/>
        <w:rPr>
          <w:rFonts w:ascii="Times New Roman" w:eastAsia="Times New Roman" w:hAnsi="Times New Roman"/>
          <w:sz w:val="20"/>
          <w:szCs w:val="20"/>
          <w:lang w:eastAsia="ru-RU"/>
        </w:rPr>
      </w:pPr>
      <w:r w:rsidRPr="00C0638B">
        <w:rPr>
          <w:rFonts w:ascii="Times New Roman" w:eastAsia="Times New Roman" w:hAnsi="Times New Roman"/>
          <w:sz w:val="20"/>
          <w:szCs w:val="20"/>
          <w:lang w:eastAsia="ru-RU"/>
        </w:rPr>
        <w:t xml:space="preserve">Муниципальное казённое дошкольное образовательное учреждение детский сад «Ёлочка» п. </w:t>
      </w:r>
      <w:proofErr w:type="spellStart"/>
      <w:r w:rsidRPr="00C0638B">
        <w:rPr>
          <w:rFonts w:ascii="Times New Roman" w:eastAsia="Times New Roman" w:hAnsi="Times New Roman"/>
          <w:sz w:val="20"/>
          <w:szCs w:val="20"/>
          <w:lang w:eastAsia="ru-RU"/>
        </w:rPr>
        <w:t>Говорково</w:t>
      </w:r>
      <w:proofErr w:type="spellEnd"/>
      <w:r w:rsidRPr="00C0638B">
        <w:rPr>
          <w:rFonts w:ascii="Times New Roman" w:eastAsia="Times New Roman" w:hAnsi="Times New Roman"/>
          <w:sz w:val="20"/>
          <w:szCs w:val="20"/>
          <w:lang w:eastAsia="ru-RU"/>
        </w:rPr>
        <w:t xml:space="preserve"> – территория посёлка </w:t>
      </w:r>
      <w:proofErr w:type="spellStart"/>
      <w:r w:rsidRPr="00C0638B">
        <w:rPr>
          <w:rFonts w:ascii="Times New Roman" w:eastAsia="Times New Roman" w:hAnsi="Times New Roman"/>
          <w:sz w:val="20"/>
          <w:szCs w:val="20"/>
          <w:lang w:eastAsia="ru-RU"/>
        </w:rPr>
        <w:t>Говорково</w:t>
      </w:r>
      <w:proofErr w:type="spellEnd"/>
      <w:r w:rsidRPr="00C0638B">
        <w:rPr>
          <w:rFonts w:ascii="Times New Roman" w:eastAsia="Times New Roman" w:hAnsi="Times New Roman"/>
          <w:sz w:val="20"/>
          <w:szCs w:val="20"/>
          <w:lang w:eastAsia="ru-RU"/>
        </w:rPr>
        <w:t>.</w:t>
      </w:r>
    </w:p>
    <w:p w:rsidR="00C0638B" w:rsidRPr="00C0638B" w:rsidRDefault="00C0638B" w:rsidP="00C0638B">
      <w:pPr>
        <w:numPr>
          <w:ilvl w:val="0"/>
          <w:numId w:val="39"/>
        </w:numPr>
        <w:tabs>
          <w:tab w:val="num" w:pos="1276"/>
        </w:tabs>
        <w:spacing w:after="0" w:line="240" w:lineRule="auto"/>
        <w:ind w:left="0" w:firstLine="502"/>
        <w:jc w:val="both"/>
        <w:rPr>
          <w:rFonts w:ascii="Times New Roman" w:eastAsia="Times New Roman" w:hAnsi="Times New Roman"/>
          <w:sz w:val="20"/>
          <w:szCs w:val="20"/>
          <w:lang w:eastAsia="ru-RU"/>
        </w:rPr>
      </w:pPr>
      <w:r w:rsidRPr="00C0638B">
        <w:rPr>
          <w:rFonts w:ascii="Times New Roman" w:eastAsia="Times New Roman" w:hAnsi="Times New Roman"/>
          <w:sz w:val="20"/>
          <w:szCs w:val="20"/>
          <w:lang w:eastAsia="ru-RU"/>
        </w:rPr>
        <w:t>Муниципальное казённое дошкольное образовательное учреждение детский сад «Солнышко» п. Гремучий – территория посёлка Гремучий.</w:t>
      </w:r>
    </w:p>
    <w:p w:rsidR="00C0638B" w:rsidRPr="00C0638B" w:rsidRDefault="00C0638B" w:rsidP="00C0638B">
      <w:pPr>
        <w:numPr>
          <w:ilvl w:val="0"/>
          <w:numId w:val="39"/>
        </w:numPr>
        <w:tabs>
          <w:tab w:val="num" w:pos="1276"/>
        </w:tabs>
        <w:spacing w:after="0" w:line="240" w:lineRule="auto"/>
        <w:ind w:left="0" w:firstLine="502"/>
        <w:jc w:val="both"/>
        <w:rPr>
          <w:rFonts w:ascii="Times New Roman" w:eastAsia="Times New Roman" w:hAnsi="Times New Roman"/>
          <w:sz w:val="20"/>
          <w:szCs w:val="20"/>
          <w:lang w:eastAsia="ru-RU"/>
        </w:rPr>
      </w:pPr>
      <w:r w:rsidRPr="00C0638B">
        <w:rPr>
          <w:rFonts w:ascii="Times New Roman" w:eastAsia="Times New Roman" w:hAnsi="Times New Roman"/>
          <w:sz w:val="20"/>
          <w:szCs w:val="20"/>
          <w:lang w:eastAsia="ru-RU"/>
        </w:rPr>
        <w:t xml:space="preserve">Муниципальное казённое дошкольное образовательное учреждение детский сад «Елочка» п. </w:t>
      </w:r>
      <w:proofErr w:type="spellStart"/>
      <w:r w:rsidRPr="00C0638B">
        <w:rPr>
          <w:rFonts w:ascii="Times New Roman" w:eastAsia="Times New Roman" w:hAnsi="Times New Roman"/>
          <w:sz w:val="20"/>
          <w:szCs w:val="20"/>
          <w:lang w:eastAsia="ru-RU"/>
        </w:rPr>
        <w:t>Красногорьевский</w:t>
      </w:r>
      <w:proofErr w:type="spellEnd"/>
      <w:r w:rsidRPr="00C0638B">
        <w:rPr>
          <w:rFonts w:ascii="Times New Roman" w:eastAsia="Times New Roman" w:hAnsi="Times New Roman"/>
          <w:sz w:val="20"/>
          <w:szCs w:val="20"/>
          <w:lang w:eastAsia="ru-RU"/>
        </w:rPr>
        <w:t xml:space="preserve"> – территория посёлка </w:t>
      </w:r>
      <w:proofErr w:type="spellStart"/>
      <w:r w:rsidRPr="00C0638B">
        <w:rPr>
          <w:rFonts w:ascii="Times New Roman" w:eastAsia="Times New Roman" w:hAnsi="Times New Roman"/>
          <w:sz w:val="20"/>
          <w:szCs w:val="20"/>
          <w:lang w:eastAsia="ru-RU"/>
        </w:rPr>
        <w:t>Красногорьевский</w:t>
      </w:r>
      <w:proofErr w:type="spellEnd"/>
      <w:r w:rsidRPr="00C0638B">
        <w:rPr>
          <w:rFonts w:ascii="Times New Roman" w:eastAsia="Times New Roman" w:hAnsi="Times New Roman"/>
          <w:sz w:val="20"/>
          <w:szCs w:val="20"/>
          <w:lang w:eastAsia="ru-RU"/>
        </w:rPr>
        <w:t>.</w:t>
      </w:r>
    </w:p>
    <w:p w:rsidR="00C0638B" w:rsidRPr="00C0638B" w:rsidRDefault="00C0638B" w:rsidP="00C0638B">
      <w:pPr>
        <w:numPr>
          <w:ilvl w:val="0"/>
          <w:numId w:val="39"/>
        </w:numPr>
        <w:tabs>
          <w:tab w:val="num" w:pos="1276"/>
        </w:tabs>
        <w:spacing w:after="0" w:line="240" w:lineRule="auto"/>
        <w:ind w:left="0" w:firstLine="502"/>
        <w:jc w:val="both"/>
        <w:rPr>
          <w:rFonts w:ascii="Times New Roman" w:eastAsia="Times New Roman" w:hAnsi="Times New Roman"/>
          <w:sz w:val="20"/>
          <w:szCs w:val="20"/>
          <w:lang w:eastAsia="ru-RU"/>
        </w:rPr>
      </w:pPr>
      <w:r w:rsidRPr="00C0638B">
        <w:rPr>
          <w:rFonts w:ascii="Times New Roman" w:eastAsia="Times New Roman" w:hAnsi="Times New Roman"/>
          <w:sz w:val="20"/>
          <w:szCs w:val="20"/>
          <w:lang w:eastAsia="ru-RU"/>
        </w:rPr>
        <w:t>Муниципальное казённое дошкольное образовательное учреждение детский сад «</w:t>
      </w:r>
      <w:proofErr w:type="spellStart"/>
      <w:r w:rsidRPr="00C0638B">
        <w:rPr>
          <w:rFonts w:ascii="Times New Roman" w:eastAsia="Times New Roman" w:hAnsi="Times New Roman"/>
          <w:sz w:val="20"/>
          <w:szCs w:val="20"/>
          <w:lang w:eastAsia="ru-RU"/>
        </w:rPr>
        <w:t>Чебурашка</w:t>
      </w:r>
      <w:proofErr w:type="spellEnd"/>
      <w:r w:rsidRPr="00C0638B">
        <w:rPr>
          <w:rFonts w:ascii="Times New Roman" w:eastAsia="Times New Roman" w:hAnsi="Times New Roman"/>
          <w:sz w:val="20"/>
          <w:szCs w:val="20"/>
          <w:lang w:eastAsia="ru-RU"/>
        </w:rPr>
        <w:t xml:space="preserve">» п. </w:t>
      </w:r>
      <w:proofErr w:type="spellStart"/>
      <w:r w:rsidRPr="00C0638B">
        <w:rPr>
          <w:rFonts w:ascii="Times New Roman" w:eastAsia="Times New Roman" w:hAnsi="Times New Roman"/>
          <w:sz w:val="20"/>
          <w:szCs w:val="20"/>
          <w:lang w:eastAsia="ru-RU"/>
        </w:rPr>
        <w:t>Манзя</w:t>
      </w:r>
      <w:proofErr w:type="spellEnd"/>
      <w:r w:rsidRPr="00C0638B">
        <w:rPr>
          <w:rFonts w:ascii="Times New Roman" w:eastAsia="Times New Roman" w:hAnsi="Times New Roman"/>
          <w:sz w:val="20"/>
          <w:szCs w:val="20"/>
          <w:lang w:eastAsia="ru-RU"/>
        </w:rPr>
        <w:t xml:space="preserve"> – территория посёлка </w:t>
      </w:r>
      <w:proofErr w:type="spellStart"/>
      <w:r w:rsidRPr="00C0638B">
        <w:rPr>
          <w:rFonts w:ascii="Times New Roman" w:eastAsia="Times New Roman" w:hAnsi="Times New Roman"/>
          <w:sz w:val="20"/>
          <w:szCs w:val="20"/>
          <w:lang w:eastAsia="ru-RU"/>
        </w:rPr>
        <w:t>Манзя</w:t>
      </w:r>
      <w:proofErr w:type="spellEnd"/>
      <w:r w:rsidRPr="00C0638B">
        <w:rPr>
          <w:rFonts w:ascii="Times New Roman" w:eastAsia="Times New Roman" w:hAnsi="Times New Roman"/>
          <w:sz w:val="20"/>
          <w:szCs w:val="20"/>
          <w:lang w:eastAsia="ru-RU"/>
        </w:rPr>
        <w:t>.</w:t>
      </w:r>
    </w:p>
    <w:p w:rsidR="00C0638B" w:rsidRPr="00C0638B" w:rsidRDefault="00C0638B" w:rsidP="00C0638B">
      <w:pPr>
        <w:numPr>
          <w:ilvl w:val="0"/>
          <w:numId w:val="39"/>
        </w:numPr>
        <w:tabs>
          <w:tab w:val="num" w:pos="1276"/>
        </w:tabs>
        <w:spacing w:after="0" w:line="240" w:lineRule="auto"/>
        <w:ind w:left="0" w:firstLine="502"/>
        <w:jc w:val="both"/>
        <w:rPr>
          <w:rFonts w:ascii="Times New Roman" w:eastAsia="Times New Roman" w:hAnsi="Times New Roman"/>
          <w:sz w:val="20"/>
          <w:szCs w:val="20"/>
          <w:lang w:eastAsia="ru-RU"/>
        </w:rPr>
      </w:pPr>
      <w:r w:rsidRPr="00C0638B">
        <w:rPr>
          <w:rFonts w:ascii="Times New Roman" w:eastAsia="Times New Roman" w:hAnsi="Times New Roman"/>
          <w:sz w:val="20"/>
          <w:szCs w:val="20"/>
          <w:lang w:eastAsia="ru-RU"/>
        </w:rPr>
        <w:t xml:space="preserve">Муниципальное казённое дошкольное образовательное учреждение детский сад «Елочка» п. </w:t>
      </w:r>
      <w:proofErr w:type="spellStart"/>
      <w:r w:rsidRPr="00C0638B">
        <w:rPr>
          <w:rFonts w:ascii="Times New Roman" w:eastAsia="Times New Roman" w:hAnsi="Times New Roman"/>
          <w:sz w:val="20"/>
          <w:szCs w:val="20"/>
          <w:lang w:eastAsia="ru-RU"/>
        </w:rPr>
        <w:t>Невонка</w:t>
      </w:r>
      <w:proofErr w:type="spellEnd"/>
      <w:r w:rsidRPr="00C0638B">
        <w:rPr>
          <w:rFonts w:ascii="Times New Roman" w:eastAsia="Times New Roman" w:hAnsi="Times New Roman"/>
          <w:sz w:val="20"/>
          <w:szCs w:val="20"/>
          <w:lang w:eastAsia="ru-RU"/>
        </w:rPr>
        <w:t xml:space="preserve"> – территория посёлка </w:t>
      </w:r>
      <w:proofErr w:type="spellStart"/>
      <w:r w:rsidRPr="00C0638B">
        <w:rPr>
          <w:rFonts w:ascii="Times New Roman" w:eastAsia="Times New Roman" w:hAnsi="Times New Roman"/>
          <w:sz w:val="20"/>
          <w:szCs w:val="20"/>
          <w:lang w:eastAsia="ru-RU"/>
        </w:rPr>
        <w:t>Невонка</w:t>
      </w:r>
      <w:proofErr w:type="spellEnd"/>
      <w:r w:rsidRPr="00C0638B">
        <w:rPr>
          <w:rFonts w:ascii="Times New Roman" w:eastAsia="Times New Roman" w:hAnsi="Times New Roman"/>
          <w:sz w:val="20"/>
          <w:szCs w:val="20"/>
          <w:lang w:eastAsia="ru-RU"/>
        </w:rPr>
        <w:t xml:space="preserve"> и посёлка </w:t>
      </w:r>
      <w:proofErr w:type="spellStart"/>
      <w:r w:rsidRPr="00C0638B">
        <w:rPr>
          <w:rFonts w:ascii="Times New Roman" w:eastAsia="Times New Roman" w:hAnsi="Times New Roman"/>
          <w:sz w:val="20"/>
          <w:szCs w:val="20"/>
          <w:lang w:eastAsia="ru-RU"/>
        </w:rPr>
        <w:t>Гольтявино</w:t>
      </w:r>
      <w:proofErr w:type="spellEnd"/>
      <w:r w:rsidRPr="00C0638B">
        <w:rPr>
          <w:rFonts w:ascii="Times New Roman" w:eastAsia="Times New Roman" w:hAnsi="Times New Roman"/>
          <w:sz w:val="20"/>
          <w:szCs w:val="20"/>
          <w:lang w:eastAsia="ru-RU"/>
        </w:rPr>
        <w:t>.</w:t>
      </w:r>
    </w:p>
    <w:p w:rsidR="00C0638B" w:rsidRPr="00C0638B" w:rsidRDefault="00C0638B" w:rsidP="00C0638B">
      <w:pPr>
        <w:numPr>
          <w:ilvl w:val="0"/>
          <w:numId w:val="39"/>
        </w:numPr>
        <w:tabs>
          <w:tab w:val="num" w:pos="1276"/>
        </w:tabs>
        <w:spacing w:after="0" w:line="240" w:lineRule="auto"/>
        <w:ind w:left="0" w:firstLine="502"/>
        <w:jc w:val="both"/>
        <w:rPr>
          <w:rFonts w:ascii="Times New Roman" w:eastAsia="Times New Roman" w:hAnsi="Times New Roman"/>
          <w:sz w:val="20"/>
          <w:szCs w:val="20"/>
          <w:lang w:eastAsia="ru-RU"/>
        </w:rPr>
      </w:pPr>
      <w:r w:rsidRPr="00C0638B">
        <w:rPr>
          <w:rFonts w:ascii="Times New Roman" w:eastAsia="Times New Roman" w:hAnsi="Times New Roman"/>
          <w:sz w:val="20"/>
          <w:szCs w:val="20"/>
          <w:lang w:eastAsia="ru-RU"/>
        </w:rPr>
        <w:t xml:space="preserve">Муниципальное казённое дошкольное образовательное учреждение детский сад  «Сказка» п. </w:t>
      </w:r>
      <w:proofErr w:type="spellStart"/>
      <w:r w:rsidRPr="00C0638B">
        <w:rPr>
          <w:rFonts w:ascii="Times New Roman" w:eastAsia="Times New Roman" w:hAnsi="Times New Roman"/>
          <w:sz w:val="20"/>
          <w:szCs w:val="20"/>
          <w:lang w:eastAsia="ru-RU"/>
        </w:rPr>
        <w:t>Нижнетерянск</w:t>
      </w:r>
      <w:proofErr w:type="spellEnd"/>
      <w:r w:rsidRPr="00C0638B">
        <w:rPr>
          <w:rFonts w:ascii="Times New Roman" w:eastAsia="Times New Roman" w:hAnsi="Times New Roman"/>
          <w:sz w:val="20"/>
          <w:szCs w:val="20"/>
          <w:lang w:eastAsia="ru-RU"/>
        </w:rPr>
        <w:t xml:space="preserve"> – территория посёлка </w:t>
      </w:r>
      <w:proofErr w:type="spellStart"/>
      <w:r w:rsidRPr="00C0638B">
        <w:rPr>
          <w:rFonts w:ascii="Times New Roman" w:eastAsia="Times New Roman" w:hAnsi="Times New Roman"/>
          <w:sz w:val="20"/>
          <w:szCs w:val="20"/>
          <w:lang w:eastAsia="ru-RU"/>
        </w:rPr>
        <w:t>Нижнетерянск</w:t>
      </w:r>
      <w:proofErr w:type="spellEnd"/>
      <w:r w:rsidRPr="00C0638B">
        <w:rPr>
          <w:rFonts w:ascii="Times New Roman" w:eastAsia="Times New Roman" w:hAnsi="Times New Roman"/>
          <w:sz w:val="20"/>
          <w:szCs w:val="20"/>
          <w:lang w:eastAsia="ru-RU"/>
        </w:rPr>
        <w:t>.</w:t>
      </w:r>
    </w:p>
    <w:p w:rsidR="00C0638B" w:rsidRPr="00C0638B" w:rsidRDefault="00C0638B" w:rsidP="00C0638B">
      <w:pPr>
        <w:numPr>
          <w:ilvl w:val="0"/>
          <w:numId w:val="39"/>
        </w:numPr>
        <w:tabs>
          <w:tab w:val="num" w:pos="1276"/>
        </w:tabs>
        <w:spacing w:after="0" w:line="240" w:lineRule="auto"/>
        <w:ind w:left="0" w:firstLine="502"/>
        <w:jc w:val="both"/>
        <w:rPr>
          <w:rFonts w:ascii="Times New Roman" w:eastAsia="Times New Roman" w:hAnsi="Times New Roman"/>
          <w:sz w:val="20"/>
          <w:szCs w:val="20"/>
          <w:lang w:eastAsia="ru-RU"/>
        </w:rPr>
      </w:pPr>
      <w:r w:rsidRPr="00C0638B">
        <w:rPr>
          <w:rFonts w:ascii="Times New Roman" w:eastAsia="Times New Roman" w:hAnsi="Times New Roman"/>
          <w:sz w:val="20"/>
          <w:szCs w:val="20"/>
          <w:lang w:eastAsia="ru-RU"/>
        </w:rPr>
        <w:t xml:space="preserve">Муниципальное казённое дошкольное образовательное учреждение детский сад № 1 «Солнышко» п. </w:t>
      </w:r>
      <w:proofErr w:type="spellStart"/>
      <w:r w:rsidRPr="00C0638B">
        <w:rPr>
          <w:rFonts w:ascii="Times New Roman" w:eastAsia="Times New Roman" w:hAnsi="Times New Roman"/>
          <w:sz w:val="20"/>
          <w:szCs w:val="20"/>
          <w:lang w:eastAsia="ru-RU"/>
        </w:rPr>
        <w:t>Новохайский</w:t>
      </w:r>
      <w:proofErr w:type="spellEnd"/>
      <w:r w:rsidRPr="00C0638B">
        <w:rPr>
          <w:rFonts w:ascii="Times New Roman" w:eastAsia="Times New Roman" w:hAnsi="Times New Roman"/>
          <w:sz w:val="20"/>
          <w:szCs w:val="20"/>
          <w:lang w:eastAsia="ru-RU"/>
        </w:rPr>
        <w:t xml:space="preserve"> – территория посёлка </w:t>
      </w:r>
      <w:proofErr w:type="spellStart"/>
      <w:r w:rsidRPr="00C0638B">
        <w:rPr>
          <w:rFonts w:ascii="Times New Roman" w:eastAsia="Times New Roman" w:hAnsi="Times New Roman"/>
          <w:sz w:val="20"/>
          <w:szCs w:val="20"/>
          <w:lang w:eastAsia="ru-RU"/>
        </w:rPr>
        <w:t>Новохайский</w:t>
      </w:r>
      <w:proofErr w:type="spellEnd"/>
      <w:r w:rsidRPr="00C0638B">
        <w:rPr>
          <w:rFonts w:ascii="Times New Roman" w:eastAsia="Times New Roman" w:hAnsi="Times New Roman"/>
          <w:sz w:val="20"/>
          <w:szCs w:val="20"/>
          <w:lang w:eastAsia="ru-RU"/>
        </w:rPr>
        <w:t>.</w:t>
      </w:r>
    </w:p>
    <w:p w:rsidR="00C0638B" w:rsidRPr="00C0638B" w:rsidRDefault="00C0638B" w:rsidP="00C0638B">
      <w:pPr>
        <w:numPr>
          <w:ilvl w:val="0"/>
          <w:numId w:val="39"/>
        </w:numPr>
        <w:tabs>
          <w:tab w:val="num" w:pos="1276"/>
        </w:tabs>
        <w:spacing w:after="0" w:line="240" w:lineRule="auto"/>
        <w:ind w:left="0" w:firstLine="502"/>
        <w:jc w:val="both"/>
        <w:rPr>
          <w:rFonts w:ascii="Times New Roman" w:eastAsia="Times New Roman" w:hAnsi="Times New Roman"/>
          <w:sz w:val="20"/>
          <w:szCs w:val="20"/>
          <w:lang w:eastAsia="ru-RU"/>
        </w:rPr>
      </w:pPr>
      <w:proofErr w:type="gramStart"/>
      <w:r w:rsidRPr="00C0638B">
        <w:rPr>
          <w:rFonts w:ascii="Times New Roman" w:eastAsia="Times New Roman" w:hAnsi="Times New Roman"/>
          <w:sz w:val="20"/>
          <w:szCs w:val="20"/>
          <w:lang w:eastAsia="ru-RU"/>
        </w:rPr>
        <w:t>Муниципальное казённое дошкольное образовательное учреждение детский сад «Солнышко» п. Октябрьский – территория посёлка Октябрьский: улица 2-я Пионерская, 2-я Советская, 8 Марта, 9 Мая, Больничная, Вокзальная, Высоцкого, Гагарина, Железнодорожная, Заречная, Зеленая, Комарова, Комсомольская, Королёва, Красноармейская, Ленина, Леонова, Лесная, Лесхозовская, Малая, Мира, Молодёжная, Нагорная, Октябрьская, Партизанская, Первомайская, Пионерская, Победы, Пономаренко, Привокзальная, Производственная, Промышленная, Пушкина, Северная, Советская, Солнечная, Сосновая, Строительная, Таёжная, Центральная, Шарыпова, Энергетиков</w:t>
      </w:r>
      <w:proofErr w:type="gramEnd"/>
      <w:r w:rsidRPr="00C0638B">
        <w:rPr>
          <w:rFonts w:ascii="Times New Roman" w:eastAsia="Times New Roman" w:hAnsi="Times New Roman"/>
          <w:sz w:val="20"/>
          <w:szCs w:val="20"/>
          <w:lang w:eastAsia="ru-RU"/>
        </w:rPr>
        <w:t xml:space="preserve">; переулки: </w:t>
      </w:r>
      <w:proofErr w:type="gramStart"/>
      <w:r w:rsidRPr="00C0638B">
        <w:rPr>
          <w:rFonts w:ascii="Times New Roman" w:eastAsia="Times New Roman" w:hAnsi="Times New Roman"/>
          <w:sz w:val="20"/>
          <w:szCs w:val="20"/>
          <w:lang w:eastAsia="ru-RU"/>
        </w:rPr>
        <w:t xml:space="preserve">Больничный, Дачный, Лесной, </w:t>
      </w:r>
      <w:r w:rsidRPr="00C0638B">
        <w:rPr>
          <w:rFonts w:ascii="Times New Roman" w:eastAsia="Times New Roman" w:hAnsi="Times New Roman"/>
          <w:sz w:val="20"/>
          <w:szCs w:val="20"/>
          <w:lang w:eastAsia="ru-RU"/>
        </w:rPr>
        <w:lastRenderedPageBreak/>
        <w:t xml:space="preserve">Новый, Подгорный, Спортивный, Школьный, Юбилейный, Южный;  деревни </w:t>
      </w:r>
      <w:proofErr w:type="spellStart"/>
      <w:r w:rsidRPr="00C0638B">
        <w:rPr>
          <w:rFonts w:ascii="Times New Roman" w:eastAsia="Times New Roman" w:hAnsi="Times New Roman"/>
          <w:sz w:val="20"/>
          <w:szCs w:val="20"/>
          <w:lang w:eastAsia="ru-RU"/>
        </w:rPr>
        <w:t>Малеево</w:t>
      </w:r>
      <w:proofErr w:type="spellEnd"/>
      <w:r w:rsidRPr="00C0638B">
        <w:rPr>
          <w:rFonts w:ascii="Times New Roman" w:eastAsia="Times New Roman" w:hAnsi="Times New Roman"/>
          <w:sz w:val="20"/>
          <w:szCs w:val="20"/>
          <w:lang w:eastAsia="ru-RU"/>
        </w:rPr>
        <w:t>, улицы:</w:t>
      </w:r>
      <w:proofErr w:type="gramEnd"/>
      <w:r w:rsidRPr="00C0638B">
        <w:rPr>
          <w:rFonts w:ascii="Times New Roman" w:eastAsia="Times New Roman" w:hAnsi="Times New Roman"/>
          <w:sz w:val="20"/>
          <w:szCs w:val="20"/>
          <w:lang w:eastAsia="ru-RU"/>
        </w:rPr>
        <w:t xml:space="preserve"> Береговая, Луговая, Полевая, Рябиновая, Центральная.</w:t>
      </w:r>
    </w:p>
    <w:p w:rsidR="00C0638B" w:rsidRPr="00C0638B" w:rsidRDefault="00C0638B" w:rsidP="00C0638B">
      <w:pPr>
        <w:numPr>
          <w:ilvl w:val="0"/>
          <w:numId w:val="39"/>
        </w:numPr>
        <w:tabs>
          <w:tab w:val="num" w:pos="1276"/>
        </w:tabs>
        <w:spacing w:after="0" w:line="240" w:lineRule="auto"/>
        <w:ind w:left="0" w:firstLine="502"/>
        <w:jc w:val="both"/>
        <w:rPr>
          <w:rFonts w:ascii="Times New Roman" w:eastAsia="Times New Roman" w:hAnsi="Times New Roman"/>
          <w:sz w:val="20"/>
          <w:szCs w:val="20"/>
          <w:lang w:eastAsia="ru-RU"/>
        </w:rPr>
      </w:pPr>
      <w:proofErr w:type="gramStart"/>
      <w:r w:rsidRPr="00C0638B">
        <w:rPr>
          <w:rFonts w:ascii="Times New Roman" w:eastAsia="Times New Roman" w:hAnsi="Times New Roman"/>
          <w:sz w:val="20"/>
          <w:szCs w:val="20"/>
          <w:lang w:eastAsia="ru-RU"/>
        </w:rPr>
        <w:t>Муниципальное казённое дошкольное образовательное учреждение детский сад «Белочка» № 62 п. Октябрьский – территория                             п. Октябрьский, улицы: 2-я Советская, 8 Марта, Больничная, Вокзальная, Высоцкого, Железнодорожная, Заречная, Зеленая, Ленина с 1-10 дом, Лесхозовская, Малая, Октябрьская, Победы с 1-10 дом, Пономаренко, Привокзальная, Северная с 20-26 дом, Солнечная с 1-10 дом, Сосновая, Строительная, Таёжная, с 1-10 дом, Центральная, Шарыпова, Энергетиков, 2-я Пионерская с 1-12 дом</w:t>
      </w:r>
      <w:proofErr w:type="gramEnd"/>
      <w:r w:rsidRPr="00C0638B">
        <w:rPr>
          <w:rFonts w:ascii="Times New Roman" w:eastAsia="Times New Roman" w:hAnsi="Times New Roman"/>
          <w:sz w:val="20"/>
          <w:szCs w:val="20"/>
          <w:lang w:eastAsia="ru-RU"/>
        </w:rPr>
        <w:t xml:space="preserve">; переулки: </w:t>
      </w:r>
      <w:proofErr w:type="gramStart"/>
      <w:r w:rsidRPr="00C0638B">
        <w:rPr>
          <w:rFonts w:ascii="Times New Roman" w:eastAsia="Times New Roman" w:hAnsi="Times New Roman"/>
          <w:sz w:val="20"/>
          <w:szCs w:val="20"/>
          <w:lang w:eastAsia="ru-RU"/>
        </w:rPr>
        <w:t>Больничный</w:t>
      </w:r>
      <w:proofErr w:type="gramEnd"/>
      <w:r w:rsidRPr="00C0638B">
        <w:rPr>
          <w:rFonts w:ascii="Times New Roman" w:eastAsia="Times New Roman" w:hAnsi="Times New Roman"/>
          <w:sz w:val="20"/>
          <w:szCs w:val="20"/>
          <w:lang w:eastAsia="ru-RU"/>
        </w:rPr>
        <w:t xml:space="preserve">, Южный; деревни </w:t>
      </w:r>
      <w:proofErr w:type="spellStart"/>
      <w:r w:rsidRPr="00C0638B">
        <w:rPr>
          <w:rFonts w:ascii="Times New Roman" w:eastAsia="Times New Roman" w:hAnsi="Times New Roman"/>
          <w:sz w:val="20"/>
          <w:szCs w:val="20"/>
          <w:lang w:eastAsia="ru-RU"/>
        </w:rPr>
        <w:t>Малеево</w:t>
      </w:r>
      <w:proofErr w:type="spellEnd"/>
      <w:r w:rsidRPr="00C0638B">
        <w:rPr>
          <w:rFonts w:ascii="Times New Roman" w:eastAsia="Times New Roman" w:hAnsi="Times New Roman"/>
          <w:sz w:val="20"/>
          <w:szCs w:val="20"/>
          <w:lang w:eastAsia="ru-RU"/>
        </w:rPr>
        <w:t>, улица Центральная.</w:t>
      </w:r>
    </w:p>
    <w:p w:rsidR="00C0638B" w:rsidRPr="00C0638B" w:rsidRDefault="00C0638B" w:rsidP="00C0638B">
      <w:pPr>
        <w:numPr>
          <w:ilvl w:val="0"/>
          <w:numId w:val="39"/>
        </w:numPr>
        <w:tabs>
          <w:tab w:val="num" w:pos="1276"/>
        </w:tabs>
        <w:spacing w:after="0" w:line="240" w:lineRule="auto"/>
        <w:ind w:left="0" w:firstLine="502"/>
        <w:jc w:val="both"/>
        <w:rPr>
          <w:rFonts w:ascii="Times New Roman" w:eastAsia="Times New Roman" w:hAnsi="Times New Roman"/>
          <w:sz w:val="20"/>
          <w:szCs w:val="20"/>
          <w:lang w:eastAsia="ru-RU"/>
        </w:rPr>
      </w:pPr>
      <w:r w:rsidRPr="00C0638B">
        <w:rPr>
          <w:rFonts w:ascii="Times New Roman" w:eastAsia="Times New Roman" w:hAnsi="Times New Roman"/>
          <w:sz w:val="20"/>
          <w:szCs w:val="20"/>
          <w:lang w:eastAsia="ru-RU"/>
        </w:rPr>
        <w:t>Муниципальное казённое дошкольное образовательное учреждение детский сад № 1 «Ручеек»  п. Осиновый Мыс – территория            посёлка Осиновый Мыс и деревни Прилуки;</w:t>
      </w:r>
    </w:p>
    <w:p w:rsidR="00C0638B" w:rsidRPr="00C0638B" w:rsidRDefault="00C0638B" w:rsidP="00C0638B">
      <w:pPr>
        <w:numPr>
          <w:ilvl w:val="0"/>
          <w:numId w:val="39"/>
        </w:numPr>
        <w:tabs>
          <w:tab w:val="num" w:pos="1276"/>
        </w:tabs>
        <w:spacing w:after="0" w:line="240" w:lineRule="auto"/>
        <w:ind w:left="0" w:firstLine="502"/>
        <w:jc w:val="both"/>
        <w:rPr>
          <w:rFonts w:ascii="Times New Roman" w:eastAsia="Times New Roman" w:hAnsi="Times New Roman"/>
          <w:sz w:val="20"/>
          <w:szCs w:val="20"/>
          <w:lang w:eastAsia="ru-RU"/>
        </w:rPr>
      </w:pPr>
      <w:r w:rsidRPr="00C0638B">
        <w:rPr>
          <w:rFonts w:ascii="Times New Roman" w:eastAsia="Times New Roman" w:hAnsi="Times New Roman"/>
          <w:sz w:val="20"/>
          <w:szCs w:val="20"/>
          <w:lang w:eastAsia="ru-RU"/>
        </w:rPr>
        <w:t xml:space="preserve">Муниципальное казённое дошкольное образовательное учреждение детский сад «Колосок» п. </w:t>
      </w:r>
      <w:proofErr w:type="spellStart"/>
      <w:r w:rsidRPr="00C0638B">
        <w:rPr>
          <w:rFonts w:ascii="Times New Roman" w:eastAsia="Times New Roman" w:hAnsi="Times New Roman"/>
          <w:sz w:val="20"/>
          <w:szCs w:val="20"/>
          <w:lang w:eastAsia="ru-RU"/>
        </w:rPr>
        <w:t>Пинчуга</w:t>
      </w:r>
      <w:proofErr w:type="spellEnd"/>
      <w:r w:rsidRPr="00C0638B">
        <w:rPr>
          <w:rFonts w:ascii="Times New Roman" w:eastAsia="Times New Roman" w:hAnsi="Times New Roman"/>
          <w:sz w:val="20"/>
          <w:szCs w:val="20"/>
          <w:lang w:eastAsia="ru-RU"/>
        </w:rPr>
        <w:t xml:space="preserve"> – территория посёлка </w:t>
      </w:r>
      <w:proofErr w:type="spellStart"/>
      <w:r w:rsidRPr="00C0638B">
        <w:rPr>
          <w:rFonts w:ascii="Times New Roman" w:eastAsia="Times New Roman" w:hAnsi="Times New Roman"/>
          <w:sz w:val="20"/>
          <w:szCs w:val="20"/>
          <w:lang w:eastAsia="ru-RU"/>
        </w:rPr>
        <w:t>Пинчуга</w:t>
      </w:r>
      <w:proofErr w:type="spellEnd"/>
      <w:r w:rsidRPr="00C0638B">
        <w:rPr>
          <w:rFonts w:ascii="Times New Roman" w:eastAsia="Times New Roman" w:hAnsi="Times New Roman"/>
          <w:sz w:val="20"/>
          <w:szCs w:val="20"/>
          <w:lang w:eastAsia="ru-RU"/>
        </w:rPr>
        <w:t xml:space="preserve"> от улицы Жуковской до улицы Совхозной.</w:t>
      </w:r>
    </w:p>
    <w:p w:rsidR="00C0638B" w:rsidRPr="00C0638B" w:rsidRDefault="00C0638B" w:rsidP="00C0638B">
      <w:pPr>
        <w:numPr>
          <w:ilvl w:val="0"/>
          <w:numId w:val="39"/>
        </w:numPr>
        <w:tabs>
          <w:tab w:val="left" w:pos="1276"/>
        </w:tabs>
        <w:spacing w:after="0" w:line="240" w:lineRule="auto"/>
        <w:ind w:left="0" w:firstLine="502"/>
        <w:jc w:val="both"/>
        <w:rPr>
          <w:rFonts w:ascii="Times New Roman" w:eastAsia="Times New Roman" w:hAnsi="Times New Roman"/>
          <w:sz w:val="20"/>
          <w:szCs w:val="20"/>
          <w:lang w:eastAsia="ru-RU"/>
        </w:rPr>
      </w:pPr>
      <w:proofErr w:type="gramStart"/>
      <w:r w:rsidRPr="00C0638B">
        <w:rPr>
          <w:rFonts w:ascii="Times New Roman" w:eastAsia="Times New Roman" w:hAnsi="Times New Roman"/>
          <w:sz w:val="20"/>
          <w:szCs w:val="20"/>
          <w:lang w:eastAsia="ru-RU"/>
        </w:rPr>
        <w:t xml:space="preserve">Муниципальное казённое дошкольное образовательное учреждение детский сад «Солнышко» п. </w:t>
      </w:r>
      <w:proofErr w:type="spellStart"/>
      <w:r w:rsidRPr="00C0638B">
        <w:rPr>
          <w:rFonts w:ascii="Times New Roman" w:eastAsia="Times New Roman" w:hAnsi="Times New Roman"/>
          <w:sz w:val="20"/>
          <w:szCs w:val="20"/>
          <w:lang w:eastAsia="ru-RU"/>
        </w:rPr>
        <w:t>Пинчуга</w:t>
      </w:r>
      <w:proofErr w:type="spellEnd"/>
      <w:r w:rsidRPr="00C0638B">
        <w:rPr>
          <w:rFonts w:ascii="Times New Roman" w:eastAsia="Times New Roman" w:hAnsi="Times New Roman"/>
          <w:sz w:val="20"/>
          <w:szCs w:val="20"/>
          <w:lang w:eastAsia="ru-RU"/>
        </w:rPr>
        <w:t xml:space="preserve"> – территория посёлка улица Подгорной до улицы Киевской.</w:t>
      </w:r>
      <w:proofErr w:type="gramEnd"/>
    </w:p>
    <w:p w:rsidR="00C0638B" w:rsidRPr="00C0638B" w:rsidRDefault="00C0638B" w:rsidP="00C0638B">
      <w:pPr>
        <w:numPr>
          <w:ilvl w:val="0"/>
          <w:numId w:val="39"/>
        </w:numPr>
        <w:tabs>
          <w:tab w:val="num" w:pos="1276"/>
        </w:tabs>
        <w:spacing w:after="0" w:line="240" w:lineRule="auto"/>
        <w:ind w:left="0" w:firstLine="502"/>
        <w:jc w:val="both"/>
        <w:rPr>
          <w:rFonts w:ascii="Times New Roman" w:eastAsia="Times New Roman" w:hAnsi="Times New Roman"/>
          <w:sz w:val="20"/>
          <w:szCs w:val="20"/>
          <w:lang w:eastAsia="ru-RU"/>
        </w:rPr>
      </w:pPr>
      <w:r w:rsidRPr="00C0638B">
        <w:rPr>
          <w:rFonts w:ascii="Times New Roman" w:eastAsia="Times New Roman" w:hAnsi="Times New Roman"/>
          <w:sz w:val="20"/>
          <w:szCs w:val="20"/>
          <w:lang w:eastAsia="ru-RU"/>
        </w:rPr>
        <w:t xml:space="preserve">Муниципальное казённое дошкольное образовательное учреждение детский сад «Березка» п. </w:t>
      </w:r>
      <w:proofErr w:type="spellStart"/>
      <w:r w:rsidRPr="00C0638B">
        <w:rPr>
          <w:rFonts w:ascii="Times New Roman" w:eastAsia="Times New Roman" w:hAnsi="Times New Roman"/>
          <w:sz w:val="20"/>
          <w:szCs w:val="20"/>
          <w:lang w:eastAsia="ru-RU"/>
        </w:rPr>
        <w:t>Такучет</w:t>
      </w:r>
      <w:proofErr w:type="spellEnd"/>
      <w:r w:rsidRPr="00C0638B">
        <w:rPr>
          <w:rFonts w:ascii="Times New Roman" w:eastAsia="Times New Roman" w:hAnsi="Times New Roman"/>
          <w:sz w:val="20"/>
          <w:szCs w:val="20"/>
          <w:lang w:eastAsia="ru-RU"/>
        </w:rPr>
        <w:t xml:space="preserve"> – территория посёлка </w:t>
      </w:r>
      <w:proofErr w:type="spellStart"/>
      <w:r w:rsidRPr="00C0638B">
        <w:rPr>
          <w:rFonts w:ascii="Times New Roman" w:eastAsia="Times New Roman" w:hAnsi="Times New Roman"/>
          <w:sz w:val="20"/>
          <w:szCs w:val="20"/>
          <w:lang w:eastAsia="ru-RU"/>
        </w:rPr>
        <w:t>Такучет</w:t>
      </w:r>
      <w:proofErr w:type="spellEnd"/>
      <w:r w:rsidRPr="00C0638B">
        <w:rPr>
          <w:rFonts w:ascii="Times New Roman" w:eastAsia="Times New Roman" w:hAnsi="Times New Roman"/>
          <w:sz w:val="20"/>
          <w:szCs w:val="20"/>
          <w:lang w:eastAsia="ru-RU"/>
        </w:rPr>
        <w:t>.</w:t>
      </w:r>
    </w:p>
    <w:p w:rsidR="00C0638B" w:rsidRPr="00C0638B" w:rsidRDefault="00C0638B" w:rsidP="00C0638B">
      <w:pPr>
        <w:numPr>
          <w:ilvl w:val="0"/>
          <w:numId w:val="39"/>
        </w:numPr>
        <w:tabs>
          <w:tab w:val="num" w:pos="1276"/>
        </w:tabs>
        <w:spacing w:after="0" w:line="240" w:lineRule="auto"/>
        <w:ind w:left="0" w:firstLine="502"/>
        <w:jc w:val="both"/>
        <w:rPr>
          <w:rFonts w:ascii="Times New Roman" w:eastAsia="Times New Roman" w:hAnsi="Times New Roman"/>
          <w:sz w:val="20"/>
          <w:szCs w:val="20"/>
          <w:lang w:eastAsia="ru-RU"/>
        </w:rPr>
      </w:pPr>
      <w:r w:rsidRPr="00C0638B">
        <w:rPr>
          <w:rFonts w:ascii="Times New Roman" w:eastAsia="Times New Roman" w:hAnsi="Times New Roman"/>
          <w:sz w:val="20"/>
          <w:szCs w:val="20"/>
          <w:lang w:eastAsia="ru-RU"/>
        </w:rPr>
        <w:t>Муниципальное казенное дошкольное образовательное учреждение детский сад «Теремок» п. Хребтовый – территория                           п. Хребтовый.</w:t>
      </w:r>
    </w:p>
    <w:p w:rsidR="00C0638B" w:rsidRPr="00C0638B" w:rsidRDefault="00C0638B" w:rsidP="00C0638B">
      <w:pPr>
        <w:numPr>
          <w:ilvl w:val="0"/>
          <w:numId w:val="39"/>
        </w:numPr>
        <w:tabs>
          <w:tab w:val="num" w:pos="1276"/>
        </w:tabs>
        <w:spacing w:after="0" w:line="240" w:lineRule="auto"/>
        <w:ind w:left="0" w:firstLine="502"/>
        <w:jc w:val="both"/>
        <w:rPr>
          <w:rFonts w:ascii="Times New Roman" w:eastAsia="Times New Roman" w:hAnsi="Times New Roman"/>
          <w:sz w:val="20"/>
          <w:szCs w:val="20"/>
          <w:lang w:eastAsia="ru-RU"/>
        </w:rPr>
      </w:pPr>
      <w:r w:rsidRPr="00C0638B">
        <w:rPr>
          <w:rFonts w:ascii="Times New Roman" w:eastAsia="Times New Roman" w:hAnsi="Times New Roman"/>
          <w:sz w:val="20"/>
          <w:szCs w:val="20"/>
          <w:lang w:eastAsia="ru-RU"/>
        </w:rPr>
        <w:t>Муниципальное казённое дошкольное образовательное учреждение детский сад «Буратино» с. Чунояр  – территория села Чунояр.</w:t>
      </w:r>
    </w:p>
    <w:p w:rsidR="00C0638B" w:rsidRPr="00C0638B" w:rsidRDefault="00C0638B" w:rsidP="00C0638B">
      <w:pPr>
        <w:numPr>
          <w:ilvl w:val="0"/>
          <w:numId w:val="39"/>
        </w:numPr>
        <w:tabs>
          <w:tab w:val="num" w:pos="1276"/>
        </w:tabs>
        <w:spacing w:after="0" w:line="240" w:lineRule="auto"/>
        <w:ind w:left="0" w:firstLine="502"/>
        <w:jc w:val="both"/>
        <w:rPr>
          <w:rFonts w:ascii="Times New Roman" w:eastAsia="Times New Roman" w:hAnsi="Times New Roman"/>
          <w:sz w:val="20"/>
          <w:szCs w:val="20"/>
          <w:lang w:eastAsia="ru-RU"/>
        </w:rPr>
      </w:pPr>
      <w:r w:rsidRPr="00C0638B">
        <w:rPr>
          <w:rFonts w:ascii="Times New Roman" w:eastAsia="Times New Roman" w:hAnsi="Times New Roman"/>
          <w:sz w:val="20"/>
          <w:szCs w:val="20"/>
          <w:lang w:eastAsia="ru-RU"/>
        </w:rPr>
        <w:t>Муниципальное казённое дошкольное образовательное учреждение детский сад  «</w:t>
      </w:r>
      <w:proofErr w:type="spellStart"/>
      <w:r w:rsidRPr="00C0638B">
        <w:rPr>
          <w:rFonts w:ascii="Times New Roman" w:eastAsia="Times New Roman" w:hAnsi="Times New Roman"/>
          <w:sz w:val="20"/>
          <w:szCs w:val="20"/>
          <w:lang w:eastAsia="ru-RU"/>
        </w:rPr>
        <w:t>Чебурашка</w:t>
      </w:r>
      <w:proofErr w:type="spellEnd"/>
      <w:r w:rsidRPr="00C0638B">
        <w:rPr>
          <w:rFonts w:ascii="Times New Roman" w:eastAsia="Times New Roman" w:hAnsi="Times New Roman"/>
          <w:sz w:val="20"/>
          <w:szCs w:val="20"/>
          <w:lang w:eastAsia="ru-RU"/>
        </w:rPr>
        <w:t>» п. Шиверский  - территория посёлка Шиверский.</w:t>
      </w:r>
    </w:p>
    <w:p w:rsidR="00C0638B" w:rsidRPr="00C0638B" w:rsidRDefault="00C0638B" w:rsidP="00C0638B">
      <w:pPr>
        <w:numPr>
          <w:ilvl w:val="0"/>
          <w:numId w:val="39"/>
        </w:numPr>
        <w:tabs>
          <w:tab w:val="num" w:pos="1276"/>
        </w:tabs>
        <w:spacing w:after="0" w:line="240" w:lineRule="auto"/>
        <w:ind w:left="0" w:firstLine="502"/>
        <w:jc w:val="both"/>
        <w:rPr>
          <w:rFonts w:ascii="Times New Roman" w:eastAsia="Times New Roman" w:hAnsi="Times New Roman"/>
          <w:sz w:val="20"/>
          <w:szCs w:val="20"/>
          <w:lang w:eastAsia="ru-RU"/>
        </w:rPr>
      </w:pPr>
      <w:r w:rsidRPr="00C0638B">
        <w:rPr>
          <w:rFonts w:ascii="Times New Roman" w:eastAsia="Times New Roman" w:hAnsi="Times New Roman"/>
          <w:sz w:val="20"/>
          <w:szCs w:val="20"/>
          <w:lang w:eastAsia="ru-RU"/>
        </w:rPr>
        <w:t>Муниципальное казённое дошкольное образовательное учреждение детский сад «Теремок» п. Таёжный – посёлок Таёжный по улицам: Вокзальная, Дорожная.</w:t>
      </w:r>
    </w:p>
    <w:p w:rsidR="00C0638B" w:rsidRPr="00C0638B" w:rsidRDefault="00C0638B" w:rsidP="00C0638B">
      <w:pPr>
        <w:numPr>
          <w:ilvl w:val="0"/>
          <w:numId w:val="39"/>
        </w:numPr>
        <w:tabs>
          <w:tab w:val="num" w:pos="1276"/>
        </w:tabs>
        <w:spacing w:after="0" w:line="240" w:lineRule="auto"/>
        <w:ind w:left="0" w:firstLine="502"/>
        <w:jc w:val="both"/>
        <w:rPr>
          <w:rFonts w:ascii="Times New Roman" w:eastAsia="Times New Roman" w:hAnsi="Times New Roman"/>
          <w:sz w:val="20"/>
          <w:szCs w:val="20"/>
          <w:lang w:eastAsia="ru-RU"/>
        </w:rPr>
      </w:pPr>
      <w:proofErr w:type="gramStart"/>
      <w:r w:rsidRPr="00C0638B">
        <w:rPr>
          <w:rFonts w:ascii="Times New Roman" w:eastAsia="Times New Roman" w:hAnsi="Times New Roman"/>
          <w:sz w:val="20"/>
          <w:szCs w:val="20"/>
          <w:lang w:eastAsia="ru-RU"/>
        </w:rPr>
        <w:t>Муниципальное казённое дошкольное образовательное учреждение детский сад «Солнышко» п. Таёжный – посёлок Таёжный по улицам: 40 лет Победы, 9 Мая, 1 Аэродромная, Железнодорожников, Комсомольская, Крайняя, Лесовозная, Мира, Молодёжная, Монтажников, Новоселов, Пионерская, Свободная, Сибирская, Сосновая, Спортивная, Солнечная, Таежная, Ленина: с 24-75, Новая: 1, 2, 3, 6, Первомайская, Свердлова, Строителей: 9, 11, 26.</w:t>
      </w:r>
      <w:proofErr w:type="gramEnd"/>
    </w:p>
    <w:p w:rsidR="00C0638B" w:rsidRPr="00C0638B" w:rsidRDefault="00C0638B" w:rsidP="00C0638B">
      <w:pPr>
        <w:spacing w:after="0" w:line="240" w:lineRule="auto"/>
        <w:ind w:left="360"/>
        <w:jc w:val="both"/>
        <w:rPr>
          <w:rFonts w:ascii="Times New Roman" w:eastAsia="Times New Roman" w:hAnsi="Times New Roman"/>
          <w:sz w:val="20"/>
          <w:szCs w:val="20"/>
          <w:lang w:eastAsia="ru-RU"/>
        </w:rPr>
      </w:pPr>
      <w:r w:rsidRPr="00C0638B">
        <w:rPr>
          <w:rFonts w:ascii="Times New Roman" w:eastAsia="Times New Roman" w:hAnsi="Times New Roman"/>
          <w:sz w:val="20"/>
          <w:szCs w:val="20"/>
          <w:lang w:eastAsia="ru-RU"/>
        </w:rPr>
        <w:t xml:space="preserve"> По переулкам: Водяной, Светлый.       </w:t>
      </w:r>
    </w:p>
    <w:p w:rsidR="00C0638B" w:rsidRPr="00C0638B" w:rsidRDefault="00C0638B" w:rsidP="00C0638B">
      <w:pPr>
        <w:numPr>
          <w:ilvl w:val="0"/>
          <w:numId w:val="39"/>
        </w:numPr>
        <w:tabs>
          <w:tab w:val="num" w:pos="1276"/>
        </w:tabs>
        <w:spacing w:after="0" w:line="240" w:lineRule="auto"/>
        <w:ind w:left="0" w:firstLine="502"/>
        <w:jc w:val="both"/>
        <w:rPr>
          <w:rFonts w:ascii="Times New Roman" w:eastAsia="Times New Roman" w:hAnsi="Times New Roman"/>
          <w:sz w:val="20"/>
          <w:szCs w:val="20"/>
          <w:lang w:eastAsia="ru-RU"/>
        </w:rPr>
      </w:pPr>
      <w:r w:rsidRPr="00C0638B">
        <w:rPr>
          <w:rFonts w:ascii="Times New Roman" w:eastAsia="Times New Roman" w:hAnsi="Times New Roman"/>
          <w:sz w:val="20"/>
          <w:szCs w:val="20"/>
          <w:lang w:eastAsia="ru-RU"/>
        </w:rPr>
        <w:t xml:space="preserve"> Муниципальное казённое общеобразовательное учреждение </w:t>
      </w:r>
      <w:proofErr w:type="spellStart"/>
      <w:r w:rsidRPr="00C0638B">
        <w:rPr>
          <w:rFonts w:ascii="Times New Roman" w:eastAsia="Times New Roman" w:hAnsi="Times New Roman"/>
          <w:sz w:val="20"/>
          <w:szCs w:val="20"/>
          <w:lang w:eastAsia="ru-RU"/>
        </w:rPr>
        <w:t>Таёжнинская</w:t>
      </w:r>
      <w:proofErr w:type="spellEnd"/>
      <w:r w:rsidRPr="00C0638B">
        <w:rPr>
          <w:rFonts w:ascii="Times New Roman" w:eastAsia="Times New Roman" w:hAnsi="Times New Roman"/>
          <w:sz w:val="20"/>
          <w:szCs w:val="20"/>
          <w:lang w:eastAsia="ru-RU"/>
        </w:rPr>
        <w:t xml:space="preserve"> школа № 20 (дошкольные группы)  - п. </w:t>
      </w:r>
      <w:proofErr w:type="gramStart"/>
      <w:r w:rsidRPr="00C0638B">
        <w:rPr>
          <w:rFonts w:ascii="Times New Roman" w:eastAsia="Times New Roman" w:hAnsi="Times New Roman"/>
          <w:sz w:val="20"/>
          <w:szCs w:val="20"/>
          <w:lang w:eastAsia="ru-RU"/>
        </w:rPr>
        <w:t>Таежный</w:t>
      </w:r>
      <w:proofErr w:type="gramEnd"/>
      <w:r w:rsidRPr="00C0638B">
        <w:rPr>
          <w:rFonts w:ascii="Times New Roman" w:eastAsia="Times New Roman" w:hAnsi="Times New Roman"/>
          <w:sz w:val="20"/>
          <w:szCs w:val="20"/>
          <w:lang w:eastAsia="ru-RU"/>
        </w:rPr>
        <w:t xml:space="preserve"> по улицам: </w:t>
      </w:r>
      <w:proofErr w:type="gramStart"/>
      <w:r w:rsidRPr="00C0638B">
        <w:rPr>
          <w:rFonts w:ascii="Times New Roman" w:eastAsia="Times New Roman" w:hAnsi="Times New Roman"/>
          <w:sz w:val="20"/>
          <w:szCs w:val="20"/>
          <w:lang w:eastAsia="ru-RU"/>
        </w:rPr>
        <w:t xml:space="preserve">Будённого, Гагарина, Зелёная, </w:t>
      </w:r>
      <w:proofErr w:type="spellStart"/>
      <w:r w:rsidRPr="00C0638B">
        <w:rPr>
          <w:rFonts w:ascii="Times New Roman" w:eastAsia="Times New Roman" w:hAnsi="Times New Roman"/>
          <w:sz w:val="20"/>
          <w:szCs w:val="20"/>
          <w:lang w:eastAsia="ru-RU"/>
        </w:rPr>
        <w:t>Карабульская</w:t>
      </w:r>
      <w:proofErr w:type="spellEnd"/>
      <w:r w:rsidRPr="00C0638B">
        <w:rPr>
          <w:rFonts w:ascii="Times New Roman" w:eastAsia="Times New Roman" w:hAnsi="Times New Roman"/>
          <w:sz w:val="20"/>
          <w:szCs w:val="20"/>
          <w:lang w:eastAsia="ru-RU"/>
        </w:rPr>
        <w:t xml:space="preserve">, Кирова, Лермонтова, Лесная, Мельничная, </w:t>
      </w:r>
      <w:proofErr w:type="spellStart"/>
      <w:r w:rsidRPr="00C0638B">
        <w:rPr>
          <w:rFonts w:ascii="Times New Roman" w:eastAsia="Times New Roman" w:hAnsi="Times New Roman"/>
          <w:sz w:val="20"/>
          <w:szCs w:val="20"/>
          <w:lang w:eastAsia="ru-RU"/>
        </w:rPr>
        <w:t>Пилорамная</w:t>
      </w:r>
      <w:proofErr w:type="spellEnd"/>
      <w:r w:rsidRPr="00C0638B">
        <w:rPr>
          <w:rFonts w:ascii="Times New Roman" w:eastAsia="Times New Roman" w:hAnsi="Times New Roman"/>
          <w:sz w:val="20"/>
          <w:szCs w:val="20"/>
          <w:lang w:eastAsia="ru-RU"/>
        </w:rPr>
        <w:t>, Советская, Строителей: за исключением 9,11.26; Суворова, Чапаева, Юбилейная, Новая: 4,5; Ленина: 1-23 нечетные, 2-22 четные.</w:t>
      </w:r>
      <w:proofErr w:type="gramEnd"/>
    </w:p>
    <w:p w:rsidR="00C0638B" w:rsidRPr="00C0638B" w:rsidRDefault="00C0638B" w:rsidP="00C0638B">
      <w:pPr>
        <w:numPr>
          <w:ilvl w:val="0"/>
          <w:numId w:val="39"/>
        </w:numPr>
        <w:tabs>
          <w:tab w:val="num" w:pos="1418"/>
        </w:tabs>
        <w:spacing w:after="0" w:line="240" w:lineRule="auto"/>
        <w:ind w:left="0" w:firstLine="502"/>
        <w:jc w:val="both"/>
        <w:rPr>
          <w:rFonts w:ascii="Times New Roman" w:eastAsia="Times New Roman" w:hAnsi="Times New Roman"/>
          <w:sz w:val="20"/>
          <w:szCs w:val="20"/>
          <w:lang w:eastAsia="ru-RU"/>
        </w:rPr>
      </w:pPr>
      <w:r w:rsidRPr="00C0638B">
        <w:rPr>
          <w:rFonts w:ascii="Times New Roman" w:eastAsia="Times New Roman" w:hAnsi="Times New Roman"/>
          <w:sz w:val="20"/>
          <w:szCs w:val="20"/>
          <w:lang w:eastAsia="ru-RU"/>
        </w:rPr>
        <w:t xml:space="preserve">Муниципальное казённое дошкольное образовательное учреждение детский сад «Светлячок» с. </w:t>
      </w:r>
      <w:proofErr w:type="spellStart"/>
      <w:r w:rsidRPr="00C0638B">
        <w:rPr>
          <w:rFonts w:ascii="Times New Roman" w:eastAsia="Times New Roman" w:hAnsi="Times New Roman"/>
          <w:sz w:val="20"/>
          <w:szCs w:val="20"/>
          <w:lang w:eastAsia="ru-RU"/>
        </w:rPr>
        <w:t>Карабула</w:t>
      </w:r>
      <w:proofErr w:type="spellEnd"/>
      <w:r w:rsidRPr="00C0638B">
        <w:rPr>
          <w:rFonts w:ascii="Times New Roman" w:eastAsia="Times New Roman" w:hAnsi="Times New Roman"/>
          <w:sz w:val="20"/>
          <w:szCs w:val="20"/>
          <w:lang w:eastAsia="ru-RU"/>
        </w:rPr>
        <w:t xml:space="preserve"> – территория села </w:t>
      </w:r>
      <w:proofErr w:type="spellStart"/>
      <w:r w:rsidRPr="00C0638B">
        <w:rPr>
          <w:rFonts w:ascii="Times New Roman" w:eastAsia="Times New Roman" w:hAnsi="Times New Roman"/>
          <w:sz w:val="20"/>
          <w:szCs w:val="20"/>
          <w:lang w:eastAsia="ru-RU"/>
        </w:rPr>
        <w:t>Карабула</w:t>
      </w:r>
      <w:proofErr w:type="spellEnd"/>
      <w:r w:rsidRPr="00C0638B">
        <w:rPr>
          <w:rFonts w:ascii="Times New Roman" w:eastAsia="Times New Roman" w:hAnsi="Times New Roman"/>
          <w:sz w:val="20"/>
          <w:szCs w:val="20"/>
          <w:lang w:eastAsia="ru-RU"/>
        </w:rPr>
        <w:t>.</w:t>
      </w:r>
    </w:p>
    <w:p w:rsidR="00C0638B" w:rsidRPr="00C0638B" w:rsidRDefault="00C0638B" w:rsidP="00C0638B">
      <w:pPr>
        <w:numPr>
          <w:ilvl w:val="0"/>
          <w:numId w:val="39"/>
        </w:numPr>
        <w:tabs>
          <w:tab w:val="num" w:pos="1418"/>
        </w:tabs>
        <w:spacing w:after="0" w:line="240" w:lineRule="auto"/>
        <w:ind w:left="0" w:firstLine="502"/>
        <w:jc w:val="both"/>
        <w:rPr>
          <w:rFonts w:ascii="Times New Roman" w:eastAsia="Times New Roman" w:hAnsi="Times New Roman"/>
          <w:sz w:val="20"/>
          <w:szCs w:val="20"/>
          <w:lang w:eastAsia="ru-RU"/>
        </w:rPr>
      </w:pPr>
      <w:r w:rsidRPr="00C0638B">
        <w:rPr>
          <w:rFonts w:ascii="Times New Roman" w:eastAsia="Times New Roman" w:hAnsi="Times New Roman"/>
          <w:sz w:val="20"/>
          <w:szCs w:val="20"/>
          <w:lang w:eastAsia="ru-RU"/>
        </w:rPr>
        <w:t>Муниципальное казённое дошкольное образовательное учреждение детский сад № 8 «Ёлочка» д. Ярки – территория деревни Ярки.</w:t>
      </w:r>
    </w:p>
    <w:p w:rsidR="00C0638B" w:rsidRPr="00C93CA9" w:rsidRDefault="00C0638B" w:rsidP="00B37BD8">
      <w:pPr>
        <w:spacing w:after="0" w:line="240" w:lineRule="auto"/>
        <w:jc w:val="center"/>
        <w:rPr>
          <w:rFonts w:ascii="Times New Roman" w:eastAsia="Times New Roman" w:hAnsi="Times New Roman"/>
          <w:sz w:val="20"/>
          <w:szCs w:val="20"/>
          <w:lang w:eastAsia="ru-RU"/>
        </w:rPr>
      </w:pPr>
    </w:p>
    <w:p w:rsidR="00B37BD8" w:rsidRPr="00B37BD8" w:rsidRDefault="00B37BD8" w:rsidP="00B37BD8">
      <w:pPr>
        <w:spacing w:after="0" w:line="240" w:lineRule="auto"/>
        <w:jc w:val="center"/>
        <w:rPr>
          <w:rFonts w:ascii="Times New Roman" w:hAnsi="Times New Roman"/>
          <w:sz w:val="20"/>
          <w:szCs w:val="20"/>
        </w:rPr>
      </w:pPr>
      <w:r w:rsidRPr="00B37BD8">
        <w:rPr>
          <w:rFonts w:ascii="Times New Roman" w:hAnsi="Times New Roman"/>
          <w:sz w:val="20"/>
          <w:szCs w:val="20"/>
        </w:rPr>
        <w:t>АДМИНИСТРАЦИЯ БОГУЧАНСКОГО РАЙОНА</w:t>
      </w:r>
    </w:p>
    <w:p w:rsidR="00B37BD8" w:rsidRPr="00B37BD8" w:rsidRDefault="00B37BD8" w:rsidP="00B37BD8">
      <w:pPr>
        <w:pStyle w:val="3"/>
        <w:spacing w:before="0" w:after="0" w:line="240" w:lineRule="auto"/>
        <w:jc w:val="center"/>
        <w:rPr>
          <w:rFonts w:ascii="Times New Roman" w:hAnsi="Times New Roman" w:cs="Times New Roman"/>
          <w:b w:val="0"/>
          <w:sz w:val="20"/>
          <w:szCs w:val="20"/>
        </w:rPr>
      </w:pPr>
      <w:proofErr w:type="gramStart"/>
      <w:r w:rsidRPr="00B37BD8">
        <w:rPr>
          <w:rFonts w:ascii="Times New Roman" w:hAnsi="Times New Roman" w:cs="Times New Roman"/>
          <w:b w:val="0"/>
          <w:sz w:val="20"/>
          <w:szCs w:val="20"/>
        </w:rPr>
        <w:t>П</w:t>
      </w:r>
      <w:proofErr w:type="gramEnd"/>
      <w:r w:rsidRPr="00B37BD8">
        <w:rPr>
          <w:rFonts w:ascii="Times New Roman" w:hAnsi="Times New Roman" w:cs="Times New Roman"/>
          <w:b w:val="0"/>
          <w:sz w:val="20"/>
          <w:szCs w:val="20"/>
        </w:rPr>
        <w:t xml:space="preserve"> О С Т А Н О В Л Е Н И Е</w:t>
      </w:r>
    </w:p>
    <w:p w:rsidR="00B37BD8" w:rsidRPr="00B37BD8" w:rsidRDefault="00B37BD8" w:rsidP="00B37BD8">
      <w:pPr>
        <w:pStyle w:val="ConsPlusTitle"/>
        <w:jc w:val="center"/>
        <w:rPr>
          <w:rFonts w:ascii="Times New Roman" w:hAnsi="Times New Roman"/>
        </w:rPr>
      </w:pPr>
      <w:r w:rsidRPr="00B37BD8">
        <w:rPr>
          <w:rFonts w:ascii="Times New Roman" w:hAnsi="Times New Roman" w:cs="Times New Roman"/>
          <w:b w:val="0"/>
        </w:rPr>
        <w:t xml:space="preserve"> «28» ноября 2016г.                                   </w:t>
      </w:r>
      <w:r w:rsidRPr="00B37BD8">
        <w:rPr>
          <w:rFonts w:ascii="Times New Roman" w:hAnsi="Times New Roman"/>
          <w:b w:val="0"/>
        </w:rPr>
        <w:t xml:space="preserve">с. </w:t>
      </w:r>
      <w:proofErr w:type="spellStart"/>
      <w:r w:rsidRPr="00B37BD8">
        <w:rPr>
          <w:rFonts w:ascii="Times New Roman" w:hAnsi="Times New Roman"/>
          <w:b w:val="0"/>
        </w:rPr>
        <w:t>Богучаны</w:t>
      </w:r>
      <w:proofErr w:type="spellEnd"/>
      <w:r w:rsidRPr="00B37BD8">
        <w:rPr>
          <w:rFonts w:ascii="Times New Roman" w:hAnsi="Times New Roman"/>
        </w:rPr>
        <w:t xml:space="preserve">                                      </w:t>
      </w:r>
      <w:r w:rsidRPr="00B37BD8">
        <w:rPr>
          <w:rFonts w:ascii="Times New Roman" w:hAnsi="Times New Roman" w:cs="Times New Roman"/>
          <w:b w:val="0"/>
        </w:rPr>
        <w:t xml:space="preserve">   № 869-п</w:t>
      </w:r>
    </w:p>
    <w:p w:rsidR="00B37BD8" w:rsidRPr="00B37BD8" w:rsidRDefault="00B37BD8" w:rsidP="00B37BD8">
      <w:pPr>
        <w:pStyle w:val="ConsPlusTitle"/>
        <w:widowControl/>
        <w:jc w:val="center"/>
        <w:rPr>
          <w:rFonts w:ascii="Times New Roman" w:hAnsi="Times New Roman" w:cs="Times New Roman"/>
          <w:b w:val="0"/>
        </w:rPr>
      </w:pPr>
    </w:p>
    <w:p w:rsidR="00B37BD8" w:rsidRPr="00B37BD8" w:rsidRDefault="00B37BD8" w:rsidP="00B37BD8">
      <w:pPr>
        <w:pStyle w:val="ConsPlusTitle"/>
        <w:widowControl/>
        <w:jc w:val="center"/>
        <w:rPr>
          <w:rFonts w:ascii="Times New Roman" w:hAnsi="Times New Roman" w:cs="Times New Roman"/>
          <w:b w:val="0"/>
        </w:rPr>
      </w:pPr>
      <w:r w:rsidRPr="00B37BD8">
        <w:rPr>
          <w:rFonts w:ascii="Times New Roman" w:hAnsi="Times New Roman" w:cs="Times New Roman"/>
          <w:b w:val="0"/>
        </w:rPr>
        <w:t>О внесении изменений в постановление администрации Богучанского района от 28.03.2016 № 240-п «О предоставлении исполнителям коммунальных услуг субсидии на компенсацию части платы граждан за коммунальные услуги в 2016году»</w:t>
      </w:r>
    </w:p>
    <w:p w:rsidR="00B37BD8" w:rsidRPr="00B37BD8" w:rsidRDefault="00B37BD8" w:rsidP="00B37BD8">
      <w:pPr>
        <w:pStyle w:val="ConsPlusTitle"/>
        <w:widowControl/>
        <w:jc w:val="center"/>
        <w:rPr>
          <w:rFonts w:ascii="Times New Roman" w:hAnsi="Times New Roman" w:cs="Times New Roman"/>
          <w:b w:val="0"/>
        </w:rPr>
      </w:pPr>
    </w:p>
    <w:p w:rsidR="00B37BD8" w:rsidRPr="00B37BD8" w:rsidRDefault="00B37BD8" w:rsidP="00B37BD8">
      <w:pPr>
        <w:pStyle w:val="ab"/>
        <w:spacing w:after="0" w:line="240" w:lineRule="auto"/>
        <w:ind w:firstLine="900"/>
        <w:jc w:val="both"/>
        <w:rPr>
          <w:rFonts w:ascii="Times New Roman" w:hAnsi="Times New Roman"/>
          <w:sz w:val="20"/>
          <w:szCs w:val="20"/>
        </w:rPr>
      </w:pPr>
      <w:proofErr w:type="gramStart"/>
      <w:r w:rsidRPr="00B37BD8">
        <w:rPr>
          <w:rFonts w:ascii="Times New Roman" w:hAnsi="Times New Roman"/>
          <w:sz w:val="20"/>
          <w:szCs w:val="20"/>
        </w:rPr>
        <w:t>В соответствии с Законом Красноярского края от 01.12.2014 № 7-2835 «Об отдельных мерах по обеспечению ограничения платы граждан за коммунальные услуги», Законом Красноярского края от 01.12.2014 №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 Законом Красноярского края от 02.12.2015 № 9-3931</w:t>
      </w:r>
      <w:proofErr w:type="gramEnd"/>
      <w:r w:rsidRPr="00B37BD8">
        <w:rPr>
          <w:rFonts w:ascii="Times New Roman" w:hAnsi="Times New Roman"/>
          <w:sz w:val="20"/>
          <w:szCs w:val="20"/>
        </w:rPr>
        <w:t xml:space="preserve"> «</w:t>
      </w:r>
      <w:proofErr w:type="gramStart"/>
      <w:r w:rsidRPr="00B37BD8">
        <w:rPr>
          <w:rFonts w:ascii="Times New Roman" w:hAnsi="Times New Roman"/>
          <w:sz w:val="20"/>
          <w:szCs w:val="20"/>
        </w:rPr>
        <w:t>О краевом бюджете на 2016 год и плановый период 2017-2018 годов» (в ред. от 27.10.2016), постановлением Правительства Красноярского края от 17.03.2015 № 95-п «Об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w:t>
      </w:r>
      <w:proofErr w:type="gramEnd"/>
      <w:r w:rsidRPr="00B37BD8">
        <w:rPr>
          <w:rFonts w:ascii="Times New Roman" w:hAnsi="Times New Roman"/>
          <w:sz w:val="20"/>
          <w:szCs w:val="20"/>
        </w:rPr>
        <w:t xml:space="preserve"> </w:t>
      </w:r>
      <w:proofErr w:type="gramStart"/>
      <w:r w:rsidRPr="00B37BD8">
        <w:rPr>
          <w:rFonts w:ascii="Times New Roman" w:hAnsi="Times New Roman"/>
          <w:sz w:val="20"/>
          <w:szCs w:val="20"/>
        </w:rPr>
        <w:t xml:space="preserve">соответствии с законом Красноярского края от 01.12.2014 № 7-2835 «Об отдельных мерах по обеспечению ограничения платы граждан за коммунальные услуги», 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 постановлением администрации Богучанского </w:t>
      </w:r>
      <w:r w:rsidRPr="00B37BD8">
        <w:rPr>
          <w:rFonts w:ascii="Times New Roman" w:hAnsi="Times New Roman"/>
          <w:sz w:val="20"/>
          <w:szCs w:val="20"/>
        </w:rPr>
        <w:lastRenderedPageBreak/>
        <w:t>района от 17.04.2015 № 431-п «Об утверждении Порядка предоставления компенсации части платы граждан за коммунальные услуги на территории Богучанского района</w:t>
      </w:r>
      <w:proofErr w:type="gramEnd"/>
      <w:r w:rsidRPr="00B37BD8">
        <w:rPr>
          <w:rFonts w:ascii="Times New Roman" w:hAnsi="Times New Roman"/>
          <w:sz w:val="20"/>
          <w:szCs w:val="20"/>
        </w:rPr>
        <w:t xml:space="preserve">, </w:t>
      </w:r>
      <w:proofErr w:type="gramStart"/>
      <w:r w:rsidRPr="00B37BD8">
        <w:rPr>
          <w:rFonts w:ascii="Times New Roman" w:hAnsi="Times New Roman"/>
          <w:sz w:val="20"/>
          <w:szCs w:val="20"/>
        </w:rPr>
        <w:t>контроля за</w:t>
      </w:r>
      <w:proofErr w:type="gramEnd"/>
      <w:r w:rsidRPr="00B37BD8">
        <w:rPr>
          <w:rFonts w:ascii="Times New Roman" w:hAnsi="Times New Roman"/>
          <w:sz w:val="20"/>
          <w:szCs w:val="20"/>
        </w:rPr>
        <w:t xml:space="preserve"> соблюдением условий предоставления компенсации и возврата субсидий в случае нарушений условий их предоставления», решением  Богучанского районного Совета депутатов от 24.12.2015 № 4/1-21 «О районном бюджете на 2016 год и плановый период 2017-2018 годов», ст. ст. 7, 10, 47 Устава Богучанского района Красноярского края, ПОСТАНОВЛЯЮ:</w:t>
      </w:r>
    </w:p>
    <w:p w:rsidR="00B37BD8" w:rsidRPr="00B37BD8" w:rsidRDefault="00B37BD8" w:rsidP="00B37BD8">
      <w:pPr>
        <w:pStyle w:val="afa"/>
        <w:numPr>
          <w:ilvl w:val="0"/>
          <w:numId w:val="40"/>
        </w:numPr>
        <w:tabs>
          <w:tab w:val="clear" w:pos="720"/>
          <w:tab w:val="num" w:pos="851"/>
        </w:tabs>
        <w:spacing w:after="0" w:line="240" w:lineRule="auto"/>
        <w:ind w:left="0" w:firstLine="851"/>
        <w:jc w:val="both"/>
        <w:rPr>
          <w:rFonts w:ascii="Times New Roman" w:hAnsi="Times New Roman"/>
          <w:sz w:val="20"/>
          <w:szCs w:val="20"/>
        </w:rPr>
      </w:pPr>
      <w:r w:rsidRPr="00B37BD8">
        <w:rPr>
          <w:rFonts w:ascii="Times New Roman" w:hAnsi="Times New Roman"/>
          <w:sz w:val="20"/>
          <w:szCs w:val="20"/>
        </w:rPr>
        <w:t>Внести изменения в постановление администрации Богучанского района от 28.03.2016 № 240-п «О предоставлении исполнителям коммунальных услуг субсидии на компенсацию части платы граждан за коммунальные услуги в 2016году», приложение к постановлению изложить в новой редакции, согласно приложению к настоящему постановлению.</w:t>
      </w:r>
    </w:p>
    <w:p w:rsidR="00B37BD8" w:rsidRPr="00B37BD8" w:rsidRDefault="00B37BD8" w:rsidP="00B37BD8">
      <w:pPr>
        <w:pStyle w:val="23"/>
        <w:numPr>
          <w:ilvl w:val="0"/>
          <w:numId w:val="40"/>
        </w:numPr>
        <w:tabs>
          <w:tab w:val="clear" w:pos="720"/>
          <w:tab w:val="num" w:pos="0"/>
          <w:tab w:val="left" w:pos="1260"/>
        </w:tabs>
        <w:ind w:left="0" w:right="0" w:firstLine="900"/>
        <w:rPr>
          <w:sz w:val="20"/>
        </w:rPr>
      </w:pPr>
      <w:proofErr w:type="gramStart"/>
      <w:r w:rsidRPr="00B37BD8">
        <w:rPr>
          <w:sz w:val="20"/>
        </w:rPr>
        <w:t>Контроль за</w:t>
      </w:r>
      <w:proofErr w:type="gramEnd"/>
      <w:r w:rsidRPr="00B37BD8">
        <w:rPr>
          <w:sz w:val="20"/>
        </w:rPr>
        <w:t xml:space="preserve"> исполнением данного постановления возложить на первого заместителя Главы Богучанского района В.Ю.Карнаухова. </w:t>
      </w:r>
    </w:p>
    <w:p w:rsidR="00B37BD8" w:rsidRPr="00B37BD8" w:rsidRDefault="00B37BD8" w:rsidP="00B37BD8">
      <w:pPr>
        <w:pStyle w:val="23"/>
        <w:numPr>
          <w:ilvl w:val="0"/>
          <w:numId w:val="40"/>
        </w:numPr>
        <w:tabs>
          <w:tab w:val="clear" w:pos="720"/>
          <w:tab w:val="num" w:pos="0"/>
          <w:tab w:val="left" w:pos="1260"/>
        </w:tabs>
        <w:ind w:left="0" w:right="0" w:firstLine="900"/>
        <w:rPr>
          <w:sz w:val="20"/>
        </w:rPr>
      </w:pPr>
      <w:r w:rsidRPr="00B37BD8">
        <w:rPr>
          <w:sz w:val="20"/>
        </w:rPr>
        <w:t>Постановление вступает в силу со дня, следующего за днем опубликования в Официальном вестнике Богучанского района, распространяется на правоотношения, возникшие с 01.01.2016 года.</w:t>
      </w:r>
    </w:p>
    <w:p w:rsidR="00B37BD8" w:rsidRPr="00C93CA9" w:rsidRDefault="00B37BD8" w:rsidP="00B37BD8">
      <w:pPr>
        <w:pStyle w:val="ab"/>
        <w:tabs>
          <w:tab w:val="num" w:pos="0"/>
        </w:tabs>
        <w:spacing w:after="0" w:line="240" w:lineRule="auto"/>
        <w:jc w:val="both"/>
        <w:rPr>
          <w:rFonts w:ascii="Times New Roman" w:hAnsi="Times New Roman"/>
          <w:sz w:val="20"/>
          <w:szCs w:val="20"/>
        </w:rPr>
      </w:pPr>
    </w:p>
    <w:p w:rsidR="00B37BD8" w:rsidRPr="00B37BD8" w:rsidRDefault="00B37BD8" w:rsidP="00B37BD8">
      <w:pPr>
        <w:pStyle w:val="ab"/>
        <w:tabs>
          <w:tab w:val="num" w:pos="0"/>
        </w:tabs>
        <w:spacing w:after="0" w:line="240" w:lineRule="auto"/>
        <w:jc w:val="both"/>
        <w:rPr>
          <w:rFonts w:ascii="Times New Roman" w:hAnsi="Times New Roman"/>
          <w:sz w:val="20"/>
          <w:szCs w:val="20"/>
        </w:rPr>
      </w:pPr>
      <w:r w:rsidRPr="00B37BD8">
        <w:rPr>
          <w:rFonts w:ascii="Times New Roman" w:hAnsi="Times New Roman"/>
          <w:sz w:val="20"/>
          <w:szCs w:val="20"/>
        </w:rPr>
        <w:t>И.о. Главы Богучанского района                                                       В.Ю.Карнаухов</w:t>
      </w:r>
    </w:p>
    <w:p w:rsidR="00B37BD8" w:rsidRPr="008B0F98" w:rsidRDefault="00B37BD8" w:rsidP="00B37BD8">
      <w:pPr>
        <w:pStyle w:val="ab"/>
        <w:tabs>
          <w:tab w:val="num" w:pos="0"/>
        </w:tabs>
        <w:spacing w:after="0" w:line="240" w:lineRule="auto"/>
        <w:jc w:val="both"/>
        <w:rPr>
          <w:sz w:val="28"/>
          <w:szCs w:val="28"/>
        </w:rPr>
      </w:pPr>
      <w:r>
        <w:rPr>
          <w:sz w:val="28"/>
          <w:szCs w:val="28"/>
        </w:rPr>
        <w:t xml:space="preserve">                                                                                                              </w:t>
      </w:r>
    </w:p>
    <w:tbl>
      <w:tblPr>
        <w:tblW w:w="5000" w:type="pct"/>
        <w:tblLook w:val="04A0"/>
      </w:tblPr>
      <w:tblGrid>
        <w:gridCol w:w="960"/>
        <w:gridCol w:w="1889"/>
        <w:gridCol w:w="958"/>
        <w:gridCol w:w="1516"/>
        <w:gridCol w:w="932"/>
        <w:gridCol w:w="2985"/>
        <w:gridCol w:w="330"/>
      </w:tblGrid>
      <w:tr w:rsidR="00E32B80" w:rsidRPr="00E32B80" w:rsidTr="00E32B80">
        <w:trPr>
          <w:trHeight w:val="20"/>
        </w:trPr>
        <w:tc>
          <w:tcPr>
            <w:tcW w:w="4945" w:type="pct"/>
            <w:gridSpan w:val="7"/>
            <w:tcBorders>
              <w:top w:val="nil"/>
              <w:left w:val="nil"/>
              <w:right w:val="nil"/>
            </w:tcBorders>
            <w:shd w:val="clear" w:color="auto" w:fill="auto"/>
            <w:noWrap/>
            <w:vAlign w:val="bottom"/>
            <w:hideMark/>
          </w:tcPr>
          <w:p w:rsidR="00E32B80" w:rsidRPr="00E32B80" w:rsidRDefault="00E32B80" w:rsidP="00E32B80">
            <w:pPr>
              <w:spacing w:after="0" w:line="240" w:lineRule="auto"/>
              <w:jc w:val="right"/>
              <w:rPr>
                <w:rFonts w:ascii="Times New Roman" w:eastAsia="Times New Roman" w:hAnsi="Times New Roman"/>
                <w:color w:val="000000"/>
                <w:sz w:val="18"/>
                <w:szCs w:val="18"/>
                <w:lang w:eastAsia="ru-RU"/>
              </w:rPr>
            </w:pPr>
            <w:r w:rsidRPr="00E32B80">
              <w:rPr>
                <w:rFonts w:ascii="Times New Roman" w:eastAsia="Times New Roman" w:hAnsi="Times New Roman"/>
                <w:color w:val="000000"/>
                <w:sz w:val="18"/>
                <w:szCs w:val="18"/>
                <w:lang w:eastAsia="ru-RU"/>
              </w:rPr>
              <w:t>Приложение</w:t>
            </w:r>
          </w:p>
          <w:p w:rsidR="00E32B80" w:rsidRPr="00E32B80" w:rsidRDefault="00E32B80" w:rsidP="00E32B80">
            <w:pPr>
              <w:spacing w:after="0" w:line="240" w:lineRule="auto"/>
              <w:jc w:val="right"/>
              <w:rPr>
                <w:rFonts w:ascii="Times New Roman" w:eastAsia="Times New Roman" w:hAnsi="Times New Roman"/>
                <w:color w:val="000000"/>
                <w:sz w:val="18"/>
                <w:szCs w:val="18"/>
                <w:lang w:eastAsia="ru-RU"/>
              </w:rPr>
            </w:pPr>
            <w:r w:rsidRPr="00E32B80">
              <w:rPr>
                <w:rFonts w:ascii="Times New Roman" w:eastAsia="Times New Roman" w:hAnsi="Times New Roman"/>
                <w:color w:val="000000"/>
                <w:sz w:val="18"/>
                <w:szCs w:val="18"/>
                <w:lang w:eastAsia="ru-RU"/>
              </w:rPr>
              <w:t>к постановлению администрации</w:t>
            </w:r>
          </w:p>
          <w:p w:rsidR="00E32B80" w:rsidRPr="00E32B80" w:rsidRDefault="00E32B80" w:rsidP="00E32B80">
            <w:pPr>
              <w:spacing w:after="0" w:line="240" w:lineRule="auto"/>
              <w:jc w:val="right"/>
              <w:rPr>
                <w:rFonts w:ascii="Times New Roman" w:eastAsia="Times New Roman" w:hAnsi="Times New Roman"/>
                <w:color w:val="000000"/>
                <w:sz w:val="18"/>
                <w:szCs w:val="18"/>
                <w:lang w:eastAsia="ru-RU"/>
              </w:rPr>
            </w:pPr>
            <w:r w:rsidRPr="00E32B80">
              <w:rPr>
                <w:rFonts w:ascii="Times New Roman" w:eastAsia="Times New Roman" w:hAnsi="Times New Roman"/>
                <w:color w:val="000000"/>
                <w:sz w:val="18"/>
                <w:szCs w:val="18"/>
                <w:lang w:eastAsia="ru-RU"/>
              </w:rPr>
              <w:t xml:space="preserve">Богучанского района от 28.11.2016  № 869-п    </w:t>
            </w:r>
          </w:p>
          <w:p w:rsidR="00E32B80" w:rsidRPr="00E32B80" w:rsidRDefault="00E32B80" w:rsidP="00E32B80">
            <w:pPr>
              <w:spacing w:after="0" w:line="240" w:lineRule="auto"/>
              <w:jc w:val="right"/>
              <w:rPr>
                <w:rFonts w:ascii="Times New Roman" w:eastAsia="Times New Roman" w:hAnsi="Times New Roman"/>
                <w:color w:val="000000"/>
                <w:sz w:val="18"/>
                <w:szCs w:val="18"/>
                <w:lang w:eastAsia="ru-RU"/>
              </w:rPr>
            </w:pPr>
            <w:r w:rsidRPr="00E32B80">
              <w:rPr>
                <w:rFonts w:ascii="Times New Roman" w:eastAsia="Times New Roman" w:hAnsi="Times New Roman"/>
                <w:color w:val="000000"/>
                <w:sz w:val="18"/>
                <w:szCs w:val="18"/>
                <w:lang w:eastAsia="ru-RU"/>
              </w:rPr>
              <w:t xml:space="preserve">О внесении изменений в постановление администрации </w:t>
            </w:r>
          </w:p>
          <w:p w:rsidR="00E32B80" w:rsidRPr="00E32B80" w:rsidRDefault="00E32B80" w:rsidP="00E32B80">
            <w:pPr>
              <w:spacing w:after="0" w:line="240" w:lineRule="auto"/>
              <w:jc w:val="right"/>
              <w:rPr>
                <w:rFonts w:ascii="Times New Roman" w:eastAsia="Times New Roman" w:hAnsi="Times New Roman"/>
                <w:color w:val="000000"/>
                <w:sz w:val="18"/>
                <w:szCs w:val="18"/>
                <w:lang w:eastAsia="ru-RU"/>
              </w:rPr>
            </w:pPr>
            <w:r w:rsidRPr="00E32B80">
              <w:rPr>
                <w:rFonts w:ascii="Times New Roman" w:eastAsia="Times New Roman" w:hAnsi="Times New Roman"/>
                <w:color w:val="000000"/>
                <w:sz w:val="18"/>
                <w:szCs w:val="18"/>
                <w:lang w:eastAsia="ru-RU"/>
              </w:rPr>
              <w:t xml:space="preserve">Богучанского района  " О предоставлении исполнителям </w:t>
            </w:r>
          </w:p>
          <w:p w:rsidR="00E32B80" w:rsidRPr="00E32B80" w:rsidRDefault="00E32B80" w:rsidP="00E32B80">
            <w:pPr>
              <w:spacing w:after="0" w:line="240" w:lineRule="auto"/>
              <w:jc w:val="right"/>
              <w:rPr>
                <w:rFonts w:ascii="Times New Roman" w:eastAsia="Times New Roman" w:hAnsi="Times New Roman"/>
                <w:color w:val="000000"/>
                <w:sz w:val="18"/>
                <w:szCs w:val="18"/>
                <w:lang w:eastAsia="ru-RU"/>
              </w:rPr>
            </w:pPr>
            <w:r w:rsidRPr="00E32B80">
              <w:rPr>
                <w:rFonts w:ascii="Times New Roman" w:eastAsia="Times New Roman" w:hAnsi="Times New Roman"/>
                <w:color w:val="000000"/>
                <w:sz w:val="18"/>
                <w:szCs w:val="18"/>
                <w:lang w:eastAsia="ru-RU"/>
              </w:rPr>
              <w:t>коммунальных услуг субсидии на компенсацию части платы</w:t>
            </w:r>
          </w:p>
          <w:p w:rsidR="00E32B80" w:rsidRPr="00C93CA9" w:rsidRDefault="00E32B80" w:rsidP="00E32B80">
            <w:pPr>
              <w:spacing w:after="0" w:line="240" w:lineRule="auto"/>
              <w:jc w:val="right"/>
              <w:rPr>
                <w:rFonts w:ascii="Times New Roman" w:eastAsia="Times New Roman" w:hAnsi="Times New Roman"/>
                <w:color w:val="000000"/>
                <w:sz w:val="18"/>
                <w:szCs w:val="18"/>
                <w:lang w:eastAsia="ru-RU"/>
              </w:rPr>
            </w:pPr>
            <w:r w:rsidRPr="00E32B80">
              <w:rPr>
                <w:rFonts w:ascii="Times New Roman" w:eastAsia="Times New Roman" w:hAnsi="Times New Roman"/>
                <w:color w:val="000000"/>
                <w:sz w:val="18"/>
                <w:szCs w:val="18"/>
                <w:lang w:eastAsia="ru-RU"/>
              </w:rPr>
              <w:t>граждан за коммунальные услуги в 2016 году"</w:t>
            </w:r>
          </w:p>
          <w:p w:rsidR="00E32B80" w:rsidRPr="00C93CA9" w:rsidRDefault="00E32B80" w:rsidP="00E32B80">
            <w:pPr>
              <w:spacing w:after="0" w:line="240" w:lineRule="auto"/>
              <w:jc w:val="right"/>
              <w:rPr>
                <w:rFonts w:ascii="Times New Roman" w:eastAsia="Times New Roman" w:hAnsi="Times New Roman"/>
                <w:color w:val="000000"/>
                <w:sz w:val="18"/>
                <w:szCs w:val="18"/>
                <w:lang w:eastAsia="ru-RU"/>
              </w:rPr>
            </w:pPr>
          </w:p>
          <w:p w:rsidR="00E32B80" w:rsidRPr="00E32B80" w:rsidRDefault="00E32B80" w:rsidP="00E32B80">
            <w:pPr>
              <w:spacing w:after="0" w:line="240" w:lineRule="auto"/>
              <w:jc w:val="right"/>
              <w:rPr>
                <w:rFonts w:ascii="Times New Roman" w:eastAsia="Times New Roman" w:hAnsi="Times New Roman"/>
                <w:color w:val="000000"/>
                <w:sz w:val="18"/>
                <w:szCs w:val="18"/>
                <w:lang w:eastAsia="ru-RU"/>
              </w:rPr>
            </w:pPr>
            <w:r w:rsidRPr="00E32B80">
              <w:rPr>
                <w:rFonts w:ascii="Times New Roman" w:eastAsia="Times New Roman" w:hAnsi="Times New Roman"/>
                <w:color w:val="000000"/>
                <w:sz w:val="18"/>
                <w:szCs w:val="18"/>
                <w:lang w:eastAsia="ru-RU"/>
              </w:rPr>
              <w:t>Приложение</w:t>
            </w:r>
          </w:p>
          <w:p w:rsidR="00E32B80" w:rsidRPr="00E32B80" w:rsidRDefault="00E32B80" w:rsidP="00E32B80">
            <w:pPr>
              <w:spacing w:after="0" w:line="240" w:lineRule="auto"/>
              <w:jc w:val="right"/>
              <w:rPr>
                <w:rFonts w:ascii="Times New Roman" w:eastAsia="Times New Roman" w:hAnsi="Times New Roman"/>
                <w:color w:val="000000"/>
                <w:sz w:val="18"/>
                <w:szCs w:val="18"/>
                <w:lang w:eastAsia="ru-RU"/>
              </w:rPr>
            </w:pPr>
            <w:r w:rsidRPr="00E32B80">
              <w:rPr>
                <w:rFonts w:ascii="Times New Roman" w:eastAsia="Times New Roman" w:hAnsi="Times New Roman"/>
                <w:color w:val="000000"/>
                <w:sz w:val="18"/>
                <w:szCs w:val="18"/>
                <w:lang w:eastAsia="ru-RU"/>
              </w:rPr>
              <w:t>к постановлению администрации</w:t>
            </w:r>
          </w:p>
          <w:p w:rsidR="00E32B80" w:rsidRPr="00E32B80" w:rsidRDefault="00E32B80" w:rsidP="00E32B80">
            <w:pPr>
              <w:spacing w:after="0" w:line="240" w:lineRule="auto"/>
              <w:jc w:val="right"/>
              <w:rPr>
                <w:rFonts w:ascii="Times New Roman" w:eastAsia="Times New Roman" w:hAnsi="Times New Roman"/>
                <w:color w:val="000000"/>
                <w:sz w:val="18"/>
                <w:szCs w:val="18"/>
                <w:lang w:eastAsia="ru-RU"/>
              </w:rPr>
            </w:pPr>
            <w:r w:rsidRPr="00E32B80">
              <w:rPr>
                <w:rFonts w:ascii="Times New Roman" w:eastAsia="Times New Roman" w:hAnsi="Times New Roman"/>
                <w:color w:val="000000"/>
                <w:sz w:val="18"/>
                <w:szCs w:val="18"/>
                <w:lang w:eastAsia="ru-RU"/>
              </w:rPr>
              <w:t>Богучанского района от  28.03.2016  № 240-п</w:t>
            </w:r>
          </w:p>
          <w:p w:rsidR="00E32B80" w:rsidRPr="00E32B80" w:rsidRDefault="00E32B80" w:rsidP="00E32B80">
            <w:pPr>
              <w:spacing w:after="0" w:line="240" w:lineRule="auto"/>
              <w:jc w:val="right"/>
              <w:rPr>
                <w:rFonts w:ascii="Times New Roman" w:eastAsia="Times New Roman" w:hAnsi="Times New Roman"/>
                <w:color w:val="000000"/>
                <w:sz w:val="18"/>
                <w:szCs w:val="18"/>
                <w:lang w:eastAsia="ru-RU"/>
              </w:rPr>
            </w:pPr>
            <w:r w:rsidRPr="00E32B80">
              <w:rPr>
                <w:rFonts w:ascii="Times New Roman" w:eastAsia="Times New Roman" w:hAnsi="Times New Roman"/>
                <w:color w:val="000000"/>
                <w:sz w:val="18"/>
                <w:szCs w:val="18"/>
                <w:lang w:eastAsia="ru-RU"/>
              </w:rPr>
              <w:t xml:space="preserve">"О предоставлении исполнителям </w:t>
            </w:r>
          </w:p>
          <w:p w:rsidR="00E32B80" w:rsidRPr="00E32B80" w:rsidRDefault="00E32B80" w:rsidP="00E32B80">
            <w:pPr>
              <w:spacing w:after="0" w:line="240" w:lineRule="auto"/>
              <w:jc w:val="right"/>
              <w:rPr>
                <w:rFonts w:ascii="Times New Roman" w:eastAsia="Times New Roman" w:hAnsi="Times New Roman"/>
                <w:color w:val="000000"/>
                <w:sz w:val="18"/>
                <w:szCs w:val="18"/>
                <w:lang w:eastAsia="ru-RU"/>
              </w:rPr>
            </w:pPr>
            <w:r w:rsidRPr="00E32B80">
              <w:rPr>
                <w:rFonts w:ascii="Times New Roman" w:eastAsia="Times New Roman" w:hAnsi="Times New Roman"/>
                <w:color w:val="000000"/>
                <w:sz w:val="18"/>
                <w:szCs w:val="18"/>
                <w:lang w:eastAsia="ru-RU"/>
              </w:rPr>
              <w:t>коммунальных услуг субсидии на компенсацию части платы</w:t>
            </w:r>
          </w:p>
          <w:p w:rsidR="00E32B80" w:rsidRPr="00E32B80" w:rsidRDefault="00E32B80" w:rsidP="00E32B80">
            <w:pPr>
              <w:jc w:val="right"/>
              <w:rPr>
                <w:rFonts w:ascii="Times New Roman" w:eastAsia="Times New Roman" w:hAnsi="Times New Roman"/>
                <w:color w:val="000000"/>
                <w:sz w:val="18"/>
                <w:szCs w:val="18"/>
                <w:lang w:eastAsia="ru-RU"/>
              </w:rPr>
            </w:pPr>
            <w:r w:rsidRPr="00E32B80">
              <w:rPr>
                <w:rFonts w:ascii="Times New Roman" w:eastAsia="Times New Roman" w:hAnsi="Times New Roman"/>
                <w:color w:val="000000"/>
                <w:sz w:val="18"/>
                <w:szCs w:val="18"/>
                <w:lang w:eastAsia="ru-RU"/>
              </w:rPr>
              <w:t>граждан за коммунальные услуги в 2016 году"</w:t>
            </w:r>
          </w:p>
        </w:tc>
      </w:tr>
      <w:tr w:rsidR="00E32B80" w:rsidRPr="00E32B80" w:rsidTr="00E32B80">
        <w:trPr>
          <w:gridAfter w:val="1"/>
          <w:wAfter w:w="430" w:type="pct"/>
          <w:trHeight w:val="63"/>
        </w:trPr>
        <w:tc>
          <w:tcPr>
            <w:tcW w:w="1404" w:type="pct"/>
            <w:gridSpan w:val="2"/>
            <w:tcBorders>
              <w:top w:val="nil"/>
              <w:left w:val="nil"/>
              <w:bottom w:val="nil"/>
              <w:right w:val="nil"/>
            </w:tcBorders>
            <w:shd w:val="clear" w:color="auto" w:fill="auto"/>
            <w:noWrap/>
            <w:vAlign w:val="bottom"/>
            <w:hideMark/>
          </w:tcPr>
          <w:p w:rsidR="00E32B80" w:rsidRPr="00E32B80" w:rsidRDefault="00E32B80" w:rsidP="00E32B80">
            <w:pPr>
              <w:spacing w:after="0" w:line="240" w:lineRule="auto"/>
              <w:jc w:val="center"/>
              <w:rPr>
                <w:rFonts w:ascii="Times New Roman" w:eastAsia="Times New Roman" w:hAnsi="Times New Roman"/>
                <w:color w:val="000000"/>
                <w:sz w:val="24"/>
                <w:szCs w:val="24"/>
                <w:lang w:eastAsia="ru-RU"/>
              </w:rPr>
            </w:pPr>
          </w:p>
        </w:tc>
        <w:tc>
          <w:tcPr>
            <w:tcW w:w="1215" w:type="pct"/>
            <w:gridSpan w:val="2"/>
            <w:tcBorders>
              <w:top w:val="nil"/>
              <w:left w:val="nil"/>
              <w:bottom w:val="nil"/>
              <w:right w:val="nil"/>
            </w:tcBorders>
            <w:shd w:val="clear" w:color="auto" w:fill="auto"/>
            <w:noWrap/>
            <w:vAlign w:val="bottom"/>
            <w:hideMark/>
          </w:tcPr>
          <w:p w:rsidR="00E32B80" w:rsidRPr="00E32B80" w:rsidRDefault="00E32B80" w:rsidP="00E32B80">
            <w:pPr>
              <w:spacing w:after="0" w:line="240" w:lineRule="auto"/>
              <w:jc w:val="center"/>
              <w:rPr>
                <w:rFonts w:ascii="Times New Roman" w:eastAsia="Times New Roman" w:hAnsi="Times New Roman"/>
                <w:color w:val="000000"/>
                <w:sz w:val="24"/>
                <w:szCs w:val="24"/>
                <w:lang w:eastAsia="ru-RU"/>
              </w:rPr>
            </w:pPr>
          </w:p>
        </w:tc>
        <w:tc>
          <w:tcPr>
            <w:tcW w:w="1951" w:type="pct"/>
            <w:gridSpan w:val="2"/>
            <w:tcBorders>
              <w:top w:val="nil"/>
              <w:left w:val="nil"/>
              <w:bottom w:val="nil"/>
              <w:right w:val="nil"/>
            </w:tcBorders>
            <w:shd w:val="clear" w:color="auto" w:fill="auto"/>
            <w:noWrap/>
            <w:vAlign w:val="bottom"/>
            <w:hideMark/>
          </w:tcPr>
          <w:p w:rsidR="00E32B80" w:rsidRPr="00E32B80" w:rsidRDefault="00E32B80" w:rsidP="00E32B80">
            <w:pPr>
              <w:spacing w:after="0" w:line="240" w:lineRule="auto"/>
              <w:jc w:val="center"/>
              <w:rPr>
                <w:rFonts w:ascii="Times New Roman" w:eastAsia="Times New Roman" w:hAnsi="Times New Roman"/>
                <w:color w:val="000000"/>
                <w:sz w:val="24"/>
                <w:szCs w:val="24"/>
                <w:lang w:eastAsia="ru-RU"/>
              </w:rPr>
            </w:pPr>
          </w:p>
        </w:tc>
      </w:tr>
      <w:tr w:rsidR="00E32B80" w:rsidRPr="00E32B80" w:rsidTr="00E32B80">
        <w:trPr>
          <w:gridAfter w:val="1"/>
          <w:wAfter w:w="430" w:type="pct"/>
          <w:trHeight w:val="615"/>
        </w:trPr>
        <w:tc>
          <w:tcPr>
            <w:tcW w:w="4570" w:type="pct"/>
            <w:gridSpan w:val="6"/>
            <w:tcBorders>
              <w:top w:val="nil"/>
              <w:left w:val="nil"/>
              <w:right w:val="nil"/>
            </w:tcBorders>
            <w:shd w:val="clear" w:color="auto" w:fill="auto"/>
            <w:noWrap/>
            <w:vAlign w:val="bottom"/>
            <w:hideMark/>
          </w:tcPr>
          <w:p w:rsidR="00E32B80" w:rsidRPr="00E32B80" w:rsidRDefault="00E32B80" w:rsidP="00E32B80">
            <w:pPr>
              <w:spacing w:after="0" w:line="240" w:lineRule="auto"/>
              <w:jc w:val="center"/>
              <w:rPr>
                <w:rFonts w:ascii="Times New Roman" w:eastAsia="Times New Roman" w:hAnsi="Times New Roman"/>
                <w:color w:val="000000"/>
                <w:sz w:val="20"/>
                <w:szCs w:val="20"/>
                <w:lang w:eastAsia="ru-RU"/>
              </w:rPr>
            </w:pPr>
            <w:r w:rsidRPr="00E32B80">
              <w:rPr>
                <w:rFonts w:ascii="Times New Roman" w:eastAsia="Times New Roman" w:hAnsi="Times New Roman"/>
                <w:color w:val="000000"/>
                <w:sz w:val="20"/>
                <w:szCs w:val="20"/>
                <w:lang w:eastAsia="ru-RU"/>
              </w:rPr>
              <w:t>Список исполнителей коммунальных услуг, получателей субсидии на компенсацию части платы граждан за коммунальные услуги</w:t>
            </w:r>
          </w:p>
        </w:tc>
      </w:tr>
      <w:tr w:rsidR="00E32B80" w:rsidRPr="00E32B80" w:rsidTr="00E32B80">
        <w:trPr>
          <w:trHeight w:val="161"/>
        </w:trPr>
        <w:tc>
          <w:tcPr>
            <w:tcW w:w="4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B80" w:rsidRPr="00E32B80" w:rsidRDefault="00E32B80" w:rsidP="00E32B80">
            <w:pPr>
              <w:spacing w:after="0" w:line="240" w:lineRule="auto"/>
              <w:jc w:val="center"/>
              <w:rPr>
                <w:rFonts w:ascii="Times New Roman" w:eastAsia="Times New Roman" w:hAnsi="Times New Roman"/>
                <w:color w:val="000000"/>
                <w:sz w:val="14"/>
                <w:szCs w:val="14"/>
                <w:lang w:eastAsia="ru-RU"/>
              </w:rPr>
            </w:pPr>
            <w:r w:rsidRPr="00E32B80">
              <w:rPr>
                <w:rFonts w:ascii="Times New Roman" w:eastAsia="Times New Roman" w:hAnsi="Times New Roman"/>
                <w:color w:val="000000"/>
                <w:sz w:val="14"/>
                <w:szCs w:val="14"/>
                <w:lang w:eastAsia="ru-RU"/>
              </w:rPr>
              <w:t xml:space="preserve">№ </w:t>
            </w:r>
            <w:proofErr w:type="spellStart"/>
            <w:proofErr w:type="gramStart"/>
            <w:r w:rsidRPr="00E32B80">
              <w:rPr>
                <w:rFonts w:ascii="Times New Roman" w:eastAsia="Times New Roman" w:hAnsi="Times New Roman"/>
                <w:color w:val="000000"/>
                <w:sz w:val="14"/>
                <w:szCs w:val="14"/>
                <w:lang w:eastAsia="ru-RU"/>
              </w:rPr>
              <w:t>п</w:t>
            </w:r>
            <w:proofErr w:type="spellEnd"/>
            <w:proofErr w:type="gramEnd"/>
            <w:r w:rsidRPr="00E32B80">
              <w:rPr>
                <w:rFonts w:ascii="Times New Roman" w:eastAsia="Times New Roman" w:hAnsi="Times New Roman"/>
                <w:color w:val="000000"/>
                <w:sz w:val="14"/>
                <w:szCs w:val="14"/>
                <w:lang w:eastAsia="ru-RU"/>
              </w:rPr>
              <w:t>/</w:t>
            </w:r>
            <w:proofErr w:type="spellStart"/>
            <w:r w:rsidRPr="00E32B80">
              <w:rPr>
                <w:rFonts w:ascii="Times New Roman" w:eastAsia="Times New Roman" w:hAnsi="Times New Roman"/>
                <w:color w:val="000000"/>
                <w:sz w:val="14"/>
                <w:szCs w:val="14"/>
                <w:lang w:eastAsia="ru-RU"/>
              </w:rPr>
              <w:t>п</w:t>
            </w:r>
            <w:proofErr w:type="spellEnd"/>
          </w:p>
        </w:tc>
        <w:tc>
          <w:tcPr>
            <w:tcW w:w="140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B80" w:rsidRPr="00E32B80" w:rsidRDefault="00E32B80" w:rsidP="00E32B80">
            <w:pPr>
              <w:spacing w:after="0" w:line="240" w:lineRule="auto"/>
              <w:jc w:val="center"/>
              <w:rPr>
                <w:rFonts w:ascii="Times New Roman" w:eastAsia="Times New Roman" w:hAnsi="Times New Roman"/>
                <w:color w:val="000000"/>
                <w:sz w:val="14"/>
                <w:szCs w:val="14"/>
                <w:lang w:eastAsia="ru-RU"/>
              </w:rPr>
            </w:pPr>
            <w:r w:rsidRPr="00E32B80">
              <w:rPr>
                <w:rFonts w:ascii="Times New Roman" w:eastAsia="Times New Roman" w:hAnsi="Times New Roman"/>
                <w:color w:val="000000"/>
                <w:sz w:val="14"/>
                <w:szCs w:val="14"/>
                <w:lang w:eastAsia="ru-RU"/>
              </w:rPr>
              <w:t>Наименование исполнителя коммунальных услуг</w:t>
            </w:r>
          </w:p>
        </w:tc>
        <w:tc>
          <w:tcPr>
            <w:tcW w:w="120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B80" w:rsidRPr="00E32B80" w:rsidRDefault="00E32B80" w:rsidP="00E32B80">
            <w:pPr>
              <w:spacing w:after="0" w:line="240" w:lineRule="auto"/>
              <w:jc w:val="center"/>
              <w:rPr>
                <w:rFonts w:ascii="Times New Roman" w:eastAsia="Times New Roman" w:hAnsi="Times New Roman"/>
                <w:color w:val="000000"/>
                <w:sz w:val="14"/>
                <w:szCs w:val="14"/>
                <w:lang w:eastAsia="ru-RU"/>
              </w:rPr>
            </w:pPr>
            <w:r w:rsidRPr="00E32B80">
              <w:rPr>
                <w:rFonts w:ascii="Times New Roman" w:eastAsia="Times New Roman" w:hAnsi="Times New Roman"/>
                <w:color w:val="000000"/>
                <w:sz w:val="14"/>
                <w:szCs w:val="14"/>
                <w:lang w:eastAsia="ru-RU"/>
              </w:rPr>
              <w:t>Размер субсидии, руб.</w:t>
            </w:r>
          </w:p>
        </w:tc>
        <w:tc>
          <w:tcPr>
            <w:tcW w:w="192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B80" w:rsidRPr="00E32B80" w:rsidRDefault="00E32B80" w:rsidP="00E32B80">
            <w:pPr>
              <w:spacing w:after="0" w:line="240" w:lineRule="auto"/>
              <w:jc w:val="center"/>
              <w:rPr>
                <w:rFonts w:ascii="Times New Roman" w:eastAsia="Times New Roman" w:hAnsi="Times New Roman"/>
                <w:color w:val="000000"/>
                <w:sz w:val="14"/>
                <w:szCs w:val="14"/>
                <w:lang w:eastAsia="ru-RU"/>
              </w:rPr>
            </w:pPr>
            <w:r w:rsidRPr="00E32B80">
              <w:rPr>
                <w:rFonts w:ascii="Times New Roman" w:eastAsia="Times New Roman" w:hAnsi="Times New Roman"/>
                <w:color w:val="000000"/>
                <w:sz w:val="14"/>
                <w:szCs w:val="14"/>
                <w:lang w:eastAsia="ru-RU"/>
              </w:rPr>
              <w:t>Период предоставления субсидии</w:t>
            </w:r>
          </w:p>
        </w:tc>
      </w:tr>
      <w:tr w:rsidR="00E32B80" w:rsidRPr="00E32B80" w:rsidTr="00E32B80">
        <w:trPr>
          <w:trHeight w:val="161"/>
        </w:trPr>
        <w:tc>
          <w:tcPr>
            <w:tcW w:w="465" w:type="pct"/>
            <w:vMerge/>
            <w:tcBorders>
              <w:top w:val="single" w:sz="4" w:space="0" w:color="auto"/>
              <w:left w:val="single" w:sz="4" w:space="0" w:color="auto"/>
              <w:bottom w:val="single" w:sz="4" w:space="0" w:color="auto"/>
              <w:right w:val="single" w:sz="4" w:space="0" w:color="auto"/>
            </w:tcBorders>
            <w:vAlign w:val="center"/>
            <w:hideMark/>
          </w:tcPr>
          <w:p w:rsidR="00E32B80" w:rsidRPr="00E32B80" w:rsidRDefault="00E32B80" w:rsidP="00E32B80">
            <w:pPr>
              <w:spacing w:after="0" w:line="240" w:lineRule="auto"/>
              <w:rPr>
                <w:rFonts w:ascii="Times New Roman" w:eastAsia="Times New Roman" w:hAnsi="Times New Roman"/>
                <w:color w:val="000000"/>
                <w:sz w:val="14"/>
                <w:szCs w:val="14"/>
                <w:lang w:eastAsia="ru-RU"/>
              </w:rPr>
            </w:pPr>
          </w:p>
        </w:tc>
        <w:tc>
          <w:tcPr>
            <w:tcW w:w="1404" w:type="pct"/>
            <w:gridSpan w:val="2"/>
            <w:vMerge/>
            <w:tcBorders>
              <w:top w:val="single" w:sz="4" w:space="0" w:color="auto"/>
              <w:left w:val="single" w:sz="4" w:space="0" w:color="auto"/>
              <w:bottom w:val="single" w:sz="4" w:space="0" w:color="auto"/>
              <w:right w:val="single" w:sz="4" w:space="0" w:color="auto"/>
            </w:tcBorders>
            <w:vAlign w:val="center"/>
            <w:hideMark/>
          </w:tcPr>
          <w:p w:rsidR="00E32B80" w:rsidRPr="00E32B80" w:rsidRDefault="00E32B80" w:rsidP="00E32B80">
            <w:pPr>
              <w:spacing w:after="0" w:line="240" w:lineRule="auto"/>
              <w:rPr>
                <w:rFonts w:ascii="Times New Roman" w:eastAsia="Times New Roman" w:hAnsi="Times New Roman"/>
                <w:color w:val="000000"/>
                <w:sz w:val="14"/>
                <w:szCs w:val="14"/>
                <w:lang w:eastAsia="ru-RU"/>
              </w:rPr>
            </w:pPr>
          </w:p>
        </w:tc>
        <w:tc>
          <w:tcPr>
            <w:tcW w:w="1202" w:type="pct"/>
            <w:gridSpan w:val="2"/>
            <w:vMerge/>
            <w:tcBorders>
              <w:top w:val="single" w:sz="4" w:space="0" w:color="auto"/>
              <w:left w:val="single" w:sz="4" w:space="0" w:color="auto"/>
              <w:bottom w:val="single" w:sz="4" w:space="0" w:color="auto"/>
              <w:right w:val="single" w:sz="4" w:space="0" w:color="auto"/>
            </w:tcBorders>
            <w:vAlign w:val="center"/>
            <w:hideMark/>
          </w:tcPr>
          <w:p w:rsidR="00E32B80" w:rsidRPr="00E32B80" w:rsidRDefault="00E32B80" w:rsidP="00E32B80">
            <w:pPr>
              <w:spacing w:after="0" w:line="240" w:lineRule="auto"/>
              <w:rPr>
                <w:rFonts w:ascii="Times New Roman" w:eastAsia="Times New Roman" w:hAnsi="Times New Roman"/>
                <w:color w:val="000000"/>
                <w:sz w:val="14"/>
                <w:szCs w:val="14"/>
                <w:lang w:eastAsia="ru-RU"/>
              </w:rPr>
            </w:pPr>
          </w:p>
        </w:tc>
        <w:tc>
          <w:tcPr>
            <w:tcW w:w="1929" w:type="pct"/>
            <w:gridSpan w:val="2"/>
            <w:vMerge/>
            <w:tcBorders>
              <w:top w:val="single" w:sz="4" w:space="0" w:color="auto"/>
              <w:left w:val="single" w:sz="4" w:space="0" w:color="auto"/>
              <w:bottom w:val="single" w:sz="4" w:space="0" w:color="auto"/>
              <w:right w:val="single" w:sz="4" w:space="0" w:color="auto"/>
            </w:tcBorders>
            <w:vAlign w:val="center"/>
            <w:hideMark/>
          </w:tcPr>
          <w:p w:rsidR="00E32B80" w:rsidRPr="00E32B80" w:rsidRDefault="00E32B80" w:rsidP="00E32B80">
            <w:pPr>
              <w:spacing w:after="0" w:line="240" w:lineRule="auto"/>
              <w:rPr>
                <w:rFonts w:ascii="Times New Roman" w:eastAsia="Times New Roman" w:hAnsi="Times New Roman"/>
                <w:color w:val="000000"/>
                <w:sz w:val="14"/>
                <w:szCs w:val="14"/>
                <w:lang w:eastAsia="ru-RU"/>
              </w:rPr>
            </w:pPr>
          </w:p>
        </w:tc>
      </w:tr>
      <w:tr w:rsidR="00E32B80" w:rsidRPr="00E32B80" w:rsidTr="00E32B80">
        <w:trPr>
          <w:trHeight w:val="20"/>
        </w:trPr>
        <w:tc>
          <w:tcPr>
            <w:tcW w:w="465" w:type="pct"/>
            <w:tcBorders>
              <w:top w:val="nil"/>
              <w:left w:val="single" w:sz="4" w:space="0" w:color="auto"/>
              <w:bottom w:val="nil"/>
              <w:right w:val="single" w:sz="4" w:space="0" w:color="auto"/>
            </w:tcBorders>
            <w:shd w:val="clear" w:color="auto" w:fill="auto"/>
            <w:vAlign w:val="center"/>
            <w:hideMark/>
          </w:tcPr>
          <w:p w:rsidR="00E32B80" w:rsidRPr="00E32B80" w:rsidRDefault="00E32B80" w:rsidP="00E32B80">
            <w:pPr>
              <w:spacing w:after="0" w:line="240" w:lineRule="auto"/>
              <w:jc w:val="center"/>
              <w:rPr>
                <w:rFonts w:ascii="Times New Roman" w:eastAsia="Times New Roman" w:hAnsi="Times New Roman"/>
                <w:color w:val="000000"/>
                <w:sz w:val="14"/>
                <w:szCs w:val="14"/>
                <w:lang w:eastAsia="ru-RU"/>
              </w:rPr>
            </w:pPr>
            <w:r w:rsidRPr="00E32B80">
              <w:rPr>
                <w:rFonts w:ascii="Times New Roman" w:eastAsia="Times New Roman" w:hAnsi="Times New Roman"/>
                <w:color w:val="000000"/>
                <w:sz w:val="14"/>
                <w:szCs w:val="14"/>
                <w:lang w:eastAsia="ru-RU"/>
              </w:rPr>
              <w:t>1</w:t>
            </w:r>
          </w:p>
        </w:tc>
        <w:tc>
          <w:tcPr>
            <w:tcW w:w="1404" w:type="pct"/>
            <w:gridSpan w:val="2"/>
            <w:tcBorders>
              <w:top w:val="nil"/>
              <w:left w:val="nil"/>
              <w:bottom w:val="nil"/>
              <w:right w:val="single" w:sz="4" w:space="0" w:color="auto"/>
            </w:tcBorders>
            <w:shd w:val="clear" w:color="auto" w:fill="auto"/>
            <w:vAlign w:val="center"/>
            <w:hideMark/>
          </w:tcPr>
          <w:p w:rsidR="00E32B80" w:rsidRPr="00E32B80" w:rsidRDefault="00E32B80" w:rsidP="00E32B80">
            <w:pPr>
              <w:spacing w:after="0" w:line="240" w:lineRule="auto"/>
              <w:rPr>
                <w:rFonts w:ascii="Times New Roman" w:eastAsia="Times New Roman" w:hAnsi="Times New Roman"/>
                <w:color w:val="000000"/>
                <w:sz w:val="14"/>
                <w:szCs w:val="14"/>
                <w:lang w:eastAsia="ru-RU"/>
              </w:rPr>
            </w:pPr>
            <w:r w:rsidRPr="00E32B80">
              <w:rPr>
                <w:rFonts w:ascii="Times New Roman" w:eastAsia="Times New Roman" w:hAnsi="Times New Roman"/>
                <w:color w:val="000000"/>
                <w:sz w:val="14"/>
                <w:szCs w:val="14"/>
                <w:lang w:eastAsia="ru-RU"/>
              </w:rPr>
              <w:t>ООО "Жилье"</w:t>
            </w:r>
          </w:p>
        </w:tc>
        <w:tc>
          <w:tcPr>
            <w:tcW w:w="1202" w:type="pct"/>
            <w:gridSpan w:val="2"/>
            <w:tcBorders>
              <w:top w:val="nil"/>
              <w:left w:val="nil"/>
              <w:bottom w:val="nil"/>
              <w:right w:val="single" w:sz="4" w:space="0" w:color="auto"/>
            </w:tcBorders>
            <w:shd w:val="clear" w:color="auto" w:fill="auto"/>
            <w:vAlign w:val="center"/>
            <w:hideMark/>
          </w:tcPr>
          <w:p w:rsidR="00E32B80" w:rsidRPr="00E32B80" w:rsidRDefault="00E32B80" w:rsidP="00E32B80">
            <w:pPr>
              <w:spacing w:after="0" w:line="240" w:lineRule="auto"/>
              <w:jc w:val="center"/>
              <w:rPr>
                <w:rFonts w:ascii="Times New Roman" w:eastAsia="Times New Roman" w:hAnsi="Times New Roman"/>
                <w:color w:val="000000"/>
                <w:sz w:val="14"/>
                <w:szCs w:val="14"/>
                <w:lang w:eastAsia="ru-RU"/>
              </w:rPr>
            </w:pPr>
            <w:r w:rsidRPr="00E32B80">
              <w:rPr>
                <w:rFonts w:ascii="Times New Roman" w:eastAsia="Times New Roman" w:hAnsi="Times New Roman"/>
                <w:color w:val="000000"/>
                <w:sz w:val="14"/>
                <w:szCs w:val="14"/>
                <w:lang w:eastAsia="ru-RU"/>
              </w:rPr>
              <w:t xml:space="preserve">            83 733 731,00   </w:t>
            </w:r>
          </w:p>
        </w:tc>
        <w:tc>
          <w:tcPr>
            <w:tcW w:w="1929" w:type="pct"/>
            <w:gridSpan w:val="2"/>
            <w:tcBorders>
              <w:top w:val="nil"/>
              <w:left w:val="nil"/>
              <w:bottom w:val="single" w:sz="4" w:space="0" w:color="auto"/>
              <w:right w:val="single" w:sz="4" w:space="0" w:color="auto"/>
            </w:tcBorders>
            <w:shd w:val="clear" w:color="000000" w:fill="FFFFFF"/>
            <w:vAlign w:val="center"/>
            <w:hideMark/>
          </w:tcPr>
          <w:p w:rsidR="00E32B80" w:rsidRPr="00E32B80" w:rsidRDefault="00E32B80" w:rsidP="00E32B80">
            <w:pPr>
              <w:spacing w:after="0" w:line="240" w:lineRule="auto"/>
              <w:jc w:val="center"/>
              <w:rPr>
                <w:rFonts w:ascii="Times New Roman" w:eastAsia="Times New Roman" w:hAnsi="Times New Roman"/>
                <w:color w:val="000000"/>
                <w:sz w:val="14"/>
                <w:szCs w:val="14"/>
                <w:lang w:eastAsia="ru-RU"/>
              </w:rPr>
            </w:pPr>
            <w:r w:rsidRPr="00E32B80">
              <w:rPr>
                <w:rFonts w:ascii="Times New Roman" w:eastAsia="Times New Roman" w:hAnsi="Times New Roman"/>
                <w:color w:val="000000"/>
                <w:sz w:val="14"/>
                <w:szCs w:val="14"/>
                <w:lang w:eastAsia="ru-RU"/>
              </w:rPr>
              <w:t>с 01.01.2016г по 31.12.2016г.</w:t>
            </w:r>
          </w:p>
        </w:tc>
      </w:tr>
      <w:tr w:rsidR="00E32B80" w:rsidRPr="00E32B80" w:rsidTr="00E32B80">
        <w:trPr>
          <w:trHeight w:val="20"/>
        </w:trPr>
        <w:tc>
          <w:tcPr>
            <w:tcW w:w="465" w:type="pct"/>
            <w:tcBorders>
              <w:top w:val="single" w:sz="4" w:space="0" w:color="auto"/>
              <w:left w:val="single" w:sz="4" w:space="0" w:color="auto"/>
              <w:bottom w:val="nil"/>
              <w:right w:val="single" w:sz="4" w:space="0" w:color="auto"/>
            </w:tcBorders>
            <w:shd w:val="clear" w:color="auto" w:fill="auto"/>
            <w:vAlign w:val="center"/>
            <w:hideMark/>
          </w:tcPr>
          <w:p w:rsidR="00E32B80" w:rsidRPr="00E32B80" w:rsidRDefault="00E32B80" w:rsidP="00E32B80">
            <w:pPr>
              <w:spacing w:after="0" w:line="240" w:lineRule="auto"/>
              <w:jc w:val="center"/>
              <w:rPr>
                <w:rFonts w:ascii="Times New Roman" w:eastAsia="Times New Roman" w:hAnsi="Times New Roman"/>
                <w:color w:val="000000"/>
                <w:sz w:val="14"/>
                <w:szCs w:val="14"/>
                <w:lang w:eastAsia="ru-RU"/>
              </w:rPr>
            </w:pPr>
            <w:r w:rsidRPr="00E32B80">
              <w:rPr>
                <w:rFonts w:ascii="Times New Roman" w:eastAsia="Times New Roman" w:hAnsi="Times New Roman"/>
                <w:color w:val="000000"/>
                <w:sz w:val="14"/>
                <w:szCs w:val="14"/>
                <w:lang w:eastAsia="ru-RU"/>
              </w:rPr>
              <w:t>2</w:t>
            </w:r>
          </w:p>
        </w:tc>
        <w:tc>
          <w:tcPr>
            <w:tcW w:w="1404" w:type="pct"/>
            <w:gridSpan w:val="2"/>
            <w:tcBorders>
              <w:top w:val="single" w:sz="4" w:space="0" w:color="auto"/>
              <w:left w:val="nil"/>
              <w:bottom w:val="nil"/>
              <w:right w:val="single" w:sz="4" w:space="0" w:color="auto"/>
            </w:tcBorders>
            <w:shd w:val="clear" w:color="auto" w:fill="auto"/>
            <w:vAlign w:val="center"/>
            <w:hideMark/>
          </w:tcPr>
          <w:p w:rsidR="00E32B80" w:rsidRPr="00E32B80" w:rsidRDefault="00E32B80" w:rsidP="00E32B80">
            <w:pPr>
              <w:spacing w:after="0" w:line="240" w:lineRule="auto"/>
              <w:rPr>
                <w:rFonts w:ascii="Times New Roman" w:eastAsia="Times New Roman" w:hAnsi="Times New Roman"/>
                <w:color w:val="000000"/>
                <w:sz w:val="14"/>
                <w:szCs w:val="14"/>
                <w:lang w:eastAsia="ru-RU"/>
              </w:rPr>
            </w:pPr>
            <w:r w:rsidRPr="00E32B80">
              <w:rPr>
                <w:rFonts w:ascii="Times New Roman" w:eastAsia="Times New Roman" w:hAnsi="Times New Roman"/>
                <w:color w:val="000000"/>
                <w:sz w:val="14"/>
                <w:szCs w:val="14"/>
                <w:lang w:eastAsia="ru-RU"/>
              </w:rPr>
              <w:t>ООО "</w:t>
            </w:r>
            <w:proofErr w:type="spellStart"/>
            <w:r w:rsidRPr="00E32B80">
              <w:rPr>
                <w:rFonts w:ascii="Times New Roman" w:eastAsia="Times New Roman" w:hAnsi="Times New Roman"/>
                <w:color w:val="000000"/>
                <w:sz w:val="14"/>
                <w:szCs w:val="14"/>
                <w:lang w:eastAsia="ru-RU"/>
              </w:rPr>
              <w:t>ЛесСервис</w:t>
            </w:r>
            <w:proofErr w:type="spellEnd"/>
            <w:r w:rsidRPr="00E32B80">
              <w:rPr>
                <w:rFonts w:ascii="Times New Roman" w:eastAsia="Times New Roman" w:hAnsi="Times New Roman"/>
                <w:color w:val="000000"/>
                <w:sz w:val="14"/>
                <w:szCs w:val="14"/>
                <w:lang w:eastAsia="ru-RU"/>
              </w:rPr>
              <w:t>"</w:t>
            </w:r>
          </w:p>
        </w:tc>
        <w:tc>
          <w:tcPr>
            <w:tcW w:w="1202" w:type="pct"/>
            <w:gridSpan w:val="2"/>
            <w:tcBorders>
              <w:top w:val="single" w:sz="4" w:space="0" w:color="auto"/>
              <w:left w:val="nil"/>
              <w:bottom w:val="nil"/>
              <w:right w:val="single" w:sz="4" w:space="0" w:color="auto"/>
            </w:tcBorders>
            <w:shd w:val="clear" w:color="auto" w:fill="auto"/>
            <w:vAlign w:val="center"/>
            <w:hideMark/>
          </w:tcPr>
          <w:p w:rsidR="00E32B80" w:rsidRPr="00E32B80" w:rsidRDefault="00E32B80" w:rsidP="00E32B80">
            <w:pPr>
              <w:spacing w:after="0" w:line="240" w:lineRule="auto"/>
              <w:jc w:val="center"/>
              <w:rPr>
                <w:rFonts w:ascii="Times New Roman" w:eastAsia="Times New Roman" w:hAnsi="Times New Roman"/>
                <w:color w:val="000000"/>
                <w:sz w:val="14"/>
                <w:szCs w:val="14"/>
                <w:lang w:eastAsia="ru-RU"/>
              </w:rPr>
            </w:pPr>
            <w:r w:rsidRPr="00E32B80">
              <w:rPr>
                <w:rFonts w:ascii="Times New Roman" w:eastAsia="Times New Roman" w:hAnsi="Times New Roman"/>
                <w:color w:val="000000"/>
                <w:sz w:val="14"/>
                <w:szCs w:val="14"/>
                <w:lang w:eastAsia="ru-RU"/>
              </w:rPr>
              <w:t xml:space="preserve">            19 148 974,00   </w:t>
            </w:r>
          </w:p>
        </w:tc>
        <w:tc>
          <w:tcPr>
            <w:tcW w:w="1929" w:type="pct"/>
            <w:gridSpan w:val="2"/>
            <w:tcBorders>
              <w:top w:val="nil"/>
              <w:left w:val="nil"/>
              <w:bottom w:val="single" w:sz="4" w:space="0" w:color="auto"/>
              <w:right w:val="single" w:sz="4" w:space="0" w:color="auto"/>
            </w:tcBorders>
            <w:shd w:val="clear" w:color="000000" w:fill="FFFFFF"/>
            <w:vAlign w:val="center"/>
            <w:hideMark/>
          </w:tcPr>
          <w:p w:rsidR="00E32B80" w:rsidRPr="00E32B80" w:rsidRDefault="00E32B80" w:rsidP="00E32B80">
            <w:pPr>
              <w:spacing w:after="0" w:line="240" w:lineRule="auto"/>
              <w:jc w:val="center"/>
              <w:rPr>
                <w:rFonts w:ascii="Times New Roman" w:eastAsia="Times New Roman" w:hAnsi="Times New Roman"/>
                <w:color w:val="000000"/>
                <w:sz w:val="14"/>
                <w:szCs w:val="14"/>
                <w:lang w:eastAsia="ru-RU"/>
              </w:rPr>
            </w:pPr>
            <w:r w:rsidRPr="00E32B80">
              <w:rPr>
                <w:rFonts w:ascii="Times New Roman" w:eastAsia="Times New Roman" w:hAnsi="Times New Roman"/>
                <w:color w:val="000000"/>
                <w:sz w:val="14"/>
                <w:szCs w:val="14"/>
                <w:lang w:eastAsia="ru-RU"/>
              </w:rPr>
              <w:t>с 01.08.2016г по 31.12.2016г.</w:t>
            </w:r>
          </w:p>
        </w:tc>
      </w:tr>
      <w:tr w:rsidR="00E32B80" w:rsidRPr="00E32B80" w:rsidTr="00E32B80">
        <w:trPr>
          <w:trHeight w:val="20"/>
        </w:trPr>
        <w:tc>
          <w:tcPr>
            <w:tcW w:w="465" w:type="pct"/>
            <w:tcBorders>
              <w:top w:val="single" w:sz="4" w:space="0" w:color="auto"/>
              <w:left w:val="single" w:sz="4" w:space="0" w:color="auto"/>
              <w:bottom w:val="nil"/>
              <w:right w:val="single" w:sz="4" w:space="0" w:color="auto"/>
            </w:tcBorders>
            <w:shd w:val="clear" w:color="auto" w:fill="auto"/>
            <w:noWrap/>
            <w:vAlign w:val="center"/>
            <w:hideMark/>
          </w:tcPr>
          <w:p w:rsidR="00E32B80" w:rsidRPr="00E32B80" w:rsidRDefault="00E32B80" w:rsidP="00E32B80">
            <w:pPr>
              <w:spacing w:after="0" w:line="240" w:lineRule="auto"/>
              <w:jc w:val="center"/>
              <w:rPr>
                <w:rFonts w:ascii="Times New Roman" w:eastAsia="Times New Roman" w:hAnsi="Times New Roman"/>
                <w:color w:val="000000"/>
                <w:sz w:val="14"/>
                <w:szCs w:val="14"/>
                <w:lang w:eastAsia="ru-RU"/>
              </w:rPr>
            </w:pPr>
            <w:r w:rsidRPr="00E32B80">
              <w:rPr>
                <w:rFonts w:ascii="Times New Roman" w:eastAsia="Times New Roman" w:hAnsi="Times New Roman"/>
                <w:color w:val="000000"/>
                <w:sz w:val="14"/>
                <w:szCs w:val="14"/>
                <w:lang w:eastAsia="ru-RU"/>
              </w:rPr>
              <w:t>3</w:t>
            </w:r>
          </w:p>
        </w:tc>
        <w:tc>
          <w:tcPr>
            <w:tcW w:w="1404" w:type="pct"/>
            <w:gridSpan w:val="2"/>
            <w:tcBorders>
              <w:top w:val="single" w:sz="4" w:space="0" w:color="auto"/>
              <w:left w:val="nil"/>
              <w:bottom w:val="nil"/>
              <w:right w:val="single" w:sz="4" w:space="0" w:color="auto"/>
            </w:tcBorders>
            <w:shd w:val="clear" w:color="auto" w:fill="auto"/>
            <w:vAlign w:val="center"/>
            <w:hideMark/>
          </w:tcPr>
          <w:p w:rsidR="00E32B80" w:rsidRPr="00E32B80" w:rsidRDefault="00E32B80" w:rsidP="00E32B80">
            <w:pPr>
              <w:spacing w:after="0" w:line="240" w:lineRule="auto"/>
              <w:rPr>
                <w:rFonts w:ascii="Times New Roman" w:eastAsia="Times New Roman" w:hAnsi="Times New Roman"/>
                <w:color w:val="000000"/>
                <w:sz w:val="14"/>
                <w:szCs w:val="14"/>
                <w:lang w:eastAsia="ru-RU"/>
              </w:rPr>
            </w:pPr>
            <w:r w:rsidRPr="00E32B80">
              <w:rPr>
                <w:rFonts w:ascii="Times New Roman" w:eastAsia="Times New Roman" w:hAnsi="Times New Roman"/>
                <w:color w:val="000000"/>
                <w:sz w:val="14"/>
                <w:szCs w:val="14"/>
                <w:lang w:eastAsia="ru-RU"/>
              </w:rPr>
              <w:t>ООО УК "</w:t>
            </w:r>
            <w:proofErr w:type="spellStart"/>
            <w:r w:rsidRPr="00E32B80">
              <w:rPr>
                <w:rFonts w:ascii="Times New Roman" w:eastAsia="Times New Roman" w:hAnsi="Times New Roman"/>
                <w:color w:val="000000"/>
                <w:sz w:val="14"/>
                <w:szCs w:val="14"/>
                <w:lang w:eastAsia="ru-RU"/>
              </w:rPr>
              <w:t>Богучанжилкомхоз</w:t>
            </w:r>
            <w:proofErr w:type="spellEnd"/>
            <w:r w:rsidRPr="00E32B80">
              <w:rPr>
                <w:rFonts w:ascii="Times New Roman" w:eastAsia="Times New Roman" w:hAnsi="Times New Roman"/>
                <w:color w:val="000000"/>
                <w:sz w:val="14"/>
                <w:szCs w:val="14"/>
                <w:lang w:eastAsia="ru-RU"/>
              </w:rPr>
              <w:t>"</w:t>
            </w:r>
          </w:p>
        </w:tc>
        <w:tc>
          <w:tcPr>
            <w:tcW w:w="1202" w:type="pct"/>
            <w:gridSpan w:val="2"/>
            <w:tcBorders>
              <w:top w:val="single" w:sz="4" w:space="0" w:color="auto"/>
              <w:left w:val="nil"/>
              <w:bottom w:val="nil"/>
              <w:right w:val="single" w:sz="4" w:space="0" w:color="auto"/>
            </w:tcBorders>
            <w:shd w:val="clear" w:color="auto" w:fill="auto"/>
            <w:noWrap/>
            <w:vAlign w:val="center"/>
            <w:hideMark/>
          </w:tcPr>
          <w:p w:rsidR="00E32B80" w:rsidRPr="00E32B80" w:rsidRDefault="00E32B80" w:rsidP="00E32B80">
            <w:pPr>
              <w:spacing w:after="0" w:line="240" w:lineRule="auto"/>
              <w:jc w:val="center"/>
              <w:rPr>
                <w:rFonts w:ascii="Times New Roman" w:eastAsia="Times New Roman" w:hAnsi="Times New Roman"/>
                <w:color w:val="000000"/>
                <w:sz w:val="14"/>
                <w:szCs w:val="14"/>
                <w:lang w:eastAsia="ru-RU"/>
              </w:rPr>
            </w:pPr>
            <w:r w:rsidRPr="00E32B80">
              <w:rPr>
                <w:rFonts w:ascii="Times New Roman" w:eastAsia="Times New Roman" w:hAnsi="Times New Roman"/>
                <w:color w:val="000000"/>
                <w:sz w:val="14"/>
                <w:szCs w:val="14"/>
                <w:lang w:eastAsia="ru-RU"/>
              </w:rPr>
              <w:t xml:space="preserve">            53 202 944,00   </w:t>
            </w:r>
          </w:p>
        </w:tc>
        <w:tc>
          <w:tcPr>
            <w:tcW w:w="1929" w:type="pct"/>
            <w:gridSpan w:val="2"/>
            <w:tcBorders>
              <w:top w:val="nil"/>
              <w:left w:val="nil"/>
              <w:bottom w:val="single" w:sz="4" w:space="0" w:color="auto"/>
              <w:right w:val="single" w:sz="4" w:space="0" w:color="auto"/>
            </w:tcBorders>
            <w:shd w:val="clear" w:color="000000" w:fill="FFFFFF"/>
            <w:vAlign w:val="center"/>
            <w:hideMark/>
          </w:tcPr>
          <w:p w:rsidR="00E32B80" w:rsidRPr="00E32B80" w:rsidRDefault="00E32B80" w:rsidP="00E32B80">
            <w:pPr>
              <w:spacing w:after="0" w:line="240" w:lineRule="auto"/>
              <w:jc w:val="center"/>
              <w:rPr>
                <w:rFonts w:ascii="Times New Roman" w:eastAsia="Times New Roman" w:hAnsi="Times New Roman"/>
                <w:color w:val="000000"/>
                <w:sz w:val="14"/>
                <w:szCs w:val="14"/>
                <w:lang w:eastAsia="ru-RU"/>
              </w:rPr>
            </w:pPr>
            <w:r w:rsidRPr="00E32B80">
              <w:rPr>
                <w:rFonts w:ascii="Times New Roman" w:eastAsia="Times New Roman" w:hAnsi="Times New Roman"/>
                <w:color w:val="000000"/>
                <w:sz w:val="14"/>
                <w:szCs w:val="14"/>
                <w:lang w:eastAsia="ru-RU"/>
              </w:rPr>
              <w:t>с 01.01.2016г по 31.12.2016г.</w:t>
            </w:r>
          </w:p>
        </w:tc>
      </w:tr>
      <w:tr w:rsidR="00E32B80" w:rsidRPr="00E32B80" w:rsidTr="00E32B80">
        <w:trPr>
          <w:trHeight w:val="20"/>
        </w:trPr>
        <w:tc>
          <w:tcPr>
            <w:tcW w:w="465" w:type="pct"/>
            <w:tcBorders>
              <w:top w:val="single" w:sz="4" w:space="0" w:color="auto"/>
              <w:left w:val="single" w:sz="4" w:space="0" w:color="auto"/>
              <w:bottom w:val="nil"/>
              <w:right w:val="single" w:sz="4" w:space="0" w:color="auto"/>
            </w:tcBorders>
            <w:shd w:val="clear" w:color="auto" w:fill="auto"/>
            <w:vAlign w:val="center"/>
            <w:hideMark/>
          </w:tcPr>
          <w:p w:rsidR="00E32B80" w:rsidRPr="00E32B80" w:rsidRDefault="00E32B80" w:rsidP="00E32B80">
            <w:pPr>
              <w:spacing w:after="0" w:line="240" w:lineRule="auto"/>
              <w:jc w:val="center"/>
              <w:rPr>
                <w:rFonts w:ascii="Times New Roman" w:eastAsia="Times New Roman" w:hAnsi="Times New Roman"/>
                <w:color w:val="000000"/>
                <w:sz w:val="14"/>
                <w:szCs w:val="14"/>
                <w:lang w:eastAsia="ru-RU"/>
              </w:rPr>
            </w:pPr>
            <w:r w:rsidRPr="00E32B80">
              <w:rPr>
                <w:rFonts w:ascii="Times New Roman" w:eastAsia="Times New Roman" w:hAnsi="Times New Roman"/>
                <w:color w:val="000000"/>
                <w:sz w:val="14"/>
                <w:szCs w:val="14"/>
                <w:lang w:eastAsia="ru-RU"/>
              </w:rPr>
              <w:t>4</w:t>
            </w:r>
          </w:p>
        </w:tc>
        <w:tc>
          <w:tcPr>
            <w:tcW w:w="1404" w:type="pct"/>
            <w:gridSpan w:val="2"/>
            <w:tcBorders>
              <w:top w:val="single" w:sz="4" w:space="0" w:color="auto"/>
              <w:left w:val="nil"/>
              <w:bottom w:val="nil"/>
              <w:right w:val="single" w:sz="4" w:space="0" w:color="auto"/>
            </w:tcBorders>
            <w:shd w:val="clear" w:color="auto" w:fill="auto"/>
            <w:vAlign w:val="center"/>
            <w:hideMark/>
          </w:tcPr>
          <w:p w:rsidR="00E32B80" w:rsidRPr="00E32B80" w:rsidRDefault="00E32B80" w:rsidP="00E32B80">
            <w:pPr>
              <w:spacing w:after="0" w:line="240" w:lineRule="auto"/>
              <w:rPr>
                <w:rFonts w:ascii="Times New Roman" w:eastAsia="Times New Roman" w:hAnsi="Times New Roman"/>
                <w:color w:val="000000"/>
                <w:sz w:val="14"/>
                <w:szCs w:val="14"/>
                <w:lang w:eastAsia="ru-RU"/>
              </w:rPr>
            </w:pPr>
            <w:r w:rsidRPr="00E32B80">
              <w:rPr>
                <w:rFonts w:ascii="Times New Roman" w:eastAsia="Times New Roman" w:hAnsi="Times New Roman"/>
                <w:color w:val="000000"/>
                <w:sz w:val="14"/>
                <w:szCs w:val="14"/>
                <w:lang w:eastAsia="ru-RU"/>
              </w:rPr>
              <w:t>ООО "Водные ресурсы"</w:t>
            </w:r>
          </w:p>
        </w:tc>
        <w:tc>
          <w:tcPr>
            <w:tcW w:w="1202" w:type="pct"/>
            <w:gridSpan w:val="2"/>
            <w:tcBorders>
              <w:top w:val="single" w:sz="4" w:space="0" w:color="auto"/>
              <w:left w:val="nil"/>
              <w:bottom w:val="nil"/>
              <w:right w:val="single" w:sz="4" w:space="0" w:color="auto"/>
            </w:tcBorders>
            <w:shd w:val="clear" w:color="auto" w:fill="auto"/>
            <w:noWrap/>
            <w:vAlign w:val="center"/>
            <w:hideMark/>
          </w:tcPr>
          <w:p w:rsidR="00E32B80" w:rsidRPr="00E32B80" w:rsidRDefault="00E32B80" w:rsidP="00E32B80">
            <w:pPr>
              <w:spacing w:after="0" w:line="240" w:lineRule="auto"/>
              <w:jc w:val="center"/>
              <w:rPr>
                <w:rFonts w:ascii="Times New Roman" w:eastAsia="Times New Roman" w:hAnsi="Times New Roman"/>
                <w:color w:val="000000"/>
                <w:sz w:val="14"/>
                <w:szCs w:val="14"/>
                <w:lang w:eastAsia="ru-RU"/>
              </w:rPr>
            </w:pPr>
            <w:r w:rsidRPr="00E32B80">
              <w:rPr>
                <w:rFonts w:ascii="Times New Roman" w:eastAsia="Times New Roman" w:hAnsi="Times New Roman"/>
                <w:color w:val="000000"/>
                <w:sz w:val="14"/>
                <w:szCs w:val="14"/>
                <w:lang w:eastAsia="ru-RU"/>
              </w:rPr>
              <w:t xml:space="preserve">              2 641 382,00   </w:t>
            </w:r>
          </w:p>
        </w:tc>
        <w:tc>
          <w:tcPr>
            <w:tcW w:w="1929" w:type="pct"/>
            <w:gridSpan w:val="2"/>
            <w:tcBorders>
              <w:top w:val="nil"/>
              <w:left w:val="nil"/>
              <w:bottom w:val="single" w:sz="4" w:space="0" w:color="auto"/>
              <w:right w:val="single" w:sz="4" w:space="0" w:color="auto"/>
            </w:tcBorders>
            <w:shd w:val="clear" w:color="000000" w:fill="FFFFFF"/>
            <w:vAlign w:val="center"/>
            <w:hideMark/>
          </w:tcPr>
          <w:p w:rsidR="00E32B80" w:rsidRPr="00E32B80" w:rsidRDefault="00E32B80" w:rsidP="00E32B80">
            <w:pPr>
              <w:spacing w:after="0" w:line="240" w:lineRule="auto"/>
              <w:jc w:val="center"/>
              <w:rPr>
                <w:rFonts w:ascii="Times New Roman" w:eastAsia="Times New Roman" w:hAnsi="Times New Roman"/>
                <w:color w:val="000000"/>
                <w:sz w:val="14"/>
                <w:szCs w:val="14"/>
                <w:lang w:eastAsia="ru-RU"/>
              </w:rPr>
            </w:pPr>
            <w:r w:rsidRPr="00E32B80">
              <w:rPr>
                <w:rFonts w:ascii="Times New Roman" w:eastAsia="Times New Roman" w:hAnsi="Times New Roman"/>
                <w:color w:val="000000"/>
                <w:sz w:val="14"/>
                <w:szCs w:val="14"/>
                <w:lang w:eastAsia="ru-RU"/>
              </w:rPr>
              <w:t>с 01.01.2016г по 31.12.2016г.</w:t>
            </w:r>
          </w:p>
        </w:tc>
      </w:tr>
      <w:tr w:rsidR="00E32B80" w:rsidRPr="00E32B80" w:rsidTr="00E32B80">
        <w:trPr>
          <w:trHeight w:val="20"/>
        </w:trPr>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B80" w:rsidRPr="00E32B80" w:rsidRDefault="00E32B80" w:rsidP="00E32B80">
            <w:pPr>
              <w:spacing w:after="0" w:line="240" w:lineRule="auto"/>
              <w:jc w:val="center"/>
              <w:rPr>
                <w:rFonts w:ascii="Times New Roman" w:eastAsia="Times New Roman" w:hAnsi="Times New Roman"/>
                <w:color w:val="000000"/>
                <w:sz w:val="14"/>
                <w:szCs w:val="14"/>
                <w:lang w:eastAsia="ru-RU"/>
              </w:rPr>
            </w:pPr>
            <w:r w:rsidRPr="00E32B80">
              <w:rPr>
                <w:rFonts w:ascii="Times New Roman" w:eastAsia="Times New Roman" w:hAnsi="Times New Roman"/>
                <w:color w:val="000000"/>
                <w:sz w:val="14"/>
                <w:szCs w:val="14"/>
                <w:lang w:eastAsia="ru-RU"/>
              </w:rPr>
              <w:t>5</w:t>
            </w:r>
          </w:p>
        </w:tc>
        <w:tc>
          <w:tcPr>
            <w:tcW w:w="1404" w:type="pct"/>
            <w:gridSpan w:val="2"/>
            <w:tcBorders>
              <w:top w:val="single" w:sz="4" w:space="0" w:color="auto"/>
              <w:left w:val="nil"/>
              <w:bottom w:val="single" w:sz="4" w:space="0" w:color="auto"/>
              <w:right w:val="single" w:sz="4" w:space="0" w:color="auto"/>
            </w:tcBorders>
            <w:shd w:val="clear" w:color="auto" w:fill="auto"/>
            <w:vAlign w:val="center"/>
            <w:hideMark/>
          </w:tcPr>
          <w:p w:rsidR="00E32B80" w:rsidRPr="00E32B80" w:rsidRDefault="00E32B80" w:rsidP="00E32B80">
            <w:pPr>
              <w:spacing w:after="0" w:line="240" w:lineRule="auto"/>
              <w:rPr>
                <w:rFonts w:ascii="Times New Roman" w:eastAsia="Times New Roman" w:hAnsi="Times New Roman"/>
                <w:color w:val="000000"/>
                <w:sz w:val="14"/>
                <w:szCs w:val="14"/>
                <w:lang w:eastAsia="ru-RU"/>
              </w:rPr>
            </w:pPr>
            <w:r w:rsidRPr="00E32B80">
              <w:rPr>
                <w:rFonts w:ascii="Times New Roman" w:eastAsia="Times New Roman" w:hAnsi="Times New Roman"/>
                <w:color w:val="000000"/>
                <w:sz w:val="14"/>
                <w:szCs w:val="14"/>
                <w:lang w:eastAsia="ru-RU"/>
              </w:rPr>
              <w:t>МКУ "МПЧ № 1"</w:t>
            </w:r>
          </w:p>
        </w:tc>
        <w:tc>
          <w:tcPr>
            <w:tcW w:w="1202"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E32B80" w:rsidRPr="00E32B80" w:rsidRDefault="00E32B80" w:rsidP="00E32B80">
            <w:pPr>
              <w:spacing w:after="0" w:line="240" w:lineRule="auto"/>
              <w:jc w:val="center"/>
              <w:rPr>
                <w:rFonts w:ascii="Times New Roman" w:eastAsia="Times New Roman" w:hAnsi="Times New Roman"/>
                <w:color w:val="000000"/>
                <w:sz w:val="14"/>
                <w:szCs w:val="14"/>
                <w:lang w:eastAsia="ru-RU"/>
              </w:rPr>
            </w:pPr>
            <w:r w:rsidRPr="00E32B80">
              <w:rPr>
                <w:rFonts w:ascii="Times New Roman" w:eastAsia="Times New Roman" w:hAnsi="Times New Roman"/>
                <w:color w:val="000000"/>
                <w:sz w:val="14"/>
                <w:szCs w:val="14"/>
                <w:lang w:eastAsia="ru-RU"/>
              </w:rPr>
              <w:t xml:space="preserve">              2 135 969,00   </w:t>
            </w:r>
          </w:p>
        </w:tc>
        <w:tc>
          <w:tcPr>
            <w:tcW w:w="1929" w:type="pct"/>
            <w:gridSpan w:val="2"/>
            <w:tcBorders>
              <w:top w:val="nil"/>
              <w:left w:val="nil"/>
              <w:bottom w:val="single" w:sz="4" w:space="0" w:color="auto"/>
              <w:right w:val="single" w:sz="4" w:space="0" w:color="auto"/>
            </w:tcBorders>
            <w:shd w:val="clear" w:color="000000" w:fill="FFFFFF"/>
            <w:vAlign w:val="center"/>
            <w:hideMark/>
          </w:tcPr>
          <w:p w:rsidR="00E32B80" w:rsidRPr="00E32B80" w:rsidRDefault="00E32B80" w:rsidP="00E32B80">
            <w:pPr>
              <w:spacing w:after="0" w:line="240" w:lineRule="auto"/>
              <w:jc w:val="center"/>
              <w:rPr>
                <w:rFonts w:ascii="Times New Roman" w:eastAsia="Times New Roman" w:hAnsi="Times New Roman"/>
                <w:color w:val="000000"/>
                <w:sz w:val="14"/>
                <w:szCs w:val="14"/>
                <w:lang w:eastAsia="ru-RU"/>
              </w:rPr>
            </w:pPr>
            <w:r w:rsidRPr="00E32B80">
              <w:rPr>
                <w:rFonts w:ascii="Times New Roman" w:eastAsia="Times New Roman" w:hAnsi="Times New Roman"/>
                <w:color w:val="000000"/>
                <w:sz w:val="14"/>
                <w:szCs w:val="14"/>
                <w:lang w:eastAsia="ru-RU"/>
              </w:rPr>
              <w:t>с 01.01.2016г по 31.12.2016г.</w:t>
            </w:r>
          </w:p>
        </w:tc>
      </w:tr>
    </w:tbl>
    <w:p w:rsidR="00C0638B" w:rsidRPr="00C0638B" w:rsidRDefault="00C0638B" w:rsidP="00B37BD8">
      <w:pPr>
        <w:spacing w:after="0" w:line="240" w:lineRule="auto"/>
        <w:rPr>
          <w:rFonts w:ascii="Times New Roman" w:eastAsia="Times New Roman" w:hAnsi="Times New Roman"/>
          <w:sz w:val="20"/>
          <w:szCs w:val="20"/>
          <w:lang w:eastAsia="ru-RU"/>
        </w:rPr>
      </w:pPr>
    </w:p>
    <w:p w:rsidR="00C0638B" w:rsidRPr="00C0638B" w:rsidRDefault="00C0638B" w:rsidP="00C0638B">
      <w:pPr>
        <w:spacing w:after="0" w:line="240" w:lineRule="auto"/>
        <w:rPr>
          <w:rFonts w:ascii="Times New Roman" w:eastAsia="Times New Roman" w:hAnsi="Times New Roman"/>
          <w:sz w:val="20"/>
          <w:szCs w:val="20"/>
          <w:lang w:eastAsia="ru-RU"/>
        </w:rPr>
      </w:pPr>
    </w:p>
    <w:p w:rsidR="00E32B80" w:rsidRPr="00E32B80" w:rsidRDefault="00E32B80" w:rsidP="00E32B80">
      <w:pPr>
        <w:jc w:val="center"/>
        <w:rPr>
          <w:rFonts w:ascii="Times New Roman" w:hAnsi="Times New Roman"/>
          <w:sz w:val="20"/>
          <w:szCs w:val="20"/>
        </w:rPr>
      </w:pPr>
      <w:r w:rsidRPr="00E32B80">
        <w:rPr>
          <w:rFonts w:ascii="Times New Roman" w:hAnsi="Times New Roman"/>
          <w:sz w:val="20"/>
          <w:szCs w:val="20"/>
        </w:rPr>
        <w:t>АДМИНИСТРАЦИЯ БОГУЧАНСКОГО РАЙОНА</w:t>
      </w:r>
    </w:p>
    <w:p w:rsidR="00E32B80" w:rsidRPr="00E32B80" w:rsidRDefault="00E32B80" w:rsidP="00E32B80">
      <w:pPr>
        <w:pStyle w:val="3"/>
        <w:jc w:val="center"/>
        <w:rPr>
          <w:rFonts w:ascii="Times New Roman" w:hAnsi="Times New Roman" w:cs="Times New Roman"/>
          <w:b w:val="0"/>
          <w:sz w:val="20"/>
          <w:szCs w:val="20"/>
        </w:rPr>
      </w:pPr>
      <w:proofErr w:type="gramStart"/>
      <w:r w:rsidRPr="00E32B80">
        <w:rPr>
          <w:rFonts w:ascii="Times New Roman" w:hAnsi="Times New Roman" w:cs="Times New Roman"/>
          <w:b w:val="0"/>
          <w:sz w:val="20"/>
          <w:szCs w:val="20"/>
        </w:rPr>
        <w:t>П</w:t>
      </w:r>
      <w:proofErr w:type="gramEnd"/>
      <w:r w:rsidRPr="00E32B80">
        <w:rPr>
          <w:rFonts w:ascii="Times New Roman" w:hAnsi="Times New Roman" w:cs="Times New Roman"/>
          <w:b w:val="0"/>
          <w:sz w:val="20"/>
          <w:szCs w:val="20"/>
        </w:rPr>
        <w:t xml:space="preserve"> О С Т А Н О В Л Е Н И Е</w:t>
      </w:r>
    </w:p>
    <w:p w:rsidR="00E32B80" w:rsidRPr="00C93CA9" w:rsidRDefault="00E32B80" w:rsidP="00960A15">
      <w:pPr>
        <w:jc w:val="center"/>
        <w:rPr>
          <w:rFonts w:ascii="Times New Roman" w:hAnsi="Times New Roman"/>
          <w:sz w:val="20"/>
          <w:szCs w:val="20"/>
        </w:rPr>
      </w:pPr>
      <w:r w:rsidRPr="00E32B80">
        <w:rPr>
          <w:rFonts w:ascii="Times New Roman" w:hAnsi="Times New Roman"/>
          <w:sz w:val="20"/>
          <w:szCs w:val="20"/>
        </w:rPr>
        <w:t xml:space="preserve"> «28»ноября 2016г.                       с. </w:t>
      </w:r>
      <w:proofErr w:type="spellStart"/>
      <w:r w:rsidRPr="00E32B80">
        <w:rPr>
          <w:rFonts w:ascii="Times New Roman" w:hAnsi="Times New Roman"/>
          <w:sz w:val="20"/>
          <w:szCs w:val="20"/>
        </w:rPr>
        <w:t>Богучаны</w:t>
      </w:r>
      <w:proofErr w:type="spellEnd"/>
      <w:r w:rsidRPr="00E32B80">
        <w:rPr>
          <w:rFonts w:ascii="Times New Roman" w:hAnsi="Times New Roman"/>
          <w:sz w:val="20"/>
          <w:szCs w:val="20"/>
        </w:rPr>
        <w:t xml:space="preserve">                                             № 870-п</w:t>
      </w:r>
    </w:p>
    <w:p w:rsidR="00E32B80" w:rsidRPr="00E32B80" w:rsidRDefault="00E32B80" w:rsidP="00960A15">
      <w:pPr>
        <w:pStyle w:val="ConsPlusTitle"/>
        <w:widowControl/>
        <w:jc w:val="center"/>
        <w:rPr>
          <w:rFonts w:ascii="Times New Roman" w:hAnsi="Times New Roman" w:cs="Times New Roman"/>
          <w:b w:val="0"/>
        </w:rPr>
      </w:pPr>
      <w:r w:rsidRPr="00E32B80">
        <w:rPr>
          <w:rFonts w:ascii="Times New Roman" w:hAnsi="Times New Roman" w:cs="Times New Roman"/>
          <w:b w:val="0"/>
        </w:rPr>
        <w:t xml:space="preserve">О предоставлении </w:t>
      </w:r>
      <w:proofErr w:type="spellStart"/>
      <w:r w:rsidRPr="00E32B80">
        <w:rPr>
          <w:rFonts w:ascii="Times New Roman" w:hAnsi="Times New Roman" w:cs="Times New Roman"/>
          <w:b w:val="0"/>
        </w:rPr>
        <w:t>энергоснабжающим</w:t>
      </w:r>
      <w:proofErr w:type="spellEnd"/>
      <w:r w:rsidRPr="00E32B80">
        <w:rPr>
          <w:rFonts w:ascii="Times New Roman" w:hAnsi="Times New Roman" w:cs="Times New Roman"/>
          <w:b w:val="0"/>
        </w:rPr>
        <w:t xml:space="preserve"> организациям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w:t>
      </w:r>
    </w:p>
    <w:p w:rsidR="00E32B80" w:rsidRPr="00E32B80" w:rsidRDefault="00E32B80" w:rsidP="00E32B80">
      <w:pPr>
        <w:pStyle w:val="ConsPlusTitle"/>
        <w:widowControl/>
        <w:jc w:val="both"/>
        <w:rPr>
          <w:rFonts w:ascii="Times New Roman" w:hAnsi="Times New Roman" w:cs="Times New Roman"/>
          <w:b w:val="0"/>
        </w:rPr>
      </w:pPr>
    </w:p>
    <w:p w:rsidR="00E32B80" w:rsidRPr="00E32B80" w:rsidRDefault="00E32B80" w:rsidP="00E32B80">
      <w:pPr>
        <w:pStyle w:val="ab"/>
        <w:spacing w:after="0" w:line="240" w:lineRule="auto"/>
        <w:jc w:val="both"/>
        <w:rPr>
          <w:rFonts w:ascii="Times New Roman" w:hAnsi="Times New Roman"/>
          <w:sz w:val="20"/>
          <w:szCs w:val="20"/>
        </w:rPr>
      </w:pPr>
      <w:r w:rsidRPr="00E32B80">
        <w:rPr>
          <w:rFonts w:ascii="Times New Roman" w:hAnsi="Times New Roman"/>
          <w:sz w:val="20"/>
          <w:szCs w:val="20"/>
        </w:rPr>
        <w:t xml:space="preserve">       </w:t>
      </w:r>
      <w:proofErr w:type="gramStart"/>
      <w:r w:rsidRPr="00E32B80">
        <w:rPr>
          <w:rFonts w:ascii="Times New Roman" w:hAnsi="Times New Roman"/>
          <w:sz w:val="20"/>
          <w:szCs w:val="20"/>
        </w:rPr>
        <w:t xml:space="preserve">В соответствии с п. 2 ст. 3 Закона Красноярского края от 20.12.2012 № 3-963 «О наделении органов местного самоуправления муниципальных районов края отдельными государственными полномочиями по компенсации выпадающих доходов </w:t>
      </w:r>
      <w:proofErr w:type="spellStart"/>
      <w:r w:rsidRPr="00E32B80">
        <w:rPr>
          <w:rFonts w:ascii="Times New Roman" w:hAnsi="Times New Roman"/>
          <w:sz w:val="20"/>
          <w:szCs w:val="20"/>
        </w:rPr>
        <w:t>энергоснабжающим</w:t>
      </w:r>
      <w:proofErr w:type="spellEnd"/>
      <w:r w:rsidRPr="00E32B80">
        <w:rPr>
          <w:rFonts w:ascii="Times New Roman" w:hAnsi="Times New Roman"/>
          <w:sz w:val="20"/>
          <w:szCs w:val="20"/>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ст. 4 Закона Красноярского края от 20.12.2012 № 3-961 «О компенсации выпадающих</w:t>
      </w:r>
      <w:proofErr w:type="gramEnd"/>
      <w:r w:rsidRPr="00E32B80">
        <w:rPr>
          <w:rFonts w:ascii="Times New Roman" w:hAnsi="Times New Roman"/>
          <w:sz w:val="20"/>
          <w:szCs w:val="20"/>
        </w:rPr>
        <w:t xml:space="preserve"> </w:t>
      </w:r>
      <w:proofErr w:type="gramStart"/>
      <w:r w:rsidRPr="00E32B80">
        <w:rPr>
          <w:rFonts w:ascii="Times New Roman" w:hAnsi="Times New Roman"/>
          <w:sz w:val="20"/>
          <w:szCs w:val="20"/>
        </w:rPr>
        <w:t xml:space="preserve">доходов </w:t>
      </w:r>
      <w:proofErr w:type="spellStart"/>
      <w:r w:rsidRPr="00E32B80">
        <w:rPr>
          <w:rFonts w:ascii="Times New Roman" w:hAnsi="Times New Roman"/>
          <w:sz w:val="20"/>
          <w:szCs w:val="20"/>
        </w:rPr>
        <w:t>энергоснабжающих</w:t>
      </w:r>
      <w:proofErr w:type="spellEnd"/>
      <w:r w:rsidRPr="00E32B80">
        <w:rPr>
          <w:rFonts w:ascii="Times New Roman" w:hAnsi="Times New Roman"/>
          <w:sz w:val="20"/>
          <w:szCs w:val="20"/>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Законом Красноярского края  от 02.12.2015 № 9-3931 «О краевом бюджете на 2016 год и плановый период 2017-2018 годов» (в ред. от 27.10.2016), постановлением Правительства Красноярского края от 20.02.2013 № 47-п (в ред. от </w:t>
      </w:r>
      <w:r w:rsidRPr="00E32B80">
        <w:rPr>
          <w:rFonts w:ascii="Times New Roman" w:hAnsi="Times New Roman"/>
          <w:sz w:val="20"/>
          <w:szCs w:val="20"/>
        </w:rPr>
        <w:lastRenderedPageBreak/>
        <w:t>29.12.2015 №727-п) «Об утверждении Порядка расходования субвенций</w:t>
      </w:r>
      <w:proofErr w:type="gramEnd"/>
      <w:r w:rsidRPr="00E32B80">
        <w:rPr>
          <w:rFonts w:ascii="Times New Roman" w:hAnsi="Times New Roman"/>
          <w:sz w:val="20"/>
          <w:szCs w:val="20"/>
        </w:rPr>
        <w:t xml:space="preserve"> </w:t>
      </w:r>
      <w:proofErr w:type="gramStart"/>
      <w:r w:rsidRPr="00E32B80">
        <w:rPr>
          <w:rFonts w:ascii="Times New Roman" w:hAnsi="Times New Roman"/>
          <w:sz w:val="20"/>
          <w:szCs w:val="20"/>
        </w:rPr>
        <w:t xml:space="preserve">бюджетам муниципальных районов края на осуществление органами местного самоуправления края государственных полномочий по компенсации </w:t>
      </w:r>
      <w:proofErr w:type="spellStart"/>
      <w:r w:rsidRPr="00E32B80">
        <w:rPr>
          <w:rFonts w:ascii="Times New Roman" w:hAnsi="Times New Roman"/>
          <w:sz w:val="20"/>
          <w:szCs w:val="20"/>
        </w:rPr>
        <w:t>энергоснабжающим</w:t>
      </w:r>
      <w:proofErr w:type="spellEnd"/>
      <w:r w:rsidRPr="00E32B80">
        <w:rPr>
          <w:rFonts w:ascii="Times New Roman" w:hAnsi="Times New Roman"/>
          <w:sz w:val="20"/>
          <w:szCs w:val="20"/>
        </w:rPr>
        <w:t xml:space="preserve"> организациям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Красноярского края», постановлением Правительства Красноярского края от 20.02.2013 № 43-п «О реализации Закона Красноярского края «О компенсации выпадающих доходов </w:t>
      </w:r>
      <w:proofErr w:type="spellStart"/>
      <w:r w:rsidRPr="00E32B80">
        <w:rPr>
          <w:rFonts w:ascii="Times New Roman" w:hAnsi="Times New Roman"/>
          <w:sz w:val="20"/>
          <w:szCs w:val="20"/>
        </w:rPr>
        <w:t>энергоснабжающих</w:t>
      </w:r>
      <w:proofErr w:type="spellEnd"/>
      <w:r w:rsidRPr="00E32B80">
        <w:rPr>
          <w:rFonts w:ascii="Times New Roman" w:hAnsi="Times New Roman"/>
          <w:sz w:val="20"/>
          <w:szCs w:val="20"/>
        </w:rPr>
        <w:t xml:space="preserve"> организаций, связанных с применением государственных регулируемых цен</w:t>
      </w:r>
      <w:proofErr w:type="gramEnd"/>
      <w:r w:rsidRPr="00E32B80">
        <w:rPr>
          <w:rFonts w:ascii="Times New Roman" w:hAnsi="Times New Roman"/>
          <w:sz w:val="20"/>
          <w:szCs w:val="20"/>
        </w:rPr>
        <w:t xml:space="preserve"> (</w:t>
      </w:r>
      <w:proofErr w:type="gramStart"/>
      <w:r w:rsidRPr="00E32B80">
        <w:rPr>
          <w:rFonts w:ascii="Times New Roman" w:hAnsi="Times New Roman"/>
          <w:sz w:val="20"/>
          <w:szCs w:val="20"/>
        </w:rPr>
        <w:t xml:space="preserve">тарифов) на электрическую энергию, вырабатываемую дизельными электростанциями на территории Красноярского края для населения», постановлением администрации Богучанского района от 07.03.2013 № 266-п «Об утверждении Порядка предоставления </w:t>
      </w:r>
      <w:proofErr w:type="spellStart"/>
      <w:r w:rsidRPr="00E32B80">
        <w:rPr>
          <w:rFonts w:ascii="Times New Roman" w:hAnsi="Times New Roman"/>
          <w:sz w:val="20"/>
          <w:szCs w:val="20"/>
        </w:rPr>
        <w:t>энергоснабжающим</w:t>
      </w:r>
      <w:proofErr w:type="spellEnd"/>
      <w:r w:rsidRPr="00E32B80">
        <w:rPr>
          <w:rFonts w:ascii="Times New Roman" w:hAnsi="Times New Roman"/>
          <w:sz w:val="20"/>
          <w:szCs w:val="20"/>
        </w:rPr>
        <w:t xml:space="preserve"> организациям компенсации выпадающих доходов на территории Богучанского района, контроля за использованием средств компенсации и возврата в случае нарушения условий их предоставления» (в ред. от 21.11.2016), решением  Богучанского районного Совета депутатов от 24.12.2015 № 4/1-21«О</w:t>
      </w:r>
      <w:proofErr w:type="gramEnd"/>
      <w:r w:rsidRPr="00E32B80">
        <w:rPr>
          <w:rFonts w:ascii="Times New Roman" w:hAnsi="Times New Roman"/>
          <w:sz w:val="20"/>
          <w:szCs w:val="20"/>
        </w:rPr>
        <w:t xml:space="preserve"> районном </w:t>
      </w:r>
      <w:proofErr w:type="gramStart"/>
      <w:r w:rsidRPr="00E32B80">
        <w:rPr>
          <w:rFonts w:ascii="Times New Roman" w:hAnsi="Times New Roman"/>
          <w:sz w:val="20"/>
          <w:szCs w:val="20"/>
        </w:rPr>
        <w:t>бюджете</w:t>
      </w:r>
      <w:proofErr w:type="gramEnd"/>
      <w:r w:rsidRPr="00E32B80">
        <w:rPr>
          <w:rFonts w:ascii="Times New Roman" w:hAnsi="Times New Roman"/>
          <w:sz w:val="20"/>
          <w:szCs w:val="20"/>
        </w:rPr>
        <w:t xml:space="preserve"> на 2016 год и плановый период 2017-2018 годов», в соответствии со ст. ст. 7, 43, 47 Устава Богучанского района Красноярского края, </w:t>
      </w:r>
      <w:r w:rsidRPr="00E32B80">
        <w:rPr>
          <w:rFonts w:ascii="Times New Roman" w:hAnsi="Times New Roman"/>
          <w:sz w:val="20"/>
          <w:szCs w:val="20"/>
        </w:rPr>
        <w:tab/>
        <w:t>ПОСТАНОВЛЯЮ:</w:t>
      </w:r>
    </w:p>
    <w:p w:rsidR="00E32B80" w:rsidRPr="00E32B80" w:rsidRDefault="00E32B80" w:rsidP="00E32B80">
      <w:pPr>
        <w:pStyle w:val="23"/>
        <w:numPr>
          <w:ilvl w:val="0"/>
          <w:numId w:val="41"/>
        </w:numPr>
        <w:tabs>
          <w:tab w:val="num" w:pos="0"/>
          <w:tab w:val="left" w:pos="1260"/>
        </w:tabs>
        <w:ind w:left="0" w:right="0" w:firstLine="0"/>
        <w:rPr>
          <w:sz w:val="20"/>
        </w:rPr>
      </w:pPr>
      <w:proofErr w:type="gramStart"/>
      <w:r w:rsidRPr="00E32B80">
        <w:rPr>
          <w:sz w:val="20"/>
        </w:rPr>
        <w:t xml:space="preserve">Предоставить </w:t>
      </w:r>
      <w:proofErr w:type="spellStart"/>
      <w:r w:rsidRPr="00E32B80">
        <w:rPr>
          <w:sz w:val="20"/>
        </w:rPr>
        <w:t>энергоснабжающей</w:t>
      </w:r>
      <w:proofErr w:type="spellEnd"/>
      <w:r w:rsidRPr="00E32B80">
        <w:rPr>
          <w:sz w:val="20"/>
        </w:rPr>
        <w:t xml:space="preserve"> организации – обществу с ограниченной ответственностью «</w:t>
      </w:r>
      <w:proofErr w:type="spellStart"/>
      <w:r w:rsidRPr="00E32B80">
        <w:rPr>
          <w:sz w:val="20"/>
        </w:rPr>
        <w:t>Богучанские</w:t>
      </w:r>
      <w:proofErr w:type="spellEnd"/>
      <w:r w:rsidRPr="00E32B80">
        <w:rPr>
          <w:sz w:val="20"/>
        </w:rPr>
        <w:t xml:space="preserve"> электрические сети» компенсацию выпадающих доходов, возникающую в результате поставки населению по регулируемым ценам (тарифам) электрической энергии, вырабатываемой дизельными электростанциями, в общей сумме 18869819,00 рублей в период с 1 января по 31 декабря 2016 года в соответствии с графиком финансирования, предусмотренным соглашением о предоставлении  компенсации выпадающих доходов, возникающих в результате поставки населению по</w:t>
      </w:r>
      <w:proofErr w:type="gramEnd"/>
      <w:r w:rsidRPr="00E32B80">
        <w:rPr>
          <w:sz w:val="20"/>
        </w:rPr>
        <w:t xml:space="preserve"> регулируемым ценам (тарифам) электрической энергии, вырабатываемой дизельными электростанциями на территории Богучанского района. </w:t>
      </w:r>
    </w:p>
    <w:p w:rsidR="00E32B80" w:rsidRPr="00E32B80" w:rsidRDefault="00E32B80" w:rsidP="00E32B80">
      <w:pPr>
        <w:pStyle w:val="23"/>
        <w:numPr>
          <w:ilvl w:val="0"/>
          <w:numId w:val="41"/>
        </w:numPr>
        <w:tabs>
          <w:tab w:val="num" w:pos="0"/>
          <w:tab w:val="left" w:pos="1260"/>
        </w:tabs>
        <w:ind w:left="0" w:right="0" w:firstLine="0"/>
        <w:rPr>
          <w:sz w:val="20"/>
        </w:rPr>
      </w:pPr>
      <w:proofErr w:type="gramStart"/>
      <w:r w:rsidRPr="00E32B80">
        <w:rPr>
          <w:sz w:val="20"/>
        </w:rPr>
        <w:t>Контроль за</w:t>
      </w:r>
      <w:proofErr w:type="gramEnd"/>
      <w:r w:rsidRPr="00E32B80">
        <w:rPr>
          <w:sz w:val="20"/>
        </w:rPr>
        <w:t xml:space="preserve"> исполнением данного постановления возложить на первого заместителя Главы Богучанского района В.Ю.Карнаухова.  </w:t>
      </w:r>
    </w:p>
    <w:p w:rsidR="00E32B80" w:rsidRPr="00E32B80" w:rsidRDefault="00E32B80" w:rsidP="00E32B80">
      <w:pPr>
        <w:pStyle w:val="23"/>
        <w:tabs>
          <w:tab w:val="left" w:pos="993"/>
          <w:tab w:val="left" w:pos="1260"/>
        </w:tabs>
        <w:ind w:right="-2"/>
        <w:rPr>
          <w:sz w:val="20"/>
        </w:rPr>
      </w:pPr>
      <w:r w:rsidRPr="00E32B80">
        <w:rPr>
          <w:sz w:val="20"/>
        </w:rPr>
        <w:t xml:space="preserve">3. </w:t>
      </w:r>
      <w:r w:rsidRPr="00E32B80">
        <w:rPr>
          <w:sz w:val="20"/>
        </w:rPr>
        <w:tab/>
        <w:t xml:space="preserve">   Постановление вступает в силу со дня, следующего за днём опубликования в Официальном                       вестнике Богучанского района, распространяется на правоотношения, возникшие с 01.01.2016года.</w:t>
      </w:r>
    </w:p>
    <w:tbl>
      <w:tblPr>
        <w:tblW w:w="0" w:type="auto"/>
        <w:tblLook w:val="01E0"/>
      </w:tblPr>
      <w:tblGrid>
        <w:gridCol w:w="4785"/>
        <w:gridCol w:w="4785"/>
      </w:tblGrid>
      <w:tr w:rsidR="00E32B80" w:rsidRPr="00E32B80" w:rsidTr="00E32B80">
        <w:tc>
          <w:tcPr>
            <w:tcW w:w="4785" w:type="dxa"/>
          </w:tcPr>
          <w:p w:rsidR="00E32B80" w:rsidRPr="00E32B80" w:rsidRDefault="00E32B80" w:rsidP="00E32B80">
            <w:pPr>
              <w:pStyle w:val="ab"/>
              <w:tabs>
                <w:tab w:val="num" w:pos="0"/>
              </w:tabs>
              <w:spacing w:after="0" w:line="240" w:lineRule="auto"/>
              <w:rPr>
                <w:rFonts w:ascii="Times New Roman" w:hAnsi="Times New Roman"/>
                <w:sz w:val="20"/>
                <w:szCs w:val="20"/>
              </w:rPr>
            </w:pPr>
          </w:p>
          <w:p w:rsidR="00E32B80" w:rsidRPr="00E32B80" w:rsidRDefault="00E32B80" w:rsidP="00E32B80">
            <w:pPr>
              <w:pStyle w:val="ab"/>
              <w:tabs>
                <w:tab w:val="num" w:pos="0"/>
              </w:tabs>
              <w:spacing w:after="0" w:line="240" w:lineRule="auto"/>
              <w:rPr>
                <w:rFonts w:ascii="Times New Roman" w:hAnsi="Times New Roman"/>
                <w:sz w:val="20"/>
                <w:szCs w:val="20"/>
              </w:rPr>
            </w:pPr>
            <w:r w:rsidRPr="00E32B80">
              <w:rPr>
                <w:rFonts w:ascii="Times New Roman" w:hAnsi="Times New Roman"/>
                <w:sz w:val="20"/>
                <w:szCs w:val="20"/>
              </w:rPr>
              <w:t>И.о. Главы  Богучанского района</w:t>
            </w:r>
          </w:p>
        </w:tc>
        <w:tc>
          <w:tcPr>
            <w:tcW w:w="4785" w:type="dxa"/>
          </w:tcPr>
          <w:p w:rsidR="00E32B80" w:rsidRPr="00E32B80" w:rsidRDefault="00E32B80" w:rsidP="00E32B80">
            <w:pPr>
              <w:pStyle w:val="ab"/>
              <w:tabs>
                <w:tab w:val="num" w:pos="0"/>
              </w:tabs>
              <w:spacing w:after="0" w:line="240" w:lineRule="auto"/>
              <w:jc w:val="right"/>
              <w:rPr>
                <w:rFonts w:ascii="Times New Roman" w:hAnsi="Times New Roman"/>
                <w:sz w:val="20"/>
                <w:szCs w:val="20"/>
              </w:rPr>
            </w:pPr>
          </w:p>
          <w:p w:rsidR="00E32B80" w:rsidRPr="00E32B80" w:rsidRDefault="00E32B80" w:rsidP="00E32B80">
            <w:pPr>
              <w:pStyle w:val="ab"/>
              <w:tabs>
                <w:tab w:val="num" w:pos="0"/>
              </w:tabs>
              <w:spacing w:after="0" w:line="240" w:lineRule="auto"/>
              <w:jc w:val="center"/>
              <w:rPr>
                <w:rFonts w:ascii="Times New Roman" w:hAnsi="Times New Roman"/>
                <w:sz w:val="20"/>
                <w:szCs w:val="20"/>
              </w:rPr>
            </w:pPr>
            <w:r w:rsidRPr="00E32B80">
              <w:rPr>
                <w:rFonts w:ascii="Times New Roman" w:hAnsi="Times New Roman"/>
                <w:sz w:val="20"/>
                <w:szCs w:val="20"/>
              </w:rPr>
              <w:t xml:space="preserve">                                   В.Ю.Карнаухов</w:t>
            </w:r>
          </w:p>
        </w:tc>
      </w:tr>
    </w:tbl>
    <w:p w:rsidR="007635C7" w:rsidRDefault="007635C7" w:rsidP="00E32B80">
      <w:pPr>
        <w:spacing w:after="0" w:line="240" w:lineRule="auto"/>
        <w:jc w:val="center"/>
        <w:rPr>
          <w:rFonts w:ascii="Times New Roman" w:hAnsi="Times New Roman"/>
          <w:color w:val="000000"/>
          <w:sz w:val="20"/>
          <w:szCs w:val="20"/>
          <w:lang w:val="en-US"/>
        </w:rPr>
      </w:pPr>
    </w:p>
    <w:p w:rsidR="00E32B80" w:rsidRPr="007635C7" w:rsidRDefault="00E32B80" w:rsidP="007635C7">
      <w:pPr>
        <w:spacing w:after="0" w:line="240" w:lineRule="auto"/>
        <w:jc w:val="center"/>
        <w:rPr>
          <w:rFonts w:ascii="Times New Roman" w:hAnsi="Times New Roman"/>
          <w:sz w:val="20"/>
          <w:szCs w:val="20"/>
        </w:rPr>
      </w:pPr>
      <w:r w:rsidRPr="00E32B80">
        <w:rPr>
          <w:rFonts w:ascii="Times New Roman" w:hAnsi="Times New Roman"/>
          <w:color w:val="000000"/>
          <w:sz w:val="20"/>
          <w:szCs w:val="20"/>
        </w:rPr>
        <w:t xml:space="preserve">АДМИНИСТРАЦИЯ </w:t>
      </w:r>
      <w:r w:rsidRPr="00E32B80">
        <w:rPr>
          <w:rFonts w:ascii="Times New Roman" w:hAnsi="Times New Roman"/>
          <w:sz w:val="20"/>
          <w:szCs w:val="20"/>
        </w:rPr>
        <w:t>БОГУЧАНСКОГО РАЙОНА</w:t>
      </w:r>
    </w:p>
    <w:p w:rsidR="00E32B80" w:rsidRPr="00E32B80" w:rsidRDefault="00E32B80" w:rsidP="007635C7">
      <w:pPr>
        <w:pStyle w:val="3"/>
        <w:spacing w:before="0" w:after="0" w:line="240" w:lineRule="auto"/>
        <w:jc w:val="center"/>
        <w:rPr>
          <w:rFonts w:ascii="Times New Roman" w:hAnsi="Times New Roman" w:cs="Times New Roman"/>
          <w:b w:val="0"/>
          <w:sz w:val="20"/>
          <w:szCs w:val="20"/>
        </w:rPr>
      </w:pPr>
      <w:proofErr w:type="gramStart"/>
      <w:r w:rsidRPr="00E32B80">
        <w:rPr>
          <w:rFonts w:ascii="Times New Roman" w:hAnsi="Times New Roman" w:cs="Times New Roman"/>
          <w:b w:val="0"/>
          <w:sz w:val="20"/>
          <w:szCs w:val="20"/>
        </w:rPr>
        <w:t>П</w:t>
      </w:r>
      <w:proofErr w:type="gramEnd"/>
      <w:r w:rsidRPr="00E32B80">
        <w:rPr>
          <w:rFonts w:ascii="Times New Roman" w:hAnsi="Times New Roman" w:cs="Times New Roman"/>
          <w:b w:val="0"/>
          <w:sz w:val="20"/>
          <w:szCs w:val="20"/>
        </w:rPr>
        <w:t xml:space="preserve"> О С Т А Н О В Л Е Н И Е</w:t>
      </w:r>
    </w:p>
    <w:p w:rsidR="00E32B80" w:rsidRPr="00E32B80" w:rsidRDefault="00E32B80" w:rsidP="00E32B80">
      <w:pPr>
        <w:spacing w:after="0" w:line="240" w:lineRule="auto"/>
        <w:jc w:val="center"/>
        <w:rPr>
          <w:rFonts w:ascii="Times New Roman" w:hAnsi="Times New Roman"/>
          <w:sz w:val="20"/>
          <w:szCs w:val="20"/>
        </w:rPr>
      </w:pPr>
      <w:r w:rsidRPr="00E32B80">
        <w:rPr>
          <w:rFonts w:ascii="Times New Roman" w:hAnsi="Times New Roman"/>
          <w:sz w:val="20"/>
          <w:szCs w:val="20"/>
        </w:rPr>
        <w:t xml:space="preserve">28.11.2016                                с. </w:t>
      </w:r>
      <w:proofErr w:type="spellStart"/>
      <w:r w:rsidRPr="00E32B80">
        <w:rPr>
          <w:rFonts w:ascii="Times New Roman" w:hAnsi="Times New Roman"/>
          <w:sz w:val="20"/>
          <w:szCs w:val="20"/>
        </w:rPr>
        <w:t>Богучаны</w:t>
      </w:r>
      <w:proofErr w:type="spellEnd"/>
      <w:r w:rsidRPr="00E32B80">
        <w:rPr>
          <w:rFonts w:ascii="Times New Roman" w:hAnsi="Times New Roman"/>
          <w:sz w:val="20"/>
          <w:szCs w:val="20"/>
        </w:rPr>
        <w:t xml:space="preserve">                                                № 871-п</w:t>
      </w:r>
    </w:p>
    <w:p w:rsidR="00E32B80" w:rsidRPr="00E32B80" w:rsidRDefault="00E32B80" w:rsidP="00E32B80">
      <w:pPr>
        <w:pStyle w:val="ConsPlusTitle"/>
        <w:widowControl/>
        <w:jc w:val="both"/>
        <w:rPr>
          <w:rFonts w:ascii="Times New Roman" w:hAnsi="Times New Roman" w:cs="Times New Roman"/>
          <w:b w:val="0"/>
        </w:rPr>
      </w:pPr>
    </w:p>
    <w:p w:rsidR="00E32B80" w:rsidRPr="00E32B80" w:rsidRDefault="00E32B80" w:rsidP="00E32B80">
      <w:pPr>
        <w:pStyle w:val="ConsPlusTitle"/>
        <w:widowControl/>
        <w:jc w:val="center"/>
        <w:rPr>
          <w:rFonts w:ascii="Times New Roman" w:hAnsi="Times New Roman" w:cs="Times New Roman"/>
          <w:b w:val="0"/>
        </w:rPr>
      </w:pPr>
      <w:r w:rsidRPr="00E32B80">
        <w:rPr>
          <w:rFonts w:ascii="Times New Roman" w:hAnsi="Times New Roman" w:cs="Times New Roman"/>
          <w:b w:val="0"/>
        </w:rPr>
        <w:t>О внесении изменений в постановление администрации Богучанского района от 23.11.2012 № 1775-п «Об организации транспортного обслуживания населения в Богучанском районе»</w:t>
      </w:r>
    </w:p>
    <w:p w:rsidR="00E32B80" w:rsidRPr="00E32B80" w:rsidRDefault="00E32B80" w:rsidP="00E32B80">
      <w:pPr>
        <w:spacing w:after="0" w:line="240" w:lineRule="auto"/>
        <w:rPr>
          <w:rFonts w:ascii="Times New Roman" w:hAnsi="Times New Roman"/>
          <w:sz w:val="20"/>
          <w:szCs w:val="20"/>
        </w:rPr>
      </w:pPr>
    </w:p>
    <w:p w:rsidR="00E32B80" w:rsidRPr="00E32B80" w:rsidRDefault="00E32B80" w:rsidP="00E32B80">
      <w:pPr>
        <w:pStyle w:val="ab"/>
        <w:tabs>
          <w:tab w:val="left" w:pos="1080"/>
        </w:tabs>
        <w:spacing w:after="0" w:line="240" w:lineRule="auto"/>
        <w:ind w:firstLine="720"/>
        <w:jc w:val="both"/>
        <w:rPr>
          <w:rFonts w:ascii="Times New Roman" w:hAnsi="Times New Roman"/>
          <w:sz w:val="20"/>
          <w:szCs w:val="20"/>
        </w:rPr>
      </w:pPr>
      <w:proofErr w:type="gramStart"/>
      <w:r w:rsidRPr="00E32B80">
        <w:rPr>
          <w:rFonts w:ascii="Times New Roman" w:hAnsi="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законом от 10.12.1995 № 196-ФЗ «О</w:t>
      </w:r>
      <w:proofErr w:type="gramEnd"/>
      <w:r w:rsidRPr="00E32B80">
        <w:rPr>
          <w:rFonts w:ascii="Times New Roman" w:hAnsi="Times New Roman"/>
          <w:sz w:val="20"/>
          <w:szCs w:val="20"/>
        </w:rPr>
        <w:t xml:space="preserve"> безопасности дорожного движения», ст. ст. 7, 8, 43, 47 Устава Богучанского района Красноярского края ПОСТАНОВЛЯЮ:</w:t>
      </w:r>
    </w:p>
    <w:p w:rsidR="00E32B80" w:rsidRPr="00E32B80" w:rsidRDefault="00E32B80" w:rsidP="007635C7">
      <w:pPr>
        <w:pStyle w:val="afa"/>
        <w:numPr>
          <w:ilvl w:val="0"/>
          <w:numId w:val="42"/>
        </w:numPr>
        <w:tabs>
          <w:tab w:val="clear" w:pos="720"/>
          <w:tab w:val="num" w:pos="0"/>
          <w:tab w:val="left" w:pos="1080"/>
          <w:tab w:val="num" w:pos="1260"/>
        </w:tabs>
        <w:spacing w:after="0" w:line="240" w:lineRule="auto"/>
        <w:ind w:left="0" w:firstLine="0"/>
        <w:jc w:val="both"/>
        <w:rPr>
          <w:rFonts w:ascii="Times New Roman" w:hAnsi="Times New Roman"/>
          <w:sz w:val="20"/>
          <w:szCs w:val="20"/>
        </w:rPr>
      </w:pPr>
      <w:r w:rsidRPr="00E32B80">
        <w:rPr>
          <w:rFonts w:ascii="Times New Roman" w:hAnsi="Times New Roman"/>
          <w:sz w:val="20"/>
          <w:szCs w:val="20"/>
        </w:rPr>
        <w:t>Внести в постановление администрации Богучанского района от 23.11.2012 № 1775-п «Об организации транспортного обслуживания населения в Богучанском районе» (далее – Постановление) следующие изменения:</w:t>
      </w:r>
    </w:p>
    <w:p w:rsidR="00E32B80" w:rsidRPr="00E32B80" w:rsidRDefault="00E32B80" w:rsidP="00E32B80">
      <w:pPr>
        <w:pStyle w:val="afa"/>
        <w:tabs>
          <w:tab w:val="left" w:pos="1080"/>
        </w:tabs>
        <w:spacing w:after="0" w:line="240" w:lineRule="auto"/>
        <w:ind w:firstLine="720"/>
        <w:jc w:val="both"/>
        <w:rPr>
          <w:rFonts w:ascii="Times New Roman" w:hAnsi="Times New Roman"/>
          <w:sz w:val="20"/>
          <w:szCs w:val="20"/>
        </w:rPr>
      </w:pPr>
      <w:r w:rsidRPr="00E32B80">
        <w:rPr>
          <w:rFonts w:ascii="Times New Roman" w:hAnsi="Times New Roman"/>
          <w:sz w:val="20"/>
          <w:szCs w:val="20"/>
        </w:rPr>
        <w:t>а) преамбулу читать в новой редакции:</w:t>
      </w:r>
    </w:p>
    <w:p w:rsidR="00E32B80" w:rsidRPr="00E32B80" w:rsidRDefault="00E32B80" w:rsidP="00E32B80">
      <w:pPr>
        <w:pStyle w:val="ab"/>
        <w:tabs>
          <w:tab w:val="left" w:pos="1080"/>
        </w:tabs>
        <w:spacing w:after="0" w:line="240" w:lineRule="auto"/>
        <w:ind w:firstLine="720"/>
        <w:jc w:val="both"/>
        <w:rPr>
          <w:rFonts w:ascii="Times New Roman" w:hAnsi="Times New Roman"/>
          <w:sz w:val="20"/>
          <w:szCs w:val="20"/>
        </w:rPr>
      </w:pPr>
      <w:proofErr w:type="gramStart"/>
      <w:r w:rsidRPr="00E32B80">
        <w:rPr>
          <w:rFonts w:ascii="Times New Roman" w:hAnsi="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законом от 10.12.1995 № 196-ФЗ «О</w:t>
      </w:r>
      <w:proofErr w:type="gramEnd"/>
      <w:r w:rsidRPr="00E32B80">
        <w:rPr>
          <w:rFonts w:ascii="Times New Roman" w:hAnsi="Times New Roman"/>
          <w:sz w:val="20"/>
          <w:szCs w:val="20"/>
        </w:rPr>
        <w:t xml:space="preserve"> безопасности дорожного движения», ст. ст. 7, 8, 43, 47 Устава Богучанского района Красноярского края ПОСТАНОВЛЯЮ</w:t>
      </w:r>
      <w:proofErr w:type="gramStart"/>
      <w:r w:rsidRPr="00E32B80">
        <w:rPr>
          <w:rFonts w:ascii="Times New Roman" w:hAnsi="Times New Roman"/>
          <w:sz w:val="20"/>
          <w:szCs w:val="20"/>
        </w:rPr>
        <w:t>:»</w:t>
      </w:r>
      <w:proofErr w:type="gramEnd"/>
      <w:r w:rsidRPr="00E32B80">
        <w:rPr>
          <w:rFonts w:ascii="Times New Roman" w:hAnsi="Times New Roman"/>
          <w:sz w:val="20"/>
          <w:szCs w:val="20"/>
        </w:rPr>
        <w:t>;</w:t>
      </w:r>
    </w:p>
    <w:p w:rsidR="00E32B80" w:rsidRPr="00E32B80" w:rsidRDefault="00E32B80" w:rsidP="00E32B80">
      <w:pPr>
        <w:pStyle w:val="ab"/>
        <w:tabs>
          <w:tab w:val="left" w:pos="1080"/>
        </w:tabs>
        <w:spacing w:after="0" w:line="240" w:lineRule="auto"/>
        <w:ind w:firstLine="720"/>
        <w:jc w:val="both"/>
        <w:rPr>
          <w:rFonts w:ascii="Times New Roman" w:hAnsi="Times New Roman"/>
          <w:sz w:val="20"/>
          <w:szCs w:val="20"/>
        </w:rPr>
      </w:pPr>
      <w:r w:rsidRPr="00E32B80">
        <w:rPr>
          <w:rFonts w:ascii="Times New Roman" w:hAnsi="Times New Roman"/>
          <w:sz w:val="20"/>
          <w:szCs w:val="20"/>
        </w:rPr>
        <w:t>б) в приложении 1 к Постановлению:</w:t>
      </w:r>
    </w:p>
    <w:p w:rsidR="00E32B80" w:rsidRPr="00E32B80" w:rsidRDefault="00E32B80" w:rsidP="00E32B80">
      <w:pPr>
        <w:pStyle w:val="afa"/>
        <w:tabs>
          <w:tab w:val="left" w:pos="1080"/>
          <w:tab w:val="left" w:pos="8647"/>
        </w:tabs>
        <w:spacing w:after="0" w:line="240" w:lineRule="auto"/>
        <w:ind w:firstLine="720"/>
        <w:jc w:val="both"/>
        <w:rPr>
          <w:rFonts w:ascii="Times New Roman" w:hAnsi="Times New Roman"/>
          <w:sz w:val="20"/>
          <w:szCs w:val="20"/>
        </w:rPr>
      </w:pPr>
      <w:r w:rsidRPr="00E32B80">
        <w:rPr>
          <w:rFonts w:ascii="Times New Roman" w:hAnsi="Times New Roman"/>
          <w:sz w:val="20"/>
          <w:szCs w:val="20"/>
        </w:rPr>
        <w:t xml:space="preserve">- </w:t>
      </w:r>
      <w:proofErr w:type="gramStart"/>
      <w:r w:rsidRPr="00E32B80">
        <w:rPr>
          <w:rFonts w:ascii="Times New Roman" w:hAnsi="Times New Roman"/>
          <w:sz w:val="20"/>
          <w:szCs w:val="20"/>
        </w:rPr>
        <w:t>пункте</w:t>
      </w:r>
      <w:proofErr w:type="gramEnd"/>
      <w:r w:rsidRPr="00E32B80">
        <w:rPr>
          <w:rFonts w:ascii="Times New Roman" w:hAnsi="Times New Roman"/>
          <w:sz w:val="20"/>
          <w:szCs w:val="20"/>
        </w:rPr>
        <w:t xml:space="preserve"> 1:</w:t>
      </w:r>
    </w:p>
    <w:p w:rsidR="00E32B80" w:rsidRPr="00E32B80" w:rsidRDefault="00E32B80" w:rsidP="00E32B80">
      <w:pPr>
        <w:pStyle w:val="afa"/>
        <w:tabs>
          <w:tab w:val="left" w:pos="1080"/>
          <w:tab w:val="left" w:pos="8647"/>
        </w:tabs>
        <w:spacing w:after="0" w:line="240" w:lineRule="auto"/>
        <w:ind w:firstLine="720"/>
        <w:jc w:val="both"/>
        <w:rPr>
          <w:rFonts w:ascii="Times New Roman" w:hAnsi="Times New Roman"/>
          <w:sz w:val="20"/>
          <w:szCs w:val="20"/>
        </w:rPr>
      </w:pPr>
      <w:r w:rsidRPr="00E32B80">
        <w:rPr>
          <w:rFonts w:ascii="Times New Roman" w:hAnsi="Times New Roman"/>
          <w:sz w:val="20"/>
          <w:szCs w:val="20"/>
        </w:rPr>
        <w:t>после абзаца три дополнить абзац следующего содержания:</w:t>
      </w:r>
    </w:p>
    <w:p w:rsidR="00E32B80" w:rsidRPr="00E32B80" w:rsidRDefault="00E32B80" w:rsidP="00E32B80">
      <w:pPr>
        <w:autoSpaceDE w:val="0"/>
        <w:autoSpaceDN w:val="0"/>
        <w:adjustRightInd w:val="0"/>
        <w:spacing w:after="0" w:line="240" w:lineRule="auto"/>
        <w:ind w:firstLine="540"/>
        <w:jc w:val="both"/>
        <w:rPr>
          <w:rFonts w:ascii="Times New Roman" w:hAnsi="Times New Roman"/>
          <w:sz w:val="20"/>
          <w:szCs w:val="20"/>
        </w:rPr>
      </w:pPr>
      <w:r w:rsidRPr="00E32B80">
        <w:rPr>
          <w:rFonts w:ascii="Times New Roman" w:hAnsi="Times New Roman"/>
          <w:sz w:val="20"/>
          <w:szCs w:val="20"/>
        </w:rPr>
        <w:t>«маршрут регулярных перевозок – путь следования транспортных средств, осуществляющих перевозку пассажиров и багажа по расписанию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roofErr w:type="gramStart"/>
      <w:r w:rsidRPr="00E32B80">
        <w:rPr>
          <w:rFonts w:ascii="Times New Roman" w:hAnsi="Times New Roman"/>
          <w:sz w:val="20"/>
          <w:szCs w:val="20"/>
        </w:rPr>
        <w:t>;»</w:t>
      </w:r>
      <w:proofErr w:type="gramEnd"/>
      <w:r w:rsidRPr="00E32B80">
        <w:rPr>
          <w:rFonts w:ascii="Times New Roman" w:hAnsi="Times New Roman"/>
          <w:sz w:val="20"/>
          <w:szCs w:val="20"/>
        </w:rPr>
        <w:t>;</w:t>
      </w:r>
    </w:p>
    <w:p w:rsidR="00E32B80" w:rsidRPr="00E32B80" w:rsidRDefault="00E32B80" w:rsidP="00E32B80">
      <w:pPr>
        <w:autoSpaceDE w:val="0"/>
        <w:autoSpaceDN w:val="0"/>
        <w:adjustRightInd w:val="0"/>
        <w:spacing w:after="0" w:line="240" w:lineRule="auto"/>
        <w:ind w:firstLine="540"/>
        <w:jc w:val="both"/>
        <w:rPr>
          <w:rFonts w:ascii="Times New Roman" w:hAnsi="Times New Roman"/>
          <w:sz w:val="20"/>
          <w:szCs w:val="20"/>
        </w:rPr>
      </w:pPr>
      <w:r w:rsidRPr="00E32B80">
        <w:rPr>
          <w:rFonts w:ascii="Times New Roman" w:hAnsi="Times New Roman"/>
          <w:sz w:val="20"/>
          <w:szCs w:val="20"/>
        </w:rPr>
        <w:lastRenderedPageBreak/>
        <w:t>абзац десять читать в новой редакции:</w:t>
      </w:r>
    </w:p>
    <w:p w:rsidR="00E32B80" w:rsidRPr="00E32B80" w:rsidRDefault="00E32B80" w:rsidP="00E32B80">
      <w:pPr>
        <w:autoSpaceDE w:val="0"/>
        <w:autoSpaceDN w:val="0"/>
        <w:adjustRightInd w:val="0"/>
        <w:spacing w:after="0" w:line="240" w:lineRule="auto"/>
        <w:ind w:firstLine="540"/>
        <w:jc w:val="both"/>
        <w:rPr>
          <w:rFonts w:ascii="Times New Roman" w:hAnsi="Times New Roman"/>
          <w:sz w:val="20"/>
          <w:szCs w:val="20"/>
        </w:rPr>
      </w:pPr>
      <w:r w:rsidRPr="00E32B80">
        <w:rPr>
          <w:rFonts w:ascii="Times New Roman" w:hAnsi="Times New Roman"/>
          <w:sz w:val="20"/>
          <w:szCs w:val="20"/>
        </w:rPr>
        <w:t>«паспорт муниципального маршрута – документ, содержащий схему и  путь следования маршрута, применяемый тариф на перевозку пассажиров и багажа,  информацию об автомобильных дорогах, автовокзалах, автостанциях и остановочных пунктах, а также информацию о дате и основании открытия маршрута, изменения и закрытия маршрута, об уполномоченном органе, принявшем решение об открытии, изменении и закрытии маршрута</w:t>
      </w:r>
      <w:proofErr w:type="gramStart"/>
      <w:r w:rsidRPr="00E32B80">
        <w:rPr>
          <w:rFonts w:ascii="Times New Roman" w:hAnsi="Times New Roman"/>
          <w:sz w:val="20"/>
          <w:szCs w:val="20"/>
        </w:rPr>
        <w:t>;»</w:t>
      </w:r>
      <w:proofErr w:type="gramEnd"/>
      <w:r w:rsidRPr="00E32B80">
        <w:rPr>
          <w:rFonts w:ascii="Times New Roman" w:hAnsi="Times New Roman"/>
          <w:sz w:val="20"/>
          <w:szCs w:val="20"/>
        </w:rPr>
        <w:t xml:space="preserve">; </w:t>
      </w:r>
    </w:p>
    <w:p w:rsidR="00E32B80" w:rsidRPr="00E32B80" w:rsidRDefault="00E32B80" w:rsidP="00E32B80">
      <w:pPr>
        <w:autoSpaceDE w:val="0"/>
        <w:autoSpaceDN w:val="0"/>
        <w:adjustRightInd w:val="0"/>
        <w:spacing w:after="0" w:line="240" w:lineRule="auto"/>
        <w:ind w:firstLine="540"/>
        <w:jc w:val="both"/>
        <w:rPr>
          <w:rFonts w:ascii="Times New Roman" w:hAnsi="Times New Roman"/>
          <w:sz w:val="20"/>
          <w:szCs w:val="20"/>
        </w:rPr>
      </w:pPr>
      <w:r w:rsidRPr="00E32B80">
        <w:rPr>
          <w:rFonts w:ascii="Times New Roman" w:hAnsi="Times New Roman"/>
          <w:sz w:val="20"/>
          <w:szCs w:val="20"/>
        </w:rPr>
        <w:t>после абзаца десять добавить абзацы следующего содержания:</w:t>
      </w:r>
    </w:p>
    <w:p w:rsidR="00E32B80" w:rsidRPr="00E32B80" w:rsidRDefault="00E32B80" w:rsidP="00E32B80">
      <w:pPr>
        <w:autoSpaceDE w:val="0"/>
        <w:autoSpaceDN w:val="0"/>
        <w:adjustRightInd w:val="0"/>
        <w:spacing w:after="0" w:line="240" w:lineRule="auto"/>
        <w:ind w:firstLine="540"/>
        <w:jc w:val="both"/>
        <w:rPr>
          <w:rFonts w:ascii="Times New Roman" w:hAnsi="Times New Roman"/>
          <w:sz w:val="20"/>
          <w:szCs w:val="20"/>
        </w:rPr>
      </w:pPr>
      <w:r w:rsidRPr="00E32B80">
        <w:rPr>
          <w:rFonts w:ascii="Times New Roman" w:hAnsi="Times New Roman"/>
          <w:sz w:val="20"/>
          <w:szCs w:val="20"/>
        </w:rPr>
        <w:t>«реестр муниципальных маршрутов регулярных пассажирских перевозок – документ, содержащий перечень сведений о муниципальных маршрутах регулярных пассажирских перевозок;</w:t>
      </w:r>
    </w:p>
    <w:p w:rsidR="00E32B80" w:rsidRPr="00E32B80" w:rsidRDefault="00E32B80" w:rsidP="00E32B80">
      <w:pPr>
        <w:autoSpaceDE w:val="0"/>
        <w:autoSpaceDN w:val="0"/>
        <w:adjustRightInd w:val="0"/>
        <w:spacing w:after="0" w:line="240" w:lineRule="auto"/>
        <w:ind w:firstLine="540"/>
        <w:jc w:val="both"/>
        <w:rPr>
          <w:rFonts w:ascii="Times New Roman" w:hAnsi="Times New Roman"/>
          <w:sz w:val="20"/>
          <w:szCs w:val="20"/>
        </w:rPr>
      </w:pPr>
      <w:r w:rsidRPr="00E32B80">
        <w:rPr>
          <w:rFonts w:ascii="Times New Roman" w:hAnsi="Times New Roman"/>
          <w:sz w:val="20"/>
          <w:szCs w:val="20"/>
        </w:rPr>
        <w:t>установление муниципального маршрута – включение конкретного (отдельного) маршрута в реестр муниципальных маршрутов регулярных пассажирских перевозок;</w:t>
      </w:r>
    </w:p>
    <w:p w:rsidR="00E32B80" w:rsidRPr="00E32B80" w:rsidRDefault="00E32B80" w:rsidP="00E32B80">
      <w:pPr>
        <w:autoSpaceDE w:val="0"/>
        <w:autoSpaceDN w:val="0"/>
        <w:adjustRightInd w:val="0"/>
        <w:spacing w:after="0" w:line="240" w:lineRule="auto"/>
        <w:ind w:firstLine="540"/>
        <w:jc w:val="both"/>
        <w:rPr>
          <w:rFonts w:ascii="Times New Roman" w:hAnsi="Times New Roman"/>
          <w:sz w:val="20"/>
          <w:szCs w:val="20"/>
        </w:rPr>
      </w:pPr>
      <w:r w:rsidRPr="00E32B80">
        <w:rPr>
          <w:rFonts w:ascii="Times New Roman" w:hAnsi="Times New Roman"/>
          <w:sz w:val="20"/>
          <w:szCs w:val="20"/>
        </w:rPr>
        <w:t>изменение муниципального маршрута – изменение пути следования транспортных средств между промежуточными остановочными пунктами или продление (сокращение) действующего муниципального маршрута от начального или конечного остановочного пункта;</w:t>
      </w:r>
    </w:p>
    <w:p w:rsidR="00E32B80" w:rsidRPr="00E32B80" w:rsidRDefault="00E32B80" w:rsidP="00E32B80">
      <w:pPr>
        <w:autoSpaceDE w:val="0"/>
        <w:autoSpaceDN w:val="0"/>
        <w:adjustRightInd w:val="0"/>
        <w:spacing w:after="0" w:line="240" w:lineRule="auto"/>
        <w:ind w:firstLine="540"/>
        <w:jc w:val="both"/>
        <w:rPr>
          <w:rFonts w:ascii="Times New Roman" w:hAnsi="Times New Roman"/>
          <w:sz w:val="20"/>
          <w:szCs w:val="20"/>
        </w:rPr>
      </w:pPr>
      <w:r w:rsidRPr="00E32B80">
        <w:rPr>
          <w:rFonts w:ascii="Times New Roman" w:hAnsi="Times New Roman"/>
          <w:sz w:val="20"/>
          <w:szCs w:val="20"/>
        </w:rPr>
        <w:t>отмена муниципального маршрута – исключение конкретного (отдельного) маршрута из реестра муниципальных маршрутов регулярных пассажирских перевозок;</w:t>
      </w:r>
    </w:p>
    <w:p w:rsidR="00E32B80" w:rsidRPr="00E32B80" w:rsidRDefault="00E32B80" w:rsidP="00E32B80">
      <w:pPr>
        <w:autoSpaceDE w:val="0"/>
        <w:autoSpaceDN w:val="0"/>
        <w:adjustRightInd w:val="0"/>
        <w:spacing w:after="0" w:line="240" w:lineRule="auto"/>
        <w:ind w:firstLine="540"/>
        <w:jc w:val="both"/>
        <w:rPr>
          <w:rFonts w:ascii="Times New Roman" w:hAnsi="Times New Roman"/>
          <w:sz w:val="20"/>
          <w:szCs w:val="20"/>
        </w:rPr>
      </w:pPr>
      <w:r w:rsidRPr="00E32B80">
        <w:rPr>
          <w:rFonts w:ascii="Times New Roman" w:hAnsi="Times New Roman"/>
          <w:sz w:val="20"/>
          <w:szCs w:val="20"/>
        </w:rPr>
        <w:t>документ планирования регулярных пассажирских перевозок – нормативно-правовой акт администрации Богучанского района, устанавливающий перечень мероприятий по развитию регулярных пассажирских перевозок, организация которых отнесена к компетенции администрации Богучанского района</w:t>
      </w:r>
      <w:proofErr w:type="gramStart"/>
      <w:r w:rsidRPr="00E32B80">
        <w:rPr>
          <w:rFonts w:ascii="Times New Roman" w:hAnsi="Times New Roman"/>
          <w:sz w:val="20"/>
          <w:szCs w:val="20"/>
        </w:rPr>
        <w:t>.»;</w:t>
      </w:r>
      <w:proofErr w:type="gramEnd"/>
    </w:p>
    <w:p w:rsidR="00E32B80" w:rsidRPr="00E32B80" w:rsidRDefault="00E32B80" w:rsidP="00E32B80">
      <w:pPr>
        <w:autoSpaceDE w:val="0"/>
        <w:autoSpaceDN w:val="0"/>
        <w:adjustRightInd w:val="0"/>
        <w:spacing w:after="0" w:line="240" w:lineRule="auto"/>
        <w:ind w:firstLine="540"/>
        <w:jc w:val="both"/>
        <w:rPr>
          <w:rFonts w:ascii="Times New Roman" w:hAnsi="Times New Roman"/>
          <w:sz w:val="20"/>
          <w:szCs w:val="20"/>
        </w:rPr>
      </w:pPr>
      <w:r w:rsidRPr="00E32B80">
        <w:rPr>
          <w:rFonts w:ascii="Times New Roman" w:hAnsi="Times New Roman"/>
          <w:sz w:val="20"/>
          <w:szCs w:val="20"/>
        </w:rPr>
        <w:t>в пункте 2 слова «изменении или» исключить;</w:t>
      </w:r>
    </w:p>
    <w:p w:rsidR="00E32B80" w:rsidRPr="00E32B80" w:rsidRDefault="00E32B80" w:rsidP="00E32B80">
      <w:pPr>
        <w:autoSpaceDE w:val="0"/>
        <w:autoSpaceDN w:val="0"/>
        <w:adjustRightInd w:val="0"/>
        <w:spacing w:after="0" w:line="240" w:lineRule="auto"/>
        <w:ind w:firstLine="567"/>
        <w:jc w:val="both"/>
        <w:rPr>
          <w:rFonts w:ascii="Times New Roman" w:hAnsi="Times New Roman"/>
          <w:sz w:val="20"/>
          <w:szCs w:val="20"/>
        </w:rPr>
      </w:pPr>
      <w:r w:rsidRPr="00E32B80">
        <w:rPr>
          <w:rFonts w:ascii="Times New Roman" w:hAnsi="Times New Roman"/>
          <w:sz w:val="20"/>
          <w:szCs w:val="20"/>
        </w:rPr>
        <w:t>- пункты 6, 7, 8 читать в новой редакции:</w:t>
      </w:r>
    </w:p>
    <w:p w:rsidR="00E32B80" w:rsidRPr="00E32B80" w:rsidRDefault="00E32B80" w:rsidP="00E32B80">
      <w:pPr>
        <w:autoSpaceDE w:val="0"/>
        <w:autoSpaceDN w:val="0"/>
        <w:adjustRightInd w:val="0"/>
        <w:spacing w:after="0" w:line="240" w:lineRule="auto"/>
        <w:ind w:firstLine="426"/>
        <w:jc w:val="both"/>
        <w:rPr>
          <w:rFonts w:ascii="Times New Roman" w:hAnsi="Times New Roman"/>
          <w:sz w:val="20"/>
          <w:szCs w:val="20"/>
        </w:rPr>
      </w:pPr>
      <w:r w:rsidRPr="00E32B80">
        <w:rPr>
          <w:rFonts w:ascii="Times New Roman" w:hAnsi="Times New Roman"/>
          <w:sz w:val="20"/>
          <w:szCs w:val="20"/>
        </w:rPr>
        <w:t>«6. Для принятия решения об открытии, изменении или закрытии муниципального маршрута Заявители представляют в администрацию Богучанского района заявление в произвольной форме и должно содержать наименование открываемого, изменяемого или закрываемого муниципального маршрута и мотивированное обоснование необходимости открытия, изменения или закрытия муниципального маршрута (далее – Заявление).</w:t>
      </w:r>
    </w:p>
    <w:p w:rsidR="00E32B80" w:rsidRPr="00E32B80" w:rsidRDefault="00E32B80" w:rsidP="00E32B80">
      <w:pPr>
        <w:autoSpaceDE w:val="0"/>
        <w:autoSpaceDN w:val="0"/>
        <w:adjustRightInd w:val="0"/>
        <w:spacing w:after="0" w:line="240" w:lineRule="auto"/>
        <w:ind w:firstLine="426"/>
        <w:jc w:val="both"/>
        <w:rPr>
          <w:rFonts w:ascii="Times New Roman" w:hAnsi="Times New Roman"/>
          <w:sz w:val="20"/>
          <w:szCs w:val="20"/>
        </w:rPr>
      </w:pPr>
      <w:r w:rsidRPr="00E32B80">
        <w:rPr>
          <w:rFonts w:ascii="Times New Roman" w:hAnsi="Times New Roman"/>
          <w:sz w:val="20"/>
          <w:szCs w:val="20"/>
        </w:rPr>
        <w:t>В случае если инициатором открытия, изменения или закрытия муниципального маршрута является администрация Богучанского района, Заявление не подается.</w:t>
      </w:r>
    </w:p>
    <w:p w:rsidR="00E32B80" w:rsidRPr="00E32B80" w:rsidRDefault="00E32B80" w:rsidP="00E32B80">
      <w:pPr>
        <w:tabs>
          <w:tab w:val="left" w:pos="1080"/>
        </w:tabs>
        <w:autoSpaceDE w:val="0"/>
        <w:autoSpaceDN w:val="0"/>
        <w:adjustRightInd w:val="0"/>
        <w:spacing w:after="0" w:line="240" w:lineRule="auto"/>
        <w:ind w:firstLine="426"/>
        <w:jc w:val="both"/>
        <w:rPr>
          <w:rFonts w:ascii="Times New Roman" w:hAnsi="Times New Roman"/>
          <w:sz w:val="20"/>
          <w:szCs w:val="20"/>
        </w:rPr>
      </w:pPr>
      <w:r w:rsidRPr="00E32B80">
        <w:rPr>
          <w:rFonts w:ascii="Times New Roman" w:hAnsi="Times New Roman"/>
          <w:sz w:val="20"/>
          <w:szCs w:val="20"/>
        </w:rPr>
        <w:t>7. К Заявлению на открытие муниципального маршрута прилагаются следующие документы:</w:t>
      </w:r>
    </w:p>
    <w:p w:rsidR="00E32B80" w:rsidRPr="00E32B80" w:rsidRDefault="00E32B80" w:rsidP="00E32B80">
      <w:pPr>
        <w:tabs>
          <w:tab w:val="left" w:pos="1080"/>
        </w:tabs>
        <w:autoSpaceDE w:val="0"/>
        <w:autoSpaceDN w:val="0"/>
        <w:adjustRightInd w:val="0"/>
        <w:spacing w:after="0" w:line="240" w:lineRule="auto"/>
        <w:ind w:firstLine="426"/>
        <w:jc w:val="both"/>
        <w:rPr>
          <w:rFonts w:ascii="Times New Roman" w:hAnsi="Times New Roman"/>
          <w:sz w:val="20"/>
          <w:szCs w:val="20"/>
        </w:rPr>
      </w:pPr>
      <w:r w:rsidRPr="00E32B80">
        <w:rPr>
          <w:rFonts w:ascii="Times New Roman" w:hAnsi="Times New Roman"/>
          <w:sz w:val="20"/>
          <w:szCs w:val="20"/>
        </w:rPr>
        <w:t>- ходатайство представительного органа муниципального образования;</w:t>
      </w:r>
    </w:p>
    <w:p w:rsidR="00E32B80" w:rsidRPr="00E32B80" w:rsidRDefault="00E32B80" w:rsidP="00E32B80">
      <w:pPr>
        <w:pStyle w:val="afa"/>
        <w:tabs>
          <w:tab w:val="left" w:pos="1080"/>
        </w:tabs>
        <w:spacing w:after="0" w:line="240" w:lineRule="auto"/>
        <w:ind w:firstLine="567"/>
        <w:jc w:val="both"/>
        <w:rPr>
          <w:rFonts w:ascii="Times New Roman" w:hAnsi="Times New Roman"/>
          <w:sz w:val="20"/>
          <w:szCs w:val="20"/>
        </w:rPr>
      </w:pPr>
      <w:r w:rsidRPr="00E32B80">
        <w:rPr>
          <w:rFonts w:ascii="Times New Roman" w:hAnsi="Times New Roman"/>
          <w:sz w:val="20"/>
          <w:szCs w:val="20"/>
        </w:rPr>
        <w:t>ходатайство жителей поселения.</w:t>
      </w:r>
    </w:p>
    <w:p w:rsidR="00E32B80" w:rsidRPr="00E32B80" w:rsidRDefault="00E32B80" w:rsidP="00E32B80">
      <w:pPr>
        <w:autoSpaceDE w:val="0"/>
        <w:autoSpaceDN w:val="0"/>
        <w:adjustRightInd w:val="0"/>
        <w:spacing w:after="0" w:line="240" w:lineRule="auto"/>
        <w:ind w:left="142" w:firstLine="284"/>
        <w:jc w:val="both"/>
        <w:rPr>
          <w:rFonts w:ascii="Times New Roman" w:hAnsi="Times New Roman"/>
          <w:sz w:val="20"/>
          <w:szCs w:val="20"/>
        </w:rPr>
      </w:pPr>
      <w:r w:rsidRPr="00E32B80">
        <w:rPr>
          <w:rFonts w:ascii="Times New Roman" w:hAnsi="Times New Roman"/>
          <w:sz w:val="20"/>
          <w:szCs w:val="20"/>
        </w:rPr>
        <w:t>8. Заявление регистрируется в общем отделе администрации Богучанского района и передается в отдел лесного хозяйства, жилищной политики, транспорта и связи администрации Богучанского района.</w:t>
      </w:r>
    </w:p>
    <w:p w:rsidR="00E32B80" w:rsidRPr="00E32B80" w:rsidRDefault="00E32B80" w:rsidP="00E32B80">
      <w:pPr>
        <w:autoSpaceDE w:val="0"/>
        <w:autoSpaceDN w:val="0"/>
        <w:adjustRightInd w:val="0"/>
        <w:spacing w:after="0" w:line="240" w:lineRule="auto"/>
        <w:ind w:left="142" w:firstLine="425"/>
        <w:jc w:val="both"/>
        <w:rPr>
          <w:rFonts w:ascii="Times New Roman" w:hAnsi="Times New Roman"/>
          <w:sz w:val="20"/>
          <w:szCs w:val="20"/>
        </w:rPr>
      </w:pPr>
      <w:r w:rsidRPr="00E32B80">
        <w:rPr>
          <w:rFonts w:ascii="Times New Roman" w:hAnsi="Times New Roman"/>
          <w:sz w:val="20"/>
          <w:szCs w:val="20"/>
        </w:rPr>
        <w:t>Специалист отдела лесного хозяйства, жилищной политики, транспорта и связи администрации Богучанского района (далее – Специалист администрации) подготавливает для рассмотрения в Комиссию следующие документы:</w:t>
      </w:r>
    </w:p>
    <w:p w:rsidR="00E32B80" w:rsidRPr="00E32B80" w:rsidRDefault="00E32B80" w:rsidP="00E32B80">
      <w:pPr>
        <w:autoSpaceDE w:val="0"/>
        <w:autoSpaceDN w:val="0"/>
        <w:adjustRightInd w:val="0"/>
        <w:spacing w:after="0" w:line="240" w:lineRule="auto"/>
        <w:ind w:firstLine="708"/>
        <w:jc w:val="both"/>
        <w:rPr>
          <w:rFonts w:ascii="Times New Roman" w:hAnsi="Times New Roman"/>
          <w:sz w:val="20"/>
          <w:szCs w:val="20"/>
        </w:rPr>
      </w:pPr>
      <w:r w:rsidRPr="00E32B80">
        <w:rPr>
          <w:rFonts w:ascii="Times New Roman" w:hAnsi="Times New Roman"/>
          <w:sz w:val="20"/>
          <w:szCs w:val="20"/>
        </w:rPr>
        <w:t>- пояснительную записку с обоснованием открытия муниципального маршрута;</w:t>
      </w:r>
    </w:p>
    <w:p w:rsidR="00E32B80" w:rsidRPr="00E32B80" w:rsidRDefault="00E32B80" w:rsidP="00E32B80">
      <w:pPr>
        <w:pStyle w:val="afa"/>
        <w:tabs>
          <w:tab w:val="left" w:pos="1080"/>
        </w:tabs>
        <w:spacing w:after="0" w:line="240" w:lineRule="auto"/>
        <w:ind w:firstLine="709"/>
        <w:jc w:val="both"/>
        <w:rPr>
          <w:rFonts w:ascii="Times New Roman" w:hAnsi="Times New Roman"/>
          <w:sz w:val="20"/>
          <w:szCs w:val="20"/>
        </w:rPr>
      </w:pPr>
      <w:r w:rsidRPr="00E32B80">
        <w:rPr>
          <w:rFonts w:ascii="Times New Roman" w:hAnsi="Times New Roman"/>
          <w:sz w:val="20"/>
          <w:szCs w:val="20"/>
        </w:rPr>
        <w:t>- схему муниципального маршрута;</w:t>
      </w:r>
    </w:p>
    <w:p w:rsidR="00E32B80" w:rsidRPr="00E32B80" w:rsidRDefault="00E32B80" w:rsidP="00E32B80">
      <w:pPr>
        <w:pStyle w:val="afa"/>
        <w:tabs>
          <w:tab w:val="left" w:pos="1080"/>
        </w:tabs>
        <w:spacing w:after="0" w:line="240" w:lineRule="auto"/>
        <w:ind w:firstLine="709"/>
        <w:jc w:val="both"/>
        <w:rPr>
          <w:rFonts w:ascii="Times New Roman" w:hAnsi="Times New Roman"/>
          <w:sz w:val="20"/>
          <w:szCs w:val="20"/>
        </w:rPr>
      </w:pPr>
      <w:r w:rsidRPr="00E32B80">
        <w:rPr>
          <w:rFonts w:ascii="Times New Roman" w:hAnsi="Times New Roman"/>
          <w:sz w:val="20"/>
          <w:szCs w:val="20"/>
        </w:rPr>
        <w:t>- описание расположения мест начального и конечного остановочных пунктов муниципального маршрута;</w:t>
      </w:r>
    </w:p>
    <w:p w:rsidR="00E32B80" w:rsidRPr="00E32B80" w:rsidRDefault="00E32B80" w:rsidP="00E32B80">
      <w:pPr>
        <w:autoSpaceDE w:val="0"/>
        <w:autoSpaceDN w:val="0"/>
        <w:adjustRightInd w:val="0"/>
        <w:spacing w:after="0" w:line="240" w:lineRule="auto"/>
        <w:ind w:firstLine="708"/>
        <w:jc w:val="both"/>
        <w:rPr>
          <w:rFonts w:ascii="Times New Roman" w:hAnsi="Times New Roman"/>
          <w:sz w:val="20"/>
          <w:szCs w:val="20"/>
        </w:rPr>
      </w:pPr>
      <w:r w:rsidRPr="00E32B80">
        <w:rPr>
          <w:rFonts w:ascii="Times New Roman" w:hAnsi="Times New Roman"/>
          <w:sz w:val="20"/>
          <w:szCs w:val="20"/>
        </w:rPr>
        <w:t>- схему выбора местоположений всех остановочных пунктов, в соответствии с требованиями действующего законодательства, соблюдения безопасности движения транспортных средств и пешеходов, в зонах остановок и обеспечения удобства пассажиров. Местоположение конечных, промежуточных и начальных остановочных пунктов согласовывается с дорожными, коммунальными организациями, главным архитектором района, ОГИБДД МО МВД России «</w:t>
      </w:r>
      <w:proofErr w:type="spellStart"/>
      <w:r w:rsidRPr="00E32B80">
        <w:rPr>
          <w:rFonts w:ascii="Times New Roman" w:hAnsi="Times New Roman"/>
          <w:sz w:val="20"/>
          <w:szCs w:val="20"/>
        </w:rPr>
        <w:t>Богучанский</w:t>
      </w:r>
      <w:proofErr w:type="spellEnd"/>
      <w:r w:rsidRPr="00E32B80">
        <w:rPr>
          <w:rFonts w:ascii="Times New Roman" w:hAnsi="Times New Roman"/>
          <w:sz w:val="20"/>
          <w:szCs w:val="20"/>
        </w:rPr>
        <w:t>»;</w:t>
      </w:r>
    </w:p>
    <w:p w:rsidR="00E32B80" w:rsidRPr="00E32B80" w:rsidRDefault="00E32B80" w:rsidP="00E32B80">
      <w:pPr>
        <w:pStyle w:val="afa"/>
        <w:tabs>
          <w:tab w:val="left" w:pos="1080"/>
        </w:tabs>
        <w:spacing w:after="0" w:line="240" w:lineRule="auto"/>
        <w:ind w:firstLine="709"/>
        <w:jc w:val="both"/>
        <w:rPr>
          <w:rFonts w:ascii="Times New Roman" w:hAnsi="Times New Roman"/>
          <w:sz w:val="20"/>
          <w:szCs w:val="20"/>
        </w:rPr>
      </w:pPr>
      <w:r w:rsidRPr="00E32B80">
        <w:rPr>
          <w:rFonts w:ascii="Times New Roman" w:hAnsi="Times New Roman"/>
          <w:sz w:val="20"/>
          <w:szCs w:val="20"/>
        </w:rPr>
        <w:t xml:space="preserve">- сведения об использовании средств </w:t>
      </w:r>
      <w:proofErr w:type="gramStart"/>
      <w:r w:rsidRPr="00E32B80">
        <w:rPr>
          <w:rFonts w:ascii="Times New Roman" w:hAnsi="Times New Roman"/>
          <w:sz w:val="20"/>
          <w:szCs w:val="20"/>
        </w:rPr>
        <w:t>контроля за</w:t>
      </w:r>
      <w:proofErr w:type="gramEnd"/>
      <w:r w:rsidRPr="00E32B80">
        <w:rPr>
          <w:rFonts w:ascii="Times New Roman" w:hAnsi="Times New Roman"/>
          <w:sz w:val="20"/>
          <w:szCs w:val="20"/>
        </w:rPr>
        <w:t xml:space="preserve"> регулярностью движения;</w:t>
      </w:r>
    </w:p>
    <w:p w:rsidR="00E32B80" w:rsidRPr="00E32B80" w:rsidRDefault="00E32B80" w:rsidP="00E32B80">
      <w:pPr>
        <w:pStyle w:val="afa"/>
        <w:tabs>
          <w:tab w:val="left" w:pos="1080"/>
        </w:tabs>
        <w:spacing w:after="0" w:line="240" w:lineRule="auto"/>
        <w:ind w:firstLine="709"/>
        <w:jc w:val="both"/>
        <w:rPr>
          <w:rFonts w:ascii="Times New Roman" w:hAnsi="Times New Roman"/>
          <w:sz w:val="20"/>
          <w:szCs w:val="20"/>
        </w:rPr>
      </w:pPr>
      <w:r w:rsidRPr="00E32B80">
        <w:rPr>
          <w:rFonts w:ascii="Times New Roman" w:hAnsi="Times New Roman"/>
          <w:sz w:val="20"/>
          <w:szCs w:val="20"/>
        </w:rPr>
        <w:t>- данные об экологическом классе,  категории и классе транспортных средств, соответствующих виду перевозок планируемых для работы на данном муниципальном маршруте;</w:t>
      </w:r>
    </w:p>
    <w:p w:rsidR="00E32B80" w:rsidRPr="00E32B80" w:rsidRDefault="00E32B80" w:rsidP="00E32B80">
      <w:pPr>
        <w:pStyle w:val="afa"/>
        <w:tabs>
          <w:tab w:val="left" w:pos="1080"/>
        </w:tabs>
        <w:spacing w:after="0" w:line="240" w:lineRule="auto"/>
        <w:ind w:firstLine="709"/>
        <w:jc w:val="both"/>
        <w:rPr>
          <w:rFonts w:ascii="Times New Roman" w:hAnsi="Times New Roman"/>
          <w:sz w:val="20"/>
          <w:szCs w:val="20"/>
        </w:rPr>
      </w:pPr>
      <w:r w:rsidRPr="00E32B80">
        <w:rPr>
          <w:rFonts w:ascii="Times New Roman" w:hAnsi="Times New Roman"/>
          <w:sz w:val="20"/>
          <w:szCs w:val="20"/>
        </w:rPr>
        <w:t>- данные об обеспечении координированного движения автобуса на вновь открываемом маршруте, а именно ориентировочное расписание движение автобуса на данном маршруте</w:t>
      </w:r>
      <w:proofErr w:type="gramStart"/>
      <w:r w:rsidRPr="00E32B80">
        <w:rPr>
          <w:rFonts w:ascii="Times New Roman" w:hAnsi="Times New Roman"/>
          <w:sz w:val="20"/>
          <w:szCs w:val="20"/>
        </w:rPr>
        <w:t>.»;</w:t>
      </w:r>
      <w:proofErr w:type="gramEnd"/>
    </w:p>
    <w:p w:rsidR="00E32B80" w:rsidRPr="00E32B80" w:rsidRDefault="00E32B80" w:rsidP="00E32B80">
      <w:pPr>
        <w:pStyle w:val="afa"/>
        <w:tabs>
          <w:tab w:val="left" w:pos="1080"/>
        </w:tabs>
        <w:spacing w:after="0" w:line="240" w:lineRule="auto"/>
        <w:ind w:firstLine="709"/>
        <w:jc w:val="both"/>
        <w:rPr>
          <w:rFonts w:ascii="Times New Roman" w:hAnsi="Times New Roman"/>
          <w:sz w:val="20"/>
          <w:szCs w:val="20"/>
        </w:rPr>
      </w:pPr>
      <w:r w:rsidRPr="00E32B80">
        <w:rPr>
          <w:rFonts w:ascii="Times New Roman" w:hAnsi="Times New Roman"/>
          <w:sz w:val="20"/>
          <w:szCs w:val="20"/>
        </w:rPr>
        <w:t>- в пункте 9 слова «изменяемого или» исключить;</w:t>
      </w:r>
    </w:p>
    <w:p w:rsidR="00E32B80" w:rsidRPr="00E32B80" w:rsidRDefault="00E32B80" w:rsidP="00E32B80">
      <w:pPr>
        <w:pStyle w:val="afa"/>
        <w:tabs>
          <w:tab w:val="left" w:pos="1080"/>
        </w:tabs>
        <w:spacing w:after="0" w:line="240" w:lineRule="auto"/>
        <w:ind w:firstLine="709"/>
        <w:jc w:val="both"/>
        <w:rPr>
          <w:rFonts w:ascii="Times New Roman" w:hAnsi="Times New Roman"/>
          <w:sz w:val="20"/>
          <w:szCs w:val="20"/>
        </w:rPr>
      </w:pPr>
      <w:r w:rsidRPr="00E32B80">
        <w:rPr>
          <w:rFonts w:ascii="Times New Roman" w:hAnsi="Times New Roman"/>
          <w:sz w:val="20"/>
          <w:szCs w:val="20"/>
        </w:rPr>
        <w:t>- в пункте 10:</w:t>
      </w:r>
    </w:p>
    <w:p w:rsidR="00E32B80" w:rsidRPr="00E32B80" w:rsidRDefault="00E32B80" w:rsidP="00E32B80">
      <w:pPr>
        <w:pStyle w:val="afa"/>
        <w:tabs>
          <w:tab w:val="left" w:pos="1080"/>
        </w:tabs>
        <w:spacing w:after="0" w:line="240" w:lineRule="auto"/>
        <w:ind w:firstLine="709"/>
        <w:jc w:val="both"/>
        <w:rPr>
          <w:rFonts w:ascii="Times New Roman" w:hAnsi="Times New Roman"/>
          <w:sz w:val="20"/>
          <w:szCs w:val="20"/>
        </w:rPr>
      </w:pPr>
      <w:r w:rsidRPr="00E32B80">
        <w:rPr>
          <w:rFonts w:ascii="Times New Roman" w:hAnsi="Times New Roman"/>
          <w:sz w:val="20"/>
          <w:szCs w:val="20"/>
        </w:rPr>
        <w:t>в абзацах втором и третьем слова «либо изменении» исключить;</w:t>
      </w:r>
    </w:p>
    <w:p w:rsidR="00E32B80" w:rsidRPr="00E32B80" w:rsidRDefault="00E32B80" w:rsidP="00E32B80">
      <w:pPr>
        <w:pStyle w:val="afa"/>
        <w:tabs>
          <w:tab w:val="left" w:pos="1080"/>
        </w:tabs>
        <w:spacing w:after="0" w:line="240" w:lineRule="auto"/>
        <w:ind w:firstLine="709"/>
        <w:jc w:val="both"/>
        <w:rPr>
          <w:rFonts w:ascii="Times New Roman" w:hAnsi="Times New Roman"/>
          <w:sz w:val="20"/>
          <w:szCs w:val="20"/>
        </w:rPr>
      </w:pPr>
      <w:r w:rsidRPr="00E32B80">
        <w:rPr>
          <w:rFonts w:ascii="Times New Roman" w:hAnsi="Times New Roman"/>
          <w:sz w:val="20"/>
          <w:szCs w:val="20"/>
        </w:rPr>
        <w:t>в абзаце шестом слова «, изменении» исключить;</w:t>
      </w:r>
    </w:p>
    <w:p w:rsidR="00E32B80" w:rsidRPr="00E32B80" w:rsidRDefault="00E32B80" w:rsidP="00E32B80">
      <w:pPr>
        <w:pStyle w:val="afa"/>
        <w:tabs>
          <w:tab w:val="left" w:pos="1080"/>
        </w:tabs>
        <w:spacing w:after="0" w:line="240" w:lineRule="auto"/>
        <w:ind w:firstLine="709"/>
        <w:jc w:val="both"/>
        <w:rPr>
          <w:rFonts w:ascii="Times New Roman" w:hAnsi="Times New Roman"/>
          <w:sz w:val="20"/>
          <w:szCs w:val="20"/>
        </w:rPr>
      </w:pPr>
      <w:r w:rsidRPr="00E32B80">
        <w:rPr>
          <w:rFonts w:ascii="Times New Roman" w:hAnsi="Times New Roman"/>
          <w:sz w:val="20"/>
          <w:szCs w:val="20"/>
        </w:rPr>
        <w:t>- пункт 11  читать в новой редакции:</w:t>
      </w:r>
    </w:p>
    <w:p w:rsidR="00E32B80" w:rsidRPr="00E32B80" w:rsidRDefault="00E32B80" w:rsidP="00E32B80">
      <w:pPr>
        <w:pStyle w:val="afa"/>
        <w:tabs>
          <w:tab w:val="left" w:pos="1080"/>
        </w:tabs>
        <w:spacing w:after="0" w:line="240" w:lineRule="auto"/>
        <w:ind w:firstLine="709"/>
        <w:jc w:val="both"/>
        <w:rPr>
          <w:rFonts w:ascii="Times New Roman" w:hAnsi="Times New Roman"/>
          <w:sz w:val="20"/>
          <w:szCs w:val="20"/>
        </w:rPr>
      </w:pPr>
      <w:r w:rsidRPr="00E32B80">
        <w:rPr>
          <w:rFonts w:ascii="Times New Roman" w:hAnsi="Times New Roman"/>
          <w:sz w:val="20"/>
          <w:szCs w:val="20"/>
        </w:rPr>
        <w:t>«11. Основаниями для отказа в открытии, изменении, закрытии муниципального маршрута являются:</w:t>
      </w:r>
    </w:p>
    <w:p w:rsidR="00E32B80" w:rsidRPr="00E32B80" w:rsidRDefault="00E32B80" w:rsidP="00E32B80">
      <w:pPr>
        <w:pStyle w:val="afa"/>
        <w:tabs>
          <w:tab w:val="left" w:pos="1080"/>
        </w:tabs>
        <w:spacing w:after="0" w:line="240" w:lineRule="auto"/>
        <w:ind w:firstLine="709"/>
        <w:jc w:val="both"/>
        <w:rPr>
          <w:rFonts w:ascii="Times New Roman" w:hAnsi="Times New Roman"/>
          <w:sz w:val="20"/>
          <w:szCs w:val="20"/>
        </w:rPr>
      </w:pPr>
      <w:r w:rsidRPr="00E32B80">
        <w:rPr>
          <w:rFonts w:ascii="Times New Roman" w:hAnsi="Times New Roman"/>
          <w:sz w:val="20"/>
          <w:szCs w:val="20"/>
        </w:rPr>
        <w:t>- указание недостоверных сведений в заявлении об установлении или изменении муниципального маршрута;</w:t>
      </w:r>
    </w:p>
    <w:p w:rsidR="00E32B80" w:rsidRPr="00E32B80" w:rsidRDefault="00E32B80" w:rsidP="00E32B80">
      <w:pPr>
        <w:pStyle w:val="afa"/>
        <w:tabs>
          <w:tab w:val="left" w:pos="1080"/>
        </w:tabs>
        <w:spacing w:after="0" w:line="240" w:lineRule="auto"/>
        <w:ind w:firstLine="709"/>
        <w:jc w:val="both"/>
        <w:rPr>
          <w:rFonts w:ascii="Times New Roman" w:hAnsi="Times New Roman"/>
          <w:sz w:val="20"/>
          <w:szCs w:val="20"/>
        </w:rPr>
      </w:pPr>
      <w:r w:rsidRPr="00E32B80">
        <w:rPr>
          <w:rFonts w:ascii="Times New Roman" w:hAnsi="Times New Roman"/>
          <w:sz w:val="20"/>
          <w:szCs w:val="20"/>
        </w:rPr>
        <w:lastRenderedPageBreak/>
        <w:t>- не предоставление Заявителем одного или нескольких документов, предусмотренных пунктом 7 настоящего Порядка;</w:t>
      </w:r>
    </w:p>
    <w:p w:rsidR="00E32B80" w:rsidRPr="00E32B80" w:rsidRDefault="00E32B80" w:rsidP="00E32B80">
      <w:pPr>
        <w:pStyle w:val="afa"/>
        <w:tabs>
          <w:tab w:val="left" w:pos="1080"/>
        </w:tabs>
        <w:spacing w:after="0" w:line="240" w:lineRule="auto"/>
        <w:ind w:firstLine="709"/>
        <w:jc w:val="both"/>
        <w:rPr>
          <w:rFonts w:ascii="Times New Roman" w:hAnsi="Times New Roman"/>
          <w:sz w:val="20"/>
          <w:szCs w:val="20"/>
        </w:rPr>
      </w:pPr>
      <w:r w:rsidRPr="00E32B80">
        <w:rPr>
          <w:rFonts w:ascii="Times New Roman" w:hAnsi="Times New Roman"/>
          <w:sz w:val="20"/>
          <w:szCs w:val="20"/>
        </w:rPr>
        <w:t>- несоответствие обустройства остановочных пунктов маршрута требованиям, установленным национальным стандартам, нормативными правовыми актами Российской Федерации;</w:t>
      </w:r>
    </w:p>
    <w:p w:rsidR="00E32B80" w:rsidRPr="00E32B80" w:rsidRDefault="00E32B80" w:rsidP="00E32B80">
      <w:pPr>
        <w:pStyle w:val="afa"/>
        <w:tabs>
          <w:tab w:val="left" w:pos="1080"/>
        </w:tabs>
        <w:spacing w:after="0" w:line="240" w:lineRule="auto"/>
        <w:ind w:firstLine="709"/>
        <w:jc w:val="both"/>
        <w:rPr>
          <w:rFonts w:ascii="Times New Roman" w:hAnsi="Times New Roman"/>
          <w:sz w:val="20"/>
          <w:szCs w:val="20"/>
        </w:rPr>
      </w:pPr>
      <w:r w:rsidRPr="00E32B80">
        <w:rPr>
          <w:rFonts w:ascii="Times New Roman" w:hAnsi="Times New Roman"/>
          <w:sz w:val="20"/>
          <w:szCs w:val="20"/>
        </w:rPr>
        <w:t>- несоответствие маршрута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Приказом Минтранса России от 15.01.2014 № 7;</w:t>
      </w:r>
    </w:p>
    <w:p w:rsidR="00E32B80" w:rsidRPr="00E32B80" w:rsidRDefault="00E32B80" w:rsidP="00E32B80">
      <w:pPr>
        <w:pStyle w:val="afa"/>
        <w:tabs>
          <w:tab w:val="left" w:pos="1080"/>
        </w:tabs>
        <w:spacing w:after="0" w:line="240" w:lineRule="auto"/>
        <w:ind w:firstLine="709"/>
        <w:jc w:val="both"/>
        <w:rPr>
          <w:rFonts w:ascii="Times New Roman" w:hAnsi="Times New Roman"/>
          <w:sz w:val="20"/>
          <w:szCs w:val="20"/>
        </w:rPr>
      </w:pPr>
      <w:r w:rsidRPr="00E32B80">
        <w:rPr>
          <w:rFonts w:ascii="Times New Roman" w:hAnsi="Times New Roman"/>
          <w:sz w:val="20"/>
          <w:szCs w:val="20"/>
        </w:rPr>
        <w:t>- несоответствие технического состояния улиц, автомобильных дорог местного значения, по которым проходит маршрут, и размещенных на них искусственных дорожных сооружений максимально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E32B80" w:rsidRPr="00E32B80" w:rsidRDefault="00E32B80" w:rsidP="00E32B80">
      <w:pPr>
        <w:pStyle w:val="afa"/>
        <w:tabs>
          <w:tab w:val="left" w:pos="1080"/>
        </w:tabs>
        <w:spacing w:after="0" w:line="240" w:lineRule="auto"/>
        <w:ind w:firstLine="709"/>
        <w:jc w:val="both"/>
        <w:rPr>
          <w:rFonts w:ascii="Times New Roman" w:hAnsi="Times New Roman"/>
          <w:sz w:val="20"/>
          <w:szCs w:val="20"/>
        </w:rPr>
      </w:pPr>
      <w:r w:rsidRPr="00E32B80">
        <w:rPr>
          <w:rFonts w:ascii="Times New Roman" w:hAnsi="Times New Roman"/>
          <w:sz w:val="20"/>
          <w:szCs w:val="20"/>
        </w:rPr>
        <w:t>заключение Комиссии о невозможности установления нового или изменении существующего муниципального маршрута</w:t>
      </w:r>
      <w:proofErr w:type="gramStart"/>
      <w:r w:rsidRPr="00E32B80">
        <w:rPr>
          <w:rFonts w:ascii="Times New Roman" w:hAnsi="Times New Roman"/>
          <w:sz w:val="20"/>
          <w:szCs w:val="20"/>
        </w:rPr>
        <w:t>.»;</w:t>
      </w:r>
      <w:proofErr w:type="gramEnd"/>
    </w:p>
    <w:p w:rsidR="00E32B80" w:rsidRPr="00E32B80" w:rsidRDefault="00E32B80" w:rsidP="00E32B80">
      <w:pPr>
        <w:pStyle w:val="afa"/>
        <w:tabs>
          <w:tab w:val="left" w:pos="1080"/>
        </w:tabs>
        <w:spacing w:after="0" w:line="240" w:lineRule="auto"/>
        <w:ind w:firstLine="709"/>
        <w:jc w:val="both"/>
        <w:rPr>
          <w:rFonts w:ascii="Times New Roman" w:hAnsi="Times New Roman"/>
          <w:sz w:val="20"/>
          <w:szCs w:val="20"/>
        </w:rPr>
      </w:pPr>
      <w:r w:rsidRPr="00E32B80">
        <w:rPr>
          <w:rFonts w:ascii="Times New Roman" w:hAnsi="Times New Roman"/>
          <w:sz w:val="20"/>
          <w:szCs w:val="20"/>
        </w:rPr>
        <w:t>- в пункте 13 слова «об изменении</w:t>
      </w:r>
      <w:proofErr w:type="gramStart"/>
      <w:r w:rsidRPr="00E32B80">
        <w:rPr>
          <w:rFonts w:ascii="Times New Roman" w:hAnsi="Times New Roman"/>
          <w:sz w:val="20"/>
          <w:szCs w:val="20"/>
        </w:rPr>
        <w:t>,»</w:t>
      </w:r>
      <w:proofErr w:type="gramEnd"/>
      <w:r w:rsidRPr="00E32B80">
        <w:rPr>
          <w:rFonts w:ascii="Times New Roman" w:hAnsi="Times New Roman"/>
          <w:sz w:val="20"/>
          <w:szCs w:val="20"/>
        </w:rPr>
        <w:t xml:space="preserve"> исключить;</w:t>
      </w:r>
    </w:p>
    <w:p w:rsidR="00E32B80" w:rsidRPr="00E32B80" w:rsidRDefault="00E32B80" w:rsidP="00E32B80">
      <w:pPr>
        <w:pStyle w:val="afa"/>
        <w:tabs>
          <w:tab w:val="left" w:pos="1080"/>
        </w:tabs>
        <w:spacing w:after="0" w:line="240" w:lineRule="auto"/>
        <w:ind w:firstLine="709"/>
        <w:jc w:val="both"/>
        <w:rPr>
          <w:rFonts w:ascii="Times New Roman" w:hAnsi="Times New Roman"/>
          <w:sz w:val="20"/>
          <w:szCs w:val="20"/>
        </w:rPr>
      </w:pPr>
      <w:r w:rsidRPr="00E32B80">
        <w:rPr>
          <w:rFonts w:ascii="Times New Roman" w:hAnsi="Times New Roman"/>
          <w:sz w:val="20"/>
          <w:szCs w:val="20"/>
        </w:rPr>
        <w:t>- в пункт 14 читать в новой редакции:</w:t>
      </w:r>
    </w:p>
    <w:p w:rsidR="00E32B80" w:rsidRPr="00E32B80" w:rsidRDefault="00E32B80" w:rsidP="00E32B80">
      <w:pPr>
        <w:autoSpaceDE w:val="0"/>
        <w:autoSpaceDN w:val="0"/>
        <w:adjustRightInd w:val="0"/>
        <w:spacing w:after="0" w:line="240" w:lineRule="auto"/>
        <w:ind w:firstLine="709"/>
        <w:jc w:val="both"/>
        <w:rPr>
          <w:rFonts w:ascii="Times New Roman" w:hAnsi="Times New Roman"/>
          <w:sz w:val="20"/>
          <w:szCs w:val="20"/>
        </w:rPr>
      </w:pPr>
      <w:r w:rsidRPr="00E32B80">
        <w:rPr>
          <w:rFonts w:ascii="Times New Roman" w:hAnsi="Times New Roman"/>
          <w:sz w:val="20"/>
          <w:szCs w:val="20"/>
        </w:rPr>
        <w:t xml:space="preserve">«14. </w:t>
      </w:r>
      <w:proofErr w:type="gramStart"/>
      <w:r w:rsidRPr="00E32B80">
        <w:rPr>
          <w:rFonts w:ascii="Times New Roman" w:hAnsi="Times New Roman"/>
          <w:sz w:val="20"/>
          <w:szCs w:val="20"/>
        </w:rPr>
        <w:t xml:space="preserve">Специалист администрации доводит до сведения населения информацию об открытии, изменении или закрытии муниципального маршрута путем опубликования «Информационного сообщения» в официальном </w:t>
      </w:r>
      <w:r w:rsidRPr="007635C7">
        <w:rPr>
          <w:rFonts w:ascii="Times New Roman" w:hAnsi="Times New Roman"/>
          <w:sz w:val="20"/>
          <w:szCs w:val="20"/>
        </w:rPr>
        <w:t xml:space="preserve">печатном издании Официальном вестнике  Богучанского района, либо размещения на официальном сайте </w:t>
      </w:r>
      <w:hyperlink r:id="rId22" w:history="1">
        <w:r w:rsidRPr="007635C7">
          <w:rPr>
            <w:rStyle w:val="af6"/>
            <w:rFonts w:ascii="Times New Roman" w:hAnsi="Times New Roman"/>
            <w:color w:val="auto"/>
            <w:sz w:val="20"/>
            <w:szCs w:val="20"/>
            <w:u w:val="none"/>
            <w:lang w:val="en-US"/>
          </w:rPr>
          <w:t>www</w:t>
        </w:r>
        <w:r w:rsidRPr="007635C7">
          <w:rPr>
            <w:rStyle w:val="af6"/>
            <w:rFonts w:ascii="Times New Roman" w:hAnsi="Times New Roman"/>
            <w:color w:val="auto"/>
            <w:sz w:val="20"/>
            <w:szCs w:val="20"/>
            <w:u w:val="none"/>
          </w:rPr>
          <w:t>.</w:t>
        </w:r>
        <w:proofErr w:type="spellStart"/>
        <w:r w:rsidRPr="007635C7">
          <w:rPr>
            <w:rStyle w:val="af6"/>
            <w:rFonts w:ascii="Times New Roman" w:hAnsi="Times New Roman"/>
            <w:color w:val="auto"/>
            <w:sz w:val="20"/>
            <w:szCs w:val="20"/>
            <w:u w:val="none"/>
            <w:lang w:val="en-US"/>
          </w:rPr>
          <w:t>boguchansky</w:t>
        </w:r>
        <w:proofErr w:type="spellEnd"/>
        <w:r w:rsidRPr="007635C7">
          <w:rPr>
            <w:rStyle w:val="af6"/>
            <w:rFonts w:ascii="Times New Roman" w:hAnsi="Times New Roman"/>
            <w:color w:val="auto"/>
            <w:sz w:val="20"/>
            <w:szCs w:val="20"/>
            <w:u w:val="none"/>
          </w:rPr>
          <w:t>-</w:t>
        </w:r>
        <w:proofErr w:type="spellStart"/>
        <w:r w:rsidRPr="007635C7">
          <w:rPr>
            <w:rStyle w:val="af6"/>
            <w:rFonts w:ascii="Times New Roman" w:hAnsi="Times New Roman"/>
            <w:color w:val="auto"/>
            <w:sz w:val="20"/>
            <w:szCs w:val="20"/>
            <w:u w:val="none"/>
            <w:lang w:val="en-US"/>
          </w:rPr>
          <w:t>raion</w:t>
        </w:r>
        <w:proofErr w:type="spellEnd"/>
        <w:r w:rsidRPr="007635C7">
          <w:rPr>
            <w:rStyle w:val="af6"/>
            <w:rFonts w:ascii="Times New Roman" w:hAnsi="Times New Roman"/>
            <w:color w:val="auto"/>
            <w:sz w:val="20"/>
            <w:szCs w:val="20"/>
            <w:u w:val="none"/>
          </w:rPr>
          <w:t>.</w:t>
        </w:r>
        <w:proofErr w:type="spellStart"/>
        <w:r w:rsidRPr="007635C7">
          <w:rPr>
            <w:rStyle w:val="af6"/>
            <w:rFonts w:ascii="Times New Roman" w:hAnsi="Times New Roman"/>
            <w:color w:val="auto"/>
            <w:sz w:val="20"/>
            <w:szCs w:val="20"/>
            <w:u w:val="none"/>
            <w:lang w:val="en-US"/>
          </w:rPr>
          <w:t>ru</w:t>
        </w:r>
        <w:proofErr w:type="spellEnd"/>
      </w:hyperlink>
      <w:r w:rsidRPr="007635C7">
        <w:rPr>
          <w:rFonts w:ascii="Times New Roman" w:hAnsi="Times New Roman"/>
          <w:sz w:val="20"/>
          <w:szCs w:val="20"/>
        </w:rPr>
        <w:t xml:space="preserve"> в информационно - телекоммуникационной сети Интернет не позднее, чем за 10 дней до начала осуществления</w:t>
      </w:r>
      <w:r w:rsidRPr="00E32B80">
        <w:rPr>
          <w:rFonts w:ascii="Times New Roman" w:hAnsi="Times New Roman"/>
          <w:sz w:val="20"/>
          <w:szCs w:val="20"/>
        </w:rPr>
        <w:t xml:space="preserve"> движения по открываемому либо изменяемому муниципальному маршруту или прекращения движения транспортных средств</w:t>
      </w:r>
      <w:proofErr w:type="gramEnd"/>
      <w:r w:rsidRPr="00E32B80">
        <w:rPr>
          <w:rFonts w:ascii="Times New Roman" w:hAnsi="Times New Roman"/>
          <w:sz w:val="20"/>
          <w:szCs w:val="20"/>
        </w:rPr>
        <w:t xml:space="preserve"> по закрываемому муниципальному маршруту.</w:t>
      </w:r>
    </w:p>
    <w:p w:rsidR="00E32B80" w:rsidRPr="00E32B80" w:rsidRDefault="00E32B80" w:rsidP="00E32B80">
      <w:pPr>
        <w:autoSpaceDE w:val="0"/>
        <w:autoSpaceDN w:val="0"/>
        <w:adjustRightInd w:val="0"/>
        <w:spacing w:after="0" w:line="240" w:lineRule="auto"/>
        <w:ind w:firstLine="709"/>
        <w:jc w:val="both"/>
        <w:rPr>
          <w:rFonts w:ascii="Times New Roman" w:hAnsi="Times New Roman"/>
          <w:sz w:val="20"/>
          <w:szCs w:val="20"/>
        </w:rPr>
      </w:pPr>
      <w:r w:rsidRPr="00E32B80">
        <w:rPr>
          <w:rFonts w:ascii="Times New Roman" w:hAnsi="Times New Roman"/>
          <w:sz w:val="20"/>
          <w:szCs w:val="20"/>
        </w:rPr>
        <w:t>Информация об установлении, изменении, отмене муниципального маршрута также размещается в виде специальных объявлений в транспортных средствах, на автовокзалах, автостанциях и остановочных пунктах</w:t>
      </w:r>
      <w:proofErr w:type="gramStart"/>
      <w:r w:rsidRPr="00E32B80">
        <w:rPr>
          <w:rFonts w:ascii="Times New Roman" w:hAnsi="Times New Roman"/>
          <w:sz w:val="20"/>
          <w:szCs w:val="20"/>
        </w:rPr>
        <w:t>.»;</w:t>
      </w:r>
      <w:proofErr w:type="gramEnd"/>
    </w:p>
    <w:p w:rsidR="00E32B80" w:rsidRPr="00E32B80" w:rsidRDefault="00E32B80" w:rsidP="00E32B80">
      <w:pPr>
        <w:autoSpaceDE w:val="0"/>
        <w:autoSpaceDN w:val="0"/>
        <w:adjustRightInd w:val="0"/>
        <w:spacing w:after="0" w:line="240" w:lineRule="auto"/>
        <w:ind w:firstLine="709"/>
        <w:jc w:val="both"/>
        <w:rPr>
          <w:rFonts w:ascii="Times New Roman" w:hAnsi="Times New Roman"/>
          <w:sz w:val="20"/>
          <w:szCs w:val="20"/>
        </w:rPr>
      </w:pPr>
      <w:r w:rsidRPr="00E32B80">
        <w:rPr>
          <w:rFonts w:ascii="Times New Roman" w:hAnsi="Times New Roman"/>
          <w:sz w:val="20"/>
          <w:szCs w:val="20"/>
        </w:rPr>
        <w:t>- пункт 15:</w:t>
      </w:r>
    </w:p>
    <w:p w:rsidR="00E32B80" w:rsidRPr="00E32B80" w:rsidRDefault="00E32B80" w:rsidP="00E32B80">
      <w:pPr>
        <w:autoSpaceDE w:val="0"/>
        <w:autoSpaceDN w:val="0"/>
        <w:adjustRightInd w:val="0"/>
        <w:spacing w:after="0" w:line="240" w:lineRule="auto"/>
        <w:ind w:firstLine="709"/>
        <w:jc w:val="both"/>
        <w:rPr>
          <w:rFonts w:ascii="Times New Roman" w:hAnsi="Times New Roman"/>
          <w:sz w:val="20"/>
          <w:szCs w:val="20"/>
        </w:rPr>
      </w:pPr>
      <w:r w:rsidRPr="00E32B80">
        <w:rPr>
          <w:rFonts w:ascii="Times New Roman" w:hAnsi="Times New Roman"/>
          <w:sz w:val="20"/>
          <w:szCs w:val="20"/>
        </w:rPr>
        <w:t>в абзаце два слова «согласно приложению № 4» заменить словами «согласно приложению № 1»;</w:t>
      </w:r>
    </w:p>
    <w:p w:rsidR="00E32B80" w:rsidRPr="00E32B80" w:rsidRDefault="00E32B80" w:rsidP="00E32B80">
      <w:pPr>
        <w:autoSpaceDE w:val="0"/>
        <w:autoSpaceDN w:val="0"/>
        <w:adjustRightInd w:val="0"/>
        <w:spacing w:after="0" w:line="240" w:lineRule="auto"/>
        <w:ind w:firstLine="709"/>
        <w:jc w:val="both"/>
        <w:rPr>
          <w:rFonts w:ascii="Times New Roman" w:hAnsi="Times New Roman"/>
          <w:sz w:val="20"/>
          <w:szCs w:val="20"/>
        </w:rPr>
      </w:pPr>
      <w:r w:rsidRPr="00E32B80">
        <w:rPr>
          <w:rFonts w:ascii="Times New Roman" w:hAnsi="Times New Roman"/>
          <w:sz w:val="20"/>
          <w:szCs w:val="20"/>
        </w:rPr>
        <w:t>добавить абзацем три следующего содержания:</w:t>
      </w:r>
    </w:p>
    <w:p w:rsidR="00E32B80" w:rsidRPr="00E32B80" w:rsidRDefault="00E32B80" w:rsidP="00E32B80">
      <w:pPr>
        <w:autoSpaceDE w:val="0"/>
        <w:autoSpaceDN w:val="0"/>
        <w:adjustRightInd w:val="0"/>
        <w:spacing w:after="0" w:line="240" w:lineRule="auto"/>
        <w:ind w:firstLine="709"/>
        <w:jc w:val="both"/>
        <w:rPr>
          <w:rFonts w:ascii="Times New Roman" w:hAnsi="Times New Roman"/>
          <w:sz w:val="20"/>
          <w:szCs w:val="20"/>
        </w:rPr>
      </w:pPr>
      <w:r w:rsidRPr="00E32B80">
        <w:rPr>
          <w:rFonts w:ascii="Times New Roman" w:hAnsi="Times New Roman"/>
          <w:sz w:val="20"/>
          <w:szCs w:val="20"/>
        </w:rPr>
        <w:t>«Маршрут считается установленным, измененным либо отмененным со дня включения, изменения или исключения сведений о маршруте в Реестре муниципальных маршрутов, размещаемых на официальном сайте администрации Богучанского района, указанного в пункте 14 настоящего Порядка</w:t>
      </w:r>
      <w:proofErr w:type="gramStart"/>
      <w:r w:rsidRPr="00E32B80">
        <w:rPr>
          <w:rFonts w:ascii="Times New Roman" w:hAnsi="Times New Roman"/>
          <w:sz w:val="20"/>
          <w:szCs w:val="20"/>
        </w:rPr>
        <w:t>.»;</w:t>
      </w:r>
      <w:proofErr w:type="gramEnd"/>
    </w:p>
    <w:p w:rsidR="00E32B80" w:rsidRPr="00E32B80" w:rsidRDefault="00E32B80" w:rsidP="00E32B80">
      <w:pPr>
        <w:autoSpaceDE w:val="0"/>
        <w:autoSpaceDN w:val="0"/>
        <w:adjustRightInd w:val="0"/>
        <w:spacing w:after="0" w:line="240" w:lineRule="auto"/>
        <w:ind w:firstLine="709"/>
        <w:jc w:val="both"/>
        <w:rPr>
          <w:rFonts w:ascii="Times New Roman" w:hAnsi="Times New Roman"/>
          <w:sz w:val="20"/>
          <w:szCs w:val="20"/>
        </w:rPr>
      </w:pPr>
      <w:r w:rsidRPr="00E32B80">
        <w:rPr>
          <w:rFonts w:ascii="Times New Roman" w:hAnsi="Times New Roman"/>
          <w:sz w:val="20"/>
          <w:szCs w:val="20"/>
        </w:rPr>
        <w:t>- пункт 18 добавить абзацем следующего содержания:</w:t>
      </w:r>
    </w:p>
    <w:p w:rsidR="00E32B80" w:rsidRPr="00E32B80" w:rsidRDefault="00E32B80" w:rsidP="00E32B80">
      <w:pPr>
        <w:autoSpaceDE w:val="0"/>
        <w:autoSpaceDN w:val="0"/>
        <w:adjustRightInd w:val="0"/>
        <w:spacing w:after="0" w:line="240" w:lineRule="auto"/>
        <w:ind w:firstLine="709"/>
        <w:jc w:val="both"/>
        <w:rPr>
          <w:rFonts w:ascii="Times New Roman" w:hAnsi="Times New Roman"/>
          <w:sz w:val="20"/>
          <w:szCs w:val="20"/>
        </w:rPr>
      </w:pPr>
      <w:r w:rsidRPr="00E32B80">
        <w:rPr>
          <w:rFonts w:ascii="Times New Roman" w:hAnsi="Times New Roman"/>
          <w:sz w:val="20"/>
          <w:szCs w:val="20"/>
        </w:rPr>
        <w:t>«Администрация Богучанского района уведомляет Перевозчика осуществляющего регулярные пассажирские перевозки по закрываемому муниципальному маршруту о принятии решения об отмене муниципального маршрута не позднее 180 дней до даты вступления указанного решения в силу</w:t>
      </w:r>
      <w:proofErr w:type="gramStart"/>
      <w:r w:rsidRPr="00E32B80">
        <w:rPr>
          <w:rFonts w:ascii="Times New Roman" w:hAnsi="Times New Roman"/>
          <w:sz w:val="20"/>
          <w:szCs w:val="20"/>
        </w:rPr>
        <w:t>.»;</w:t>
      </w:r>
      <w:proofErr w:type="gramEnd"/>
    </w:p>
    <w:p w:rsidR="00E32B80" w:rsidRPr="00E32B80" w:rsidRDefault="00E32B80" w:rsidP="00E32B80">
      <w:pPr>
        <w:autoSpaceDE w:val="0"/>
        <w:autoSpaceDN w:val="0"/>
        <w:adjustRightInd w:val="0"/>
        <w:spacing w:after="0" w:line="240" w:lineRule="auto"/>
        <w:ind w:firstLine="709"/>
        <w:jc w:val="both"/>
        <w:rPr>
          <w:rFonts w:ascii="Times New Roman" w:hAnsi="Times New Roman"/>
          <w:sz w:val="20"/>
          <w:szCs w:val="20"/>
        </w:rPr>
      </w:pPr>
      <w:r w:rsidRPr="00E32B80">
        <w:rPr>
          <w:rFonts w:ascii="Times New Roman" w:hAnsi="Times New Roman"/>
          <w:sz w:val="20"/>
          <w:szCs w:val="20"/>
        </w:rPr>
        <w:t>- приложения № 1,2,3 к настоящему Порядку признать утратившими силу;</w:t>
      </w:r>
    </w:p>
    <w:p w:rsidR="00E32B80" w:rsidRPr="00E32B80" w:rsidRDefault="00E32B80" w:rsidP="00E32B80">
      <w:pPr>
        <w:autoSpaceDE w:val="0"/>
        <w:autoSpaceDN w:val="0"/>
        <w:adjustRightInd w:val="0"/>
        <w:spacing w:after="0" w:line="240" w:lineRule="auto"/>
        <w:ind w:firstLine="709"/>
        <w:jc w:val="both"/>
        <w:rPr>
          <w:rFonts w:ascii="Times New Roman" w:hAnsi="Times New Roman"/>
          <w:sz w:val="20"/>
          <w:szCs w:val="20"/>
        </w:rPr>
      </w:pPr>
      <w:r w:rsidRPr="00E32B80">
        <w:rPr>
          <w:rFonts w:ascii="Times New Roman" w:hAnsi="Times New Roman"/>
          <w:sz w:val="20"/>
          <w:szCs w:val="20"/>
        </w:rPr>
        <w:t>- приложение № 4 к настоящему Порядку считать приложением № 1 к настоящему Порядку.</w:t>
      </w:r>
    </w:p>
    <w:p w:rsidR="00E32B80" w:rsidRPr="00E32B80" w:rsidRDefault="00E32B80" w:rsidP="00E32B80">
      <w:pPr>
        <w:pStyle w:val="23"/>
        <w:ind w:right="-2" w:firstLine="709"/>
        <w:rPr>
          <w:sz w:val="20"/>
        </w:rPr>
      </w:pPr>
      <w:r w:rsidRPr="00E32B80">
        <w:rPr>
          <w:sz w:val="20"/>
        </w:rPr>
        <w:t xml:space="preserve">2. </w:t>
      </w:r>
      <w:proofErr w:type="gramStart"/>
      <w:r w:rsidRPr="00E32B80">
        <w:rPr>
          <w:sz w:val="20"/>
        </w:rPr>
        <w:t>Контроль за</w:t>
      </w:r>
      <w:proofErr w:type="gramEnd"/>
      <w:r w:rsidRPr="00E32B80">
        <w:rPr>
          <w:sz w:val="20"/>
        </w:rPr>
        <w:t xml:space="preserve"> исполнением данного постановления возложить на заместителя Главы Богучанского района по жизнеобеспечению </w:t>
      </w:r>
      <w:proofErr w:type="spellStart"/>
      <w:r w:rsidRPr="00E32B80">
        <w:rPr>
          <w:sz w:val="20"/>
        </w:rPr>
        <w:t>А.Ю.Машинистова</w:t>
      </w:r>
      <w:proofErr w:type="spellEnd"/>
      <w:r w:rsidRPr="00E32B80">
        <w:rPr>
          <w:sz w:val="20"/>
        </w:rPr>
        <w:t>.</w:t>
      </w:r>
    </w:p>
    <w:p w:rsidR="00E32B80" w:rsidRPr="00E32B80" w:rsidRDefault="00E32B80" w:rsidP="00E32B80">
      <w:pPr>
        <w:pStyle w:val="23"/>
        <w:ind w:left="142" w:right="-2" w:firstLine="567"/>
        <w:rPr>
          <w:sz w:val="20"/>
        </w:rPr>
      </w:pPr>
      <w:r w:rsidRPr="00E32B80">
        <w:rPr>
          <w:sz w:val="20"/>
        </w:rPr>
        <w:t>3. Постановление вступает в силу со дня, следующего за днём его опубликования в Официальном вестнике Богучанского района.</w:t>
      </w:r>
    </w:p>
    <w:p w:rsidR="00E32B80" w:rsidRPr="00C93CA9" w:rsidRDefault="00E32B80" w:rsidP="00E32B80">
      <w:pPr>
        <w:pStyle w:val="ab"/>
        <w:tabs>
          <w:tab w:val="num" w:pos="0"/>
        </w:tabs>
        <w:spacing w:after="0" w:line="240" w:lineRule="auto"/>
        <w:jc w:val="both"/>
        <w:rPr>
          <w:rFonts w:ascii="Times New Roman" w:hAnsi="Times New Roman"/>
          <w:sz w:val="20"/>
          <w:szCs w:val="20"/>
        </w:rPr>
      </w:pPr>
    </w:p>
    <w:tbl>
      <w:tblPr>
        <w:tblW w:w="0" w:type="auto"/>
        <w:tblLook w:val="01E0"/>
      </w:tblPr>
      <w:tblGrid>
        <w:gridCol w:w="4628"/>
        <w:gridCol w:w="4942"/>
      </w:tblGrid>
      <w:tr w:rsidR="00E32B80" w:rsidRPr="00E32B80" w:rsidTr="00E32B80">
        <w:tc>
          <w:tcPr>
            <w:tcW w:w="4785" w:type="dxa"/>
          </w:tcPr>
          <w:p w:rsidR="00E32B80" w:rsidRPr="00E32B80" w:rsidRDefault="00E32B80" w:rsidP="00E32B80">
            <w:pPr>
              <w:pStyle w:val="ab"/>
              <w:tabs>
                <w:tab w:val="num" w:pos="0"/>
              </w:tabs>
              <w:spacing w:after="0" w:line="240" w:lineRule="auto"/>
              <w:jc w:val="both"/>
              <w:rPr>
                <w:rFonts w:ascii="Times New Roman" w:hAnsi="Times New Roman"/>
                <w:sz w:val="20"/>
                <w:szCs w:val="20"/>
              </w:rPr>
            </w:pPr>
            <w:r w:rsidRPr="00E32B80">
              <w:rPr>
                <w:rFonts w:ascii="Times New Roman" w:hAnsi="Times New Roman"/>
                <w:sz w:val="20"/>
                <w:szCs w:val="20"/>
              </w:rPr>
              <w:t>И.о. Главы Богучанского  района</w:t>
            </w:r>
          </w:p>
        </w:tc>
        <w:tc>
          <w:tcPr>
            <w:tcW w:w="5104" w:type="dxa"/>
          </w:tcPr>
          <w:p w:rsidR="00E32B80" w:rsidRPr="00E32B80" w:rsidRDefault="00E32B80" w:rsidP="00E32B80">
            <w:pPr>
              <w:pStyle w:val="ab"/>
              <w:tabs>
                <w:tab w:val="num" w:pos="0"/>
              </w:tabs>
              <w:spacing w:after="0" w:line="240" w:lineRule="auto"/>
              <w:jc w:val="both"/>
              <w:rPr>
                <w:rFonts w:ascii="Times New Roman" w:hAnsi="Times New Roman"/>
                <w:sz w:val="20"/>
                <w:szCs w:val="20"/>
              </w:rPr>
            </w:pPr>
            <w:r w:rsidRPr="00E32B80">
              <w:rPr>
                <w:rFonts w:ascii="Times New Roman" w:hAnsi="Times New Roman"/>
                <w:sz w:val="20"/>
                <w:szCs w:val="20"/>
              </w:rPr>
              <w:t>В.Ю.Карнаухов</w:t>
            </w:r>
          </w:p>
        </w:tc>
      </w:tr>
    </w:tbl>
    <w:p w:rsidR="00E32B80" w:rsidRPr="00C75A21" w:rsidRDefault="00E32B80" w:rsidP="00E32B80">
      <w:pPr>
        <w:pStyle w:val="ConsPlusNormal"/>
        <w:widowControl/>
        <w:ind w:left="6237" w:firstLine="0"/>
        <w:jc w:val="both"/>
        <w:rPr>
          <w:rFonts w:ascii="Times New Roman" w:hAnsi="Times New Roman" w:cs="Times New Roman"/>
        </w:rPr>
      </w:pPr>
    </w:p>
    <w:p w:rsidR="00C75A21" w:rsidRPr="00C75A21" w:rsidRDefault="00C75A21" w:rsidP="00C75A21">
      <w:pPr>
        <w:spacing w:after="0" w:line="240" w:lineRule="auto"/>
        <w:jc w:val="center"/>
        <w:rPr>
          <w:rFonts w:ascii="Times New Roman" w:hAnsi="Times New Roman"/>
          <w:sz w:val="20"/>
          <w:szCs w:val="20"/>
          <w:lang w:val="en-US"/>
        </w:rPr>
      </w:pPr>
      <w:r w:rsidRPr="00C75A21">
        <w:rPr>
          <w:rFonts w:ascii="Times New Roman" w:hAnsi="Times New Roman"/>
          <w:sz w:val="20"/>
          <w:szCs w:val="20"/>
        </w:rPr>
        <w:t>АДМИНИСТРАЦИЯ БОГУЧАНСКОГО РАЙОНА</w:t>
      </w:r>
    </w:p>
    <w:p w:rsidR="00C75A21" w:rsidRPr="00C75A21" w:rsidRDefault="00C75A21" w:rsidP="00C75A21">
      <w:pPr>
        <w:spacing w:after="0" w:line="240" w:lineRule="auto"/>
        <w:jc w:val="center"/>
        <w:rPr>
          <w:rFonts w:ascii="Times New Roman" w:hAnsi="Times New Roman"/>
          <w:sz w:val="20"/>
          <w:szCs w:val="20"/>
          <w:lang w:val="en-US"/>
        </w:rPr>
      </w:pPr>
      <w:r w:rsidRPr="00C75A21">
        <w:rPr>
          <w:rFonts w:ascii="Times New Roman" w:hAnsi="Times New Roman"/>
          <w:sz w:val="20"/>
          <w:szCs w:val="20"/>
        </w:rPr>
        <w:t>ПОСТАНОВЛЕНИЕ</w:t>
      </w:r>
    </w:p>
    <w:p w:rsidR="00C75A21" w:rsidRPr="00C75A21" w:rsidRDefault="00C75A21" w:rsidP="00C75A21">
      <w:pPr>
        <w:spacing w:after="0" w:line="240" w:lineRule="auto"/>
        <w:jc w:val="center"/>
        <w:rPr>
          <w:rFonts w:ascii="Times New Roman" w:hAnsi="Times New Roman"/>
          <w:sz w:val="20"/>
          <w:szCs w:val="20"/>
        </w:rPr>
      </w:pPr>
      <w:r w:rsidRPr="00C75A21">
        <w:rPr>
          <w:rFonts w:ascii="Times New Roman" w:hAnsi="Times New Roman"/>
          <w:sz w:val="20"/>
          <w:szCs w:val="20"/>
        </w:rPr>
        <w:t xml:space="preserve">28 .11.2016                               с. </w:t>
      </w:r>
      <w:proofErr w:type="spellStart"/>
      <w:r w:rsidRPr="00C75A21">
        <w:rPr>
          <w:rFonts w:ascii="Times New Roman" w:hAnsi="Times New Roman"/>
          <w:sz w:val="20"/>
          <w:szCs w:val="20"/>
        </w:rPr>
        <w:t>Богучаны</w:t>
      </w:r>
      <w:proofErr w:type="spellEnd"/>
      <w:r w:rsidRPr="00C75A21">
        <w:rPr>
          <w:rFonts w:ascii="Times New Roman" w:hAnsi="Times New Roman"/>
          <w:sz w:val="20"/>
          <w:szCs w:val="20"/>
        </w:rPr>
        <w:t xml:space="preserve">                                           № 885-п</w:t>
      </w:r>
    </w:p>
    <w:p w:rsidR="00C75A21" w:rsidRPr="00C75A21" w:rsidRDefault="00C75A21" w:rsidP="00C75A21">
      <w:pPr>
        <w:spacing w:after="0" w:line="240" w:lineRule="auto"/>
        <w:jc w:val="center"/>
        <w:rPr>
          <w:rFonts w:ascii="Times New Roman" w:hAnsi="Times New Roman"/>
          <w:sz w:val="20"/>
          <w:szCs w:val="20"/>
        </w:rPr>
      </w:pPr>
    </w:p>
    <w:p w:rsidR="00C75A21" w:rsidRPr="00C75A21" w:rsidRDefault="00C75A21" w:rsidP="00C75A21">
      <w:pPr>
        <w:spacing w:after="0" w:line="240" w:lineRule="auto"/>
        <w:jc w:val="center"/>
        <w:rPr>
          <w:rFonts w:ascii="Times New Roman" w:hAnsi="Times New Roman"/>
          <w:sz w:val="20"/>
          <w:szCs w:val="20"/>
        </w:rPr>
      </w:pPr>
      <w:r w:rsidRPr="00C75A21">
        <w:rPr>
          <w:rFonts w:ascii="Times New Roman" w:hAnsi="Times New Roman"/>
          <w:sz w:val="20"/>
          <w:szCs w:val="20"/>
        </w:rPr>
        <w:t xml:space="preserve">О внесении изменений в постановление  администрации Богучанского района от 18.03.2016 №213-п «Об утверждении технического задания на разработку инвестиционной программы общества с ограниченной ответственностью «Водные ресурсы» в сфере водоснабжения муниципального образования </w:t>
      </w:r>
      <w:proofErr w:type="spellStart"/>
      <w:r w:rsidRPr="00C75A21">
        <w:rPr>
          <w:rFonts w:ascii="Times New Roman" w:hAnsi="Times New Roman"/>
          <w:sz w:val="20"/>
          <w:szCs w:val="20"/>
        </w:rPr>
        <w:t>Богучанский</w:t>
      </w:r>
      <w:proofErr w:type="spellEnd"/>
      <w:r w:rsidRPr="00C75A21">
        <w:rPr>
          <w:rFonts w:ascii="Times New Roman" w:hAnsi="Times New Roman"/>
          <w:sz w:val="20"/>
          <w:szCs w:val="20"/>
        </w:rPr>
        <w:t xml:space="preserve"> район на 2017-2019 годы»</w:t>
      </w:r>
    </w:p>
    <w:p w:rsidR="00C75A21" w:rsidRPr="00C75A21" w:rsidRDefault="00C75A21" w:rsidP="00C75A21">
      <w:pPr>
        <w:spacing w:after="0" w:line="240" w:lineRule="auto"/>
        <w:ind w:firstLine="720"/>
        <w:jc w:val="both"/>
        <w:rPr>
          <w:rFonts w:ascii="Times New Roman" w:hAnsi="Times New Roman"/>
          <w:sz w:val="20"/>
          <w:szCs w:val="20"/>
        </w:rPr>
      </w:pPr>
    </w:p>
    <w:p w:rsidR="00C75A21" w:rsidRPr="00C75A21" w:rsidRDefault="00C75A21" w:rsidP="00C75A21">
      <w:pPr>
        <w:autoSpaceDE w:val="0"/>
        <w:autoSpaceDN w:val="0"/>
        <w:adjustRightInd w:val="0"/>
        <w:spacing w:after="0" w:line="240" w:lineRule="auto"/>
        <w:ind w:firstLine="708"/>
        <w:jc w:val="both"/>
        <w:rPr>
          <w:rFonts w:ascii="Times New Roman" w:hAnsi="Times New Roman"/>
          <w:sz w:val="20"/>
          <w:szCs w:val="20"/>
        </w:rPr>
      </w:pPr>
      <w:r w:rsidRPr="00C75A21">
        <w:rPr>
          <w:rFonts w:ascii="Times New Roman" w:hAnsi="Times New Roman"/>
          <w:sz w:val="20"/>
          <w:szCs w:val="20"/>
        </w:rPr>
        <w:t xml:space="preserve">На основании Федерального </w:t>
      </w:r>
      <w:hyperlink r:id="rId23" w:history="1">
        <w:r w:rsidRPr="00C75A21">
          <w:rPr>
            <w:rFonts w:ascii="Times New Roman" w:hAnsi="Times New Roman"/>
            <w:sz w:val="20"/>
            <w:szCs w:val="20"/>
          </w:rPr>
          <w:t>закона</w:t>
        </w:r>
      </w:hyperlink>
      <w:r w:rsidRPr="00C75A21">
        <w:rPr>
          <w:rFonts w:ascii="Times New Roman" w:hAnsi="Times New Roman"/>
          <w:sz w:val="20"/>
          <w:szCs w:val="20"/>
        </w:rPr>
        <w:t xml:space="preserve"> от 07.12.2011 N 416-ФЗ "О водоснабжении и водоотведении", </w:t>
      </w:r>
      <w:hyperlink r:id="rId24" w:history="1">
        <w:r w:rsidRPr="00C75A21">
          <w:rPr>
            <w:rFonts w:ascii="Times New Roman" w:hAnsi="Times New Roman"/>
            <w:sz w:val="20"/>
            <w:szCs w:val="20"/>
          </w:rPr>
          <w:t>Постановления</w:t>
        </w:r>
      </w:hyperlink>
      <w:r w:rsidRPr="00C75A21">
        <w:rPr>
          <w:rFonts w:ascii="Times New Roman" w:hAnsi="Times New Roman"/>
          <w:sz w:val="20"/>
          <w:szCs w:val="20"/>
        </w:rPr>
        <w:t xml:space="preserve"> Правительства Российской Федерации от 29.07.2013 N 641 "Об инвестиционных и производственных программах организаций, осуществляющих деятельность в сфере водоснабжения и водоотведения", руководствуясь статьями 7, 8, 43, 47 Устава Богучанского района Красноярского края </w:t>
      </w:r>
      <w:r w:rsidRPr="00C75A21">
        <w:rPr>
          <w:rFonts w:ascii="Times New Roman" w:hAnsi="Times New Roman"/>
          <w:sz w:val="20"/>
          <w:szCs w:val="20"/>
        </w:rPr>
        <w:tab/>
        <w:t>ПОСТАНОВЛЯЮ:</w:t>
      </w:r>
    </w:p>
    <w:p w:rsidR="00C75A21" w:rsidRPr="00C75A21" w:rsidRDefault="00C75A21" w:rsidP="00C75A21">
      <w:pPr>
        <w:pStyle w:val="afa"/>
        <w:numPr>
          <w:ilvl w:val="0"/>
          <w:numId w:val="43"/>
        </w:numPr>
        <w:tabs>
          <w:tab w:val="clear" w:pos="720"/>
          <w:tab w:val="num" w:pos="1134"/>
        </w:tabs>
        <w:spacing w:after="0" w:line="240" w:lineRule="auto"/>
        <w:ind w:left="0" w:firstLine="900"/>
        <w:jc w:val="both"/>
        <w:rPr>
          <w:rFonts w:ascii="Times New Roman" w:hAnsi="Times New Roman"/>
          <w:sz w:val="20"/>
          <w:szCs w:val="20"/>
        </w:rPr>
      </w:pPr>
      <w:r w:rsidRPr="00C75A21">
        <w:rPr>
          <w:rFonts w:ascii="Times New Roman" w:hAnsi="Times New Roman"/>
          <w:sz w:val="20"/>
          <w:szCs w:val="20"/>
        </w:rPr>
        <w:t xml:space="preserve"> Внести в постановление администрации Богучанского района от 18.03.2016 №213-п «Об утверждении технического задания на разработку инвестиционной программы общества с ограниченной </w:t>
      </w:r>
      <w:r w:rsidRPr="00C75A21">
        <w:rPr>
          <w:rFonts w:ascii="Times New Roman" w:hAnsi="Times New Roman"/>
          <w:sz w:val="20"/>
          <w:szCs w:val="20"/>
        </w:rPr>
        <w:lastRenderedPageBreak/>
        <w:t xml:space="preserve">ответственностью «Водные ресурсы» в сфере водоснабжения муниципального образования </w:t>
      </w:r>
      <w:proofErr w:type="spellStart"/>
      <w:r w:rsidRPr="00C75A21">
        <w:rPr>
          <w:rFonts w:ascii="Times New Roman" w:hAnsi="Times New Roman"/>
          <w:sz w:val="20"/>
          <w:szCs w:val="20"/>
        </w:rPr>
        <w:t>Богучанский</w:t>
      </w:r>
      <w:proofErr w:type="spellEnd"/>
      <w:r w:rsidRPr="00C75A21">
        <w:rPr>
          <w:rFonts w:ascii="Times New Roman" w:hAnsi="Times New Roman"/>
          <w:sz w:val="20"/>
          <w:szCs w:val="20"/>
        </w:rPr>
        <w:t xml:space="preserve"> район на 2017-2019 годы, следующие изменения:</w:t>
      </w:r>
    </w:p>
    <w:p w:rsidR="00C75A21" w:rsidRPr="00C75A21" w:rsidRDefault="00C75A21" w:rsidP="00C75A21">
      <w:pPr>
        <w:pStyle w:val="afa"/>
        <w:spacing w:after="0" w:line="240" w:lineRule="auto"/>
        <w:ind w:left="0" w:firstLine="567"/>
        <w:jc w:val="both"/>
        <w:rPr>
          <w:rFonts w:ascii="Times New Roman" w:hAnsi="Times New Roman"/>
          <w:sz w:val="20"/>
          <w:szCs w:val="20"/>
        </w:rPr>
      </w:pPr>
      <w:r w:rsidRPr="00C75A21">
        <w:rPr>
          <w:rFonts w:ascii="Times New Roman" w:hAnsi="Times New Roman"/>
          <w:sz w:val="20"/>
          <w:szCs w:val="20"/>
        </w:rPr>
        <w:t xml:space="preserve">приложение к постановлению администрации Богучанского района от 18.03.2016 №213-п изложить в новой редакции, согласно приложению к настоящему постановлению. </w:t>
      </w:r>
    </w:p>
    <w:p w:rsidR="00C75A21" w:rsidRPr="00C75A21" w:rsidRDefault="00C75A21" w:rsidP="00C75A21">
      <w:pPr>
        <w:spacing w:after="0" w:line="240" w:lineRule="auto"/>
        <w:ind w:firstLine="567"/>
        <w:jc w:val="both"/>
        <w:rPr>
          <w:rFonts w:ascii="Times New Roman" w:hAnsi="Times New Roman"/>
          <w:sz w:val="20"/>
          <w:szCs w:val="20"/>
        </w:rPr>
      </w:pPr>
      <w:r w:rsidRPr="00C75A21">
        <w:rPr>
          <w:rFonts w:ascii="Times New Roman" w:hAnsi="Times New Roman"/>
          <w:sz w:val="20"/>
          <w:szCs w:val="20"/>
        </w:rPr>
        <w:t xml:space="preserve">     2. </w:t>
      </w:r>
      <w:proofErr w:type="gramStart"/>
      <w:r w:rsidRPr="00C75A21">
        <w:rPr>
          <w:rFonts w:ascii="Times New Roman" w:hAnsi="Times New Roman"/>
          <w:sz w:val="20"/>
          <w:szCs w:val="20"/>
        </w:rPr>
        <w:t>Контроль за</w:t>
      </w:r>
      <w:proofErr w:type="gramEnd"/>
      <w:r w:rsidRPr="00C75A21">
        <w:rPr>
          <w:rFonts w:ascii="Times New Roman" w:hAnsi="Times New Roman"/>
          <w:sz w:val="20"/>
          <w:szCs w:val="20"/>
        </w:rPr>
        <w:t xml:space="preserve"> исполнением настоящего постановления возложить на заместителя Главы Богучанского района по жизнеобеспечению </w:t>
      </w:r>
      <w:proofErr w:type="spellStart"/>
      <w:r w:rsidRPr="00C75A21">
        <w:rPr>
          <w:rFonts w:ascii="Times New Roman" w:hAnsi="Times New Roman"/>
          <w:sz w:val="20"/>
          <w:szCs w:val="20"/>
        </w:rPr>
        <w:t>А.Ю.Машинистова</w:t>
      </w:r>
      <w:proofErr w:type="spellEnd"/>
      <w:r w:rsidRPr="00C75A21">
        <w:rPr>
          <w:rFonts w:ascii="Times New Roman" w:hAnsi="Times New Roman"/>
          <w:sz w:val="20"/>
          <w:szCs w:val="20"/>
        </w:rPr>
        <w:t>.</w:t>
      </w:r>
    </w:p>
    <w:p w:rsidR="00C75A21" w:rsidRPr="00C75A21" w:rsidRDefault="00C75A21" w:rsidP="00C75A21">
      <w:pPr>
        <w:spacing w:after="0" w:line="240" w:lineRule="atLeast"/>
        <w:ind w:firstLine="567"/>
        <w:jc w:val="both"/>
        <w:rPr>
          <w:rFonts w:ascii="Times New Roman" w:hAnsi="Times New Roman"/>
          <w:sz w:val="20"/>
          <w:szCs w:val="20"/>
        </w:rPr>
      </w:pPr>
      <w:r w:rsidRPr="00C75A21">
        <w:rPr>
          <w:rFonts w:ascii="Times New Roman" w:hAnsi="Times New Roman"/>
          <w:sz w:val="20"/>
          <w:szCs w:val="20"/>
        </w:rPr>
        <w:t xml:space="preserve">     3. Постановление вступает в силу после опубликования в Официальном вестнике Богучанского района.</w:t>
      </w:r>
    </w:p>
    <w:p w:rsidR="00C75A21" w:rsidRPr="00C93CA9" w:rsidRDefault="00C75A21" w:rsidP="00C75A21">
      <w:pPr>
        <w:spacing w:after="0" w:line="240" w:lineRule="atLeast"/>
        <w:rPr>
          <w:rFonts w:ascii="Times New Roman" w:hAnsi="Times New Roman"/>
          <w:sz w:val="20"/>
          <w:szCs w:val="20"/>
        </w:rPr>
      </w:pPr>
    </w:p>
    <w:p w:rsidR="00C75A21" w:rsidRPr="00C75A21" w:rsidRDefault="00C75A21" w:rsidP="00C75A21">
      <w:pPr>
        <w:spacing w:after="0" w:line="240" w:lineRule="atLeast"/>
        <w:rPr>
          <w:rFonts w:ascii="Times New Roman" w:hAnsi="Times New Roman"/>
          <w:sz w:val="20"/>
          <w:szCs w:val="20"/>
        </w:rPr>
      </w:pPr>
      <w:r w:rsidRPr="00C75A21">
        <w:rPr>
          <w:rFonts w:ascii="Times New Roman" w:hAnsi="Times New Roman"/>
          <w:sz w:val="20"/>
          <w:szCs w:val="20"/>
        </w:rPr>
        <w:t>И.о. Главы Богучанского района                                                      В.Ю. Карнаухов</w:t>
      </w:r>
    </w:p>
    <w:p w:rsidR="00F96BEC" w:rsidRPr="00C75A21" w:rsidRDefault="00F96BEC" w:rsidP="00E32B80">
      <w:pPr>
        <w:spacing w:after="0" w:line="240" w:lineRule="auto"/>
        <w:jc w:val="both"/>
      </w:pPr>
    </w:p>
    <w:p w:rsidR="00DE574A" w:rsidRPr="00DE574A" w:rsidRDefault="00DE574A" w:rsidP="00DE574A">
      <w:pPr>
        <w:spacing w:after="0" w:line="240" w:lineRule="auto"/>
        <w:ind w:right="-6"/>
        <w:jc w:val="right"/>
        <w:rPr>
          <w:rFonts w:ascii="Times New Roman" w:eastAsia="Times New Roman" w:hAnsi="Times New Roman"/>
          <w:bCs/>
          <w:sz w:val="18"/>
          <w:szCs w:val="20"/>
          <w:lang w:eastAsia="ru-RU"/>
        </w:rPr>
      </w:pPr>
      <w:r w:rsidRPr="00DE574A">
        <w:rPr>
          <w:rFonts w:ascii="Times New Roman" w:eastAsia="Times New Roman" w:hAnsi="Times New Roman"/>
          <w:bCs/>
          <w:sz w:val="18"/>
          <w:szCs w:val="20"/>
          <w:lang w:eastAsia="ru-RU"/>
        </w:rPr>
        <w:t xml:space="preserve">                                                                                   Приложение</w:t>
      </w:r>
    </w:p>
    <w:p w:rsidR="00DE574A" w:rsidRPr="00DE574A" w:rsidRDefault="00DE574A" w:rsidP="00DE574A">
      <w:pPr>
        <w:spacing w:after="0" w:line="240" w:lineRule="auto"/>
        <w:ind w:left="5812" w:right="-6" w:hanging="5812"/>
        <w:jc w:val="right"/>
        <w:rPr>
          <w:rFonts w:ascii="Times New Roman" w:eastAsia="Times New Roman" w:hAnsi="Times New Roman"/>
          <w:sz w:val="18"/>
          <w:szCs w:val="20"/>
          <w:lang w:eastAsia="ru-RU"/>
        </w:rPr>
      </w:pPr>
      <w:r w:rsidRPr="00DE574A">
        <w:rPr>
          <w:rFonts w:ascii="Times New Roman" w:eastAsia="Times New Roman" w:hAnsi="Times New Roman"/>
          <w:bCs/>
          <w:sz w:val="18"/>
          <w:szCs w:val="20"/>
          <w:lang w:eastAsia="ru-RU"/>
        </w:rPr>
        <w:t xml:space="preserve">                                                                                   к постановлению </w:t>
      </w:r>
      <w:r>
        <w:rPr>
          <w:rFonts w:ascii="Times New Roman" w:eastAsia="Times New Roman" w:hAnsi="Times New Roman"/>
          <w:bCs/>
          <w:sz w:val="18"/>
          <w:szCs w:val="20"/>
          <w:lang w:eastAsia="ru-RU"/>
        </w:rPr>
        <w:t xml:space="preserve">  </w:t>
      </w:r>
      <w:r w:rsidRPr="00DE574A">
        <w:rPr>
          <w:rFonts w:ascii="Times New Roman" w:eastAsia="Times New Roman" w:hAnsi="Times New Roman"/>
          <w:bCs/>
          <w:sz w:val="18"/>
          <w:szCs w:val="20"/>
          <w:lang w:eastAsia="ru-RU"/>
        </w:rPr>
        <w:t>администрации</w:t>
      </w:r>
    </w:p>
    <w:p w:rsidR="00DE574A" w:rsidRPr="00DE574A" w:rsidRDefault="00DE574A" w:rsidP="00DE574A">
      <w:pPr>
        <w:spacing w:after="0"/>
        <w:ind w:right="-6" w:firstLine="369"/>
        <w:jc w:val="right"/>
        <w:rPr>
          <w:rFonts w:ascii="Times New Roman" w:eastAsia="Times New Roman" w:hAnsi="Times New Roman"/>
          <w:sz w:val="18"/>
          <w:szCs w:val="20"/>
          <w:lang w:eastAsia="ru-RU"/>
        </w:rPr>
      </w:pPr>
      <w:r w:rsidRPr="00DE574A">
        <w:rPr>
          <w:rFonts w:ascii="Times New Roman" w:eastAsia="Times New Roman" w:hAnsi="Times New Roman"/>
          <w:sz w:val="18"/>
          <w:szCs w:val="20"/>
          <w:lang w:eastAsia="ru-RU"/>
        </w:rPr>
        <w:t xml:space="preserve">                                                                              Богучанского района</w:t>
      </w:r>
    </w:p>
    <w:p w:rsidR="00DE574A" w:rsidRPr="00DE574A" w:rsidRDefault="00DE574A" w:rsidP="00DE574A">
      <w:pPr>
        <w:spacing w:after="0" w:line="240" w:lineRule="auto"/>
        <w:ind w:right="-6" w:firstLine="369"/>
        <w:jc w:val="right"/>
        <w:rPr>
          <w:rFonts w:ascii="Times New Roman" w:eastAsia="Times New Roman" w:hAnsi="Times New Roman"/>
          <w:sz w:val="18"/>
          <w:szCs w:val="20"/>
          <w:lang w:eastAsia="ru-RU"/>
        </w:rPr>
      </w:pPr>
      <w:r w:rsidRPr="00DE574A">
        <w:rPr>
          <w:rFonts w:ascii="Times New Roman" w:eastAsia="Times New Roman" w:hAnsi="Times New Roman"/>
          <w:sz w:val="18"/>
          <w:szCs w:val="20"/>
          <w:lang w:eastAsia="ru-RU"/>
        </w:rPr>
        <w:t xml:space="preserve">                                                                              от  28.11.2016  №  885-п </w:t>
      </w:r>
    </w:p>
    <w:p w:rsidR="00DE574A" w:rsidRPr="00DE574A" w:rsidRDefault="00DE574A" w:rsidP="00DE574A">
      <w:pPr>
        <w:spacing w:after="0" w:line="240" w:lineRule="auto"/>
        <w:ind w:right="-6"/>
        <w:jc w:val="right"/>
        <w:rPr>
          <w:rFonts w:ascii="Times New Roman" w:eastAsia="Times New Roman" w:hAnsi="Times New Roman"/>
          <w:bCs/>
          <w:sz w:val="18"/>
          <w:szCs w:val="20"/>
          <w:lang w:eastAsia="ru-RU"/>
        </w:rPr>
      </w:pPr>
    </w:p>
    <w:p w:rsidR="00DE574A" w:rsidRPr="00DE574A" w:rsidRDefault="00DE574A" w:rsidP="00DE574A">
      <w:pPr>
        <w:spacing w:after="0" w:line="240" w:lineRule="auto"/>
        <w:ind w:right="-6"/>
        <w:jc w:val="right"/>
        <w:rPr>
          <w:rFonts w:ascii="Times New Roman" w:eastAsia="Times New Roman" w:hAnsi="Times New Roman"/>
          <w:bCs/>
          <w:sz w:val="18"/>
          <w:szCs w:val="20"/>
          <w:lang w:eastAsia="ru-RU"/>
        </w:rPr>
      </w:pPr>
      <w:r w:rsidRPr="00DE574A">
        <w:rPr>
          <w:rFonts w:ascii="Times New Roman" w:eastAsia="Times New Roman" w:hAnsi="Times New Roman"/>
          <w:bCs/>
          <w:sz w:val="18"/>
          <w:szCs w:val="20"/>
          <w:lang w:eastAsia="ru-RU"/>
        </w:rPr>
        <w:t xml:space="preserve">                                                                                   Приложение</w:t>
      </w:r>
    </w:p>
    <w:p w:rsidR="00DE574A" w:rsidRPr="00DE574A" w:rsidRDefault="00DE574A" w:rsidP="00DE574A">
      <w:pPr>
        <w:spacing w:after="0" w:line="240" w:lineRule="auto"/>
        <w:ind w:left="5812" w:right="-6" w:hanging="5812"/>
        <w:jc w:val="right"/>
        <w:rPr>
          <w:rFonts w:ascii="Times New Roman" w:eastAsia="Times New Roman" w:hAnsi="Times New Roman"/>
          <w:sz w:val="18"/>
          <w:szCs w:val="20"/>
          <w:lang w:eastAsia="ru-RU"/>
        </w:rPr>
      </w:pPr>
      <w:r w:rsidRPr="00DE574A">
        <w:rPr>
          <w:rFonts w:ascii="Times New Roman" w:eastAsia="Times New Roman" w:hAnsi="Times New Roman"/>
          <w:bCs/>
          <w:sz w:val="18"/>
          <w:szCs w:val="20"/>
          <w:lang w:eastAsia="ru-RU"/>
        </w:rPr>
        <w:t xml:space="preserve">                                                                                   к постановлению администрации</w:t>
      </w:r>
    </w:p>
    <w:p w:rsidR="00DE574A" w:rsidRPr="00DE574A" w:rsidRDefault="00DE574A" w:rsidP="00DE574A">
      <w:pPr>
        <w:spacing w:after="0"/>
        <w:ind w:right="-6" w:firstLine="369"/>
        <w:jc w:val="right"/>
        <w:rPr>
          <w:rFonts w:ascii="Times New Roman" w:eastAsia="Times New Roman" w:hAnsi="Times New Roman"/>
          <w:sz w:val="18"/>
          <w:szCs w:val="20"/>
          <w:lang w:eastAsia="ru-RU"/>
        </w:rPr>
      </w:pPr>
      <w:r w:rsidRPr="00DE574A">
        <w:rPr>
          <w:rFonts w:ascii="Times New Roman" w:eastAsia="Times New Roman" w:hAnsi="Times New Roman"/>
          <w:sz w:val="18"/>
          <w:szCs w:val="20"/>
          <w:lang w:eastAsia="ru-RU"/>
        </w:rPr>
        <w:t xml:space="preserve">                                                                              Богучанского района</w:t>
      </w:r>
    </w:p>
    <w:p w:rsidR="00DE574A" w:rsidRPr="00DE574A" w:rsidRDefault="00DE574A" w:rsidP="00DE574A">
      <w:pPr>
        <w:spacing w:after="0" w:line="240" w:lineRule="auto"/>
        <w:ind w:right="-6" w:firstLine="369"/>
        <w:jc w:val="right"/>
        <w:rPr>
          <w:rFonts w:ascii="Times New Roman" w:eastAsia="Times New Roman" w:hAnsi="Times New Roman"/>
          <w:sz w:val="18"/>
          <w:szCs w:val="20"/>
          <w:lang w:eastAsia="ru-RU"/>
        </w:rPr>
      </w:pPr>
      <w:r w:rsidRPr="00DE574A">
        <w:rPr>
          <w:rFonts w:ascii="Times New Roman" w:eastAsia="Times New Roman" w:hAnsi="Times New Roman"/>
          <w:sz w:val="18"/>
          <w:szCs w:val="20"/>
          <w:lang w:eastAsia="ru-RU"/>
        </w:rPr>
        <w:t xml:space="preserve">                                                                              от 18.03.2016  № 213-п </w:t>
      </w:r>
    </w:p>
    <w:p w:rsidR="00DE574A" w:rsidRPr="00DE574A" w:rsidRDefault="00DE574A" w:rsidP="00DE574A">
      <w:pPr>
        <w:spacing w:after="0"/>
        <w:ind w:right="-6" w:firstLine="369"/>
        <w:rPr>
          <w:rFonts w:ascii="Times New Roman" w:eastAsia="Times New Roman" w:hAnsi="Times New Roman"/>
          <w:sz w:val="20"/>
          <w:szCs w:val="20"/>
          <w:lang w:eastAsia="ru-RU"/>
        </w:rPr>
      </w:pPr>
      <w:r w:rsidRPr="00DE574A">
        <w:rPr>
          <w:rFonts w:ascii="Times New Roman" w:eastAsia="Times New Roman" w:hAnsi="Times New Roman"/>
          <w:sz w:val="20"/>
          <w:szCs w:val="20"/>
          <w:lang w:eastAsia="ru-RU"/>
        </w:rPr>
        <w:t xml:space="preserve">                                                    </w:t>
      </w:r>
    </w:p>
    <w:p w:rsidR="00DE574A" w:rsidRPr="00DE574A" w:rsidRDefault="00DE574A" w:rsidP="00DE574A">
      <w:pPr>
        <w:spacing w:after="0" w:line="240" w:lineRule="auto"/>
        <w:jc w:val="center"/>
        <w:rPr>
          <w:rFonts w:ascii="Times New Roman" w:eastAsia="Times New Roman" w:hAnsi="Times New Roman"/>
          <w:sz w:val="20"/>
          <w:szCs w:val="20"/>
          <w:lang w:eastAsia="ru-RU"/>
        </w:rPr>
      </w:pPr>
      <w:r w:rsidRPr="00DE574A">
        <w:rPr>
          <w:rFonts w:ascii="Times New Roman" w:eastAsia="Times New Roman" w:hAnsi="Times New Roman"/>
          <w:sz w:val="20"/>
          <w:szCs w:val="20"/>
          <w:lang w:eastAsia="ru-RU"/>
        </w:rPr>
        <w:t xml:space="preserve">Техническое задание на разработку инвестиционной программы общества с ограниченной ответственностью «Водные ресурсы» в сфере водоснабжения муниципального образования </w:t>
      </w:r>
      <w:proofErr w:type="spellStart"/>
      <w:r w:rsidRPr="00DE574A">
        <w:rPr>
          <w:rFonts w:ascii="Times New Roman" w:eastAsia="Times New Roman" w:hAnsi="Times New Roman"/>
          <w:sz w:val="20"/>
          <w:szCs w:val="20"/>
          <w:lang w:eastAsia="ru-RU"/>
        </w:rPr>
        <w:t>Богучанский</w:t>
      </w:r>
      <w:proofErr w:type="spellEnd"/>
      <w:r w:rsidRPr="00DE574A">
        <w:rPr>
          <w:rFonts w:ascii="Times New Roman" w:eastAsia="Times New Roman" w:hAnsi="Times New Roman"/>
          <w:sz w:val="20"/>
          <w:szCs w:val="20"/>
          <w:lang w:eastAsia="ru-RU"/>
        </w:rPr>
        <w:t xml:space="preserve"> район на 2017-2019 годы</w:t>
      </w:r>
    </w:p>
    <w:p w:rsidR="00DE574A" w:rsidRPr="00DE574A" w:rsidRDefault="00DE574A" w:rsidP="00DE574A">
      <w:pPr>
        <w:autoSpaceDE w:val="0"/>
        <w:autoSpaceDN w:val="0"/>
        <w:adjustRightInd w:val="0"/>
        <w:spacing w:after="0" w:line="240" w:lineRule="auto"/>
        <w:outlineLvl w:val="0"/>
        <w:rPr>
          <w:rFonts w:ascii="Times New Roman" w:eastAsia="Times New Roman" w:hAnsi="Times New Roman"/>
          <w:sz w:val="20"/>
          <w:szCs w:val="20"/>
          <w:lang w:eastAsia="ru-RU"/>
        </w:rPr>
      </w:pPr>
    </w:p>
    <w:p w:rsidR="00DE574A" w:rsidRPr="00DE574A" w:rsidRDefault="00DE574A" w:rsidP="00DE574A">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DE574A">
        <w:rPr>
          <w:rFonts w:ascii="Times New Roman" w:eastAsia="Times New Roman" w:hAnsi="Times New Roman"/>
          <w:sz w:val="20"/>
          <w:szCs w:val="20"/>
          <w:lang w:eastAsia="ru-RU"/>
        </w:rPr>
        <w:t>I. Общие положения</w:t>
      </w:r>
    </w:p>
    <w:p w:rsidR="00DE574A" w:rsidRPr="00DE574A" w:rsidRDefault="00DE574A" w:rsidP="00DE574A">
      <w:pPr>
        <w:autoSpaceDE w:val="0"/>
        <w:autoSpaceDN w:val="0"/>
        <w:adjustRightInd w:val="0"/>
        <w:spacing w:after="0" w:line="240" w:lineRule="auto"/>
        <w:jc w:val="both"/>
        <w:rPr>
          <w:rFonts w:ascii="Times New Roman" w:eastAsia="Times New Roman" w:hAnsi="Times New Roman"/>
          <w:sz w:val="20"/>
          <w:szCs w:val="20"/>
          <w:lang w:eastAsia="ru-RU"/>
        </w:rPr>
      </w:pPr>
    </w:p>
    <w:p w:rsidR="00DE574A" w:rsidRPr="00DE574A" w:rsidRDefault="00DE574A" w:rsidP="00DE574A">
      <w:pPr>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DE574A">
        <w:rPr>
          <w:rFonts w:ascii="Times New Roman" w:eastAsia="Times New Roman" w:hAnsi="Times New Roman"/>
          <w:sz w:val="20"/>
          <w:szCs w:val="20"/>
          <w:lang w:eastAsia="ru-RU"/>
        </w:rPr>
        <w:t xml:space="preserve">Техническое задание на разработку инвестиционной программы общества с ограниченной ответственностью «Водные ресурсы» в сфере водоснабжения муниципального образования </w:t>
      </w:r>
      <w:proofErr w:type="spellStart"/>
      <w:r w:rsidRPr="00DE574A">
        <w:rPr>
          <w:rFonts w:ascii="Times New Roman" w:eastAsia="Times New Roman" w:hAnsi="Times New Roman"/>
          <w:sz w:val="20"/>
          <w:szCs w:val="20"/>
          <w:lang w:eastAsia="ru-RU"/>
        </w:rPr>
        <w:t>Богучанский</w:t>
      </w:r>
      <w:proofErr w:type="spellEnd"/>
      <w:r w:rsidRPr="00DE574A">
        <w:rPr>
          <w:rFonts w:ascii="Times New Roman" w:eastAsia="Times New Roman" w:hAnsi="Times New Roman"/>
          <w:sz w:val="20"/>
          <w:szCs w:val="20"/>
          <w:lang w:eastAsia="ru-RU"/>
        </w:rPr>
        <w:t xml:space="preserve"> район на 2017 - 2019 годы (далее - инвестиционная программа) разработано на основании Федерального </w:t>
      </w:r>
      <w:hyperlink r:id="rId25" w:history="1">
        <w:r w:rsidRPr="00DE574A">
          <w:rPr>
            <w:rFonts w:ascii="Times New Roman" w:eastAsia="Times New Roman" w:hAnsi="Times New Roman"/>
            <w:sz w:val="20"/>
            <w:szCs w:val="20"/>
            <w:lang w:eastAsia="ru-RU"/>
          </w:rPr>
          <w:t>закона</w:t>
        </w:r>
      </w:hyperlink>
      <w:r w:rsidRPr="00DE574A">
        <w:rPr>
          <w:rFonts w:ascii="Times New Roman" w:eastAsia="Times New Roman" w:hAnsi="Times New Roman"/>
          <w:sz w:val="20"/>
          <w:szCs w:val="20"/>
          <w:lang w:eastAsia="ru-RU"/>
        </w:rPr>
        <w:t xml:space="preserve"> от 07.12.2011 N 416-ФЗ «О водоснабжении и водоотведении», </w:t>
      </w:r>
      <w:hyperlink r:id="rId26" w:history="1">
        <w:r w:rsidRPr="00DE574A">
          <w:rPr>
            <w:rFonts w:ascii="Times New Roman" w:eastAsia="Times New Roman" w:hAnsi="Times New Roman"/>
            <w:sz w:val="20"/>
            <w:szCs w:val="20"/>
            <w:lang w:eastAsia="ru-RU"/>
          </w:rPr>
          <w:t>Постановления</w:t>
        </w:r>
      </w:hyperlink>
      <w:r w:rsidRPr="00DE574A">
        <w:rPr>
          <w:rFonts w:ascii="Times New Roman" w:eastAsia="Times New Roman" w:hAnsi="Times New Roman"/>
          <w:sz w:val="20"/>
          <w:szCs w:val="20"/>
          <w:lang w:eastAsia="ru-RU"/>
        </w:rPr>
        <w:t xml:space="preserve"> Правительства Российской Федерации от 29.07.2013 N 641 «Об инвестиционных и производственных программах организаций, осуществляющих деятельность в сфере водоснабжения и водоотведения</w:t>
      </w:r>
      <w:proofErr w:type="gramEnd"/>
      <w:r w:rsidRPr="00DE574A">
        <w:rPr>
          <w:rFonts w:ascii="Times New Roman" w:eastAsia="Times New Roman" w:hAnsi="Times New Roman"/>
          <w:sz w:val="20"/>
          <w:szCs w:val="20"/>
          <w:lang w:eastAsia="ru-RU"/>
        </w:rPr>
        <w:t xml:space="preserve">», постановления администрации </w:t>
      </w:r>
      <w:proofErr w:type="spellStart"/>
      <w:r w:rsidRPr="00DE574A">
        <w:rPr>
          <w:rFonts w:ascii="Times New Roman" w:eastAsia="Times New Roman" w:hAnsi="Times New Roman"/>
          <w:sz w:val="20"/>
          <w:szCs w:val="20"/>
          <w:lang w:eastAsia="ru-RU"/>
        </w:rPr>
        <w:t>Красногорьевского</w:t>
      </w:r>
      <w:proofErr w:type="spellEnd"/>
      <w:r w:rsidRPr="00DE574A">
        <w:rPr>
          <w:rFonts w:ascii="Times New Roman" w:eastAsia="Times New Roman" w:hAnsi="Times New Roman"/>
          <w:sz w:val="20"/>
          <w:szCs w:val="20"/>
          <w:lang w:eastAsia="ru-RU"/>
        </w:rPr>
        <w:t xml:space="preserve"> сельсовета от 20.06.2014 №18-п «Об утверждении схемы водоснабжения и водоотведения муниципального образования </w:t>
      </w:r>
      <w:proofErr w:type="spellStart"/>
      <w:r w:rsidRPr="00DE574A">
        <w:rPr>
          <w:rFonts w:ascii="Times New Roman" w:eastAsia="Times New Roman" w:hAnsi="Times New Roman"/>
          <w:sz w:val="20"/>
          <w:szCs w:val="20"/>
          <w:lang w:eastAsia="ru-RU"/>
        </w:rPr>
        <w:t>Красногорьевский</w:t>
      </w:r>
      <w:proofErr w:type="spellEnd"/>
      <w:r w:rsidRPr="00DE574A">
        <w:rPr>
          <w:rFonts w:ascii="Times New Roman" w:eastAsia="Times New Roman" w:hAnsi="Times New Roman"/>
          <w:sz w:val="20"/>
          <w:szCs w:val="20"/>
          <w:lang w:eastAsia="ru-RU"/>
        </w:rPr>
        <w:t xml:space="preserve"> сельсовет Богучанского района Красноярского края»,  постановления администрации </w:t>
      </w:r>
      <w:proofErr w:type="spellStart"/>
      <w:r w:rsidRPr="00DE574A">
        <w:rPr>
          <w:rFonts w:ascii="Times New Roman" w:eastAsia="Times New Roman" w:hAnsi="Times New Roman"/>
          <w:sz w:val="20"/>
          <w:szCs w:val="20"/>
          <w:lang w:eastAsia="ru-RU"/>
        </w:rPr>
        <w:t>Пинчугского</w:t>
      </w:r>
      <w:proofErr w:type="spellEnd"/>
      <w:r w:rsidRPr="00DE574A">
        <w:rPr>
          <w:rFonts w:ascii="Times New Roman" w:eastAsia="Times New Roman" w:hAnsi="Times New Roman"/>
          <w:sz w:val="20"/>
          <w:szCs w:val="20"/>
          <w:lang w:eastAsia="ru-RU"/>
        </w:rPr>
        <w:t xml:space="preserve"> сельсовета от 31.12.2013 №94-п «Об утверждении схемы водоснабжения и водоотведения муниципального образования </w:t>
      </w:r>
      <w:proofErr w:type="spellStart"/>
      <w:r w:rsidRPr="00DE574A">
        <w:rPr>
          <w:rFonts w:ascii="Times New Roman" w:eastAsia="Times New Roman" w:hAnsi="Times New Roman"/>
          <w:sz w:val="20"/>
          <w:szCs w:val="20"/>
          <w:lang w:eastAsia="ru-RU"/>
        </w:rPr>
        <w:t>Пинчугский</w:t>
      </w:r>
      <w:proofErr w:type="spellEnd"/>
      <w:r w:rsidRPr="00DE574A">
        <w:rPr>
          <w:rFonts w:ascii="Times New Roman" w:eastAsia="Times New Roman" w:hAnsi="Times New Roman"/>
          <w:sz w:val="20"/>
          <w:szCs w:val="20"/>
          <w:lang w:eastAsia="ru-RU"/>
        </w:rPr>
        <w:t xml:space="preserve"> сельсовет Богучанского района Красноярского края».</w:t>
      </w:r>
    </w:p>
    <w:p w:rsidR="00DE574A" w:rsidRPr="00DE574A" w:rsidRDefault="00DE574A" w:rsidP="00DE574A">
      <w:pPr>
        <w:autoSpaceDE w:val="0"/>
        <w:autoSpaceDN w:val="0"/>
        <w:adjustRightInd w:val="0"/>
        <w:spacing w:after="0" w:line="240" w:lineRule="auto"/>
        <w:jc w:val="both"/>
        <w:rPr>
          <w:rFonts w:ascii="Times New Roman" w:eastAsia="Times New Roman" w:hAnsi="Times New Roman"/>
          <w:sz w:val="20"/>
          <w:szCs w:val="20"/>
          <w:lang w:eastAsia="ru-RU"/>
        </w:rPr>
      </w:pPr>
    </w:p>
    <w:p w:rsidR="00DE574A" w:rsidRPr="00DE574A" w:rsidRDefault="00DE574A" w:rsidP="00DE574A">
      <w:pPr>
        <w:autoSpaceDE w:val="0"/>
        <w:autoSpaceDN w:val="0"/>
        <w:adjustRightInd w:val="0"/>
        <w:spacing w:after="0" w:line="240" w:lineRule="auto"/>
        <w:ind w:firstLine="540"/>
        <w:jc w:val="center"/>
        <w:rPr>
          <w:rFonts w:ascii="Times New Roman" w:eastAsia="Times New Roman" w:hAnsi="Times New Roman"/>
          <w:sz w:val="20"/>
          <w:szCs w:val="20"/>
          <w:lang w:eastAsia="ru-RU"/>
        </w:rPr>
      </w:pPr>
      <w:proofErr w:type="gramStart"/>
      <w:r w:rsidRPr="00DE574A">
        <w:rPr>
          <w:rFonts w:ascii="Times New Roman" w:eastAsia="Times New Roman" w:hAnsi="Times New Roman"/>
          <w:sz w:val="20"/>
          <w:szCs w:val="20"/>
          <w:lang w:val="en-US" w:eastAsia="ru-RU"/>
        </w:rPr>
        <w:t>II</w:t>
      </w:r>
      <w:r w:rsidRPr="00DE574A">
        <w:rPr>
          <w:rFonts w:ascii="Times New Roman" w:eastAsia="Times New Roman" w:hAnsi="Times New Roman"/>
          <w:sz w:val="20"/>
          <w:szCs w:val="20"/>
          <w:lang w:eastAsia="ru-RU"/>
        </w:rPr>
        <w:t xml:space="preserve">  Обоснование</w:t>
      </w:r>
      <w:proofErr w:type="gramEnd"/>
      <w:r w:rsidRPr="00DE574A">
        <w:rPr>
          <w:rFonts w:ascii="Times New Roman" w:eastAsia="Times New Roman" w:hAnsi="Times New Roman"/>
          <w:sz w:val="20"/>
          <w:szCs w:val="20"/>
          <w:lang w:eastAsia="ru-RU"/>
        </w:rPr>
        <w:t xml:space="preserve"> необходимости, цели, задачи разработки и реализации инвестиционной программы</w:t>
      </w:r>
    </w:p>
    <w:p w:rsidR="00DE574A" w:rsidRPr="00DE574A" w:rsidRDefault="00DE574A" w:rsidP="00DE574A">
      <w:pPr>
        <w:autoSpaceDE w:val="0"/>
        <w:autoSpaceDN w:val="0"/>
        <w:adjustRightInd w:val="0"/>
        <w:spacing w:after="0" w:line="240" w:lineRule="auto"/>
        <w:jc w:val="both"/>
        <w:rPr>
          <w:rFonts w:ascii="Times New Roman" w:eastAsia="Times New Roman" w:hAnsi="Times New Roman"/>
          <w:sz w:val="20"/>
          <w:szCs w:val="20"/>
          <w:lang w:eastAsia="ru-RU"/>
        </w:rPr>
      </w:pPr>
    </w:p>
    <w:p w:rsidR="00DE574A" w:rsidRPr="00DE574A" w:rsidRDefault="00DE574A" w:rsidP="00DE574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E574A">
        <w:rPr>
          <w:rFonts w:ascii="Times New Roman" w:eastAsia="Times New Roman" w:hAnsi="Times New Roman"/>
          <w:sz w:val="20"/>
          <w:szCs w:val="20"/>
          <w:lang w:eastAsia="ru-RU"/>
        </w:rPr>
        <w:t>Недостаточность средств, получаемых за счет действующих тарифов на холодное водоснабжение, не позволяет обеспечить соблюдение требований к качеству и безопасности воды, подаваемой с использованием централизованных систем холодного водоснабжения.  Фактические значения показателей надежности, качества и энергетической эффективности объектов централизованных систем водоснабжения до момента начала реализации инвестиционной программы выглядят следующим образом:</w:t>
      </w:r>
    </w:p>
    <w:p w:rsidR="00DE574A" w:rsidRPr="00DE574A" w:rsidRDefault="00DE574A" w:rsidP="00DE574A">
      <w:pPr>
        <w:autoSpaceDE w:val="0"/>
        <w:autoSpaceDN w:val="0"/>
        <w:adjustRightInd w:val="0"/>
        <w:spacing w:after="0" w:line="240" w:lineRule="auto"/>
        <w:ind w:firstLine="540"/>
        <w:jc w:val="both"/>
        <w:rPr>
          <w:rFonts w:ascii="Times New Roman" w:eastAsia="Times New Roman" w:hAnsi="Times New Roman"/>
          <w:sz w:val="20"/>
          <w:szCs w:val="20"/>
          <w:lang w:eastAsia="ru-RU"/>
        </w:rPr>
      </w:pPr>
    </w:p>
    <w:tbl>
      <w:tblPr>
        <w:tblW w:w="5000" w:type="pct"/>
        <w:tblCellMar>
          <w:top w:w="102" w:type="dxa"/>
          <w:left w:w="62" w:type="dxa"/>
          <w:bottom w:w="102" w:type="dxa"/>
          <w:right w:w="62" w:type="dxa"/>
        </w:tblCellMar>
        <w:tblLook w:val="0000"/>
      </w:tblPr>
      <w:tblGrid>
        <w:gridCol w:w="557"/>
        <w:gridCol w:w="5575"/>
        <w:gridCol w:w="1674"/>
        <w:gridCol w:w="1672"/>
      </w:tblGrid>
      <w:tr w:rsidR="00DE574A" w:rsidRPr="00DE574A" w:rsidTr="00DE574A">
        <w:trPr>
          <w:trHeight w:val="20"/>
        </w:trPr>
        <w:tc>
          <w:tcPr>
            <w:tcW w:w="294"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 xml:space="preserve">N </w:t>
            </w:r>
            <w:proofErr w:type="spellStart"/>
            <w:proofErr w:type="gramStart"/>
            <w:r w:rsidRPr="00DE574A">
              <w:rPr>
                <w:rFonts w:ascii="Times New Roman" w:eastAsia="Times New Roman" w:hAnsi="Times New Roman"/>
                <w:sz w:val="14"/>
                <w:szCs w:val="14"/>
                <w:lang w:eastAsia="ru-RU"/>
              </w:rPr>
              <w:t>п</w:t>
            </w:r>
            <w:proofErr w:type="spellEnd"/>
            <w:proofErr w:type="gramEnd"/>
            <w:r w:rsidRPr="00DE574A">
              <w:rPr>
                <w:rFonts w:ascii="Times New Roman" w:eastAsia="Times New Roman" w:hAnsi="Times New Roman"/>
                <w:sz w:val="14"/>
                <w:szCs w:val="14"/>
                <w:lang w:eastAsia="ru-RU"/>
              </w:rPr>
              <w:t>/</w:t>
            </w:r>
            <w:proofErr w:type="spellStart"/>
            <w:r w:rsidRPr="00DE574A">
              <w:rPr>
                <w:rFonts w:ascii="Times New Roman" w:eastAsia="Times New Roman" w:hAnsi="Times New Roman"/>
                <w:sz w:val="14"/>
                <w:szCs w:val="14"/>
                <w:lang w:eastAsia="ru-RU"/>
              </w:rPr>
              <w:t>п</w:t>
            </w:r>
            <w:proofErr w:type="spellEnd"/>
          </w:p>
        </w:tc>
        <w:tc>
          <w:tcPr>
            <w:tcW w:w="2941"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Наименование показателя</w:t>
            </w:r>
          </w:p>
        </w:tc>
        <w:tc>
          <w:tcPr>
            <w:tcW w:w="883"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Единица измерения</w:t>
            </w:r>
          </w:p>
        </w:tc>
        <w:tc>
          <w:tcPr>
            <w:tcW w:w="882"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Фактическая величина показателя</w:t>
            </w:r>
          </w:p>
        </w:tc>
      </w:tr>
      <w:tr w:rsidR="00DE574A" w:rsidRPr="00DE574A" w:rsidTr="00DE574A">
        <w:trPr>
          <w:trHeight w:val="20"/>
        </w:trPr>
        <w:tc>
          <w:tcPr>
            <w:tcW w:w="294"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1</w:t>
            </w:r>
          </w:p>
        </w:tc>
        <w:tc>
          <w:tcPr>
            <w:tcW w:w="4706" w:type="pct"/>
            <w:gridSpan w:val="3"/>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Показатели качества питьевой воды</w:t>
            </w:r>
          </w:p>
        </w:tc>
      </w:tr>
      <w:tr w:rsidR="00DE574A" w:rsidRPr="00DE574A" w:rsidTr="00DE574A">
        <w:trPr>
          <w:trHeight w:val="20"/>
        </w:trPr>
        <w:tc>
          <w:tcPr>
            <w:tcW w:w="294"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1.1</w:t>
            </w:r>
          </w:p>
        </w:tc>
        <w:tc>
          <w:tcPr>
            <w:tcW w:w="2941"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доля проб питьевой воды, подаваемой с источников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воды</w:t>
            </w:r>
          </w:p>
        </w:tc>
        <w:tc>
          <w:tcPr>
            <w:tcW w:w="883"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w:t>
            </w:r>
          </w:p>
        </w:tc>
        <w:tc>
          <w:tcPr>
            <w:tcW w:w="882"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0</w:t>
            </w:r>
          </w:p>
        </w:tc>
      </w:tr>
      <w:tr w:rsidR="00DE574A" w:rsidRPr="00DE574A" w:rsidTr="00DE574A">
        <w:trPr>
          <w:trHeight w:val="20"/>
        </w:trPr>
        <w:tc>
          <w:tcPr>
            <w:tcW w:w="294"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1.2</w:t>
            </w:r>
          </w:p>
        </w:tc>
        <w:tc>
          <w:tcPr>
            <w:tcW w:w="2941"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воды</w:t>
            </w:r>
          </w:p>
        </w:tc>
        <w:tc>
          <w:tcPr>
            <w:tcW w:w="883"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w:t>
            </w:r>
          </w:p>
        </w:tc>
        <w:tc>
          <w:tcPr>
            <w:tcW w:w="882"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19,8</w:t>
            </w:r>
          </w:p>
        </w:tc>
      </w:tr>
      <w:tr w:rsidR="00DE574A" w:rsidRPr="00DE574A" w:rsidTr="00DE574A">
        <w:trPr>
          <w:trHeight w:val="20"/>
        </w:trPr>
        <w:tc>
          <w:tcPr>
            <w:tcW w:w="294"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2</w:t>
            </w:r>
          </w:p>
        </w:tc>
        <w:tc>
          <w:tcPr>
            <w:tcW w:w="4706" w:type="pct"/>
            <w:gridSpan w:val="3"/>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 xml:space="preserve">Показатели надежности и бесперебойности водоснабжения </w:t>
            </w:r>
          </w:p>
        </w:tc>
      </w:tr>
      <w:tr w:rsidR="00DE574A" w:rsidRPr="00DE574A" w:rsidTr="00DE574A">
        <w:trPr>
          <w:trHeight w:val="20"/>
        </w:trPr>
        <w:tc>
          <w:tcPr>
            <w:tcW w:w="294"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2.1</w:t>
            </w:r>
          </w:p>
        </w:tc>
        <w:tc>
          <w:tcPr>
            <w:tcW w:w="2941"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 xml:space="preserve">количество перерывов в подаче воды, зафиксированных в местах исполнения </w:t>
            </w:r>
            <w:r w:rsidRPr="00DE574A">
              <w:rPr>
                <w:rFonts w:ascii="Times New Roman" w:eastAsia="Times New Roman" w:hAnsi="Times New Roman"/>
                <w:sz w:val="14"/>
                <w:szCs w:val="14"/>
                <w:lang w:eastAsia="ru-RU"/>
              </w:rPr>
              <w:lastRenderedPageBreak/>
              <w:t>обязательств по подаче холодной воды, в расчете на протяженность водопроводной сети в год</w:t>
            </w:r>
          </w:p>
        </w:tc>
        <w:tc>
          <w:tcPr>
            <w:tcW w:w="883"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roofErr w:type="spellStart"/>
            <w:proofErr w:type="gramStart"/>
            <w:r w:rsidRPr="00DE574A">
              <w:rPr>
                <w:rFonts w:ascii="Times New Roman" w:eastAsia="Times New Roman" w:hAnsi="Times New Roman"/>
                <w:sz w:val="14"/>
                <w:szCs w:val="14"/>
                <w:lang w:eastAsia="ru-RU"/>
              </w:rPr>
              <w:t>ед</w:t>
            </w:r>
            <w:proofErr w:type="spellEnd"/>
            <w:proofErr w:type="gramEnd"/>
            <w:r w:rsidRPr="00DE574A">
              <w:rPr>
                <w:rFonts w:ascii="Times New Roman" w:eastAsia="Times New Roman" w:hAnsi="Times New Roman"/>
                <w:sz w:val="14"/>
                <w:szCs w:val="14"/>
                <w:lang w:eastAsia="ru-RU"/>
              </w:rPr>
              <w:t>/км</w:t>
            </w:r>
          </w:p>
        </w:tc>
        <w:tc>
          <w:tcPr>
            <w:tcW w:w="882"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0</w:t>
            </w:r>
          </w:p>
        </w:tc>
      </w:tr>
      <w:tr w:rsidR="00DE574A" w:rsidRPr="00DE574A" w:rsidTr="00DE574A">
        <w:trPr>
          <w:trHeight w:val="20"/>
        </w:trPr>
        <w:tc>
          <w:tcPr>
            <w:tcW w:w="294"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lastRenderedPageBreak/>
              <w:t>3</w:t>
            </w:r>
          </w:p>
        </w:tc>
        <w:tc>
          <w:tcPr>
            <w:tcW w:w="4706" w:type="pct"/>
            <w:gridSpan w:val="3"/>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Показатель энергетической эффективности</w:t>
            </w:r>
          </w:p>
        </w:tc>
      </w:tr>
      <w:tr w:rsidR="00DE574A" w:rsidRPr="00DE574A" w:rsidTr="00DE574A">
        <w:trPr>
          <w:trHeight w:val="20"/>
        </w:trPr>
        <w:tc>
          <w:tcPr>
            <w:tcW w:w="294"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3.1</w:t>
            </w:r>
          </w:p>
        </w:tc>
        <w:tc>
          <w:tcPr>
            <w:tcW w:w="2941"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доля потерь воды в централизованных системах водоснабжения при транспортировке в общем объеме воды, поданной в водопроводную сеть</w:t>
            </w:r>
          </w:p>
        </w:tc>
        <w:tc>
          <w:tcPr>
            <w:tcW w:w="883"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w:t>
            </w:r>
          </w:p>
        </w:tc>
        <w:tc>
          <w:tcPr>
            <w:tcW w:w="882"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19,6</w:t>
            </w:r>
          </w:p>
        </w:tc>
      </w:tr>
      <w:tr w:rsidR="00DE574A" w:rsidRPr="00DE574A" w:rsidTr="00DE574A">
        <w:trPr>
          <w:trHeight w:val="20"/>
        </w:trPr>
        <w:tc>
          <w:tcPr>
            <w:tcW w:w="294"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3.2</w:t>
            </w:r>
          </w:p>
        </w:tc>
        <w:tc>
          <w:tcPr>
            <w:tcW w:w="2941"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удельный расход электрической энергии, потребляемой в технологическом процессе полготовки питьевой воды, на единицу объема воды, отпускаемой в сеть</w:t>
            </w:r>
          </w:p>
        </w:tc>
        <w:tc>
          <w:tcPr>
            <w:tcW w:w="883"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roofErr w:type="spellStart"/>
            <w:r w:rsidRPr="00DE574A">
              <w:rPr>
                <w:rFonts w:ascii="Times New Roman" w:eastAsia="Times New Roman" w:hAnsi="Times New Roman"/>
                <w:sz w:val="14"/>
                <w:szCs w:val="14"/>
                <w:lang w:eastAsia="ru-RU"/>
              </w:rPr>
              <w:t>кВт</w:t>
            </w:r>
            <w:proofErr w:type="gramStart"/>
            <w:r w:rsidRPr="00DE574A">
              <w:rPr>
                <w:rFonts w:ascii="Times New Roman" w:eastAsia="Times New Roman" w:hAnsi="Times New Roman"/>
                <w:sz w:val="14"/>
                <w:szCs w:val="14"/>
                <w:lang w:eastAsia="ru-RU"/>
              </w:rPr>
              <w:t>.ч</w:t>
            </w:r>
            <w:proofErr w:type="spellEnd"/>
            <w:proofErr w:type="gramEnd"/>
            <w:r w:rsidRPr="00DE574A">
              <w:rPr>
                <w:rFonts w:ascii="Times New Roman" w:eastAsia="Times New Roman" w:hAnsi="Times New Roman"/>
                <w:sz w:val="14"/>
                <w:szCs w:val="14"/>
                <w:lang w:eastAsia="ru-RU"/>
              </w:rPr>
              <w:t>/м3</w:t>
            </w:r>
          </w:p>
        </w:tc>
        <w:tc>
          <w:tcPr>
            <w:tcW w:w="882"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1,88</w:t>
            </w:r>
          </w:p>
        </w:tc>
      </w:tr>
      <w:tr w:rsidR="00DE574A" w:rsidRPr="00DE574A" w:rsidTr="00DE574A">
        <w:trPr>
          <w:trHeight w:val="20"/>
        </w:trPr>
        <w:tc>
          <w:tcPr>
            <w:tcW w:w="294"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3.3</w:t>
            </w:r>
          </w:p>
        </w:tc>
        <w:tc>
          <w:tcPr>
            <w:tcW w:w="2941"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tc>
        <w:tc>
          <w:tcPr>
            <w:tcW w:w="883"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roofErr w:type="spellStart"/>
            <w:r w:rsidRPr="00DE574A">
              <w:rPr>
                <w:rFonts w:ascii="Times New Roman" w:eastAsia="Times New Roman" w:hAnsi="Times New Roman"/>
                <w:sz w:val="14"/>
                <w:szCs w:val="14"/>
                <w:lang w:eastAsia="ru-RU"/>
              </w:rPr>
              <w:t>кВт</w:t>
            </w:r>
            <w:proofErr w:type="gramStart"/>
            <w:r w:rsidRPr="00DE574A">
              <w:rPr>
                <w:rFonts w:ascii="Times New Roman" w:eastAsia="Times New Roman" w:hAnsi="Times New Roman"/>
                <w:sz w:val="14"/>
                <w:szCs w:val="14"/>
                <w:lang w:eastAsia="ru-RU"/>
              </w:rPr>
              <w:t>.ч</w:t>
            </w:r>
            <w:proofErr w:type="spellEnd"/>
            <w:proofErr w:type="gramEnd"/>
            <w:r w:rsidRPr="00DE574A">
              <w:rPr>
                <w:rFonts w:ascii="Times New Roman" w:eastAsia="Times New Roman" w:hAnsi="Times New Roman"/>
                <w:sz w:val="14"/>
                <w:szCs w:val="14"/>
                <w:lang w:eastAsia="ru-RU"/>
              </w:rPr>
              <w:t>/м3</w:t>
            </w:r>
          </w:p>
        </w:tc>
        <w:tc>
          <w:tcPr>
            <w:tcW w:w="882"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0</w:t>
            </w:r>
          </w:p>
        </w:tc>
      </w:tr>
    </w:tbl>
    <w:p w:rsidR="00DE574A" w:rsidRPr="00DE574A" w:rsidRDefault="00DE574A" w:rsidP="00DE574A">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DE574A" w:rsidRPr="00DE574A" w:rsidRDefault="00DE574A" w:rsidP="00DE574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E574A">
        <w:rPr>
          <w:rFonts w:ascii="Times New Roman" w:eastAsia="Times New Roman" w:hAnsi="Times New Roman"/>
          <w:sz w:val="20"/>
          <w:szCs w:val="20"/>
          <w:lang w:eastAsia="ru-RU"/>
        </w:rPr>
        <w:t>Принятие инвестиционной программы позволит решить указанные проблемы, обеспечить качество и безопасность воды, подаваемой с использованием централизованных систем холодного водоснабжения.</w:t>
      </w:r>
    </w:p>
    <w:p w:rsidR="00DE574A" w:rsidRPr="00DE574A" w:rsidRDefault="00DE574A" w:rsidP="00DE574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E574A">
        <w:rPr>
          <w:rFonts w:ascii="Times New Roman" w:eastAsia="Times New Roman" w:hAnsi="Times New Roman"/>
          <w:sz w:val="20"/>
          <w:szCs w:val="20"/>
          <w:lang w:eastAsia="ru-RU"/>
        </w:rPr>
        <w:t>Целями и задачами разработки и реализации инвестиционной программы являются:</w:t>
      </w:r>
    </w:p>
    <w:p w:rsidR="00DE574A" w:rsidRPr="00DE574A" w:rsidRDefault="00DE574A" w:rsidP="00DE574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E574A">
        <w:rPr>
          <w:rFonts w:ascii="Times New Roman" w:eastAsia="Times New Roman" w:hAnsi="Times New Roman"/>
          <w:sz w:val="20"/>
          <w:szCs w:val="20"/>
          <w:lang w:eastAsia="ru-RU"/>
        </w:rPr>
        <w:t>-   улучшение качества холодной воды;</w:t>
      </w:r>
    </w:p>
    <w:p w:rsidR="00DE574A" w:rsidRPr="00DE574A" w:rsidRDefault="00DE574A" w:rsidP="00DE574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E574A">
        <w:rPr>
          <w:rFonts w:ascii="Times New Roman" w:eastAsia="Times New Roman" w:hAnsi="Times New Roman"/>
          <w:sz w:val="20"/>
          <w:szCs w:val="20"/>
          <w:lang w:eastAsia="ru-RU"/>
        </w:rPr>
        <w:t>- снижение доли проб питьевой воды в распределительной водопроводной сети, не соответствующих установленным требованиям.</w:t>
      </w:r>
    </w:p>
    <w:p w:rsidR="00DE574A" w:rsidRPr="00DE574A" w:rsidRDefault="00DE574A" w:rsidP="00DE574A">
      <w:pPr>
        <w:autoSpaceDE w:val="0"/>
        <w:autoSpaceDN w:val="0"/>
        <w:adjustRightInd w:val="0"/>
        <w:spacing w:after="0" w:line="240" w:lineRule="auto"/>
        <w:jc w:val="both"/>
        <w:rPr>
          <w:rFonts w:ascii="Times New Roman" w:eastAsia="Times New Roman" w:hAnsi="Times New Roman"/>
          <w:sz w:val="20"/>
          <w:szCs w:val="20"/>
          <w:lang w:eastAsia="ru-RU"/>
        </w:rPr>
      </w:pPr>
    </w:p>
    <w:p w:rsidR="00DE574A" w:rsidRPr="00DE574A" w:rsidRDefault="00DE574A" w:rsidP="00DE574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E574A">
        <w:rPr>
          <w:rFonts w:ascii="Times New Roman" w:eastAsia="Times New Roman" w:hAnsi="Times New Roman"/>
          <w:sz w:val="20"/>
          <w:szCs w:val="20"/>
          <w:lang w:eastAsia="ru-RU"/>
        </w:rPr>
        <w:t>Плановые значения показателей надежности, качества и энергетической эффективности объектов централизованных систем водоснабжения при  реализации инвестиционной программы составят:</w:t>
      </w:r>
    </w:p>
    <w:p w:rsidR="00DE574A" w:rsidRPr="00DE574A" w:rsidRDefault="00DE574A" w:rsidP="00DE574A">
      <w:pPr>
        <w:autoSpaceDE w:val="0"/>
        <w:autoSpaceDN w:val="0"/>
        <w:adjustRightInd w:val="0"/>
        <w:spacing w:after="0" w:line="240" w:lineRule="auto"/>
        <w:ind w:firstLine="540"/>
        <w:jc w:val="both"/>
        <w:rPr>
          <w:rFonts w:ascii="Times New Roman" w:eastAsia="Times New Roman" w:hAnsi="Times New Roman"/>
          <w:sz w:val="20"/>
          <w:szCs w:val="20"/>
          <w:lang w:eastAsia="ru-RU"/>
        </w:rPr>
      </w:pPr>
    </w:p>
    <w:tbl>
      <w:tblPr>
        <w:tblW w:w="5000" w:type="pct"/>
        <w:tblCellMar>
          <w:top w:w="102" w:type="dxa"/>
          <w:left w:w="62" w:type="dxa"/>
          <w:bottom w:w="102" w:type="dxa"/>
          <w:right w:w="62" w:type="dxa"/>
        </w:tblCellMar>
        <w:tblLook w:val="0000"/>
      </w:tblPr>
      <w:tblGrid>
        <w:gridCol w:w="542"/>
        <w:gridCol w:w="4874"/>
        <w:gridCol w:w="1219"/>
        <w:gridCol w:w="2843"/>
      </w:tblGrid>
      <w:tr w:rsidR="00DE574A" w:rsidRPr="00DE574A" w:rsidTr="00DE574A">
        <w:trPr>
          <w:trHeight w:val="20"/>
        </w:trPr>
        <w:tc>
          <w:tcPr>
            <w:tcW w:w="286"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 xml:space="preserve">N </w:t>
            </w:r>
            <w:proofErr w:type="spellStart"/>
            <w:proofErr w:type="gramStart"/>
            <w:r w:rsidRPr="00DE574A">
              <w:rPr>
                <w:rFonts w:ascii="Times New Roman" w:eastAsia="Times New Roman" w:hAnsi="Times New Roman"/>
                <w:sz w:val="14"/>
                <w:szCs w:val="14"/>
                <w:lang w:eastAsia="ru-RU"/>
              </w:rPr>
              <w:t>п</w:t>
            </w:r>
            <w:proofErr w:type="spellEnd"/>
            <w:proofErr w:type="gramEnd"/>
            <w:r w:rsidRPr="00DE574A">
              <w:rPr>
                <w:rFonts w:ascii="Times New Roman" w:eastAsia="Times New Roman" w:hAnsi="Times New Roman"/>
                <w:sz w:val="14"/>
                <w:szCs w:val="14"/>
                <w:lang w:eastAsia="ru-RU"/>
              </w:rPr>
              <w:t>/</w:t>
            </w:r>
            <w:proofErr w:type="spellStart"/>
            <w:r w:rsidRPr="00DE574A">
              <w:rPr>
                <w:rFonts w:ascii="Times New Roman" w:eastAsia="Times New Roman" w:hAnsi="Times New Roman"/>
                <w:sz w:val="14"/>
                <w:szCs w:val="14"/>
                <w:lang w:eastAsia="ru-RU"/>
              </w:rPr>
              <w:t>п</w:t>
            </w:r>
            <w:proofErr w:type="spellEnd"/>
          </w:p>
        </w:tc>
        <w:tc>
          <w:tcPr>
            <w:tcW w:w="2571"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Наименование показателя</w:t>
            </w:r>
          </w:p>
        </w:tc>
        <w:tc>
          <w:tcPr>
            <w:tcW w:w="643"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Единица измерения</w:t>
            </w:r>
          </w:p>
        </w:tc>
        <w:tc>
          <w:tcPr>
            <w:tcW w:w="1500"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Плановая величина показателя при реализации инвестиционной программы</w:t>
            </w:r>
          </w:p>
        </w:tc>
      </w:tr>
      <w:tr w:rsidR="00DE574A" w:rsidRPr="00DE574A" w:rsidTr="00DE574A">
        <w:trPr>
          <w:trHeight w:val="20"/>
        </w:trPr>
        <w:tc>
          <w:tcPr>
            <w:tcW w:w="286"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outlineLvl w:val="1"/>
              <w:rPr>
                <w:rFonts w:ascii="Times New Roman" w:eastAsia="Times New Roman" w:hAnsi="Times New Roman"/>
                <w:sz w:val="14"/>
                <w:szCs w:val="14"/>
                <w:lang w:eastAsia="ru-RU"/>
              </w:rPr>
            </w:pPr>
          </w:p>
        </w:tc>
        <w:tc>
          <w:tcPr>
            <w:tcW w:w="4714" w:type="pct"/>
            <w:gridSpan w:val="3"/>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2017 год</w:t>
            </w:r>
          </w:p>
        </w:tc>
      </w:tr>
      <w:tr w:rsidR="00DE574A" w:rsidRPr="00DE574A" w:rsidTr="00DE574A">
        <w:trPr>
          <w:trHeight w:val="20"/>
        </w:trPr>
        <w:tc>
          <w:tcPr>
            <w:tcW w:w="286"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1</w:t>
            </w:r>
          </w:p>
        </w:tc>
        <w:tc>
          <w:tcPr>
            <w:tcW w:w="4714" w:type="pct"/>
            <w:gridSpan w:val="3"/>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Показатели качества питьевой воды</w:t>
            </w:r>
          </w:p>
        </w:tc>
      </w:tr>
      <w:tr w:rsidR="00DE574A" w:rsidRPr="00DE574A" w:rsidTr="00DE574A">
        <w:trPr>
          <w:trHeight w:val="20"/>
        </w:trPr>
        <w:tc>
          <w:tcPr>
            <w:tcW w:w="286"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1.1</w:t>
            </w:r>
          </w:p>
        </w:tc>
        <w:tc>
          <w:tcPr>
            <w:tcW w:w="2571"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доля проб питьевой воды, подаваемой с источников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воды</w:t>
            </w:r>
          </w:p>
        </w:tc>
        <w:tc>
          <w:tcPr>
            <w:tcW w:w="643"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w:t>
            </w:r>
          </w:p>
        </w:tc>
        <w:tc>
          <w:tcPr>
            <w:tcW w:w="1500"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0</w:t>
            </w:r>
          </w:p>
        </w:tc>
      </w:tr>
      <w:tr w:rsidR="00DE574A" w:rsidRPr="00DE574A" w:rsidTr="00DE574A">
        <w:trPr>
          <w:trHeight w:val="20"/>
        </w:trPr>
        <w:tc>
          <w:tcPr>
            <w:tcW w:w="286"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1.2</w:t>
            </w:r>
          </w:p>
        </w:tc>
        <w:tc>
          <w:tcPr>
            <w:tcW w:w="2571"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воды</w:t>
            </w:r>
          </w:p>
        </w:tc>
        <w:tc>
          <w:tcPr>
            <w:tcW w:w="643"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w:t>
            </w:r>
          </w:p>
        </w:tc>
        <w:tc>
          <w:tcPr>
            <w:tcW w:w="1500"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15,0</w:t>
            </w:r>
          </w:p>
        </w:tc>
      </w:tr>
      <w:tr w:rsidR="00DE574A" w:rsidRPr="00DE574A" w:rsidTr="00DE574A">
        <w:trPr>
          <w:trHeight w:val="20"/>
        </w:trPr>
        <w:tc>
          <w:tcPr>
            <w:tcW w:w="286"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2</w:t>
            </w:r>
          </w:p>
        </w:tc>
        <w:tc>
          <w:tcPr>
            <w:tcW w:w="4714" w:type="pct"/>
            <w:gridSpan w:val="3"/>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 xml:space="preserve">Показатели надежности и бесперебойности водоснабжения </w:t>
            </w:r>
          </w:p>
        </w:tc>
      </w:tr>
      <w:tr w:rsidR="00DE574A" w:rsidRPr="00DE574A" w:rsidTr="00DE574A">
        <w:trPr>
          <w:trHeight w:val="20"/>
        </w:trPr>
        <w:tc>
          <w:tcPr>
            <w:tcW w:w="286"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2.1</w:t>
            </w:r>
          </w:p>
        </w:tc>
        <w:tc>
          <w:tcPr>
            <w:tcW w:w="2571"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количество перерывов в подаче воды, зафиксированных в местах исполнения обязательств по подаче холодной воды, в расчете на протяженность водопроводной сети в год</w:t>
            </w:r>
          </w:p>
        </w:tc>
        <w:tc>
          <w:tcPr>
            <w:tcW w:w="643"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roofErr w:type="spellStart"/>
            <w:proofErr w:type="gramStart"/>
            <w:r w:rsidRPr="00DE574A">
              <w:rPr>
                <w:rFonts w:ascii="Times New Roman" w:eastAsia="Times New Roman" w:hAnsi="Times New Roman"/>
                <w:sz w:val="14"/>
                <w:szCs w:val="14"/>
                <w:lang w:eastAsia="ru-RU"/>
              </w:rPr>
              <w:t>ед</w:t>
            </w:r>
            <w:proofErr w:type="spellEnd"/>
            <w:proofErr w:type="gramEnd"/>
            <w:r w:rsidRPr="00DE574A">
              <w:rPr>
                <w:rFonts w:ascii="Times New Roman" w:eastAsia="Times New Roman" w:hAnsi="Times New Roman"/>
                <w:sz w:val="14"/>
                <w:szCs w:val="14"/>
                <w:lang w:eastAsia="ru-RU"/>
              </w:rPr>
              <w:t>/км</w:t>
            </w:r>
          </w:p>
        </w:tc>
        <w:tc>
          <w:tcPr>
            <w:tcW w:w="1500"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0</w:t>
            </w:r>
          </w:p>
        </w:tc>
      </w:tr>
      <w:tr w:rsidR="00DE574A" w:rsidRPr="00DE574A" w:rsidTr="00DE574A">
        <w:trPr>
          <w:trHeight w:val="20"/>
        </w:trPr>
        <w:tc>
          <w:tcPr>
            <w:tcW w:w="286"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3</w:t>
            </w:r>
          </w:p>
        </w:tc>
        <w:tc>
          <w:tcPr>
            <w:tcW w:w="4714" w:type="pct"/>
            <w:gridSpan w:val="3"/>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Показатель энергетической эффективности</w:t>
            </w:r>
          </w:p>
        </w:tc>
      </w:tr>
      <w:tr w:rsidR="00DE574A" w:rsidRPr="00DE574A" w:rsidTr="00DE574A">
        <w:trPr>
          <w:trHeight w:val="20"/>
        </w:trPr>
        <w:tc>
          <w:tcPr>
            <w:tcW w:w="286"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3.1</w:t>
            </w:r>
          </w:p>
        </w:tc>
        <w:tc>
          <w:tcPr>
            <w:tcW w:w="2571"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доля потерь воды в централизованных системах водоснабжения при транспортировке в общем объеме воды, поданной в водопроводную сеть</w:t>
            </w:r>
          </w:p>
        </w:tc>
        <w:tc>
          <w:tcPr>
            <w:tcW w:w="643"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w:t>
            </w:r>
          </w:p>
        </w:tc>
        <w:tc>
          <w:tcPr>
            <w:tcW w:w="1500"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18,6</w:t>
            </w: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tc>
      </w:tr>
      <w:tr w:rsidR="00DE574A" w:rsidRPr="00DE574A" w:rsidTr="00DE574A">
        <w:trPr>
          <w:trHeight w:val="20"/>
        </w:trPr>
        <w:tc>
          <w:tcPr>
            <w:tcW w:w="286"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3.2</w:t>
            </w:r>
          </w:p>
        </w:tc>
        <w:tc>
          <w:tcPr>
            <w:tcW w:w="2571"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удельный расход электрической энергии, потребляемой в технологическом процессе полготовки питьевой воды, на единицу объема воды, отпускаемой в сеть</w:t>
            </w:r>
          </w:p>
        </w:tc>
        <w:tc>
          <w:tcPr>
            <w:tcW w:w="643"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roofErr w:type="spellStart"/>
            <w:r w:rsidRPr="00DE574A">
              <w:rPr>
                <w:rFonts w:ascii="Times New Roman" w:eastAsia="Times New Roman" w:hAnsi="Times New Roman"/>
                <w:sz w:val="14"/>
                <w:szCs w:val="14"/>
                <w:lang w:eastAsia="ru-RU"/>
              </w:rPr>
              <w:t>кВт</w:t>
            </w:r>
            <w:proofErr w:type="gramStart"/>
            <w:r w:rsidRPr="00DE574A">
              <w:rPr>
                <w:rFonts w:ascii="Times New Roman" w:eastAsia="Times New Roman" w:hAnsi="Times New Roman"/>
                <w:sz w:val="14"/>
                <w:szCs w:val="14"/>
                <w:lang w:eastAsia="ru-RU"/>
              </w:rPr>
              <w:t>.ч</w:t>
            </w:r>
            <w:proofErr w:type="spellEnd"/>
            <w:proofErr w:type="gramEnd"/>
            <w:r w:rsidRPr="00DE574A">
              <w:rPr>
                <w:rFonts w:ascii="Times New Roman" w:eastAsia="Times New Roman" w:hAnsi="Times New Roman"/>
                <w:sz w:val="14"/>
                <w:szCs w:val="14"/>
                <w:lang w:eastAsia="ru-RU"/>
              </w:rPr>
              <w:t>/м3</w:t>
            </w:r>
          </w:p>
        </w:tc>
        <w:tc>
          <w:tcPr>
            <w:tcW w:w="1500"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1,67</w:t>
            </w:r>
          </w:p>
        </w:tc>
      </w:tr>
      <w:tr w:rsidR="00DE574A" w:rsidRPr="00DE574A" w:rsidTr="00DE574A">
        <w:trPr>
          <w:trHeight w:val="20"/>
        </w:trPr>
        <w:tc>
          <w:tcPr>
            <w:tcW w:w="286"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3.3</w:t>
            </w:r>
          </w:p>
        </w:tc>
        <w:tc>
          <w:tcPr>
            <w:tcW w:w="2571"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tc>
        <w:tc>
          <w:tcPr>
            <w:tcW w:w="643"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roofErr w:type="spellStart"/>
            <w:r w:rsidRPr="00DE574A">
              <w:rPr>
                <w:rFonts w:ascii="Times New Roman" w:eastAsia="Times New Roman" w:hAnsi="Times New Roman"/>
                <w:sz w:val="14"/>
                <w:szCs w:val="14"/>
                <w:lang w:eastAsia="ru-RU"/>
              </w:rPr>
              <w:t>кВт</w:t>
            </w:r>
            <w:proofErr w:type="gramStart"/>
            <w:r w:rsidRPr="00DE574A">
              <w:rPr>
                <w:rFonts w:ascii="Times New Roman" w:eastAsia="Times New Roman" w:hAnsi="Times New Roman"/>
                <w:sz w:val="14"/>
                <w:szCs w:val="14"/>
                <w:lang w:eastAsia="ru-RU"/>
              </w:rPr>
              <w:t>.ч</w:t>
            </w:r>
            <w:proofErr w:type="spellEnd"/>
            <w:proofErr w:type="gramEnd"/>
            <w:r w:rsidRPr="00DE574A">
              <w:rPr>
                <w:rFonts w:ascii="Times New Roman" w:eastAsia="Times New Roman" w:hAnsi="Times New Roman"/>
                <w:sz w:val="14"/>
                <w:szCs w:val="14"/>
                <w:lang w:eastAsia="ru-RU"/>
              </w:rPr>
              <w:t>/м3</w:t>
            </w:r>
          </w:p>
        </w:tc>
        <w:tc>
          <w:tcPr>
            <w:tcW w:w="1500"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0</w:t>
            </w:r>
          </w:p>
        </w:tc>
      </w:tr>
      <w:tr w:rsidR="00DE574A" w:rsidRPr="00DE574A" w:rsidTr="00DE574A">
        <w:trPr>
          <w:trHeight w:val="20"/>
        </w:trPr>
        <w:tc>
          <w:tcPr>
            <w:tcW w:w="286"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outlineLvl w:val="1"/>
              <w:rPr>
                <w:rFonts w:ascii="Times New Roman" w:eastAsia="Times New Roman" w:hAnsi="Times New Roman"/>
                <w:sz w:val="14"/>
                <w:szCs w:val="14"/>
                <w:lang w:eastAsia="ru-RU"/>
              </w:rPr>
            </w:pPr>
          </w:p>
        </w:tc>
        <w:tc>
          <w:tcPr>
            <w:tcW w:w="4714" w:type="pct"/>
            <w:gridSpan w:val="3"/>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2018 год</w:t>
            </w:r>
          </w:p>
        </w:tc>
      </w:tr>
      <w:tr w:rsidR="00DE574A" w:rsidRPr="00DE574A" w:rsidTr="00DE574A">
        <w:trPr>
          <w:trHeight w:val="20"/>
        </w:trPr>
        <w:tc>
          <w:tcPr>
            <w:tcW w:w="286"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1</w:t>
            </w:r>
          </w:p>
        </w:tc>
        <w:tc>
          <w:tcPr>
            <w:tcW w:w="4714" w:type="pct"/>
            <w:gridSpan w:val="3"/>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Показатели качества питьевой воды</w:t>
            </w:r>
          </w:p>
        </w:tc>
      </w:tr>
      <w:tr w:rsidR="00DE574A" w:rsidRPr="00DE574A" w:rsidTr="00DE574A">
        <w:trPr>
          <w:trHeight w:val="20"/>
        </w:trPr>
        <w:tc>
          <w:tcPr>
            <w:tcW w:w="286"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1.1</w:t>
            </w:r>
          </w:p>
        </w:tc>
        <w:tc>
          <w:tcPr>
            <w:tcW w:w="2571"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доля проб питьевой воды, подаваемой с источников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воды</w:t>
            </w:r>
          </w:p>
        </w:tc>
        <w:tc>
          <w:tcPr>
            <w:tcW w:w="643"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w:t>
            </w:r>
          </w:p>
        </w:tc>
        <w:tc>
          <w:tcPr>
            <w:tcW w:w="1500"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0</w:t>
            </w:r>
          </w:p>
        </w:tc>
      </w:tr>
      <w:tr w:rsidR="00DE574A" w:rsidRPr="00DE574A" w:rsidTr="00DE574A">
        <w:trPr>
          <w:trHeight w:val="20"/>
        </w:trPr>
        <w:tc>
          <w:tcPr>
            <w:tcW w:w="286"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1.2</w:t>
            </w:r>
          </w:p>
        </w:tc>
        <w:tc>
          <w:tcPr>
            <w:tcW w:w="2571"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воды</w:t>
            </w:r>
          </w:p>
        </w:tc>
        <w:tc>
          <w:tcPr>
            <w:tcW w:w="643"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w:t>
            </w:r>
          </w:p>
        </w:tc>
        <w:tc>
          <w:tcPr>
            <w:tcW w:w="1500"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10,0</w:t>
            </w:r>
          </w:p>
        </w:tc>
      </w:tr>
      <w:tr w:rsidR="00DE574A" w:rsidRPr="00DE574A" w:rsidTr="00DE574A">
        <w:trPr>
          <w:trHeight w:val="20"/>
        </w:trPr>
        <w:tc>
          <w:tcPr>
            <w:tcW w:w="286"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lastRenderedPageBreak/>
              <w:t>2</w:t>
            </w:r>
          </w:p>
        </w:tc>
        <w:tc>
          <w:tcPr>
            <w:tcW w:w="4714" w:type="pct"/>
            <w:gridSpan w:val="3"/>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 xml:space="preserve">Показатели надежности и бесперебойности водоснабжения </w:t>
            </w:r>
          </w:p>
        </w:tc>
      </w:tr>
      <w:tr w:rsidR="00DE574A" w:rsidRPr="00DE574A" w:rsidTr="00DE574A">
        <w:trPr>
          <w:trHeight w:val="20"/>
        </w:trPr>
        <w:tc>
          <w:tcPr>
            <w:tcW w:w="286"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2.1</w:t>
            </w:r>
          </w:p>
        </w:tc>
        <w:tc>
          <w:tcPr>
            <w:tcW w:w="2571"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количество перерывов в подаче воды, зафиксированных в местах исполнения обязательств по подаче холодной воды, в расчете на протяженность водопроводной сети в год</w:t>
            </w:r>
          </w:p>
        </w:tc>
        <w:tc>
          <w:tcPr>
            <w:tcW w:w="643"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roofErr w:type="spellStart"/>
            <w:proofErr w:type="gramStart"/>
            <w:r w:rsidRPr="00DE574A">
              <w:rPr>
                <w:rFonts w:ascii="Times New Roman" w:eastAsia="Times New Roman" w:hAnsi="Times New Roman"/>
                <w:sz w:val="14"/>
                <w:szCs w:val="14"/>
                <w:lang w:eastAsia="ru-RU"/>
              </w:rPr>
              <w:t>ед</w:t>
            </w:r>
            <w:proofErr w:type="spellEnd"/>
            <w:proofErr w:type="gramEnd"/>
            <w:r w:rsidRPr="00DE574A">
              <w:rPr>
                <w:rFonts w:ascii="Times New Roman" w:eastAsia="Times New Roman" w:hAnsi="Times New Roman"/>
                <w:sz w:val="14"/>
                <w:szCs w:val="14"/>
                <w:lang w:eastAsia="ru-RU"/>
              </w:rPr>
              <w:t>/км</w:t>
            </w:r>
          </w:p>
        </w:tc>
        <w:tc>
          <w:tcPr>
            <w:tcW w:w="1500"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0</w:t>
            </w:r>
          </w:p>
        </w:tc>
      </w:tr>
      <w:tr w:rsidR="00DE574A" w:rsidRPr="00DE574A" w:rsidTr="00DE574A">
        <w:trPr>
          <w:trHeight w:val="20"/>
        </w:trPr>
        <w:tc>
          <w:tcPr>
            <w:tcW w:w="286"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3</w:t>
            </w:r>
          </w:p>
        </w:tc>
        <w:tc>
          <w:tcPr>
            <w:tcW w:w="4714" w:type="pct"/>
            <w:gridSpan w:val="3"/>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Показатель энергетической эффективности</w:t>
            </w:r>
          </w:p>
        </w:tc>
      </w:tr>
      <w:tr w:rsidR="00DE574A" w:rsidRPr="00DE574A" w:rsidTr="00DE574A">
        <w:trPr>
          <w:trHeight w:val="20"/>
        </w:trPr>
        <w:tc>
          <w:tcPr>
            <w:tcW w:w="286"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3.1</w:t>
            </w:r>
          </w:p>
        </w:tc>
        <w:tc>
          <w:tcPr>
            <w:tcW w:w="2571"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доля потерь воды в централизованных системах водоснабжения при транспортировке в общем объеме воды, поданной в водопроводную сеть</w:t>
            </w:r>
          </w:p>
        </w:tc>
        <w:tc>
          <w:tcPr>
            <w:tcW w:w="643"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w:t>
            </w:r>
          </w:p>
        </w:tc>
        <w:tc>
          <w:tcPr>
            <w:tcW w:w="1500"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18,5</w:t>
            </w:r>
          </w:p>
        </w:tc>
      </w:tr>
      <w:tr w:rsidR="00DE574A" w:rsidRPr="00DE574A" w:rsidTr="00DE574A">
        <w:trPr>
          <w:trHeight w:val="20"/>
        </w:trPr>
        <w:tc>
          <w:tcPr>
            <w:tcW w:w="286"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3.2</w:t>
            </w:r>
          </w:p>
        </w:tc>
        <w:tc>
          <w:tcPr>
            <w:tcW w:w="2571"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удельный расход электрической энергии, потребляемой в технологическом процессе полготовки питьевой воды, на единицу объема воды, отпускаемой в сеть</w:t>
            </w:r>
          </w:p>
        </w:tc>
        <w:tc>
          <w:tcPr>
            <w:tcW w:w="643"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roofErr w:type="spellStart"/>
            <w:r w:rsidRPr="00DE574A">
              <w:rPr>
                <w:rFonts w:ascii="Times New Roman" w:eastAsia="Times New Roman" w:hAnsi="Times New Roman"/>
                <w:sz w:val="14"/>
                <w:szCs w:val="14"/>
                <w:lang w:eastAsia="ru-RU"/>
              </w:rPr>
              <w:t>кВт</w:t>
            </w:r>
            <w:proofErr w:type="gramStart"/>
            <w:r w:rsidRPr="00DE574A">
              <w:rPr>
                <w:rFonts w:ascii="Times New Roman" w:eastAsia="Times New Roman" w:hAnsi="Times New Roman"/>
                <w:sz w:val="14"/>
                <w:szCs w:val="14"/>
                <w:lang w:eastAsia="ru-RU"/>
              </w:rPr>
              <w:t>.ч</w:t>
            </w:r>
            <w:proofErr w:type="spellEnd"/>
            <w:proofErr w:type="gramEnd"/>
            <w:r w:rsidRPr="00DE574A">
              <w:rPr>
                <w:rFonts w:ascii="Times New Roman" w:eastAsia="Times New Roman" w:hAnsi="Times New Roman"/>
                <w:sz w:val="14"/>
                <w:szCs w:val="14"/>
                <w:lang w:eastAsia="ru-RU"/>
              </w:rPr>
              <w:t>/м3</w:t>
            </w:r>
          </w:p>
        </w:tc>
        <w:tc>
          <w:tcPr>
            <w:tcW w:w="1500"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1,65</w:t>
            </w:r>
          </w:p>
        </w:tc>
      </w:tr>
      <w:tr w:rsidR="00DE574A" w:rsidRPr="00DE574A" w:rsidTr="00DE574A">
        <w:trPr>
          <w:trHeight w:val="20"/>
        </w:trPr>
        <w:tc>
          <w:tcPr>
            <w:tcW w:w="286"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3.3</w:t>
            </w:r>
          </w:p>
        </w:tc>
        <w:tc>
          <w:tcPr>
            <w:tcW w:w="2571"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tc>
        <w:tc>
          <w:tcPr>
            <w:tcW w:w="643"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roofErr w:type="spellStart"/>
            <w:r w:rsidRPr="00DE574A">
              <w:rPr>
                <w:rFonts w:ascii="Times New Roman" w:eastAsia="Times New Roman" w:hAnsi="Times New Roman"/>
                <w:sz w:val="14"/>
                <w:szCs w:val="14"/>
                <w:lang w:eastAsia="ru-RU"/>
              </w:rPr>
              <w:t>кВт</w:t>
            </w:r>
            <w:proofErr w:type="gramStart"/>
            <w:r w:rsidRPr="00DE574A">
              <w:rPr>
                <w:rFonts w:ascii="Times New Roman" w:eastAsia="Times New Roman" w:hAnsi="Times New Roman"/>
                <w:sz w:val="14"/>
                <w:szCs w:val="14"/>
                <w:lang w:eastAsia="ru-RU"/>
              </w:rPr>
              <w:t>.ч</w:t>
            </w:r>
            <w:proofErr w:type="spellEnd"/>
            <w:proofErr w:type="gramEnd"/>
            <w:r w:rsidRPr="00DE574A">
              <w:rPr>
                <w:rFonts w:ascii="Times New Roman" w:eastAsia="Times New Roman" w:hAnsi="Times New Roman"/>
                <w:sz w:val="14"/>
                <w:szCs w:val="14"/>
                <w:lang w:eastAsia="ru-RU"/>
              </w:rPr>
              <w:t>/м3</w:t>
            </w:r>
          </w:p>
        </w:tc>
        <w:tc>
          <w:tcPr>
            <w:tcW w:w="1500"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0</w:t>
            </w:r>
          </w:p>
        </w:tc>
      </w:tr>
      <w:tr w:rsidR="00DE574A" w:rsidRPr="00DE574A" w:rsidTr="00DE574A">
        <w:trPr>
          <w:trHeight w:val="20"/>
        </w:trPr>
        <w:tc>
          <w:tcPr>
            <w:tcW w:w="286"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outlineLvl w:val="1"/>
              <w:rPr>
                <w:rFonts w:ascii="Times New Roman" w:eastAsia="Times New Roman" w:hAnsi="Times New Roman"/>
                <w:sz w:val="14"/>
                <w:szCs w:val="14"/>
                <w:lang w:eastAsia="ru-RU"/>
              </w:rPr>
            </w:pPr>
          </w:p>
        </w:tc>
        <w:tc>
          <w:tcPr>
            <w:tcW w:w="4714" w:type="pct"/>
            <w:gridSpan w:val="3"/>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2019 год</w:t>
            </w:r>
          </w:p>
        </w:tc>
      </w:tr>
      <w:tr w:rsidR="00DE574A" w:rsidRPr="00DE574A" w:rsidTr="00DE574A">
        <w:trPr>
          <w:trHeight w:val="20"/>
        </w:trPr>
        <w:tc>
          <w:tcPr>
            <w:tcW w:w="286"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1</w:t>
            </w:r>
          </w:p>
        </w:tc>
        <w:tc>
          <w:tcPr>
            <w:tcW w:w="4714" w:type="pct"/>
            <w:gridSpan w:val="3"/>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Показатели качества питьевой воды</w:t>
            </w:r>
          </w:p>
        </w:tc>
      </w:tr>
      <w:tr w:rsidR="00DE574A" w:rsidRPr="00DE574A" w:rsidTr="00DE574A">
        <w:trPr>
          <w:trHeight w:val="20"/>
        </w:trPr>
        <w:tc>
          <w:tcPr>
            <w:tcW w:w="286"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1.1</w:t>
            </w:r>
          </w:p>
        </w:tc>
        <w:tc>
          <w:tcPr>
            <w:tcW w:w="2571"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доля проб питьевой воды, подаваемой с источников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воды</w:t>
            </w:r>
          </w:p>
        </w:tc>
        <w:tc>
          <w:tcPr>
            <w:tcW w:w="643"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w:t>
            </w:r>
          </w:p>
        </w:tc>
        <w:tc>
          <w:tcPr>
            <w:tcW w:w="1500"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0</w:t>
            </w:r>
          </w:p>
        </w:tc>
      </w:tr>
      <w:tr w:rsidR="00DE574A" w:rsidRPr="00DE574A" w:rsidTr="00DE574A">
        <w:trPr>
          <w:trHeight w:val="20"/>
        </w:trPr>
        <w:tc>
          <w:tcPr>
            <w:tcW w:w="286"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1.2</w:t>
            </w:r>
          </w:p>
        </w:tc>
        <w:tc>
          <w:tcPr>
            <w:tcW w:w="2571"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воды</w:t>
            </w:r>
          </w:p>
        </w:tc>
        <w:tc>
          <w:tcPr>
            <w:tcW w:w="643"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w:t>
            </w:r>
          </w:p>
        </w:tc>
        <w:tc>
          <w:tcPr>
            <w:tcW w:w="1500"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0</w:t>
            </w:r>
          </w:p>
        </w:tc>
      </w:tr>
      <w:tr w:rsidR="00DE574A" w:rsidRPr="00DE574A" w:rsidTr="00DE574A">
        <w:trPr>
          <w:trHeight w:val="20"/>
        </w:trPr>
        <w:tc>
          <w:tcPr>
            <w:tcW w:w="286"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2</w:t>
            </w:r>
          </w:p>
        </w:tc>
        <w:tc>
          <w:tcPr>
            <w:tcW w:w="4714" w:type="pct"/>
            <w:gridSpan w:val="3"/>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 xml:space="preserve">Показатели надежности и бесперебойности водоснабжения </w:t>
            </w:r>
          </w:p>
        </w:tc>
      </w:tr>
      <w:tr w:rsidR="00DE574A" w:rsidRPr="00DE574A" w:rsidTr="00DE574A">
        <w:trPr>
          <w:trHeight w:val="20"/>
        </w:trPr>
        <w:tc>
          <w:tcPr>
            <w:tcW w:w="286"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2.1</w:t>
            </w:r>
          </w:p>
        </w:tc>
        <w:tc>
          <w:tcPr>
            <w:tcW w:w="2571"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количество перерывов в подаче воды, зафиксированных в местах исполнения обязательств по подаче холодной воды, в расчете на протяженность водопроводной сети в год</w:t>
            </w:r>
          </w:p>
        </w:tc>
        <w:tc>
          <w:tcPr>
            <w:tcW w:w="643"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roofErr w:type="spellStart"/>
            <w:proofErr w:type="gramStart"/>
            <w:r w:rsidRPr="00DE574A">
              <w:rPr>
                <w:rFonts w:ascii="Times New Roman" w:eastAsia="Times New Roman" w:hAnsi="Times New Roman"/>
                <w:sz w:val="14"/>
                <w:szCs w:val="14"/>
                <w:lang w:eastAsia="ru-RU"/>
              </w:rPr>
              <w:t>ед</w:t>
            </w:r>
            <w:proofErr w:type="spellEnd"/>
            <w:proofErr w:type="gramEnd"/>
            <w:r w:rsidRPr="00DE574A">
              <w:rPr>
                <w:rFonts w:ascii="Times New Roman" w:eastAsia="Times New Roman" w:hAnsi="Times New Roman"/>
                <w:sz w:val="14"/>
                <w:szCs w:val="14"/>
                <w:lang w:eastAsia="ru-RU"/>
              </w:rPr>
              <w:t>/км</w:t>
            </w:r>
          </w:p>
        </w:tc>
        <w:tc>
          <w:tcPr>
            <w:tcW w:w="1500"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0</w:t>
            </w:r>
          </w:p>
        </w:tc>
      </w:tr>
      <w:tr w:rsidR="00DE574A" w:rsidRPr="00DE574A" w:rsidTr="00DE574A">
        <w:trPr>
          <w:trHeight w:val="20"/>
        </w:trPr>
        <w:tc>
          <w:tcPr>
            <w:tcW w:w="286"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3</w:t>
            </w:r>
          </w:p>
        </w:tc>
        <w:tc>
          <w:tcPr>
            <w:tcW w:w="4714" w:type="pct"/>
            <w:gridSpan w:val="3"/>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Показатель энергетической эффективности</w:t>
            </w:r>
          </w:p>
        </w:tc>
      </w:tr>
      <w:tr w:rsidR="00DE574A" w:rsidRPr="00DE574A" w:rsidTr="00DE574A">
        <w:trPr>
          <w:trHeight w:val="20"/>
        </w:trPr>
        <w:tc>
          <w:tcPr>
            <w:tcW w:w="286"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3.1</w:t>
            </w:r>
          </w:p>
        </w:tc>
        <w:tc>
          <w:tcPr>
            <w:tcW w:w="2571"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доля потерь воды в централизованных системах водоснабжения при транспортировке в общем объеме воды, поданной  в водопроводную сеть</w:t>
            </w:r>
          </w:p>
        </w:tc>
        <w:tc>
          <w:tcPr>
            <w:tcW w:w="643"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w:t>
            </w:r>
          </w:p>
        </w:tc>
        <w:tc>
          <w:tcPr>
            <w:tcW w:w="1500"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18,4</w:t>
            </w:r>
          </w:p>
        </w:tc>
      </w:tr>
      <w:tr w:rsidR="00DE574A" w:rsidRPr="00DE574A" w:rsidTr="00DE574A">
        <w:trPr>
          <w:trHeight w:val="20"/>
        </w:trPr>
        <w:tc>
          <w:tcPr>
            <w:tcW w:w="286"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3.2</w:t>
            </w:r>
          </w:p>
        </w:tc>
        <w:tc>
          <w:tcPr>
            <w:tcW w:w="2571"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удельный расход электрической энергии, потребляемой в технологическом процессе полготовки питьевой воды, на единицу объема воды, отпускаемой в сеть</w:t>
            </w:r>
          </w:p>
        </w:tc>
        <w:tc>
          <w:tcPr>
            <w:tcW w:w="643"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roofErr w:type="spellStart"/>
            <w:r w:rsidRPr="00DE574A">
              <w:rPr>
                <w:rFonts w:ascii="Times New Roman" w:eastAsia="Times New Roman" w:hAnsi="Times New Roman"/>
                <w:sz w:val="14"/>
                <w:szCs w:val="14"/>
                <w:lang w:eastAsia="ru-RU"/>
              </w:rPr>
              <w:t>кВт</w:t>
            </w:r>
            <w:proofErr w:type="gramStart"/>
            <w:r w:rsidRPr="00DE574A">
              <w:rPr>
                <w:rFonts w:ascii="Times New Roman" w:eastAsia="Times New Roman" w:hAnsi="Times New Roman"/>
                <w:sz w:val="14"/>
                <w:szCs w:val="14"/>
                <w:lang w:eastAsia="ru-RU"/>
              </w:rPr>
              <w:t>.ч</w:t>
            </w:r>
            <w:proofErr w:type="spellEnd"/>
            <w:proofErr w:type="gramEnd"/>
            <w:r w:rsidRPr="00DE574A">
              <w:rPr>
                <w:rFonts w:ascii="Times New Roman" w:eastAsia="Times New Roman" w:hAnsi="Times New Roman"/>
                <w:sz w:val="14"/>
                <w:szCs w:val="14"/>
                <w:lang w:eastAsia="ru-RU"/>
              </w:rPr>
              <w:t>/м3</w:t>
            </w:r>
          </w:p>
        </w:tc>
        <w:tc>
          <w:tcPr>
            <w:tcW w:w="1500"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1,63</w:t>
            </w:r>
          </w:p>
        </w:tc>
      </w:tr>
      <w:tr w:rsidR="00DE574A" w:rsidRPr="00DE574A" w:rsidTr="00DE574A">
        <w:trPr>
          <w:trHeight w:val="20"/>
        </w:trPr>
        <w:tc>
          <w:tcPr>
            <w:tcW w:w="286"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3.3</w:t>
            </w:r>
          </w:p>
        </w:tc>
        <w:tc>
          <w:tcPr>
            <w:tcW w:w="2571"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tc>
        <w:tc>
          <w:tcPr>
            <w:tcW w:w="643"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roofErr w:type="spellStart"/>
            <w:r w:rsidRPr="00DE574A">
              <w:rPr>
                <w:rFonts w:ascii="Times New Roman" w:eastAsia="Times New Roman" w:hAnsi="Times New Roman"/>
                <w:sz w:val="14"/>
                <w:szCs w:val="14"/>
                <w:lang w:eastAsia="ru-RU"/>
              </w:rPr>
              <w:t>кВт</w:t>
            </w:r>
            <w:proofErr w:type="gramStart"/>
            <w:r w:rsidRPr="00DE574A">
              <w:rPr>
                <w:rFonts w:ascii="Times New Roman" w:eastAsia="Times New Roman" w:hAnsi="Times New Roman"/>
                <w:sz w:val="14"/>
                <w:szCs w:val="14"/>
                <w:lang w:eastAsia="ru-RU"/>
              </w:rPr>
              <w:t>.ч</w:t>
            </w:r>
            <w:proofErr w:type="spellEnd"/>
            <w:proofErr w:type="gramEnd"/>
            <w:r w:rsidRPr="00DE574A">
              <w:rPr>
                <w:rFonts w:ascii="Times New Roman" w:eastAsia="Times New Roman" w:hAnsi="Times New Roman"/>
                <w:sz w:val="14"/>
                <w:szCs w:val="14"/>
                <w:lang w:eastAsia="ru-RU"/>
              </w:rPr>
              <w:t>/м3</w:t>
            </w:r>
          </w:p>
        </w:tc>
        <w:tc>
          <w:tcPr>
            <w:tcW w:w="1500"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0</w:t>
            </w:r>
          </w:p>
        </w:tc>
      </w:tr>
    </w:tbl>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20"/>
          <w:szCs w:val="20"/>
          <w:lang w:val="en-US"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20"/>
          <w:szCs w:val="20"/>
          <w:lang w:eastAsia="ru-RU"/>
        </w:rPr>
      </w:pPr>
      <w:r w:rsidRPr="00DE574A">
        <w:rPr>
          <w:rFonts w:ascii="Times New Roman" w:eastAsia="Times New Roman" w:hAnsi="Times New Roman"/>
          <w:sz w:val="20"/>
          <w:szCs w:val="20"/>
          <w:lang w:val="en-US" w:eastAsia="ru-RU"/>
        </w:rPr>
        <w:t>III</w:t>
      </w:r>
      <w:proofErr w:type="gramStart"/>
      <w:r w:rsidRPr="00DE574A">
        <w:rPr>
          <w:rFonts w:ascii="Times New Roman" w:eastAsia="Times New Roman" w:hAnsi="Times New Roman"/>
          <w:sz w:val="20"/>
          <w:szCs w:val="20"/>
          <w:lang w:eastAsia="ru-RU"/>
        </w:rPr>
        <w:t>.  Требования</w:t>
      </w:r>
      <w:proofErr w:type="gramEnd"/>
      <w:r w:rsidRPr="00DE574A">
        <w:rPr>
          <w:rFonts w:ascii="Times New Roman" w:eastAsia="Times New Roman" w:hAnsi="Times New Roman"/>
          <w:sz w:val="20"/>
          <w:szCs w:val="20"/>
          <w:lang w:eastAsia="ru-RU"/>
        </w:rPr>
        <w:t xml:space="preserve"> к содержанию инвестиционной программы</w:t>
      </w:r>
    </w:p>
    <w:p w:rsidR="00DE574A" w:rsidRPr="00DE574A" w:rsidRDefault="00DE574A" w:rsidP="00DE574A">
      <w:pPr>
        <w:autoSpaceDE w:val="0"/>
        <w:autoSpaceDN w:val="0"/>
        <w:adjustRightInd w:val="0"/>
        <w:spacing w:after="0" w:line="240" w:lineRule="auto"/>
        <w:jc w:val="both"/>
        <w:rPr>
          <w:rFonts w:ascii="Times New Roman" w:eastAsia="Times New Roman" w:hAnsi="Times New Roman"/>
          <w:sz w:val="20"/>
          <w:szCs w:val="20"/>
          <w:lang w:eastAsia="ru-RU"/>
        </w:rPr>
      </w:pPr>
    </w:p>
    <w:p w:rsidR="00DE574A" w:rsidRPr="00DE574A" w:rsidRDefault="00DE574A" w:rsidP="00DE574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E574A">
        <w:rPr>
          <w:rFonts w:ascii="Times New Roman" w:eastAsia="Times New Roman" w:hAnsi="Times New Roman"/>
          <w:sz w:val="20"/>
          <w:szCs w:val="20"/>
          <w:lang w:eastAsia="ru-RU"/>
        </w:rPr>
        <w:t xml:space="preserve">Инвестиционная программа должна отвечать требованиям, установленным Федеральным </w:t>
      </w:r>
      <w:hyperlink r:id="rId27" w:history="1">
        <w:r w:rsidRPr="00DE574A">
          <w:rPr>
            <w:rFonts w:ascii="Times New Roman" w:eastAsia="Times New Roman" w:hAnsi="Times New Roman"/>
            <w:sz w:val="20"/>
            <w:szCs w:val="20"/>
            <w:lang w:eastAsia="ru-RU"/>
          </w:rPr>
          <w:t>законом</w:t>
        </w:r>
      </w:hyperlink>
      <w:r w:rsidRPr="00DE574A">
        <w:rPr>
          <w:rFonts w:ascii="Times New Roman" w:eastAsia="Times New Roman" w:hAnsi="Times New Roman"/>
          <w:sz w:val="20"/>
          <w:szCs w:val="20"/>
          <w:lang w:eastAsia="ru-RU"/>
        </w:rPr>
        <w:t xml:space="preserve"> от 07.12.2011 N 416-ФЗ "О водоснабжении и водоотведении", </w:t>
      </w:r>
      <w:hyperlink r:id="rId28" w:history="1">
        <w:r w:rsidRPr="00DE574A">
          <w:rPr>
            <w:rFonts w:ascii="Times New Roman" w:eastAsia="Times New Roman" w:hAnsi="Times New Roman"/>
            <w:sz w:val="20"/>
            <w:szCs w:val="20"/>
            <w:lang w:eastAsia="ru-RU"/>
          </w:rPr>
          <w:t>Постановлением</w:t>
        </w:r>
      </w:hyperlink>
      <w:r w:rsidRPr="00DE574A">
        <w:rPr>
          <w:rFonts w:ascii="Times New Roman" w:eastAsia="Times New Roman" w:hAnsi="Times New Roman"/>
          <w:sz w:val="20"/>
          <w:szCs w:val="20"/>
          <w:lang w:eastAsia="ru-RU"/>
        </w:rPr>
        <w:t xml:space="preserve"> Правительства Российской Федерации от 29.07.2013 N 641 "Об инвестиционных и производственных программах организаций, осуществляющих деятельность в сфере водоснабжения и водоотведения".</w:t>
      </w:r>
    </w:p>
    <w:p w:rsidR="00DE574A" w:rsidRPr="00DE574A" w:rsidRDefault="00DE574A" w:rsidP="00DE574A">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20"/>
          <w:szCs w:val="20"/>
          <w:lang w:eastAsia="ru-RU"/>
        </w:rPr>
      </w:pPr>
      <w:r w:rsidRPr="00DE574A">
        <w:rPr>
          <w:rFonts w:ascii="Times New Roman" w:eastAsia="Times New Roman" w:hAnsi="Times New Roman"/>
          <w:sz w:val="20"/>
          <w:szCs w:val="20"/>
          <w:lang w:val="en-US" w:eastAsia="ru-RU"/>
        </w:rPr>
        <w:t>IV</w:t>
      </w:r>
      <w:r w:rsidRPr="00DE574A">
        <w:rPr>
          <w:rFonts w:ascii="Times New Roman" w:eastAsia="Times New Roman" w:hAnsi="Times New Roman"/>
          <w:sz w:val="20"/>
          <w:szCs w:val="20"/>
          <w:lang w:eastAsia="ru-RU"/>
        </w:rPr>
        <w:t xml:space="preserve"> Перечень мероприятий по строительству, модернизации и   реконструкции объектов водоснабжения МО </w:t>
      </w:r>
      <w:proofErr w:type="spellStart"/>
      <w:r w:rsidRPr="00DE574A">
        <w:rPr>
          <w:rFonts w:ascii="Times New Roman" w:eastAsia="Times New Roman" w:hAnsi="Times New Roman"/>
          <w:sz w:val="20"/>
          <w:szCs w:val="20"/>
          <w:lang w:eastAsia="ru-RU"/>
        </w:rPr>
        <w:t>Богучанский</w:t>
      </w:r>
      <w:proofErr w:type="spellEnd"/>
      <w:r w:rsidRPr="00DE574A">
        <w:rPr>
          <w:rFonts w:ascii="Times New Roman" w:eastAsia="Times New Roman" w:hAnsi="Times New Roman"/>
          <w:sz w:val="20"/>
          <w:szCs w:val="20"/>
          <w:lang w:eastAsia="ru-RU"/>
        </w:rPr>
        <w:t xml:space="preserve"> район</w:t>
      </w:r>
    </w:p>
    <w:p w:rsidR="00DE574A" w:rsidRPr="00DE574A" w:rsidRDefault="00DE574A" w:rsidP="00DE574A">
      <w:pPr>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CellMar>
          <w:top w:w="102" w:type="dxa"/>
          <w:left w:w="62" w:type="dxa"/>
          <w:bottom w:w="102" w:type="dxa"/>
          <w:right w:w="62" w:type="dxa"/>
        </w:tblCellMar>
        <w:tblLook w:val="0000"/>
      </w:tblPr>
      <w:tblGrid>
        <w:gridCol w:w="550"/>
        <w:gridCol w:w="6731"/>
        <w:gridCol w:w="2197"/>
      </w:tblGrid>
      <w:tr w:rsidR="00DE574A" w:rsidRPr="00DE574A" w:rsidTr="00DE574A">
        <w:trPr>
          <w:trHeight w:val="20"/>
        </w:trPr>
        <w:tc>
          <w:tcPr>
            <w:tcW w:w="290"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 xml:space="preserve">N </w:t>
            </w:r>
            <w:proofErr w:type="spellStart"/>
            <w:proofErr w:type="gramStart"/>
            <w:r w:rsidRPr="00DE574A">
              <w:rPr>
                <w:rFonts w:ascii="Times New Roman" w:eastAsia="Times New Roman" w:hAnsi="Times New Roman"/>
                <w:sz w:val="14"/>
                <w:szCs w:val="14"/>
                <w:lang w:eastAsia="ru-RU"/>
              </w:rPr>
              <w:t>п</w:t>
            </w:r>
            <w:proofErr w:type="spellEnd"/>
            <w:proofErr w:type="gramEnd"/>
            <w:r w:rsidRPr="00DE574A">
              <w:rPr>
                <w:rFonts w:ascii="Times New Roman" w:eastAsia="Times New Roman" w:hAnsi="Times New Roman"/>
                <w:sz w:val="14"/>
                <w:szCs w:val="14"/>
                <w:lang w:eastAsia="ru-RU"/>
              </w:rPr>
              <w:t>/</w:t>
            </w:r>
            <w:proofErr w:type="spellStart"/>
            <w:r w:rsidRPr="00DE574A">
              <w:rPr>
                <w:rFonts w:ascii="Times New Roman" w:eastAsia="Times New Roman" w:hAnsi="Times New Roman"/>
                <w:sz w:val="14"/>
                <w:szCs w:val="14"/>
                <w:lang w:eastAsia="ru-RU"/>
              </w:rPr>
              <w:t>п</w:t>
            </w:r>
            <w:proofErr w:type="spellEnd"/>
          </w:p>
        </w:tc>
        <w:tc>
          <w:tcPr>
            <w:tcW w:w="3551"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Наименование мероприятия</w:t>
            </w:r>
          </w:p>
        </w:tc>
        <w:tc>
          <w:tcPr>
            <w:tcW w:w="1159"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Срок реализации мероприятий</w:t>
            </w:r>
          </w:p>
        </w:tc>
      </w:tr>
      <w:tr w:rsidR="00DE574A" w:rsidRPr="00DE574A" w:rsidTr="00DE574A">
        <w:trPr>
          <w:trHeight w:val="20"/>
        </w:trPr>
        <w:tc>
          <w:tcPr>
            <w:tcW w:w="290"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tabs>
                <w:tab w:val="left" w:pos="364"/>
              </w:tabs>
              <w:autoSpaceDE w:val="0"/>
              <w:autoSpaceDN w:val="0"/>
              <w:adjustRightInd w:val="0"/>
              <w:spacing w:after="0" w:line="240" w:lineRule="auto"/>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 xml:space="preserve">    1.</w:t>
            </w:r>
          </w:p>
        </w:tc>
        <w:tc>
          <w:tcPr>
            <w:tcW w:w="3551"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Организация водоподготовки на водозаборном сооружении №34 п</w:t>
            </w:r>
            <w:proofErr w:type="gramStart"/>
            <w:r w:rsidRPr="00DE574A">
              <w:rPr>
                <w:rFonts w:ascii="Times New Roman" w:eastAsia="Times New Roman" w:hAnsi="Times New Roman"/>
                <w:sz w:val="14"/>
                <w:szCs w:val="14"/>
                <w:lang w:eastAsia="ru-RU"/>
              </w:rPr>
              <w:t>.Г</w:t>
            </w:r>
            <w:proofErr w:type="gramEnd"/>
            <w:r w:rsidRPr="00DE574A">
              <w:rPr>
                <w:rFonts w:ascii="Times New Roman" w:eastAsia="Times New Roman" w:hAnsi="Times New Roman"/>
                <w:sz w:val="14"/>
                <w:szCs w:val="14"/>
                <w:lang w:eastAsia="ru-RU"/>
              </w:rPr>
              <w:t xml:space="preserve">ремучий, пер. Студенческий, 6а: </w:t>
            </w:r>
          </w:p>
        </w:tc>
        <w:tc>
          <w:tcPr>
            <w:tcW w:w="1159"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tc>
      </w:tr>
      <w:tr w:rsidR="00DE574A" w:rsidRPr="00DE574A" w:rsidTr="00DE574A">
        <w:trPr>
          <w:trHeight w:val="20"/>
        </w:trPr>
        <w:tc>
          <w:tcPr>
            <w:tcW w:w="290"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tabs>
                <w:tab w:val="left" w:pos="364"/>
              </w:tabs>
              <w:autoSpaceDE w:val="0"/>
              <w:autoSpaceDN w:val="0"/>
              <w:adjustRightInd w:val="0"/>
              <w:spacing w:after="0" w:line="240" w:lineRule="auto"/>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 xml:space="preserve"> 1.1.</w:t>
            </w:r>
          </w:p>
        </w:tc>
        <w:tc>
          <w:tcPr>
            <w:tcW w:w="3551"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   приобретение и монтаж оборудования по обезжелезиванию и умягчению питьевой воды;</w:t>
            </w:r>
          </w:p>
        </w:tc>
        <w:tc>
          <w:tcPr>
            <w:tcW w:w="1159"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 xml:space="preserve"> 2017 год</w:t>
            </w: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tc>
      </w:tr>
      <w:tr w:rsidR="00DE574A" w:rsidRPr="00DE574A" w:rsidTr="00DE574A">
        <w:trPr>
          <w:trHeight w:val="20"/>
        </w:trPr>
        <w:tc>
          <w:tcPr>
            <w:tcW w:w="290"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tabs>
                <w:tab w:val="left" w:pos="364"/>
              </w:tabs>
              <w:autoSpaceDE w:val="0"/>
              <w:autoSpaceDN w:val="0"/>
              <w:adjustRightInd w:val="0"/>
              <w:spacing w:after="0" w:line="240" w:lineRule="auto"/>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 xml:space="preserve"> 1.2.</w:t>
            </w:r>
          </w:p>
        </w:tc>
        <w:tc>
          <w:tcPr>
            <w:tcW w:w="3551"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 xml:space="preserve">-   загрузка реагентов и пуско-наладочные работы системы по обезжелезиванию и умягчению питьевой воды. </w:t>
            </w:r>
          </w:p>
        </w:tc>
        <w:tc>
          <w:tcPr>
            <w:tcW w:w="1159"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2017 год</w:t>
            </w:r>
          </w:p>
        </w:tc>
      </w:tr>
      <w:tr w:rsidR="00DE574A" w:rsidRPr="00DE574A" w:rsidTr="00DE574A">
        <w:trPr>
          <w:trHeight w:val="20"/>
        </w:trPr>
        <w:tc>
          <w:tcPr>
            <w:tcW w:w="290"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tabs>
                <w:tab w:val="left" w:pos="364"/>
              </w:tabs>
              <w:autoSpaceDE w:val="0"/>
              <w:autoSpaceDN w:val="0"/>
              <w:adjustRightInd w:val="0"/>
              <w:spacing w:after="0" w:line="240" w:lineRule="auto"/>
              <w:jc w:val="center"/>
              <w:rPr>
                <w:rFonts w:ascii="Times New Roman" w:eastAsia="Times New Roman" w:hAnsi="Times New Roman"/>
                <w:sz w:val="14"/>
                <w:szCs w:val="14"/>
                <w:highlight w:val="yellow"/>
                <w:lang w:eastAsia="ru-RU"/>
              </w:rPr>
            </w:pPr>
            <w:r w:rsidRPr="00DE574A">
              <w:rPr>
                <w:rFonts w:ascii="Times New Roman" w:eastAsia="Times New Roman" w:hAnsi="Times New Roman"/>
                <w:sz w:val="14"/>
                <w:szCs w:val="14"/>
                <w:lang w:eastAsia="ru-RU"/>
              </w:rPr>
              <w:t>2.</w:t>
            </w:r>
          </w:p>
        </w:tc>
        <w:tc>
          <w:tcPr>
            <w:tcW w:w="3551"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 xml:space="preserve">Организация водоподготовки на водозаборном сооружении №23 </w:t>
            </w:r>
            <w:proofErr w:type="spellStart"/>
            <w:r w:rsidRPr="00DE574A">
              <w:rPr>
                <w:rFonts w:ascii="Times New Roman" w:eastAsia="Times New Roman" w:hAnsi="Times New Roman"/>
                <w:sz w:val="14"/>
                <w:szCs w:val="14"/>
                <w:lang w:eastAsia="ru-RU"/>
              </w:rPr>
              <w:t>п</w:t>
            </w:r>
            <w:proofErr w:type="gramStart"/>
            <w:r w:rsidRPr="00DE574A">
              <w:rPr>
                <w:rFonts w:ascii="Times New Roman" w:eastAsia="Times New Roman" w:hAnsi="Times New Roman"/>
                <w:sz w:val="14"/>
                <w:szCs w:val="14"/>
                <w:lang w:eastAsia="ru-RU"/>
              </w:rPr>
              <w:t>.П</w:t>
            </w:r>
            <w:proofErr w:type="gramEnd"/>
            <w:r w:rsidRPr="00DE574A">
              <w:rPr>
                <w:rFonts w:ascii="Times New Roman" w:eastAsia="Times New Roman" w:hAnsi="Times New Roman"/>
                <w:sz w:val="14"/>
                <w:szCs w:val="14"/>
                <w:lang w:eastAsia="ru-RU"/>
              </w:rPr>
              <w:t>инчуга</w:t>
            </w:r>
            <w:proofErr w:type="spellEnd"/>
            <w:r w:rsidRPr="00DE574A">
              <w:rPr>
                <w:rFonts w:ascii="Times New Roman" w:eastAsia="Times New Roman" w:hAnsi="Times New Roman"/>
                <w:sz w:val="14"/>
                <w:szCs w:val="14"/>
                <w:lang w:eastAsia="ru-RU"/>
              </w:rPr>
              <w:t>, ул.Лесная, 23В:</w:t>
            </w:r>
          </w:p>
        </w:tc>
        <w:tc>
          <w:tcPr>
            <w:tcW w:w="1159"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highlight w:val="yellow"/>
                <w:lang w:eastAsia="ru-RU"/>
              </w:rPr>
            </w:pPr>
          </w:p>
        </w:tc>
      </w:tr>
      <w:tr w:rsidR="00DE574A" w:rsidRPr="00DE574A" w:rsidTr="00DE574A">
        <w:trPr>
          <w:trHeight w:val="20"/>
        </w:trPr>
        <w:tc>
          <w:tcPr>
            <w:tcW w:w="290"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tabs>
                <w:tab w:val="left" w:pos="364"/>
              </w:tabs>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lastRenderedPageBreak/>
              <w:t>2.1.</w:t>
            </w:r>
          </w:p>
          <w:p w:rsidR="00DE574A" w:rsidRPr="00DE574A" w:rsidRDefault="00DE574A" w:rsidP="00DE574A">
            <w:pPr>
              <w:tabs>
                <w:tab w:val="left" w:pos="364"/>
              </w:tabs>
              <w:autoSpaceDE w:val="0"/>
              <w:autoSpaceDN w:val="0"/>
              <w:adjustRightInd w:val="0"/>
              <w:spacing w:after="0" w:line="240" w:lineRule="auto"/>
              <w:jc w:val="center"/>
              <w:rPr>
                <w:rFonts w:ascii="Times New Roman" w:eastAsia="Times New Roman" w:hAnsi="Times New Roman"/>
                <w:sz w:val="14"/>
                <w:szCs w:val="14"/>
                <w:lang w:eastAsia="ru-RU"/>
              </w:rPr>
            </w:pPr>
          </w:p>
        </w:tc>
        <w:tc>
          <w:tcPr>
            <w:tcW w:w="3551"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   приобретение и монтаж оборудования по обезжелезиванию и умягчению питьевой воды;</w:t>
            </w:r>
          </w:p>
        </w:tc>
        <w:tc>
          <w:tcPr>
            <w:tcW w:w="1159"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highlight w:val="yellow"/>
                <w:lang w:eastAsia="ru-RU"/>
              </w:rPr>
            </w:pPr>
            <w:r w:rsidRPr="00DE574A">
              <w:rPr>
                <w:rFonts w:ascii="Times New Roman" w:eastAsia="Times New Roman" w:hAnsi="Times New Roman"/>
                <w:sz w:val="14"/>
                <w:szCs w:val="14"/>
                <w:lang w:eastAsia="ru-RU"/>
              </w:rPr>
              <w:t>2018 год</w:t>
            </w:r>
          </w:p>
        </w:tc>
      </w:tr>
      <w:tr w:rsidR="00DE574A" w:rsidRPr="00DE574A" w:rsidTr="00DE574A">
        <w:trPr>
          <w:trHeight w:val="20"/>
        </w:trPr>
        <w:tc>
          <w:tcPr>
            <w:tcW w:w="290"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tabs>
                <w:tab w:val="left" w:pos="364"/>
              </w:tabs>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tabs>
                <w:tab w:val="left" w:pos="364"/>
              </w:tabs>
              <w:autoSpaceDE w:val="0"/>
              <w:autoSpaceDN w:val="0"/>
              <w:adjustRightInd w:val="0"/>
              <w:spacing w:after="0" w:line="240" w:lineRule="auto"/>
              <w:jc w:val="center"/>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2.2.</w:t>
            </w:r>
          </w:p>
        </w:tc>
        <w:tc>
          <w:tcPr>
            <w:tcW w:w="3551"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rPr>
                <w:rFonts w:ascii="Times New Roman" w:eastAsia="Times New Roman" w:hAnsi="Times New Roman"/>
                <w:sz w:val="14"/>
                <w:szCs w:val="14"/>
                <w:lang w:eastAsia="ru-RU"/>
              </w:rPr>
            </w:pPr>
            <w:r w:rsidRPr="00DE574A">
              <w:rPr>
                <w:rFonts w:ascii="Times New Roman" w:eastAsia="Times New Roman" w:hAnsi="Times New Roman"/>
                <w:sz w:val="14"/>
                <w:szCs w:val="14"/>
                <w:lang w:eastAsia="ru-RU"/>
              </w:rPr>
              <w:t>-   загрузка реагентов и пуско-наладочные работы системы по обезжелезиванию и умягчению питьевой воды</w:t>
            </w:r>
          </w:p>
        </w:tc>
        <w:tc>
          <w:tcPr>
            <w:tcW w:w="1159" w:type="pct"/>
            <w:tcBorders>
              <w:top w:val="single" w:sz="4" w:space="0" w:color="auto"/>
              <w:left w:val="single" w:sz="4" w:space="0" w:color="auto"/>
              <w:bottom w:val="single" w:sz="4" w:space="0" w:color="auto"/>
              <w:right w:val="single" w:sz="4" w:space="0" w:color="auto"/>
            </w:tcBorders>
          </w:tcPr>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14"/>
                <w:szCs w:val="14"/>
                <w:highlight w:val="yellow"/>
                <w:lang w:eastAsia="ru-RU"/>
              </w:rPr>
            </w:pPr>
            <w:r w:rsidRPr="00DE574A">
              <w:rPr>
                <w:rFonts w:ascii="Times New Roman" w:eastAsia="Times New Roman" w:hAnsi="Times New Roman"/>
                <w:sz w:val="14"/>
                <w:szCs w:val="14"/>
                <w:lang w:eastAsia="ru-RU"/>
              </w:rPr>
              <w:t xml:space="preserve">2019 год </w:t>
            </w:r>
          </w:p>
        </w:tc>
      </w:tr>
    </w:tbl>
    <w:p w:rsidR="00DE574A" w:rsidRPr="00DE574A" w:rsidRDefault="00DE574A" w:rsidP="00DE574A">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DE574A" w:rsidRPr="00DE574A" w:rsidRDefault="00DE574A" w:rsidP="00DE574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E574A">
        <w:rPr>
          <w:rFonts w:ascii="Times New Roman" w:eastAsia="Times New Roman" w:hAnsi="Times New Roman"/>
          <w:sz w:val="20"/>
          <w:szCs w:val="20"/>
          <w:lang w:eastAsia="ru-RU"/>
        </w:rPr>
        <w:t xml:space="preserve">Реализация мероприятий по организации водоподготовки на водозаборных сооружениях и оборудованию первого пояса ЗСО не должна привести </w:t>
      </w:r>
      <w:proofErr w:type="gramStart"/>
      <w:r w:rsidRPr="00DE574A">
        <w:rPr>
          <w:rFonts w:ascii="Times New Roman" w:eastAsia="Times New Roman" w:hAnsi="Times New Roman"/>
          <w:sz w:val="20"/>
          <w:szCs w:val="20"/>
          <w:lang w:eastAsia="ru-RU"/>
        </w:rPr>
        <w:t>к</w:t>
      </w:r>
      <w:proofErr w:type="gramEnd"/>
      <w:r w:rsidRPr="00DE574A">
        <w:rPr>
          <w:rFonts w:ascii="Times New Roman" w:eastAsia="Times New Roman" w:hAnsi="Times New Roman"/>
          <w:sz w:val="20"/>
          <w:szCs w:val="20"/>
          <w:lang w:eastAsia="ru-RU"/>
        </w:rPr>
        <w:t>:</w:t>
      </w:r>
    </w:p>
    <w:p w:rsidR="00DE574A" w:rsidRPr="00DE574A" w:rsidRDefault="00DE574A" w:rsidP="00DE574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E574A">
        <w:rPr>
          <w:rFonts w:ascii="Times New Roman" w:eastAsia="Times New Roman" w:hAnsi="Times New Roman"/>
          <w:sz w:val="20"/>
          <w:szCs w:val="20"/>
          <w:lang w:eastAsia="ru-RU"/>
        </w:rPr>
        <w:t>-     ухудшению качества питьевой воды;</w:t>
      </w:r>
    </w:p>
    <w:p w:rsidR="00DE574A" w:rsidRPr="00DE574A" w:rsidRDefault="00DE574A" w:rsidP="00DE574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E574A">
        <w:rPr>
          <w:rFonts w:ascii="Times New Roman" w:eastAsia="Times New Roman" w:hAnsi="Times New Roman"/>
          <w:sz w:val="20"/>
          <w:szCs w:val="20"/>
          <w:lang w:eastAsia="ru-RU"/>
        </w:rPr>
        <w:t>- увеличению процента аварийности централизованных систем водоснабжения.</w:t>
      </w:r>
    </w:p>
    <w:p w:rsidR="00DE574A" w:rsidRPr="00DE574A" w:rsidRDefault="00DE574A" w:rsidP="00DE574A">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DE574A" w:rsidRPr="00DE574A" w:rsidRDefault="00DE574A" w:rsidP="00DE574A">
      <w:pPr>
        <w:autoSpaceDE w:val="0"/>
        <w:autoSpaceDN w:val="0"/>
        <w:adjustRightInd w:val="0"/>
        <w:spacing w:after="0" w:line="240" w:lineRule="auto"/>
        <w:jc w:val="center"/>
        <w:rPr>
          <w:rFonts w:ascii="Times New Roman" w:eastAsia="Times New Roman" w:hAnsi="Times New Roman"/>
          <w:sz w:val="20"/>
          <w:szCs w:val="20"/>
          <w:lang w:eastAsia="ru-RU"/>
        </w:rPr>
      </w:pPr>
      <w:r w:rsidRPr="00DE574A">
        <w:rPr>
          <w:rFonts w:ascii="Times New Roman" w:eastAsia="Times New Roman" w:hAnsi="Times New Roman"/>
          <w:sz w:val="20"/>
          <w:szCs w:val="20"/>
          <w:lang w:val="en-US" w:eastAsia="ru-RU"/>
        </w:rPr>
        <w:t>V</w:t>
      </w:r>
      <w:r w:rsidRPr="00DE574A">
        <w:rPr>
          <w:rFonts w:ascii="Times New Roman" w:eastAsia="Times New Roman" w:hAnsi="Times New Roman"/>
          <w:sz w:val="20"/>
          <w:szCs w:val="20"/>
          <w:lang w:eastAsia="ru-RU"/>
        </w:rPr>
        <w:t xml:space="preserve"> Порядок разработки, согласования, утверждения и корректировки инвестиционной программы</w:t>
      </w:r>
    </w:p>
    <w:p w:rsidR="00DE574A" w:rsidRPr="00DE574A" w:rsidRDefault="00DE574A" w:rsidP="00DE574A">
      <w:pPr>
        <w:autoSpaceDE w:val="0"/>
        <w:autoSpaceDN w:val="0"/>
        <w:adjustRightInd w:val="0"/>
        <w:spacing w:after="0" w:line="240" w:lineRule="auto"/>
        <w:jc w:val="both"/>
        <w:rPr>
          <w:rFonts w:ascii="Times New Roman" w:eastAsia="Times New Roman" w:hAnsi="Times New Roman"/>
          <w:sz w:val="20"/>
          <w:szCs w:val="20"/>
          <w:lang w:eastAsia="ru-RU"/>
        </w:rPr>
      </w:pPr>
    </w:p>
    <w:p w:rsidR="00DE574A" w:rsidRPr="00DE574A" w:rsidRDefault="00DE574A" w:rsidP="00DE574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E574A">
        <w:rPr>
          <w:rFonts w:ascii="Times New Roman" w:eastAsia="Times New Roman" w:hAnsi="Times New Roman"/>
          <w:sz w:val="20"/>
          <w:szCs w:val="20"/>
          <w:lang w:eastAsia="ru-RU"/>
        </w:rPr>
        <w:t xml:space="preserve">Инвестиционная программа разрабатывается, согласовывается, утверждается и корректируется в порядке, установленном Федеральным </w:t>
      </w:r>
      <w:hyperlink r:id="rId29" w:history="1">
        <w:r w:rsidRPr="00DE574A">
          <w:rPr>
            <w:rFonts w:ascii="Times New Roman" w:eastAsia="Times New Roman" w:hAnsi="Times New Roman"/>
            <w:sz w:val="20"/>
            <w:szCs w:val="20"/>
            <w:lang w:eastAsia="ru-RU"/>
          </w:rPr>
          <w:t>законом</w:t>
        </w:r>
      </w:hyperlink>
      <w:r w:rsidRPr="00DE574A">
        <w:rPr>
          <w:rFonts w:ascii="Times New Roman" w:eastAsia="Times New Roman" w:hAnsi="Times New Roman"/>
          <w:sz w:val="20"/>
          <w:szCs w:val="20"/>
          <w:lang w:eastAsia="ru-RU"/>
        </w:rPr>
        <w:t xml:space="preserve"> от 07.12.2011 N 416-ФЗ "О водоснабжении и водоотведении", </w:t>
      </w:r>
      <w:hyperlink r:id="rId30" w:history="1">
        <w:r w:rsidRPr="00DE574A">
          <w:rPr>
            <w:rFonts w:ascii="Times New Roman" w:eastAsia="Times New Roman" w:hAnsi="Times New Roman"/>
            <w:sz w:val="20"/>
            <w:szCs w:val="20"/>
            <w:lang w:eastAsia="ru-RU"/>
          </w:rPr>
          <w:t>Постановлением</w:t>
        </w:r>
      </w:hyperlink>
      <w:r w:rsidRPr="00DE574A">
        <w:rPr>
          <w:rFonts w:ascii="Times New Roman" w:eastAsia="Times New Roman" w:hAnsi="Times New Roman"/>
          <w:sz w:val="20"/>
          <w:szCs w:val="20"/>
          <w:lang w:eastAsia="ru-RU"/>
        </w:rPr>
        <w:t xml:space="preserve"> Правительства Российской Федерации от 29.07.2013 N 641 "Об инвестиционных и производственных программах организаций, осуществляющих деятельность в сфере водоснабжения и водоотведения".</w:t>
      </w:r>
    </w:p>
    <w:p w:rsidR="00E32B80" w:rsidRPr="00C75A21" w:rsidRDefault="00E32B80" w:rsidP="00E32B80">
      <w:pPr>
        <w:spacing w:after="0"/>
        <w:jc w:val="both"/>
      </w:pPr>
    </w:p>
    <w:p w:rsidR="00823CD2" w:rsidRPr="00C93CA9" w:rsidRDefault="00823CD2" w:rsidP="00A45AEB">
      <w:pPr>
        <w:widowControl w:val="0"/>
        <w:autoSpaceDE w:val="0"/>
        <w:autoSpaceDN w:val="0"/>
        <w:adjustRightInd w:val="0"/>
        <w:spacing w:after="0" w:line="240" w:lineRule="auto"/>
        <w:jc w:val="both"/>
      </w:pPr>
    </w:p>
    <w:p w:rsidR="00DE574A" w:rsidRPr="00C93CA9" w:rsidRDefault="00DE574A" w:rsidP="00A45AEB">
      <w:pPr>
        <w:widowControl w:val="0"/>
        <w:autoSpaceDE w:val="0"/>
        <w:autoSpaceDN w:val="0"/>
        <w:adjustRightInd w:val="0"/>
        <w:spacing w:after="0" w:line="240" w:lineRule="auto"/>
        <w:jc w:val="both"/>
      </w:pPr>
    </w:p>
    <w:p w:rsidR="00DE574A" w:rsidRPr="00C93CA9" w:rsidRDefault="00DE574A" w:rsidP="00A45AEB">
      <w:pPr>
        <w:widowControl w:val="0"/>
        <w:autoSpaceDE w:val="0"/>
        <w:autoSpaceDN w:val="0"/>
        <w:adjustRightInd w:val="0"/>
        <w:spacing w:after="0" w:line="240" w:lineRule="auto"/>
        <w:jc w:val="both"/>
      </w:pPr>
    </w:p>
    <w:p w:rsidR="00DE574A" w:rsidRPr="00C93CA9" w:rsidRDefault="00DE574A" w:rsidP="00A45AEB">
      <w:pPr>
        <w:widowControl w:val="0"/>
        <w:autoSpaceDE w:val="0"/>
        <w:autoSpaceDN w:val="0"/>
        <w:adjustRightInd w:val="0"/>
        <w:spacing w:after="0" w:line="240" w:lineRule="auto"/>
        <w:jc w:val="both"/>
      </w:pPr>
    </w:p>
    <w:p w:rsidR="00DE574A" w:rsidRPr="00C93CA9" w:rsidRDefault="00DE574A"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823CD2" w:rsidRPr="00C93CA9" w:rsidRDefault="00823CD2"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960A15" w:rsidRPr="00C93CA9" w:rsidRDefault="00960A15"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960A15" w:rsidRPr="00C93CA9" w:rsidRDefault="00960A15"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960A15" w:rsidRDefault="00960A15"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C93CA9" w:rsidRDefault="00C93CA9"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C93CA9" w:rsidRDefault="00C93CA9"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C93CA9" w:rsidRDefault="00C93CA9"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C93CA9" w:rsidRDefault="00C93CA9"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C93CA9" w:rsidRDefault="00C93CA9"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C93CA9" w:rsidRDefault="00C93CA9"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C93CA9" w:rsidRDefault="00C93CA9"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C93CA9" w:rsidRDefault="00C93CA9"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C93CA9" w:rsidRDefault="00C93CA9"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C93CA9" w:rsidRDefault="00C93CA9"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C93CA9" w:rsidRDefault="00C93CA9"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C93CA9" w:rsidRDefault="00C93CA9"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C93CA9" w:rsidRDefault="00C93CA9"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C93CA9" w:rsidRDefault="00C93CA9"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C93CA9" w:rsidRDefault="00C93CA9"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C93CA9" w:rsidRDefault="00C93CA9"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C93CA9" w:rsidRDefault="00C93CA9"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C93CA9" w:rsidRDefault="00C93CA9"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C93CA9" w:rsidRDefault="00C93CA9"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C93CA9" w:rsidRDefault="00C93CA9"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C93CA9" w:rsidRDefault="00C93CA9"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C93CA9" w:rsidRPr="00C93CA9" w:rsidRDefault="00C93CA9"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C65FC" w:rsidRPr="00AC700E" w:rsidRDefault="00EC65FC"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Style w:val="a8"/>
        <w:tblpPr w:leftFromText="180" w:rightFromText="180" w:vertAnchor="text" w:horzAnchor="margin" w:tblpY="49"/>
        <w:tblW w:w="5000" w:type="pct"/>
        <w:tblLook w:val="04A0"/>
      </w:tblPr>
      <w:tblGrid>
        <w:gridCol w:w="4425"/>
        <w:gridCol w:w="3639"/>
        <w:gridCol w:w="1506"/>
      </w:tblGrid>
      <w:tr w:rsidR="00342E12" w:rsidRPr="00267B0A" w:rsidTr="00342E12">
        <w:tc>
          <w:tcPr>
            <w:tcW w:w="2312" w:type="pct"/>
          </w:tcPr>
          <w:p w:rsidR="00342E12" w:rsidRPr="00267B0A" w:rsidRDefault="00342E12" w:rsidP="00342E12">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Учредитель – администрация Богучанского района</w:t>
            </w:r>
          </w:p>
        </w:tc>
        <w:tc>
          <w:tcPr>
            <w:tcW w:w="1901" w:type="pct"/>
          </w:tcPr>
          <w:p w:rsidR="00342E12" w:rsidRPr="00267B0A" w:rsidRDefault="00342E12" w:rsidP="00342E12">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Главный редактор – Карнаухов В.Ю.</w:t>
            </w:r>
          </w:p>
        </w:tc>
        <w:tc>
          <w:tcPr>
            <w:tcW w:w="787" w:type="pct"/>
          </w:tcPr>
          <w:p w:rsidR="00342E12" w:rsidRPr="00267B0A" w:rsidRDefault="00342E12" w:rsidP="00342E12">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Тираж – 40 экз.</w:t>
            </w:r>
          </w:p>
        </w:tc>
      </w:tr>
      <w:tr w:rsidR="00342E12" w:rsidRPr="00267B0A" w:rsidTr="00342E12">
        <w:tc>
          <w:tcPr>
            <w:tcW w:w="5000" w:type="pct"/>
            <w:gridSpan w:val="3"/>
          </w:tcPr>
          <w:p w:rsidR="00342E12" w:rsidRPr="00267B0A" w:rsidRDefault="00342E12" w:rsidP="00342E12">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Адрес редакции, издателя, типографии:</w:t>
            </w:r>
          </w:p>
          <w:p w:rsidR="00342E12" w:rsidRPr="00267B0A" w:rsidRDefault="00342E12" w:rsidP="00342E12">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 xml:space="preserve">663430, Красноярский край, </w:t>
            </w:r>
            <w:proofErr w:type="spellStart"/>
            <w:r w:rsidRPr="00267B0A">
              <w:rPr>
                <w:rFonts w:ascii="Times New Roman" w:eastAsia="Times New Roman" w:hAnsi="Times New Roman"/>
                <w:sz w:val="18"/>
                <w:szCs w:val="18"/>
              </w:rPr>
              <w:t>Богучанский</w:t>
            </w:r>
            <w:proofErr w:type="spellEnd"/>
            <w:r w:rsidRPr="00267B0A">
              <w:rPr>
                <w:rFonts w:ascii="Times New Roman" w:eastAsia="Times New Roman" w:hAnsi="Times New Roman"/>
                <w:sz w:val="18"/>
                <w:szCs w:val="18"/>
              </w:rPr>
              <w:t xml:space="preserve"> район, </w:t>
            </w:r>
            <w:proofErr w:type="spellStart"/>
            <w:r w:rsidRPr="00267B0A">
              <w:rPr>
                <w:rFonts w:ascii="Times New Roman" w:eastAsia="Times New Roman" w:hAnsi="Times New Roman"/>
                <w:sz w:val="18"/>
                <w:szCs w:val="18"/>
              </w:rPr>
              <w:t>с</w:t>
            </w:r>
            <w:proofErr w:type="gramStart"/>
            <w:r w:rsidRPr="00267B0A">
              <w:rPr>
                <w:rFonts w:ascii="Times New Roman" w:eastAsia="Times New Roman" w:hAnsi="Times New Roman"/>
                <w:sz w:val="18"/>
                <w:szCs w:val="18"/>
              </w:rPr>
              <w:t>.Б</w:t>
            </w:r>
            <w:proofErr w:type="gramEnd"/>
            <w:r w:rsidRPr="00267B0A">
              <w:rPr>
                <w:rFonts w:ascii="Times New Roman" w:eastAsia="Times New Roman" w:hAnsi="Times New Roman"/>
                <w:sz w:val="18"/>
                <w:szCs w:val="18"/>
              </w:rPr>
              <w:t>огучаны</w:t>
            </w:r>
            <w:proofErr w:type="spellEnd"/>
            <w:r w:rsidRPr="00267B0A">
              <w:rPr>
                <w:rFonts w:ascii="Times New Roman" w:eastAsia="Times New Roman" w:hAnsi="Times New Roman"/>
                <w:sz w:val="18"/>
                <w:szCs w:val="18"/>
              </w:rPr>
              <w:t>, ул.Октябрьская, д.72</w:t>
            </w:r>
          </w:p>
        </w:tc>
      </w:tr>
    </w:tbl>
    <w:p w:rsidR="00267B0A" w:rsidRPr="00A45AEB" w:rsidRDefault="00267B0A" w:rsidP="00A45AEB">
      <w:pPr>
        <w:spacing w:after="0"/>
        <w:jc w:val="both"/>
      </w:pPr>
    </w:p>
    <w:sectPr w:rsidR="00267B0A" w:rsidRPr="00A45AEB" w:rsidSect="00076A04">
      <w:footerReference w:type="default" r:id="rId31"/>
      <w:footerReference w:type="first" r:id="rId32"/>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935" w:rsidRDefault="00411935" w:rsidP="00F3397A">
      <w:pPr>
        <w:spacing w:after="0" w:line="240" w:lineRule="auto"/>
      </w:pPr>
      <w:r>
        <w:separator/>
      </w:r>
    </w:p>
  </w:endnote>
  <w:endnote w:type="continuationSeparator" w:id="0">
    <w:p w:rsidR="00411935" w:rsidRDefault="00411935"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Arial Unicode MS"/>
    <w:panose1 w:val="020B0604020202020204"/>
    <w:charset w:val="CC"/>
    <w:family w:val="auto"/>
    <w:pitch w:val="variable"/>
    <w:sig w:usb0="00000000" w:usb1="00000000" w:usb2="00000000" w:usb3="00000000" w:csb0="00000000"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E32B80" w:rsidRDefault="005B653D">
        <w:r>
          <w:rPr>
            <w:noProof/>
            <w:lang w:eastAsia="ru-RU"/>
          </w:rPr>
          <w:pict>
            <v:group id="Группа 33" o:spid="_x0000_s4100" style="position:absolute;margin-left:0;margin-top:0;width:612.75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E32B80" w:rsidRDefault="005B653D">
                      <w:pPr>
                        <w:jc w:val="center"/>
                      </w:pPr>
                      <w:r w:rsidRPr="005B653D">
                        <w:fldChar w:fldCharType="begin"/>
                      </w:r>
                      <w:r w:rsidR="00E32B80">
                        <w:instrText>PAGE    \* MERGEFORMAT</w:instrText>
                      </w:r>
                      <w:r w:rsidRPr="005B653D">
                        <w:fldChar w:fldCharType="separate"/>
                      </w:r>
                      <w:r w:rsidR="002A307E" w:rsidRPr="002A307E">
                        <w:rPr>
                          <w:rFonts w:ascii="Times New Roman" w:eastAsia="Times New Roman" w:hAnsi="Times New Roman"/>
                          <w:noProof/>
                          <w:sz w:val="20"/>
                          <w:szCs w:val="20"/>
                          <w:lang w:eastAsia="ru-RU"/>
                        </w:rPr>
                        <w:t>2</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E32B80" w:rsidRDefault="005B653D">
        <w:pPr>
          <w:pStyle w:val="af1"/>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935" w:rsidRDefault="00411935" w:rsidP="00F3397A">
      <w:pPr>
        <w:spacing w:after="0" w:line="240" w:lineRule="auto"/>
      </w:pPr>
      <w:r>
        <w:separator/>
      </w:r>
    </w:p>
  </w:footnote>
  <w:footnote w:type="continuationSeparator" w:id="0">
    <w:p w:rsidR="00411935" w:rsidRDefault="00411935"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20703FB"/>
    <w:multiLevelType w:val="hybridMultilevel"/>
    <w:tmpl w:val="2506C95C"/>
    <w:lvl w:ilvl="0" w:tplc="C088BE68">
      <w:start w:val="1"/>
      <w:numFmt w:val="decimal"/>
      <w:lvlText w:val="%1)"/>
      <w:lvlJc w:val="left"/>
      <w:pPr>
        <w:ind w:left="1443" w:hanging="360"/>
      </w:pPr>
      <w:rPr>
        <w:rFonts w:hint="default"/>
      </w:rPr>
    </w:lvl>
    <w:lvl w:ilvl="1" w:tplc="04190019" w:tentative="1">
      <w:start w:val="1"/>
      <w:numFmt w:val="lowerLetter"/>
      <w:lvlText w:val="%2."/>
      <w:lvlJc w:val="left"/>
      <w:pPr>
        <w:ind w:left="2163" w:hanging="360"/>
      </w:pPr>
    </w:lvl>
    <w:lvl w:ilvl="2" w:tplc="0419001B" w:tentative="1">
      <w:start w:val="1"/>
      <w:numFmt w:val="lowerRoman"/>
      <w:lvlText w:val="%3."/>
      <w:lvlJc w:val="right"/>
      <w:pPr>
        <w:ind w:left="2883" w:hanging="180"/>
      </w:pPr>
    </w:lvl>
    <w:lvl w:ilvl="3" w:tplc="0419000F" w:tentative="1">
      <w:start w:val="1"/>
      <w:numFmt w:val="decimal"/>
      <w:lvlText w:val="%4."/>
      <w:lvlJc w:val="left"/>
      <w:pPr>
        <w:ind w:left="3603" w:hanging="360"/>
      </w:pPr>
    </w:lvl>
    <w:lvl w:ilvl="4" w:tplc="04190019" w:tentative="1">
      <w:start w:val="1"/>
      <w:numFmt w:val="lowerLetter"/>
      <w:lvlText w:val="%5."/>
      <w:lvlJc w:val="left"/>
      <w:pPr>
        <w:ind w:left="4323" w:hanging="360"/>
      </w:pPr>
    </w:lvl>
    <w:lvl w:ilvl="5" w:tplc="0419001B" w:tentative="1">
      <w:start w:val="1"/>
      <w:numFmt w:val="lowerRoman"/>
      <w:lvlText w:val="%6."/>
      <w:lvlJc w:val="right"/>
      <w:pPr>
        <w:ind w:left="5043" w:hanging="180"/>
      </w:pPr>
    </w:lvl>
    <w:lvl w:ilvl="6" w:tplc="0419000F" w:tentative="1">
      <w:start w:val="1"/>
      <w:numFmt w:val="decimal"/>
      <w:lvlText w:val="%7."/>
      <w:lvlJc w:val="left"/>
      <w:pPr>
        <w:ind w:left="5763" w:hanging="360"/>
      </w:pPr>
    </w:lvl>
    <w:lvl w:ilvl="7" w:tplc="04190019" w:tentative="1">
      <w:start w:val="1"/>
      <w:numFmt w:val="lowerLetter"/>
      <w:lvlText w:val="%8."/>
      <w:lvlJc w:val="left"/>
      <w:pPr>
        <w:ind w:left="6483" w:hanging="360"/>
      </w:pPr>
    </w:lvl>
    <w:lvl w:ilvl="8" w:tplc="0419001B" w:tentative="1">
      <w:start w:val="1"/>
      <w:numFmt w:val="lowerRoman"/>
      <w:lvlText w:val="%9."/>
      <w:lvlJc w:val="right"/>
      <w:pPr>
        <w:ind w:left="7203" w:hanging="180"/>
      </w:pPr>
    </w:lvl>
  </w:abstractNum>
  <w:abstractNum w:abstractNumId="9">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0">
    <w:nsid w:val="0A49439E"/>
    <w:multiLevelType w:val="multilevel"/>
    <w:tmpl w:val="F1725DC2"/>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49"/>
        </w:tabs>
        <w:ind w:left="749"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1D13F51"/>
    <w:multiLevelType w:val="hybridMultilevel"/>
    <w:tmpl w:val="201AE0FE"/>
    <w:lvl w:ilvl="0" w:tplc="FFFFFFFF">
      <w:start w:val="1"/>
      <w:numFmt w:val="decimal"/>
      <w:lvlText w:val="%1."/>
      <w:lvlJc w:val="left"/>
      <w:pPr>
        <w:tabs>
          <w:tab w:val="num" w:pos="1211"/>
        </w:tabs>
        <w:ind w:left="1211" w:hanging="360"/>
      </w:pPr>
      <w:rPr>
        <w:rFonts w:cs="Times New Roman"/>
      </w:rPr>
    </w:lvl>
    <w:lvl w:ilvl="1" w:tplc="FFFFFFFF">
      <w:start w:val="1"/>
      <w:numFmt w:val="bullet"/>
      <w:lvlText w:val=""/>
      <w:lvlJc w:val="left"/>
      <w:pPr>
        <w:tabs>
          <w:tab w:val="num" w:pos="1931"/>
        </w:tabs>
        <w:ind w:left="1931" w:hanging="360"/>
      </w:pPr>
      <w:rPr>
        <w:rFonts w:ascii="Symbol" w:hAnsi="Symbol" w:hint="default"/>
      </w:rPr>
    </w:lvl>
    <w:lvl w:ilvl="2" w:tplc="FFFFFFFF" w:tentative="1">
      <w:start w:val="1"/>
      <w:numFmt w:val="lowerRoman"/>
      <w:lvlText w:val="%3."/>
      <w:lvlJc w:val="right"/>
      <w:pPr>
        <w:tabs>
          <w:tab w:val="num" w:pos="2651"/>
        </w:tabs>
        <w:ind w:left="2651" w:hanging="180"/>
      </w:pPr>
      <w:rPr>
        <w:rFonts w:cs="Times New Roman"/>
      </w:rPr>
    </w:lvl>
    <w:lvl w:ilvl="3" w:tplc="FFFFFFFF" w:tentative="1">
      <w:start w:val="1"/>
      <w:numFmt w:val="decimal"/>
      <w:lvlText w:val="%4."/>
      <w:lvlJc w:val="left"/>
      <w:pPr>
        <w:tabs>
          <w:tab w:val="num" w:pos="3371"/>
        </w:tabs>
        <w:ind w:left="3371" w:hanging="360"/>
      </w:pPr>
      <w:rPr>
        <w:rFonts w:cs="Times New Roman"/>
      </w:rPr>
    </w:lvl>
    <w:lvl w:ilvl="4" w:tplc="FFFFFFFF" w:tentative="1">
      <w:start w:val="1"/>
      <w:numFmt w:val="lowerLetter"/>
      <w:lvlText w:val="%5."/>
      <w:lvlJc w:val="left"/>
      <w:pPr>
        <w:tabs>
          <w:tab w:val="num" w:pos="4091"/>
        </w:tabs>
        <w:ind w:left="4091" w:hanging="360"/>
      </w:pPr>
      <w:rPr>
        <w:rFonts w:cs="Times New Roman"/>
      </w:rPr>
    </w:lvl>
    <w:lvl w:ilvl="5" w:tplc="FFFFFFFF" w:tentative="1">
      <w:start w:val="1"/>
      <w:numFmt w:val="lowerRoman"/>
      <w:lvlText w:val="%6."/>
      <w:lvlJc w:val="right"/>
      <w:pPr>
        <w:tabs>
          <w:tab w:val="num" w:pos="4811"/>
        </w:tabs>
        <w:ind w:left="4811" w:hanging="180"/>
      </w:pPr>
      <w:rPr>
        <w:rFonts w:cs="Times New Roman"/>
      </w:rPr>
    </w:lvl>
    <w:lvl w:ilvl="6" w:tplc="FFFFFFFF" w:tentative="1">
      <w:start w:val="1"/>
      <w:numFmt w:val="decimal"/>
      <w:lvlText w:val="%7."/>
      <w:lvlJc w:val="left"/>
      <w:pPr>
        <w:tabs>
          <w:tab w:val="num" w:pos="5531"/>
        </w:tabs>
        <w:ind w:left="5531" w:hanging="360"/>
      </w:pPr>
      <w:rPr>
        <w:rFonts w:cs="Times New Roman"/>
      </w:rPr>
    </w:lvl>
    <w:lvl w:ilvl="7" w:tplc="FFFFFFFF" w:tentative="1">
      <w:start w:val="1"/>
      <w:numFmt w:val="lowerLetter"/>
      <w:lvlText w:val="%8."/>
      <w:lvlJc w:val="left"/>
      <w:pPr>
        <w:tabs>
          <w:tab w:val="num" w:pos="6251"/>
        </w:tabs>
        <w:ind w:left="6251" w:hanging="360"/>
      </w:pPr>
      <w:rPr>
        <w:rFonts w:cs="Times New Roman"/>
      </w:rPr>
    </w:lvl>
    <w:lvl w:ilvl="8" w:tplc="FFFFFFFF" w:tentative="1">
      <w:start w:val="1"/>
      <w:numFmt w:val="lowerRoman"/>
      <w:lvlText w:val="%9."/>
      <w:lvlJc w:val="right"/>
      <w:pPr>
        <w:tabs>
          <w:tab w:val="num" w:pos="6971"/>
        </w:tabs>
        <w:ind w:left="6971" w:hanging="180"/>
      </w:pPr>
      <w:rPr>
        <w:rFonts w:cs="Times New Roman"/>
      </w:rPr>
    </w:lvl>
  </w:abstractNum>
  <w:abstractNum w:abstractNumId="12">
    <w:nsid w:val="155229B5"/>
    <w:multiLevelType w:val="singleLevel"/>
    <w:tmpl w:val="0C72BFD4"/>
    <w:lvl w:ilvl="0">
      <w:start w:val="1"/>
      <w:numFmt w:val="bullet"/>
      <w:lvlText w:val="-"/>
      <w:lvlJc w:val="left"/>
      <w:pPr>
        <w:tabs>
          <w:tab w:val="num" w:pos="900"/>
        </w:tabs>
        <w:ind w:left="900" w:hanging="360"/>
      </w:pPr>
    </w:lvl>
  </w:abstractNum>
  <w:abstractNum w:abstractNumId="13">
    <w:nsid w:val="17C63A35"/>
    <w:multiLevelType w:val="hybridMultilevel"/>
    <w:tmpl w:val="BC185748"/>
    <w:lvl w:ilvl="0" w:tplc="0419000F">
      <w:start w:val="1"/>
      <w:numFmt w:val="decimal"/>
      <w:lvlText w:val="%1."/>
      <w:lvlJc w:val="left"/>
      <w:pPr>
        <w:tabs>
          <w:tab w:val="num" w:pos="862"/>
        </w:tabs>
        <w:ind w:left="862" w:hanging="360"/>
      </w:pPr>
      <w:rPr>
        <w:rFonts w:hint="default"/>
      </w:rPr>
    </w:lvl>
    <w:lvl w:ilvl="1" w:tplc="04190019">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4">
    <w:nsid w:val="1B8E5209"/>
    <w:multiLevelType w:val="multilevel"/>
    <w:tmpl w:val="1F0093D4"/>
    <w:lvl w:ilvl="0">
      <w:start w:val="1"/>
      <w:numFmt w:val="decimal"/>
      <w:lvlText w:val="%1."/>
      <w:lvlJc w:val="left"/>
      <w:pPr>
        <w:ind w:left="1085" w:hanging="375"/>
      </w:pPr>
      <w:rPr>
        <w:rFonts w:hint="default"/>
      </w:rPr>
    </w:lvl>
    <w:lvl w:ilvl="1">
      <w:start w:val="12"/>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5">
    <w:nsid w:val="20AD403C"/>
    <w:multiLevelType w:val="hybridMultilevel"/>
    <w:tmpl w:val="201AE0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27CA2F83"/>
    <w:multiLevelType w:val="hybridMultilevel"/>
    <w:tmpl w:val="58FE604E"/>
    <w:lvl w:ilvl="0" w:tplc="0164D538">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27E548B7"/>
    <w:multiLevelType w:val="multilevel"/>
    <w:tmpl w:val="24D8EBE8"/>
    <w:lvl w:ilvl="0">
      <w:start w:val="4"/>
      <w:numFmt w:val="decimal"/>
      <w:lvlText w:val="%1."/>
      <w:lvlJc w:val="left"/>
      <w:pPr>
        <w:ind w:left="144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163" w:hanging="1080"/>
      </w:pPr>
      <w:rPr>
        <w:rFonts w:hint="default"/>
      </w:rPr>
    </w:lvl>
    <w:lvl w:ilvl="5">
      <w:start w:val="1"/>
      <w:numFmt w:val="decimal"/>
      <w:isLgl/>
      <w:lvlText w:val="%1.%2.%3.%4.%5.%6."/>
      <w:lvlJc w:val="left"/>
      <w:pPr>
        <w:ind w:left="2523" w:hanging="1440"/>
      </w:pPr>
      <w:rPr>
        <w:rFonts w:hint="default"/>
      </w:rPr>
    </w:lvl>
    <w:lvl w:ilvl="6">
      <w:start w:val="1"/>
      <w:numFmt w:val="decimal"/>
      <w:isLgl/>
      <w:lvlText w:val="%1.%2.%3.%4.%5.%6.%7."/>
      <w:lvlJc w:val="left"/>
      <w:pPr>
        <w:ind w:left="2883" w:hanging="1800"/>
      </w:pPr>
      <w:rPr>
        <w:rFonts w:hint="default"/>
      </w:rPr>
    </w:lvl>
    <w:lvl w:ilvl="7">
      <w:start w:val="1"/>
      <w:numFmt w:val="decimal"/>
      <w:isLgl/>
      <w:lvlText w:val="%1.%2.%3.%4.%5.%6.%7.%8."/>
      <w:lvlJc w:val="left"/>
      <w:pPr>
        <w:ind w:left="2883" w:hanging="1800"/>
      </w:pPr>
      <w:rPr>
        <w:rFonts w:hint="default"/>
      </w:rPr>
    </w:lvl>
    <w:lvl w:ilvl="8">
      <w:start w:val="1"/>
      <w:numFmt w:val="decimal"/>
      <w:isLgl/>
      <w:lvlText w:val="%1.%2.%3.%4.%5.%6.%7.%8.%9."/>
      <w:lvlJc w:val="left"/>
      <w:pPr>
        <w:ind w:left="3243" w:hanging="2160"/>
      </w:pPr>
      <w:rPr>
        <w:rFonts w:hint="default"/>
      </w:rPr>
    </w:lvl>
  </w:abstractNum>
  <w:abstractNum w:abstractNumId="18">
    <w:nsid w:val="29640A97"/>
    <w:multiLevelType w:val="hybridMultilevel"/>
    <w:tmpl w:val="C41AB97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2A93052A"/>
    <w:multiLevelType w:val="singleLevel"/>
    <w:tmpl w:val="9926E058"/>
    <w:lvl w:ilvl="0">
      <w:start w:val="1"/>
      <w:numFmt w:val="decimal"/>
      <w:lvlText w:val="%1."/>
      <w:lvlJc w:val="left"/>
      <w:pPr>
        <w:tabs>
          <w:tab w:val="num" w:pos="900"/>
        </w:tabs>
        <w:ind w:left="900" w:hanging="360"/>
      </w:pPr>
    </w:lvl>
  </w:abstractNum>
  <w:abstractNum w:abstractNumId="20">
    <w:nsid w:val="2EF818D3"/>
    <w:multiLevelType w:val="hybridMultilevel"/>
    <w:tmpl w:val="201AE0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2FE768FA"/>
    <w:multiLevelType w:val="hybridMultilevel"/>
    <w:tmpl w:val="EF5AE2DE"/>
    <w:lvl w:ilvl="0" w:tplc="5A9A5434">
      <w:start w:val="1"/>
      <w:numFmt w:val="decimal"/>
      <w:lvlText w:val="%1."/>
      <w:lvlJc w:val="left"/>
      <w:pPr>
        <w:ind w:left="1052" w:hanging="372"/>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2">
    <w:nsid w:val="31997D39"/>
    <w:multiLevelType w:val="hybridMultilevel"/>
    <w:tmpl w:val="8520B7F4"/>
    <w:lvl w:ilvl="0" w:tplc="599C4BF4">
      <w:start w:val="3"/>
      <w:numFmt w:val="decimal"/>
      <w:lvlText w:val="%1."/>
      <w:lvlJc w:val="left"/>
      <w:pPr>
        <w:ind w:left="54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38B666C5"/>
    <w:multiLevelType w:val="hybridMultilevel"/>
    <w:tmpl w:val="852415CA"/>
    <w:lvl w:ilvl="0" w:tplc="CDE44C1E">
      <w:start w:val="3"/>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E590C9B"/>
    <w:multiLevelType w:val="hybridMultilevel"/>
    <w:tmpl w:val="96560060"/>
    <w:lvl w:ilvl="0" w:tplc="34E22CAA">
      <w:start w:val="1"/>
      <w:numFmt w:val="russianLower"/>
      <w:lvlText w:val="%1)"/>
      <w:lvlJc w:val="left"/>
      <w:pPr>
        <w:ind w:left="2160" w:hanging="360"/>
      </w:pPr>
      <w:rPr>
        <w:rFonts w:cs="Times New Roman" w:hint="default"/>
        <w:color w:val="auto"/>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nsid w:val="3E841B41"/>
    <w:multiLevelType w:val="hybridMultilevel"/>
    <w:tmpl w:val="2B62C054"/>
    <w:lvl w:ilvl="0" w:tplc="BE8816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47C056B"/>
    <w:multiLevelType w:val="hybridMultilevel"/>
    <w:tmpl w:val="0DD01F8C"/>
    <w:lvl w:ilvl="0" w:tplc="34E22CAA">
      <w:start w:val="1"/>
      <w:numFmt w:val="russianLower"/>
      <w:lvlText w:val="%1)"/>
      <w:lvlJc w:val="left"/>
      <w:pPr>
        <w:ind w:left="1287" w:hanging="360"/>
      </w:pPr>
      <w:rPr>
        <w:rFonts w:cs="Times New Roman" w:hint="default"/>
        <w:color w:val="auto"/>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46752DCA"/>
    <w:multiLevelType w:val="hybridMultilevel"/>
    <w:tmpl w:val="B8E0F15C"/>
    <w:lvl w:ilvl="0" w:tplc="D54EB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6BB315A"/>
    <w:multiLevelType w:val="hybridMultilevel"/>
    <w:tmpl w:val="754E96DA"/>
    <w:lvl w:ilvl="0" w:tplc="BE36916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74D063B"/>
    <w:multiLevelType w:val="hybridMultilevel"/>
    <w:tmpl w:val="CC902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9D06FD6"/>
    <w:multiLevelType w:val="multilevel"/>
    <w:tmpl w:val="F1725DC2"/>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1175"/>
        </w:tabs>
        <w:ind w:left="1175" w:hanging="465"/>
      </w:pPr>
      <w:rPr>
        <w:rFonts w:cs="Times New Roman" w:hint="default"/>
      </w:rPr>
    </w:lvl>
    <w:lvl w:ilvl="2">
      <w:start w:val="1"/>
      <w:numFmt w:val="decimal"/>
      <w:lvlText w:val="%1.%2.%3."/>
      <w:lvlJc w:val="left"/>
      <w:pPr>
        <w:tabs>
          <w:tab w:val="num" w:pos="862"/>
        </w:tabs>
        <w:ind w:left="862"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4AF4370F"/>
    <w:multiLevelType w:val="multilevel"/>
    <w:tmpl w:val="F1725DC2"/>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49"/>
        </w:tabs>
        <w:ind w:left="749"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34">
    <w:nsid w:val="534B2B8D"/>
    <w:multiLevelType w:val="multilevel"/>
    <w:tmpl w:val="E432D1CA"/>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49"/>
        </w:tabs>
        <w:ind w:left="749" w:hanging="465"/>
      </w:pPr>
      <w:rPr>
        <w:rFonts w:cs="Times New Roman"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6831D6F"/>
    <w:multiLevelType w:val="hybridMultilevel"/>
    <w:tmpl w:val="3692E2E0"/>
    <w:lvl w:ilvl="0" w:tplc="0419000F">
      <w:start w:val="1"/>
      <w:numFmt w:val="decimal"/>
      <w:lvlText w:val="%1."/>
      <w:lvlJc w:val="lef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7">
    <w:nsid w:val="57801A2D"/>
    <w:multiLevelType w:val="hybridMultilevel"/>
    <w:tmpl w:val="B3D2EECA"/>
    <w:lvl w:ilvl="0" w:tplc="0419000F">
      <w:start w:val="1"/>
      <w:numFmt w:val="decimal"/>
      <w:lvlText w:val="%1."/>
      <w:lvlJc w:val="left"/>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80D4174"/>
    <w:multiLevelType w:val="hybridMultilevel"/>
    <w:tmpl w:val="5344BB26"/>
    <w:lvl w:ilvl="0" w:tplc="10AAC3E0">
      <w:start w:val="1"/>
      <w:numFmt w:val="bullet"/>
      <w:pStyle w:val="a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nsid w:val="58B55F86"/>
    <w:multiLevelType w:val="hybridMultilevel"/>
    <w:tmpl w:val="201AE0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nsid w:val="5E3C63BD"/>
    <w:multiLevelType w:val="hybridMultilevel"/>
    <w:tmpl w:val="201AE0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nsid w:val="65BD6035"/>
    <w:multiLevelType w:val="hybridMultilevel"/>
    <w:tmpl w:val="8CAC290A"/>
    <w:lvl w:ilvl="0" w:tplc="0419000F">
      <w:start w:val="1"/>
      <w:numFmt w:val="decimal"/>
      <w:lvlText w:val="%1."/>
      <w:lvlJc w:val="left"/>
      <w:pPr>
        <w:tabs>
          <w:tab w:val="num" w:pos="720"/>
        </w:tabs>
        <w:ind w:left="720" w:hanging="360"/>
      </w:pPr>
      <w:rPr>
        <w:rFonts w:cs="Times New Roman"/>
      </w:rPr>
    </w:lvl>
    <w:lvl w:ilvl="1" w:tplc="1E68D250">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rPr>
        <w:rFonts w:cs="Times New Roman"/>
      </w:rPr>
    </w:lvl>
    <w:lvl w:ilvl="3" w:tplc="D8304326">
      <w:start w:val="1"/>
      <w:numFmt w:val="upperRoman"/>
      <w:lvlText w:val="%4."/>
      <w:lvlJc w:val="right"/>
      <w:pPr>
        <w:tabs>
          <w:tab w:val="num" w:pos="2874"/>
        </w:tabs>
        <w:ind w:left="2874" w:hanging="18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65C74C08"/>
    <w:multiLevelType w:val="hybridMultilevel"/>
    <w:tmpl w:val="22405194"/>
    <w:lvl w:ilvl="0" w:tplc="0824C2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7D22A60"/>
    <w:multiLevelType w:val="hybridMultilevel"/>
    <w:tmpl w:val="9A8C55BC"/>
    <w:lvl w:ilvl="0" w:tplc="34E22CAA">
      <w:start w:val="1"/>
      <w:numFmt w:val="russianLower"/>
      <w:lvlText w:val="%1)"/>
      <w:lvlJc w:val="left"/>
      <w:pPr>
        <w:ind w:left="1287" w:hanging="360"/>
      </w:pPr>
      <w:rPr>
        <w:rFonts w:cs="Times New Roman"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69F76FF1"/>
    <w:multiLevelType w:val="hybridMultilevel"/>
    <w:tmpl w:val="A6382CFE"/>
    <w:lvl w:ilvl="0" w:tplc="D8304326">
      <w:start w:val="1"/>
      <w:numFmt w:val="upperRoman"/>
      <w:lvlText w:val="%1."/>
      <w:lvlJc w:val="right"/>
      <w:pPr>
        <w:tabs>
          <w:tab w:val="num" w:pos="2874"/>
        </w:tabs>
        <w:ind w:left="2874" w:hanging="18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EE1D31"/>
    <w:multiLevelType w:val="hybridMultilevel"/>
    <w:tmpl w:val="90FC9F94"/>
    <w:lvl w:ilvl="0" w:tplc="5FBC0AB0">
      <w:start w:val="1"/>
      <w:numFmt w:val="bullet"/>
      <w:pStyle w:val="a1"/>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6">
    <w:nsid w:val="7D267151"/>
    <w:multiLevelType w:val="hybridMultilevel"/>
    <w:tmpl w:val="1EC6F1F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7"/>
  </w:num>
  <w:num w:numId="3">
    <w:abstractNumId w:val="45"/>
  </w:num>
  <w:num w:numId="4">
    <w:abstractNumId w:val="9"/>
  </w:num>
  <w:num w:numId="5">
    <w:abstractNumId w:val="38"/>
  </w:num>
  <w:num w:numId="6">
    <w:abstractNumId w:val="33"/>
  </w:num>
  <w:num w:numId="7">
    <w:abstractNumId w:val="36"/>
  </w:num>
  <w:num w:numId="8">
    <w:abstractNumId w:val="23"/>
  </w:num>
  <w:num w:numId="9">
    <w:abstractNumId w:val="35"/>
  </w:num>
  <w:num w:numId="1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19"/>
    <w:lvlOverride w:ilvl="0">
      <w:startOverride w:val="1"/>
    </w:lvlOverride>
  </w:num>
  <w:num w:numId="13">
    <w:abstractNumId w:val="12"/>
  </w:num>
  <w:num w:numId="14">
    <w:abstractNumId w:val="16"/>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9"/>
  </w:num>
  <w:num w:numId="19">
    <w:abstractNumId w:val="42"/>
  </w:num>
  <w:num w:numId="20">
    <w:abstractNumId w:val="14"/>
  </w:num>
  <w:num w:numId="21">
    <w:abstractNumId w:val="8"/>
  </w:num>
  <w:num w:numId="22">
    <w:abstractNumId w:val="17"/>
  </w:num>
  <w:num w:numId="23">
    <w:abstractNumId w:val="40"/>
  </w:num>
  <w:num w:numId="24">
    <w:abstractNumId w:val="41"/>
  </w:num>
  <w:num w:numId="25">
    <w:abstractNumId w:val="34"/>
  </w:num>
  <w:num w:numId="26">
    <w:abstractNumId w:val="32"/>
  </w:num>
  <w:num w:numId="27">
    <w:abstractNumId w:val="10"/>
  </w:num>
  <w:num w:numId="28">
    <w:abstractNumId w:val="31"/>
  </w:num>
  <w:num w:numId="29">
    <w:abstractNumId w:val="46"/>
  </w:num>
  <w:num w:numId="30">
    <w:abstractNumId w:val="25"/>
  </w:num>
  <w:num w:numId="31">
    <w:abstractNumId w:val="43"/>
  </w:num>
  <w:num w:numId="32">
    <w:abstractNumId w:val="27"/>
  </w:num>
  <w:num w:numId="33">
    <w:abstractNumId w:val="26"/>
  </w:num>
  <w:num w:numId="34">
    <w:abstractNumId w:val="28"/>
  </w:num>
  <w:num w:numId="35">
    <w:abstractNumId w:val="30"/>
  </w:num>
  <w:num w:numId="36">
    <w:abstractNumId w:val="20"/>
  </w:num>
  <w:num w:numId="37">
    <w:abstractNumId w:val="44"/>
  </w:num>
  <w:num w:numId="38">
    <w:abstractNumId w:val="21"/>
  </w:num>
  <w:num w:numId="39">
    <w:abstractNumId w:val="13"/>
  </w:num>
  <w:num w:numId="40">
    <w:abstractNumId w:val="15"/>
  </w:num>
  <w:num w:numId="41">
    <w:abstractNumId w:val="11"/>
  </w:num>
  <w:num w:numId="42">
    <w:abstractNumId w:val="39"/>
  </w:num>
  <w:num w:numId="43">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hdrShapeDefaults>
    <o:shapedefaults v:ext="edit" spidmax="105474"/>
    <o:shapelayout v:ext="edit">
      <o:idmap v:ext="edit" data="4"/>
      <o:rules v:ext="edit">
        <o:r id="V:Rule3" type="connector" idref="#AutoShape 27"/>
        <o:r id="V:Rule4" type="connector" idref="#AutoShape 28"/>
        <o:r id="V:Rule6" type="connector" idref="#AutoShape 27"/>
        <o:r id="V:Rule8" type="connector" idref="#AutoShape 28"/>
      </o:rules>
    </o:shapelayout>
  </w:hdrShapeDefaults>
  <w:footnotePr>
    <w:footnote w:id="-1"/>
    <w:footnote w:id="0"/>
  </w:footnotePr>
  <w:endnotePr>
    <w:endnote w:id="-1"/>
    <w:endnote w:id="0"/>
  </w:endnotePr>
  <w:compat/>
  <w:rsids>
    <w:rsidRoot w:val="008804A3"/>
    <w:rsid w:val="00001596"/>
    <w:rsid w:val="00002235"/>
    <w:rsid w:val="000035A2"/>
    <w:rsid w:val="00003637"/>
    <w:rsid w:val="00003FE3"/>
    <w:rsid w:val="00006B00"/>
    <w:rsid w:val="00007203"/>
    <w:rsid w:val="0000787D"/>
    <w:rsid w:val="000102C2"/>
    <w:rsid w:val="000115D3"/>
    <w:rsid w:val="00012A11"/>
    <w:rsid w:val="00013A60"/>
    <w:rsid w:val="000142CC"/>
    <w:rsid w:val="00014D74"/>
    <w:rsid w:val="000150E6"/>
    <w:rsid w:val="00015D72"/>
    <w:rsid w:val="0001673D"/>
    <w:rsid w:val="00016974"/>
    <w:rsid w:val="00020926"/>
    <w:rsid w:val="0002117D"/>
    <w:rsid w:val="00021864"/>
    <w:rsid w:val="000224F4"/>
    <w:rsid w:val="00024F00"/>
    <w:rsid w:val="0002502B"/>
    <w:rsid w:val="00025556"/>
    <w:rsid w:val="00025F33"/>
    <w:rsid w:val="000262AA"/>
    <w:rsid w:val="00026768"/>
    <w:rsid w:val="00026C2C"/>
    <w:rsid w:val="00026EC9"/>
    <w:rsid w:val="00027266"/>
    <w:rsid w:val="00027737"/>
    <w:rsid w:val="00027B70"/>
    <w:rsid w:val="000302A6"/>
    <w:rsid w:val="00031050"/>
    <w:rsid w:val="000311A8"/>
    <w:rsid w:val="000320FD"/>
    <w:rsid w:val="00034DF4"/>
    <w:rsid w:val="00036F38"/>
    <w:rsid w:val="00036FB2"/>
    <w:rsid w:val="00037213"/>
    <w:rsid w:val="000374A1"/>
    <w:rsid w:val="0004018F"/>
    <w:rsid w:val="00040987"/>
    <w:rsid w:val="00040CC5"/>
    <w:rsid w:val="0004145F"/>
    <w:rsid w:val="00041E0F"/>
    <w:rsid w:val="000422F2"/>
    <w:rsid w:val="00042795"/>
    <w:rsid w:val="000432A5"/>
    <w:rsid w:val="0004495F"/>
    <w:rsid w:val="00044C76"/>
    <w:rsid w:val="00045598"/>
    <w:rsid w:val="00045C55"/>
    <w:rsid w:val="0004780E"/>
    <w:rsid w:val="000509B5"/>
    <w:rsid w:val="0005122F"/>
    <w:rsid w:val="00051574"/>
    <w:rsid w:val="00051856"/>
    <w:rsid w:val="000548B2"/>
    <w:rsid w:val="00054938"/>
    <w:rsid w:val="00055663"/>
    <w:rsid w:val="000561BE"/>
    <w:rsid w:val="00056577"/>
    <w:rsid w:val="000567FB"/>
    <w:rsid w:val="00057C8B"/>
    <w:rsid w:val="000604C8"/>
    <w:rsid w:val="00061BEE"/>
    <w:rsid w:val="00062542"/>
    <w:rsid w:val="00062D16"/>
    <w:rsid w:val="00063424"/>
    <w:rsid w:val="00063985"/>
    <w:rsid w:val="00063C65"/>
    <w:rsid w:val="000641C7"/>
    <w:rsid w:val="00065E72"/>
    <w:rsid w:val="00065F76"/>
    <w:rsid w:val="00067560"/>
    <w:rsid w:val="000726BF"/>
    <w:rsid w:val="000726D6"/>
    <w:rsid w:val="00072A40"/>
    <w:rsid w:val="000737A2"/>
    <w:rsid w:val="000739C3"/>
    <w:rsid w:val="000761B5"/>
    <w:rsid w:val="00076A04"/>
    <w:rsid w:val="000772C2"/>
    <w:rsid w:val="00077674"/>
    <w:rsid w:val="0007782D"/>
    <w:rsid w:val="00080065"/>
    <w:rsid w:val="00081165"/>
    <w:rsid w:val="00081BC6"/>
    <w:rsid w:val="00081CF9"/>
    <w:rsid w:val="00082A6A"/>
    <w:rsid w:val="00084197"/>
    <w:rsid w:val="0008435B"/>
    <w:rsid w:val="0008471E"/>
    <w:rsid w:val="00084992"/>
    <w:rsid w:val="000849AC"/>
    <w:rsid w:val="0008514C"/>
    <w:rsid w:val="00085575"/>
    <w:rsid w:val="00085714"/>
    <w:rsid w:val="000859E8"/>
    <w:rsid w:val="00086216"/>
    <w:rsid w:val="00087042"/>
    <w:rsid w:val="000873A9"/>
    <w:rsid w:val="0008741C"/>
    <w:rsid w:val="000878CC"/>
    <w:rsid w:val="00087C24"/>
    <w:rsid w:val="00087CF2"/>
    <w:rsid w:val="000911BD"/>
    <w:rsid w:val="000913AB"/>
    <w:rsid w:val="000913BB"/>
    <w:rsid w:val="000919A4"/>
    <w:rsid w:val="00091D76"/>
    <w:rsid w:val="00092BD1"/>
    <w:rsid w:val="00093719"/>
    <w:rsid w:val="00094677"/>
    <w:rsid w:val="00094ADF"/>
    <w:rsid w:val="00095947"/>
    <w:rsid w:val="00095A37"/>
    <w:rsid w:val="00095B21"/>
    <w:rsid w:val="000966C9"/>
    <w:rsid w:val="000966DF"/>
    <w:rsid w:val="00096ECC"/>
    <w:rsid w:val="000A0F1F"/>
    <w:rsid w:val="000A12CD"/>
    <w:rsid w:val="000A2D06"/>
    <w:rsid w:val="000A3064"/>
    <w:rsid w:val="000A3F7F"/>
    <w:rsid w:val="000A445C"/>
    <w:rsid w:val="000A71F7"/>
    <w:rsid w:val="000A739D"/>
    <w:rsid w:val="000B03B6"/>
    <w:rsid w:val="000B1688"/>
    <w:rsid w:val="000B198F"/>
    <w:rsid w:val="000B3450"/>
    <w:rsid w:val="000B3524"/>
    <w:rsid w:val="000B4675"/>
    <w:rsid w:val="000B5FE1"/>
    <w:rsid w:val="000B6D54"/>
    <w:rsid w:val="000B7181"/>
    <w:rsid w:val="000B7381"/>
    <w:rsid w:val="000B7C9E"/>
    <w:rsid w:val="000C0CC0"/>
    <w:rsid w:val="000C1D79"/>
    <w:rsid w:val="000C387B"/>
    <w:rsid w:val="000C39C1"/>
    <w:rsid w:val="000C479D"/>
    <w:rsid w:val="000C48D4"/>
    <w:rsid w:val="000C50A6"/>
    <w:rsid w:val="000C5ECF"/>
    <w:rsid w:val="000C6171"/>
    <w:rsid w:val="000C6818"/>
    <w:rsid w:val="000C685D"/>
    <w:rsid w:val="000D0F74"/>
    <w:rsid w:val="000D12EB"/>
    <w:rsid w:val="000D2538"/>
    <w:rsid w:val="000D2C0A"/>
    <w:rsid w:val="000D2F51"/>
    <w:rsid w:val="000D3149"/>
    <w:rsid w:val="000D3BDF"/>
    <w:rsid w:val="000D40A8"/>
    <w:rsid w:val="000D41C5"/>
    <w:rsid w:val="000D63BF"/>
    <w:rsid w:val="000D65F9"/>
    <w:rsid w:val="000D6A61"/>
    <w:rsid w:val="000D6AA1"/>
    <w:rsid w:val="000D6C96"/>
    <w:rsid w:val="000D731A"/>
    <w:rsid w:val="000D7F59"/>
    <w:rsid w:val="000E07A7"/>
    <w:rsid w:val="000E1C3A"/>
    <w:rsid w:val="000E34EB"/>
    <w:rsid w:val="000E3520"/>
    <w:rsid w:val="000E3B4A"/>
    <w:rsid w:val="000E3E97"/>
    <w:rsid w:val="000E5934"/>
    <w:rsid w:val="000E596B"/>
    <w:rsid w:val="000E6284"/>
    <w:rsid w:val="000E644C"/>
    <w:rsid w:val="000E6CFD"/>
    <w:rsid w:val="000E78E7"/>
    <w:rsid w:val="000F08EE"/>
    <w:rsid w:val="000F0B0E"/>
    <w:rsid w:val="000F0CE4"/>
    <w:rsid w:val="000F26FA"/>
    <w:rsid w:val="000F2A3F"/>
    <w:rsid w:val="000F39AC"/>
    <w:rsid w:val="000F3A1E"/>
    <w:rsid w:val="000F3A3A"/>
    <w:rsid w:val="000F4447"/>
    <w:rsid w:val="000F4D62"/>
    <w:rsid w:val="000F4FEB"/>
    <w:rsid w:val="000F672F"/>
    <w:rsid w:val="000F7319"/>
    <w:rsid w:val="00100BD2"/>
    <w:rsid w:val="00101271"/>
    <w:rsid w:val="00102D59"/>
    <w:rsid w:val="0010340D"/>
    <w:rsid w:val="0010443B"/>
    <w:rsid w:val="00104746"/>
    <w:rsid w:val="0010621E"/>
    <w:rsid w:val="00106408"/>
    <w:rsid w:val="00106AF5"/>
    <w:rsid w:val="00106E75"/>
    <w:rsid w:val="00107740"/>
    <w:rsid w:val="001107D8"/>
    <w:rsid w:val="00112100"/>
    <w:rsid w:val="0011448B"/>
    <w:rsid w:val="00115A2A"/>
    <w:rsid w:val="001163E4"/>
    <w:rsid w:val="0011652E"/>
    <w:rsid w:val="00117C90"/>
    <w:rsid w:val="00121157"/>
    <w:rsid w:val="00121751"/>
    <w:rsid w:val="00122487"/>
    <w:rsid w:val="001232AE"/>
    <w:rsid w:val="001246C7"/>
    <w:rsid w:val="00124B36"/>
    <w:rsid w:val="00124D5E"/>
    <w:rsid w:val="001256AB"/>
    <w:rsid w:val="001271E2"/>
    <w:rsid w:val="0013288E"/>
    <w:rsid w:val="00133735"/>
    <w:rsid w:val="00133E98"/>
    <w:rsid w:val="001367E0"/>
    <w:rsid w:val="00137694"/>
    <w:rsid w:val="0014065D"/>
    <w:rsid w:val="00141FCC"/>
    <w:rsid w:val="00142D1D"/>
    <w:rsid w:val="001430F3"/>
    <w:rsid w:val="0014470E"/>
    <w:rsid w:val="0014577E"/>
    <w:rsid w:val="001473DB"/>
    <w:rsid w:val="0014770B"/>
    <w:rsid w:val="00147A06"/>
    <w:rsid w:val="00147BD8"/>
    <w:rsid w:val="00147C1C"/>
    <w:rsid w:val="0015141C"/>
    <w:rsid w:val="00151E10"/>
    <w:rsid w:val="001523F1"/>
    <w:rsid w:val="001524F8"/>
    <w:rsid w:val="00152DA6"/>
    <w:rsid w:val="0015323C"/>
    <w:rsid w:val="00153758"/>
    <w:rsid w:val="00153BF8"/>
    <w:rsid w:val="00154229"/>
    <w:rsid w:val="001553DE"/>
    <w:rsid w:val="00155C35"/>
    <w:rsid w:val="00160445"/>
    <w:rsid w:val="00160C05"/>
    <w:rsid w:val="00160C08"/>
    <w:rsid w:val="00160F22"/>
    <w:rsid w:val="001613DF"/>
    <w:rsid w:val="00161E01"/>
    <w:rsid w:val="00162572"/>
    <w:rsid w:val="001625BF"/>
    <w:rsid w:val="00162EB9"/>
    <w:rsid w:val="00163043"/>
    <w:rsid w:val="001636A4"/>
    <w:rsid w:val="00163B4E"/>
    <w:rsid w:val="00164B5F"/>
    <w:rsid w:val="00164C07"/>
    <w:rsid w:val="00164DA7"/>
    <w:rsid w:val="00166619"/>
    <w:rsid w:val="001668EC"/>
    <w:rsid w:val="001677AB"/>
    <w:rsid w:val="001713C0"/>
    <w:rsid w:val="001725FE"/>
    <w:rsid w:val="001739E5"/>
    <w:rsid w:val="00173F15"/>
    <w:rsid w:val="00174242"/>
    <w:rsid w:val="00175BBC"/>
    <w:rsid w:val="0018008F"/>
    <w:rsid w:val="0018055F"/>
    <w:rsid w:val="00180ADA"/>
    <w:rsid w:val="00180C5B"/>
    <w:rsid w:val="00180F1C"/>
    <w:rsid w:val="001817FE"/>
    <w:rsid w:val="001823FB"/>
    <w:rsid w:val="00184777"/>
    <w:rsid w:val="00184914"/>
    <w:rsid w:val="0018502E"/>
    <w:rsid w:val="0018504C"/>
    <w:rsid w:val="001869C8"/>
    <w:rsid w:val="001871B8"/>
    <w:rsid w:val="00187249"/>
    <w:rsid w:val="001874C7"/>
    <w:rsid w:val="00187605"/>
    <w:rsid w:val="001900F7"/>
    <w:rsid w:val="00190FD7"/>
    <w:rsid w:val="001914B7"/>
    <w:rsid w:val="001920A5"/>
    <w:rsid w:val="0019356B"/>
    <w:rsid w:val="0019432D"/>
    <w:rsid w:val="00195DE2"/>
    <w:rsid w:val="0019703D"/>
    <w:rsid w:val="001A09C9"/>
    <w:rsid w:val="001A1390"/>
    <w:rsid w:val="001A13E6"/>
    <w:rsid w:val="001A2D92"/>
    <w:rsid w:val="001A3693"/>
    <w:rsid w:val="001A57FF"/>
    <w:rsid w:val="001A5DA9"/>
    <w:rsid w:val="001A61C7"/>
    <w:rsid w:val="001A6C9B"/>
    <w:rsid w:val="001A79EF"/>
    <w:rsid w:val="001B0BC7"/>
    <w:rsid w:val="001B1B47"/>
    <w:rsid w:val="001B1DB8"/>
    <w:rsid w:val="001B22B0"/>
    <w:rsid w:val="001B2B2C"/>
    <w:rsid w:val="001B322B"/>
    <w:rsid w:val="001B4BEE"/>
    <w:rsid w:val="001B5CC6"/>
    <w:rsid w:val="001B6E4B"/>
    <w:rsid w:val="001B6F4E"/>
    <w:rsid w:val="001B7B06"/>
    <w:rsid w:val="001B7BF6"/>
    <w:rsid w:val="001C2B56"/>
    <w:rsid w:val="001C40B9"/>
    <w:rsid w:val="001C4348"/>
    <w:rsid w:val="001C56E2"/>
    <w:rsid w:val="001C64B0"/>
    <w:rsid w:val="001D01EA"/>
    <w:rsid w:val="001D066F"/>
    <w:rsid w:val="001D0B0F"/>
    <w:rsid w:val="001D0B51"/>
    <w:rsid w:val="001D0BE9"/>
    <w:rsid w:val="001D0C34"/>
    <w:rsid w:val="001D0D20"/>
    <w:rsid w:val="001D1638"/>
    <w:rsid w:val="001D1A0F"/>
    <w:rsid w:val="001D21FF"/>
    <w:rsid w:val="001D2799"/>
    <w:rsid w:val="001D32C7"/>
    <w:rsid w:val="001D554F"/>
    <w:rsid w:val="001D5EB2"/>
    <w:rsid w:val="001D7213"/>
    <w:rsid w:val="001D78FB"/>
    <w:rsid w:val="001E00EA"/>
    <w:rsid w:val="001E0C3C"/>
    <w:rsid w:val="001E15AF"/>
    <w:rsid w:val="001E181A"/>
    <w:rsid w:val="001E2636"/>
    <w:rsid w:val="001E275A"/>
    <w:rsid w:val="001E387A"/>
    <w:rsid w:val="001E38A7"/>
    <w:rsid w:val="001E3D74"/>
    <w:rsid w:val="001E43E7"/>
    <w:rsid w:val="001E559E"/>
    <w:rsid w:val="001E5978"/>
    <w:rsid w:val="001E674C"/>
    <w:rsid w:val="001E7DC1"/>
    <w:rsid w:val="001F11B4"/>
    <w:rsid w:val="001F11BB"/>
    <w:rsid w:val="001F1C58"/>
    <w:rsid w:val="001F2E4C"/>
    <w:rsid w:val="001F3E59"/>
    <w:rsid w:val="001F46CE"/>
    <w:rsid w:val="001F50E0"/>
    <w:rsid w:val="001F5240"/>
    <w:rsid w:val="001F5BE6"/>
    <w:rsid w:val="001F5F5A"/>
    <w:rsid w:val="001F6C81"/>
    <w:rsid w:val="001F6ED4"/>
    <w:rsid w:val="001F70C2"/>
    <w:rsid w:val="001F714E"/>
    <w:rsid w:val="001F7540"/>
    <w:rsid w:val="001F7A42"/>
    <w:rsid w:val="00200C81"/>
    <w:rsid w:val="00201BBD"/>
    <w:rsid w:val="002030E0"/>
    <w:rsid w:val="002036DA"/>
    <w:rsid w:val="00203858"/>
    <w:rsid w:val="00204C92"/>
    <w:rsid w:val="00204D0D"/>
    <w:rsid w:val="00204D9E"/>
    <w:rsid w:val="00205405"/>
    <w:rsid w:val="00205B5D"/>
    <w:rsid w:val="00205EBE"/>
    <w:rsid w:val="0020733C"/>
    <w:rsid w:val="002100F7"/>
    <w:rsid w:val="002119AD"/>
    <w:rsid w:val="00211C6F"/>
    <w:rsid w:val="00211D74"/>
    <w:rsid w:val="0021255D"/>
    <w:rsid w:val="00212F99"/>
    <w:rsid w:val="00213B68"/>
    <w:rsid w:val="00215422"/>
    <w:rsid w:val="0021595D"/>
    <w:rsid w:val="00216114"/>
    <w:rsid w:val="00217760"/>
    <w:rsid w:val="00221630"/>
    <w:rsid w:val="0022169B"/>
    <w:rsid w:val="002219C0"/>
    <w:rsid w:val="00221C82"/>
    <w:rsid w:val="00221F2F"/>
    <w:rsid w:val="0022206C"/>
    <w:rsid w:val="002249AB"/>
    <w:rsid w:val="00225583"/>
    <w:rsid w:val="00225E55"/>
    <w:rsid w:val="00226E0C"/>
    <w:rsid w:val="00227889"/>
    <w:rsid w:val="002279F9"/>
    <w:rsid w:val="00230F26"/>
    <w:rsid w:val="00231D9D"/>
    <w:rsid w:val="002320F8"/>
    <w:rsid w:val="00232E4E"/>
    <w:rsid w:val="00233C0F"/>
    <w:rsid w:val="00233E32"/>
    <w:rsid w:val="00234053"/>
    <w:rsid w:val="00234EBB"/>
    <w:rsid w:val="00235C91"/>
    <w:rsid w:val="002366BB"/>
    <w:rsid w:val="00237419"/>
    <w:rsid w:val="00237D32"/>
    <w:rsid w:val="002403CC"/>
    <w:rsid w:val="002404CF"/>
    <w:rsid w:val="0024445E"/>
    <w:rsid w:val="00245183"/>
    <w:rsid w:val="00246DD5"/>
    <w:rsid w:val="00247CFB"/>
    <w:rsid w:val="002527D1"/>
    <w:rsid w:val="00252DD2"/>
    <w:rsid w:val="00252E19"/>
    <w:rsid w:val="002537EB"/>
    <w:rsid w:val="002546D1"/>
    <w:rsid w:val="00254705"/>
    <w:rsid w:val="002552B3"/>
    <w:rsid w:val="0025559D"/>
    <w:rsid w:val="00256FBE"/>
    <w:rsid w:val="00257464"/>
    <w:rsid w:val="0025754E"/>
    <w:rsid w:val="002611E2"/>
    <w:rsid w:val="00261B3E"/>
    <w:rsid w:val="00262060"/>
    <w:rsid w:val="002623A8"/>
    <w:rsid w:val="002630B9"/>
    <w:rsid w:val="002636AD"/>
    <w:rsid w:val="00263959"/>
    <w:rsid w:val="00263D75"/>
    <w:rsid w:val="0026571C"/>
    <w:rsid w:val="00265C68"/>
    <w:rsid w:val="002661BA"/>
    <w:rsid w:val="00266F06"/>
    <w:rsid w:val="0026773B"/>
    <w:rsid w:val="00267B0A"/>
    <w:rsid w:val="00270CBB"/>
    <w:rsid w:val="00271B21"/>
    <w:rsid w:val="002724B0"/>
    <w:rsid w:val="002725A2"/>
    <w:rsid w:val="00272F09"/>
    <w:rsid w:val="00273513"/>
    <w:rsid w:val="002740F1"/>
    <w:rsid w:val="0027447A"/>
    <w:rsid w:val="00274BA0"/>
    <w:rsid w:val="00274D8D"/>
    <w:rsid w:val="00276062"/>
    <w:rsid w:val="002774EC"/>
    <w:rsid w:val="002808CA"/>
    <w:rsid w:val="00281993"/>
    <w:rsid w:val="002819D4"/>
    <w:rsid w:val="00284E32"/>
    <w:rsid w:val="002870B0"/>
    <w:rsid w:val="00287266"/>
    <w:rsid w:val="00291051"/>
    <w:rsid w:val="00291815"/>
    <w:rsid w:val="00293078"/>
    <w:rsid w:val="002937D6"/>
    <w:rsid w:val="002946CE"/>
    <w:rsid w:val="00294D63"/>
    <w:rsid w:val="0029593B"/>
    <w:rsid w:val="002960F7"/>
    <w:rsid w:val="002963BB"/>
    <w:rsid w:val="002A0377"/>
    <w:rsid w:val="002A03CD"/>
    <w:rsid w:val="002A0489"/>
    <w:rsid w:val="002A0BFF"/>
    <w:rsid w:val="002A11EB"/>
    <w:rsid w:val="002A193C"/>
    <w:rsid w:val="002A307E"/>
    <w:rsid w:val="002A3A3C"/>
    <w:rsid w:val="002A46CE"/>
    <w:rsid w:val="002A5AF3"/>
    <w:rsid w:val="002A7D95"/>
    <w:rsid w:val="002B10A8"/>
    <w:rsid w:val="002B2011"/>
    <w:rsid w:val="002B2AA7"/>
    <w:rsid w:val="002B3B8C"/>
    <w:rsid w:val="002B40F3"/>
    <w:rsid w:val="002B443F"/>
    <w:rsid w:val="002B45CC"/>
    <w:rsid w:val="002B5139"/>
    <w:rsid w:val="002B6697"/>
    <w:rsid w:val="002B69D9"/>
    <w:rsid w:val="002B7CC4"/>
    <w:rsid w:val="002B7F0C"/>
    <w:rsid w:val="002C0201"/>
    <w:rsid w:val="002C0281"/>
    <w:rsid w:val="002C2384"/>
    <w:rsid w:val="002C2CCD"/>
    <w:rsid w:val="002C490D"/>
    <w:rsid w:val="002C619A"/>
    <w:rsid w:val="002C6950"/>
    <w:rsid w:val="002C7733"/>
    <w:rsid w:val="002C7767"/>
    <w:rsid w:val="002C7E5D"/>
    <w:rsid w:val="002D0AAF"/>
    <w:rsid w:val="002D0FED"/>
    <w:rsid w:val="002D14FA"/>
    <w:rsid w:val="002D1E7C"/>
    <w:rsid w:val="002D26B5"/>
    <w:rsid w:val="002D4637"/>
    <w:rsid w:val="002D5909"/>
    <w:rsid w:val="002E06D1"/>
    <w:rsid w:val="002E0892"/>
    <w:rsid w:val="002E1C95"/>
    <w:rsid w:val="002E35E3"/>
    <w:rsid w:val="002E3F8E"/>
    <w:rsid w:val="002E4285"/>
    <w:rsid w:val="002E4AB3"/>
    <w:rsid w:val="002E62B9"/>
    <w:rsid w:val="002E6AFC"/>
    <w:rsid w:val="002E6CE9"/>
    <w:rsid w:val="002E7909"/>
    <w:rsid w:val="002E7FBF"/>
    <w:rsid w:val="002F06CD"/>
    <w:rsid w:val="002F0EF4"/>
    <w:rsid w:val="002F11BD"/>
    <w:rsid w:val="002F14A9"/>
    <w:rsid w:val="002F18A4"/>
    <w:rsid w:val="002F3852"/>
    <w:rsid w:val="002F4106"/>
    <w:rsid w:val="002F4158"/>
    <w:rsid w:val="002F41A6"/>
    <w:rsid w:val="002F458F"/>
    <w:rsid w:val="002F504E"/>
    <w:rsid w:val="002F5959"/>
    <w:rsid w:val="002F62C0"/>
    <w:rsid w:val="002F6D31"/>
    <w:rsid w:val="002F7F5F"/>
    <w:rsid w:val="003006DB"/>
    <w:rsid w:val="0030203A"/>
    <w:rsid w:val="00302D9C"/>
    <w:rsid w:val="00304DED"/>
    <w:rsid w:val="00306948"/>
    <w:rsid w:val="00306B90"/>
    <w:rsid w:val="003071F8"/>
    <w:rsid w:val="00307681"/>
    <w:rsid w:val="003077CD"/>
    <w:rsid w:val="003104D4"/>
    <w:rsid w:val="00313029"/>
    <w:rsid w:val="00313BB3"/>
    <w:rsid w:val="00313BDC"/>
    <w:rsid w:val="00313F38"/>
    <w:rsid w:val="003140D6"/>
    <w:rsid w:val="00314C13"/>
    <w:rsid w:val="00314ED2"/>
    <w:rsid w:val="00315325"/>
    <w:rsid w:val="003154D3"/>
    <w:rsid w:val="00316344"/>
    <w:rsid w:val="00316A8D"/>
    <w:rsid w:val="00317591"/>
    <w:rsid w:val="00317747"/>
    <w:rsid w:val="00317860"/>
    <w:rsid w:val="00317975"/>
    <w:rsid w:val="00317C43"/>
    <w:rsid w:val="00317C7D"/>
    <w:rsid w:val="00320E3C"/>
    <w:rsid w:val="003212C3"/>
    <w:rsid w:val="00321432"/>
    <w:rsid w:val="00321607"/>
    <w:rsid w:val="00321994"/>
    <w:rsid w:val="0032272B"/>
    <w:rsid w:val="00322C13"/>
    <w:rsid w:val="00322EC0"/>
    <w:rsid w:val="00323D4E"/>
    <w:rsid w:val="00324E4C"/>
    <w:rsid w:val="0032637D"/>
    <w:rsid w:val="00330871"/>
    <w:rsid w:val="00330D41"/>
    <w:rsid w:val="0033201E"/>
    <w:rsid w:val="00332280"/>
    <w:rsid w:val="003344AA"/>
    <w:rsid w:val="003353B0"/>
    <w:rsid w:val="003354B2"/>
    <w:rsid w:val="003365A9"/>
    <w:rsid w:val="003371E3"/>
    <w:rsid w:val="003376D2"/>
    <w:rsid w:val="003377EF"/>
    <w:rsid w:val="00340544"/>
    <w:rsid w:val="00340911"/>
    <w:rsid w:val="0034124C"/>
    <w:rsid w:val="00341E34"/>
    <w:rsid w:val="0034269F"/>
    <w:rsid w:val="003428D3"/>
    <w:rsid w:val="00342E12"/>
    <w:rsid w:val="0034333F"/>
    <w:rsid w:val="003447C0"/>
    <w:rsid w:val="00345CCE"/>
    <w:rsid w:val="003461B1"/>
    <w:rsid w:val="00346353"/>
    <w:rsid w:val="00347208"/>
    <w:rsid w:val="00347583"/>
    <w:rsid w:val="00347DAD"/>
    <w:rsid w:val="00350022"/>
    <w:rsid w:val="003505D3"/>
    <w:rsid w:val="00350B5A"/>
    <w:rsid w:val="003519C7"/>
    <w:rsid w:val="003522DF"/>
    <w:rsid w:val="0035308C"/>
    <w:rsid w:val="003531E9"/>
    <w:rsid w:val="00353F8E"/>
    <w:rsid w:val="00355F60"/>
    <w:rsid w:val="003566CB"/>
    <w:rsid w:val="00360624"/>
    <w:rsid w:val="00360A49"/>
    <w:rsid w:val="00360E7A"/>
    <w:rsid w:val="00360FB3"/>
    <w:rsid w:val="00361603"/>
    <w:rsid w:val="003616D1"/>
    <w:rsid w:val="003625E8"/>
    <w:rsid w:val="00363611"/>
    <w:rsid w:val="00363C9B"/>
    <w:rsid w:val="0036428D"/>
    <w:rsid w:val="0036458F"/>
    <w:rsid w:val="00365679"/>
    <w:rsid w:val="00367AB0"/>
    <w:rsid w:val="00367D5E"/>
    <w:rsid w:val="00367E33"/>
    <w:rsid w:val="00370134"/>
    <w:rsid w:val="00370662"/>
    <w:rsid w:val="003707FF"/>
    <w:rsid w:val="00370B4D"/>
    <w:rsid w:val="00371C3E"/>
    <w:rsid w:val="003725FD"/>
    <w:rsid w:val="00372857"/>
    <w:rsid w:val="00372A49"/>
    <w:rsid w:val="00372D01"/>
    <w:rsid w:val="003732DA"/>
    <w:rsid w:val="00373BD2"/>
    <w:rsid w:val="00374B1C"/>
    <w:rsid w:val="00375CFE"/>
    <w:rsid w:val="00376A02"/>
    <w:rsid w:val="0037738E"/>
    <w:rsid w:val="003774C1"/>
    <w:rsid w:val="00377955"/>
    <w:rsid w:val="00377F53"/>
    <w:rsid w:val="00380812"/>
    <w:rsid w:val="00381182"/>
    <w:rsid w:val="00381EAC"/>
    <w:rsid w:val="003825B5"/>
    <w:rsid w:val="00382F15"/>
    <w:rsid w:val="00383607"/>
    <w:rsid w:val="00383BAA"/>
    <w:rsid w:val="003841FB"/>
    <w:rsid w:val="00385787"/>
    <w:rsid w:val="00385E29"/>
    <w:rsid w:val="00386C86"/>
    <w:rsid w:val="00387545"/>
    <w:rsid w:val="00390627"/>
    <w:rsid w:val="00391B09"/>
    <w:rsid w:val="00391B5F"/>
    <w:rsid w:val="003936AF"/>
    <w:rsid w:val="00396435"/>
    <w:rsid w:val="00396FA6"/>
    <w:rsid w:val="003975E9"/>
    <w:rsid w:val="00397B27"/>
    <w:rsid w:val="003A0351"/>
    <w:rsid w:val="003A1701"/>
    <w:rsid w:val="003A214E"/>
    <w:rsid w:val="003A269F"/>
    <w:rsid w:val="003A2A59"/>
    <w:rsid w:val="003A33FF"/>
    <w:rsid w:val="003A3E5B"/>
    <w:rsid w:val="003A4008"/>
    <w:rsid w:val="003A5260"/>
    <w:rsid w:val="003A58FD"/>
    <w:rsid w:val="003A59E9"/>
    <w:rsid w:val="003A646D"/>
    <w:rsid w:val="003A6693"/>
    <w:rsid w:val="003B0658"/>
    <w:rsid w:val="003B0D79"/>
    <w:rsid w:val="003B2217"/>
    <w:rsid w:val="003B29B0"/>
    <w:rsid w:val="003B2C18"/>
    <w:rsid w:val="003B2CE8"/>
    <w:rsid w:val="003B2D51"/>
    <w:rsid w:val="003B33BF"/>
    <w:rsid w:val="003B35BE"/>
    <w:rsid w:val="003B4019"/>
    <w:rsid w:val="003B46DD"/>
    <w:rsid w:val="003B4E63"/>
    <w:rsid w:val="003B4E8E"/>
    <w:rsid w:val="003B5119"/>
    <w:rsid w:val="003B68B6"/>
    <w:rsid w:val="003C148F"/>
    <w:rsid w:val="003C194E"/>
    <w:rsid w:val="003C211C"/>
    <w:rsid w:val="003C24CF"/>
    <w:rsid w:val="003C2AD4"/>
    <w:rsid w:val="003C348D"/>
    <w:rsid w:val="003C359F"/>
    <w:rsid w:val="003C378E"/>
    <w:rsid w:val="003C555B"/>
    <w:rsid w:val="003C574B"/>
    <w:rsid w:val="003C74D2"/>
    <w:rsid w:val="003D0D68"/>
    <w:rsid w:val="003D163F"/>
    <w:rsid w:val="003D1B7F"/>
    <w:rsid w:val="003D287D"/>
    <w:rsid w:val="003D3512"/>
    <w:rsid w:val="003D3B39"/>
    <w:rsid w:val="003D40A9"/>
    <w:rsid w:val="003D55DA"/>
    <w:rsid w:val="003D5869"/>
    <w:rsid w:val="003D5ADA"/>
    <w:rsid w:val="003D6886"/>
    <w:rsid w:val="003D6E75"/>
    <w:rsid w:val="003D7DCB"/>
    <w:rsid w:val="003E0DEA"/>
    <w:rsid w:val="003E12D0"/>
    <w:rsid w:val="003E16AB"/>
    <w:rsid w:val="003E2787"/>
    <w:rsid w:val="003E2F9F"/>
    <w:rsid w:val="003E3002"/>
    <w:rsid w:val="003E3236"/>
    <w:rsid w:val="003E665E"/>
    <w:rsid w:val="003E7049"/>
    <w:rsid w:val="003E7269"/>
    <w:rsid w:val="003E7697"/>
    <w:rsid w:val="003E77DF"/>
    <w:rsid w:val="003E7ADF"/>
    <w:rsid w:val="003F0CA4"/>
    <w:rsid w:val="003F0E21"/>
    <w:rsid w:val="003F10A5"/>
    <w:rsid w:val="003F1215"/>
    <w:rsid w:val="003F19D7"/>
    <w:rsid w:val="003F44D8"/>
    <w:rsid w:val="003F535D"/>
    <w:rsid w:val="003F55C6"/>
    <w:rsid w:val="003F58ED"/>
    <w:rsid w:val="003F60A2"/>
    <w:rsid w:val="003F69BC"/>
    <w:rsid w:val="003F6BF1"/>
    <w:rsid w:val="003F6ED4"/>
    <w:rsid w:val="003F76F2"/>
    <w:rsid w:val="0040052A"/>
    <w:rsid w:val="00400DC0"/>
    <w:rsid w:val="00402168"/>
    <w:rsid w:val="00402268"/>
    <w:rsid w:val="00403662"/>
    <w:rsid w:val="00403A66"/>
    <w:rsid w:val="00404A91"/>
    <w:rsid w:val="004067AB"/>
    <w:rsid w:val="00406B07"/>
    <w:rsid w:val="00407421"/>
    <w:rsid w:val="004079F4"/>
    <w:rsid w:val="00410C94"/>
    <w:rsid w:val="00410EC3"/>
    <w:rsid w:val="00410FD1"/>
    <w:rsid w:val="004115DE"/>
    <w:rsid w:val="0041191C"/>
    <w:rsid w:val="00411935"/>
    <w:rsid w:val="004129B3"/>
    <w:rsid w:val="00412C09"/>
    <w:rsid w:val="00413FBB"/>
    <w:rsid w:val="00414271"/>
    <w:rsid w:val="00414D26"/>
    <w:rsid w:val="00414D5C"/>
    <w:rsid w:val="00414ED7"/>
    <w:rsid w:val="004150DF"/>
    <w:rsid w:val="004169A7"/>
    <w:rsid w:val="00416ABC"/>
    <w:rsid w:val="004200C7"/>
    <w:rsid w:val="00420DC6"/>
    <w:rsid w:val="00420FBC"/>
    <w:rsid w:val="00421E4A"/>
    <w:rsid w:val="004221D0"/>
    <w:rsid w:val="00422CCD"/>
    <w:rsid w:val="00422DC2"/>
    <w:rsid w:val="004233DA"/>
    <w:rsid w:val="004241F1"/>
    <w:rsid w:val="00424D7B"/>
    <w:rsid w:val="00426309"/>
    <w:rsid w:val="00427121"/>
    <w:rsid w:val="004278D8"/>
    <w:rsid w:val="00430025"/>
    <w:rsid w:val="00430922"/>
    <w:rsid w:val="00430FC1"/>
    <w:rsid w:val="0043117B"/>
    <w:rsid w:val="00431807"/>
    <w:rsid w:val="0043199C"/>
    <w:rsid w:val="004327F1"/>
    <w:rsid w:val="00433845"/>
    <w:rsid w:val="00434707"/>
    <w:rsid w:val="00434A70"/>
    <w:rsid w:val="00434CF4"/>
    <w:rsid w:val="00434D15"/>
    <w:rsid w:val="00435487"/>
    <w:rsid w:val="00437EBC"/>
    <w:rsid w:val="00437F0F"/>
    <w:rsid w:val="00440446"/>
    <w:rsid w:val="0044144F"/>
    <w:rsid w:val="00442606"/>
    <w:rsid w:val="00442FFB"/>
    <w:rsid w:val="00443D20"/>
    <w:rsid w:val="00443FE6"/>
    <w:rsid w:val="00444510"/>
    <w:rsid w:val="004457C6"/>
    <w:rsid w:val="00445A68"/>
    <w:rsid w:val="00446151"/>
    <w:rsid w:val="00446265"/>
    <w:rsid w:val="00447099"/>
    <w:rsid w:val="00447681"/>
    <w:rsid w:val="0045006D"/>
    <w:rsid w:val="00450E85"/>
    <w:rsid w:val="00451081"/>
    <w:rsid w:val="00451F8B"/>
    <w:rsid w:val="004522D3"/>
    <w:rsid w:val="004527E3"/>
    <w:rsid w:val="00453545"/>
    <w:rsid w:val="004537BB"/>
    <w:rsid w:val="00454AF9"/>
    <w:rsid w:val="00454E14"/>
    <w:rsid w:val="00454FBE"/>
    <w:rsid w:val="004557E2"/>
    <w:rsid w:val="00455FCF"/>
    <w:rsid w:val="0045642F"/>
    <w:rsid w:val="0045694E"/>
    <w:rsid w:val="00456965"/>
    <w:rsid w:val="00457176"/>
    <w:rsid w:val="004600E5"/>
    <w:rsid w:val="00461A37"/>
    <w:rsid w:val="00462A79"/>
    <w:rsid w:val="00463A45"/>
    <w:rsid w:val="00465651"/>
    <w:rsid w:val="00465DED"/>
    <w:rsid w:val="0046763B"/>
    <w:rsid w:val="004678FF"/>
    <w:rsid w:val="00471AAC"/>
    <w:rsid w:val="004729CF"/>
    <w:rsid w:val="00473822"/>
    <w:rsid w:val="00474DBF"/>
    <w:rsid w:val="004752A5"/>
    <w:rsid w:val="00475401"/>
    <w:rsid w:val="00476088"/>
    <w:rsid w:val="004775E6"/>
    <w:rsid w:val="004801B7"/>
    <w:rsid w:val="00481C10"/>
    <w:rsid w:val="0048214B"/>
    <w:rsid w:val="00482763"/>
    <w:rsid w:val="004828CC"/>
    <w:rsid w:val="00482AAF"/>
    <w:rsid w:val="0048305D"/>
    <w:rsid w:val="00483344"/>
    <w:rsid w:val="00483691"/>
    <w:rsid w:val="00483812"/>
    <w:rsid w:val="00483F2B"/>
    <w:rsid w:val="004843A1"/>
    <w:rsid w:val="00485072"/>
    <w:rsid w:val="00486B5A"/>
    <w:rsid w:val="004874BF"/>
    <w:rsid w:val="004875BF"/>
    <w:rsid w:val="00487744"/>
    <w:rsid w:val="004904C6"/>
    <w:rsid w:val="00492A8E"/>
    <w:rsid w:val="004932B9"/>
    <w:rsid w:val="00493A99"/>
    <w:rsid w:val="00494D4B"/>
    <w:rsid w:val="0049546D"/>
    <w:rsid w:val="0049575F"/>
    <w:rsid w:val="0049683C"/>
    <w:rsid w:val="00496FF5"/>
    <w:rsid w:val="00497245"/>
    <w:rsid w:val="004A1F6F"/>
    <w:rsid w:val="004A37C1"/>
    <w:rsid w:val="004A4369"/>
    <w:rsid w:val="004A4762"/>
    <w:rsid w:val="004A585D"/>
    <w:rsid w:val="004A6214"/>
    <w:rsid w:val="004A62F3"/>
    <w:rsid w:val="004A6520"/>
    <w:rsid w:val="004B0FB0"/>
    <w:rsid w:val="004B1D50"/>
    <w:rsid w:val="004B2A4C"/>
    <w:rsid w:val="004B384E"/>
    <w:rsid w:val="004B4B86"/>
    <w:rsid w:val="004B6F7E"/>
    <w:rsid w:val="004B710A"/>
    <w:rsid w:val="004B7F4C"/>
    <w:rsid w:val="004C079D"/>
    <w:rsid w:val="004C0D12"/>
    <w:rsid w:val="004C1AE6"/>
    <w:rsid w:val="004C6510"/>
    <w:rsid w:val="004C6590"/>
    <w:rsid w:val="004C6FEC"/>
    <w:rsid w:val="004C7003"/>
    <w:rsid w:val="004D0F3B"/>
    <w:rsid w:val="004D114C"/>
    <w:rsid w:val="004D1607"/>
    <w:rsid w:val="004D1620"/>
    <w:rsid w:val="004D1B4A"/>
    <w:rsid w:val="004D1F71"/>
    <w:rsid w:val="004D259E"/>
    <w:rsid w:val="004D3AA2"/>
    <w:rsid w:val="004D3E60"/>
    <w:rsid w:val="004D4F77"/>
    <w:rsid w:val="004D5E38"/>
    <w:rsid w:val="004D73D3"/>
    <w:rsid w:val="004D7E45"/>
    <w:rsid w:val="004E0FEB"/>
    <w:rsid w:val="004E1C4C"/>
    <w:rsid w:val="004E2079"/>
    <w:rsid w:val="004E2AA3"/>
    <w:rsid w:val="004E4932"/>
    <w:rsid w:val="004E68FE"/>
    <w:rsid w:val="004E6AA9"/>
    <w:rsid w:val="004E6AFF"/>
    <w:rsid w:val="004E7216"/>
    <w:rsid w:val="004E727B"/>
    <w:rsid w:val="004E74F5"/>
    <w:rsid w:val="004E7B9D"/>
    <w:rsid w:val="004E7F2C"/>
    <w:rsid w:val="004F278B"/>
    <w:rsid w:val="004F363E"/>
    <w:rsid w:val="004F43C8"/>
    <w:rsid w:val="004F6ACE"/>
    <w:rsid w:val="004F7BFC"/>
    <w:rsid w:val="005005E4"/>
    <w:rsid w:val="005009F6"/>
    <w:rsid w:val="00500F40"/>
    <w:rsid w:val="005011A5"/>
    <w:rsid w:val="00501654"/>
    <w:rsid w:val="00502788"/>
    <w:rsid w:val="00503621"/>
    <w:rsid w:val="00504AC9"/>
    <w:rsid w:val="0050576F"/>
    <w:rsid w:val="00505FA4"/>
    <w:rsid w:val="0050781F"/>
    <w:rsid w:val="00507C95"/>
    <w:rsid w:val="00507F9E"/>
    <w:rsid w:val="00511C1D"/>
    <w:rsid w:val="0051272B"/>
    <w:rsid w:val="00513C19"/>
    <w:rsid w:val="00513CBB"/>
    <w:rsid w:val="005156C6"/>
    <w:rsid w:val="00515BC8"/>
    <w:rsid w:val="0051765D"/>
    <w:rsid w:val="00517FC9"/>
    <w:rsid w:val="0052060E"/>
    <w:rsid w:val="00521419"/>
    <w:rsid w:val="00521F95"/>
    <w:rsid w:val="00522678"/>
    <w:rsid w:val="005240C6"/>
    <w:rsid w:val="00524870"/>
    <w:rsid w:val="0052578C"/>
    <w:rsid w:val="005279AC"/>
    <w:rsid w:val="00527C46"/>
    <w:rsid w:val="00530BE1"/>
    <w:rsid w:val="00530DEE"/>
    <w:rsid w:val="00530ECF"/>
    <w:rsid w:val="00530FB9"/>
    <w:rsid w:val="00532357"/>
    <w:rsid w:val="0053257C"/>
    <w:rsid w:val="005327A6"/>
    <w:rsid w:val="00532822"/>
    <w:rsid w:val="0053337E"/>
    <w:rsid w:val="00533B75"/>
    <w:rsid w:val="00533FBA"/>
    <w:rsid w:val="005342E0"/>
    <w:rsid w:val="00534349"/>
    <w:rsid w:val="00534488"/>
    <w:rsid w:val="0053553D"/>
    <w:rsid w:val="00535AC3"/>
    <w:rsid w:val="00536B2C"/>
    <w:rsid w:val="00537C46"/>
    <w:rsid w:val="005405C6"/>
    <w:rsid w:val="00541EC7"/>
    <w:rsid w:val="005420CE"/>
    <w:rsid w:val="005424DB"/>
    <w:rsid w:val="00542FE7"/>
    <w:rsid w:val="005434DB"/>
    <w:rsid w:val="0054411C"/>
    <w:rsid w:val="005441F0"/>
    <w:rsid w:val="00545B6E"/>
    <w:rsid w:val="00546C1B"/>
    <w:rsid w:val="00550F09"/>
    <w:rsid w:val="005516B0"/>
    <w:rsid w:val="00552715"/>
    <w:rsid w:val="00552D0E"/>
    <w:rsid w:val="00552D44"/>
    <w:rsid w:val="00555AAA"/>
    <w:rsid w:val="00555E48"/>
    <w:rsid w:val="00556036"/>
    <w:rsid w:val="00556C59"/>
    <w:rsid w:val="00557096"/>
    <w:rsid w:val="005616D7"/>
    <w:rsid w:val="00561BCC"/>
    <w:rsid w:val="00561F65"/>
    <w:rsid w:val="0056240C"/>
    <w:rsid w:val="0056271E"/>
    <w:rsid w:val="005644BB"/>
    <w:rsid w:val="00564F52"/>
    <w:rsid w:val="0056609E"/>
    <w:rsid w:val="005663B4"/>
    <w:rsid w:val="00566494"/>
    <w:rsid w:val="00567ACE"/>
    <w:rsid w:val="00567C36"/>
    <w:rsid w:val="00571640"/>
    <w:rsid w:val="00571DD3"/>
    <w:rsid w:val="00572E29"/>
    <w:rsid w:val="0057392E"/>
    <w:rsid w:val="00574CC0"/>
    <w:rsid w:val="00575877"/>
    <w:rsid w:val="00575C29"/>
    <w:rsid w:val="00576081"/>
    <w:rsid w:val="00576119"/>
    <w:rsid w:val="00576666"/>
    <w:rsid w:val="00576B1C"/>
    <w:rsid w:val="0057773A"/>
    <w:rsid w:val="00580544"/>
    <w:rsid w:val="005807B1"/>
    <w:rsid w:val="00580A91"/>
    <w:rsid w:val="005815B7"/>
    <w:rsid w:val="0058210C"/>
    <w:rsid w:val="00582FEE"/>
    <w:rsid w:val="00583304"/>
    <w:rsid w:val="00583917"/>
    <w:rsid w:val="00583C37"/>
    <w:rsid w:val="0058415F"/>
    <w:rsid w:val="00585536"/>
    <w:rsid w:val="00585826"/>
    <w:rsid w:val="00585E45"/>
    <w:rsid w:val="00586002"/>
    <w:rsid w:val="005860BF"/>
    <w:rsid w:val="00587453"/>
    <w:rsid w:val="00587BA5"/>
    <w:rsid w:val="00587C06"/>
    <w:rsid w:val="0059083C"/>
    <w:rsid w:val="005909AD"/>
    <w:rsid w:val="00591820"/>
    <w:rsid w:val="00593006"/>
    <w:rsid w:val="005935AB"/>
    <w:rsid w:val="0059457A"/>
    <w:rsid w:val="005953A1"/>
    <w:rsid w:val="005955A2"/>
    <w:rsid w:val="0059567D"/>
    <w:rsid w:val="00595681"/>
    <w:rsid w:val="00595AEC"/>
    <w:rsid w:val="00595D5F"/>
    <w:rsid w:val="00595E4E"/>
    <w:rsid w:val="005961DD"/>
    <w:rsid w:val="005961F2"/>
    <w:rsid w:val="0059632C"/>
    <w:rsid w:val="005971DD"/>
    <w:rsid w:val="0059754A"/>
    <w:rsid w:val="005976CC"/>
    <w:rsid w:val="005A0C34"/>
    <w:rsid w:val="005A0C4C"/>
    <w:rsid w:val="005A1559"/>
    <w:rsid w:val="005A288A"/>
    <w:rsid w:val="005A29B5"/>
    <w:rsid w:val="005A2A99"/>
    <w:rsid w:val="005A30C0"/>
    <w:rsid w:val="005A36DE"/>
    <w:rsid w:val="005A3824"/>
    <w:rsid w:val="005A3A3A"/>
    <w:rsid w:val="005A41A4"/>
    <w:rsid w:val="005A5883"/>
    <w:rsid w:val="005A5C4D"/>
    <w:rsid w:val="005A7C7F"/>
    <w:rsid w:val="005B105B"/>
    <w:rsid w:val="005B13AB"/>
    <w:rsid w:val="005B14BF"/>
    <w:rsid w:val="005B1B7E"/>
    <w:rsid w:val="005B2530"/>
    <w:rsid w:val="005B2DEB"/>
    <w:rsid w:val="005B31F4"/>
    <w:rsid w:val="005B597C"/>
    <w:rsid w:val="005B653D"/>
    <w:rsid w:val="005C0E22"/>
    <w:rsid w:val="005C1799"/>
    <w:rsid w:val="005C19EC"/>
    <w:rsid w:val="005C20DD"/>
    <w:rsid w:val="005C23E1"/>
    <w:rsid w:val="005C42DA"/>
    <w:rsid w:val="005C554C"/>
    <w:rsid w:val="005C5BD6"/>
    <w:rsid w:val="005C71AD"/>
    <w:rsid w:val="005C798A"/>
    <w:rsid w:val="005D02E4"/>
    <w:rsid w:val="005D12DA"/>
    <w:rsid w:val="005D3614"/>
    <w:rsid w:val="005D3E8F"/>
    <w:rsid w:val="005D45F0"/>
    <w:rsid w:val="005D46A3"/>
    <w:rsid w:val="005D5344"/>
    <w:rsid w:val="005D6723"/>
    <w:rsid w:val="005D6B7A"/>
    <w:rsid w:val="005D72C8"/>
    <w:rsid w:val="005E0303"/>
    <w:rsid w:val="005E185B"/>
    <w:rsid w:val="005E2E9C"/>
    <w:rsid w:val="005E3607"/>
    <w:rsid w:val="005E48E3"/>
    <w:rsid w:val="005E4CDA"/>
    <w:rsid w:val="005E52CC"/>
    <w:rsid w:val="005E57E4"/>
    <w:rsid w:val="005E62A6"/>
    <w:rsid w:val="005E670B"/>
    <w:rsid w:val="005F1CE6"/>
    <w:rsid w:val="005F3484"/>
    <w:rsid w:val="005F3AA4"/>
    <w:rsid w:val="005F4733"/>
    <w:rsid w:val="005F48D0"/>
    <w:rsid w:val="005F60F2"/>
    <w:rsid w:val="005F6119"/>
    <w:rsid w:val="005F75D2"/>
    <w:rsid w:val="005F77D5"/>
    <w:rsid w:val="005F7833"/>
    <w:rsid w:val="005F7C2B"/>
    <w:rsid w:val="0060035B"/>
    <w:rsid w:val="00600EF6"/>
    <w:rsid w:val="00601EB9"/>
    <w:rsid w:val="00602541"/>
    <w:rsid w:val="006029A3"/>
    <w:rsid w:val="00602CE7"/>
    <w:rsid w:val="00602E07"/>
    <w:rsid w:val="00603FE0"/>
    <w:rsid w:val="0060447A"/>
    <w:rsid w:val="0060591C"/>
    <w:rsid w:val="00606A88"/>
    <w:rsid w:val="00607371"/>
    <w:rsid w:val="00610484"/>
    <w:rsid w:val="006113DE"/>
    <w:rsid w:val="006114E0"/>
    <w:rsid w:val="00611B9A"/>
    <w:rsid w:val="00611D7D"/>
    <w:rsid w:val="00612609"/>
    <w:rsid w:val="00612E71"/>
    <w:rsid w:val="00613418"/>
    <w:rsid w:val="00613530"/>
    <w:rsid w:val="00613D62"/>
    <w:rsid w:val="00614288"/>
    <w:rsid w:val="006142AE"/>
    <w:rsid w:val="00615220"/>
    <w:rsid w:val="00615E0C"/>
    <w:rsid w:val="006162E4"/>
    <w:rsid w:val="006203BD"/>
    <w:rsid w:val="00621400"/>
    <w:rsid w:val="00621690"/>
    <w:rsid w:val="00621BA7"/>
    <w:rsid w:val="00622951"/>
    <w:rsid w:val="00623761"/>
    <w:rsid w:val="00623FC8"/>
    <w:rsid w:val="00625226"/>
    <w:rsid w:val="00625A47"/>
    <w:rsid w:val="00625FA7"/>
    <w:rsid w:val="006260B1"/>
    <w:rsid w:val="006269D2"/>
    <w:rsid w:val="00627D95"/>
    <w:rsid w:val="00630A13"/>
    <w:rsid w:val="00630D35"/>
    <w:rsid w:val="00631583"/>
    <w:rsid w:val="00631B7A"/>
    <w:rsid w:val="00632244"/>
    <w:rsid w:val="00633997"/>
    <w:rsid w:val="00633A37"/>
    <w:rsid w:val="006340BE"/>
    <w:rsid w:val="00634AE4"/>
    <w:rsid w:val="006357B7"/>
    <w:rsid w:val="0063605B"/>
    <w:rsid w:val="006360D9"/>
    <w:rsid w:val="00636208"/>
    <w:rsid w:val="00636A2E"/>
    <w:rsid w:val="00636E3F"/>
    <w:rsid w:val="006374CF"/>
    <w:rsid w:val="00640749"/>
    <w:rsid w:val="00641B05"/>
    <w:rsid w:val="00641CDC"/>
    <w:rsid w:val="00641D34"/>
    <w:rsid w:val="00641E94"/>
    <w:rsid w:val="006426DD"/>
    <w:rsid w:val="00643389"/>
    <w:rsid w:val="0064352D"/>
    <w:rsid w:val="006447B1"/>
    <w:rsid w:val="00644818"/>
    <w:rsid w:val="0064544A"/>
    <w:rsid w:val="00646347"/>
    <w:rsid w:val="00646E42"/>
    <w:rsid w:val="00646F95"/>
    <w:rsid w:val="00647F16"/>
    <w:rsid w:val="0065156A"/>
    <w:rsid w:val="00651FF3"/>
    <w:rsid w:val="006521B6"/>
    <w:rsid w:val="00652E3F"/>
    <w:rsid w:val="00652FB3"/>
    <w:rsid w:val="0065479A"/>
    <w:rsid w:val="0065531D"/>
    <w:rsid w:val="006557E0"/>
    <w:rsid w:val="00655DD8"/>
    <w:rsid w:val="00657031"/>
    <w:rsid w:val="00657A02"/>
    <w:rsid w:val="00657B07"/>
    <w:rsid w:val="00657E30"/>
    <w:rsid w:val="00657F3E"/>
    <w:rsid w:val="0066334C"/>
    <w:rsid w:val="0066386B"/>
    <w:rsid w:val="006641ED"/>
    <w:rsid w:val="006664EF"/>
    <w:rsid w:val="00667828"/>
    <w:rsid w:val="00667A7B"/>
    <w:rsid w:val="00667E4E"/>
    <w:rsid w:val="0067049F"/>
    <w:rsid w:val="006713D3"/>
    <w:rsid w:val="00671891"/>
    <w:rsid w:val="006724B1"/>
    <w:rsid w:val="006727B3"/>
    <w:rsid w:val="00673C56"/>
    <w:rsid w:val="00673D71"/>
    <w:rsid w:val="00673FBB"/>
    <w:rsid w:val="0067424C"/>
    <w:rsid w:val="00674A4D"/>
    <w:rsid w:val="0067604D"/>
    <w:rsid w:val="00676F3B"/>
    <w:rsid w:val="0068045B"/>
    <w:rsid w:val="006812BF"/>
    <w:rsid w:val="00681678"/>
    <w:rsid w:val="006817E5"/>
    <w:rsid w:val="00681F09"/>
    <w:rsid w:val="00681FF5"/>
    <w:rsid w:val="0068452E"/>
    <w:rsid w:val="006856CD"/>
    <w:rsid w:val="00685FF1"/>
    <w:rsid w:val="0068664C"/>
    <w:rsid w:val="00686B22"/>
    <w:rsid w:val="00686F51"/>
    <w:rsid w:val="00690427"/>
    <w:rsid w:val="006904EF"/>
    <w:rsid w:val="00690605"/>
    <w:rsid w:val="00690C8B"/>
    <w:rsid w:val="0069123B"/>
    <w:rsid w:val="0069247C"/>
    <w:rsid w:val="006931E1"/>
    <w:rsid w:val="006937FA"/>
    <w:rsid w:val="00693CE6"/>
    <w:rsid w:val="00694CE8"/>
    <w:rsid w:val="0069685C"/>
    <w:rsid w:val="0069725A"/>
    <w:rsid w:val="00697A96"/>
    <w:rsid w:val="006A0F13"/>
    <w:rsid w:val="006A2284"/>
    <w:rsid w:val="006A2F29"/>
    <w:rsid w:val="006A3507"/>
    <w:rsid w:val="006A4409"/>
    <w:rsid w:val="006A4CC9"/>
    <w:rsid w:val="006A5C5D"/>
    <w:rsid w:val="006A5E5C"/>
    <w:rsid w:val="006A5F29"/>
    <w:rsid w:val="006A66D1"/>
    <w:rsid w:val="006A746F"/>
    <w:rsid w:val="006A781E"/>
    <w:rsid w:val="006A7A40"/>
    <w:rsid w:val="006B08D8"/>
    <w:rsid w:val="006B1469"/>
    <w:rsid w:val="006B1B3F"/>
    <w:rsid w:val="006B1F3E"/>
    <w:rsid w:val="006B297A"/>
    <w:rsid w:val="006B31E4"/>
    <w:rsid w:val="006B42A1"/>
    <w:rsid w:val="006B5C07"/>
    <w:rsid w:val="006B6624"/>
    <w:rsid w:val="006B6892"/>
    <w:rsid w:val="006B6DA4"/>
    <w:rsid w:val="006B704A"/>
    <w:rsid w:val="006C028B"/>
    <w:rsid w:val="006C0ECD"/>
    <w:rsid w:val="006C1C95"/>
    <w:rsid w:val="006C29D6"/>
    <w:rsid w:val="006C29FE"/>
    <w:rsid w:val="006C31AB"/>
    <w:rsid w:val="006C31BC"/>
    <w:rsid w:val="006C355B"/>
    <w:rsid w:val="006C53EC"/>
    <w:rsid w:val="006C53F9"/>
    <w:rsid w:val="006C5B84"/>
    <w:rsid w:val="006C5CC4"/>
    <w:rsid w:val="006C6C80"/>
    <w:rsid w:val="006C6F95"/>
    <w:rsid w:val="006D0577"/>
    <w:rsid w:val="006D113C"/>
    <w:rsid w:val="006D1258"/>
    <w:rsid w:val="006D1350"/>
    <w:rsid w:val="006D1795"/>
    <w:rsid w:val="006D1CA0"/>
    <w:rsid w:val="006D2C14"/>
    <w:rsid w:val="006D3B6E"/>
    <w:rsid w:val="006D4C53"/>
    <w:rsid w:val="006D4D23"/>
    <w:rsid w:val="006D53BA"/>
    <w:rsid w:val="006D5433"/>
    <w:rsid w:val="006D56A8"/>
    <w:rsid w:val="006D598F"/>
    <w:rsid w:val="006D5D24"/>
    <w:rsid w:val="006D5DB6"/>
    <w:rsid w:val="006D657C"/>
    <w:rsid w:val="006D65D0"/>
    <w:rsid w:val="006D6B9F"/>
    <w:rsid w:val="006D6E0C"/>
    <w:rsid w:val="006D6F72"/>
    <w:rsid w:val="006D6FD7"/>
    <w:rsid w:val="006D75D3"/>
    <w:rsid w:val="006D7768"/>
    <w:rsid w:val="006E0024"/>
    <w:rsid w:val="006E0106"/>
    <w:rsid w:val="006E04C7"/>
    <w:rsid w:val="006E172B"/>
    <w:rsid w:val="006E3243"/>
    <w:rsid w:val="006E3442"/>
    <w:rsid w:val="006E36A6"/>
    <w:rsid w:val="006E39F4"/>
    <w:rsid w:val="006E7270"/>
    <w:rsid w:val="006F1292"/>
    <w:rsid w:val="006F1E7B"/>
    <w:rsid w:val="006F414D"/>
    <w:rsid w:val="006F46D7"/>
    <w:rsid w:val="006F6447"/>
    <w:rsid w:val="006F6B51"/>
    <w:rsid w:val="007002B9"/>
    <w:rsid w:val="00700472"/>
    <w:rsid w:val="00701E15"/>
    <w:rsid w:val="007022FF"/>
    <w:rsid w:val="00702EEA"/>
    <w:rsid w:val="0070517D"/>
    <w:rsid w:val="00705FB3"/>
    <w:rsid w:val="00706962"/>
    <w:rsid w:val="00706EFA"/>
    <w:rsid w:val="00707160"/>
    <w:rsid w:val="00707A87"/>
    <w:rsid w:val="00707E94"/>
    <w:rsid w:val="00711067"/>
    <w:rsid w:val="00712F43"/>
    <w:rsid w:val="0071338A"/>
    <w:rsid w:val="00713890"/>
    <w:rsid w:val="00713A93"/>
    <w:rsid w:val="00714F68"/>
    <w:rsid w:val="007158AC"/>
    <w:rsid w:val="00715A07"/>
    <w:rsid w:val="00715AA0"/>
    <w:rsid w:val="00715B35"/>
    <w:rsid w:val="00716950"/>
    <w:rsid w:val="00717E83"/>
    <w:rsid w:val="00720A68"/>
    <w:rsid w:val="0072118E"/>
    <w:rsid w:val="00722137"/>
    <w:rsid w:val="0072464F"/>
    <w:rsid w:val="0072488F"/>
    <w:rsid w:val="00726ADE"/>
    <w:rsid w:val="00727327"/>
    <w:rsid w:val="0073067E"/>
    <w:rsid w:val="00731892"/>
    <w:rsid w:val="00732B76"/>
    <w:rsid w:val="007339E0"/>
    <w:rsid w:val="00733AA9"/>
    <w:rsid w:val="007341CF"/>
    <w:rsid w:val="00735077"/>
    <w:rsid w:val="007359FB"/>
    <w:rsid w:val="0073622C"/>
    <w:rsid w:val="007367BF"/>
    <w:rsid w:val="00736B7F"/>
    <w:rsid w:val="00737172"/>
    <w:rsid w:val="00740700"/>
    <w:rsid w:val="00740BB4"/>
    <w:rsid w:val="0074211B"/>
    <w:rsid w:val="0074218A"/>
    <w:rsid w:val="007425DC"/>
    <w:rsid w:val="00743CE2"/>
    <w:rsid w:val="00744054"/>
    <w:rsid w:val="007441B3"/>
    <w:rsid w:val="00744A0E"/>
    <w:rsid w:val="00745897"/>
    <w:rsid w:val="00746C1B"/>
    <w:rsid w:val="00746D85"/>
    <w:rsid w:val="007473B0"/>
    <w:rsid w:val="007507B7"/>
    <w:rsid w:val="00750B24"/>
    <w:rsid w:val="00750ED3"/>
    <w:rsid w:val="007513B3"/>
    <w:rsid w:val="00751B90"/>
    <w:rsid w:val="00752197"/>
    <w:rsid w:val="00752237"/>
    <w:rsid w:val="00752B9F"/>
    <w:rsid w:val="00752F9F"/>
    <w:rsid w:val="0075392D"/>
    <w:rsid w:val="00753F1B"/>
    <w:rsid w:val="0075415C"/>
    <w:rsid w:val="007551F5"/>
    <w:rsid w:val="00757CEC"/>
    <w:rsid w:val="00760115"/>
    <w:rsid w:val="00760233"/>
    <w:rsid w:val="00760776"/>
    <w:rsid w:val="00761343"/>
    <w:rsid w:val="0076264E"/>
    <w:rsid w:val="007627F6"/>
    <w:rsid w:val="007629D6"/>
    <w:rsid w:val="00762EEC"/>
    <w:rsid w:val="007635C7"/>
    <w:rsid w:val="00763BEC"/>
    <w:rsid w:val="00764CEC"/>
    <w:rsid w:val="00766456"/>
    <w:rsid w:val="0076659E"/>
    <w:rsid w:val="00767B53"/>
    <w:rsid w:val="007706BC"/>
    <w:rsid w:val="00770F28"/>
    <w:rsid w:val="00771469"/>
    <w:rsid w:val="007721C6"/>
    <w:rsid w:val="007730DC"/>
    <w:rsid w:val="00773238"/>
    <w:rsid w:val="007740C0"/>
    <w:rsid w:val="00775697"/>
    <w:rsid w:val="00775C40"/>
    <w:rsid w:val="00776591"/>
    <w:rsid w:val="00777B8E"/>
    <w:rsid w:val="0078060C"/>
    <w:rsid w:val="00780821"/>
    <w:rsid w:val="00780CAE"/>
    <w:rsid w:val="007825F8"/>
    <w:rsid w:val="0078270C"/>
    <w:rsid w:val="00783BCA"/>
    <w:rsid w:val="00784253"/>
    <w:rsid w:val="00785C18"/>
    <w:rsid w:val="00785E11"/>
    <w:rsid w:val="00786CA6"/>
    <w:rsid w:val="007873BC"/>
    <w:rsid w:val="00787EF6"/>
    <w:rsid w:val="00791586"/>
    <w:rsid w:val="00792215"/>
    <w:rsid w:val="0079245B"/>
    <w:rsid w:val="007928DA"/>
    <w:rsid w:val="00792E8B"/>
    <w:rsid w:val="00793092"/>
    <w:rsid w:val="007938B7"/>
    <w:rsid w:val="00795611"/>
    <w:rsid w:val="00795B93"/>
    <w:rsid w:val="007968B8"/>
    <w:rsid w:val="00796BCA"/>
    <w:rsid w:val="0079715E"/>
    <w:rsid w:val="007973CD"/>
    <w:rsid w:val="00797A76"/>
    <w:rsid w:val="00797EF2"/>
    <w:rsid w:val="007A0050"/>
    <w:rsid w:val="007A0645"/>
    <w:rsid w:val="007A066F"/>
    <w:rsid w:val="007A23C3"/>
    <w:rsid w:val="007A2424"/>
    <w:rsid w:val="007A258F"/>
    <w:rsid w:val="007A4A7A"/>
    <w:rsid w:val="007A4ED2"/>
    <w:rsid w:val="007A5984"/>
    <w:rsid w:val="007A5C6F"/>
    <w:rsid w:val="007A6253"/>
    <w:rsid w:val="007A6C79"/>
    <w:rsid w:val="007A6DBC"/>
    <w:rsid w:val="007A76F4"/>
    <w:rsid w:val="007B0A16"/>
    <w:rsid w:val="007B1B3E"/>
    <w:rsid w:val="007B1F3C"/>
    <w:rsid w:val="007B3191"/>
    <w:rsid w:val="007B3E31"/>
    <w:rsid w:val="007B4217"/>
    <w:rsid w:val="007B4AE4"/>
    <w:rsid w:val="007B4B19"/>
    <w:rsid w:val="007B4F58"/>
    <w:rsid w:val="007B5756"/>
    <w:rsid w:val="007B7CAA"/>
    <w:rsid w:val="007C01C6"/>
    <w:rsid w:val="007C024E"/>
    <w:rsid w:val="007C036B"/>
    <w:rsid w:val="007C1BFA"/>
    <w:rsid w:val="007C27A2"/>
    <w:rsid w:val="007C28C8"/>
    <w:rsid w:val="007C40C1"/>
    <w:rsid w:val="007C4E25"/>
    <w:rsid w:val="007C5133"/>
    <w:rsid w:val="007C5892"/>
    <w:rsid w:val="007C666B"/>
    <w:rsid w:val="007C7088"/>
    <w:rsid w:val="007D0273"/>
    <w:rsid w:val="007D0285"/>
    <w:rsid w:val="007D33D6"/>
    <w:rsid w:val="007D4096"/>
    <w:rsid w:val="007D43B0"/>
    <w:rsid w:val="007D50E3"/>
    <w:rsid w:val="007D5350"/>
    <w:rsid w:val="007D5708"/>
    <w:rsid w:val="007D60AD"/>
    <w:rsid w:val="007D70F3"/>
    <w:rsid w:val="007E0F58"/>
    <w:rsid w:val="007E17F8"/>
    <w:rsid w:val="007E221C"/>
    <w:rsid w:val="007E2402"/>
    <w:rsid w:val="007E2F61"/>
    <w:rsid w:val="007E38A6"/>
    <w:rsid w:val="007E41B9"/>
    <w:rsid w:val="007E4982"/>
    <w:rsid w:val="007E4B80"/>
    <w:rsid w:val="007E56D7"/>
    <w:rsid w:val="007F0441"/>
    <w:rsid w:val="007F0549"/>
    <w:rsid w:val="007F213A"/>
    <w:rsid w:val="007F2F0F"/>
    <w:rsid w:val="007F3D4A"/>
    <w:rsid w:val="007F49FB"/>
    <w:rsid w:val="007F5238"/>
    <w:rsid w:val="007F5A78"/>
    <w:rsid w:val="007F634F"/>
    <w:rsid w:val="007F6B01"/>
    <w:rsid w:val="007F6F9B"/>
    <w:rsid w:val="007F7E01"/>
    <w:rsid w:val="0080074C"/>
    <w:rsid w:val="00800D83"/>
    <w:rsid w:val="00801264"/>
    <w:rsid w:val="00801418"/>
    <w:rsid w:val="0080236A"/>
    <w:rsid w:val="0080305E"/>
    <w:rsid w:val="00803779"/>
    <w:rsid w:val="00804202"/>
    <w:rsid w:val="0080493A"/>
    <w:rsid w:val="00804C19"/>
    <w:rsid w:val="008053E1"/>
    <w:rsid w:val="008068E5"/>
    <w:rsid w:val="00810FB0"/>
    <w:rsid w:val="00811AC5"/>
    <w:rsid w:val="00812486"/>
    <w:rsid w:val="00813D11"/>
    <w:rsid w:val="00813DAA"/>
    <w:rsid w:val="00814452"/>
    <w:rsid w:val="008144F7"/>
    <w:rsid w:val="008145E6"/>
    <w:rsid w:val="0081478F"/>
    <w:rsid w:val="0081542D"/>
    <w:rsid w:val="008154A8"/>
    <w:rsid w:val="008166AB"/>
    <w:rsid w:val="00817473"/>
    <w:rsid w:val="00817548"/>
    <w:rsid w:val="008201C9"/>
    <w:rsid w:val="008204B7"/>
    <w:rsid w:val="00820F66"/>
    <w:rsid w:val="00821D72"/>
    <w:rsid w:val="008222CC"/>
    <w:rsid w:val="00822B4B"/>
    <w:rsid w:val="00823125"/>
    <w:rsid w:val="00823CD2"/>
    <w:rsid w:val="00823E5B"/>
    <w:rsid w:val="008256BC"/>
    <w:rsid w:val="00826B60"/>
    <w:rsid w:val="0082723E"/>
    <w:rsid w:val="008301D8"/>
    <w:rsid w:val="00830622"/>
    <w:rsid w:val="0083134A"/>
    <w:rsid w:val="008318F4"/>
    <w:rsid w:val="00831925"/>
    <w:rsid w:val="00831964"/>
    <w:rsid w:val="00833599"/>
    <w:rsid w:val="00833ADF"/>
    <w:rsid w:val="00836CE1"/>
    <w:rsid w:val="00837F74"/>
    <w:rsid w:val="008403C1"/>
    <w:rsid w:val="008409D4"/>
    <w:rsid w:val="00840D5E"/>
    <w:rsid w:val="008423E7"/>
    <w:rsid w:val="008425C4"/>
    <w:rsid w:val="00843C30"/>
    <w:rsid w:val="00843D24"/>
    <w:rsid w:val="00843E95"/>
    <w:rsid w:val="0084436C"/>
    <w:rsid w:val="00844A1C"/>
    <w:rsid w:val="00844BC0"/>
    <w:rsid w:val="00844EFF"/>
    <w:rsid w:val="0084587E"/>
    <w:rsid w:val="00846397"/>
    <w:rsid w:val="00846EEE"/>
    <w:rsid w:val="00847F03"/>
    <w:rsid w:val="00851BD2"/>
    <w:rsid w:val="0085259C"/>
    <w:rsid w:val="00852EEA"/>
    <w:rsid w:val="008533C8"/>
    <w:rsid w:val="00853DC0"/>
    <w:rsid w:val="00853FC8"/>
    <w:rsid w:val="0085472C"/>
    <w:rsid w:val="00854B0A"/>
    <w:rsid w:val="008550A5"/>
    <w:rsid w:val="008550CA"/>
    <w:rsid w:val="008555E6"/>
    <w:rsid w:val="008556EA"/>
    <w:rsid w:val="0085782E"/>
    <w:rsid w:val="008600FE"/>
    <w:rsid w:val="0086013D"/>
    <w:rsid w:val="008601E9"/>
    <w:rsid w:val="00860503"/>
    <w:rsid w:val="0086197E"/>
    <w:rsid w:val="00861FE2"/>
    <w:rsid w:val="00862F7A"/>
    <w:rsid w:val="008634F4"/>
    <w:rsid w:val="00864873"/>
    <w:rsid w:val="00864932"/>
    <w:rsid w:val="00865C1F"/>
    <w:rsid w:val="00866281"/>
    <w:rsid w:val="0086702D"/>
    <w:rsid w:val="008676E3"/>
    <w:rsid w:val="008708D8"/>
    <w:rsid w:val="00870B09"/>
    <w:rsid w:val="00871031"/>
    <w:rsid w:val="00871598"/>
    <w:rsid w:val="008719E1"/>
    <w:rsid w:val="008724A0"/>
    <w:rsid w:val="00873A6B"/>
    <w:rsid w:val="00874557"/>
    <w:rsid w:val="00876AB1"/>
    <w:rsid w:val="00877AE0"/>
    <w:rsid w:val="00880360"/>
    <w:rsid w:val="008804A3"/>
    <w:rsid w:val="00880ABB"/>
    <w:rsid w:val="00881DD8"/>
    <w:rsid w:val="00882703"/>
    <w:rsid w:val="0088342C"/>
    <w:rsid w:val="00885B2A"/>
    <w:rsid w:val="008867C6"/>
    <w:rsid w:val="00886ADC"/>
    <w:rsid w:val="00886B16"/>
    <w:rsid w:val="00886EBA"/>
    <w:rsid w:val="00886FD9"/>
    <w:rsid w:val="0089007E"/>
    <w:rsid w:val="00891074"/>
    <w:rsid w:val="00891438"/>
    <w:rsid w:val="00891F62"/>
    <w:rsid w:val="00892065"/>
    <w:rsid w:val="00892CE4"/>
    <w:rsid w:val="00892F9F"/>
    <w:rsid w:val="008940FC"/>
    <w:rsid w:val="0089440C"/>
    <w:rsid w:val="0089493F"/>
    <w:rsid w:val="00894B25"/>
    <w:rsid w:val="00895FCB"/>
    <w:rsid w:val="00896EFA"/>
    <w:rsid w:val="008A03C5"/>
    <w:rsid w:val="008A03E6"/>
    <w:rsid w:val="008A042F"/>
    <w:rsid w:val="008A132A"/>
    <w:rsid w:val="008A19AE"/>
    <w:rsid w:val="008A1FE9"/>
    <w:rsid w:val="008A358E"/>
    <w:rsid w:val="008A395F"/>
    <w:rsid w:val="008A3AC6"/>
    <w:rsid w:val="008A4233"/>
    <w:rsid w:val="008A4AEA"/>
    <w:rsid w:val="008A67E6"/>
    <w:rsid w:val="008A781E"/>
    <w:rsid w:val="008B01B9"/>
    <w:rsid w:val="008B042F"/>
    <w:rsid w:val="008B0827"/>
    <w:rsid w:val="008B0AA0"/>
    <w:rsid w:val="008B0D21"/>
    <w:rsid w:val="008B1163"/>
    <w:rsid w:val="008B1760"/>
    <w:rsid w:val="008B1BDA"/>
    <w:rsid w:val="008B334C"/>
    <w:rsid w:val="008B50C4"/>
    <w:rsid w:val="008B5196"/>
    <w:rsid w:val="008B538C"/>
    <w:rsid w:val="008B5D8E"/>
    <w:rsid w:val="008B6561"/>
    <w:rsid w:val="008B67A0"/>
    <w:rsid w:val="008B696D"/>
    <w:rsid w:val="008B6C10"/>
    <w:rsid w:val="008B745A"/>
    <w:rsid w:val="008C13E0"/>
    <w:rsid w:val="008C145E"/>
    <w:rsid w:val="008C233A"/>
    <w:rsid w:val="008C2553"/>
    <w:rsid w:val="008C2957"/>
    <w:rsid w:val="008C2AEA"/>
    <w:rsid w:val="008C3E07"/>
    <w:rsid w:val="008C4804"/>
    <w:rsid w:val="008C5783"/>
    <w:rsid w:val="008C5FD7"/>
    <w:rsid w:val="008C607D"/>
    <w:rsid w:val="008C66A3"/>
    <w:rsid w:val="008C66F9"/>
    <w:rsid w:val="008C6FCB"/>
    <w:rsid w:val="008C7118"/>
    <w:rsid w:val="008C7509"/>
    <w:rsid w:val="008D095F"/>
    <w:rsid w:val="008D0F66"/>
    <w:rsid w:val="008D1A4E"/>
    <w:rsid w:val="008D2238"/>
    <w:rsid w:val="008D310E"/>
    <w:rsid w:val="008D4C19"/>
    <w:rsid w:val="008D5146"/>
    <w:rsid w:val="008D601F"/>
    <w:rsid w:val="008D63CD"/>
    <w:rsid w:val="008D6A07"/>
    <w:rsid w:val="008D764C"/>
    <w:rsid w:val="008D7983"/>
    <w:rsid w:val="008E07AE"/>
    <w:rsid w:val="008E2502"/>
    <w:rsid w:val="008E4870"/>
    <w:rsid w:val="008E5057"/>
    <w:rsid w:val="008E52DC"/>
    <w:rsid w:val="008E74EB"/>
    <w:rsid w:val="008E783F"/>
    <w:rsid w:val="008E7C5C"/>
    <w:rsid w:val="008F0309"/>
    <w:rsid w:val="008F0628"/>
    <w:rsid w:val="008F08B6"/>
    <w:rsid w:val="008F0F95"/>
    <w:rsid w:val="008F300D"/>
    <w:rsid w:val="008F397E"/>
    <w:rsid w:val="008F440D"/>
    <w:rsid w:val="008F46E2"/>
    <w:rsid w:val="008F52CB"/>
    <w:rsid w:val="008F6273"/>
    <w:rsid w:val="008F6503"/>
    <w:rsid w:val="008F75F0"/>
    <w:rsid w:val="008F76BE"/>
    <w:rsid w:val="008F7C2E"/>
    <w:rsid w:val="00900255"/>
    <w:rsid w:val="009003B9"/>
    <w:rsid w:val="00900635"/>
    <w:rsid w:val="00901A30"/>
    <w:rsid w:val="00902D93"/>
    <w:rsid w:val="00903491"/>
    <w:rsid w:val="00903A1B"/>
    <w:rsid w:val="00905EBF"/>
    <w:rsid w:val="009073E4"/>
    <w:rsid w:val="009100EA"/>
    <w:rsid w:val="009102F0"/>
    <w:rsid w:val="0091076B"/>
    <w:rsid w:val="00910C1E"/>
    <w:rsid w:val="009123D8"/>
    <w:rsid w:val="009127F9"/>
    <w:rsid w:val="00912AEE"/>
    <w:rsid w:val="009131EC"/>
    <w:rsid w:val="00914A4B"/>
    <w:rsid w:val="00916BC8"/>
    <w:rsid w:val="0091739A"/>
    <w:rsid w:val="009175F3"/>
    <w:rsid w:val="00920251"/>
    <w:rsid w:val="009207E4"/>
    <w:rsid w:val="0092338C"/>
    <w:rsid w:val="00924A14"/>
    <w:rsid w:val="00924DF2"/>
    <w:rsid w:val="009250F3"/>
    <w:rsid w:val="00925776"/>
    <w:rsid w:val="00925FED"/>
    <w:rsid w:val="00925FFD"/>
    <w:rsid w:val="00926C46"/>
    <w:rsid w:val="009277B4"/>
    <w:rsid w:val="00930FC5"/>
    <w:rsid w:val="009311EF"/>
    <w:rsid w:val="00931E9B"/>
    <w:rsid w:val="00932F5E"/>
    <w:rsid w:val="00933EC4"/>
    <w:rsid w:val="00934E28"/>
    <w:rsid w:val="009355B3"/>
    <w:rsid w:val="0093586E"/>
    <w:rsid w:val="00935A0F"/>
    <w:rsid w:val="00935EBB"/>
    <w:rsid w:val="00936161"/>
    <w:rsid w:val="00936258"/>
    <w:rsid w:val="00936E04"/>
    <w:rsid w:val="00936FDE"/>
    <w:rsid w:val="0093775F"/>
    <w:rsid w:val="00940344"/>
    <w:rsid w:val="00940DCC"/>
    <w:rsid w:val="00941637"/>
    <w:rsid w:val="0094195D"/>
    <w:rsid w:val="0094254B"/>
    <w:rsid w:val="009441AB"/>
    <w:rsid w:val="009441DC"/>
    <w:rsid w:val="0094525A"/>
    <w:rsid w:val="009459FC"/>
    <w:rsid w:val="00946C63"/>
    <w:rsid w:val="00947280"/>
    <w:rsid w:val="00947ECF"/>
    <w:rsid w:val="00950379"/>
    <w:rsid w:val="009504F3"/>
    <w:rsid w:val="00951E1E"/>
    <w:rsid w:val="0095292A"/>
    <w:rsid w:val="00952B22"/>
    <w:rsid w:val="00952BE0"/>
    <w:rsid w:val="00952D12"/>
    <w:rsid w:val="0095308D"/>
    <w:rsid w:val="00953530"/>
    <w:rsid w:val="00953D07"/>
    <w:rsid w:val="00953F75"/>
    <w:rsid w:val="00954277"/>
    <w:rsid w:val="0095683A"/>
    <w:rsid w:val="00956AA4"/>
    <w:rsid w:val="00957949"/>
    <w:rsid w:val="0096010F"/>
    <w:rsid w:val="009603FA"/>
    <w:rsid w:val="00960A15"/>
    <w:rsid w:val="00960B23"/>
    <w:rsid w:val="009630DE"/>
    <w:rsid w:val="00963BD6"/>
    <w:rsid w:val="00963D4C"/>
    <w:rsid w:val="009640F1"/>
    <w:rsid w:val="009643E7"/>
    <w:rsid w:val="009660C0"/>
    <w:rsid w:val="0096620B"/>
    <w:rsid w:val="009666D1"/>
    <w:rsid w:val="00967353"/>
    <w:rsid w:val="00967F74"/>
    <w:rsid w:val="00971A2C"/>
    <w:rsid w:val="00971D4F"/>
    <w:rsid w:val="00971F00"/>
    <w:rsid w:val="00972C54"/>
    <w:rsid w:val="0097327D"/>
    <w:rsid w:val="009732E8"/>
    <w:rsid w:val="0097361F"/>
    <w:rsid w:val="00973708"/>
    <w:rsid w:val="00974D91"/>
    <w:rsid w:val="00975FBC"/>
    <w:rsid w:val="00976042"/>
    <w:rsid w:val="009768BF"/>
    <w:rsid w:val="00977116"/>
    <w:rsid w:val="00977D3F"/>
    <w:rsid w:val="00977D8A"/>
    <w:rsid w:val="0098028E"/>
    <w:rsid w:val="009808A2"/>
    <w:rsid w:val="009819C0"/>
    <w:rsid w:val="009828CC"/>
    <w:rsid w:val="00982B10"/>
    <w:rsid w:val="00982D58"/>
    <w:rsid w:val="00983128"/>
    <w:rsid w:val="00983962"/>
    <w:rsid w:val="009840C4"/>
    <w:rsid w:val="0098473B"/>
    <w:rsid w:val="00985A86"/>
    <w:rsid w:val="009862EE"/>
    <w:rsid w:val="009864BA"/>
    <w:rsid w:val="009866B4"/>
    <w:rsid w:val="009869BA"/>
    <w:rsid w:val="00987D5B"/>
    <w:rsid w:val="00990E73"/>
    <w:rsid w:val="00992856"/>
    <w:rsid w:val="009932D8"/>
    <w:rsid w:val="0099370F"/>
    <w:rsid w:val="009944F7"/>
    <w:rsid w:val="0099452E"/>
    <w:rsid w:val="0099454B"/>
    <w:rsid w:val="009958B3"/>
    <w:rsid w:val="00995B0D"/>
    <w:rsid w:val="00995C11"/>
    <w:rsid w:val="00996980"/>
    <w:rsid w:val="00997316"/>
    <w:rsid w:val="009974FD"/>
    <w:rsid w:val="009A0560"/>
    <w:rsid w:val="009A1383"/>
    <w:rsid w:val="009A16D0"/>
    <w:rsid w:val="009A1B0C"/>
    <w:rsid w:val="009A3017"/>
    <w:rsid w:val="009A3B98"/>
    <w:rsid w:val="009A3E26"/>
    <w:rsid w:val="009A3E65"/>
    <w:rsid w:val="009A5923"/>
    <w:rsid w:val="009A5F0E"/>
    <w:rsid w:val="009A63C8"/>
    <w:rsid w:val="009A6B04"/>
    <w:rsid w:val="009A6B37"/>
    <w:rsid w:val="009A7807"/>
    <w:rsid w:val="009A782A"/>
    <w:rsid w:val="009A78E2"/>
    <w:rsid w:val="009B0450"/>
    <w:rsid w:val="009B0824"/>
    <w:rsid w:val="009B1BF6"/>
    <w:rsid w:val="009B2117"/>
    <w:rsid w:val="009B2DDA"/>
    <w:rsid w:val="009B46BA"/>
    <w:rsid w:val="009B4961"/>
    <w:rsid w:val="009B4E07"/>
    <w:rsid w:val="009B545F"/>
    <w:rsid w:val="009B62E2"/>
    <w:rsid w:val="009B7290"/>
    <w:rsid w:val="009C16B2"/>
    <w:rsid w:val="009C1870"/>
    <w:rsid w:val="009C41E4"/>
    <w:rsid w:val="009C4D87"/>
    <w:rsid w:val="009C5791"/>
    <w:rsid w:val="009C582C"/>
    <w:rsid w:val="009C6418"/>
    <w:rsid w:val="009C65AF"/>
    <w:rsid w:val="009C7A78"/>
    <w:rsid w:val="009D1566"/>
    <w:rsid w:val="009D260F"/>
    <w:rsid w:val="009D2BD7"/>
    <w:rsid w:val="009D3CFF"/>
    <w:rsid w:val="009D4E8A"/>
    <w:rsid w:val="009D5204"/>
    <w:rsid w:val="009D5BAC"/>
    <w:rsid w:val="009D6340"/>
    <w:rsid w:val="009D6B95"/>
    <w:rsid w:val="009D7E6B"/>
    <w:rsid w:val="009E017B"/>
    <w:rsid w:val="009E068B"/>
    <w:rsid w:val="009E0ABD"/>
    <w:rsid w:val="009E145A"/>
    <w:rsid w:val="009E2757"/>
    <w:rsid w:val="009E3823"/>
    <w:rsid w:val="009E4350"/>
    <w:rsid w:val="009E4FAE"/>
    <w:rsid w:val="009E5609"/>
    <w:rsid w:val="009E79BF"/>
    <w:rsid w:val="009F0855"/>
    <w:rsid w:val="009F08A3"/>
    <w:rsid w:val="009F2126"/>
    <w:rsid w:val="009F412F"/>
    <w:rsid w:val="009F4416"/>
    <w:rsid w:val="009F4DB7"/>
    <w:rsid w:val="009F502F"/>
    <w:rsid w:val="009F5690"/>
    <w:rsid w:val="009F752F"/>
    <w:rsid w:val="00A00175"/>
    <w:rsid w:val="00A001CF"/>
    <w:rsid w:val="00A0087C"/>
    <w:rsid w:val="00A013D0"/>
    <w:rsid w:val="00A01983"/>
    <w:rsid w:val="00A01C63"/>
    <w:rsid w:val="00A02BD9"/>
    <w:rsid w:val="00A03235"/>
    <w:rsid w:val="00A0719F"/>
    <w:rsid w:val="00A07A75"/>
    <w:rsid w:val="00A101DF"/>
    <w:rsid w:val="00A1102A"/>
    <w:rsid w:val="00A12DFC"/>
    <w:rsid w:val="00A1379A"/>
    <w:rsid w:val="00A13ED6"/>
    <w:rsid w:val="00A14A57"/>
    <w:rsid w:val="00A152AC"/>
    <w:rsid w:val="00A154B2"/>
    <w:rsid w:val="00A1593A"/>
    <w:rsid w:val="00A160DC"/>
    <w:rsid w:val="00A16886"/>
    <w:rsid w:val="00A16FF4"/>
    <w:rsid w:val="00A17A55"/>
    <w:rsid w:val="00A200BF"/>
    <w:rsid w:val="00A21D49"/>
    <w:rsid w:val="00A2255E"/>
    <w:rsid w:val="00A22697"/>
    <w:rsid w:val="00A227BB"/>
    <w:rsid w:val="00A22BFF"/>
    <w:rsid w:val="00A22D20"/>
    <w:rsid w:val="00A23B2F"/>
    <w:rsid w:val="00A242C1"/>
    <w:rsid w:val="00A24560"/>
    <w:rsid w:val="00A24E82"/>
    <w:rsid w:val="00A2511B"/>
    <w:rsid w:val="00A2526F"/>
    <w:rsid w:val="00A2549F"/>
    <w:rsid w:val="00A25C57"/>
    <w:rsid w:val="00A25FC5"/>
    <w:rsid w:val="00A2672D"/>
    <w:rsid w:val="00A26CDD"/>
    <w:rsid w:val="00A27614"/>
    <w:rsid w:val="00A30570"/>
    <w:rsid w:val="00A33317"/>
    <w:rsid w:val="00A339FA"/>
    <w:rsid w:val="00A33EB2"/>
    <w:rsid w:val="00A35CFF"/>
    <w:rsid w:val="00A366AB"/>
    <w:rsid w:val="00A36EFC"/>
    <w:rsid w:val="00A3718B"/>
    <w:rsid w:val="00A37984"/>
    <w:rsid w:val="00A37A9B"/>
    <w:rsid w:val="00A4005C"/>
    <w:rsid w:val="00A4147C"/>
    <w:rsid w:val="00A4236F"/>
    <w:rsid w:val="00A425BD"/>
    <w:rsid w:val="00A42E21"/>
    <w:rsid w:val="00A43BE6"/>
    <w:rsid w:val="00A4475E"/>
    <w:rsid w:val="00A45AEB"/>
    <w:rsid w:val="00A46534"/>
    <w:rsid w:val="00A46541"/>
    <w:rsid w:val="00A46FE0"/>
    <w:rsid w:val="00A47B58"/>
    <w:rsid w:val="00A506A6"/>
    <w:rsid w:val="00A52B08"/>
    <w:rsid w:val="00A52DF6"/>
    <w:rsid w:val="00A52E1E"/>
    <w:rsid w:val="00A52EF3"/>
    <w:rsid w:val="00A52F28"/>
    <w:rsid w:val="00A531A8"/>
    <w:rsid w:val="00A53436"/>
    <w:rsid w:val="00A53753"/>
    <w:rsid w:val="00A568F7"/>
    <w:rsid w:val="00A56B81"/>
    <w:rsid w:val="00A57BBB"/>
    <w:rsid w:val="00A57C21"/>
    <w:rsid w:val="00A617D3"/>
    <w:rsid w:val="00A619DE"/>
    <w:rsid w:val="00A62500"/>
    <w:rsid w:val="00A62526"/>
    <w:rsid w:val="00A62594"/>
    <w:rsid w:val="00A65924"/>
    <w:rsid w:val="00A65E5D"/>
    <w:rsid w:val="00A675E2"/>
    <w:rsid w:val="00A67BAF"/>
    <w:rsid w:val="00A7116B"/>
    <w:rsid w:val="00A71681"/>
    <w:rsid w:val="00A71D5F"/>
    <w:rsid w:val="00A734E6"/>
    <w:rsid w:val="00A73691"/>
    <w:rsid w:val="00A75D4B"/>
    <w:rsid w:val="00A76F1C"/>
    <w:rsid w:val="00A77670"/>
    <w:rsid w:val="00A779B6"/>
    <w:rsid w:val="00A77C90"/>
    <w:rsid w:val="00A80236"/>
    <w:rsid w:val="00A80C4B"/>
    <w:rsid w:val="00A81475"/>
    <w:rsid w:val="00A81DFA"/>
    <w:rsid w:val="00A81F40"/>
    <w:rsid w:val="00A81F8F"/>
    <w:rsid w:val="00A840B3"/>
    <w:rsid w:val="00A84366"/>
    <w:rsid w:val="00A86892"/>
    <w:rsid w:val="00A86BA6"/>
    <w:rsid w:val="00A86C7B"/>
    <w:rsid w:val="00A90145"/>
    <w:rsid w:val="00A902A5"/>
    <w:rsid w:val="00A92E1D"/>
    <w:rsid w:val="00A935BF"/>
    <w:rsid w:val="00A9416B"/>
    <w:rsid w:val="00A9473F"/>
    <w:rsid w:val="00A95479"/>
    <w:rsid w:val="00A95EE3"/>
    <w:rsid w:val="00A96049"/>
    <w:rsid w:val="00A9695A"/>
    <w:rsid w:val="00AA1940"/>
    <w:rsid w:val="00AA1EB8"/>
    <w:rsid w:val="00AA21FD"/>
    <w:rsid w:val="00AA2F24"/>
    <w:rsid w:val="00AA378F"/>
    <w:rsid w:val="00AA4024"/>
    <w:rsid w:val="00AA4142"/>
    <w:rsid w:val="00AA44F6"/>
    <w:rsid w:val="00AA57F2"/>
    <w:rsid w:val="00AA64FF"/>
    <w:rsid w:val="00AB1870"/>
    <w:rsid w:val="00AB24B5"/>
    <w:rsid w:val="00AB2970"/>
    <w:rsid w:val="00AB2BB3"/>
    <w:rsid w:val="00AB37EA"/>
    <w:rsid w:val="00AB3C5B"/>
    <w:rsid w:val="00AB5A70"/>
    <w:rsid w:val="00AB6586"/>
    <w:rsid w:val="00AB74EB"/>
    <w:rsid w:val="00AB7CA7"/>
    <w:rsid w:val="00AC0086"/>
    <w:rsid w:val="00AC0C36"/>
    <w:rsid w:val="00AC26D0"/>
    <w:rsid w:val="00AC2DCB"/>
    <w:rsid w:val="00AC345C"/>
    <w:rsid w:val="00AC4BC0"/>
    <w:rsid w:val="00AC4CDD"/>
    <w:rsid w:val="00AC4E85"/>
    <w:rsid w:val="00AC5553"/>
    <w:rsid w:val="00AC556F"/>
    <w:rsid w:val="00AC60A6"/>
    <w:rsid w:val="00AC6E0C"/>
    <w:rsid w:val="00AC6FD5"/>
    <w:rsid w:val="00AC700E"/>
    <w:rsid w:val="00AC723C"/>
    <w:rsid w:val="00AD15A3"/>
    <w:rsid w:val="00AD1E6D"/>
    <w:rsid w:val="00AD3B18"/>
    <w:rsid w:val="00AD3FFE"/>
    <w:rsid w:val="00AD4024"/>
    <w:rsid w:val="00AD4E6B"/>
    <w:rsid w:val="00AD4F4B"/>
    <w:rsid w:val="00AD5545"/>
    <w:rsid w:val="00AD55CF"/>
    <w:rsid w:val="00AD5BBF"/>
    <w:rsid w:val="00AD5C3B"/>
    <w:rsid w:val="00AD717C"/>
    <w:rsid w:val="00AD7B8C"/>
    <w:rsid w:val="00AE097C"/>
    <w:rsid w:val="00AE0F7C"/>
    <w:rsid w:val="00AE16EF"/>
    <w:rsid w:val="00AE2B30"/>
    <w:rsid w:val="00AE2C16"/>
    <w:rsid w:val="00AE2E72"/>
    <w:rsid w:val="00AE3240"/>
    <w:rsid w:val="00AE39B5"/>
    <w:rsid w:val="00AE3BBB"/>
    <w:rsid w:val="00AE433C"/>
    <w:rsid w:val="00AE4448"/>
    <w:rsid w:val="00AE4701"/>
    <w:rsid w:val="00AE4E44"/>
    <w:rsid w:val="00AE6461"/>
    <w:rsid w:val="00AE7669"/>
    <w:rsid w:val="00AF01C4"/>
    <w:rsid w:val="00AF0C96"/>
    <w:rsid w:val="00AF1861"/>
    <w:rsid w:val="00AF1987"/>
    <w:rsid w:val="00AF1B16"/>
    <w:rsid w:val="00AF1FDD"/>
    <w:rsid w:val="00AF2147"/>
    <w:rsid w:val="00AF2180"/>
    <w:rsid w:val="00AF2A8B"/>
    <w:rsid w:val="00AF4560"/>
    <w:rsid w:val="00AF4AFA"/>
    <w:rsid w:val="00AF4DFC"/>
    <w:rsid w:val="00AF67B4"/>
    <w:rsid w:val="00AF7256"/>
    <w:rsid w:val="00AF74C6"/>
    <w:rsid w:val="00AF78EE"/>
    <w:rsid w:val="00AF7ABF"/>
    <w:rsid w:val="00AF7BC7"/>
    <w:rsid w:val="00AF7F01"/>
    <w:rsid w:val="00B00726"/>
    <w:rsid w:val="00B020BC"/>
    <w:rsid w:val="00B02976"/>
    <w:rsid w:val="00B032BC"/>
    <w:rsid w:val="00B05182"/>
    <w:rsid w:val="00B05192"/>
    <w:rsid w:val="00B061E6"/>
    <w:rsid w:val="00B077C9"/>
    <w:rsid w:val="00B1152A"/>
    <w:rsid w:val="00B11EB4"/>
    <w:rsid w:val="00B13C25"/>
    <w:rsid w:val="00B142FD"/>
    <w:rsid w:val="00B1471D"/>
    <w:rsid w:val="00B15C53"/>
    <w:rsid w:val="00B1692B"/>
    <w:rsid w:val="00B1706A"/>
    <w:rsid w:val="00B20806"/>
    <w:rsid w:val="00B20B4E"/>
    <w:rsid w:val="00B2189B"/>
    <w:rsid w:val="00B21C13"/>
    <w:rsid w:val="00B24D41"/>
    <w:rsid w:val="00B25012"/>
    <w:rsid w:val="00B258D2"/>
    <w:rsid w:val="00B26001"/>
    <w:rsid w:val="00B278B9"/>
    <w:rsid w:val="00B27B61"/>
    <w:rsid w:val="00B27B71"/>
    <w:rsid w:val="00B30338"/>
    <w:rsid w:val="00B30708"/>
    <w:rsid w:val="00B326E6"/>
    <w:rsid w:val="00B3280C"/>
    <w:rsid w:val="00B32836"/>
    <w:rsid w:val="00B32C1D"/>
    <w:rsid w:val="00B32E79"/>
    <w:rsid w:val="00B338D8"/>
    <w:rsid w:val="00B3396F"/>
    <w:rsid w:val="00B34CC7"/>
    <w:rsid w:val="00B36285"/>
    <w:rsid w:val="00B3633E"/>
    <w:rsid w:val="00B36E5D"/>
    <w:rsid w:val="00B375D6"/>
    <w:rsid w:val="00B37893"/>
    <w:rsid w:val="00B37BD8"/>
    <w:rsid w:val="00B401FF"/>
    <w:rsid w:val="00B40911"/>
    <w:rsid w:val="00B40B44"/>
    <w:rsid w:val="00B41A96"/>
    <w:rsid w:val="00B42AAC"/>
    <w:rsid w:val="00B430D7"/>
    <w:rsid w:val="00B45720"/>
    <w:rsid w:val="00B46048"/>
    <w:rsid w:val="00B46D3B"/>
    <w:rsid w:val="00B46E80"/>
    <w:rsid w:val="00B46F41"/>
    <w:rsid w:val="00B470C5"/>
    <w:rsid w:val="00B471E2"/>
    <w:rsid w:val="00B47EA7"/>
    <w:rsid w:val="00B50DDD"/>
    <w:rsid w:val="00B53458"/>
    <w:rsid w:val="00B534F4"/>
    <w:rsid w:val="00B53FFE"/>
    <w:rsid w:val="00B5476F"/>
    <w:rsid w:val="00B550EF"/>
    <w:rsid w:val="00B551E4"/>
    <w:rsid w:val="00B56153"/>
    <w:rsid w:val="00B5630F"/>
    <w:rsid w:val="00B56FF3"/>
    <w:rsid w:val="00B57215"/>
    <w:rsid w:val="00B601B3"/>
    <w:rsid w:val="00B60C20"/>
    <w:rsid w:val="00B61C83"/>
    <w:rsid w:val="00B62B79"/>
    <w:rsid w:val="00B63030"/>
    <w:rsid w:val="00B636BF"/>
    <w:rsid w:val="00B63A88"/>
    <w:rsid w:val="00B641BF"/>
    <w:rsid w:val="00B645F1"/>
    <w:rsid w:val="00B65635"/>
    <w:rsid w:val="00B6571A"/>
    <w:rsid w:val="00B66784"/>
    <w:rsid w:val="00B70F8C"/>
    <w:rsid w:val="00B71092"/>
    <w:rsid w:val="00B71494"/>
    <w:rsid w:val="00B71771"/>
    <w:rsid w:val="00B71A45"/>
    <w:rsid w:val="00B72B7D"/>
    <w:rsid w:val="00B73267"/>
    <w:rsid w:val="00B746F8"/>
    <w:rsid w:val="00B758BF"/>
    <w:rsid w:val="00B779C6"/>
    <w:rsid w:val="00B77BE4"/>
    <w:rsid w:val="00B80BED"/>
    <w:rsid w:val="00B839C7"/>
    <w:rsid w:val="00B83D3F"/>
    <w:rsid w:val="00B840C0"/>
    <w:rsid w:val="00B842B0"/>
    <w:rsid w:val="00B84E2A"/>
    <w:rsid w:val="00B8576D"/>
    <w:rsid w:val="00B8631E"/>
    <w:rsid w:val="00B87284"/>
    <w:rsid w:val="00B908F8"/>
    <w:rsid w:val="00B90F5D"/>
    <w:rsid w:val="00B91697"/>
    <w:rsid w:val="00B93875"/>
    <w:rsid w:val="00B93A8E"/>
    <w:rsid w:val="00B93BD2"/>
    <w:rsid w:val="00B93EDA"/>
    <w:rsid w:val="00B94399"/>
    <w:rsid w:val="00B96481"/>
    <w:rsid w:val="00B96975"/>
    <w:rsid w:val="00B97009"/>
    <w:rsid w:val="00BA0350"/>
    <w:rsid w:val="00BA045A"/>
    <w:rsid w:val="00BA2F8A"/>
    <w:rsid w:val="00BA3769"/>
    <w:rsid w:val="00BA49DC"/>
    <w:rsid w:val="00BA5842"/>
    <w:rsid w:val="00BA586D"/>
    <w:rsid w:val="00BA6078"/>
    <w:rsid w:val="00BB2139"/>
    <w:rsid w:val="00BB2FCF"/>
    <w:rsid w:val="00BB326E"/>
    <w:rsid w:val="00BB37C6"/>
    <w:rsid w:val="00BB3BB5"/>
    <w:rsid w:val="00BB3CDD"/>
    <w:rsid w:val="00BB4D9D"/>
    <w:rsid w:val="00BB5C08"/>
    <w:rsid w:val="00BB61EB"/>
    <w:rsid w:val="00BB6BC8"/>
    <w:rsid w:val="00BB6F8E"/>
    <w:rsid w:val="00BC1105"/>
    <w:rsid w:val="00BC127A"/>
    <w:rsid w:val="00BC1359"/>
    <w:rsid w:val="00BC18E0"/>
    <w:rsid w:val="00BC1A95"/>
    <w:rsid w:val="00BC2639"/>
    <w:rsid w:val="00BC2D97"/>
    <w:rsid w:val="00BC376F"/>
    <w:rsid w:val="00BC3C5B"/>
    <w:rsid w:val="00BC3DC2"/>
    <w:rsid w:val="00BC4459"/>
    <w:rsid w:val="00BC44B6"/>
    <w:rsid w:val="00BC4AC5"/>
    <w:rsid w:val="00BC4B06"/>
    <w:rsid w:val="00BC699D"/>
    <w:rsid w:val="00BC7471"/>
    <w:rsid w:val="00BD012A"/>
    <w:rsid w:val="00BD08CC"/>
    <w:rsid w:val="00BD0AD0"/>
    <w:rsid w:val="00BD0EB0"/>
    <w:rsid w:val="00BD170C"/>
    <w:rsid w:val="00BD1D84"/>
    <w:rsid w:val="00BD2089"/>
    <w:rsid w:val="00BD3803"/>
    <w:rsid w:val="00BD50C5"/>
    <w:rsid w:val="00BD5799"/>
    <w:rsid w:val="00BD69F5"/>
    <w:rsid w:val="00BD6B69"/>
    <w:rsid w:val="00BD6DFB"/>
    <w:rsid w:val="00BE1F07"/>
    <w:rsid w:val="00BE232B"/>
    <w:rsid w:val="00BE297A"/>
    <w:rsid w:val="00BE37F6"/>
    <w:rsid w:val="00BE5E4A"/>
    <w:rsid w:val="00BE7081"/>
    <w:rsid w:val="00BF001F"/>
    <w:rsid w:val="00BF04A3"/>
    <w:rsid w:val="00BF092D"/>
    <w:rsid w:val="00BF0F2A"/>
    <w:rsid w:val="00BF128E"/>
    <w:rsid w:val="00BF1C24"/>
    <w:rsid w:val="00BF31F9"/>
    <w:rsid w:val="00BF32D9"/>
    <w:rsid w:val="00BF3300"/>
    <w:rsid w:val="00BF3E7C"/>
    <w:rsid w:val="00BF4E2D"/>
    <w:rsid w:val="00BF4F08"/>
    <w:rsid w:val="00BF4F51"/>
    <w:rsid w:val="00BF5784"/>
    <w:rsid w:val="00BF62D2"/>
    <w:rsid w:val="00BF6367"/>
    <w:rsid w:val="00BF6890"/>
    <w:rsid w:val="00BF6F78"/>
    <w:rsid w:val="00BF7800"/>
    <w:rsid w:val="00BF78DD"/>
    <w:rsid w:val="00C00147"/>
    <w:rsid w:val="00C0014F"/>
    <w:rsid w:val="00C00156"/>
    <w:rsid w:val="00C0170B"/>
    <w:rsid w:val="00C017D6"/>
    <w:rsid w:val="00C01A48"/>
    <w:rsid w:val="00C02291"/>
    <w:rsid w:val="00C034DA"/>
    <w:rsid w:val="00C037EF"/>
    <w:rsid w:val="00C03C5F"/>
    <w:rsid w:val="00C04079"/>
    <w:rsid w:val="00C0638B"/>
    <w:rsid w:val="00C067E2"/>
    <w:rsid w:val="00C07607"/>
    <w:rsid w:val="00C07C15"/>
    <w:rsid w:val="00C07D1E"/>
    <w:rsid w:val="00C1141F"/>
    <w:rsid w:val="00C120F1"/>
    <w:rsid w:val="00C12927"/>
    <w:rsid w:val="00C12B83"/>
    <w:rsid w:val="00C130E3"/>
    <w:rsid w:val="00C135F1"/>
    <w:rsid w:val="00C13DBB"/>
    <w:rsid w:val="00C150A5"/>
    <w:rsid w:val="00C15F02"/>
    <w:rsid w:val="00C16E6C"/>
    <w:rsid w:val="00C2046C"/>
    <w:rsid w:val="00C20843"/>
    <w:rsid w:val="00C21302"/>
    <w:rsid w:val="00C22B15"/>
    <w:rsid w:val="00C245A1"/>
    <w:rsid w:val="00C247F1"/>
    <w:rsid w:val="00C24EAE"/>
    <w:rsid w:val="00C2541B"/>
    <w:rsid w:val="00C25F29"/>
    <w:rsid w:val="00C26415"/>
    <w:rsid w:val="00C2642C"/>
    <w:rsid w:val="00C300FE"/>
    <w:rsid w:val="00C307A5"/>
    <w:rsid w:val="00C316D5"/>
    <w:rsid w:val="00C323DE"/>
    <w:rsid w:val="00C333BD"/>
    <w:rsid w:val="00C33721"/>
    <w:rsid w:val="00C34D1A"/>
    <w:rsid w:val="00C3537C"/>
    <w:rsid w:val="00C36183"/>
    <w:rsid w:val="00C361E3"/>
    <w:rsid w:val="00C37C70"/>
    <w:rsid w:val="00C40270"/>
    <w:rsid w:val="00C40440"/>
    <w:rsid w:val="00C4089E"/>
    <w:rsid w:val="00C40EB3"/>
    <w:rsid w:val="00C42824"/>
    <w:rsid w:val="00C439B1"/>
    <w:rsid w:val="00C43F7B"/>
    <w:rsid w:val="00C45631"/>
    <w:rsid w:val="00C45C90"/>
    <w:rsid w:val="00C46678"/>
    <w:rsid w:val="00C46762"/>
    <w:rsid w:val="00C46EBC"/>
    <w:rsid w:val="00C473B5"/>
    <w:rsid w:val="00C479EA"/>
    <w:rsid w:val="00C5013A"/>
    <w:rsid w:val="00C50862"/>
    <w:rsid w:val="00C508A4"/>
    <w:rsid w:val="00C50CD7"/>
    <w:rsid w:val="00C51680"/>
    <w:rsid w:val="00C51CA4"/>
    <w:rsid w:val="00C522A8"/>
    <w:rsid w:val="00C5304B"/>
    <w:rsid w:val="00C532C6"/>
    <w:rsid w:val="00C53652"/>
    <w:rsid w:val="00C53A7C"/>
    <w:rsid w:val="00C54369"/>
    <w:rsid w:val="00C543A2"/>
    <w:rsid w:val="00C5463F"/>
    <w:rsid w:val="00C547FD"/>
    <w:rsid w:val="00C54E90"/>
    <w:rsid w:val="00C55E76"/>
    <w:rsid w:val="00C561E1"/>
    <w:rsid w:val="00C5643B"/>
    <w:rsid w:val="00C56EBD"/>
    <w:rsid w:val="00C57E2A"/>
    <w:rsid w:val="00C60D19"/>
    <w:rsid w:val="00C61237"/>
    <w:rsid w:val="00C62231"/>
    <w:rsid w:val="00C62716"/>
    <w:rsid w:val="00C6272A"/>
    <w:rsid w:val="00C637AC"/>
    <w:rsid w:val="00C638D3"/>
    <w:rsid w:val="00C63B6B"/>
    <w:rsid w:val="00C64452"/>
    <w:rsid w:val="00C64887"/>
    <w:rsid w:val="00C652C6"/>
    <w:rsid w:val="00C658C1"/>
    <w:rsid w:val="00C6634A"/>
    <w:rsid w:val="00C672CC"/>
    <w:rsid w:val="00C67BFE"/>
    <w:rsid w:val="00C700B3"/>
    <w:rsid w:val="00C70366"/>
    <w:rsid w:val="00C7057B"/>
    <w:rsid w:val="00C71076"/>
    <w:rsid w:val="00C72B12"/>
    <w:rsid w:val="00C7481F"/>
    <w:rsid w:val="00C74878"/>
    <w:rsid w:val="00C74E8F"/>
    <w:rsid w:val="00C75805"/>
    <w:rsid w:val="00C75A21"/>
    <w:rsid w:val="00C75E74"/>
    <w:rsid w:val="00C77EC8"/>
    <w:rsid w:val="00C800E3"/>
    <w:rsid w:val="00C80790"/>
    <w:rsid w:val="00C80CF6"/>
    <w:rsid w:val="00C80E92"/>
    <w:rsid w:val="00C82238"/>
    <w:rsid w:val="00C835AB"/>
    <w:rsid w:val="00C8665B"/>
    <w:rsid w:val="00C86E1E"/>
    <w:rsid w:val="00C8795F"/>
    <w:rsid w:val="00C90487"/>
    <w:rsid w:val="00C90748"/>
    <w:rsid w:val="00C91250"/>
    <w:rsid w:val="00C915DB"/>
    <w:rsid w:val="00C93CA9"/>
    <w:rsid w:val="00C94DE2"/>
    <w:rsid w:val="00C956F3"/>
    <w:rsid w:val="00C964F2"/>
    <w:rsid w:val="00C96707"/>
    <w:rsid w:val="00C9678A"/>
    <w:rsid w:val="00C9795E"/>
    <w:rsid w:val="00CA0463"/>
    <w:rsid w:val="00CA078A"/>
    <w:rsid w:val="00CA0F1F"/>
    <w:rsid w:val="00CA105E"/>
    <w:rsid w:val="00CA1BF6"/>
    <w:rsid w:val="00CA1DC4"/>
    <w:rsid w:val="00CA3F22"/>
    <w:rsid w:val="00CA4AAF"/>
    <w:rsid w:val="00CA67ED"/>
    <w:rsid w:val="00CA7C2D"/>
    <w:rsid w:val="00CA7E60"/>
    <w:rsid w:val="00CB019E"/>
    <w:rsid w:val="00CB065D"/>
    <w:rsid w:val="00CB067B"/>
    <w:rsid w:val="00CB076B"/>
    <w:rsid w:val="00CB2687"/>
    <w:rsid w:val="00CB40C8"/>
    <w:rsid w:val="00CB4288"/>
    <w:rsid w:val="00CB5B5A"/>
    <w:rsid w:val="00CB5F59"/>
    <w:rsid w:val="00CB6162"/>
    <w:rsid w:val="00CB6DDE"/>
    <w:rsid w:val="00CB701A"/>
    <w:rsid w:val="00CB7A76"/>
    <w:rsid w:val="00CC0CA3"/>
    <w:rsid w:val="00CC119B"/>
    <w:rsid w:val="00CC1346"/>
    <w:rsid w:val="00CC16FB"/>
    <w:rsid w:val="00CC2008"/>
    <w:rsid w:val="00CC248D"/>
    <w:rsid w:val="00CC2634"/>
    <w:rsid w:val="00CC3029"/>
    <w:rsid w:val="00CC44A4"/>
    <w:rsid w:val="00CC53E5"/>
    <w:rsid w:val="00CC6096"/>
    <w:rsid w:val="00CC68F4"/>
    <w:rsid w:val="00CC6F37"/>
    <w:rsid w:val="00CC7214"/>
    <w:rsid w:val="00CD0278"/>
    <w:rsid w:val="00CD0484"/>
    <w:rsid w:val="00CD0D6E"/>
    <w:rsid w:val="00CD0FF8"/>
    <w:rsid w:val="00CD2F80"/>
    <w:rsid w:val="00CD3341"/>
    <w:rsid w:val="00CD4176"/>
    <w:rsid w:val="00CD4892"/>
    <w:rsid w:val="00CD4E89"/>
    <w:rsid w:val="00CD6986"/>
    <w:rsid w:val="00CD7C4E"/>
    <w:rsid w:val="00CE29DE"/>
    <w:rsid w:val="00CE3F0B"/>
    <w:rsid w:val="00CE46C5"/>
    <w:rsid w:val="00CE7818"/>
    <w:rsid w:val="00CF11A0"/>
    <w:rsid w:val="00CF1336"/>
    <w:rsid w:val="00CF1D07"/>
    <w:rsid w:val="00CF1F1E"/>
    <w:rsid w:val="00CF460D"/>
    <w:rsid w:val="00CF49E2"/>
    <w:rsid w:val="00CF4D72"/>
    <w:rsid w:val="00CF6062"/>
    <w:rsid w:val="00CF62CF"/>
    <w:rsid w:val="00CF673D"/>
    <w:rsid w:val="00CF70DF"/>
    <w:rsid w:val="00CF7116"/>
    <w:rsid w:val="00CF7A11"/>
    <w:rsid w:val="00D00251"/>
    <w:rsid w:val="00D00A64"/>
    <w:rsid w:val="00D01BCA"/>
    <w:rsid w:val="00D01E66"/>
    <w:rsid w:val="00D02024"/>
    <w:rsid w:val="00D03A9C"/>
    <w:rsid w:val="00D04135"/>
    <w:rsid w:val="00D0493E"/>
    <w:rsid w:val="00D0620B"/>
    <w:rsid w:val="00D06928"/>
    <w:rsid w:val="00D06E65"/>
    <w:rsid w:val="00D07C3C"/>
    <w:rsid w:val="00D07F23"/>
    <w:rsid w:val="00D1067F"/>
    <w:rsid w:val="00D10A05"/>
    <w:rsid w:val="00D110C6"/>
    <w:rsid w:val="00D11A12"/>
    <w:rsid w:val="00D11C93"/>
    <w:rsid w:val="00D12790"/>
    <w:rsid w:val="00D129D7"/>
    <w:rsid w:val="00D13450"/>
    <w:rsid w:val="00D13974"/>
    <w:rsid w:val="00D13A4E"/>
    <w:rsid w:val="00D1543B"/>
    <w:rsid w:val="00D15CC7"/>
    <w:rsid w:val="00D15DD1"/>
    <w:rsid w:val="00D2015F"/>
    <w:rsid w:val="00D20BA8"/>
    <w:rsid w:val="00D20D54"/>
    <w:rsid w:val="00D20E3C"/>
    <w:rsid w:val="00D21209"/>
    <w:rsid w:val="00D215D6"/>
    <w:rsid w:val="00D21C73"/>
    <w:rsid w:val="00D2263B"/>
    <w:rsid w:val="00D23121"/>
    <w:rsid w:val="00D23140"/>
    <w:rsid w:val="00D2324A"/>
    <w:rsid w:val="00D239A3"/>
    <w:rsid w:val="00D23A74"/>
    <w:rsid w:val="00D25126"/>
    <w:rsid w:val="00D25265"/>
    <w:rsid w:val="00D252E4"/>
    <w:rsid w:val="00D25675"/>
    <w:rsid w:val="00D25A20"/>
    <w:rsid w:val="00D25B3F"/>
    <w:rsid w:val="00D25D18"/>
    <w:rsid w:val="00D261B3"/>
    <w:rsid w:val="00D264E9"/>
    <w:rsid w:val="00D26F5D"/>
    <w:rsid w:val="00D27190"/>
    <w:rsid w:val="00D2731D"/>
    <w:rsid w:val="00D304E0"/>
    <w:rsid w:val="00D3090E"/>
    <w:rsid w:val="00D30C31"/>
    <w:rsid w:val="00D30E48"/>
    <w:rsid w:val="00D3217E"/>
    <w:rsid w:val="00D3218B"/>
    <w:rsid w:val="00D32C6E"/>
    <w:rsid w:val="00D3354A"/>
    <w:rsid w:val="00D336CB"/>
    <w:rsid w:val="00D34C34"/>
    <w:rsid w:val="00D3547D"/>
    <w:rsid w:val="00D3586F"/>
    <w:rsid w:val="00D35E38"/>
    <w:rsid w:val="00D35E93"/>
    <w:rsid w:val="00D365F3"/>
    <w:rsid w:val="00D36FE5"/>
    <w:rsid w:val="00D37B55"/>
    <w:rsid w:val="00D37BC5"/>
    <w:rsid w:val="00D40EC2"/>
    <w:rsid w:val="00D41718"/>
    <w:rsid w:val="00D41FEA"/>
    <w:rsid w:val="00D42C3A"/>
    <w:rsid w:val="00D42F9F"/>
    <w:rsid w:val="00D433F6"/>
    <w:rsid w:val="00D4367F"/>
    <w:rsid w:val="00D43DBE"/>
    <w:rsid w:val="00D43F43"/>
    <w:rsid w:val="00D446AD"/>
    <w:rsid w:val="00D44C0A"/>
    <w:rsid w:val="00D45692"/>
    <w:rsid w:val="00D45856"/>
    <w:rsid w:val="00D46CAD"/>
    <w:rsid w:val="00D47055"/>
    <w:rsid w:val="00D470B8"/>
    <w:rsid w:val="00D47A44"/>
    <w:rsid w:val="00D47E44"/>
    <w:rsid w:val="00D502C5"/>
    <w:rsid w:val="00D5074F"/>
    <w:rsid w:val="00D508DB"/>
    <w:rsid w:val="00D50F25"/>
    <w:rsid w:val="00D510E7"/>
    <w:rsid w:val="00D51207"/>
    <w:rsid w:val="00D51FBD"/>
    <w:rsid w:val="00D52547"/>
    <w:rsid w:val="00D5272A"/>
    <w:rsid w:val="00D54816"/>
    <w:rsid w:val="00D5570D"/>
    <w:rsid w:val="00D56376"/>
    <w:rsid w:val="00D57CE1"/>
    <w:rsid w:val="00D605F4"/>
    <w:rsid w:val="00D6097C"/>
    <w:rsid w:val="00D60B52"/>
    <w:rsid w:val="00D6122D"/>
    <w:rsid w:val="00D612C3"/>
    <w:rsid w:val="00D62451"/>
    <w:rsid w:val="00D65CEF"/>
    <w:rsid w:val="00D67C5F"/>
    <w:rsid w:val="00D702AB"/>
    <w:rsid w:val="00D70E33"/>
    <w:rsid w:val="00D71104"/>
    <w:rsid w:val="00D7122F"/>
    <w:rsid w:val="00D722BA"/>
    <w:rsid w:val="00D72445"/>
    <w:rsid w:val="00D7342B"/>
    <w:rsid w:val="00D73D5F"/>
    <w:rsid w:val="00D74ABC"/>
    <w:rsid w:val="00D74B7D"/>
    <w:rsid w:val="00D74E2F"/>
    <w:rsid w:val="00D753D4"/>
    <w:rsid w:val="00D7593D"/>
    <w:rsid w:val="00D75A96"/>
    <w:rsid w:val="00D763AE"/>
    <w:rsid w:val="00D7658F"/>
    <w:rsid w:val="00D76D77"/>
    <w:rsid w:val="00D7771B"/>
    <w:rsid w:val="00D77B0C"/>
    <w:rsid w:val="00D8066C"/>
    <w:rsid w:val="00D80F06"/>
    <w:rsid w:val="00D8100E"/>
    <w:rsid w:val="00D83780"/>
    <w:rsid w:val="00D84302"/>
    <w:rsid w:val="00D854E6"/>
    <w:rsid w:val="00D85B42"/>
    <w:rsid w:val="00D85D53"/>
    <w:rsid w:val="00D86789"/>
    <w:rsid w:val="00D90146"/>
    <w:rsid w:val="00D90671"/>
    <w:rsid w:val="00D90966"/>
    <w:rsid w:val="00D90D32"/>
    <w:rsid w:val="00D91245"/>
    <w:rsid w:val="00D92CB3"/>
    <w:rsid w:val="00D9321D"/>
    <w:rsid w:val="00D932BB"/>
    <w:rsid w:val="00D9372B"/>
    <w:rsid w:val="00D9484E"/>
    <w:rsid w:val="00D94938"/>
    <w:rsid w:val="00D951EA"/>
    <w:rsid w:val="00D95E21"/>
    <w:rsid w:val="00D9682E"/>
    <w:rsid w:val="00D96E32"/>
    <w:rsid w:val="00D9723A"/>
    <w:rsid w:val="00D97676"/>
    <w:rsid w:val="00DA0028"/>
    <w:rsid w:val="00DA05DE"/>
    <w:rsid w:val="00DA06B1"/>
    <w:rsid w:val="00DA0C84"/>
    <w:rsid w:val="00DA1EFA"/>
    <w:rsid w:val="00DA304A"/>
    <w:rsid w:val="00DA310F"/>
    <w:rsid w:val="00DA384B"/>
    <w:rsid w:val="00DA5ADB"/>
    <w:rsid w:val="00DA7BD7"/>
    <w:rsid w:val="00DB145B"/>
    <w:rsid w:val="00DB2047"/>
    <w:rsid w:val="00DB30A1"/>
    <w:rsid w:val="00DB3202"/>
    <w:rsid w:val="00DB3396"/>
    <w:rsid w:val="00DB4A6C"/>
    <w:rsid w:val="00DB52FA"/>
    <w:rsid w:val="00DB598C"/>
    <w:rsid w:val="00DB5DCF"/>
    <w:rsid w:val="00DB687F"/>
    <w:rsid w:val="00DB7540"/>
    <w:rsid w:val="00DB7B6F"/>
    <w:rsid w:val="00DC0934"/>
    <w:rsid w:val="00DC0BFC"/>
    <w:rsid w:val="00DC13CF"/>
    <w:rsid w:val="00DC2F96"/>
    <w:rsid w:val="00DC324C"/>
    <w:rsid w:val="00DC33F0"/>
    <w:rsid w:val="00DC35E9"/>
    <w:rsid w:val="00DC4DC5"/>
    <w:rsid w:val="00DC51D2"/>
    <w:rsid w:val="00DC5467"/>
    <w:rsid w:val="00DC7452"/>
    <w:rsid w:val="00DC76CC"/>
    <w:rsid w:val="00DD03D8"/>
    <w:rsid w:val="00DD11A4"/>
    <w:rsid w:val="00DD13D4"/>
    <w:rsid w:val="00DD27BA"/>
    <w:rsid w:val="00DD3AF8"/>
    <w:rsid w:val="00DD4FD2"/>
    <w:rsid w:val="00DD50B2"/>
    <w:rsid w:val="00DD568F"/>
    <w:rsid w:val="00DD5830"/>
    <w:rsid w:val="00DD59AA"/>
    <w:rsid w:val="00DD7FF2"/>
    <w:rsid w:val="00DE0A52"/>
    <w:rsid w:val="00DE1528"/>
    <w:rsid w:val="00DE16E5"/>
    <w:rsid w:val="00DE18CC"/>
    <w:rsid w:val="00DE1DCF"/>
    <w:rsid w:val="00DE23BB"/>
    <w:rsid w:val="00DE2983"/>
    <w:rsid w:val="00DE31DB"/>
    <w:rsid w:val="00DE4144"/>
    <w:rsid w:val="00DE4AA2"/>
    <w:rsid w:val="00DE574A"/>
    <w:rsid w:val="00DE60B8"/>
    <w:rsid w:val="00DE6364"/>
    <w:rsid w:val="00DE6E72"/>
    <w:rsid w:val="00DE6E7F"/>
    <w:rsid w:val="00DE6EE1"/>
    <w:rsid w:val="00DE7D36"/>
    <w:rsid w:val="00DF0AA4"/>
    <w:rsid w:val="00DF0C4F"/>
    <w:rsid w:val="00DF0CAA"/>
    <w:rsid w:val="00DF0E58"/>
    <w:rsid w:val="00DF1507"/>
    <w:rsid w:val="00DF19C1"/>
    <w:rsid w:val="00DF1EC4"/>
    <w:rsid w:val="00DF2446"/>
    <w:rsid w:val="00DF2498"/>
    <w:rsid w:val="00DF2B73"/>
    <w:rsid w:val="00DF3CC8"/>
    <w:rsid w:val="00DF3EE9"/>
    <w:rsid w:val="00DF439D"/>
    <w:rsid w:val="00DF443F"/>
    <w:rsid w:val="00DF4D6D"/>
    <w:rsid w:val="00DF4E47"/>
    <w:rsid w:val="00DF4FD3"/>
    <w:rsid w:val="00DF5058"/>
    <w:rsid w:val="00DF613A"/>
    <w:rsid w:val="00DF757F"/>
    <w:rsid w:val="00E00070"/>
    <w:rsid w:val="00E01301"/>
    <w:rsid w:val="00E01D2D"/>
    <w:rsid w:val="00E0219F"/>
    <w:rsid w:val="00E02AA6"/>
    <w:rsid w:val="00E03EA2"/>
    <w:rsid w:val="00E0443F"/>
    <w:rsid w:val="00E04A55"/>
    <w:rsid w:val="00E04F71"/>
    <w:rsid w:val="00E05215"/>
    <w:rsid w:val="00E05241"/>
    <w:rsid w:val="00E0551E"/>
    <w:rsid w:val="00E07576"/>
    <w:rsid w:val="00E0776D"/>
    <w:rsid w:val="00E07CF2"/>
    <w:rsid w:val="00E07EA6"/>
    <w:rsid w:val="00E10C9D"/>
    <w:rsid w:val="00E10E24"/>
    <w:rsid w:val="00E12605"/>
    <w:rsid w:val="00E138F8"/>
    <w:rsid w:val="00E149A0"/>
    <w:rsid w:val="00E14E15"/>
    <w:rsid w:val="00E15702"/>
    <w:rsid w:val="00E17694"/>
    <w:rsid w:val="00E2019A"/>
    <w:rsid w:val="00E202CC"/>
    <w:rsid w:val="00E215C0"/>
    <w:rsid w:val="00E21BAD"/>
    <w:rsid w:val="00E22302"/>
    <w:rsid w:val="00E227D5"/>
    <w:rsid w:val="00E240C0"/>
    <w:rsid w:val="00E26D40"/>
    <w:rsid w:val="00E26ED0"/>
    <w:rsid w:val="00E2777E"/>
    <w:rsid w:val="00E27ABC"/>
    <w:rsid w:val="00E30B60"/>
    <w:rsid w:val="00E31031"/>
    <w:rsid w:val="00E31F4F"/>
    <w:rsid w:val="00E32242"/>
    <w:rsid w:val="00E32B80"/>
    <w:rsid w:val="00E33168"/>
    <w:rsid w:val="00E3444B"/>
    <w:rsid w:val="00E3480D"/>
    <w:rsid w:val="00E34A70"/>
    <w:rsid w:val="00E35889"/>
    <w:rsid w:val="00E3627E"/>
    <w:rsid w:val="00E36602"/>
    <w:rsid w:val="00E36EA1"/>
    <w:rsid w:val="00E379B8"/>
    <w:rsid w:val="00E40ACF"/>
    <w:rsid w:val="00E41B72"/>
    <w:rsid w:val="00E41C5E"/>
    <w:rsid w:val="00E4231D"/>
    <w:rsid w:val="00E42487"/>
    <w:rsid w:val="00E43934"/>
    <w:rsid w:val="00E44732"/>
    <w:rsid w:val="00E456D9"/>
    <w:rsid w:val="00E45762"/>
    <w:rsid w:val="00E45CA4"/>
    <w:rsid w:val="00E46685"/>
    <w:rsid w:val="00E46783"/>
    <w:rsid w:val="00E46C17"/>
    <w:rsid w:val="00E475E8"/>
    <w:rsid w:val="00E50C38"/>
    <w:rsid w:val="00E5127D"/>
    <w:rsid w:val="00E5134A"/>
    <w:rsid w:val="00E5215D"/>
    <w:rsid w:val="00E5236C"/>
    <w:rsid w:val="00E523DB"/>
    <w:rsid w:val="00E52E08"/>
    <w:rsid w:val="00E53231"/>
    <w:rsid w:val="00E54840"/>
    <w:rsid w:val="00E54C2F"/>
    <w:rsid w:val="00E558B2"/>
    <w:rsid w:val="00E55E25"/>
    <w:rsid w:val="00E561E1"/>
    <w:rsid w:val="00E563A4"/>
    <w:rsid w:val="00E57EA0"/>
    <w:rsid w:val="00E60055"/>
    <w:rsid w:val="00E60454"/>
    <w:rsid w:val="00E615F9"/>
    <w:rsid w:val="00E6160F"/>
    <w:rsid w:val="00E61F19"/>
    <w:rsid w:val="00E61FBD"/>
    <w:rsid w:val="00E64D82"/>
    <w:rsid w:val="00E66611"/>
    <w:rsid w:val="00E667A8"/>
    <w:rsid w:val="00E66DF7"/>
    <w:rsid w:val="00E67DBA"/>
    <w:rsid w:val="00E7042D"/>
    <w:rsid w:val="00E7191D"/>
    <w:rsid w:val="00E71964"/>
    <w:rsid w:val="00E72AA4"/>
    <w:rsid w:val="00E7328A"/>
    <w:rsid w:val="00E73933"/>
    <w:rsid w:val="00E74539"/>
    <w:rsid w:val="00E74595"/>
    <w:rsid w:val="00E74AD9"/>
    <w:rsid w:val="00E75D75"/>
    <w:rsid w:val="00E7608D"/>
    <w:rsid w:val="00E762D2"/>
    <w:rsid w:val="00E77449"/>
    <w:rsid w:val="00E81443"/>
    <w:rsid w:val="00E81CB0"/>
    <w:rsid w:val="00E8379E"/>
    <w:rsid w:val="00E83BCE"/>
    <w:rsid w:val="00E859AD"/>
    <w:rsid w:val="00E85C1E"/>
    <w:rsid w:val="00E85C9A"/>
    <w:rsid w:val="00E861F4"/>
    <w:rsid w:val="00E864F3"/>
    <w:rsid w:val="00E86A5A"/>
    <w:rsid w:val="00E87458"/>
    <w:rsid w:val="00E874BD"/>
    <w:rsid w:val="00E8786F"/>
    <w:rsid w:val="00E87AB0"/>
    <w:rsid w:val="00E90CB3"/>
    <w:rsid w:val="00E90D1F"/>
    <w:rsid w:val="00E90FCE"/>
    <w:rsid w:val="00E92462"/>
    <w:rsid w:val="00E92876"/>
    <w:rsid w:val="00E93625"/>
    <w:rsid w:val="00E93E6F"/>
    <w:rsid w:val="00E9421C"/>
    <w:rsid w:val="00E9616A"/>
    <w:rsid w:val="00E96D9D"/>
    <w:rsid w:val="00E97104"/>
    <w:rsid w:val="00E9779C"/>
    <w:rsid w:val="00E97F2C"/>
    <w:rsid w:val="00EA2701"/>
    <w:rsid w:val="00EA3044"/>
    <w:rsid w:val="00EA3198"/>
    <w:rsid w:val="00EA42FB"/>
    <w:rsid w:val="00EA45BE"/>
    <w:rsid w:val="00EA4CF0"/>
    <w:rsid w:val="00EA502E"/>
    <w:rsid w:val="00EA5122"/>
    <w:rsid w:val="00EA5471"/>
    <w:rsid w:val="00EA5CAC"/>
    <w:rsid w:val="00EA67CE"/>
    <w:rsid w:val="00EA7364"/>
    <w:rsid w:val="00EA7F7A"/>
    <w:rsid w:val="00EB03EF"/>
    <w:rsid w:val="00EB0B91"/>
    <w:rsid w:val="00EB1322"/>
    <w:rsid w:val="00EB14F0"/>
    <w:rsid w:val="00EB17C7"/>
    <w:rsid w:val="00EB3633"/>
    <w:rsid w:val="00EB39F2"/>
    <w:rsid w:val="00EB3A55"/>
    <w:rsid w:val="00EB3ECA"/>
    <w:rsid w:val="00EB52F0"/>
    <w:rsid w:val="00EB720D"/>
    <w:rsid w:val="00EB79AD"/>
    <w:rsid w:val="00EC0A0B"/>
    <w:rsid w:val="00EC1DA3"/>
    <w:rsid w:val="00EC20DE"/>
    <w:rsid w:val="00EC25F2"/>
    <w:rsid w:val="00EC2A1A"/>
    <w:rsid w:val="00EC3BC9"/>
    <w:rsid w:val="00EC50E9"/>
    <w:rsid w:val="00EC6428"/>
    <w:rsid w:val="00EC65FC"/>
    <w:rsid w:val="00EC7EAF"/>
    <w:rsid w:val="00ED0281"/>
    <w:rsid w:val="00ED09F1"/>
    <w:rsid w:val="00ED0BC6"/>
    <w:rsid w:val="00ED16A5"/>
    <w:rsid w:val="00ED1917"/>
    <w:rsid w:val="00ED2B26"/>
    <w:rsid w:val="00ED4088"/>
    <w:rsid w:val="00ED437F"/>
    <w:rsid w:val="00ED47B6"/>
    <w:rsid w:val="00ED51DE"/>
    <w:rsid w:val="00ED60D5"/>
    <w:rsid w:val="00ED7350"/>
    <w:rsid w:val="00ED7873"/>
    <w:rsid w:val="00EE1A72"/>
    <w:rsid w:val="00EE2216"/>
    <w:rsid w:val="00EE2490"/>
    <w:rsid w:val="00EE2E91"/>
    <w:rsid w:val="00EE35DC"/>
    <w:rsid w:val="00EE501C"/>
    <w:rsid w:val="00EE6FE5"/>
    <w:rsid w:val="00EE75E6"/>
    <w:rsid w:val="00EE7977"/>
    <w:rsid w:val="00EE7EC7"/>
    <w:rsid w:val="00EF047E"/>
    <w:rsid w:val="00EF04A1"/>
    <w:rsid w:val="00EF1EBE"/>
    <w:rsid w:val="00EF2FF9"/>
    <w:rsid w:val="00EF3F7A"/>
    <w:rsid w:val="00EF4E45"/>
    <w:rsid w:val="00EF5276"/>
    <w:rsid w:val="00EF5EA5"/>
    <w:rsid w:val="00EF688B"/>
    <w:rsid w:val="00EF79A1"/>
    <w:rsid w:val="00F00657"/>
    <w:rsid w:val="00F00B96"/>
    <w:rsid w:val="00F014D7"/>
    <w:rsid w:val="00F026CE"/>
    <w:rsid w:val="00F02FCA"/>
    <w:rsid w:val="00F0315B"/>
    <w:rsid w:val="00F0341E"/>
    <w:rsid w:val="00F03592"/>
    <w:rsid w:val="00F03F34"/>
    <w:rsid w:val="00F0441F"/>
    <w:rsid w:val="00F060A7"/>
    <w:rsid w:val="00F061E7"/>
    <w:rsid w:val="00F07890"/>
    <w:rsid w:val="00F07E51"/>
    <w:rsid w:val="00F12B9E"/>
    <w:rsid w:val="00F1353E"/>
    <w:rsid w:val="00F137F0"/>
    <w:rsid w:val="00F13BA2"/>
    <w:rsid w:val="00F13C18"/>
    <w:rsid w:val="00F141A3"/>
    <w:rsid w:val="00F14BFC"/>
    <w:rsid w:val="00F158BF"/>
    <w:rsid w:val="00F15BAE"/>
    <w:rsid w:val="00F16911"/>
    <w:rsid w:val="00F16FC5"/>
    <w:rsid w:val="00F17A7F"/>
    <w:rsid w:val="00F215E4"/>
    <w:rsid w:val="00F2169A"/>
    <w:rsid w:val="00F21CF0"/>
    <w:rsid w:val="00F22D76"/>
    <w:rsid w:val="00F24564"/>
    <w:rsid w:val="00F27A8B"/>
    <w:rsid w:val="00F27C7B"/>
    <w:rsid w:val="00F3020D"/>
    <w:rsid w:val="00F32AB8"/>
    <w:rsid w:val="00F32CA9"/>
    <w:rsid w:val="00F3397A"/>
    <w:rsid w:val="00F34721"/>
    <w:rsid w:val="00F35068"/>
    <w:rsid w:val="00F35136"/>
    <w:rsid w:val="00F35202"/>
    <w:rsid w:val="00F356FE"/>
    <w:rsid w:val="00F359EB"/>
    <w:rsid w:val="00F369FF"/>
    <w:rsid w:val="00F36CAE"/>
    <w:rsid w:val="00F36F7F"/>
    <w:rsid w:val="00F37AF1"/>
    <w:rsid w:val="00F41657"/>
    <w:rsid w:val="00F41C92"/>
    <w:rsid w:val="00F41DAB"/>
    <w:rsid w:val="00F421EF"/>
    <w:rsid w:val="00F430CD"/>
    <w:rsid w:val="00F452A3"/>
    <w:rsid w:val="00F458AE"/>
    <w:rsid w:val="00F45CFE"/>
    <w:rsid w:val="00F46544"/>
    <w:rsid w:val="00F46A98"/>
    <w:rsid w:val="00F503EF"/>
    <w:rsid w:val="00F5086E"/>
    <w:rsid w:val="00F51393"/>
    <w:rsid w:val="00F51E64"/>
    <w:rsid w:val="00F52AC8"/>
    <w:rsid w:val="00F53FE2"/>
    <w:rsid w:val="00F54EAC"/>
    <w:rsid w:val="00F5612F"/>
    <w:rsid w:val="00F563B3"/>
    <w:rsid w:val="00F56CE0"/>
    <w:rsid w:val="00F57A54"/>
    <w:rsid w:val="00F57ED4"/>
    <w:rsid w:val="00F60690"/>
    <w:rsid w:val="00F61705"/>
    <w:rsid w:val="00F628FE"/>
    <w:rsid w:val="00F63BA6"/>
    <w:rsid w:val="00F63FF4"/>
    <w:rsid w:val="00F64860"/>
    <w:rsid w:val="00F64E51"/>
    <w:rsid w:val="00F6515A"/>
    <w:rsid w:val="00F65F56"/>
    <w:rsid w:val="00F66231"/>
    <w:rsid w:val="00F6624D"/>
    <w:rsid w:val="00F663E1"/>
    <w:rsid w:val="00F66F4D"/>
    <w:rsid w:val="00F670D4"/>
    <w:rsid w:val="00F703A7"/>
    <w:rsid w:val="00F7046A"/>
    <w:rsid w:val="00F7079E"/>
    <w:rsid w:val="00F7147A"/>
    <w:rsid w:val="00F72088"/>
    <w:rsid w:val="00F7230E"/>
    <w:rsid w:val="00F73122"/>
    <w:rsid w:val="00F74498"/>
    <w:rsid w:val="00F745DC"/>
    <w:rsid w:val="00F74DAA"/>
    <w:rsid w:val="00F75480"/>
    <w:rsid w:val="00F75BF2"/>
    <w:rsid w:val="00F76022"/>
    <w:rsid w:val="00F770E5"/>
    <w:rsid w:val="00F778DF"/>
    <w:rsid w:val="00F77965"/>
    <w:rsid w:val="00F77BC4"/>
    <w:rsid w:val="00F80035"/>
    <w:rsid w:val="00F80FCE"/>
    <w:rsid w:val="00F8129A"/>
    <w:rsid w:val="00F82852"/>
    <w:rsid w:val="00F839F7"/>
    <w:rsid w:val="00F83E2A"/>
    <w:rsid w:val="00F842C3"/>
    <w:rsid w:val="00F8526D"/>
    <w:rsid w:val="00F856CC"/>
    <w:rsid w:val="00F85F37"/>
    <w:rsid w:val="00F85F6A"/>
    <w:rsid w:val="00F861BA"/>
    <w:rsid w:val="00F86A61"/>
    <w:rsid w:val="00F86E53"/>
    <w:rsid w:val="00F86F55"/>
    <w:rsid w:val="00F87EB3"/>
    <w:rsid w:val="00F90505"/>
    <w:rsid w:val="00F91416"/>
    <w:rsid w:val="00F9175C"/>
    <w:rsid w:val="00F9294A"/>
    <w:rsid w:val="00F92F5A"/>
    <w:rsid w:val="00F94492"/>
    <w:rsid w:val="00F946C5"/>
    <w:rsid w:val="00F94A0D"/>
    <w:rsid w:val="00F96BEC"/>
    <w:rsid w:val="00FA0E9C"/>
    <w:rsid w:val="00FA1151"/>
    <w:rsid w:val="00FA1173"/>
    <w:rsid w:val="00FA222E"/>
    <w:rsid w:val="00FA2415"/>
    <w:rsid w:val="00FA30C3"/>
    <w:rsid w:val="00FA35E3"/>
    <w:rsid w:val="00FA3AD3"/>
    <w:rsid w:val="00FA4C9F"/>
    <w:rsid w:val="00FA51B0"/>
    <w:rsid w:val="00FA5804"/>
    <w:rsid w:val="00FA7BED"/>
    <w:rsid w:val="00FB06C5"/>
    <w:rsid w:val="00FB0CEC"/>
    <w:rsid w:val="00FB1992"/>
    <w:rsid w:val="00FB20A1"/>
    <w:rsid w:val="00FB268A"/>
    <w:rsid w:val="00FB2C55"/>
    <w:rsid w:val="00FB3355"/>
    <w:rsid w:val="00FB3632"/>
    <w:rsid w:val="00FB3A47"/>
    <w:rsid w:val="00FB3EC3"/>
    <w:rsid w:val="00FB418E"/>
    <w:rsid w:val="00FB5C7C"/>
    <w:rsid w:val="00FB6EC4"/>
    <w:rsid w:val="00FB7994"/>
    <w:rsid w:val="00FC0170"/>
    <w:rsid w:val="00FC04B0"/>
    <w:rsid w:val="00FC0A61"/>
    <w:rsid w:val="00FC1823"/>
    <w:rsid w:val="00FC1B15"/>
    <w:rsid w:val="00FC1B98"/>
    <w:rsid w:val="00FC31F9"/>
    <w:rsid w:val="00FC3480"/>
    <w:rsid w:val="00FC4D31"/>
    <w:rsid w:val="00FC5536"/>
    <w:rsid w:val="00FC623A"/>
    <w:rsid w:val="00FC63C6"/>
    <w:rsid w:val="00FC7C88"/>
    <w:rsid w:val="00FD1003"/>
    <w:rsid w:val="00FD1F42"/>
    <w:rsid w:val="00FD257E"/>
    <w:rsid w:val="00FD2EFF"/>
    <w:rsid w:val="00FD33B3"/>
    <w:rsid w:val="00FD34E1"/>
    <w:rsid w:val="00FD3902"/>
    <w:rsid w:val="00FD3ABD"/>
    <w:rsid w:val="00FD3CCA"/>
    <w:rsid w:val="00FD44FB"/>
    <w:rsid w:val="00FD6BCD"/>
    <w:rsid w:val="00FD7FD9"/>
    <w:rsid w:val="00FE0C93"/>
    <w:rsid w:val="00FE18AA"/>
    <w:rsid w:val="00FE24F2"/>
    <w:rsid w:val="00FE2C77"/>
    <w:rsid w:val="00FE5AD2"/>
    <w:rsid w:val="00FE5D74"/>
    <w:rsid w:val="00FF09E2"/>
    <w:rsid w:val="00FF29EE"/>
    <w:rsid w:val="00FF2C23"/>
    <w:rsid w:val="00FF32D6"/>
    <w:rsid w:val="00FF4877"/>
    <w:rsid w:val="00FF4F40"/>
    <w:rsid w:val="00FF55BF"/>
    <w:rsid w:val="00FF57A2"/>
    <w:rsid w:val="00FF582E"/>
    <w:rsid w:val="00FF5C60"/>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2"/>
    <w:next w:val="a2"/>
    <w:link w:val="13"/>
    <w:uiPriority w:val="9"/>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iPriority w:val="9"/>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uiPriority w:val="9"/>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uiPriority w:val="9"/>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uiPriority w:val="9"/>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uiPriority w:val="9"/>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uiPriority w:val="9"/>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uiPriority w:val="9"/>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rsid w:val="008804A3"/>
    <w:pPr>
      <w:spacing w:after="0" w:line="240" w:lineRule="auto"/>
    </w:pPr>
    <w:rPr>
      <w:rFonts w:ascii="Tahoma" w:hAnsi="Tahoma" w:cs="Tahoma"/>
      <w:sz w:val="16"/>
      <w:szCs w:val="16"/>
    </w:rPr>
  </w:style>
  <w:style w:type="character" w:customStyle="1" w:styleId="a7">
    <w:name w:val="Текст выноски Знак"/>
    <w:link w:val="a6"/>
    <w:uiPriority w:val="99"/>
    <w:rsid w:val="008804A3"/>
    <w:rPr>
      <w:rFonts w:ascii="Tahoma" w:hAnsi="Tahoma" w:cs="Tahoma"/>
      <w:sz w:val="16"/>
      <w:szCs w:val="16"/>
    </w:rPr>
  </w:style>
  <w:style w:type="table" w:styleId="a8">
    <w:name w:val="Table Grid"/>
    <w:basedOn w:val="a4"/>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uiPriority w:val="99"/>
    <w:semiHidden/>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uiPriority w:val="99"/>
    <w:semiHidden/>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nhideWhenUsed/>
    <w:rsid w:val="003707FF"/>
    <w:pPr>
      <w:spacing w:after="120"/>
    </w:pPr>
  </w:style>
  <w:style w:type="character" w:customStyle="1" w:styleId="ac">
    <w:name w:val="Основной текст Знак"/>
    <w:basedOn w:val="a3"/>
    <w:link w:val="ab"/>
    <w:uiPriority w:val="99"/>
    <w:rsid w:val="003707FF"/>
  </w:style>
  <w:style w:type="table" w:customStyle="1" w:styleId="25">
    <w:name w:val="Сетка таблицы2"/>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3"/>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3"/>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rsid w:val="001D1638"/>
    <w:rPr>
      <w:rFonts w:asciiTheme="majorHAnsi" w:eastAsiaTheme="majorEastAsia" w:hAnsiTheme="majorHAnsi" w:cstheme="majorBidi"/>
      <w:b/>
      <w:bCs/>
      <w:sz w:val="26"/>
      <w:szCs w:val="26"/>
      <w:lang w:eastAsia="en-US"/>
    </w:rPr>
  </w:style>
  <w:style w:type="paragraph" w:styleId="ad">
    <w:name w:val="No Spacing"/>
    <w:link w:val="ae"/>
    <w:uiPriority w:val="99"/>
    <w:qFormat/>
    <w:rsid w:val="001D1638"/>
    <w:rPr>
      <w:sz w:val="22"/>
      <w:szCs w:val="22"/>
      <w:lang w:eastAsia="en-US"/>
    </w:rPr>
  </w:style>
  <w:style w:type="paragraph" w:styleId="af">
    <w:name w:val="header"/>
    <w:aliases w:val="ВерхКолонтитул"/>
    <w:basedOn w:val="a2"/>
    <w:link w:val="af0"/>
    <w:unhideWhenUsed/>
    <w:rsid w:val="00093719"/>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rsid w:val="00093719"/>
    <w:rPr>
      <w:sz w:val="22"/>
      <w:szCs w:val="22"/>
      <w:lang w:eastAsia="en-US"/>
    </w:rPr>
  </w:style>
  <w:style w:type="paragraph" w:styleId="af1">
    <w:name w:val="footer"/>
    <w:basedOn w:val="a2"/>
    <w:link w:val="af2"/>
    <w:unhideWhenUsed/>
    <w:rsid w:val="00093719"/>
    <w:pPr>
      <w:tabs>
        <w:tab w:val="center" w:pos="4677"/>
        <w:tab w:val="right" w:pos="9355"/>
      </w:tabs>
      <w:spacing w:after="0" w:line="240" w:lineRule="auto"/>
    </w:pPr>
  </w:style>
  <w:style w:type="character" w:customStyle="1" w:styleId="af2">
    <w:name w:val="Нижний колонтитул Знак"/>
    <w:basedOn w:val="a3"/>
    <w:link w:val="af1"/>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nhideWhenUsed/>
    <w:rsid w:val="00E138F8"/>
    <w:pPr>
      <w:spacing w:after="120" w:line="480" w:lineRule="auto"/>
      <w:ind w:left="283"/>
    </w:pPr>
  </w:style>
  <w:style w:type="character" w:customStyle="1" w:styleId="27">
    <w:name w:val="Основной текст с отступом 2 Знак"/>
    <w:basedOn w:val="a3"/>
    <w:link w:val="26"/>
    <w:rsid w:val="00E138F8"/>
    <w:rPr>
      <w:sz w:val="22"/>
      <w:szCs w:val="22"/>
      <w:lang w:eastAsia="en-US"/>
    </w:rPr>
  </w:style>
  <w:style w:type="paragraph" w:styleId="af3">
    <w:name w:val="Normal (Web)"/>
    <w:basedOn w:val="a2"/>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4">
    <w:name w:val="Схема документа Знак"/>
    <w:basedOn w:val="a3"/>
    <w:link w:val="af5"/>
    <w:locked/>
    <w:rsid w:val="00C53A7C"/>
    <w:rPr>
      <w:rFonts w:ascii="Tahoma" w:hAnsi="Tahoma" w:cs="Tahoma"/>
      <w:sz w:val="16"/>
      <w:szCs w:val="16"/>
    </w:rPr>
  </w:style>
  <w:style w:type="paragraph" w:styleId="af5">
    <w:name w:val="Document Map"/>
    <w:basedOn w:val="a2"/>
    <w:link w:val="af4"/>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6">
    <w:name w:val="Hyperlink"/>
    <w:basedOn w:val="a3"/>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uiPriority w:val="99"/>
    <w:rsid w:val="00C53A7C"/>
    <w:pPr>
      <w:widowControl w:val="0"/>
      <w:autoSpaceDE w:val="0"/>
      <w:autoSpaceDN w:val="0"/>
      <w:adjustRightInd w:val="0"/>
    </w:pPr>
    <w:rPr>
      <w:rFonts w:ascii="Arial" w:eastAsia="Times New Roman" w:hAnsi="Arial" w:cs="Arial"/>
    </w:rPr>
  </w:style>
  <w:style w:type="paragraph" w:styleId="af7">
    <w:name w:val="Title"/>
    <w:basedOn w:val="a2"/>
    <w:link w:val="af8"/>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rsid w:val="00C53A7C"/>
    <w:rPr>
      <w:rFonts w:ascii="Times New Roman" w:eastAsia="Times New Roman" w:hAnsi="Times New Roman"/>
      <w:b/>
      <w:sz w:val="28"/>
    </w:rPr>
  </w:style>
  <w:style w:type="character" w:styleId="af9">
    <w:name w:val="page number"/>
    <w:basedOn w:val="a3"/>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a">
    <w:name w:val="Body Text Indent"/>
    <w:aliases w:val="Основной текст 1,Îñíîâíîé òåêñò 1"/>
    <w:basedOn w:val="a2"/>
    <w:link w:val="afb"/>
    <w:unhideWhenUsed/>
    <w:rsid w:val="00BC110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rsid w:val="00BC1105"/>
    <w:rPr>
      <w:sz w:val="22"/>
      <w:szCs w:val="22"/>
      <w:lang w:eastAsia="en-US"/>
    </w:rPr>
  </w:style>
  <w:style w:type="paragraph" w:customStyle="1" w:styleId="afc">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rsid w:val="0014577E"/>
    <w:rPr>
      <w:sz w:val="16"/>
      <w:szCs w:val="16"/>
      <w:lang w:eastAsia="en-US"/>
    </w:rPr>
  </w:style>
  <w:style w:type="character" w:customStyle="1" w:styleId="42">
    <w:name w:val="Заголовок 4 Знак"/>
    <w:basedOn w:val="a3"/>
    <w:link w:val="40"/>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rsid w:val="0014577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rsid w:val="0014577E"/>
    <w:rPr>
      <w:rFonts w:ascii="Times New Roman" w:eastAsia="Times New Roman" w:hAnsi="Times New Roman"/>
    </w:rPr>
  </w:style>
  <w:style w:type="paragraph" w:customStyle="1" w:styleId="aff">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4577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3">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7">
    <w:name w:val="Таблица"/>
    <w:basedOn w:val="aff8"/>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c"/>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d">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e">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
    <w:rsid w:val="0014577E"/>
    <w:pPr>
      <w:ind w:firstLine="720"/>
      <w:jc w:val="both"/>
    </w:pPr>
    <w:rPr>
      <w:sz w:val="28"/>
    </w:rPr>
  </w:style>
  <w:style w:type="paragraph" w:customStyle="1" w:styleId="afff0">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1">
    <w:name w:val="Таблотст"/>
    <w:basedOn w:val="aff7"/>
    <w:rsid w:val="0014577E"/>
    <w:pPr>
      <w:ind w:left="85"/>
    </w:pPr>
  </w:style>
  <w:style w:type="paragraph" w:customStyle="1" w:styleId="afff2">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4577E"/>
    <w:pPr>
      <w:ind w:left="170"/>
    </w:pPr>
  </w:style>
  <w:style w:type="paragraph" w:customStyle="1" w:styleId="afff3">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4">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
    <w:next w:val="afff"/>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5">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6">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7">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8">
    <w:name w:val="Salutation"/>
    <w:basedOn w:val="a2"/>
    <w:link w:val="afff9"/>
    <w:rsid w:val="0014577E"/>
    <w:pPr>
      <w:spacing w:after="0" w:line="240" w:lineRule="auto"/>
    </w:pPr>
    <w:rPr>
      <w:rFonts w:ascii="Times New Roman" w:eastAsia="Times New Roman" w:hAnsi="Times New Roman"/>
      <w:sz w:val="28"/>
      <w:szCs w:val="20"/>
      <w:lang w:eastAsia="ru-RU"/>
    </w:rPr>
  </w:style>
  <w:style w:type="character" w:customStyle="1" w:styleId="afff9">
    <w:name w:val="Приветствие Знак"/>
    <w:basedOn w:val="a3"/>
    <w:link w:val="afff8"/>
    <w:rsid w:val="0014577E"/>
    <w:rPr>
      <w:rFonts w:ascii="Times New Roman" w:eastAsia="Times New Roman" w:hAnsi="Times New Roman"/>
      <w:sz w:val="28"/>
    </w:rPr>
  </w:style>
  <w:style w:type="paragraph" w:styleId="afffa">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b">
    <w:name w:val="List Bullet"/>
    <w:basedOn w:val="a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c">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d">
    <w:name w:val="footnote reference"/>
    <w:basedOn w:val="a3"/>
    <w:uiPriority w:val="99"/>
    <w:semiHidden/>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e">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
    <w:name w:val="endnote text"/>
    <w:basedOn w:val="a2"/>
    <w:link w:val="affff0"/>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0">
    <w:name w:val="Текст концевой сноски Знак"/>
    <w:basedOn w:val="a3"/>
    <w:link w:val="affff"/>
    <w:semiHidden/>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1">
    <w:name w:val="знак сноски"/>
    <w:basedOn w:val="a3"/>
    <w:rsid w:val="0014577E"/>
    <w:rPr>
      <w:vertAlign w:val="superscript"/>
    </w:rPr>
  </w:style>
  <w:style w:type="character" w:customStyle="1" w:styleId="affff2">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4577E"/>
    <w:pPr>
      <w:ind w:firstLine="720"/>
      <w:jc w:val="both"/>
    </w:pPr>
    <w:rPr>
      <w:rFonts w:ascii="Times New Roman" w:eastAsia="Times New Roman" w:hAnsi="Times New Roman"/>
      <w:sz w:val="28"/>
      <w:szCs w:val="28"/>
      <w:lang w:eastAsia="ru-RU"/>
    </w:rPr>
  </w:style>
  <w:style w:type="paragraph" w:customStyle="1" w:styleId="affff3">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4">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5">
    <w:name w:val="БокТабл"/>
    <w:basedOn w:val="affff4"/>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6">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7">
    <w:name w:val="List Paragraph"/>
    <w:basedOn w:val="a2"/>
    <w:uiPriority w:val="99"/>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8">
    <w:name w:val="Основа"/>
    <w:basedOn w:val="a2"/>
    <w:link w:val="affff9"/>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9">
    <w:name w:val="Основа Знак"/>
    <w:basedOn w:val="a3"/>
    <w:link w:val="affff8"/>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a">
    <w:name w:val="Subtitle"/>
    <w:basedOn w:val="a2"/>
    <w:link w:val="affffb"/>
    <w:uiPriority w:val="99"/>
    <w:qFormat/>
    <w:rsid w:val="0014577E"/>
    <w:pPr>
      <w:spacing w:after="0" w:line="240" w:lineRule="auto"/>
      <w:jc w:val="both"/>
    </w:pPr>
    <w:rPr>
      <w:rFonts w:ascii="Times New Roman" w:eastAsia="Times New Roman" w:hAnsi="Times New Roman"/>
      <w:sz w:val="28"/>
      <w:szCs w:val="20"/>
      <w:lang w:eastAsia="ru-RU"/>
    </w:rPr>
  </w:style>
  <w:style w:type="character" w:customStyle="1" w:styleId="affffb">
    <w:name w:val="Подзаголовок Знак"/>
    <w:basedOn w:val="a3"/>
    <w:link w:val="affffa"/>
    <w:uiPriority w:val="11"/>
    <w:rsid w:val="0014577E"/>
    <w:rPr>
      <w:rFonts w:ascii="Times New Roman" w:eastAsia="Times New Roman" w:hAnsi="Times New Roman"/>
      <w:sz w:val="28"/>
    </w:rPr>
  </w:style>
  <w:style w:type="character" w:styleId="affffc">
    <w:name w:val="annotation reference"/>
    <w:basedOn w:val="a3"/>
    <w:rsid w:val="0014577E"/>
    <w:rPr>
      <w:sz w:val="16"/>
      <w:szCs w:val="16"/>
    </w:rPr>
  </w:style>
  <w:style w:type="paragraph" w:styleId="affffd">
    <w:name w:val="annotation subject"/>
    <w:basedOn w:val="afd"/>
    <w:next w:val="afd"/>
    <w:link w:val="affffe"/>
    <w:rsid w:val="0014577E"/>
    <w:rPr>
      <w:b/>
      <w:bCs/>
    </w:rPr>
  </w:style>
  <w:style w:type="character" w:customStyle="1" w:styleId="affffe">
    <w:name w:val="Тема примечания Знак"/>
    <w:basedOn w:val="afe"/>
    <w:link w:val="affffd"/>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
    <w:name w:val="Цветовое выделение"/>
    <w:rsid w:val="00367E33"/>
    <w:rPr>
      <w:b/>
      <w:color w:val="000080"/>
    </w:rPr>
  </w:style>
  <w:style w:type="character" w:customStyle="1" w:styleId="afffff0">
    <w:name w:val="Гипертекстовая ссылка"/>
    <w:basedOn w:val="afffff"/>
    <w:rsid w:val="00367E33"/>
    <w:rPr>
      <w:rFonts w:cs="Times New Roman"/>
      <w:b/>
      <w:color w:val="008000"/>
    </w:rPr>
  </w:style>
  <w:style w:type="paragraph" w:customStyle="1" w:styleId="afffff1">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2">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3">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5">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6">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7">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uiPriority w:val="99"/>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2"/>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8">
    <w:name w:val="Strong"/>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9">
    <w:name w:val="Символ нумерации"/>
    <w:rsid w:val="00E17694"/>
  </w:style>
  <w:style w:type="paragraph" w:customStyle="1" w:styleId="afffffa">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b">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Заголовок таблицы"/>
    <w:basedOn w:val="afffffb"/>
    <w:rsid w:val="00E17694"/>
    <w:pPr>
      <w:jc w:val="center"/>
    </w:pPr>
    <w:rPr>
      <w:b/>
      <w:bCs/>
    </w:rPr>
  </w:style>
  <w:style w:type="paragraph" w:customStyle="1" w:styleId="afffffd">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e">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2"/>
    <w:rsid w:val="00376A02"/>
    <w:pPr>
      <w:spacing w:after="160" w:line="240" w:lineRule="exact"/>
    </w:pPr>
    <w:rPr>
      <w:rFonts w:ascii="Verdana" w:eastAsia="Times New Roman" w:hAnsi="Verdana"/>
      <w:sz w:val="24"/>
      <w:szCs w:val="24"/>
      <w:lang w:val="en-US"/>
    </w:rPr>
  </w:style>
  <w:style w:type="paragraph" w:customStyle="1" w:styleId="213">
    <w:name w:val="Знак21"/>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0">
    <w:name w:val="Emphasis"/>
    <w:basedOn w:val="a3"/>
    <w:qFormat/>
    <w:rsid w:val="007928DA"/>
    <w:rPr>
      <w:i/>
      <w:iCs w:val="0"/>
    </w:rPr>
  </w:style>
  <w:style w:type="character" w:customStyle="1" w:styleId="text">
    <w:name w:val="text"/>
    <w:basedOn w:val="a3"/>
    <w:rsid w:val="007928DA"/>
  </w:style>
  <w:style w:type="paragraph" w:customStyle="1" w:styleId="affffff1">
    <w:name w:val="Основной текст ГД Знак Знак Знак"/>
    <w:basedOn w:val="afa"/>
    <w:link w:val="affffff2"/>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2">
    <w:name w:val="Основной текст ГД Знак Знак Знак Знак"/>
    <w:basedOn w:val="a3"/>
    <w:link w:val="affffff1"/>
    <w:rsid w:val="007928DA"/>
    <w:rPr>
      <w:rFonts w:ascii="Times New Roman" w:eastAsia="Times New Roman" w:hAnsi="Times New Roman"/>
      <w:sz w:val="24"/>
      <w:szCs w:val="24"/>
    </w:rPr>
  </w:style>
  <w:style w:type="paragraph" w:customStyle="1" w:styleId="affffff3">
    <w:name w:val="Основной текст ГД Знак Знак"/>
    <w:basedOn w:val="afa"/>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4">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5">
    <w:name w:val="Body Text First Indent"/>
    <w:basedOn w:val="ab"/>
    <w:link w:val="affffff6"/>
    <w:uiPriority w:val="99"/>
    <w:unhideWhenUsed/>
    <w:rsid w:val="008B1760"/>
    <w:pPr>
      <w:spacing w:after="200"/>
      <w:ind w:firstLine="360"/>
    </w:pPr>
  </w:style>
  <w:style w:type="character" w:customStyle="1" w:styleId="affffff6">
    <w:name w:val="Красная строка Знак"/>
    <w:basedOn w:val="ac"/>
    <w:link w:val="affffff5"/>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2"/>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7">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0"/>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2"/>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2"/>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8">
    <w:name w:val="?????? ?????????"/>
    <w:rsid w:val="008318F4"/>
  </w:style>
  <w:style w:type="character" w:customStyle="1" w:styleId="affffff9">
    <w:name w:val="??????? ??????"/>
    <w:rsid w:val="008318F4"/>
    <w:rPr>
      <w:rFonts w:ascii="OpenSymbol" w:hAnsi="OpenSymbol"/>
    </w:rPr>
  </w:style>
  <w:style w:type="character" w:customStyle="1" w:styleId="affffffa">
    <w:name w:val="Маркеры списка"/>
    <w:rsid w:val="008318F4"/>
    <w:rPr>
      <w:rFonts w:ascii="OpenSymbol" w:eastAsia="OpenSymbol" w:hAnsi="OpenSymbol" w:cs="OpenSymbol"/>
    </w:rPr>
  </w:style>
  <w:style w:type="paragraph" w:customStyle="1" w:styleId="affffffb">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c">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d">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e">
    <w:name w:val="Без интервала Знак"/>
    <w:basedOn w:val="a3"/>
    <w:link w:val="ad"/>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2"/>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
    <w:name w:val="Знак Знак Знак Знак"/>
    <w:basedOn w:val="a2"/>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c">
    <w:name w:val="Основной текст_"/>
    <w:basedOn w:val="a3"/>
    <w:link w:val="1e"/>
    <w:rsid w:val="005424DB"/>
    <w:rPr>
      <w:rFonts w:ascii="Times New Roman" w:eastAsia="Times New Roman" w:hAnsi="Times New Roman"/>
      <w:snapToGrid w:val="0"/>
      <w:sz w:val="28"/>
    </w:rPr>
  </w:style>
  <w:style w:type="character" w:customStyle="1" w:styleId="afffffff0">
    <w:name w:val="Основной текст + Полужирный"/>
    <w:basedOn w:val="affc"/>
    <w:rsid w:val="005424DB"/>
    <w:rPr>
      <w:b/>
      <w:bCs/>
      <w:i w:val="0"/>
      <w:iCs w:val="0"/>
      <w:smallCaps w:val="0"/>
      <w:strike w:val="0"/>
      <w:spacing w:val="0"/>
      <w:sz w:val="23"/>
      <w:szCs w:val="23"/>
    </w:rPr>
  </w:style>
  <w:style w:type="character" w:customStyle="1" w:styleId="9pt">
    <w:name w:val="Основной текст + 9 pt;Полужирный"/>
    <w:basedOn w:val="affc"/>
    <w:rsid w:val="005424DB"/>
    <w:rPr>
      <w:b/>
      <w:bCs/>
      <w:i w:val="0"/>
      <w:iCs w:val="0"/>
      <w:smallCaps w:val="0"/>
      <w:strike w:val="0"/>
      <w:spacing w:val="0"/>
      <w:sz w:val="18"/>
      <w:szCs w:val="18"/>
    </w:rPr>
  </w:style>
  <w:style w:type="paragraph" w:customStyle="1" w:styleId="CharChar10">
    <w:name w:val="Char Char Знак Знак Знак1"/>
    <w:basedOn w:val="a2"/>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2"/>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1">
    <w:name w:val="Подпись к таблице_"/>
    <w:basedOn w:val="a3"/>
    <w:link w:val="afffffff2"/>
    <w:uiPriority w:val="99"/>
    <w:locked/>
    <w:rsid w:val="0025754E"/>
    <w:rPr>
      <w:sz w:val="21"/>
      <w:szCs w:val="21"/>
      <w:shd w:val="clear" w:color="auto" w:fill="FFFFFF"/>
    </w:rPr>
  </w:style>
  <w:style w:type="paragraph" w:customStyle="1" w:styleId="afffffff2">
    <w:name w:val="Подпись к таблице"/>
    <w:basedOn w:val="a2"/>
    <w:link w:val="afffffff1"/>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5"/>
    <w:uiPriority w:val="99"/>
    <w:semiHidden/>
    <w:rsid w:val="005D6B7A"/>
  </w:style>
  <w:style w:type="table" w:customStyle="1" w:styleId="3f2">
    <w:name w:val="Сетка таблицы3"/>
    <w:basedOn w:val="a4"/>
    <w:next w:val="a8"/>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2"/>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4"/>
    <w:next w:val="a8"/>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4"/>
    <w:next w:val="a8"/>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4"/>
    <w:next w:val="a8"/>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4"/>
    <w:next w:val="a8"/>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D25B50542BACC61D74264561639E34A10E8526A936A8A012EC21CB56F40CD313C06EC5D95963CD870e1G" TargetMode="External"/><Relationship Id="rId18" Type="http://schemas.openxmlformats.org/officeDocument/2006/relationships/hyperlink" Target="consultantplus://offline/ref=8AC7E3CF8CC510E04903AF12DF829EB8C6BBC66BA322F21FE726EA8FAD2A56553A1B7266799D93C5D515EA6Es6oBC" TargetMode="External"/><Relationship Id="rId26" Type="http://schemas.openxmlformats.org/officeDocument/2006/relationships/hyperlink" Target="consultantplus://offline/ref=28B5A4A9629544A3E64FB2421AE8DFA407172969329F6513F9ACB13DD74EEF2AF7AF2FEC566C269CD1Y6F" TargetMode="External"/><Relationship Id="rId3" Type="http://schemas.openxmlformats.org/officeDocument/2006/relationships/styles" Target="styles.xml"/><Relationship Id="rId21" Type="http://schemas.openxmlformats.org/officeDocument/2006/relationships/hyperlink" Target="consultantplus://offline/ref=77EAFB85ED55AF0C96901F33F54F1F29AE9BD172D88C4D78D8EE61BF2C27424EB126U3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D25B50542BACC61D74264561639E34A10E8526A936A8A012EC21CB56F74e0G" TargetMode="External"/><Relationship Id="rId17" Type="http://schemas.openxmlformats.org/officeDocument/2006/relationships/hyperlink" Target="consultantplus://offline/ref=417CA2F88B9860D3CC07C4A1A60CD75D0EF015C6D1F0D220BFEBE507D0x1u6H" TargetMode="External"/><Relationship Id="rId25" Type="http://schemas.openxmlformats.org/officeDocument/2006/relationships/hyperlink" Target="consultantplus://offline/ref=28B5A4A9629544A3E64FB2421AE8DFA407162D6A3E9B6513F9ACB13DD74EEF2AF7AF2FEC566C279CD1Y1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17CA2F88B9860D3CC07C4A1A60CD75D0EF012C6DCFFD220BFEBE507D0163B1004F4CDE2D4024EC5xFu4H" TargetMode="External"/><Relationship Id="rId20" Type="http://schemas.openxmlformats.org/officeDocument/2006/relationships/hyperlink" Target="consultantplus://offline/ref=8AC7E3CF8CC510E04903AF12DF829EB8C6BBC66BA322F21FE726EA8FAD2A56553A1B7266799D93C5D515EB66s6o7C" TargetMode="External"/><Relationship Id="rId29" Type="http://schemas.openxmlformats.org/officeDocument/2006/relationships/hyperlink" Target="consultantplus://offline/ref=28B5A4A9629544A3E64FB2421AE8DFA407162D6A3E9B6513F9ACB13DD7D4YE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F81F83FE4E6349F4EF77857E051E26989DFAA58015648C81B682AA331C2Z5N" TargetMode="External"/><Relationship Id="rId24" Type="http://schemas.openxmlformats.org/officeDocument/2006/relationships/hyperlink" Target="consultantplus://offline/ref=E9E49EC73F5E8BEB2373B457C14A23E67A2AFF5DECBF0BF249ED67BED98E7A09836674B6B4A530321FN4F"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eddsbog@m4c.ru" TargetMode="External"/><Relationship Id="rId23" Type="http://schemas.openxmlformats.org/officeDocument/2006/relationships/hyperlink" Target="consultantplus://offline/ref=E9E49EC73F5E8BEB2373B457C14A23E67A2BFB5EE0BB0BF249ED67BED98E7A09836674B6B4A531321FN3F" TargetMode="External"/><Relationship Id="rId28" Type="http://schemas.openxmlformats.org/officeDocument/2006/relationships/hyperlink" Target="consultantplus://offline/ref=28B5A4A9629544A3E64FB2421AE8DFA407172969329F6513F9ACB13DD7D4YEF" TargetMode="External"/><Relationship Id="rId10" Type="http://schemas.microsoft.com/office/2007/relationships/hdphoto" Target="NULL"/><Relationship Id="rId19" Type="http://schemas.openxmlformats.org/officeDocument/2006/relationships/hyperlink" Target="consultantplus://offline/ref=8AC7E3CF8CC510E04903AF12DF829EB8C6BBC66BA322F21FE726EA8FAD2A56553A1B7266799D93C5D515EA6Es6oBC" TargetMode="External"/><Relationship Id="rId31" Type="http://schemas.openxmlformats.org/officeDocument/2006/relationships/footer" Target="footer1.xml"/><Relationship Id="rId4" Type="http://schemas.openxmlformats.org/officeDocument/2006/relationships/settings" Target="settings.xml"/><Relationship Id="rId14" Type="http://schemas.openxmlformats.org/officeDocument/2006/relationships/hyperlink" Target="consultantplus://offline/ref=8D25B50542BACC61D74264561639E34A10E8526A936A8A012EC21CB56F40CD313C06EC5D95963CD870e1G" TargetMode="External"/><Relationship Id="rId22" Type="http://schemas.openxmlformats.org/officeDocument/2006/relationships/hyperlink" Target="http://www.boguchansky-raion.ru" TargetMode="External"/><Relationship Id="rId27" Type="http://schemas.openxmlformats.org/officeDocument/2006/relationships/hyperlink" Target="consultantplus://offline/ref=28B5A4A9629544A3E64FB2421AE8DFA407162D6A3E9B6513F9ACB13DD7D4YEF" TargetMode="External"/><Relationship Id="rId30" Type="http://schemas.openxmlformats.org/officeDocument/2006/relationships/hyperlink" Target="consultantplus://offline/ref=28B5A4A9629544A3E64FB2421AE8DFA407172969329F6513F9ACB13DD7D4Y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B9F4E-7979-4E19-80BF-8876B2C5C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53</Pages>
  <Words>31702</Words>
  <Characters>180705</Characters>
  <Application>Microsoft Office Word</Application>
  <DocSecurity>0</DocSecurity>
  <Lines>1505</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211984</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Алек</cp:lastModifiedBy>
  <cp:revision>18</cp:revision>
  <cp:lastPrinted>2016-02-09T10:54:00Z</cp:lastPrinted>
  <dcterms:created xsi:type="dcterms:W3CDTF">2016-12-14T08:49:00Z</dcterms:created>
  <dcterms:modified xsi:type="dcterms:W3CDTF">2016-12-14T10:42:00Z</dcterms:modified>
</cp:coreProperties>
</file>