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8F300D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  <w:r w:rsidR="00345CF2">
        <w:rPr>
          <w:rFonts w:ascii="Times New Roman" w:eastAsia="Times New Roman" w:hAnsi="Times New Roman"/>
          <w:b/>
          <w:sz w:val="56"/>
          <w:szCs w:val="56"/>
          <w:lang w:eastAsia="ru-RU"/>
        </w:rPr>
        <w:t>8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345CF2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 августа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E68FE" w:rsidRPr="00EF6BAA" w:rsidRDefault="004E68FE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15" w:rsidRPr="00EF6BAA" w:rsidRDefault="00171E15" w:rsidP="00617C07">
      <w:pPr>
        <w:pStyle w:val="affff7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Постановление Администрации Богучанского района №604-П от 15.08.16г «О внесении изменений в Постановление администрации Богучанского района  от 30.05.2012</w:t>
      </w:r>
    </w:p>
    <w:p w:rsidR="00171E15" w:rsidRPr="00EF6BAA" w:rsidRDefault="00171E15" w:rsidP="00171E1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№ 717 –п «Об утверждении Примерного положения об оплате труда работников муниципальных бюджетных и казенных учреждений социальной защиты населения».</w:t>
      </w:r>
    </w:p>
    <w:p w:rsidR="00171E15" w:rsidRPr="00EF6BAA" w:rsidRDefault="00171E15" w:rsidP="00617C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eastAsiaTheme="minorHAnsi" w:hAnsi="Times New Roman"/>
          <w:sz w:val="20"/>
          <w:szCs w:val="20"/>
        </w:rPr>
        <w:t>Постановление Администрации Богучанского района №608-П от 16.08.16г «</w:t>
      </w:r>
      <w:r w:rsidRPr="00EF6BAA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1390-п”.</w:t>
      </w:r>
    </w:p>
    <w:p w:rsidR="00171E15" w:rsidRPr="00EF6BAA" w:rsidRDefault="00171E15" w:rsidP="00617C07">
      <w:pPr>
        <w:pStyle w:val="74"/>
        <w:numPr>
          <w:ilvl w:val="0"/>
          <w:numId w:val="9"/>
        </w:numPr>
        <w:spacing w:before="0" w:after="0"/>
        <w:jc w:val="both"/>
        <w:rPr>
          <w:sz w:val="20"/>
          <w:szCs w:val="20"/>
        </w:rPr>
      </w:pPr>
      <w:r w:rsidRPr="00EF6BAA">
        <w:rPr>
          <w:sz w:val="20"/>
          <w:szCs w:val="20"/>
        </w:rPr>
        <w:t>Постановление  Администрации Богучанского района №609-П от 16.08.16г «О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1392-п».</w:t>
      </w:r>
    </w:p>
    <w:p w:rsidR="00171E15" w:rsidRPr="00EF6BAA" w:rsidRDefault="00171E15" w:rsidP="00617C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Постановление Администрации Богучанского района №610-П от 16.08.16г «О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№1397-п».</w:t>
      </w:r>
    </w:p>
    <w:p w:rsidR="00171E15" w:rsidRPr="00EF6BAA" w:rsidRDefault="00171E15" w:rsidP="00617C07">
      <w:pPr>
        <w:pStyle w:val="74"/>
        <w:numPr>
          <w:ilvl w:val="0"/>
          <w:numId w:val="9"/>
        </w:numPr>
        <w:spacing w:before="0" w:after="0" w:line="240" w:lineRule="auto"/>
        <w:jc w:val="both"/>
        <w:rPr>
          <w:sz w:val="20"/>
          <w:szCs w:val="20"/>
        </w:rPr>
      </w:pPr>
      <w:r w:rsidRPr="00EF6BAA">
        <w:rPr>
          <w:sz w:val="20"/>
          <w:szCs w:val="20"/>
        </w:rPr>
        <w:t>Постановление Администрации Богучанского района №611-П от 16.08.16г «О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1392-п».</w:t>
      </w:r>
    </w:p>
    <w:p w:rsidR="00171E15" w:rsidRPr="00EF6BAA" w:rsidRDefault="00171E15" w:rsidP="00617C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Постановление Администрации Богучанского района № 612-П от 16.08.16г «О внесении изменений в муниципальную программуБогучанского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1396-п».</w:t>
      </w:r>
    </w:p>
    <w:p w:rsidR="00171E15" w:rsidRPr="00EF6BAA" w:rsidRDefault="00171E15" w:rsidP="00617C07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Постановление Администрации Богучанского района №613-П от 16.08.16г «</w:t>
      </w:r>
      <w:r w:rsidRPr="00EF6BAA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«Развитие транспортной системы Богучанского района», утвержденную постановлением администрации Богучанского района от 25.10.2013 № 1351-п».</w:t>
      </w:r>
    </w:p>
    <w:p w:rsidR="00171E15" w:rsidRPr="00EF6BAA" w:rsidRDefault="00171E15" w:rsidP="00617C07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Постановление Администрации Богучанского района №625-П от 19.08.16г «</w:t>
      </w:r>
      <w:r w:rsidRPr="00EF6BAA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1391-п».</w:t>
      </w:r>
    </w:p>
    <w:p w:rsidR="00171E15" w:rsidRPr="00EF6BAA" w:rsidRDefault="00171E15" w:rsidP="00617C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Постановление Администрации Богучанского района №626-П от 19.08.16г «</w:t>
      </w:r>
      <w:r w:rsidRPr="00EF6BAA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1395-п.».</w:t>
      </w:r>
    </w:p>
    <w:p w:rsidR="00171E15" w:rsidRPr="00EF6BAA" w:rsidRDefault="00171E15" w:rsidP="00617C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Постановление Администрации Богучанского района №627-П от 19.08.16г «</w:t>
      </w:r>
      <w:r w:rsidRPr="00EF6BAA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 .</w:t>
      </w:r>
    </w:p>
    <w:p w:rsidR="00171E15" w:rsidRPr="00EF6BAA" w:rsidRDefault="00171E15" w:rsidP="00617C07">
      <w:pPr>
        <w:pStyle w:val="74"/>
        <w:numPr>
          <w:ilvl w:val="0"/>
          <w:numId w:val="9"/>
        </w:numPr>
        <w:spacing w:before="0" w:after="0" w:line="240" w:lineRule="auto"/>
        <w:jc w:val="both"/>
        <w:rPr>
          <w:sz w:val="20"/>
          <w:szCs w:val="20"/>
        </w:rPr>
      </w:pPr>
      <w:r w:rsidRPr="00EF6BAA">
        <w:rPr>
          <w:bCs/>
          <w:sz w:val="20"/>
          <w:szCs w:val="20"/>
        </w:rPr>
        <w:t>Постановление Администрации Богучанского района №628-П от 19.08.16г «</w:t>
      </w:r>
      <w:r w:rsidRPr="00EF6BAA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1392-п».</w:t>
      </w:r>
    </w:p>
    <w:p w:rsidR="00171E15" w:rsidRPr="00EF6BAA" w:rsidRDefault="00171E15" w:rsidP="00617C07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Постановление Администрации Богучанского района №635-П от 26.08.16г «</w:t>
      </w:r>
      <w:r w:rsidRPr="00EF6BAA">
        <w:rPr>
          <w:rFonts w:ascii="Times New Roman" w:hAnsi="Times New Roman"/>
          <w:sz w:val="20"/>
          <w:szCs w:val="20"/>
        </w:rPr>
        <w:t>О внесении   изменений  в порядок  предоставления субсидий субъектам малого и (или)  среднего  предпринимательства   на  возмещение   части  затрат  на   уплату первого  взноса  (аванса)  при заключении   договоров   лизинга  оборудования   с российскими лизинговыми  организациями  в целях создания   и  (или)   развития, либо    модернизации    производства    товаров    (работ,  услуг),     утвержденный  постановлением  администрации Богучанского района  от 31.01.2014  №  125-п».</w:t>
      </w:r>
    </w:p>
    <w:p w:rsidR="00171E15" w:rsidRPr="00EF6BAA" w:rsidRDefault="00171E15" w:rsidP="00617C07">
      <w:pPr>
        <w:pStyle w:val="ConsPlusTitle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 w:val="0"/>
        </w:rPr>
      </w:pPr>
      <w:r w:rsidRPr="00EF6BAA">
        <w:rPr>
          <w:rFonts w:ascii="Times New Roman" w:hAnsi="Times New Roman" w:cs="Times New Roman"/>
          <w:b w:val="0"/>
          <w:bCs w:val="0"/>
        </w:rPr>
        <w:t>Постановление Администрации Богучанского района №637-П от 30.08.16г</w:t>
      </w:r>
      <w:r w:rsidRPr="00EF6BAA">
        <w:rPr>
          <w:rFonts w:ascii="Times New Roman" w:hAnsi="Times New Roman" w:cs="Times New Roman"/>
          <w:bCs w:val="0"/>
        </w:rPr>
        <w:t xml:space="preserve"> «</w:t>
      </w:r>
      <w:r w:rsidRPr="00EF6BAA">
        <w:rPr>
          <w:rFonts w:ascii="Times New Roman" w:hAnsi="Times New Roman" w:cs="Times New Roman"/>
          <w:b w:val="0"/>
        </w:rPr>
        <w:t>О внесении изменений в Порядок и размеры возмещения расходов, связанных со служебными командировками, лицам, работающим в Администрации Богучанского района, и работникам муниципальных учреждений».</w:t>
      </w:r>
    </w:p>
    <w:p w:rsidR="00EF6BAA" w:rsidRPr="00EF6BAA" w:rsidRDefault="00EF6BAA" w:rsidP="00617C0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 xml:space="preserve">Постановления Администрации Богучанского района №638-П от 30.08.16г «О внесении изменений в </w:t>
      </w:r>
      <w:r w:rsidRPr="00EF6BAA">
        <w:rPr>
          <w:rFonts w:ascii="Times New Roman" w:hAnsi="Times New Roman"/>
          <w:sz w:val="20"/>
          <w:szCs w:val="20"/>
        </w:rPr>
        <w:t>Порядок размещения в сети Интернет  и предоставления для опубликования средствам массовой информации сведений об источниках получения средств, за счет которых совершена сделка».</w:t>
      </w:r>
    </w:p>
    <w:p w:rsidR="00EF6BAA" w:rsidRPr="00EF6BAA" w:rsidRDefault="00EF6BAA" w:rsidP="00617C07">
      <w:pPr>
        <w:pStyle w:val="affff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Постановление Администрации Богучанского района №639-П от 30.08.16г «</w:t>
      </w:r>
      <w:r w:rsidRPr="00EF6BAA">
        <w:rPr>
          <w:rFonts w:ascii="Times New Roman" w:hAnsi="Times New Roman"/>
          <w:sz w:val="20"/>
          <w:szCs w:val="20"/>
        </w:rPr>
        <w:t xml:space="preserve">Об    утверждении    Методики    </w:t>
      </w:r>
      <w:r w:rsidRPr="00EF6BAA">
        <w:rPr>
          <w:rFonts w:ascii="Times New Roman" w:hAnsi="Times New Roman"/>
          <w:bCs/>
          <w:sz w:val="20"/>
          <w:szCs w:val="20"/>
        </w:rPr>
        <w:t>прогнозирования     поступлений    доходов в бюджет, главным администратором которых является администрация Богучанского района, при планировании доходов районного бюджета на очередной финансовый год и плановый период».</w:t>
      </w:r>
    </w:p>
    <w:p w:rsidR="00171E15" w:rsidRDefault="00171E15" w:rsidP="00EF6BAA">
      <w:pPr>
        <w:pStyle w:val="affff7"/>
        <w:autoSpaceDE w:val="0"/>
        <w:autoSpaceDN w:val="0"/>
        <w:adjustRightInd w:val="0"/>
        <w:spacing w:after="0" w:line="240" w:lineRule="auto"/>
        <w:jc w:val="both"/>
      </w:pPr>
    </w:p>
    <w:p w:rsidR="00171E15" w:rsidRDefault="00171E15" w:rsidP="00171E1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6BAA" w:rsidRDefault="00EF6BAA" w:rsidP="00171E1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6BAA" w:rsidRDefault="00EF6BAA" w:rsidP="00171E1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6BAA" w:rsidRPr="007111CC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111CC">
        <w:rPr>
          <w:rFonts w:ascii="Times New Roman" w:hAnsi="Times New Roman"/>
          <w:bCs/>
          <w:sz w:val="18"/>
          <w:szCs w:val="18"/>
        </w:rPr>
        <w:lastRenderedPageBreak/>
        <w:t>АДМИНИСТРАЦИЯ  БОГУЧАНСКОГО РАЙОНА</w:t>
      </w:r>
    </w:p>
    <w:p w:rsidR="00EF6BAA" w:rsidRPr="007111CC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111CC">
        <w:rPr>
          <w:rFonts w:ascii="Times New Roman" w:hAnsi="Times New Roman"/>
          <w:bCs/>
          <w:sz w:val="18"/>
          <w:szCs w:val="18"/>
        </w:rPr>
        <w:t>П О С Т А Н О В Л Е Н И Е</w:t>
      </w:r>
    </w:p>
    <w:p w:rsidR="00EF6BAA" w:rsidRPr="00EF6BAA" w:rsidRDefault="007111CC" w:rsidP="00EF6BA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15.</w:t>
      </w:r>
      <w:r w:rsidR="00EF6BAA" w:rsidRPr="00EF6BAA">
        <w:rPr>
          <w:rFonts w:ascii="Times New Roman" w:hAnsi="Times New Roman"/>
          <w:bCs/>
          <w:sz w:val="20"/>
          <w:szCs w:val="20"/>
        </w:rPr>
        <w:t xml:space="preserve"> 08. </w:t>
      </w:r>
      <w:smartTag w:uri="urn:schemas-microsoft-com:office:smarttags" w:element="metricconverter">
        <w:smartTagPr>
          <w:attr w:name="ProductID" w:val="2016 г"/>
        </w:smartTagPr>
        <w:r w:rsidR="00EF6BAA" w:rsidRPr="00EF6BAA">
          <w:rPr>
            <w:rFonts w:ascii="Times New Roman" w:hAnsi="Times New Roman"/>
            <w:bCs/>
            <w:sz w:val="20"/>
            <w:szCs w:val="20"/>
          </w:rPr>
          <w:t>2016 г</w:t>
        </w:r>
      </w:smartTag>
      <w:r w:rsidR="00EF6BAA" w:rsidRPr="00EF6BAA">
        <w:rPr>
          <w:rFonts w:ascii="Times New Roman" w:hAnsi="Times New Roman"/>
          <w:bCs/>
          <w:sz w:val="20"/>
          <w:szCs w:val="20"/>
        </w:rPr>
        <w:t xml:space="preserve">.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</w:t>
      </w:r>
      <w:r w:rsidR="00EF6BAA" w:rsidRPr="00EF6BAA">
        <w:rPr>
          <w:rFonts w:ascii="Times New Roman" w:hAnsi="Times New Roman"/>
          <w:bCs/>
          <w:sz w:val="20"/>
          <w:szCs w:val="20"/>
        </w:rPr>
        <w:t xml:space="preserve">с. Богучаны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</w:t>
      </w:r>
      <w:r w:rsidR="00EF6BAA" w:rsidRPr="00EF6BAA">
        <w:rPr>
          <w:rFonts w:ascii="Times New Roman" w:hAnsi="Times New Roman"/>
          <w:bCs/>
          <w:sz w:val="20"/>
          <w:szCs w:val="20"/>
        </w:rPr>
        <w:t xml:space="preserve"> № 604-П</w:t>
      </w:r>
    </w:p>
    <w:p w:rsidR="00EF6BAA" w:rsidRPr="00EF6BAA" w:rsidRDefault="00EF6BAA" w:rsidP="00EF6B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6BAA" w:rsidRPr="00EF6BAA" w:rsidRDefault="00EF6BAA" w:rsidP="00711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</w:t>
      </w:r>
    </w:p>
    <w:p w:rsidR="00EF6BAA" w:rsidRPr="00EF6BAA" w:rsidRDefault="00EF6BAA" w:rsidP="00711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от 30.05.2012  № 717 –п «Об утверждении Примерного положения об оплате труда работников муниципальных бюджетных и казенных учреждений социальной защиты населения»</w:t>
      </w:r>
    </w:p>
    <w:p w:rsidR="00EF6BAA" w:rsidRPr="00EF6BAA" w:rsidRDefault="00EF6BAA" w:rsidP="00EF6B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6BAA" w:rsidRPr="00EF6BAA" w:rsidRDefault="00EF6BAA" w:rsidP="007111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 xml:space="preserve">         </w:t>
      </w:r>
      <w:r w:rsidR="007111CC">
        <w:rPr>
          <w:rFonts w:ascii="Times New Roman" w:hAnsi="Times New Roman"/>
          <w:sz w:val="20"/>
          <w:szCs w:val="20"/>
        </w:rPr>
        <w:tab/>
      </w:r>
      <w:r w:rsidRPr="00EF6BAA">
        <w:rPr>
          <w:rFonts w:ascii="Times New Roman" w:hAnsi="Times New Roman"/>
          <w:sz w:val="20"/>
          <w:szCs w:val="20"/>
        </w:rPr>
        <w:t>В  соответствии со ст. 53  Федерального закона от 06.10.2003  № 131 ФЗ «Об общих принципах организации местного самоуправления в Российской Федерации»,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Постановлением администрации Богучанского района «Об утверждении Положения о новой системе оплаты труда работников муниципальных бюджетных и казенных учреждений» от 18.05.2012  № 651 -п, ст. 7,43,47 Устава Богучанского района, Красноярского края,</w:t>
      </w:r>
    </w:p>
    <w:p w:rsidR="00EF6BAA" w:rsidRPr="00EF6BAA" w:rsidRDefault="00EF6BAA" w:rsidP="007111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ПОСТАНОВЛЯЮ:</w:t>
      </w:r>
    </w:p>
    <w:p w:rsidR="00EF6BAA" w:rsidRPr="00EF6BAA" w:rsidRDefault="00EF6BAA" w:rsidP="007111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1. Внести изменения в Постановление администрации Богучанского района от 30.05.2012 г. № 717 –п «Об утверждении Примерного положения об оплате труда работников муниципальных бюджетных и казенных учреждений социальной защиты населения».</w:t>
      </w:r>
    </w:p>
    <w:p w:rsidR="00EF6BAA" w:rsidRPr="00EF6BAA" w:rsidRDefault="00EF6BAA" w:rsidP="007111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2. Приложение № 8 к Примерному положению изложить в новой редакции согласно Приложению № 1 к настоящему Постановлению.</w:t>
      </w:r>
    </w:p>
    <w:p w:rsidR="00EF6BAA" w:rsidRPr="00EF6BAA" w:rsidRDefault="00EF6BAA" w:rsidP="007111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3. Приложение № 11 к Примерному положению изложить в новой редакции согласно Приложению № 2 к настоящему Постановлению.</w:t>
      </w:r>
    </w:p>
    <w:p w:rsidR="00EF6BAA" w:rsidRPr="00EF6BAA" w:rsidRDefault="00EF6BAA" w:rsidP="007111CC">
      <w:pPr>
        <w:pStyle w:val="ConsPlusNormal"/>
        <w:jc w:val="both"/>
        <w:rPr>
          <w:rFonts w:ascii="Times New Roman" w:hAnsi="Times New Roman" w:cs="Times New Roman"/>
        </w:rPr>
      </w:pPr>
      <w:r w:rsidRPr="00EF6BAA">
        <w:rPr>
          <w:rFonts w:ascii="Times New Roman" w:hAnsi="Times New Roman" w:cs="Times New Roman"/>
        </w:rPr>
        <w:t>4. Пункт 6.10. Положения изложить в следующей редакции:</w:t>
      </w:r>
    </w:p>
    <w:p w:rsidR="00EF6BAA" w:rsidRPr="00EF6BAA" w:rsidRDefault="00EF6BAA" w:rsidP="007111CC">
      <w:pPr>
        <w:pStyle w:val="ConsPlusNormal"/>
        <w:jc w:val="both"/>
        <w:rPr>
          <w:rFonts w:ascii="Times New Roman" w:hAnsi="Times New Roman" w:cs="Times New Roman"/>
        </w:rPr>
      </w:pPr>
      <w:r w:rsidRPr="00EF6BAA">
        <w:rPr>
          <w:rFonts w:ascii="Times New Roman" w:hAnsi="Times New Roman" w:cs="Times New Roman"/>
        </w:rPr>
        <w:t>«Предельное количество должностных окладов руководителей учреждений, учитываемых при определении фонда стимулирования руководителей учреждений, составляет до 38 должностных окладов руководителей учреждений в год без учета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условиями»</w:t>
      </w:r>
      <w:r w:rsidR="007111CC">
        <w:rPr>
          <w:rFonts w:ascii="Times New Roman" w:hAnsi="Times New Roman" w:cs="Times New Roman"/>
        </w:rPr>
        <w:t>.</w:t>
      </w:r>
    </w:p>
    <w:p w:rsidR="00EF6BAA" w:rsidRPr="00EF6BAA" w:rsidRDefault="00EF6BAA" w:rsidP="007111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5.  Контроль за  исполнением настоящего постановления возложить  на заместителя главы администрации Богучанского  района по   экономике и планированию Н.В.Илиндееву.</w:t>
      </w:r>
    </w:p>
    <w:p w:rsidR="00EF6BAA" w:rsidRPr="00EF6BAA" w:rsidRDefault="00EF6BAA" w:rsidP="007111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 xml:space="preserve">6. Настоящее Постановление вступает в силу в день, следующий за днем его опубликования в Официальном вестнике Богучанского района и распространяется на муниципальные бюджетные и казенные  учреждения социальной защиты населения с 01 августа 2016 года. </w:t>
      </w:r>
    </w:p>
    <w:p w:rsidR="00EF6BAA" w:rsidRPr="00EF6BAA" w:rsidRDefault="00EF6BAA" w:rsidP="00EF6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EF6BAA" w:rsidRPr="007111CC" w:rsidRDefault="00EF6BAA" w:rsidP="007111CC">
      <w:pPr>
        <w:pStyle w:val="7"/>
        <w:jc w:val="both"/>
        <w:rPr>
          <w:b w:val="0"/>
          <w:i w:val="0"/>
          <w:sz w:val="20"/>
          <w:szCs w:val="20"/>
        </w:rPr>
      </w:pPr>
      <w:r w:rsidRPr="007111CC">
        <w:rPr>
          <w:b w:val="0"/>
          <w:bCs w:val="0"/>
          <w:i w:val="0"/>
          <w:sz w:val="20"/>
          <w:szCs w:val="20"/>
        </w:rPr>
        <w:t xml:space="preserve">И.о. Главы Богучанского района                                      </w:t>
      </w:r>
      <w:r w:rsidR="007111CC">
        <w:rPr>
          <w:b w:val="0"/>
          <w:bCs w:val="0"/>
          <w:i w:val="0"/>
          <w:sz w:val="20"/>
          <w:szCs w:val="20"/>
        </w:rPr>
        <w:t xml:space="preserve">                                                           </w:t>
      </w:r>
      <w:r w:rsidRPr="007111CC">
        <w:rPr>
          <w:b w:val="0"/>
          <w:bCs w:val="0"/>
          <w:i w:val="0"/>
          <w:sz w:val="20"/>
          <w:szCs w:val="20"/>
        </w:rPr>
        <w:t xml:space="preserve">В.Ю.Карнаухов           </w:t>
      </w:r>
      <w:r w:rsidRPr="007111CC">
        <w:rPr>
          <w:b w:val="0"/>
          <w:i w:val="0"/>
          <w:sz w:val="20"/>
          <w:szCs w:val="20"/>
        </w:rPr>
        <w:tab/>
        <w:t xml:space="preserve">                              </w:t>
      </w:r>
      <w:r w:rsidRPr="007111CC">
        <w:rPr>
          <w:b w:val="0"/>
          <w:i w:val="0"/>
          <w:sz w:val="20"/>
          <w:szCs w:val="20"/>
        </w:rPr>
        <w:tab/>
      </w:r>
      <w:r w:rsidRPr="007111CC">
        <w:rPr>
          <w:b w:val="0"/>
          <w:i w:val="0"/>
          <w:sz w:val="20"/>
          <w:szCs w:val="20"/>
        </w:rPr>
        <w:tab/>
        <w:t xml:space="preserve">                     </w:t>
      </w:r>
      <w:r w:rsidR="007111CC">
        <w:rPr>
          <w:b w:val="0"/>
          <w:i w:val="0"/>
          <w:sz w:val="20"/>
          <w:szCs w:val="20"/>
        </w:rPr>
        <w:t xml:space="preserve">                          </w:t>
      </w:r>
    </w:p>
    <w:p w:rsidR="007111CC" w:rsidRPr="007111CC" w:rsidRDefault="00EF6BAA" w:rsidP="007111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111CC" w:rsidRPr="007111CC" w:rsidRDefault="00EF6BAA" w:rsidP="007111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 xml:space="preserve"> к Постановлению</w:t>
      </w:r>
      <w:r w:rsidR="007111CC" w:rsidRPr="007111CC">
        <w:rPr>
          <w:rFonts w:ascii="Times New Roman" w:hAnsi="Times New Roman" w:cs="Times New Roman"/>
          <w:sz w:val="18"/>
          <w:szCs w:val="18"/>
        </w:rPr>
        <w:t xml:space="preserve"> </w:t>
      </w:r>
      <w:r w:rsidRPr="007111CC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EF6BAA" w:rsidRPr="007111CC" w:rsidRDefault="007111CC" w:rsidP="007111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 xml:space="preserve">Богучанского района </w:t>
      </w:r>
      <w:r w:rsidR="00EF6BAA" w:rsidRPr="007111CC">
        <w:rPr>
          <w:rFonts w:ascii="Times New Roman" w:hAnsi="Times New Roman" w:cs="Times New Roman"/>
          <w:sz w:val="18"/>
          <w:szCs w:val="18"/>
        </w:rPr>
        <w:t xml:space="preserve">от «15» августа </w:t>
      </w:r>
      <w:smartTag w:uri="urn:schemas-microsoft-com:office:smarttags" w:element="metricconverter">
        <w:smartTagPr>
          <w:attr w:name="ProductID" w:val="2016 г"/>
        </w:smartTagPr>
        <w:r w:rsidR="00EF6BAA" w:rsidRPr="007111CC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="00EF6BAA" w:rsidRPr="007111CC">
        <w:rPr>
          <w:rFonts w:ascii="Times New Roman" w:hAnsi="Times New Roman" w:cs="Times New Roman"/>
          <w:sz w:val="18"/>
          <w:szCs w:val="18"/>
        </w:rPr>
        <w:t>. №</w:t>
      </w:r>
      <w:r w:rsidR="007F2A24">
        <w:rPr>
          <w:rFonts w:ascii="Times New Roman" w:hAnsi="Times New Roman" w:cs="Times New Roman"/>
          <w:sz w:val="18"/>
          <w:szCs w:val="18"/>
        </w:rPr>
        <w:t xml:space="preserve"> </w:t>
      </w:r>
      <w:r w:rsidR="00EF6BAA" w:rsidRPr="007111CC">
        <w:rPr>
          <w:rFonts w:ascii="Times New Roman" w:hAnsi="Times New Roman" w:cs="Times New Roman"/>
          <w:sz w:val="18"/>
          <w:szCs w:val="18"/>
        </w:rPr>
        <w:t xml:space="preserve">604-п </w:t>
      </w:r>
    </w:p>
    <w:p w:rsidR="00EF6BAA" w:rsidRPr="007111CC" w:rsidRDefault="00EF6BAA" w:rsidP="007111C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6BAA" w:rsidRPr="007111CC" w:rsidRDefault="00EF6BAA" w:rsidP="007111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Приложение  № 8</w:t>
      </w:r>
    </w:p>
    <w:p w:rsidR="00EF6BAA" w:rsidRPr="007111CC" w:rsidRDefault="00EF6BAA" w:rsidP="00711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к  Примерному положению  об оплате труда</w:t>
      </w:r>
    </w:p>
    <w:p w:rsidR="007F2A24" w:rsidRDefault="00EF6BAA" w:rsidP="00711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работн</w:t>
      </w:r>
      <w:r w:rsidR="007111CC">
        <w:rPr>
          <w:rFonts w:ascii="Times New Roman" w:hAnsi="Times New Roman" w:cs="Times New Roman"/>
          <w:sz w:val="18"/>
          <w:szCs w:val="18"/>
        </w:rPr>
        <w:t xml:space="preserve">иков  муниципальных бюджетных  </w:t>
      </w:r>
      <w:r w:rsidRPr="007111CC">
        <w:rPr>
          <w:rFonts w:ascii="Times New Roman" w:hAnsi="Times New Roman" w:cs="Times New Roman"/>
          <w:sz w:val="18"/>
          <w:szCs w:val="18"/>
        </w:rPr>
        <w:t xml:space="preserve">и  казенных  учреждений социальной </w:t>
      </w:r>
    </w:p>
    <w:p w:rsidR="00EF6BAA" w:rsidRPr="007111CC" w:rsidRDefault="00EF6BAA" w:rsidP="007F2A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защиты населения,</w:t>
      </w:r>
      <w:r w:rsidR="007F2A24">
        <w:rPr>
          <w:rFonts w:ascii="Times New Roman" w:hAnsi="Times New Roman" w:cs="Times New Roman"/>
          <w:sz w:val="18"/>
          <w:szCs w:val="18"/>
        </w:rPr>
        <w:t xml:space="preserve"> </w:t>
      </w:r>
      <w:r w:rsidRPr="007111CC">
        <w:rPr>
          <w:rFonts w:ascii="Times New Roman" w:hAnsi="Times New Roman" w:cs="Times New Roman"/>
          <w:sz w:val="18"/>
          <w:szCs w:val="18"/>
        </w:rPr>
        <w:t>утвержденному  постановлением администрации</w:t>
      </w:r>
    </w:p>
    <w:p w:rsidR="00EF6BAA" w:rsidRPr="007111CC" w:rsidRDefault="00EF6BAA" w:rsidP="007111C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111CC">
        <w:rPr>
          <w:rFonts w:ascii="Times New Roman" w:hAnsi="Times New Roman"/>
          <w:sz w:val="18"/>
          <w:szCs w:val="18"/>
        </w:rPr>
        <w:t xml:space="preserve">Богучанского района от 30.05.2012 № 717-п </w:t>
      </w:r>
    </w:p>
    <w:p w:rsidR="00EF6BAA" w:rsidRPr="00EF6BAA" w:rsidRDefault="00EF6BAA" w:rsidP="00EF6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</w:p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 xml:space="preserve">Перечень </w:t>
      </w:r>
    </w:p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должностей, профессий работников муниципальных бюджетных и казенных учреждений социальной защиты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7"/>
        <w:gridCol w:w="3533"/>
      </w:tblGrid>
      <w:tr w:rsidR="00EF6BAA" w:rsidRPr="007F2A24" w:rsidTr="007F2A24"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Типы и виды учреждений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Должности, профессии       работников учреждений</w:t>
            </w:r>
          </w:p>
        </w:tc>
      </w:tr>
      <w:tr w:rsidR="00EF6BAA" w:rsidRPr="007F2A24" w:rsidTr="007F2A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 xml:space="preserve">1. Бюджетные учреждения без обеспечения постоянного проживания    (полустационарные, нестационарные)                                       </w:t>
            </w:r>
          </w:p>
        </w:tc>
      </w:tr>
      <w:tr w:rsidR="00EF6BAA" w:rsidRPr="007F2A24" w:rsidTr="007F2A24"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 xml:space="preserve">1.1. Комплексный центр социального обслуживания  населения, центры социального обслуживания       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работе,</w:t>
            </w:r>
          </w:p>
          <w:p w:rsidR="00EF6BAA" w:rsidRPr="007F2A24" w:rsidRDefault="00EF6BAA" w:rsidP="00EF6BA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</w:tr>
    </w:tbl>
    <w:p w:rsidR="00EF6BAA" w:rsidRPr="00EF6BAA" w:rsidRDefault="00EF6BAA" w:rsidP="00EF6B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2A24" w:rsidRPr="007F2A24" w:rsidRDefault="00EF6BAA" w:rsidP="007F2A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F6BA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7F2A24">
        <w:rPr>
          <w:rFonts w:ascii="Times New Roman" w:hAnsi="Times New Roman" w:cs="Times New Roman"/>
          <w:sz w:val="18"/>
          <w:szCs w:val="18"/>
        </w:rPr>
        <w:t xml:space="preserve">Приложение № 2 </w:t>
      </w:r>
    </w:p>
    <w:p w:rsidR="00EF6BAA" w:rsidRPr="007F2A24" w:rsidRDefault="007F2A24" w:rsidP="007F2A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EF6BAA" w:rsidRPr="007F2A24">
        <w:rPr>
          <w:rFonts w:ascii="Times New Roman" w:hAnsi="Times New Roman" w:cs="Times New Roman"/>
          <w:sz w:val="18"/>
          <w:szCs w:val="18"/>
        </w:rPr>
        <w:t>Администрации Богучанского района</w:t>
      </w:r>
    </w:p>
    <w:p w:rsidR="00EF6BAA" w:rsidRPr="007F2A24" w:rsidRDefault="00EF6BAA" w:rsidP="007F2A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от « 15» августа </w:t>
      </w:r>
      <w:smartTag w:uri="urn:schemas-microsoft-com:office:smarttags" w:element="metricconverter">
        <w:smartTagPr>
          <w:attr w:name="ProductID" w:val="2016 г"/>
        </w:smartTagPr>
        <w:r w:rsidRPr="007F2A24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Pr="007F2A24">
        <w:rPr>
          <w:rFonts w:ascii="Times New Roman" w:hAnsi="Times New Roman" w:cs="Times New Roman"/>
          <w:sz w:val="18"/>
          <w:szCs w:val="18"/>
        </w:rPr>
        <w:t>. №</w:t>
      </w:r>
      <w:r w:rsidR="007F2A24">
        <w:rPr>
          <w:rFonts w:ascii="Times New Roman" w:hAnsi="Times New Roman" w:cs="Times New Roman"/>
          <w:sz w:val="18"/>
          <w:szCs w:val="18"/>
        </w:rPr>
        <w:t xml:space="preserve"> </w:t>
      </w:r>
      <w:r w:rsidRPr="007F2A24">
        <w:rPr>
          <w:rFonts w:ascii="Times New Roman" w:hAnsi="Times New Roman" w:cs="Times New Roman"/>
          <w:sz w:val="18"/>
          <w:szCs w:val="18"/>
        </w:rPr>
        <w:t>604-П</w:t>
      </w:r>
      <w:r w:rsidR="007F2A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6BAA" w:rsidRPr="007F2A24" w:rsidRDefault="00EF6BAA" w:rsidP="007F2A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>Приложение  № 11</w:t>
      </w:r>
    </w:p>
    <w:p w:rsidR="00EF6BAA" w:rsidRPr="007F2A24" w:rsidRDefault="00EF6BAA" w:rsidP="007F2A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>к  Примерному положению  об оплате труда</w:t>
      </w:r>
    </w:p>
    <w:p w:rsidR="00EF6BAA" w:rsidRPr="007F2A24" w:rsidRDefault="00EF6BAA" w:rsidP="007F2A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 xml:space="preserve">работников  муниципальных бюджетных  </w:t>
      </w:r>
    </w:p>
    <w:p w:rsidR="00EF6BAA" w:rsidRPr="007F2A24" w:rsidRDefault="00EF6BAA" w:rsidP="007F2A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F2A24">
        <w:rPr>
          <w:rFonts w:ascii="Times New Roman" w:hAnsi="Times New Roman"/>
          <w:sz w:val="18"/>
          <w:szCs w:val="18"/>
        </w:rPr>
        <w:t>и  казенных  учреждений социальной защиты населения,</w:t>
      </w:r>
    </w:p>
    <w:p w:rsidR="00EF6BAA" w:rsidRPr="007F2A24" w:rsidRDefault="00EF6BAA" w:rsidP="007F2A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F2A24">
        <w:rPr>
          <w:rFonts w:ascii="Times New Roman" w:hAnsi="Times New Roman"/>
          <w:sz w:val="18"/>
          <w:szCs w:val="18"/>
        </w:rPr>
        <w:t xml:space="preserve"> утвержденному  постановлением администрации</w:t>
      </w:r>
    </w:p>
    <w:p w:rsidR="00EF6BAA" w:rsidRPr="007F2A24" w:rsidRDefault="00EF6BAA" w:rsidP="007F2A2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F2A24">
        <w:rPr>
          <w:rFonts w:ascii="Times New Roman" w:hAnsi="Times New Roman"/>
          <w:sz w:val="18"/>
          <w:szCs w:val="18"/>
        </w:rPr>
        <w:t xml:space="preserve">Богучанского района от 30.05.2012 № 717- п </w:t>
      </w:r>
    </w:p>
    <w:p w:rsidR="00EF6BAA" w:rsidRPr="007F2A24" w:rsidRDefault="00EF6BAA" w:rsidP="00EF6BAA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lastRenderedPageBreak/>
        <w:t xml:space="preserve">Размеры, условия </w:t>
      </w:r>
    </w:p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 xml:space="preserve">установления выплат стимулирующего характера, </w:t>
      </w:r>
    </w:p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критерии оценки деятельности для руководителей муниципальных бюджетных и казенных учреждений социальной защиты населения, их заместителей и главных  бухгалтеров</w:t>
      </w:r>
    </w:p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7"/>
        <w:gridCol w:w="4350"/>
        <w:gridCol w:w="2951"/>
      </w:tblGrid>
      <w:tr w:rsidR="00EF6BAA" w:rsidRPr="007F2A24" w:rsidTr="007F2A2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7F2A24" w:rsidP="00EF6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132A47" w:rsidRDefault="00EF6BAA" w:rsidP="00132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Реабилитационные центры для инвалидов и граждан пожилого возраста; центры социального обслуживания населения; комплексные центры социального обслуживания населения; центры социального обслуживания для граждан пожилого возраста и инвалидов</w:t>
            </w:r>
          </w:p>
        </w:tc>
      </w:tr>
      <w:tr w:rsidR="00EF6BAA" w:rsidRPr="007F2A24" w:rsidTr="007F2A24"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1. Обеспечение стабильной жизнедеятельности учреждения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выявленных нарушений, предписаний режимного характера надзорных органов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F6BAA" w:rsidRPr="007F2A24" w:rsidTr="007F2A24"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в учреждениях аварийных ситуаций в ходе эксплуатации хозяйственно-эксплуатационных систем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F6BAA" w:rsidRPr="007F2A24" w:rsidTr="007F2A24"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случаев травматизма в учреждении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F6BAA" w:rsidRPr="007F2A24" w:rsidTr="007F2A24"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2.Создание условий для:</w:t>
            </w:r>
          </w:p>
        </w:tc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BAA" w:rsidRPr="007F2A24" w:rsidTr="007F2A2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а) организации и проведения досуговых, социокультурных мероприятий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привлечение 50% и более получателей услуг, в том числе несовершеннолетних, к участию в социокультурных мероприятиях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F6BAA" w:rsidRPr="007F2A24" w:rsidTr="007F2A2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EF6BAA" w:rsidRPr="007F2A24" w:rsidTr="00263846">
        <w:trPr>
          <w:trHeight w:val="76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в) выполнения мероприятий социальной реабилитации индивидуальной программы реабилитации инвалидов (детей – инвалидов) 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выполнение мероприятий индивидуальной программы реабилитации инвалидов (детей – инвалидов) в полном объеме в установленные сроки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     0,3</w:t>
            </w:r>
          </w:p>
        </w:tc>
      </w:tr>
    </w:tbl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2"/>
        <w:gridCol w:w="4350"/>
        <w:gridCol w:w="2796"/>
      </w:tblGrid>
      <w:tr w:rsidR="00EF6BAA" w:rsidRPr="007F2A24" w:rsidTr="007F2A24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132A47" w:rsidRDefault="00EF6BAA" w:rsidP="0013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7F2A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Реабилитационные центры для инвалидов и граждан пожилого возраста; центры социального обслуживания населения; комплексные центры социального обслуживания населения; центры социального обслуживания для граждан пожилого возраста и инвалидов</w:t>
            </w:r>
          </w:p>
        </w:tc>
      </w:tr>
      <w:tr w:rsidR="00EF6BAA" w:rsidRPr="007F2A24" w:rsidTr="007F2A24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1. Удовлетворенность граждан качеством предоставленных усл</w:t>
            </w:r>
            <w:r w:rsidRPr="00132A47">
              <w:rPr>
                <w:rFonts w:ascii="Times New Roman" w:hAnsi="Times New Roman" w:cs="Times New Roman"/>
                <w:b/>
                <w:sz w:val="16"/>
                <w:szCs w:val="16"/>
              </w:rPr>
              <w:t>уг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EF6BAA" w:rsidRPr="007F2A24" w:rsidTr="007F2A24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2. Сохранение стабильных социально-трудовых отношений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EF6BAA" w:rsidRPr="007F2A24" w:rsidTr="00263846">
        <w:trPr>
          <w:trHeight w:val="395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актуализация информации о деятельности на официальном сайте учреждения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</w:tbl>
    <w:p w:rsidR="00EF6BAA" w:rsidRPr="00EF6BAA" w:rsidRDefault="00EF6BAA" w:rsidP="00EF6BA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2624"/>
        <w:gridCol w:w="4014"/>
      </w:tblGrid>
      <w:tr w:rsidR="00EF6BAA" w:rsidRPr="007F2A24" w:rsidTr="007F2A24">
        <w:trPr>
          <w:trHeight w:val="14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Выплата за интенсивность и высокие результаты работы  (по итогам работы за квартал, выплачивается единовременно, не чаще 1 раза в квартал)                                                                  </w:t>
            </w:r>
          </w:p>
        </w:tc>
      </w:tr>
      <w:tr w:rsidR="00EF6BAA" w:rsidRPr="007F2A24" w:rsidTr="00263846">
        <w:trPr>
          <w:trHeight w:val="335"/>
        </w:trPr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1. Кадровая обеспеченность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укомплектованн</w:t>
            </w:r>
            <w:r w:rsidR="00132A47">
              <w:rPr>
                <w:rFonts w:ascii="Times New Roman" w:hAnsi="Times New Roman"/>
                <w:sz w:val="16"/>
                <w:szCs w:val="16"/>
              </w:rPr>
              <w:t>ость работниками от 75% до 100%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EF6BAA" w:rsidRPr="007F2A24" w:rsidTr="007F2A24">
        <w:trPr>
          <w:trHeight w:val="146"/>
        </w:trPr>
        <w:tc>
          <w:tcPr>
            <w:tcW w:w="1532" w:type="pct"/>
            <w:tcBorders>
              <w:top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2. Участие в грантовых конкурсах социальных проектах, конкурсах профессионального мастерства, творческих группах</w:t>
            </w:r>
          </w:p>
        </w:tc>
        <w:tc>
          <w:tcPr>
            <w:tcW w:w="1371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получение призовых мест </w:t>
            </w:r>
          </w:p>
        </w:tc>
        <w:tc>
          <w:tcPr>
            <w:tcW w:w="2097" w:type="pct"/>
            <w:tcBorders>
              <w:top w:val="single" w:sz="4" w:space="0" w:color="auto"/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EF6BAA" w:rsidRPr="007F2A24" w:rsidTr="007F2A24">
        <w:trPr>
          <w:trHeight w:val="146"/>
        </w:trPr>
        <w:tc>
          <w:tcPr>
            <w:tcW w:w="1532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lastRenderedPageBreak/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1371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отсутствие замечаний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EF6BAA" w:rsidRPr="007F2A24" w:rsidTr="00263846">
        <w:trPr>
          <w:trHeight w:val="983"/>
        </w:trPr>
        <w:tc>
          <w:tcPr>
            <w:tcW w:w="1532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4. Привлечение спонсоров </w:t>
            </w:r>
          </w:p>
        </w:tc>
        <w:tc>
          <w:tcPr>
            <w:tcW w:w="1371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наличие документов, подтверждающих поступление денежных средств на лицевой счет учреждения (более 10 000 рублей за квартал)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EF6BAA" w:rsidRPr="007F2A24" w:rsidTr="00263846">
        <w:trPr>
          <w:trHeight w:val="563"/>
        </w:trPr>
        <w:tc>
          <w:tcPr>
            <w:tcW w:w="1532" w:type="pct"/>
            <w:vMerge w:val="restar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5. Присвоение почетного звания, награждение за долголетнюю и плодотворную работу (государственной или правительственной наградой, Почетной грамотой Законодательного Собрания края, Губернатора края, министерства социальной политики Красноярского края, грамотой Главы Богучанского района, администрации Богучанского района)</w:t>
            </w:r>
          </w:p>
        </w:tc>
        <w:tc>
          <w:tcPr>
            <w:tcW w:w="1371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присвоение Почетного звания, награждение государственной или правительственной наградой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EF6BAA" w:rsidRPr="007F2A24" w:rsidTr="00263846">
        <w:trPr>
          <w:trHeight w:val="569"/>
        </w:trPr>
        <w:tc>
          <w:tcPr>
            <w:tcW w:w="1532" w:type="pct"/>
            <w:vMerge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награждение Почетной грамотой Законодательного Собрания края, Губернатора края, 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AA" w:rsidRPr="007F2A24" w:rsidRDefault="00EF6BAA" w:rsidP="00EF6BA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EF6BAA" w:rsidRPr="007F2A24" w:rsidTr="00263846">
        <w:trPr>
          <w:trHeight w:val="435"/>
        </w:trPr>
        <w:tc>
          <w:tcPr>
            <w:tcW w:w="1532" w:type="pct"/>
            <w:vMerge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награждение Почетной грамотой министерства социальной политики Красноярского края 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AA" w:rsidRPr="007F2A24" w:rsidRDefault="00EF6BAA" w:rsidP="00EF6BA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EF6BAA" w:rsidRPr="007F2A24" w:rsidTr="00263846">
        <w:trPr>
          <w:trHeight w:val="569"/>
        </w:trPr>
        <w:tc>
          <w:tcPr>
            <w:tcW w:w="1532" w:type="pct"/>
            <w:vMerge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pct"/>
          </w:tcPr>
          <w:p w:rsidR="00EF6BAA" w:rsidRPr="007F2A24" w:rsidRDefault="00EF6BAA" w:rsidP="00EF6B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награждение Почетной грамотой Главы Богучанского района, грамотой администрации Богучанского района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EF6BAA" w:rsidRPr="007F2A24" w:rsidRDefault="00EF6BAA" w:rsidP="00EF6BA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AA" w:rsidRPr="007F2A24" w:rsidRDefault="00EF6BAA" w:rsidP="00EF6BA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</w:tbl>
    <w:p w:rsidR="00EF6BAA" w:rsidRDefault="00EF6BAA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2F2" w:rsidRPr="00F642F2" w:rsidRDefault="00F642F2" w:rsidP="00F642F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642F2">
        <w:rPr>
          <w:rFonts w:ascii="Times New Roman" w:hAnsi="Times New Roman"/>
          <w:sz w:val="18"/>
          <w:szCs w:val="18"/>
        </w:rPr>
        <w:t xml:space="preserve">АДМИНИСТРАЦИЯ БОГУЧАНСКОГО  РАЙОНА  </w:t>
      </w:r>
    </w:p>
    <w:p w:rsidR="00F642F2" w:rsidRPr="00F642F2" w:rsidRDefault="00F642F2" w:rsidP="00F642F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642F2">
        <w:rPr>
          <w:rFonts w:ascii="Times New Roman" w:hAnsi="Times New Roman"/>
          <w:sz w:val="18"/>
          <w:szCs w:val="18"/>
        </w:rPr>
        <w:t>ПОСТАНОВЛЕНИЕ</w:t>
      </w:r>
    </w:p>
    <w:p w:rsidR="00F642F2" w:rsidRPr="00F642F2" w:rsidRDefault="00F642F2" w:rsidP="00F642F2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16.08.2016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F642F2">
        <w:rPr>
          <w:rFonts w:ascii="Times New Roman" w:hAnsi="Times New Roman"/>
          <w:sz w:val="20"/>
          <w:szCs w:val="20"/>
        </w:rPr>
        <w:t xml:space="preserve">с.Богучаны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F642F2">
        <w:rPr>
          <w:rFonts w:ascii="Times New Roman" w:hAnsi="Times New Roman"/>
          <w:sz w:val="20"/>
          <w:szCs w:val="20"/>
        </w:rPr>
        <w:t>№ 608-п</w:t>
      </w:r>
    </w:p>
    <w:p w:rsidR="00F642F2" w:rsidRPr="00F642F2" w:rsidRDefault="00F642F2" w:rsidP="00F642F2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2F2" w:rsidRPr="00F642F2" w:rsidRDefault="00F642F2" w:rsidP="00F642F2">
      <w:pPr>
        <w:pStyle w:val="ab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F642F2" w:rsidRPr="00F642F2" w:rsidRDefault="00F642F2" w:rsidP="00F642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42F2" w:rsidRPr="00F642F2" w:rsidRDefault="00F642F2" w:rsidP="00F642F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7,8,47,48 Устава Богучанского района Красноярского края</w:t>
      </w:r>
    </w:p>
    <w:p w:rsidR="00F642F2" w:rsidRPr="00F642F2" w:rsidRDefault="00F642F2" w:rsidP="00F642F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ПОСТАНОВЛЯЮ:</w:t>
      </w:r>
    </w:p>
    <w:p w:rsidR="00F642F2" w:rsidRPr="00F642F2" w:rsidRDefault="00F642F2" w:rsidP="00F642F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1. Внести изменения в </w:t>
      </w:r>
      <w:r w:rsidRPr="00F642F2">
        <w:rPr>
          <w:rFonts w:ascii="Times New Roman" w:hAnsi="Times New Roman"/>
          <w:color w:val="000000"/>
          <w:sz w:val="20"/>
          <w:szCs w:val="20"/>
        </w:rPr>
        <w:t>муниципальную программу 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>, утвержденную постановлением администрации Богучанского района от 01.11.2013 № 1390-п, следующего содержания:</w:t>
      </w:r>
    </w:p>
    <w:p w:rsidR="00F642F2" w:rsidRPr="00F642F2" w:rsidRDefault="00F642F2" w:rsidP="00F642F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1.1. В разделе 1. Паспорт муниципальной программы 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F642F2" w:rsidRPr="00F642F2" w:rsidRDefault="00F642F2" w:rsidP="00F642F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2"/>
        <w:gridCol w:w="6808"/>
      </w:tblGrid>
      <w:tr w:rsidR="00F642F2" w:rsidRPr="00F642F2" w:rsidTr="00F642F2">
        <w:tc>
          <w:tcPr>
            <w:tcW w:w="1443" w:type="pct"/>
          </w:tcPr>
          <w:p w:rsidR="00F642F2" w:rsidRPr="00F642F2" w:rsidRDefault="00F642F2" w:rsidP="00F642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557" w:type="pct"/>
          </w:tcPr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Объем финансирования программы составит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 xml:space="preserve"> 5 689 948 880,88 рублей, в том числе: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по годам реализации: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2014 год – 966 349 952,03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2015 год – 1 263 347 537,68 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2016 год – 1 369 743 763,17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2017 год – 1 045 253 814,00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2018 год – 1 045 253 814,00 рублей.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 – 6 705 730,00 рублей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по годам реализации: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2014 год – 0,00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2015 год – 2 776 000,00 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2016 год – 3 929 730,00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2017 год – 0,00 рублей;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2018 год – 0,00 рублей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средства краевого бюджета − 2 932 310 854,30 рублей, в том числе: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2014 году–483 846 584,30 рублей;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2015 году –535 450 930,00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2016 году –656 485 740,00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2017 году – 628 263 800,00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2018 году – 628 263 800,00 рублей.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образования – 2 288 362 252,70 рублей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2014 году–457 495 487,73 рублей;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2015 году –569 835 903,37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2016 году –430 650 833,60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2017 году – 415 190 014,00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2018 году – 415 190 014,00 рублей.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Внебюджетные источники – 462 570 043,88 рублей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lastRenderedPageBreak/>
              <w:t>в 2014 году – 25 007 880,00 рублей;</w:t>
            </w:r>
          </w:p>
          <w:p w:rsidR="00F642F2" w:rsidRPr="00F642F2" w:rsidRDefault="00F642F2" w:rsidP="00F642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2015 году –155 284 704,31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2016 году –278 677 459,57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2017 году -  1 800 000,00 рублей;</w:t>
            </w:r>
          </w:p>
          <w:p w:rsidR="00F642F2" w:rsidRPr="00F642F2" w:rsidRDefault="00F642F2" w:rsidP="00F642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2018 году -  1 800 000,00 рублей;</w:t>
            </w:r>
          </w:p>
        </w:tc>
      </w:tr>
    </w:tbl>
    <w:p w:rsidR="00132A47" w:rsidRDefault="00132A47" w:rsidP="00F642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642F2" w:rsidRPr="00F642F2" w:rsidRDefault="00F642F2" w:rsidP="00F642F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Раздел 10 «</w:t>
      </w:r>
      <w:r w:rsidRPr="00F642F2">
        <w:rPr>
          <w:rFonts w:ascii="Times New Roman" w:hAnsi="Times New Roman"/>
          <w:sz w:val="20"/>
          <w:szCs w:val="20"/>
        </w:rPr>
        <w:t>Информация о ресурсном обеспечениии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мероприятий» читать в новой редакции:</w:t>
      </w:r>
    </w:p>
    <w:p w:rsidR="00F642F2" w:rsidRPr="00F642F2" w:rsidRDefault="00F642F2" w:rsidP="00F642F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Объем финансирования программы составит  5 689 948 880,88  рублей, в том числе: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 годам реализации: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2014 год – 966 349 952,03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2015 год – 1 263 347 537,68 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2016 год – 1 369 743 763,17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2017 год – 1 045 253 814,00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2018 год – 1 045 253 814,00 рублей.</w:t>
      </w:r>
    </w:p>
    <w:p w:rsidR="00F642F2" w:rsidRPr="00F642F2" w:rsidRDefault="00F642F2" w:rsidP="00F642F2">
      <w:pPr>
        <w:pStyle w:val="ConsPlusCell"/>
        <w:jc w:val="both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Из них: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средства федерального бюджета – 6 705 730,00 рублей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 годам реализации: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2014 год – 0,00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2015 год – 2 776 000,00 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2016 год – 3 929 730,00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2017 год – 0,00 рублей;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2018 год – 0,00 рублей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средства краевого бюджета − 2 932 310 854,30 рублей в том числе: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2014 году–483 846 584,30 рублей;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 xml:space="preserve">в 2015 году –535 450 930 рублей; 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2016 году –656485740,00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2017 году – 628 263 800,00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2018 году – 628 263 800,00 рублей.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средства бюджета муниципального образования – 2 288 362 252,70 рублей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числе: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2014 году–457 495 487,73 рублей;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2015 году –569 835 903,37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2016 году –430 650 833,60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2017 году – 415 190 014,00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2018 году – 415 190 014,00 рублей.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Внебюджетные источники – 462 570 043,88 рублей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числе: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2014 году – 25 007 880,00 рублей;</w:t>
      </w:r>
    </w:p>
    <w:p w:rsidR="00F642F2" w:rsidRPr="00F642F2" w:rsidRDefault="00F642F2" w:rsidP="00F642F2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2015 году –155 284 704,31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2016 году –278 677 459,57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2017 году -  1 800 000,00 рублей;</w:t>
      </w:r>
    </w:p>
    <w:p w:rsidR="00F642F2" w:rsidRPr="00F642F2" w:rsidRDefault="00F642F2" w:rsidP="00F642F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2018 году -  1 800 000,00 рублей;</w:t>
      </w:r>
    </w:p>
    <w:p w:rsidR="00F642F2" w:rsidRPr="00F642F2" w:rsidRDefault="00F642F2" w:rsidP="00F642F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1.2. В приложении № 5 к муниципальной программе 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6856"/>
      </w:tblGrid>
      <w:tr w:rsidR="00F642F2" w:rsidRPr="00132A47" w:rsidTr="00132A47">
        <w:trPr>
          <w:cantSplit/>
          <w:trHeight w:val="1991"/>
        </w:trPr>
        <w:tc>
          <w:tcPr>
            <w:tcW w:w="1418" w:type="pct"/>
          </w:tcPr>
          <w:p w:rsidR="00F642F2" w:rsidRPr="00132A47" w:rsidRDefault="00F642F2" w:rsidP="00F642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82" w:type="pct"/>
          </w:tcPr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подпрограммы составит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5 472 941 933,14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по годам: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2014 год – 925 886 568,34 рублей,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0,00;</w:t>
            </w:r>
          </w:p>
          <w:p w:rsidR="00F642F2" w:rsidRPr="00132A47" w:rsidRDefault="00F642F2" w:rsidP="00F642F2">
            <w:pPr>
              <w:pStyle w:val="ad"/>
              <w:tabs>
                <w:tab w:val="left" w:pos="5370"/>
              </w:tabs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− 482 530 184,30   рублей;</w:t>
            </w:r>
            <w:r w:rsidRPr="00132A47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418 348 504,04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25 007 880,00 рублей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2015 год – 1 219 111 261,63 рублей,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2 776 000,00;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534 107 430,00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526 943 127,32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155 284 704,31 рублей.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2016 год – 1 325 174 667,17  рублей,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3 929 730,00;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655 123 040,00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387 444 437,60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278 677 459,57 рублей.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2017 год – 1 001 384 718,00  рублей,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0,00;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626 901 100,00  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372 683 618,00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1 800 000,00 рублей.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2018 год – 1 001 384 718,00  рублей, 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0,00;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626 901 100,00  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372 683 618,00 рублей;</w:t>
            </w:r>
          </w:p>
          <w:p w:rsidR="00F642F2" w:rsidRPr="00132A47" w:rsidRDefault="00F642F2" w:rsidP="00F642F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1 800 000,00 рублей.</w:t>
            </w:r>
          </w:p>
        </w:tc>
      </w:tr>
    </w:tbl>
    <w:p w:rsidR="00F642F2" w:rsidRPr="00F642F2" w:rsidRDefault="00F642F2" w:rsidP="00132A47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В разделе 2 пункт 2.7 «</w:t>
      </w:r>
      <w:r w:rsidRPr="00F642F2">
        <w:rPr>
          <w:rFonts w:ascii="Times New Roman" w:hAnsi="Times New Roman"/>
          <w:sz w:val="20"/>
          <w:szCs w:val="20"/>
        </w:rPr>
        <w:t>Обоснование финансовых, материальных и трудовых затрат(ресурсное обеспечение подпрограммы)» изложить в новой редакции:</w:t>
      </w:r>
    </w:p>
    <w:p w:rsidR="00F642F2" w:rsidRPr="00F642F2" w:rsidRDefault="00F642F2" w:rsidP="00132A47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Подпрограмма финансируется за счет средств федерального бюджета, средств краевого бюджета, районного бюджета и внебюджетных источников.</w:t>
      </w:r>
    </w:p>
    <w:p w:rsidR="00F642F2" w:rsidRPr="00F642F2" w:rsidRDefault="00F642F2" w:rsidP="00132A47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Объем финансирования подпрограммы составит </w:t>
      </w:r>
    </w:p>
    <w:p w:rsidR="00F642F2" w:rsidRPr="00F642F2" w:rsidRDefault="00F642F2" w:rsidP="00132A47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5 472 941 933,14 рублей, в том числе:</w:t>
      </w:r>
    </w:p>
    <w:p w:rsidR="00F642F2" w:rsidRPr="00F642F2" w:rsidRDefault="00F642F2" w:rsidP="00132A47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2014 год – 925 886 568,34 рублей, </w:t>
      </w:r>
    </w:p>
    <w:p w:rsidR="00F642F2" w:rsidRPr="00F642F2" w:rsidRDefault="00F642F2" w:rsidP="00132A47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в том числе за счет средств: 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 0,00;</w:t>
      </w:r>
    </w:p>
    <w:p w:rsidR="00F642F2" w:rsidRPr="00F642F2" w:rsidRDefault="00F642F2" w:rsidP="00F642F2">
      <w:pPr>
        <w:pStyle w:val="ad"/>
        <w:tabs>
          <w:tab w:val="left" w:pos="5370"/>
        </w:tabs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− 482 530 184,30   рублей;</w:t>
      </w:r>
      <w:r w:rsidRPr="00F642F2">
        <w:rPr>
          <w:rFonts w:ascii="Times New Roman" w:hAnsi="Times New Roman"/>
          <w:sz w:val="20"/>
          <w:szCs w:val="20"/>
        </w:rPr>
        <w:tab/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418 348 504,04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25 007 880,00 рублей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2015 год – 1 219 111 261,63 рублей, 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в том числе за счет средств: 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 2 776 000,00;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534 107 430,00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526 943 127,32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155 284 704,31 рублей.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2016 год – 1 325 174 667,17  рублей, 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 за счет средств: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–3 929 7300,00;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655 123 040,00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387 444 437,60 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278 677 459,57 рублей.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2017 год – 1 001 384 718,00  рублей, 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 за счет средств: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 0,00;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626 901 100,00  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372 683 618,00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1 800 000,00 рублей.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2018 год – 1 001 384 718,00  рублей, 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 за счет средств: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 0,00;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626 901 100,00   рублей;</w:t>
      </w:r>
    </w:p>
    <w:p w:rsidR="00F642F2" w:rsidRPr="00F642F2" w:rsidRDefault="00F642F2" w:rsidP="00F642F2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lastRenderedPageBreak/>
        <w:t>районного бюджета – 372 683 618,00 рублей;</w:t>
      </w:r>
    </w:p>
    <w:p w:rsidR="00132A47" w:rsidRDefault="00F642F2" w:rsidP="00132A47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</w:t>
      </w:r>
      <w:r w:rsidR="00132A47">
        <w:rPr>
          <w:rFonts w:ascii="Times New Roman" w:hAnsi="Times New Roman"/>
          <w:sz w:val="20"/>
          <w:szCs w:val="20"/>
        </w:rPr>
        <w:t>сточников – 1 800 000,00 рублей</w:t>
      </w:r>
    </w:p>
    <w:p w:rsidR="00132A47" w:rsidRDefault="00132A47" w:rsidP="00132A47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642F2" w:rsidRPr="00F642F2">
        <w:rPr>
          <w:rFonts w:ascii="Times New Roman" w:hAnsi="Times New Roman"/>
          <w:sz w:val="20"/>
          <w:szCs w:val="20"/>
        </w:rPr>
        <w:t xml:space="preserve">1.4.  Приложение № 1 к  муниципальной программе </w:t>
      </w:r>
      <w:r w:rsidR="00F642F2" w:rsidRPr="00F642F2">
        <w:rPr>
          <w:rFonts w:ascii="Times New Roman" w:hAnsi="Times New Roman"/>
          <w:color w:val="000000"/>
          <w:sz w:val="20"/>
          <w:szCs w:val="20"/>
        </w:rPr>
        <w:t>«Развитие образования Богучанского района»</w:t>
      </w:r>
      <w:r w:rsidR="00F642F2" w:rsidRPr="00F642F2">
        <w:rPr>
          <w:rFonts w:ascii="Times New Roman" w:hAnsi="Times New Roman"/>
          <w:sz w:val="20"/>
          <w:szCs w:val="20"/>
        </w:rPr>
        <w:t>изложить в новой редакции согласно приложению № 1  к настоящему постановлению.</w:t>
      </w:r>
    </w:p>
    <w:p w:rsidR="00F642F2" w:rsidRPr="00F642F2" w:rsidRDefault="00132A47" w:rsidP="00132A47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642F2" w:rsidRPr="00F642F2">
        <w:rPr>
          <w:rFonts w:ascii="Times New Roman" w:hAnsi="Times New Roman"/>
          <w:sz w:val="20"/>
          <w:szCs w:val="20"/>
        </w:rPr>
        <w:t xml:space="preserve">1.5. Приложение № 2 к   муниципальной программе </w:t>
      </w:r>
      <w:r w:rsidR="00F642F2" w:rsidRPr="00F642F2">
        <w:rPr>
          <w:rFonts w:ascii="Times New Roman" w:hAnsi="Times New Roman"/>
          <w:color w:val="000000"/>
          <w:sz w:val="20"/>
          <w:szCs w:val="20"/>
        </w:rPr>
        <w:t>«Развитие образования Богучанского района»</w:t>
      </w:r>
      <w:r w:rsidR="00F642F2" w:rsidRPr="00F642F2">
        <w:rPr>
          <w:rFonts w:ascii="Times New Roman" w:hAnsi="Times New Roman"/>
          <w:sz w:val="20"/>
          <w:szCs w:val="20"/>
        </w:rPr>
        <w:t>изложить в новой редакции согласно приложению № 2  к настоящему постановлению.</w:t>
      </w:r>
    </w:p>
    <w:p w:rsidR="00132A47" w:rsidRDefault="00F642F2" w:rsidP="00132A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1.6. Приложение № 2 к подпрограмме 1 </w:t>
      </w:r>
      <w:r w:rsidRPr="00F642F2">
        <w:rPr>
          <w:rFonts w:ascii="Times New Roman" w:hAnsi="Times New Roman"/>
          <w:color w:val="000000"/>
          <w:sz w:val="20"/>
          <w:szCs w:val="20"/>
        </w:rPr>
        <w:t>«</w:t>
      </w:r>
      <w:r w:rsidRPr="00F642F2">
        <w:rPr>
          <w:rFonts w:ascii="Times New Roman" w:hAnsi="Times New Roman"/>
          <w:sz w:val="20"/>
          <w:szCs w:val="20"/>
        </w:rPr>
        <w:t>Развитие дошкольного, общего и дополнительного образования детей</w:t>
      </w:r>
      <w:r w:rsidRPr="00F642F2">
        <w:rPr>
          <w:rFonts w:ascii="Times New Roman" w:hAnsi="Times New Roman"/>
          <w:color w:val="000000"/>
          <w:sz w:val="20"/>
          <w:szCs w:val="20"/>
        </w:rPr>
        <w:t>»</w:t>
      </w:r>
      <w:r w:rsidRPr="00F642F2">
        <w:rPr>
          <w:rFonts w:ascii="Times New Roman" w:hAnsi="Times New Roman"/>
          <w:sz w:val="20"/>
          <w:szCs w:val="20"/>
        </w:rPr>
        <w:t xml:space="preserve"> изложить в новой редакции согласно приложению № 3</w:t>
      </w:r>
      <w:r w:rsidR="00132A47">
        <w:rPr>
          <w:rFonts w:ascii="Times New Roman" w:hAnsi="Times New Roman"/>
          <w:sz w:val="20"/>
          <w:szCs w:val="20"/>
        </w:rPr>
        <w:t xml:space="preserve"> к настоящему постановлению. </w:t>
      </w:r>
    </w:p>
    <w:p w:rsidR="00F642F2" w:rsidRPr="00132A47" w:rsidRDefault="00F642F2" w:rsidP="00132A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F642F2" w:rsidRPr="00F642F2" w:rsidRDefault="00F642F2" w:rsidP="00132A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F642F2">
        <w:rPr>
          <w:rFonts w:ascii="Times New Roman" w:hAnsi="Times New Roman"/>
          <w:sz w:val="20"/>
          <w:szCs w:val="20"/>
        </w:rPr>
        <w:t>Постановление вступает в силу после опубликования в Официальном вестнике Богучанского района.</w:t>
      </w:r>
    </w:p>
    <w:p w:rsidR="00F642F2" w:rsidRPr="00F642F2" w:rsidRDefault="00F642F2" w:rsidP="00132A4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642F2" w:rsidRDefault="00F642F2" w:rsidP="00F642F2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</w:t>
      </w:r>
      <w:r w:rsidR="00132A47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F642F2">
        <w:rPr>
          <w:rFonts w:ascii="Times New Roman" w:hAnsi="Times New Roman"/>
          <w:sz w:val="20"/>
          <w:szCs w:val="20"/>
        </w:rPr>
        <w:t>В.Ю. Карнаухов</w:t>
      </w:r>
    </w:p>
    <w:p w:rsidR="00132A47" w:rsidRDefault="00132A47" w:rsidP="00F642F2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883"/>
        <w:gridCol w:w="956"/>
        <w:gridCol w:w="914"/>
        <w:gridCol w:w="443"/>
        <w:gridCol w:w="407"/>
        <w:gridCol w:w="402"/>
        <w:gridCol w:w="333"/>
        <w:gridCol w:w="812"/>
        <w:gridCol w:w="884"/>
        <w:gridCol w:w="884"/>
        <w:gridCol w:w="884"/>
        <w:gridCol w:w="884"/>
        <w:gridCol w:w="884"/>
      </w:tblGrid>
      <w:tr w:rsidR="006119BD" w:rsidRPr="00132A47" w:rsidTr="006119BD">
        <w:trPr>
          <w:trHeight w:val="1288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13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6119BD" w:rsidRPr="006119BD" w:rsidRDefault="006119BD" w:rsidP="0013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6119BD" w:rsidRPr="006119BD" w:rsidRDefault="006119BD" w:rsidP="0013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"16" "08" 2016  №608-п</w:t>
            </w:r>
          </w:p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6119BD" w:rsidRPr="00132A47" w:rsidRDefault="006119BD" w:rsidP="006119BD">
            <w:pPr>
              <w:spacing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1</w:t>
            </w: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 </w:t>
            </w: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«Развитие образования </w:t>
            </w: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Богучанского района"</w:t>
            </w: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132A47" w:rsidRPr="00132A47" w:rsidTr="00132A47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966 349 952,03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1 263 347 537,68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1 369 743 763,17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5 689 948 880,88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944 127 745,30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1 066 480 045,87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1 060 356 274,41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5 161 471 693,58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198 206,73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198 206,73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22 024 000,00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196 867 491,81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309 387 488,76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528 278 980,57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925 886 568,34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1 219 111 261,63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1 325 174 667,17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5 472 941 933,14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903 664 361,61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1 022 243 769,82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1 015 787 178,41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4 944 464 745,84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</w:t>
            </w: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социальной защиты населения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848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198206,73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198 206,73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22 024 000,00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196 867 491,81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309 387 488,76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528 278 980,57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  <w:tr w:rsidR="00132A47" w:rsidRPr="00132A47" w:rsidTr="006119BD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A47" w:rsidRPr="00132A47" w:rsidRDefault="00132A47" w:rsidP="00132A4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47" w:rsidRPr="00132A47" w:rsidRDefault="00132A47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</w:tbl>
    <w:p w:rsidR="00132A47" w:rsidRPr="00F642F2" w:rsidRDefault="00132A47" w:rsidP="00F642F2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818"/>
        <w:gridCol w:w="1275"/>
        <w:gridCol w:w="850"/>
        <w:gridCol w:w="993"/>
        <w:gridCol w:w="1133"/>
        <w:gridCol w:w="1139"/>
        <w:gridCol w:w="1135"/>
        <w:gridCol w:w="991"/>
        <w:gridCol w:w="1236"/>
      </w:tblGrid>
      <w:tr w:rsidR="006119BD" w:rsidRPr="006119BD" w:rsidTr="00E51267">
        <w:trPr>
          <w:trHeight w:val="1523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BD" w:rsidRDefault="006119BD" w:rsidP="00611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№2 </w:t>
            </w:r>
          </w:p>
          <w:p w:rsidR="006119BD" w:rsidRPr="006119BD" w:rsidRDefault="006119BD" w:rsidP="00611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"16" "08" 2016  №608-п</w:t>
            </w:r>
          </w:p>
          <w:p w:rsidR="006119BD" w:rsidRDefault="006119BD" w:rsidP="00611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119BD" w:rsidRPr="006119BD" w:rsidRDefault="006119BD" w:rsidP="00611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11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611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</w:tc>
      </w:tr>
      <w:tr w:rsidR="006119BD" w:rsidRPr="006119BD" w:rsidTr="00E5126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целей муниципальной  программы </w:t>
            </w:r>
            <w:r w:rsidRPr="006119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6119BD" w:rsidRPr="006119BD" w:rsidTr="00E51267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Оценка расходов </w:t>
            </w: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 рублях годы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образования Богучанского района»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966 349 952,03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1 263 347 537,68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1 369 743 763,17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5 689 948 880,88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2 776 000,00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3 929 730,00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6 705 730,00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483 846 584,30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535 450 930,00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656 485 740,00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628 263 800,00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628 263 800,00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2 932 310 854,30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25 007 880,00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155 284 704,31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278 677 459,57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462 570 043,88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457 495 487,73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569 835 903,37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430 650 833,60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415 190 014,00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415 190 014,00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2 288 362 252,70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дошкольного, общего и </w:t>
            </w: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925 886 568,34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1 219 111 261,63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1 325 174 667,17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5 472 941 933,14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</w:t>
            </w: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2 776 000,00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3 929 730,00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6 705 730,00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482 530 184,30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534 107 430,00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655 123 040,00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626 901 100,00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626 901 100,00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2 925 562 854,30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25 007 880,00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155 284 704,31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278 677 459,57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462 570 043,88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418 348 504,04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526 943 127,32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387 444 437,60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372 683 618,00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372 683 618,00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2 078 103 304,96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  <w:tr w:rsidR="00E51267" w:rsidRPr="006119BD" w:rsidTr="00E51267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BD" w:rsidRPr="006119BD" w:rsidRDefault="006119BD" w:rsidP="0061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BD" w:rsidRPr="006119BD" w:rsidRDefault="006119BD" w:rsidP="0061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</w:tbl>
    <w:p w:rsidR="00263846" w:rsidRDefault="00263846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368"/>
        <w:gridCol w:w="863"/>
        <w:gridCol w:w="708"/>
        <w:gridCol w:w="375"/>
        <w:gridCol w:w="367"/>
        <w:gridCol w:w="580"/>
        <w:gridCol w:w="392"/>
        <w:gridCol w:w="800"/>
        <w:gridCol w:w="873"/>
        <w:gridCol w:w="873"/>
        <w:gridCol w:w="873"/>
        <w:gridCol w:w="873"/>
        <w:gridCol w:w="888"/>
        <w:gridCol w:w="737"/>
      </w:tblGrid>
      <w:tr w:rsidR="00E51267" w:rsidRPr="00E51267" w:rsidTr="00847BB1">
        <w:trPr>
          <w:trHeight w:val="937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</w:t>
            </w:r>
          </w:p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"16" "08" 2016  № 608-п</w:t>
            </w:r>
          </w:p>
          <w:p w:rsid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512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1 «Развитие дошкольного,</w:t>
            </w:r>
          </w:p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общего и дополнительного образования детей»</w:t>
            </w:r>
          </w:p>
        </w:tc>
      </w:tr>
      <w:tr w:rsidR="00E51267" w:rsidRPr="00E51267" w:rsidTr="00847BB1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E51267" w:rsidRPr="00E51267" w:rsidTr="00847BB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Реализаци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я основных общеобразовательных программ дошкольного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01175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92 407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744,02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97 336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504,12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189 744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248,14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2446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детей получат услуги дошкольного образования</w:t>
            </w: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79 377 630,57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103 349 675,67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103 349 675,67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286 076 981,91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379 756,65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504 938,58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884 695,23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499 944,80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500 530,00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500 530,00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1 501 004,80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23 877 018,81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23 877 018,81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4 863 899,33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20 783 657,30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25 647 556,63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14 589 180,20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14 592 194,33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14 592 194,33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43 773 568,86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29 811 443,95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38 814 500,00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38 814 500,00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107 440 443,95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289 995,00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889 995,00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9 003 056,05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9 003 056,05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98 625,62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98 625,62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3 010 005,00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9 010 005,00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468 000,00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55 800,00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523 800,00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2 943 300,00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детей, присмотр и уход.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60 666 932,25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68 921 926,10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129 588 858,35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23 527 712,00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30 644 325,00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30 644 325,00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84 816 362,00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21 374,14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21 374,14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7 092 408,33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7 092 408,33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11 238 754,88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32 672 559,24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43 911 314,12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22 906 518,00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29 670 200,00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29 670 200,00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82 246 918,00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6 763 549,01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6 763 549,01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1 851 371,83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172 928,91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2 024 300,74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1 732 100,00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1 732 100,00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1 732 100,00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5 196 300,00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346 123,54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899 411,34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1 245 534,88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64 669 283,50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17 147 713,49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81 816 996,99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7 308 499,19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12 796 180,00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12 796 180,00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32 900 859,19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49 859,35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49 859,35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5 528 761,00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5 528 761,00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27 657 988,00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27 983 658,00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27 983 658,00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83 625 304,00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29 811 069,00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29 811 069,00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29 811 069,00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89 433 207,00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357 170,40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397 090,34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754 260,74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234 893,98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234 893,98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119 043,75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215 000,00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334 043,75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Выплата компенсации части родительской платы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 содержание детей в муниципальных образовательных учреждениях, реализующих основную общеобразовательную программу дошкольного образованияза за счет средств краевого бюджета и расходы на доставку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2080 семей будет выплачена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компенсация части родительской платы за содержание ребенка в МКДОУ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10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01175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32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4 302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300,00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6 824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11 126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15 015 700,00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15 015 700,00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15 015 700,00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45 047 100,00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708 816,51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708 816,51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Открытие  дополнительных групп в дошкольных образовательных учреждениях, позволяет сократить очередность.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2 788 885,11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3 995 337,53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6 784 222,64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3 300 829,08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1 293 978,63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4 594 807,71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0117421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13 900 600,00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13 900 600,00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14 114 806,00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14 114 806,00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9 120 520,39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9 120 520,39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3 590 000,00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55 000 000,00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179 546 760,60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179 546 760,60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6 592 700,00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7 602 300,00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14 195 000,00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помощников воспитателей дошкольных образовательных учреждений получат дополнительные средства к заработной плате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0114222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7 603,00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14 825,00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Средства гранта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прошлого года в целях содействия достижению и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1 833 286,00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1 833 286,00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Приведение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ДОУ в соответствие требованиям правил пожарной безопасности, санитарным нормам и правилам улучшат условия пребывания детей в ДОУ.</w:t>
            </w:r>
          </w:p>
        </w:tc>
      </w:tr>
      <w:tr w:rsidR="00847BB1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A76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285 877 718,85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A76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396 733 201,16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A76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498 808 512,99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A76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309 341 232,00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A76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309 341 232,00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A76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1 800 101 897,00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общего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286 446 848,37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300 811 607,22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587 258 455,59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5398 учащихся   получат услуги общего образования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233 223 460,86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313 552 146,00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313 552 146,00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860 327 752,86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1 337 792,43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1 151 685,94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2 489 478,37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1 728 882,10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1 711 100,00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1 711 100,00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5 151 082,10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70 249 969,11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70 249 969,11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16 669 712,20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24 276 760,74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40 946 472,94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29 773 451,00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18 383 575,00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18 383 575,00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66 540 601,00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19 868 188,00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21 006 846,10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40 875 034,10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19 332 060,34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18 580 979,00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18 580 979,00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56 494 018,34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354 459,00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896 659,00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1 439 560,56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2 523 960,56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214 716,03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214 716,03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46 133 701,33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60 994 679,00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60 994 679,00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168 123 059,33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280 651,80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840 651,80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13 932 377,81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13 932 377,81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3 599 348,20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10 799 348,20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3 202 920,86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2 274 321,00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2 274 321,00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7 751 562,86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питанием детей из семей со среднедушевым доходом  ниже величины прожиточного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минимума в общеобразовательных учреждениях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Богучанского района, муниципальные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18 059 400,00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21 067 300,00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39 126 700,00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3200 детей в образовательных учреждениях будут обеспечены горячим питание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25 100 989,00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29 351 190,23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29 351 190,23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83 803 369,46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1 168 000,00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927 211,00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927 209,77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927 209,77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2 781 630,54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1.2.3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109 487 645,72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114 920 092,96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224 407 738,68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школьники Богучанского района получат услуги общего образования, в том числе учащиеся МБОУ БСОШ № 1 - 407 человек.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37 643 156,00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48 868 275,00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48 868 275,00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135 379 706,00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10 577 241,13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32 248 025,43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42 825 266,56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33 019 620,00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42 999 200,00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42 999 200,00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119 018 020,00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9 977 980,00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9 977 980,00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4 646 939,29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215 350,44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4 862 289,73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37 864,34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1 957 000,00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1 957 000,00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3 951 864,34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11 220 309,91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11 220 309,91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1 957 000,00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1 957 000,00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4 168 080,25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4 168 080,25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127 692,10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484 000,00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611 692,10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89 098 054,71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21 855 015,87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110 953 070,58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12 404 898,66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19 950 416,00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19 950 416,00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52 305 730,66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278 660,00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278 660,00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7 342 643,00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7 342 643,00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65 511 349,22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65 511 349,22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68 364 686,00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69 814 427,00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69 814 427,00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207 993 540,00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6 393 782,46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6 393 782,46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6 057 686,00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6 057 686,00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6 057 686,00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18 173 058,00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8 997 962,00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6 527 114,38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15 525 076,38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2 937 413,81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3 310 844,00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3 310 844,00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9 559 101,81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2 403 984,98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2 403 984,98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2 393 489,00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2 563 489,00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2 563 489,00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7 520 467,00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0114Ж02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27 135,00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27 135,00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293 401,00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880 203,00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93 640,00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93 640,00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348 978,30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348 978,30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570 000,00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412 280,07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543 457,35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955 737,42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9 350,00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9 350,00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19 009,09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19 009,09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33 500,00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297 237,80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297 237,80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16 762,20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16 762,20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291 338,00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1 531 184,00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1 822 522,00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5 850 000,00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творческого потенциала талантливых педагогов в муниципальных учреждениях Богучанского района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206 546,70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87 634,08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294 180,78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качества образования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65 400,00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65 400,00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713 502,00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713 502,00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876 375,45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1 538 285,92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2 414 661,37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316 500,00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710 500,00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710 500,00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1 737 500,00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388 000,00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388 000,00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21 969,50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21 969,50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0118Ж02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011008Ж020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400 000,00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0118П02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34 213,58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34 213,58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94 500,00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19 292,28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19 292,28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25 000,00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230 520,00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230 520,00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207 150,00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647 150,00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жизнедеятельности образовательных учреждений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4 650 204,77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10 401 556,11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15 051 760,88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обеспечения энергосбережения и повышения энергетической эффективности в образовательных учреждениях Богучанского района, а также наиболее комфортных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условий для обучения школьников.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1 650 000,00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970 953,92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2 905 726,61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3 876 680,53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615 000,00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1 635 000,00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30 137,00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30 137,00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2 082 000,00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2 082 000,00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694 000,00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694 000,00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21 000,00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7 000,00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529 480,00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529 480,00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75630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5 294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5 294 800,00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2 826 590,00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2 826 590,00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2 024 000,00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2 672 258,40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4 696 258,40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1 054 174,00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1 054 174,00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1 708 584,10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1 708 584,10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1 571 190,90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1 571 190,90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25 999,00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25 999,00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63 532 704,31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68 532 704,31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61 557 272,87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61 557 272,87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2 569 000,00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2 569 000,00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01100S7440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2 000,00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субсидий бюджетным учреждениям на оплату расходов по капитальному ремонту (включая расходы на проведение капитального ремонта хозяйственным способом)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17052800,00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17 052 800,00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Образовательные учреждения улучшат условия для ведения образовательной деятельности.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3929730,00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3 929 730,00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01100L0970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393 000,00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393 000,00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15 711 500,00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15 711 500,00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5 697 966,3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5 697 966,30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на развитие МКОУ Богучанской СОШ № 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112 928,6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327 000,0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439 928,60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Повысится качество образования через развитие профильного обучения, подготовка обучающихся в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Роснефтьклассах обеспечит необходимое количество  специалистов для района и края.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230 100,20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630 100,20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94 731,20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94 731,20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2 208 599,79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2 208 599,79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2 218 471,61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1 016 000,0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3 234 471,61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1 644 594,70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1 160 000,00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1 160 000,00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3 964 594,70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310 000,0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357 000,00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667 000,00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164 000,00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164 000,00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440 000,00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1 320 000,00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на повышение качества социальной инфраструктуры МКОУ Таежнинской СОШ  № 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150 000,0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150 000,00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Формирование у детей навыков и привычек правильного поведения на дорогах. Предупреждение детского травматизма на дорогах.</w:t>
            </w:r>
          </w:p>
        </w:tc>
      </w:tr>
      <w:tr w:rsidR="00847BB1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592 659 142,16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739 494 473,03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741 433 920,18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651 114 138,00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651 114 138,00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3 365 831 281,37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обучения по программам дополнительного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27 108 479,00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26 917 659,86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54 026 138,86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3182 детей получат услуги по дополнительному образованию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13 284 838,59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27 862 590,00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27 862 590,00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69 010 018,59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977 371,09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2 334 219,28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3 311 590,37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1 839 800,00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4 190 300,00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4 190 300,00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10 220 400,00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11 629 967,41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11 629 967,41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627 040,54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258 758,63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885 799,17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148 600,00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312 600,00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312 600,00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773 800,00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3 963 864,00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3 963 864,00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1 794 900,00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1 794 900,00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344 033,50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344 033,50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760 000,00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555 600,00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555 600,00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7 200,00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7 200,00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5 416 541,27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2 664 260,91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8 080 802,18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646 550,00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2 365 569,00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2 365 569,00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5 377 688,00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909 069,00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909 069,00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2 068 841,29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2 068 841,29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975 968,00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2 226 543,00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2 226 543,00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5 429 054,00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1 250 575,00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1 250 575,00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145 222,00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55 560,97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200 782,97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1 600,00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200,00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31 132,42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83 212,42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117 564,00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0110045030 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4 048,00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52 080,00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Выплата ежемесячной стипендии одаренным детям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151920,00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172 000,00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323 920,00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Выявление одаренных детей на территории Богучанского района 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516 000,00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премии лучшим выпускникам района (Прием Главы района выпускников школ)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160 000,00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70 лучших выпускников получат премию "Главы района" 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321 000,00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приобретение оборудования и инвентаря для оснащения центров тестирования по выполнению  нормативов испытаний ГТО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500 000,00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расходов муниципальным спортивным школам подготовившим спортсменов, ставшими членами спортивной сборной команды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0112522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139 780,00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образования.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Субсидия на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реализацию муниципальных программ по работе с одаренными детьми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138 252,00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оборудования и проведение  мастер-классов для одаренных детей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0112654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147 700,00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147 700,00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МКОУ ДОД ДЮСШ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59 880,00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условий для организации учебно-тренировочного процесса.</w:t>
            </w:r>
          </w:p>
        </w:tc>
      </w:tr>
      <w:tr w:rsidR="00847BB1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34 820 818,32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35 157 114,44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38 134 064,00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37 566 682,00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37 566 682,00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183 245 360,76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46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Организован отдых и оздоровление в летний период в загородном лагере для 160 человек ежегодно,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1974 ребенка получат питание в лагерях с дневным пребыванием детей.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отдых, оздоровление и занятость детей и подростков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198 206,73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198 206,73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953 863,00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759 000,00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1 712 863,00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0118П03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801 453,91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801 453,91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914 668,28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1 161 990,00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2 076 658,28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425 431,00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425 431,00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850 862,00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217,00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210,00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427,00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335 725,00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694 800,00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1 030 525,00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011Ф003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112 510,00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118 539,90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231 049,90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01100Ф0030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240 000,00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011Ц217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250 000,00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212 169,25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462 169,25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16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011Ц001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187 830,75  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337 830,75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16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16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01100Ц0010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815 863,00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1 115 863,00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203 696,00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395 998,85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599 694,85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622 500,00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622 500,00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622 500,00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1 867 500,00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Оплата стоимости питания в лагерях с дневным пребыванием детей, в том числе оплата стоимости набора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продуктов питания или готовых блюд и их транспортировки.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Богучанского района                           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209 742,75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279 657,00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4 656 385,75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4 516 457,25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9 172 843,00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9 454,00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4 313 556,40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4 313 556,40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2 082 662,00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2 082 662,00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1 958 843,60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1 958 843,60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"Развитие дошкольного и дополнительного образования детей" государственной ррограммы Красноярского края "Развитие образования"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817 780,00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727 770,00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727 770,00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2 273 320,00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01100Ф3970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620 000,00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 организацию отдыха, оздоровления и занятости детей в муниципальных загородных оздоровительных лагерях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2 927 164,00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1 497 633,51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4 424 797,51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259 436,00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199 766,49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459 202,49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муниципальных загородных оздоровительных лагерей,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183 500,00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400 400,00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Данной категории оаботников будет выплачена дополнительная заработная плата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1.4.6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780 776,00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1 307 942,04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2 088 718,04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комфортных  условий для отдыха, оздоровления, занятости детей и подростков и укрепления материально-технической базы детского оздоровительного лагеря "Березка" </w:t>
            </w: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3 110 895,00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8 911,30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8 911,30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35 000 000,00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E51267" w:rsidTr="00847BB1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в целях финансовой поддержки муниципальных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0117441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365 800,00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860 500,00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51267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12 528 889,01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47 726 473,00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46 798 170,00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3 362 666,00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3 362 666,00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113 778 864,01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925 886 568,34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1 219 111 261,63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1 325 174 667,17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1 001 384 718,00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1 001 384 718,00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5 462 957 403,14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2 776 000,00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3 929 730,00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6 705 730,00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482 669 964,30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534 107 430,00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655 123 040,00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626 901 100,00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626 901 100,00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2 925 702 634,30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418 348 504,04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526 943 127,32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387 444 437,60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372 683 618,00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372 683 618,00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2 078 103 304,96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51267" w:rsidRPr="00E51267" w:rsidTr="00847BB1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67" w:rsidRPr="00E51267" w:rsidRDefault="00E51267" w:rsidP="00E5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25 007 880,00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155 284 704,31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278 677 459,57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462 570 043,88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67" w:rsidRPr="00E51267" w:rsidRDefault="00E51267" w:rsidP="00E512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E51267" w:rsidRDefault="00E51267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86"/>
        <w:gridCol w:w="485"/>
        <w:gridCol w:w="471"/>
        <w:gridCol w:w="822"/>
        <w:gridCol w:w="387"/>
        <w:gridCol w:w="870"/>
        <w:gridCol w:w="870"/>
        <w:gridCol w:w="870"/>
        <w:gridCol w:w="870"/>
        <w:gridCol w:w="870"/>
        <w:gridCol w:w="927"/>
        <w:gridCol w:w="1142"/>
      </w:tblGrid>
      <w:tr w:rsidR="00847BB1" w:rsidRPr="00847BB1" w:rsidTr="00847BB1">
        <w:trPr>
          <w:trHeight w:val="966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Default="00847BB1" w:rsidP="00847B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847BB1" w:rsidRDefault="00847BB1" w:rsidP="00847B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</w:t>
            </w:r>
            <w:r w:rsidR="00A76F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йона</w:t>
            </w:r>
            <w:r w:rsidR="00A76F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"16" "08" 2016  № 608-п</w:t>
            </w:r>
          </w:p>
          <w:p w:rsidR="00847BB1" w:rsidRPr="00847BB1" w:rsidRDefault="00847BB1" w:rsidP="00847B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47BB1" w:rsidRPr="00847BB1" w:rsidRDefault="00847BB1" w:rsidP="00847B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подпрограмме 3 "Обеспечение реализации муниципальной</w:t>
            </w:r>
          </w:p>
          <w:p w:rsidR="00847BB1" w:rsidRPr="00847BB1" w:rsidRDefault="00847BB1" w:rsidP="00847B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 и прочие мероприятия в области образования</w:t>
            </w:r>
          </w:p>
        </w:tc>
      </w:tr>
      <w:tr w:rsidR="00847BB1" w:rsidRPr="00847BB1" w:rsidTr="00847BB1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847BB1">
        <w:trPr>
          <w:trHeight w:val="322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Перечень мероприятий подпрограммы 3 "Обеспечение реализации муниципальной</w:t>
            </w:r>
          </w:p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программы и прочие мероприятия в области образования"</w:t>
            </w:r>
          </w:p>
        </w:tc>
      </w:tr>
      <w:tr w:rsidR="00847BB1" w:rsidRPr="00847BB1" w:rsidTr="00847BB1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847BB1">
        <w:trPr>
          <w:trHeight w:val="20"/>
        </w:trPr>
        <w:tc>
          <w:tcPr>
            <w:tcW w:w="46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45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847BB1" w:rsidRPr="00847BB1" w:rsidTr="00847BB1">
        <w:trPr>
          <w:trHeight w:val="20"/>
        </w:trPr>
        <w:tc>
          <w:tcPr>
            <w:tcW w:w="4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45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рублях, годы</w:t>
            </w: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847BB1">
        <w:trPr>
          <w:trHeight w:val="20"/>
        </w:trPr>
        <w:tc>
          <w:tcPr>
            <w:tcW w:w="4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847BB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847BB1" w:rsidRPr="00847BB1" w:rsidTr="00847BB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847BB1" w:rsidRPr="00847BB1" w:rsidTr="00847BB1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25 548 837,49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27 702 833,63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53 251 671,12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Координация деятельности подведомственных учреждений</w:t>
            </w:r>
          </w:p>
        </w:tc>
      </w:tr>
      <w:tr w:rsidR="00847BB1" w:rsidRPr="00847BB1" w:rsidTr="00847BB1">
        <w:trPr>
          <w:trHeight w:val="20"/>
        </w:trPr>
        <w:tc>
          <w:tcPr>
            <w:tcW w:w="46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21 628 800,00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28 160 700,00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28 160 700,00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77 950 200,00</w:t>
            </w: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264 530,00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814 530,00</w:t>
            </w:r>
          </w:p>
        </w:tc>
        <w:tc>
          <w:tcPr>
            <w:tcW w:w="534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422 427,00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1 522 427,00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0144100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171 125,09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536 801,00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707 926,09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2 935 000,00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737 745,00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1 002 745,00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127 573,00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127 573,00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975 000,00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6 529 500,00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6 529 500,00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480 000,00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680 000,00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0144700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0140047000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1 235 000,00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0144Г00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175 547,96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175 547,96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014004Г 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283 118,00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283 118,00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283 118,00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849 354,00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6 919 022,39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7 532 607,04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14 451 629,43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6 090 566,00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6 967 548,00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6 967 548,00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20 025 662,00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014004Э000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1 072 782,00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1 072 782,00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13 200,00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58 664,34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58 998,42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117 662,76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45 315,00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163 315,00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13 685,00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13 685,00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014004Ф000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22 950,00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22 950,00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182 725,38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182 725,38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3 450,00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197 800,00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197 800,00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399 050,00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0148П00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014008П000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194 350,00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194 350,00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34 085 849,69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37 751 876,05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38 548 166,00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37 848 166,00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37 848 166,00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186 082 223,74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функций руководства и управления сфере установленных полномочий.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4 461 234,00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4 591 690,88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9 052 924,88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3 198 410,00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4 164 330,00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4 164 330,00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11 527 070,00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0146700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25 539,00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25 539,00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0140067000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207 300,00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207 300,00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207 300,00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621 900,00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389 341,20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79 088,40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468 429,60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</w:t>
            </w: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01400600</w:t>
            </w: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12</w:t>
            </w: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420 000,00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965 920,00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965 920,00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210 558,80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444 581,72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655 140,52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B1" w:rsidRPr="00847BB1" w:rsidRDefault="00847BB1" w:rsidP="008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146 600,00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146 600,00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146 600,00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439 800,00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5 061 134,00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5 140 900,00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4 658 230,00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4 658 230,00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4 658 230,00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24 176 724,00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47BB1" w:rsidRPr="00847BB1" w:rsidTr="00EF1A7C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BB1" w:rsidRPr="00847BB1" w:rsidRDefault="00847BB1" w:rsidP="00EF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B1" w:rsidRPr="00847BB1" w:rsidRDefault="00847BB1" w:rsidP="00847B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847BB1" w:rsidRDefault="00847BB1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0FCA" w:rsidRPr="00520FCA" w:rsidRDefault="00520FCA" w:rsidP="00520FCA">
      <w:pPr>
        <w:pStyle w:val="200"/>
        <w:spacing w:before="0" w:after="0" w:line="240" w:lineRule="auto"/>
        <w:jc w:val="center"/>
        <w:rPr>
          <w:sz w:val="18"/>
          <w:szCs w:val="18"/>
        </w:rPr>
      </w:pPr>
      <w:r w:rsidRPr="00520FCA">
        <w:rPr>
          <w:sz w:val="18"/>
          <w:szCs w:val="18"/>
        </w:rPr>
        <w:t>АДМИНИСТРАЦИЯ БОГУЧАНСКОГО РАЙОНА</w:t>
      </w:r>
    </w:p>
    <w:p w:rsidR="00520FCA" w:rsidRPr="00520FCA" w:rsidRDefault="00520FCA" w:rsidP="00520FCA">
      <w:pPr>
        <w:pStyle w:val="200"/>
        <w:keepNext/>
        <w:spacing w:before="0" w:after="0" w:line="240" w:lineRule="auto"/>
        <w:jc w:val="center"/>
        <w:rPr>
          <w:sz w:val="18"/>
          <w:szCs w:val="18"/>
        </w:rPr>
      </w:pPr>
      <w:r w:rsidRPr="00520FCA">
        <w:rPr>
          <w:sz w:val="18"/>
          <w:szCs w:val="18"/>
        </w:rPr>
        <w:t xml:space="preserve">П О С Т А Н О В Л Е Н И Е                                                                                      </w:t>
      </w:r>
    </w:p>
    <w:p w:rsidR="00520FCA" w:rsidRPr="00520FCA" w:rsidRDefault="00520FCA" w:rsidP="00520FCA">
      <w:pPr>
        <w:pStyle w:val="200"/>
        <w:spacing w:before="0" w:after="0" w:line="240" w:lineRule="auto"/>
        <w:rPr>
          <w:sz w:val="20"/>
          <w:szCs w:val="20"/>
        </w:rPr>
      </w:pPr>
      <w:r w:rsidRPr="00520FCA">
        <w:rPr>
          <w:sz w:val="20"/>
          <w:szCs w:val="20"/>
        </w:rPr>
        <w:t>16.08 .  2016</w:t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</w:r>
      <w:r>
        <w:rPr>
          <w:sz w:val="20"/>
          <w:szCs w:val="20"/>
        </w:rPr>
        <w:t xml:space="preserve">          с. Богучаны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520FC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520FCA">
        <w:rPr>
          <w:sz w:val="20"/>
          <w:szCs w:val="20"/>
        </w:rPr>
        <w:t>609-п</w:t>
      </w:r>
    </w:p>
    <w:p w:rsidR="00520FCA" w:rsidRPr="00520FCA" w:rsidRDefault="00520FCA" w:rsidP="00520FCA">
      <w:pPr>
        <w:pStyle w:val="200"/>
        <w:spacing w:before="0" w:after="0" w:line="240" w:lineRule="auto"/>
        <w:jc w:val="center"/>
        <w:rPr>
          <w:sz w:val="20"/>
          <w:szCs w:val="20"/>
        </w:rPr>
      </w:pPr>
    </w:p>
    <w:p w:rsidR="00520FCA" w:rsidRPr="00520FCA" w:rsidRDefault="00520FCA" w:rsidP="00520FCA">
      <w:pPr>
        <w:pStyle w:val="200"/>
        <w:spacing w:before="0" w:after="0" w:line="240" w:lineRule="auto"/>
        <w:jc w:val="center"/>
        <w:rPr>
          <w:sz w:val="20"/>
          <w:szCs w:val="20"/>
        </w:rPr>
      </w:pPr>
      <w:r w:rsidRPr="00520FCA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520FCA" w:rsidRPr="00520FCA" w:rsidRDefault="00520FCA" w:rsidP="00520FCA">
      <w:pPr>
        <w:pStyle w:val="200"/>
        <w:spacing w:before="0" w:after="0" w:line="240" w:lineRule="auto"/>
        <w:jc w:val="both"/>
        <w:rPr>
          <w:sz w:val="20"/>
          <w:szCs w:val="20"/>
        </w:rPr>
      </w:pPr>
    </w:p>
    <w:p w:rsidR="00520FCA" w:rsidRPr="00520FCA" w:rsidRDefault="00520FCA" w:rsidP="00520F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20FCA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0FCA">
        <w:rPr>
          <w:rFonts w:ascii="Times New Roman" w:hAnsi="Times New Roman"/>
          <w:sz w:val="20"/>
          <w:szCs w:val="20"/>
        </w:rPr>
        <w:t xml:space="preserve"> ПОСТАНОВЛЯЮ:</w:t>
      </w:r>
    </w:p>
    <w:p w:rsidR="00520FCA" w:rsidRPr="00520FCA" w:rsidRDefault="00520FCA" w:rsidP="00520FCA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520FCA">
        <w:rPr>
          <w:sz w:val="20"/>
          <w:szCs w:val="20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520FCA" w:rsidRDefault="00520FCA" w:rsidP="00520FCA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520FCA">
        <w:rPr>
          <w:sz w:val="20"/>
          <w:szCs w:val="20"/>
        </w:rPr>
        <w:t>1.1.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1.</w:t>
      </w:r>
    </w:p>
    <w:p w:rsidR="00520FCA" w:rsidRPr="00520FCA" w:rsidRDefault="00520FCA" w:rsidP="00520FCA">
      <w:pPr>
        <w:pStyle w:val="200"/>
        <w:spacing w:before="0" w:after="0" w:line="240" w:lineRule="auto"/>
        <w:ind w:firstLine="709"/>
        <w:jc w:val="both"/>
        <w:rPr>
          <w:sz w:val="20"/>
          <w:szCs w:val="20"/>
          <w:highlight w:val="cyan"/>
        </w:rPr>
      </w:pPr>
      <w:r>
        <w:rPr>
          <w:sz w:val="20"/>
          <w:szCs w:val="20"/>
        </w:rPr>
        <w:t xml:space="preserve"> </w:t>
      </w:r>
      <w:r w:rsidRPr="00520FCA">
        <w:rPr>
          <w:sz w:val="20"/>
          <w:szCs w:val="20"/>
        </w:rPr>
        <w:t>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520FCA" w:rsidRPr="00520FCA" w:rsidRDefault="00520FCA" w:rsidP="00520FCA">
      <w:pPr>
        <w:pStyle w:val="200"/>
        <w:spacing w:before="0" w:after="0" w:line="240" w:lineRule="auto"/>
        <w:ind w:right="-2" w:firstLine="709"/>
        <w:jc w:val="both"/>
        <w:rPr>
          <w:sz w:val="20"/>
          <w:szCs w:val="20"/>
        </w:rPr>
      </w:pPr>
      <w:r w:rsidRPr="00520FCA">
        <w:rPr>
          <w:sz w:val="20"/>
          <w:szCs w:val="20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520FCA" w:rsidRPr="00520FCA" w:rsidRDefault="00520FCA" w:rsidP="00520FCA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520FCA" w:rsidRDefault="00520FCA" w:rsidP="00520FCA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520FCA">
        <w:rPr>
          <w:sz w:val="20"/>
          <w:szCs w:val="20"/>
        </w:rPr>
        <w:t xml:space="preserve">И.о. Главы  Богучанского района </w:t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  <w:t xml:space="preserve">                                 </w:t>
      </w:r>
      <w:r w:rsidR="0074763C">
        <w:rPr>
          <w:sz w:val="20"/>
          <w:szCs w:val="20"/>
        </w:rPr>
        <w:t xml:space="preserve">                                        </w:t>
      </w:r>
      <w:r w:rsidRPr="00520FCA">
        <w:rPr>
          <w:sz w:val="20"/>
          <w:szCs w:val="20"/>
        </w:rPr>
        <w:t xml:space="preserve"> В.Ю. Карнаухов</w:t>
      </w:r>
    </w:p>
    <w:p w:rsidR="0074763C" w:rsidRDefault="0074763C" w:rsidP="00520FCA">
      <w:pPr>
        <w:pStyle w:val="200"/>
        <w:spacing w:before="0" w:after="0" w:line="24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"/>
        <w:gridCol w:w="1156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9"/>
      </w:tblGrid>
      <w:tr w:rsidR="0074763C" w:rsidRPr="0074763C" w:rsidTr="0074763C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63C" w:rsidRDefault="0074763C" w:rsidP="0074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74763C" w:rsidRDefault="0074763C" w:rsidP="0074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4763C" w:rsidRDefault="0074763C" w:rsidP="0074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№609-п</w:t>
            </w: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74763C" w:rsidRPr="0074763C" w:rsidRDefault="0074763C" w:rsidP="0074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  программы и прочие мероприятия», реализуемой в рамках муниципальной программы  Богучанского района  «Развитие культуры» </w:t>
            </w:r>
          </w:p>
        </w:tc>
      </w:tr>
      <w:tr w:rsidR="0074763C" w:rsidRPr="0074763C" w:rsidTr="0074763C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7476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31 309 462,00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94 386 546,00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152 948,71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571 118,75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724 067,46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10 073 250,00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1 140 000,00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188 664 032,93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основных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культуры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252 753,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Улучшить техническое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перевооружение  6 учреждений дополнительного образования детей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262 210,00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762 210,00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125 580,00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125 580,00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2 056 800,00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огнезащитной 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в 6 учреждениях дополнительного образования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детей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106 214,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106 214,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4.7.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85 экземплятов книг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1 071 110,00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32 751 600,34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9 191 244,15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31 263 844,15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1 412 710,12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4 973 706,12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291 858,68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1 051 858,68</w:t>
            </w:r>
          </w:p>
        </w:tc>
        <w:tc>
          <w:tcPr>
            <w:tcW w:w="606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763C" w:rsidRPr="0074763C" w:rsidTr="0074763C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6" w:type="pct"/>
            <w:shd w:val="clear" w:color="auto" w:fill="auto"/>
            <w:hideMark/>
          </w:tcPr>
          <w:p w:rsidR="0074763C" w:rsidRPr="0074763C" w:rsidRDefault="0074763C" w:rsidP="00747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4763C" w:rsidRDefault="0074763C" w:rsidP="007476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4763C" w:rsidRPr="0074763C" w:rsidRDefault="0074763C" w:rsidP="007476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4763C">
        <w:rPr>
          <w:rFonts w:ascii="Times New Roman" w:hAnsi="Times New Roman"/>
          <w:sz w:val="18"/>
          <w:szCs w:val="18"/>
        </w:rPr>
        <w:t xml:space="preserve">АДМИНИСТРАЦИЯ БОГУЧАНСКОГО  РАЙОНА  </w:t>
      </w:r>
    </w:p>
    <w:p w:rsidR="0074763C" w:rsidRPr="0074763C" w:rsidRDefault="0074763C" w:rsidP="007476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4763C">
        <w:rPr>
          <w:rFonts w:ascii="Times New Roman" w:hAnsi="Times New Roman"/>
          <w:sz w:val="18"/>
          <w:szCs w:val="18"/>
        </w:rPr>
        <w:t>ПОСТАНОВЛЕНИЕ</w:t>
      </w:r>
    </w:p>
    <w:p w:rsidR="0074763C" w:rsidRPr="0074763C" w:rsidRDefault="0074763C" w:rsidP="0074763C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 xml:space="preserve">16 .08. 2016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74763C">
        <w:rPr>
          <w:rFonts w:ascii="Times New Roman" w:hAnsi="Times New Roman"/>
          <w:sz w:val="20"/>
          <w:szCs w:val="20"/>
        </w:rPr>
        <w:t xml:space="preserve">с.Богучаны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74763C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763C">
        <w:rPr>
          <w:rFonts w:ascii="Times New Roman" w:hAnsi="Times New Roman"/>
          <w:sz w:val="20"/>
          <w:szCs w:val="20"/>
        </w:rPr>
        <w:t xml:space="preserve">610-п </w:t>
      </w:r>
    </w:p>
    <w:p w:rsidR="0074763C" w:rsidRPr="0074763C" w:rsidRDefault="0074763C" w:rsidP="0074763C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63C" w:rsidRPr="0074763C" w:rsidRDefault="0074763C" w:rsidP="0074763C">
      <w:pPr>
        <w:pStyle w:val="ab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74763C" w:rsidRPr="0074763C" w:rsidRDefault="0074763C" w:rsidP="007476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763C" w:rsidRPr="0074763C" w:rsidRDefault="0074763C" w:rsidP="00EA766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 ПОСТАНОВЛЯЮ:</w:t>
      </w:r>
    </w:p>
    <w:p w:rsidR="0074763C" w:rsidRPr="0074763C" w:rsidRDefault="0074763C" w:rsidP="00EA766C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74763C" w:rsidRPr="0074763C" w:rsidRDefault="0074763C" w:rsidP="00EA766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1.1. Приложение № 2 к подпрограмме  «Перечень мероприятий подпрограммы «</w:t>
      </w:r>
      <w:r w:rsidRPr="0074763C">
        <w:rPr>
          <w:rFonts w:ascii="Times New Roman" w:hAnsi="Times New Roman"/>
          <w:bCs/>
          <w:sz w:val="20"/>
          <w:szCs w:val="20"/>
        </w:rPr>
        <w:t>Развитие массовой физической культуры и спорта</w:t>
      </w:r>
      <w:r w:rsidRPr="0074763C">
        <w:rPr>
          <w:rFonts w:ascii="Times New Roman" w:hAnsi="Times New Roman"/>
          <w:sz w:val="20"/>
          <w:szCs w:val="20"/>
        </w:rPr>
        <w:t>» с указанием объема средств на их реализацию и ожидаемых результатов», изложить в новой редакции согласно приложению № 1.</w:t>
      </w:r>
    </w:p>
    <w:p w:rsidR="00EA766C" w:rsidRDefault="0074763C" w:rsidP="00EA766C">
      <w:pPr>
        <w:pStyle w:val="200"/>
        <w:spacing w:before="0" w:after="0" w:line="240" w:lineRule="auto"/>
        <w:ind w:firstLine="720"/>
        <w:jc w:val="both"/>
        <w:rPr>
          <w:sz w:val="20"/>
          <w:szCs w:val="20"/>
        </w:rPr>
      </w:pPr>
      <w:r w:rsidRPr="0074763C">
        <w:rPr>
          <w:sz w:val="20"/>
          <w:szCs w:val="20"/>
        </w:rPr>
        <w:t>2. Контроль за исполнением настоящего постановления возложить на заместителя Главы  Богучанского района по экономике и планирован</w:t>
      </w:r>
      <w:r w:rsidR="00EA766C">
        <w:rPr>
          <w:sz w:val="20"/>
          <w:szCs w:val="20"/>
        </w:rPr>
        <w:t>ию  Н.В. Илиндееву.</w:t>
      </w:r>
    </w:p>
    <w:p w:rsidR="0074763C" w:rsidRPr="00EA766C" w:rsidRDefault="0074763C" w:rsidP="00EA766C">
      <w:pPr>
        <w:pStyle w:val="200"/>
        <w:spacing w:before="0" w:after="0" w:line="240" w:lineRule="auto"/>
        <w:ind w:firstLine="720"/>
        <w:jc w:val="both"/>
        <w:rPr>
          <w:sz w:val="20"/>
          <w:szCs w:val="20"/>
        </w:rPr>
      </w:pPr>
      <w:r w:rsidRPr="0074763C">
        <w:rPr>
          <w:color w:val="000000"/>
          <w:sz w:val="20"/>
          <w:szCs w:val="20"/>
        </w:rPr>
        <w:t xml:space="preserve"> 3. </w:t>
      </w:r>
      <w:r w:rsidRPr="0074763C">
        <w:rPr>
          <w:sz w:val="20"/>
          <w:szCs w:val="20"/>
        </w:rPr>
        <w:t>Постановление вступает в силу  со дня следующего за днем  опубликования в Официальном вестнике Богучанского района.</w:t>
      </w:r>
    </w:p>
    <w:p w:rsidR="00EA766C" w:rsidRDefault="00EA766C" w:rsidP="0074763C">
      <w:pPr>
        <w:pStyle w:val="200"/>
        <w:spacing w:before="0" w:after="0" w:line="240" w:lineRule="auto"/>
        <w:jc w:val="both"/>
        <w:rPr>
          <w:rFonts w:eastAsia="Calibri"/>
          <w:kern w:val="0"/>
          <w:sz w:val="20"/>
          <w:szCs w:val="20"/>
          <w:lang w:eastAsia="en-US"/>
        </w:rPr>
      </w:pPr>
    </w:p>
    <w:p w:rsidR="0074763C" w:rsidRPr="0074763C" w:rsidRDefault="0074763C" w:rsidP="00EA766C">
      <w:pPr>
        <w:pStyle w:val="200"/>
        <w:tabs>
          <w:tab w:val="left" w:pos="709"/>
        </w:tabs>
        <w:spacing w:before="0" w:after="0" w:line="240" w:lineRule="auto"/>
        <w:jc w:val="both"/>
        <w:rPr>
          <w:sz w:val="20"/>
          <w:szCs w:val="20"/>
        </w:rPr>
      </w:pPr>
      <w:r w:rsidRPr="0074763C">
        <w:rPr>
          <w:sz w:val="20"/>
          <w:szCs w:val="20"/>
        </w:rPr>
        <w:t xml:space="preserve"> И.о. Главы Богучанского района </w:t>
      </w:r>
      <w:r w:rsidRPr="0074763C">
        <w:rPr>
          <w:sz w:val="20"/>
          <w:szCs w:val="20"/>
        </w:rPr>
        <w:tab/>
      </w:r>
      <w:r w:rsidRPr="0074763C">
        <w:rPr>
          <w:sz w:val="20"/>
          <w:szCs w:val="20"/>
        </w:rPr>
        <w:tab/>
        <w:t xml:space="preserve">                            </w:t>
      </w:r>
      <w:r w:rsidR="00EA766C">
        <w:rPr>
          <w:sz w:val="20"/>
          <w:szCs w:val="20"/>
        </w:rPr>
        <w:t xml:space="preserve">                                             </w:t>
      </w:r>
      <w:r w:rsidRPr="0074763C">
        <w:rPr>
          <w:sz w:val="20"/>
          <w:szCs w:val="20"/>
        </w:rPr>
        <w:t>В.Ю. К</w:t>
      </w:r>
      <w:r w:rsidR="00EA766C">
        <w:rPr>
          <w:sz w:val="20"/>
          <w:szCs w:val="20"/>
        </w:rPr>
        <w:t>а</w:t>
      </w:r>
      <w:r w:rsidRPr="0074763C">
        <w:rPr>
          <w:sz w:val="20"/>
          <w:szCs w:val="20"/>
        </w:rPr>
        <w:t>рнаухов</w:t>
      </w:r>
    </w:p>
    <w:p w:rsidR="0074763C" w:rsidRPr="00BB3327" w:rsidRDefault="0074763C" w:rsidP="0074763C">
      <w:pPr>
        <w:autoSpaceDE w:val="0"/>
        <w:spacing w:after="0"/>
      </w:pPr>
    </w:p>
    <w:tbl>
      <w:tblPr>
        <w:tblW w:w="5000" w:type="pct"/>
        <w:tblLook w:val="04A0"/>
      </w:tblPr>
      <w:tblGrid>
        <w:gridCol w:w="409"/>
        <w:gridCol w:w="1098"/>
        <w:gridCol w:w="1098"/>
        <w:gridCol w:w="524"/>
        <w:gridCol w:w="498"/>
        <w:gridCol w:w="326"/>
        <w:gridCol w:w="267"/>
        <w:gridCol w:w="303"/>
        <w:gridCol w:w="410"/>
        <w:gridCol w:w="572"/>
        <w:gridCol w:w="572"/>
        <w:gridCol w:w="572"/>
        <w:gridCol w:w="572"/>
        <w:gridCol w:w="572"/>
        <w:gridCol w:w="572"/>
        <w:gridCol w:w="1205"/>
      </w:tblGrid>
      <w:tr w:rsidR="00EA766C" w:rsidRPr="00EA766C" w:rsidTr="00EA766C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66C" w:rsidRDefault="00EA766C" w:rsidP="00EA7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EA766C" w:rsidRDefault="00EA766C" w:rsidP="00EA7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EA766C" w:rsidRDefault="00EA766C" w:rsidP="00EA7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"16""08"2016 года №610-п</w:t>
            </w: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EA766C" w:rsidRPr="00EA766C" w:rsidRDefault="00EA766C" w:rsidP="00EA7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«Развитие массовой физической культуры и спорта» на 2014-2018 годы</w:t>
            </w:r>
          </w:p>
        </w:tc>
      </w:tr>
      <w:tr w:rsidR="00EA766C" w:rsidRPr="00EA766C" w:rsidTr="00EA766C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EA766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A766C" w:rsidRPr="00EA766C" w:rsidTr="00EA766C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770 227,00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947 000,00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1 717 227,00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2 079 000,00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во всероссийских, краевых спортивных мероприятиях, акциях, соревнованиях, сборах.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образования администрации Богучанского района (ДЮСШ)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102 932,00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102 932,00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менее 260 спортсменов района ежегодно примут участие в краевых мероприятиях в том числе спортсменов-инвалидов не менее 30 человек.</w:t>
            </w: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668 258,00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668 258,00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79 050,00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79 050,00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597 341,00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1 217 341,00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55 100,00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37 992,00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1 077 992,00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оборудования 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 спортивного инвентаря для проведения спортивно-массовых мероприятий.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750 000,0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803 000,0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1 553 000,0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Приобретение ежегодно: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оборудования в количестве не менее 5 единиц;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спортивного инвентаря в количестве не менее 10 единиц.</w:t>
            </w: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267 000,00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267 000,00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260 400,00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1 960 400,00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11 700 500,00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766C" w:rsidRPr="00EA766C" w:rsidTr="00E341C6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11 700 500,00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324 300,00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4 914 800,00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766C" w:rsidRPr="00EA766C" w:rsidTr="00EA766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E341C6" w:rsidRPr="00EA766C" w:rsidTr="00E341C6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1 745 700,00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5 885 700,00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6C" w:rsidRPr="00EA766C" w:rsidRDefault="00EA766C" w:rsidP="00EA7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4763C" w:rsidRPr="00520FCA" w:rsidRDefault="0074763C" w:rsidP="00520FCA">
      <w:pPr>
        <w:pStyle w:val="200"/>
        <w:spacing w:before="0" w:after="0" w:line="240" w:lineRule="auto"/>
        <w:jc w:val="both"/>
        <w:rPr>
          <w:sz w:val="20"/>
          <w:szCs w:val="20"/>
        </w:rPr>
      </w:pPr>
    </w:p>
    <w:p w:rsidR="002614CA" w:rsidRPr="002614CA" w:rsidRDefault="002614CA" w:rsidP="002614CA">
      <w:pPr>
        <w:pStyle w:val="200"/>
        <w:spacing w:before="0" w:after="0"/>
        <w:jc w:val="center"/>
        <w:rPr>
          <w:sz w:val="18"/>
          <w:szCs w:val="18"/>
        </w:rPr>
      </w:pPr>
      <w:r w:rsidRPr="002614CA">
        <w:rPr>
          <w:sz w:val="18"/>
          <w:szCs w:val="18"/>
        </w:rPr>
        <w:t>АДМИНИСТРАЦИЯ БОГУЧАНСКОГО РАЙОНА</w:t>
      </w:r>
    </w:p>
    <w:p w:rsidR="002614CA" w:rsidRPr="002614CA" w:rsidRDefault="002614CA" w:rsidP="002614CA">
      <w:pPr>
        <w:pStyle w:val="200"/>
        <w:keepNext/>
        <w:spacing w:before="0" w:after="0"/>
        <w:jc w:val="center"/>
        <w:rPr>
          <w:sz w:val="18"/>
          <w:szCs w:val="18"/>
        </w:rPr>
      </w:pPr>
      <w:r w:rsidRPr="002614CA">
        <w:rPr>
          <w:sz w:val="18"/>
          <w:szCs w:val="18"/>
        </w:rPr>
        <w:t xml:space="preserve">П О С Т А Н О В Л Е Н И Е                                                                                      </w:t>
      </w:r>
    </w:p>
    <w:p w:rsidR="002614CA" w:rsidRPr="002614CA" w:rsidRDefault="002614CA" w:rsidP="002614CA">
      <w:pPr>
        <w:pStyle w:val="200"/>
        <w:spacing w:before="0" w:after="0"/>
        <w:rPr>
          <w:sz w:val="20"/>
          <w:szCs w:val="20"/>
        </w:rPr>
      </w:pPr>
      <w:r w:rsidRPr="002614CA">
        <w:rPr>
          <w:sz w:val="20"/>
          <w:szCs w:val="20"/>
        </w:rPr>
        <w:t>16.082016</w:t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2614CA">
        <w:rPr>
          <w:sz w:val="20"/>
          <w:szCs w:val="20"/>
        </w:rPr>
        <w:t xml:space="preserve">с. Богучаны </w:t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  <w:t>№</w:t>
      </w:r>
      <w:r>
        <w:rPr>
          <w:sz w:val="20"/>
          <w:szCs w:val="20"/>
        </w:rPr>
        <w:t xml:space="preserve"> </w:t>
      </w:r>
      <w:r w:rsidRPr="002614CA">
        <w:rPr>
          <w:sz w:val="20"/>
          <w:szCs w:val="20"/>
        </w:rPr>
        <w:t>611-п</w:t>
      </w:r>
    </w:p>
    <w:p w:rsidR="002614CA" w:rsidRPr="002614CA" w:rsidRDefault="002614CA" w:rsidP="002614CA">
      <w:pPr>
        <w:pStyle w:val="200"/>
        <w:spacing w:before="0" w:after="0"/>
        <w:jc w:val="center"/>
        <w:rPr>
          <w:sz w:val="20"/>
          <w:szCs w:val="20"/>
        </w:rPr>
      </w:pPr>
    </w:p>
    <w:p w:rsidR="002614CA" w:rsidRPr="002614CA" w:rsidRDefault="002614CA" w:rsidP="002614CA">
      <w:pPr>
        <w:pStyle w:val="200"/>
        <w:spacing w:before="0" w:after="0"/>
        <w:jc w:val="center"/>
        <w:rPr>
          <w:sz w:val="20"/>
          <w:szCs w:val="20"/>
        </w:rPr>
      </w:pPr>
      <w:r w:rsidRPr="002614CA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2614CA" w:rsidRPr="002614CA" w:rsidRDefault="002614CA" w:rsidP="002614CA">
      <w:pPr>
        <w:pStyle w:val="200"/>
        <w:spacing w:before="0" w:after="0"/>
        <w:jc w:val="both"/>
        <w:rPr>
          <w:sz w:val="20"/>
          <w:szCs w:val="20"/>
        </w:rPr>
      </w:pPr>
    </w:p>
    <w:p w:rsidR="002614CA" w:rsidRPr="002614CA" w:rsidRDefault="002614CA" w:rsidP="002614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14CA">
        <w:rPr>
          <w:rFonts w:ascii="Times New Roman" w:hAnsi="Times New Roman"/>
          <w:sz w:val="20"/>
          <w:szCs w:val="20"/>
        </w:rPr>
        <w:t>ПОСТАНОВЛЯЮ:</w:t>
      </w:r>
    </w:p>
    <w:p w:rsidR="002614CA" w:rsidRPr="002614CA" w:rsidRDefault="002614CA" w:rsidP="002614CA">
      <w:pPr>
        <w:pStyle w:val="200"/>
        <w:spacing w:before="0" w:after="0"/>
        <w:jc w:val="both"/>
        <w:rPr>
          <w:sz w:val="20"/>
          <w:szCs w:val="20"/>
        </w:rPr>
      </w:pPr>
      <w:r w:rsidRPr="002614CA">
        <w:rPr>
          <w:sz w:val="20"/>
          <w:szCs w:val="20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F1687B" w:rsidRDefault="00F1687B" w:rsidP="00F1687B">
      <w:pPr>
        <w:pStyle w:val="200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 w:rsidR="002614CA" w:rsidRPr="002614CA">
        <w:rPr>
          <w:sz w:val="20"/>
          <w:szCs w:val="20"/>
        </w:rPr>
        <w:t>В разделе 1. Паспорт муниципальной программы Богучанского</w:t>
      </w:r>
      <w:r>
        <w:rPr>
          <w:sz w:val="20"/>
          <w:szCs w:val="20"/>
        </w:rPr>
        <w:t xml:space="preserve"> </w:t>
      </w:r>
      <w:r w:rsidR="002614CA" w:rsidRPr="002614CA">
        <w:rPr>
          <w:sz w:val="20"/>
          <w:szCs w:val="20"/>
        </w:rPr>
        <w:t xml:space="preserve">района «Развитие культуры» строку «Ресурсное обеспечение программы, в том числе в разбивке по всем источникам финансирования по годам реализации» читать в новой редакции: </w:t>
      </w:r>
    </w:p>
    <w:p w:rsidR="002614CA" w:rsidRPr="002614CA" w:rsidRDefault="002614CA" w:rsidP="00F1687B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 xml:space="preserve">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6060"/>
      </w:tblGrid>
      <w:tr w:rsidR="002614CA" w:rsidRPr="00F1687B" w:rsidTr="00F1687B">
        <w:tc>
          <w:tcPr>
            <w:tcW w:w="1834" w:type="pct"/>
          </w:tcPr>
          <w:p w:rsidR="002614CA" w:rsidRPr="00F1687B" w:rsidRDefault="002614CA" w:rsidP="00F1687B">
            <w:pPr>
              <w:pStyle w:val="200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1687B">
              <w:rPr>
                <w:sz w:val="16"/>
                <w:szCs w:val="16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2614CA" w:rsidRPr="00F1687B" w:rsidRDefault="002614CA" w:rsidP="00F168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Общий объем финансирования программы – 882 897 561,03 рублей, в том числе по годам:</w:t>
            </w:r>
          </w:p>
          <w:p w:rsidR="002614CA" w:rsidRPr="00F1687B" w:rsidRDefault="002614CA" w:rsidP="00F168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165 587 445,10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2614CA" w:rsidRPr="00F1687B" w:rsidRDefault="002614CA" w:rsidP="00F1687B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147 113 242, 51 рублей - средства районного бюджета,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17 152 940,00 рублей - средства бюджета поселений.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1 321 262,59 рублей - средства краевого бюджета 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180 027 426,26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2614CA" w:rsidRPr="00F1687B" w:rsidRDefault="002614CA" w:rsidP="00F1687B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153 119 165,26 рублей - средства районного бюджета,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26 053 396,00 рублей - средства бюджета поселений,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686 165,00  рублей- средства краевого бюджета,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168 700,00 рублей -средства федерального бюджета. 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181 469 389,67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2614CA" w:rsidRPr="00F1687B" w:rsidRDefault="002614CA" w:rsidP="00F1687B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153 413 779,67 рублей -средства районного бюджета,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25 276 310,00 рублей -средства бюджета поселений,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2 710 900,00 рублей – средства краевого бюджета,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68 400,00 рублей -средства федерального бюджета.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177 917 100,00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2614CA" w:rsidRPr="00F1687B" w:rsidRDefault="002614CA" w:rsidP="00F1687B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150 967 090,00 рублей -средства районного бюджета,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26 929 110,00 рублей -средства бюджета поселений.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20 900,00 рублей -средства федерального бюджета.</w:t>
            </w:r>
          </w:p>
          <w:p w:rsidR="002614CA" w:rsidRPr="00F1687B" w:rsidRDefault="002614CA" w:rsidP="00F1687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2018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177 896 200,00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2614CA" w:rsidRPr="00F1687B" w:rsidRDefault="002614CA" w:rsidP="00F1687B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150 967 090,00 рублей -средства районного бюджета,</w:t>
            </w:r>
          </w:p>
          <w:p w:rsidR="002614CA" w:rsidRPr="00F1687B" w:rsidRDefault="002614CA" w:rsidP="00F1687B">
            <w:pPr>
              <w:pStyle w:val="200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1687B">
              <w:rPr>
                <w:sz w:val="16"/>
                <w:szCs w:val="16"/>
              </w:rPr>
              <w:t>26 929110,00 рублей -средства бюджета поселений.</w:t>
            </w:r>
          </w:p>
        </w:tc>
      </w:tr>
    </w:tbl>
    <w:p w:rsidR="002614CA" w:rsidRPr="002614CA" w:rsidRDefault="002614CA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Раздел 6  «Перечень подпрограмм с указанием сроков их реализации и ожидаемых результатов», </w:t>
      </w:r>
      <w:r w:rsidRPr="002614CA">
        <w:rPr>
          <w:rFonts w:ascii="Times New Roman" w:hAnsi="Times New Roman"/>
          <w:bCs/>
          <w:sz w:val="20"/>
          <w:szCs w:val="20"/>
        </w:rPr>
        <w:t>в рамках подпрограммы «</w:t>
      </w:r>
      <w:r w:rsidRPr="002614CA">
        <w:rPr>
          <w:rFonts w:ascii="Times New Roman" w:hAnsi="Times New Roman"/>
          <w:sz w:val="20"/>
          <w:szCs w:val="20"/>
        </w:rPr>
        <w:t>Обеспечение условий реализации программы и прочие мероприятия</w:t>
      </w:r>
      <w:r w:rsidRPr="002614CA">
        <w:rPr>
          <w:rFonts w:ascii="Times New Roman" w:hAnsi="Times New Roman"/>
          <w:bCs/>
          <w:sz w:val="20"/>
          <w:szCs w:val="20"/>
        </w:rPr>
        <w:t xml:space="preserve">», </w:t>
      </w:r>
      <w:r w:rsidRPr="002614CA">
        <w:rPr>
          <w:rFonts w:ascii="Times New Roman" w:hAnsi="Times New Roman"/>
          <w:sz w:val="20"/>
          <w:szCs w:val="20"/>
        </w:rPr>
        <w:t xml:space="preserve">ожидаемые </w:t>
      </w:r>
      <w:r w:rsidRPr="002614CA">
        <w:rPr>
          <w:rFonts w:ascii="Times New Roman" w:hAnsi="Times New Roman"/>
          <w:sz w:val="20"/>
          <w:szCs w:val="20"/>
        </w:rPr>
        <w:lastRenderedPageBreak/>
        <w:t xml:space="preserve">результаты </w:t>
      </w:r>
      <w:r w:rsidRPr="002614CA">
        <w:rPr>
          <w:rFonts w:ascii="Times New Roman" w:hAnsi="Times New Roman"/>
          <w:bCs/>
          <w:sz w:val="20"/>
          <w:szCs w:val="20"/>
        </w:rPr>
        <w:t>дополнить строками следующего содержания:</w:t>
      </w:r>
    </w:p>
    <w:p w:rsidR="00F1687B" w:rsidRDefault="002614CA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bCs/>
          <w:sz w:val="20"/>
          <w:szCs w:val="20"/>
        </w:rPr>
        <w:t>-</w:t>
      </w:r>
      <w:r w:rsidRPr="002614CA">
        <w:rPr>
          <w:rFonts w:ascii="Times New Roman" w:hAnsi="Times New Roman"/>
          <w:sz w:val="20"/>
          <w:szCs w:val="20"/>
        </w:rPr>
        <w:t xml:space="preserve"> приобретение противопожарного оборудования.</w:t>
      </w:r>
    </w:p>
    <w:p w:rsidR="002614CA" w:rsidRPr="002614CA" w:rsidRDefault="002614CA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2614CA" w:rsidRPr="002614CA" w:rsidRDefault="002614CA" w:rsidP="00F1687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Общий объем финансирования программы – 882 897 561,03 рублей, в том числе по годам:</w:t>
      </w:r>
    </w:p>
    <w:p w:rsidR="002614CA" w:rsidRPr="002614CA" w:rsidRDefault="002614CA" w:rsidP="00F1687B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2014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165 587 445,10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2614CA" w:rsidRPr="002614CA" w:rsidRDefault="002614CA" w:rsidP="00F1687B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17 152 940,00 рублей - средства бюджета поселений.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1 321 262,59 рублей - средства краевого бюджета 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180 027 426,26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2614CA" w:rsidRPr="002614CA" w:rsidRDefault="002614CA" w:rsidP="00F1687B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26 053 396,00 рублей - средства бюджета поселений,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686 165,00  рублей- средства краевого бюджета,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168 700,00 рублей -средства федерального бюджета. 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181 469 389,67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2614CA" w:rsidRPr="002614CA" w:rsidRDefault="002614CA" w:rsidP="00F1687B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153 413 779,67 рублей -средства районного бюджета,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25 276 310,00 рублей -средства бюджета поселений,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2 710 900,00 рублей – средства краевого бюджета,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68 400,00 рублей -средства федерального бюджета.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2017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177 917 100,00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2614CA" w:rsidRPr="002614CA" w:rsidRDefault="002614CA" w:rsidP="00F1687B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150 967 090,00 рублей -средства районного бюджета,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26 929 110,00 рублей -средства бюджета поселений.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20 900,00 рублей -средства федерального бюджета.</w:t>
      </w:r>
    </w:p>
    <w:p w:rsidR="002614CA" w:rsidRPr="002614CA" w:rsidRDefault="002614CA" w:rsidP="00F1687B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2018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177 896 200,00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2614CA" w:rsidRPr="002614CA" w:rsidRDefault="002614CA" w:rsidP="00F1687B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150 967 090,00 рублей -средства районного бюджета,</w:t>
      </w:r>
    </w:p>
    <w:p w:rsidR="00F1687B" w:rsidRDefault="002614CA" w:rsidP="00F1687B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2614CA">
        <w:rPr>
          <w:rFonts w:ascii="Times New Roman" w:hAnsi="Times New Roman" w:cs="Times New Roman"/>
        </w:rPr>
        <w:t xml:space="preserve">26 929110,00 рублей -средства бюджета поселений.  </w:t>
      </w:r>
    </w:p>
    <w:p w:rsidR="002614CA" w:rsidRPr="002614CA" w:rsidRDefault="002614CA" w:rsidP="00F1687B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2614CA">
        <w:rPr>
          <w:rFonts w:ascii="Times New Roman" w:hAnsi="Times New Roman" w:cs="Times New Roman"/>
        </w:rPr>
        <w:t>1.2. В  приложении № 7  к  муниципальной программе  Богучанского</w:t>
      </w:r>
    </w:p>
    <w:p w:rsidR="002614CA" w:rsidRPr="002614CA" w:rsidRDefault="002614CA" w:rsidP="00F1687B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1"/>
        <w:gridCol w:w="6129"/>
      </w:tblGrid>
      <w:tr w:rsidR="002614CA" w:rsidRPr="00F1687B" w:rsidTr="00F1687B">
        <w:tc>
          <w:tcPr>
            <w:tcW w:w="1798" w:type="pct"/>
          </w:tcPr>
          <w:p w:rsidR="002614CA" w:rsidRPr="00F1687B" w:rsidRDefault="002614CA" w:rsidP="00F1687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7B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3202" w:type="pct"/>
          </w:tcPr>
          <w:p w:rsidR="002614CA" w:rsidRPr="00F1687B" w:rsidRDefault="002614CA" w:rsidP="00F1687B">
            <w:pPr>
              <w:spacing w:after="0" w:line="242" w:lineRule="auto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– 292 838 764,55 рублей, в том числе по годам:</w:t>
            </w:r>
          </w:p>
          <w:p w:rsidR="002614CA" w:rsidRPr="00F1687B" w:rsidRDefault="002614CA" w:rsidP="00F1687B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средства районного бюджета: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62 635 962,80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60 864 733,78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2016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56 908 029,67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54 166 746,00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2018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54 166 746,00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средства  бюджета поселений: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200 000,00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средства  краевого бюджета: 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934 381,30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372 865,00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2 368 400,00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средства федерального бюджета: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150 000,00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2614CA" w:rsidRPr="00F1687B" w:rsidRDefault="002614CA" w:rsidP="00F1687B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20 900,00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</w:tc>
      </w:tr>
    </w:tbl>
    <w:p w:rsidR="00F1687B" w:rsidRDefault="00F1687B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614CA" w:rsidRPr="002614CA">
        <w:rPr>
          <w:rFonts w:ascii="Times New Roman" w:hAnsi="Times New Roman"/>
          <w:sz w:val="20"/>
          <w:szCs w:val="20"/>
        </w:rPr>
        <w:t xml:space="preserve">Раздел 2 пункт 2.5. «Оценка социально-экономической эффективности» </w:t>
      </w:r>
      <w:r w:rsidR="002614CA" w:rsidRPr="002614CA">
        <w:rPr>
          <w:rFonts w:ascii="Times New Roman" w:hAnsi="Times New Roman"/>
          <w:bCs/>
          <w:sz w:val="20"/>
          <w:szCs w:val="20"/>
        </w:rPr>
        <w:t>дополнить строками следующего содержания:</w:t>
      </w:r>
    </w:p>
    <w:p w:rsidR="00F1687B" w:rsidRDefault="002614CA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bCs/>
          <w:sz w:val="20"/>
          <w:szCs w:val="20"/>
        </w:rPr>
        <w:t>-</w:t>
      </w:r>
      <w:r w:rsidRPr="002614CA">
        <w:rPr>
          <w:rFonts w:ascii="Times New Roman" w:hAnsi="Times New Roman"/>
          <w:sz w:val="20"/>
          <w:szCs w:val="20"/>
        </w:rPr>
        <w:t xml:space="preserve"> Приобретение противопожарного оборудования.</w:t>
      </w:r>
    </w:p>
    <w:p w:rsidR="00F1687B" w:rsidRDefault="002614CA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Раздел 2 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2614CA" w:rsidRPr="00F1687B" w:rsidRDefault="002614CA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Общий объем финансирования подпрограммы – 292 838 764,55 рублей, в том числе по годам:</w:t>
      </w:r>
    </w:p>
    <w:p w:rsidR="002614CA" w:rsidRPr="002614CA" w:rsidRDefault="002614CA" w:rsidP="00F1687B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2014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62 635 962,80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spacing w:after="0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60 864 733,78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2016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56 908 029,67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2017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54 166 746,00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2018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54 166 746,00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средства  бюджета поселений: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200 000,00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средства  краевого бюджета: 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lastRenderedPageBreak/>
        <w:t xml:space="preserve">в 2014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934 381,30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372 865,00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2 368 400,00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средства федерального бюджета: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150 000,00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50 000,00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2614CA" w:rsidRPr="002614CA" w:rsidRDefault="002614CA" w:rsidP="00F16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2017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20 900,00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F1687B" w:rsidRDefault="002614CA" w:rsidP="00F1687B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1.3.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</w:t>
      </w:r>
      <w:r w:rsidR="00F1687B">
        <w:rPr>
          <w:sz w:val="20"/>
          <w:szCs w:val="20"/>
        </w:rPr>
        <w:t>.</w:t>
      </w:r>
    </w:p>
    <w:p w:rsidR="002614CA" w:rsidRPr="002614CA" w:rsidRDefault="002614CA" w:rsidP="00F1687B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F1687B" w:rsidRDefault="002614CA" w:rsidP="00F1687B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1.5.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2614CA" w:rsidRPr="00F1687B" w:rsidRDefault="002614CA" w:rsidP="00F1687B">
      <w:pPr>
        <w:pStyle w:val="200"/>
        <w:spacing w:before="0" w:after="0" w:line="240" w:lineRule="auto"/>
        <w:ind w:firstLine="709"/>
        <w:jc w:val="both"/>
        <w:rPr>
          <w:sz w:val="20"/>
          <w:szCs w:val="20"/>
          <w:highlight w:val="cyan"/>
        </w:rPr>
      </w:pPr>
      <w:r w:rsidRPr="002614CA">
        <w:rPr>
          <w:sz w:val="20"/>
          <w:szCs w:val="20"/>
        </w:rPr>
        <w:t xml:space="preserve"> 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2614CA" w:rsidRPr="002614CA" w:rsidRDefault="002614CA" w:rsidP="00F1687B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2614CA" w:rsidRPr="002614CA" w:rsidRDefault="002614CA" w:rsidP="002614CA">
      <w:pPr>
        <w:pStyle w:val="200"/>
        <w:spacing w:before="0" w:after="0"/>
        <w:ind w:firstLine="709"/>
        <w:jc w:val="both"/>
        <w:rPr>
          <w:sz w:val="20"/>
          <w:szCs w:val="20"/>
        </w:rPr>
      </w:pPr>
    </w:p>
    <w:p w:rsidR="002614CA" w:rsidRDefault="002614CA" w:rsidP="002614CA">
      <w:pPr>
        <w:pStyle w:val="200"/>
        <w:spacing w:before="0" w:after="0"/>
        <w:jc w:val="both"/>
        <w:rPr>
          <w:sz w:val="20"/>
          <w:szCs w:val="20"/>
        </w:rPr>
      </w:pPr>
      <w:r w:rsidRPr="002614CA">
        <w:rPr>
          <w:sz w:val="20"/>
          <w:szCs w:val="20"/>
        </w:rPr>
        <w:t xml:space="preserve">И.о. Главы  Богучанского района </w:t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  <w:t xml:space="preserve">                                  </w:t>
      </w:r>
      <w:r w:rsidR="00F1687B">
        <w:rPr>
          <w:sz w:val="20"/>
          <w:szCs w:val="20"/>
        </w:rPr>
        <w:t xml:space="preserve">                                        </w:t>
      </w:r>
      <w:r w:rsidRPr="002614CA">
        <w:rPr>
          <w:sz w:val="20"/>
          <w:szCs w:val="20"/>
        </w:rPr>
        <w:t>В.Ю. Карнаухов</w:t>
      </w:r>
    </w:p>
    <w:p w:rsidR="00F1687B" w:rsidRDefault="00F1687B" w:rsidP="002614CA">
      <w:pPr>
        <w:pStyle w:val="200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155"/>
        <w:gridCol w:w="1299"/>
        <w:gridCol w:w="549"/>
        <w:gridCol w:w="521"/>
        <w:gridCol w:w="286"/>
        <w:gridCol w:w="222"/>
        <w:gridCol w:w="279"/>
        <w:gridCol w:w="427"/>
        <w:gridCol w:w="601"/>
        <w:gridCol w:w="605"/>
        <w:gridCol w:w="609"/>
        <w:gridCol w:w="609"/>
        <w:gridCol w:w="609"/>
        <w:gridCol w:w="605"/>
      </w:tblGrid>
      <w:tr w:rsidR="00A33A84" w:rsidRPr="00A33A84" w:rsidTr="00A33A84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A33A84" w:rsidRP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 программе Богучанского района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культуры» </w:t>
            </w:r>
          </w:p>
        </w:tc>
      </w:tr>
      <w:tr w:rsidR="00F1687B" w:rsidRPr="00A33A84" w:rsidTr="00A33A84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 </w:t>
            </w: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1687B" w:rsidRPr="00A33A84" w:rsidTr="00A33A8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 годы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165 587 445,10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180 027 426,26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181 469 389,67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177 917 100,00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177 896 200,00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882 897 561,03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1 608 333,33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159 557 768,76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179 377 426,26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180 361 056,34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177 917 100,00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177 896 200,00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875 109 551,36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Богучанского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65 876 161,00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82 033 899,38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400 350 054,38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292 838 764,55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1 608 333,33</w:t>
            </w:r>
          </w:p>
        </w:tc>
      </w:tr>
      <w:tr w:rsidR="00A33A84" w:rsidRPr="00A33A84" w:rsidTr="00A33A8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F16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57 640 667,76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60 837 598,78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58 418 096,34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7B" w:rsidRPr="00A33A84" w:rsidRDefault="00F1687B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285 250 754,88</w:t>
            </w:r>
          </w:p>
        </w:tc>
      </w:tr>
    </w:tbl>
    <w:p w:rsidR="00F1687B" w:rsidRPr="002614CA" w:rsidRDefault="00F1687B" w:rsidP="002614CA">
      <w:pPr>
        <w:pStyle w:val="200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83"/>
        <w:gridCol w:w="1108"/>
        <w:gridCol w:w="2164"/>
        <w:gridCol w:w="894"/>
        <w:gridCol w:w="800"/>
        <w:gridCol w:w="810"/>
        <w:gridCol w:w="810"/>
        <w:gridCol w:w="810"/>
        <w:gridCol w:w="991"/>
      </w:tblGrid>
      <w:tr w:rsidR="00A33A84" w:rsidRPr="00A33A84" w:rsidTr="00A33A8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33A84" w:rsidRP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A33A84" w:rsidRP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A33A84" w:rsidRPr="00A33A84" w:rsidRDefault="00A33A84" w:rsidP="00A33A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культуры» </w:t>
            </w:r>
          </w:p>
        </w:tc>
      </w:tr>
      <w:tr w:rsidR="00A33A84" w:rsidRPr="00A33A84" w:rsidTr="00A33A8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6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 руб.), годы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 годы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165 587 445,10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180 027 426,26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181 469 389,67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177 917 100,00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177 896 200,00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882 897 561,03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168 700,00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68 400,00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258 000,00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1 321 262,59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686 165,00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2 710 900,00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4 718 327,59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17 152 940,00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26 053 396,00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25 276 310,00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26 929 110,00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26 929 110,00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122 340 866,00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147 113 242,51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153 119 165,26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153 413 779,67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150 967 090,00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150 967 090,00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755 580 367,44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37 100,00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165 876,43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821 676,43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1 759 809,00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1 921 756,00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9 196 815,00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34 226 763,57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34 414 119,10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36 932 896,00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179 453 150,67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 культуры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района, Финансовое управление администрации Богучанского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65 976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161,00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82 133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899,38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82 727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408,00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84 856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293,00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84 856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293,00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400 550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054,38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23 154 554,00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112 944 051,00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59 572 854,00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287 384 998,52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292 838 764,55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района, МКУ "Муниципальная служба заказчик, УМС Богучанского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292 838 764,55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</w:tr>
      <w:tr w:rsidR="00A33A84" w:rsidRPr="00A33A84" w:rsidTr="00A33A84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84" w:rsidRPr="00A33A84" w:rsidRDefault="00A33A84" w:rsidP="00A33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84" w:rsidRPr="00A33A84" w:rsidRDefault="00A33A84" w:rsidP="00A3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520FCA" w:rsidRDefault="00520FCA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43"/>
        <w:gridCol w:w="1156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9"/>
      </w:tblGrid>
      <w:tr w:rsidR="0086401E" w:rsidRPr="0086401E" w:rsidTr="0086401E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01E" w:rsidRDefault="0086401E" w:rsidP="008640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86401E" w:rsidRDefault="0086401E" w:rsidP="008640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86401E" w:rsidRDefault="0086401E" w:rsidP="008640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6401E" w:rsidRDefault="0086401E" w:rsidP="008640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условий реализации   программы и прочие мероприятия»,</w:t>
            </w:r>
          </w:p>
          <w:p w:rsidR="0086401E" w:rsidRPr="0086401E" w:rsidRDefault="0086401E" w:rsidP="008640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  Богучанского района  «Развитие культуры» </w:t>
            </w:r>
          </w:p>
        </w:tc>
      </w:tr>
      <w:tr w:rsidR="009E67CB" w:rsidRPr="0086401E" w:rsidTr="0086401E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01E" w:rsidRDefault="0086401E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 w:rsidR="00864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864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31 309 462,00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94 386 546,00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10 073 250,00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254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254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381,30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1 140 000,00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188 664 032,93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262 210,00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762 210,00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Софинансиров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ание приобретения Ели (площадь МБУК БМ РДК "Янтарь")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2 056 800,00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огнезащитной 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4.7.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85 экземплятов книг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1 071 110,00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32 751 600,34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9 191 244,15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31 263 844,15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1 394 370,12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4 955 366,12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291 858,68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1 051 858,68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E67CB" w:rsidRPr="0086401E" w:rsidTr="0086401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86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CB" w:rsidRPr="0086401E" w:rsidRDefault="009E67CB" w:rsidP="009E67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A546F" w:rsidRDefault="001A546F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390"/>
        <w:gridCol w:w="1166"/>
        <w:gridCol w:w="988"/>
        <w:gridCol w:w="493"/>
        <w:gridCol w:w="470"/>
        <w:gridCol w:w="333"/>
        <w:gridCol w:w="391"/>
        <w:gridCol w:w="544"/>
        <w:gridCol w:w="391"/>
        <w:gridCol w:w="537"/>
        <w:gridCol w:w="537"/>
        <w:gridCol w:w="537"/>
        <w:gridCol w:w="537"/>
        <w:gridCol w:w="537"/>
        <w:gridCol w:w="537"/>
        <w:gridCol w:w="1182"/>
      </w:tblGrid>
      <w:tr w:rsidR="007074AE" w:rsidRPr="007074AE" w:rsidTr="007074AE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</w:t>
            </w:r>
            <w:r w:rsidR="00EF5B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</w:t>
            </w: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творчество», реализуемой в рамках </w:t>
            </w:r>
          </w:p>
          <w:p w:rsidR="007074AE" w:rsidRP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  программы Богучанского района «Развитие культуры»</w:t>
            </w:r>
          </w:p>
        </w:tc>
      </w:tr>
      <w:tr w:rsidR="00B659C1" w:rsidRPr="007074AE" w:rsidTr="007074AE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Default="007074AE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7074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деятельности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культуры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45 620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281,56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36 068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426,71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81 688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708,27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Количество посетителей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культурно-досуговых мероприятий составит 746 236 человек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34 905 101,00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107 816 883,00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2 267 176,58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6 430 877,58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8 698 054,16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21 308 892,00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761 514,00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37 553 895,00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13 921 523,68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16 121 031,57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30 042 555,25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14 150 084,00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15 867 935,00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15 867 935,00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45 885 954,00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584 938,32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2 855 163,76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3 440 102,08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11 138 763,00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143 900,00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203 300,00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275 325,00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12 894 072,00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1 930 958,00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2 649 940,00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4 580 898,00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клубного типа 10 841 мероприятий, фестивалей, выставок, конкурсов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2 397 533,86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7 057 533,86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432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496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928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930,00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Проведение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учреждениями дополнительного образования детей 19 конкурсов и 3-х пленэрных практик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194 662,14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1 294 662,14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 трибуны, 8 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34 988,00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414 260,00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449 248,00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179 960,00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формирований СДК "Юность" п. Чунояр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66  работников 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2 220 000,00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59 572 854,00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287 384 998,52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659C1" w:rsidRPr="007074AE" w:rsidTr="007074AE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23 154 554,00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112 944 051,00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C1" w:rsidRPr="007074AE" w:rsidRDefault="00B659C1" w:rsidP="00B65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659C1" w:rsidRDefault="00B659C1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43"/>
        <w:gridCol w:w="1156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9"/>
      </w:tblGrid>
      <w:tr w:rsidR="007074AE" w:rsidRPr="007074AE" w:rsidTr="007074AE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A76F9E" w:rsidRDefault="00A76F9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№ 2 </w:t>
            </w: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  программы и прочие мероприятия», </w:t>
            </w:r>
          </w:p>
          <w:p w:rsidR="007074AE" w:rsidRP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 Богучанского района  «Развитие культуры» </w:t>
            </w:r>
          </w:p>
        </w:tc>
      </w:tr>
      <w:tr w:rsidR="007074AE" w:rsidRPr="007074AE" w:rsidTr="007074AE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7074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31 309 462,00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94 386 546,00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10 073 250,00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1 140 000,00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188 664 032,93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262 210,00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762 210,00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2 056 800,00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(замена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кровли) в СДК п. Шиверский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огнезащитной 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собственности для передачи в оперативное пользование МБУК БМ ЦРБ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4.10.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85 экземпля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ов книг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1 071 110,00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32 751 600,34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9 191 244,15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31 263 844,15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1 394 370,12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4 955 366,12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291 858,68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1 051 858,68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74AE" w:rsidRPr="007074AE" w:rsidTr="007074A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AE" w:rsidRPr="007074AE" w:rsidRDefault="007074AE" w:rsidP="00707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074AE" w:rsidRDefault="007074AE" w:rsidP="00EF6BAA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1607" w:rsidRPr="007B1607" w:rsidRDefault="007B1607" w:rsidP="007B16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B1607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7B1607" w:rsidRPr="007B1607" w:rsidRDefault="007B1607" w:rsidP="007B160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B1607">
        <w:rPr>
          <w:rFonts w:ascii="Times New Roman" w:hAnsi="Times New Roman"/>
          <w:sz w:val="18"/>
          <w:szCs w:val="18"/>
          <w:lang w:eastAsia="ru-RU"/>
        </w:rPr>
        <w:t>ПОСТАНОВЛЕНИЕ</w:t>
      </w:r>
    </w:p>
    <w:p w:rsidR="007B1607" w:rsidRPr="007B1607" w:rsidRDefault="007B1607" w:rsidP="007B1607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 xml:space="preserve">16.08. 2016 г.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7B1607">
        <w:rPr>
          <w:rFonts w:ascii="Times New Roman" w:hAnsi="Times New Roman"/>
          <w:sz w:val="20"/>
          <w:szCs w:val="20"/>
        </w:rPr>
        <w:t xml:space="preserve">с. Богучаны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B1607">
        <w:rPr>
          <w:rFonts w:ascii="Times New Roman" w:hAnsi="Times New Roman"/>
          <w:sz w:val="20"/>
          <w:szCs w:val="20"/>
        </w:rPr>
        <w:t>№ 612-п</w:t>
      </w:r>
    </w:p>
    <w:p w:rsidR="007B1607" w:rsidRPr="007B1607" w:rsidRDefault="007B1607" w:rsidP="007B1607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</w:t>
      </w:r>
    </w:p>
    <w:p w:rsidR="007B1607" w:rsidRPr="007B1607" w:rsidRDefault="007B1607" w:rsidP="007B16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1607" w:rsidRPr="007B1607" w:rsidRDefault="007B1607" w:rsidP="007B160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 г. № 849-п «Об утверждении Порядка принятия решений о разработке муниципальных программ Богучанского района, их формировании и реализации», статьями 7, 43, 47 Устава Богучанского района Красноярского края, ПОСТАНОВЛЯЮ:</w:t>
      </w:r>
    </w:p>
    <w:p w:rsidR="007B1607" w:rsidRPr="007B1607" w:rsidRDefault="007B1607" w:rsidP="00617C07">
      <w:pPr>
        <w:pStyle w:val="ab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Внести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1396-п, следующие изменения:</w:t>
      </w: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В разделе 1 «Паспорт муниципальной программы «Обеспечение доступным и комфортным жильем граждан Богучанского района» строку «Ресурсное обеспечение муниципальной программы» изложить в новой редакции:</w:t>
      </w:r>
    </w:p>
    <w:p w:rsidR="007B1607" w:rsidRPr="007B1607" w:rsidRDefault="007B1607" w:rsidP="007B1607">
      <w:pPr>
        <w:pStyle w:val="ab"/>
        <w:shd w:val="clear" w:color="auto" w:fill="FFFFFF" w:themeFill="background1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017"/>
        <w:gridCol w:w="7487"/>
      </w:tblGrid>
      <w:tr w:rsidR="007B1607" w:rsidRPr="007B1607" w:rsidTr="007B1607">
        <w:trPr>
          <w:trHeight w:val="416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7" w:rsidRPr="007B1607" w:rsidRDefault="007B1607" w:rsidP="00896493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7B1607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07" w:rsidRPr="007B1607" w:rsidRDefault="007B1607" w:rsidP="0089649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6"/>
                <w:szCs w:val="16"/>
              </w:rPr>
            </w:pP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 xml:space="preserve">Общий объём финансирования программы составляет – 115 935 296,49 </w:t>
            </w:r>
            <w:r w:rsidRPr="007B1607">
              <w:rPr>
                <w:rFonts w:ascii="Times New Roman" w:hAnsi="Times New Roman"/>
                <w:sz w:val="16"/>
                <w:szCs w:val="16"/>
              </w:rPr>
              <w:t>рублей</w:t>
            </w: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>, в том числе по годам: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16 773 786,00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6 352 549,71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84 750 424,07 рубля;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7 058 536,71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1 000 000,00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средства Фонда содействия реформированию жилищно-коммунального хозяйства – 43 343 023,51 рубля, в том числе по годам: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                 0,00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               0,00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37 284 486,80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6 058 536,71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               0,00 рублей;</w:t>
            </w:r>
          </w:p>
          <w:p w:rsidR="007B1607" w:rsidRPr="007B1607" w:rsidRDefault="007B1607" w:rsidP="0089649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6"/>
                <w:szCs w:val="16"/>
              </w:rPr>
            </w:pP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>средства краевого бюджета – 43 716 679,31 рублей, в том числе по годам: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  3 484 400,00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1 776 680,00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38 455 599,31 рублей;</w:t>
            </w:r>
          </w:p>
          <w:p w:rsidR="007B1607" w:rsidRPr="007B1607" w:rsidRDefault="007B1607" w:rsidP="00896493">
            <w:pPr>
              <w:tabs>
                <w:tab w:val="left" w:pos="2985"/>
              </w:tabs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              0,00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              0,00 рублей;</w:t>
            </w:r>
          </w:p>
          <w:p w:rsidR="007B1607" w:rsidRPr="007B1607" w:rsidRDefault="007B1607" w:rsidP="0089649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6"/>
                <w:szCs w:val="16"/>
              </w:rPr>
            </w:pP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районного бюджета – 28 875 593,67 </w:t>
            </w:r>
            <w:r w:rsidRPr="007B1607">
              <w:rPr>
                <w:rFonts w:ascii="Times New Roman" w:hAnsi="Times New Roman"/>
                <w:sz w:val="16"/>
                <w:szCs w:val="16"/>
              </w:rPr>
              <w:t>рубля</w:t>
            </w: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>, в том числе по годам: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13 289 386,00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4 575 869,71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  9 010 337,96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1 000 000,00 рублей;</w:t>
            </w:r>
          </w:p>
          <w:p w:rsidR="007B1607" w:rsidRPr="007B1607" w:rsidRDefault="007B1607" w:rsidP="00896493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1 000 000,00 рублей.</w:t>
            </w:r>
          </w:p>
        </w:tc>
      </w:tr>
    </w:tbl>
    <w:p w:rsidR="007B1607" w:rsidRPr="007B1607" w:rsidRDefault="007B1607" w:rsidP="007B1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Абзац 4 пункта 1 раздела 6 «</w:t>
      </w:r>
      <w:r w:rsidRPr="007B1607">
        <w:rPr>
          <w:rFonts w:ascii="Times New Roman" w:hAnsi="Times New Roman"/>
          <w:bCs/>
          <w:sz w:val="20"/>
          <w:szCs w:val="20"/>
        </w:rPr>
        <w:t>Перечень подпрограмм с указанием сроков их реализации и ожидаемых результатов</w:t>
      </w:r>
      <w:r w:rsidRPr="007B1607">
        <w:rPr>
          <w:rFonts w:ascii="Times New Roman" w:hAnsi="Times New Roman"/>
          <w:sz w:val="20"/>
          <w:szCs w:val="20"/>
        </w:rPr>
        <w:t>» изложить в новой редакции:</w:t>
      </w:r>
    </w:p>
    <w:p w:rsidR="007B1607" w:rsidRPr="007B1607" w:rsidRDefault="007B1607" w:rsidP="007B1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607">
        <w:rPr>
          <w:rFonts w:ascii="Times New Roman" w:hAnsi="Times New Roman"/>
          <w:bCs/>
          <w:sz w:val="20"/>
          <w:szCs w:val="20"/>
        </w:rPr>
        <w:t>«</w:t>
      </w:r>
      <w:r w:rsidRPr="007B1607">
        <w:rPr>
          <w:rFonts w:ascii="Times New Roman" w:hAnsi="Times New Roman"/>
          <w:sz w:val="20"/>
          <w:szCs w:val="20"/>
        </w:rPr>
        <w:t xml:space="preserve">В результате приобретения жилых помещений общей площадью 1 616,03 кв. м у застройщиков и лиц, не являющихся застройщиками, для последующего предоставления жилых помещений гражданам, </w:t>
      </w:r>
      <w:r w:rsidRPr="007B1607">
        <w:rPr>
          <w:rFonts w:ascii="Times New Roman" w:hAnsi="Times New Roman"/>
          <w:sz w:val="20"/>
          <w:szCs w:val="20"/>
        </w:rPr>
        <w:lastRenderedPageBreak/>
        <w:t xml:space="preserve">переселяемым из аварийного жилищного фонда, в муниципальных образованиях Богучанского района к </w:t>
      </w:r>
      <w:r w:rsidRPr="007B1607">
        <w:rPr>
          <w:rFonts w:ascii="Times New Roman" w:hAnsi="Times New Roman"/>
          <w:sz w:val="20"/>
          <w:szCs w:val="20"/>
          <w:lang w:val="en-US"/>
        </w:rPr>
        <w:t>III</w:t>
      </w:r>
      <w:r w:rsidRPr="007B1607">
        <w:rPr>
          <w:rFonts w:ascii="Times New Roman" w:hAnsi="Times New Roman"/>
          <w:sz w:val="20"/>
          <w:szCs w:val="20"/>
        </w:rPr>
        <w:t xml:space="preserve"> кварталу 2017 г. будет переселено 97 человек из 14 аварийных жилых домов.</w:t>
      </w:r>
      <w:r w:rsidRPr="007B1607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7B1607" w:rsidRPr="007B1607" w:rsidRDefault="007B1607" w:rsidP="00617C07">
      <w:pPr>
        <w:pStyle w:val="ab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bCs/>
          <w:sz w:val="20"/>
          <w:szCs w:val="20"/>
        </w:rPr>
        <w:t>Дефис 1 пункта 5 раздела 6 «Перечень подпрограмм с указанием сроков их реализации и ожидаемых результатов» изложить в новой редакции:</w:t>
      </w:r>
    </w:p>
    <w:p w:rsidR="007B1607" w:rsidRPr="007B1607" w:rsidRDefault="007B1607" w:rsidP="007B1607">
      <w:pPr>
        <w:pStyle w:val="ab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bCs/>
          <w:sz w:val="20"/>
          <w:szCs w:val="20"/>
        </w:rPr>
        <w:t xml:space="preserve">« </w:t>
      </w:r>
      <w:r w:rsidRPr="007B1607">
        <w:rPr>
          <w:rFonts w:ascii="Times New Roman" w:hAnsi="Times New Roman"/>
          <w:bCs/>
          <w:sz w:val="20"/>
          <w:szCs w:val="20"/>
        </w:rPr>
        <w:sym w:font="Symbol" w:char="F02D"/>
      </w:r>
      <w:r w:rsidRPr="007B1607">
        <w:rPr>
          <w:rFonts w:ascii="Times New Roman" w:hAnsi="Times New Roman"/>
          <w:bCs/>
          <w:sz w:val="20"/>
          <w:szCs w:val="20"/>
        </w:rPr>
        <w:t xml:space="preserve"> улучшат жилищные условия 12 работников бюджетной сферы в том числе: в 2014 году – 3 работника; в 2015 году – 3 работника; в 2016 году – 4 работника; в 2017 году – 1 работник; в 2018 году – 1 работник.»</w:t>
      </w: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2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1 к настоящему постановлению;</w:t>
      </w: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3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2 к настоящему постановлению;</w:t>
      </w: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5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3 к настоящему постановлению;</w:t>
      </w: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2 к подпрограмме Богучанского района «Переселение граждан из аварийного жилищного фонда в Богучанском районе» на 2014-2018 годы изложить в новой редакции согласно приложению № 4 к настоящему постановлению.</w:t>
      </w: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9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5 к настоящему постановлению;</w:t>
      </w:r>
    </w:p>
    <w:p w:rsidR="007B1607" w:rsidRPr="007B1607" w:rsidRDefault="007B1607" w:rsidP="00617C07">
      <w:pPr>
        <w:pStyle w:val="ab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2 к подпрограмме Богучанского района «Приобретение жилых помещений работникам бюджетной сферы Богучанского района» на 2014-2018 годы изложить в новой редакции согласно приложению № 6 к настоящему постановлению.</w:t>
      </w:r>
    </w:p>
    <w:p w:rsidR="007B1607" w:rsidRPr="007B1607" w:rsidRDefault="007B1607" w:rsidP="00617C07">
      <w:pPr>
        <w:pStyle w:val="affff7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B1607">
        <w:rPr>
          <w:rFonts w:ascii="Times New Roman" w:hAnsi="Times New Roman"/>
          <w:color w:val="000000"/>
          <w:sz w:val="20"/>
          <w:szCs w:val="20"/>
        </w:rPr>
        <w:t>Контроль за исполнением настоящего постановления возложить на первого заместителя Главы Богучанского района В.Ю. Карнаухова.</w:t>
      </w:r>
    </w:p>
    <w:p w:rsidR="007B1607" w:rsidRPr="007B1607" w:rsidRDefault="007B1607" w:rsidP="00617C07">
      <w:pPr>
        <w:pStyle w:val="affff7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7B1607" w:rsidRPr="007B1607" w:rsidRDefault="007B1607" w:rsidP="007B1607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1607" w:rsidRDefault="007B1607" w:rsidP="007B1607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    </w:t>
      </w:r>
      <w:r w:rsidR="00D903FB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7B1607">
        <w:rPr>
          <w:rFonts w:ascii="Times New Roman" w:hAnsi="Times New Roman"/>
          <w:sz w:val="20"/>
          <w:szCs w:val="20"/>
        </w:rPr>
        <w:t xml:space="preserve"> В.Ю. Карнаухов</w:t>
      </w:r>
    </w:p>
    <w:p w:rsidR="00D903FB" w:rsidRDefault="00D903FB" w:rsidP="007B1607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383"/>
        <w:gridCol w:w="1254"/>
        <w:gridCol w:w="549"/>
        <w:gridCol w:w="521"/>
        <w:gridCol w:w="582"/>
        <w:gridCol w:w="481"/>
        <w:gridCol w:w="601"/>
        <w:gridCol w:w="601"/>
        <w:gridCol w:w="601"/>
        <w:gridCol w:w="601"/>
        <w:gridCol w:w="601"/>
        <w:gridCol w:w="601"/>
      </w:tblGrid>
      <w:tr w:rsidR="00896493" w:rsidRPr="00D903FB" w:rsidTr="00896493">
        <w:trPr>
          <w:trHeight w:val="112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</w:p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"16" "08" 2016 г. №612-п</w:t>
            </w:r>
          </w:p>
          <w:p w:rsid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76F9E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 программе Богучанского района  «Обеспечение</w:t>
            </w:r>
          </w:p>
          <w:p w:rsidR="00896493" w:rsidRPr="00D903FB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доступным и комфортным жильем граждан Богучанского района»</w:t>
            </w:r>
          </w:p>
        </w:tc>
      </w:tr>
      <w:tr w:rsidR="00D903FB" w:rsidRPr="00D903FB" w:rsidTr="00D903FB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Default="00896493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</w:t>
            </w:r>
            <w:r w:rsidR="0089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ятиям программы, подпрограммам </w:t>
            </w:r>
            <w:r w:rsidRPr="00D903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программы Богучанского района</w:t>
            </w:r>
          </w:p>
        </w:tc>
      </w:tr>
      <w:tr w:rsidR="00D903FB" w:rsidRPr="00D903FB" w:rsidTr="0089649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84 750 424,07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115 935 296,49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14 073 786,00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2 780 291,64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270 337,96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17 124 415,60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81 798 622,82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</w:t>
            </w: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Богучанском районе»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82 660 778,68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</w:t>
            </w: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«Муниципальная служба Заказчика»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862 155,86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81 798 622,82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16 262 259,74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-МКУ «Муниципальная служба Заказчика» 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16 262 259,74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«Осуществление градостроительной деятельности в Богучанском районе» на 2014-2018 годы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  <w:tr w:rsidR="00896493" w:rsidRPr="00D903FB" w:rsidTr="0089649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FB" w:rsidRPr="00D903FB" w:rsidRDefault="00D903FB" w:rsidP="00D903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FB" w:rsidRPr="00D903FB" w:rsidRDefault="00D903FB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</w:tbl>
    <w:p w:rsidR="00D903FB" w:rsidRPr="007B1607" w:rsidRDefault="00D903FB" w:rsidP="007B1607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86"/>
        <w:gridCol w:w="2712"/>
        <w:gridCol w:w="1347"/>
        <w:gridCol w:w="685"/>
        <w:gridCol w:w="685"/>
        <w:gridCol w:w="685"/>
        <w:gridCol w:w="685"/>
        <w:gridCol w:w="685"/>
        <w:gridCol w:w="900"/>
      </w:tblGrid>
      <w:tr w:rsidR="00896493" w:rsidRPr="00896493" w:rsidTr="00896493">
        <w:trPr>
          <w:trHeight w:val="96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"16" 08 2016 г. № 612-п</w:t>
            </w:r>
          </w:p>
          <w:p w:rsid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96493" w:rsidRDefault="00896493" w:rsidP="0089649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</w:t>
            </w: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«Обеспечение </w:t>
            </w:r>
          </w:p>
          <w:p w:rsidR="00896493" w:rsidRPr="00896493" w:rsidRDefault="00896493" w:rsidP="0089649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доступным и комфортным жильем граждан Богучанского района»</w:t>
            </w:r>
          </w:p>
        </w:tc>
      </w:tr>
      <w:tr w:rsidR="00896493" w:rsidRPr="00896493" w:rsidTr="008964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финансирования, в том числе средств краевого бюджета и районного бюджета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4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84 750 424,07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115 935 296,49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43 343 023,51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38 455 599,31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43 716 679,31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13 289 386,00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4 575 869,71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9 010 337,96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28 875 593,67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 на 2014-2018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82 660 778,68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средства Фонда содействия </w:t>
            </w: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43 343 023,51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38 455 599,31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38 455 599,31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862 155,86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на 2014-2018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 на 2014-2018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16 262 259,74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5 261 080,00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10 300 506,00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530 080,00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11 001 179,74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  на 2014-2018 годы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1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2014-2018 годы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6493" w:rsidRPr="00896493" w:rsidTr="00AC2BD8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93" w:rsidRPr="00896493" w:rsidRDefault="00896493" w:rsidP="0089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</w:tbl>
    <w:p w:rsidR="00AC2BD8" w:rsidRPr="00AC2BD8" w:rsidRDefault="00AC2BD8" w:rsidP="00AC2BD8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Приложение 3</w:t>
      </w:r>
    </w:p>
    <w:p w:rsidR="00AC2BD8" w:rsidRPr="00AC2BD8" w:rsidRDefault="00AC2BD8" w:rsidP="00AC2BD8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к постановлению администрации Богучанского района</w:t>
      </w:r>
    </w:p>
    <w:p w:rsidR="00AC2BD8" w:rsidRPr="00AC2BD8" w:rsidRDefault="00AC2BD8" w:rsidP="00AC2BD8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от «16» «08»2016 г. № 612-п</w:t>
      </w:r>
    </w:p>
    <w:p w:rsidR="00AC2BD8" w:rsidRPr="00AC2BD8" w:rsidRDefault="00AC2BD8" w:rsidP="00AC2BD8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</w:p>
    <w:p w:rsidR="00AC2BD8" w:rsidRPr="00AC2BD8" w:rsidRDefault="00AC2BD8" w:rsidP="00AC2BD8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Приложение № 5</w:t>
      </w:r>
    </w:p>
    <w:p w:rsidR="00AC2BD8" w:rsidRPr="00AC2BD8" w:rsidRDefault="00AC2BD8" w:rsidP="00AC2BD8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к муниципальной программе Богучанского района «Обеспечение доступным и комфортным жильём граждан Богучанского района»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C2BD8" w:rsidRPr="00AC2BD8" w:rsidRDefault="00AC2BD8" w:rsidP="00AC2B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Подпрограмма Богучанского района</w:t>
      </w:r>
    </w:p>
    <w:p w:rsidR="00AC2BD8" w:rsidRPr="00AC2BD8" w:rsidRDefault="00AC2BD8" w:rsidP="00AC2B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«Переселение граждан из аварийного жилищного фонда в Богучанском районе» на 2014-2018 годы</w:t>
      </w:r>
    </w:p>
    <w:p w:rsidR="00AC2BD8" w:rsidRPr="00AC2BD8" w:rsidRDefault="00AC2BD8" w:rsidP="00AC2BD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C2BD8" w:rsidRPr="00AC2BD8" w:rsidRDefault="00AC2BD8" w:rsidP="00617C0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Паспорт подпрограммы</w:t>
      </w:r>
    </w:p>
    <w:p w:rsidR="00AC2BD8" w:rsidRPr="00AC2BD8" w:rsidRDefault="00AC2BD8" w:rsidP="00AC2B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5954"/>
      </w:tblGrid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«Переселение граждан из аварийного жилищного фонда в Богучанском районе» на 2014-2018 годы (далее – подпрограмма)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«Обеспечение доступным и комфортным жильём граждан Богучанского района»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 (отдел лесного хозяйства, жилищной политики, транспорта и связи администрации Богучанского района)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Заказчика»; Финансовое управление администрации Богучанского района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pStyle w:val="ConsPlusNormal"/>
              <w:widowControl/>
              <w:ind w:left="-108" w:right="-11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2BD8">
              <w:rPr>
                <w:rFonts w:ascii="Times New Roman" w:hAnsi="Times New Roman" w:cs="Times New Roman"/>
                <w:sz w:val="16"/>
                <w:szCs w:val="16"/>
              </w:rPr>
              <w:t>Цель – расселение граждан из аварийного жилищного фонда муниципальных образований Богучанского района.</w:t>
            </w:r>
          </w:p>
          <w:p w:rsidR="00AC2BD8" w:rsidRPr="00AC2BD8" w:rsidRDefault="00AC2BD8" w:rsidP="00AC2BD8">
            <w:pPr>
              <w:pStyle w:val="ConsPlusNormal"/>
              <w:widowControl/>
              <w:ind w:left="-108" w:right="-11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2BD8">
              <w:rPr>
                <w:rFonts w:ascii="Times New Roman" w:hAnsi="Times New Roman" w:cs="Times New Roman"/>
                <w:sz w:val="16"/>
                <w:szCs w:val="16"/>
              </w:rPr>
              <w:t>Задача – 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реконструкции.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К 2018 году:</w:t>
            </w:r>
          </w:p>
          <w:p w:rsidR="00AC2BD8" w:rsidRPr="00AC2BD8" w:rsidRDefault="00AC2BD8" w:rsidP="00AC2BD8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доля ветхого и аварийного жилищного фонда в общем объёме жилищного фонда – 5,0 %.</w:t>
            </w:r>
          </w:p>
          <w:p w:rsidR="00AC2BD8" w:rsidRPr="00AC2BD8" w:rsidRDefault="00AC2BD8" w:rsidP="00AC2BD8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доля аварийного жилищного фонда в общем объёме жилищного фонда – 0,1 %.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2014-2018 годы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9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Общий объём финансирования подпрограммы составляет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82 660 778,68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рублей, в том числе по годам: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 год –      288 880,00 рублей;</w:t>
            </w:r>
          </w:p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2015 год –      473 531,64 рубль;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2016 год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75 839 830,33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2017 год –  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6 058 536,71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0,00 рублей.</w:t>
            </w:r>
          </w:p>
          <w:p w:rsidR="00AC2BD8" w:rsidRPr="00AC2BD8" w:rsidRDefault="00AC2BD8" w:rsidP="00AC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Фонда содействия реформированию жилищно-коммунального 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хозяйства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43 343 023,51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 рубля, в том числе по годам: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 год –                 0,00 рублей;</w:t>
            </w:r>
          </w:p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2015 год –                 0,00 рублей;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2016 год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37 284 486,80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2017 год –   6 058 536,71 рублей;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0,00 рублей;</w:t>
            </w:r>
          </w:p>
          <w:p w:rsidR="00AC2BD8" w:rsidRPr="00AC2BD8" w:rsidRDefault="00AC2BD8" w:rsidP="00AC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средства краевого бюджета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38 455 599,31 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рублей, в том числе по годам:</w:t>
            </w:r>
          </w:p>
          <w:p w:rsidR="00AC2BD8" w:rsidRPr="00AC2BD8" w:rsidRDefault="00AC2BD8" w:rsidP="00AC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2014 год –                  0,00 рублей;</w:t>
            </w:r>
          </w:p>
          <w:p w:rsidR="00AC2BD8" w:rsidRPr="00AC2BD8" w:rsidRDefault="00AC2BD8" w:rsidP="00AC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2015 год –                  0,00 рублей;</w:t>
            </w:r>
          </w:p>
          <w:p w:rsidR="00AC2BD8" w:rsidRPr="00AC2BD8" w:rsidRDefault="00AC2BD8" w:rsidP="00AC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2016 год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38 455 599,31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 рублей;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2017 год –                     0,00 рублей;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    0,00 рублей;</w:t>
            </w:r>
          </w:p>
          <w:p w:rsidR="00AC2BD8" w:rsidRPr="00AC2BD8" w:rsidRDefault="00AC2BD8" w:rsidP="00AC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районного бюджета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862 155,86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 рублей, в том числе по годам: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 год –      288 880,00 рублей;</w:t>
            </w:r>
          </w:p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2015 год –      473 531,64 рубль;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2016 год –       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99 744,22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рубля;</w:t>
            </w:r>
          </w:p>
          <w:p w:rsidR="00AC2BD8" w:rsidRPr="00AC2BD8" w:rsidRDefault="00AC2BD8" w:rsidP="00AC2BD8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2017 год –                 0,00 рублей;</w:t>
            </w:r>
          </w:p>
          <w:p w:rsidR="00AC2BD8" w:rsidRPr="00AC2BD8" w:rsidRDefault="00AC2BD8" w:rsidP="00AC2BD8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0,00 рублей.</w:t>
            </w:r>
          </w:p>
        </w:tc>
      </w:tr>
      <w:tr w:rsidR="00AC2BD8" w:rsidRPr="00AC2BD8" w:rsidTr="00AC2BD8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Pr="00AC2BD8" w:rsidRDefault="00AC2BD8" w:rsidP="00AC2BD8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Заказчика», финансовое управление администрации Богучанского района, администрация Богучанского района (отдел лесного хозяйства, жилищной политики, транспорта и связи)</w:t>
            </w:r>
          </w:p>
        </w:tc>
      </w:tr>
    </w:tbl>
    <w:p w:rsidR="00AC2BD8" w:rsidRPr="00AC2BD8" w:rsidRDefault="00AC2BD8" w:rsidP="00AC2BD8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Основные разделы подпрограммы</w:t>
      </w:r>
    </w:p>
    <w:p w:rsidR="00AC2BD8" w:rsidRPr="00AC2BD8" w:rsidRDefault="00AC2BD8" w:rsidP="00AC2BD8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Постановка районной проблемы и обоснование необходимости разработки подпрограмм</w:t>
      </w:r>
    </w:p>
    <w:p w:rsidR="00AC2BD8" w:rsidRPr="00AC2BD8" w:rsidRDefault="00AC2BD8" w:rsidP="00AC2BD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Строительство (приобретение) жилья гражданам, проживающим в жилых домах, признанных в установленном порядке аварийными и подлежащими сносу, является одной из первоочередных задач государственной жилищной политики.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 поручению Президента Российской Федерации В</w:t>
      </w:r>
      <w:smartTag w:uri="urn:schemas-microsoft-com:office:smarttags" w:element="PersonName">
        <w:r w:rsidRPr="00AC2BD8">
          <w:rPr>
            <w:rFonts w:ascii="Times New Roman" w:hAnsi="Times New Roman"/>
            <w:sz w:val="20"/>
            <w:szCs w:val="20"/>
          </w:rPr>
          <w:t>.</w:t>
        </w:r>
      </w:smartTag>
      <w:r w:rsidRPr="00AC2BD8">
        <w:rPr>
          <w:rFonts w:ascii="Times New Roman" w:hAnsi="Times New Roman"/>
          <w:sz w:val="20"/>
          <w:szCs w:val="20"/>
        </w:rPr>
        <w:t>В</w:t>
      </w:r>
      <w:smartTag w:uri="urn:schemas-microsoft-com:office:smarttags" w:element="PersonName">
        <w:r w:rsidRPr="00AC2BD8">
          <w:rPr>
            <w:rFonts w:ascii="Times New Roman" w:hAnsi="Times New Roman"/>
            <w:sz w:val="20"/>
            <w:szCs w:val="20"/>
          </w:rPr>
          <w:t>.</w:t>
        </w:r>
      </w:smartTag>
      <w:r w:rsidRPr="00AC2BD8">
        <w:rPr>
          <w:rFonts w:ascii="Times New Roman" w:hAnsi="Times New Roman"/>
          <w:sz w:val="20"/>
          <w:szCs w:val="20"/>
        </w:rPr>
        <w:t> Путина реализация мер, направленных на решение задач, связанных с ликвидацией аварийного жилищного фонда, продлена до 01.09.2017 года.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2013-2017 годы с учётом продления срока реализации программы.</w:t>
      </w:r>
    </w:p>
    <w:p w:rsidR="00AC2BD8" w:rsidRPr="00AC2BD8" w:rsidRDefault="00AC2BD8" w:rsidP="00AC2BD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C2BD8">
        <w:rPr>
          <w:rFonts w:ascii="Times New Roman" w:hAnsi="Times New Roman" w:cs="Times New Roman"/>
        </w:rPr>
        <w:t>Для достижения поставленных целей настоящей подпрограммой предусмотрена реализация мероприятий по переселению граждан, проживающих в жилых домах муниципальных образований Богучанского района, признанных в установленном порядке аварийными и подлежащими сносу.</w:t>
      </w: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причине сокращения финансирования жилищной сферы в период рыночных реформ на территориях муниципальных образований средства из федерального, краевого бюджетов на строительство нового жилья не выделялись, в бюджетах муниципальных образований также не предусматривались средства на строительство нового жилья, в течение многих лет не проводился капитальный ремонт жилищного фонда. В результате чего, в течение многих лет на территории Богучанского района возрастало количество ветхих и аварийных жилых домов.</w:t>
      </w: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В 2009 году в с. Богучаны по краевой целевой программе «Дом» построено 6 двухквартирных жилых домов общей площадью 606 кв. м, в которые переселено 36 человек. Снесено 946 кв. м жилья, признанного аварийным. Вместе с тем это не решило полностью проблему ликвидации жилищного фонда в Богучанском районе, признанного в установленном порядке аварийным и подлежащим сносу.</w:t>
      </w: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В 2012-2013 годах ведется строительство 10 двухквартирных жилых домов общей площадью 500 кв. м (с. Богучаны – 6 жилых домов, п. Пинчуга – 4 жилых дома).</w:t>
      </w: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состоянию на 1 января 2012 года площадь жилищного фонда по району, признанного в установленном порядке аварийным и подлежащим сносу, составила 3540,27 кв. м. Жилищный фонд является аварийным, представляющим угрозу для жизни проживающих в нем граждан. Аварийные дома ухудшают внешний облик сельских поселений, сдерживают развитие инфраструктуры, что снижает инвестиционную привлекательность территорий поселений района.</w:t>
      </w: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Для получения субсидий из краевого бюджета по государственной программе «Создание условий для обеспечения доступным и комфортным жильём граждан Красноярского края» на 2014-2018 годы необходимо долевое участие Богучанского района в финансировании мероприятий для переселения граждан, проживающих в жилых домах, признанных в установленном порядке аварийным и подлежащим сносу:</w:t>
      </w:r>
    </w:p>
    <w:p w:rsidR="00AC2BD8" w:rsidRPr="00AC2BD8" w:rsidRDefault="00AC2BD8" w:rsidP="00617C07">
      <w:pPr>
        <w:pStyle w:val="17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строительству жилья для граждан, проживающих в аварийных и подлежащих сносу жилых домах;</w:t>
      </w:r>
    </w:p>
    <w:p w:rsidR="00AC2BD8" w:rsidRPr="00AC2BD8" w:rsidRDefault="00AC2BD8" w:rsidP="00617C07">
      <w:pPr>
        <w:pStyle w:val="17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сносу жилья, признанного в установленном порядке аварийным;</w:t>
      </w:r>
    </w:p>
    <w:p w:rsidR="00AC2BD8" w:rsidRPr="00AC2BD8" w:rsidRDefault="00AC2BD8" w:rsidP="00617C07">
      <w:pPr>
        <w:pStyle w:val="17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возмещения.</w:t>
      </w: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Для переселения граждан Богучанского района из аварийного жилого фонда и получения субсидий из внерайонного бюджета разработана подпрограмма «Переселение граждан из аварийного жилищного фонда в Богучанском районе».</w:t>
      </w:r>
    </w:p>
    <w:p w:rsidR="00AC2BD8" w:rsidRPr="00AC2BD8" w:rsidRDefault="00AC2BD8" w:rsidP="00AC2BD8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 xml:space="preserve">Исполнение мероприятий подпрограммы позволит осуществить строительство жилья с общей площадью жилых помещений 2 828 кв. м, обеспечить жильём 142 человека, осуществить снос в 2014 году </w:t>
      </w:r>
      <w:r w:rsidRPr="00AC2BD8">
        <w:rPr>
          <w:rFonts w:cs="Times New Roman"/>
          <w:sz w:val="20"/>
          <w:szCs w:val="20"/>
        </w:rPr>
        <w:lastRenderedPageBreak/>
        <w:t>246,8 кв. м жилья, в 2015 году 330,2 кв. м признанного в установленном порядке аварийным и подлежащим сносу.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AC2B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Муниципальным заказчиком-координатором подпрограммы является администрация Богучанского района (отдел лесного хозяйства, жилищной политики, транспорта и связи администрации Богучанского района), который осуществляет общую координацию по исполнению мероприятий подпрограммы.</w:t>
      </w:r>
    </w:p>
    <w:p w:rsidR="00AC2BD8" w:rsidRPr="00AC2BD8" w:rsidRDefault="00AC2BD8" w:rsidP="00AC2B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Цель подпрограммы – </w:t>
      </w:r>
      <w:r w:rsidRPr="00AC2BD8">
        <w:rPr>
          <w:rFonts w:ascii="Times New Roman" w:hAnsi="Times New Roman"/>
          <w:sz w:val="20"/>
          <w:szCs w:val="20"/>
        </w:rPr>
        <w:t>расселение граждан из аварийного жилищного фонда муниципальных образований Богучанского района.</w:t>
      </w:r>
    </w:p>
    <w:p w:rsidR="00AC2BD8" w:rsidRPr="00AC2BD8" w:rsidRDefault="00AC2BD8" w:rsidP="00AC2B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Задача подпрограммы – </w:t>
      </w:r>
      <w:r w:rsidRPr="00AC2BD8">
        <w:rPr>
          <w:rFonts w:ascii="Times New Roman" w:hAnsi="Times New Roman"/>
          <w:sz w:val="20"/>
          <w:szCs w:val="20"/>
        </w:rPr>
        <w:t>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реконструкции.</w:t>
      </w:r>
    </w:p>
    <w:p w:rsidR="00AC2BD8" w:rsidRPr="00AC2BD8" w:rsidRDefault="00AC2BD8" w:rsidP="00AC2B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Для достижения указанной задачи подпрограммой предлагается предоставление субсидии из краевого бюджета в рамках софинансирования на строительство жилья, </w:t>
      </w:r>
      <w:r w:rsidRPr="00AC2BD8">
        <w:rPr>
          <w:rFonts w:ascii="Times New Roman" w:hAnsi="Times New Roman"/>
          <w:sz w:val="20"/>
          <w:szCs w:val="20"/>
        </w:rPr>
        <w:t>Фонда содействия реформированию жилищно-коммунального хозяйства</w:t>
      </w:r>
      <w:r w:rsidRPr="00AC2BD8">
        <w:rPr>
          <w:rFonts w:ascii="Times New Roman" w:hAnsi="Times New Roman"/>
          <w:bCs/>
          <w:sz w:val="20"/>
          <w:szCs w:val="20"/>
        </w:rPr>
        <w:t xml:space="preserve"> и использование средств из районного бюджета.</w:t>
      </w:r>
    </w:p>
    <w:p w:rsidR="00AC2BD8" w:rsidRPr="00AC2BD8" w:rsidRDefault="00AC2BD8" w:rsidP="00AC2B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Выбор мероприятий подпрограммы производился в соответствии с </w:t>
      </w:r>
      <w:r w:rsidRPr="00AC2BD8">
        <w:rPr>
          <w:rFonts w:ascii="Times New Roman" w:hAnsi="Times New Roman"/>
          <w:sz w:val="20"/>
          <w:szCs w:val="20"/>
        </w:rPr>
        <w:t>государственной программой «Создание условий для обеспечения доступным и комфортным жильём граждан Красноярского края» на 2014-2018 годы.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Подпрограмма реализуется в течение 2014-2018 годов.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целевых индикаторов подпрограммы указан в приложении №1 к настоящей подпрограмме.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widowControl w:val="0"/>
        <w:numPr>
          <w:ilvl w:val="1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Механизм реализации подпрограммы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Главными распорядителями бюджетных средств, предусмотренных на реализацию мероприятий подпрограммы, являются МКУ «Муниципальная служба Заказчика» (далее – «Служба Заказчика»), финансовое управление администрации Богучанского района.</w:t>
      </w:r>
    </w:p>
    <w:p w:rsidR="00AC2BD8" w:rsidRPr="00AC2BD8" w:rsidRDefault="00AC2BD8" w:rsidP="00617C07">
      <w:pPr>
        <w:pStyle w:val="17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Муниципальные образования района передают свои полномочия муниципальному образованию Богучанский район по: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разработке и утверждению муниципальной программы;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утверждению титульного списка на строительство жилых домов в рамках подпрограммы;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получению заключения по сметной документации;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передаче средств на строительство жилых домов;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проведению аукционов, запросов котировок для размещения муниципального заказа на инженерные изыскания, проектирование и строительство жилых домов и заключение муниципальных контрактов на основании протокола комиссии;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осуществлению полномочий заказчика на строительство жилых домов;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утверждению администрацией Богучанского района проектно-сметной документации на строительство жилых домов, для проживающих в жилых домах на их территории, признанных в установленном порядке аварийными и подлежащими сносу;</w:t>
      </w:r>
    </w:p>
    <w:p w:rsidR="00AC2BD8" w:rsidRPr="00AC2BD8" w:rsidRDefault="00AC2BD8" w:rsidP="00617C07">
      <w:pPr>
        <w:pStyle w:val="17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сносу жилья, признанного в установленном порядке аварийным.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хозяйства, жилищной политики,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отборе, следующие документы:</w:t>
      </w:r>
    </w:p>
    <w:p w:rsidR="00AC2BD8" w:rsidRPr="00AC2BD8" w:rsidRDefault="007A0292" w:rsidP="00617C07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hyperlink w:anchor="Par500" w:history="1">
        <w:r w:rsidR="00AC2BD8" w:rsidRPr="00AC2BD8">
          <w:rPr>
            <w:rFonts w:ascii="Times New Roman" w:hAnsi="Times New Roman"/>
            <w:sz w:val="20"/>
            <w:szCs w:val="20"/>
          </w:rPr>
          <w:t>заявку</w:t>
        </w:r>
      </w:hyperlink>
      <w:r w:rsidR="00AC2BD8" w:rsidRPr="00AC2BD8">
        <w:rPr>
          <w:rFonts w:ascii="Times New Roman" w:hAnsi="Times New Roman"/>
          <w:sz w:val="20"/>
          <w:szCs w:val="20"/>
        </w:rPr>
        <w:t xml:space="preserve"> на предоставление субсидии;</w:t>
      </w:r>
    </w:p>
    <w:p w:rsidR="00AC2BD8" w:rsidRPr="00AC2BD8" w:rsidRDefault="00AC2BD8" w:rsidP="00617C07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сносу;</w:t>
      </w:r>
    </w:p>
    <w:p w:rsidR="00AC2BD8" w:rsidRPr="00AC2BD8" w:rsidRDefault="00AC2BD8" w:rsidP="00617C07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гарантийное письмо о софинансировании реализации мероприятия или подпрограммы по переселению граждан из аварийного жилищного фонда муниципальной программы в муниципальном образовании за счет средств местного бюджета в размере, предусмотренном программой;</w:t>
      </w:r>
    </w:p>
    <w:p w:rsidR="00AC2BD8" w:rsidRPr="00AC2BD8" w:rsidRDefault="00AC2BD8" w:rsidP="00617C07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копию утвержденной проектной документации на строительство жилых домов (при наличии);</w:t>
      </w:r>
    </w:p>
    <w:p w:rsidR="00AC2BD8" w:rsidRPr="00AC2BD8" w:rsidRDefault="00AC2BD8" w:rsidP="00617C07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копию положительного заключения государственной экспертизы на проектную документацию, полученной в установленном порядке в случаях, предусмотренных Градостроительным </w:t>
      </w:r>
      <w:hyperlink r:id="rId11" w:history="1">
        <w:r w:rsidRPr="00AC2BD8">
          <w:rPr>
            <w:rFonts w:ascii="Times New Roman" w:hAnsi="Times New Roman"/>
            <w:sz w:val="20"/>
            <w:szCs w:val="20"/>
          </w:rPr>
          <w:t>кодексом</w:t>
        </w:r>
      </w:hyperlink>
      <w:r w:rsidRPr="00AC2BD8">
        <w:rPr>
          <w:rFonts w:ascii="Times New Roman" w:hAnsi="Times New Roman"/>
          <w:sz w:val="20"/>
          <w:szCs w:val="20"/>
        </w:rPr>
        <w:t xml:space="preserve"> Российской Федерации (при наличии);</w:t>
      </w:r>
    </w:p>
    <w:p w:rsidR="00AC2BD8" w:rsidRPr="00AC2BD8" w:rsidRDefault="00AC2BD8" w:rsidP="00617C07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копию муниципального контракта, заключенного на строительство жилого дома, строительство которого начато, но не завершено в рамках долгосрочной целевой </w:t>
      </w:r>
      <w:hyperlink r:id="rId12" w:history="1">
        <w:r w:rsidRPr="00AC2BD8">
          <w:rPr>
            <w:rFonts w:ascii="Times New Roman" w:hAnsi="Times New Roman"/>
            <w:sz w:val="20"/>
            <w:szCs w:val="20"/>
          </w:rPr>
          <w:t>программы</w:t>
        </w:r>
      </w:hyperlink>
      <w:r w:rsidRPr="00AC2BD8">
        <w:rPr>
          <w:rFonts w:ascii="Times New Roman" w:hAnsi="Times New Roman"/>
          <w:sz w:val="20"/>
          <w:szCs w:val="20"/>
        </w:rPr>
        <w:t xml:space="preserve"> «Дом» на 2010-2012 годы, утвержденной Постановлением Правительства Красноярского края от 27.01.2010 г. № 33-п (при наличии).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lastRenderedPageBreak/>
        <w:t>Копии документов представляются надлежащим образом заверенными главой Богучанского района.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Получателем субсидий на строительство жилья, для переселения граждан, проживающих в жилых домах, признанных в установленном порядке аварийными, является муниципальное образование Богучанский район.</w:t>
      </w:r>
    </w:p>
    <w:p w:rsidR="00AC2BD8" w:rsidRPr="00AC2BD8" w:rsidRDefault="00AC2BD8" w:rsidP="00617C07">
      <w:pPr>
        <w:pStyle w:val="17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Субсидии, предусмотренные подпрограммой, направляются главному распорядителю бюджетных средств «Службе Заказчика» на строительство жилья.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для перечисления субсидий направляет в министерство строительства и архитектуры Красноярского края (далее Министерство) документы, перечень которых определяется в рамках механизма реализации государственной программе «Создание условий для обеспечения доступным и комфортным жильем граждан Красноярского края» на 2014-2018 годы.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в течение месяца после переселения граждан из жилищного фонда, признанного в установленном порядке аварийным, но не позднее трех месяцев со дня выдачи разрешения на ввод жилых домов в эксплуатацию, представляют в Министерство, следующие документы:</w:t>
      </w:r>
    </w:p>
    <w:p w:rsidR="00AC2BD8" w:rsidRPr="00AC2BD8" w:rsidRDefault="00AC2BD8" w:rsidP="00617C07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снесённых домов по форме, утверждённой приказом Министерства;</w:t>
      </w:r>
    </w:p>
    <w:p w:rsidR="00AC2BD8" w:rsidRPr="00AC2BD8" w:rsidRDefault="00AC2BD8" w:rsidP="00617C07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предоставленного жилья по форме, утверждённой приказом Министерства;</w:t>
      </w:r>
    </w:p>
    <w:p w:rsidR="00AC2BD8" w:rsidRPr="00AC2BD8" w:rsidRDefault="00AC2BD8" w:rsidP="00617C07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договоров социального найма, заключённых между муниципальными образованиями Богучанского района и гражданами, переселёнными в рамках подпрограммы, заверенные уполномоченным лицом;</w:t>
      </w:r>
    </w:p>
    <w:p w:rsidR="00AC2BD8" w:rsidRPr="00AC2BD8" w:rsidRDefault="00AC2BD8" w:rsidP="00617C07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договоров мены, заключённых между муниципальными образованиями Богучанского района и гражданами-собственниками, переселёнными в рамках программы, заверенные уполномоченным лицом.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Ответственность за нецелевое и неэффективное использование средств, предоставленных субсидий, а также за недостоверность сведений, представляемых в Министерство, возлагается на «Службу Заказчика».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В случае нецелевого использования средств субсидий данные субсидии подлежат возврату в краевой бюджет.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Финансирование мероприятий 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осуществляется за счёт средств Фонда содействия реформированию жилищно-коммунального хозяйства и средств краевого бюджета (далее – субсидии).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Перечисление субсидий муниципальному образованию Богучанский район осуществляет Министерство строительства и жилищно-коммунального хозяйства Красноярского края (далее – министерство)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Министерство перечисляет субсидии в бюджет муниципального образования Богучанский район на основании соглашения, заключенного между министерством и администрацией Богучанского района.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Получателем субсидий является бюджет муниципального образования Богучанский район.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Финансовое управление администрации Богучанского района в течение 3 (трёх) рабочих дней со дня получения субсидий перечисляет субсидии бюджетам Богучанского сельсовета и Пинчугского сельсовета.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bookmarkStart w:id="1" w:name="Par18"/>
      <w:bookmarkEnd w:id="1"/>
      <w:r w:rsidRPr="00AC2BD8">
        <w:rPr>
          <w:rFonts w:ascii="Times New Roman" w:hAnsi="Times New Roman"/>
          <w:sz w:val="20"/>
          <w:szCs w:val="20"/>
        </w:rPr>
        <w:t>Для получения субсидий финансовое управление администрации Богучанского района при приобретении жилых помещений у застройщиков, приобретении жилых помещений у лиц, не являющихся застройщиками, выплате возмещения, представляют в министерство следующие документы:</w:t>
      </w:r>
    </w:p>
    <w:p w:rsidR="00AC2BD8" w:rsidRPr="00AC2BD8" w:rsidRDefault="00AC2BD8" w:rsidP="00617C07">
      <w:pPr>
        <w:numPr>
          <w:ilvl w:val="0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AC2BD8" w:rsidRPr="00AC2BD8" w:rsidRDefault="00AC2BD8" w:rsidP="00617C07">
      <w:pPr>
        <w:numPr>
          <w:ilvl w:val="0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AC2BD8" w:rsidRPr="00AC2BD8" w:rsidRDefault="00AC2BD8" w:rsidP="00617C07">
      <w:pPr>
        <w:numPr>
          <w:ilvl w:val="0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разрешений на ввод объекта в эксплуатацию (при приобретении жилых помещений у застройщиков);</w:t>
      </w:r>
    </w:p>
    <w:p w:rsidR="00AC2BD8" w:rsidRPr="00AC2BD8" w:rsidRDefault="00AC2BD8" w:rsidP="00617C07">
      <w:pPr>
        <w:numPr>
          <w:ilvl w:val="0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копию соглашения об изъятии недвижимости для государственных или муниципальных нужд или решение суда об изъятии жилого помещения (при выплате возмещения);</w:t>
      </w:r>
    </w:p>
    <w:p w:rsidR="00AC2BD8" w:rsidRPr="00AC2BD8" w:rsidRDefault="00AC2BD8" w:rsidP="00617C07">
      <w:pPr>
        <w:numPr>
          <w:ilvl w:val="0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15 декабря соответствующего финансового года;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Финансовое управление администрации Богучанского района ежеквартально до 20-го числа месяца, следующего за отчётным кварталом, при приобретении жилых помещений у застройщиков, </w:t>
      </w:r>
      <w:r w:rsidRPr="00AC2BD8">
        <w:rPr>
          <w:rFonts w:ascii="Times New Roman" w:hAnsi="Times New Roman"/>
          <w:sz w:val="20"/>
          <w:szCs w:val="20"/>
        </w:rPr>
        <w:lastRenderedPageBreak/>
        <w:t>приобретении жилых помещений у лиц, не являющихся застройщиками, представляют в министерство следующие документы:</w:t>
      </w:r>
    </w:p>
    <w:p w:rsidR="00AC2BD8" w:rsidRPr="00AC2BD8" w:rsidRDefault="00AC2BD8" w:rsidP="00617C07">
      <w:pPr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AC2BD8" w:rsidRPr="00AC2BD8" w:rsidRDefault="00AC2BD8" w:rsidP="00617C07">
      <w:pPr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разрешений на ввод объекта в эксплуатацию (при приобретении жилых помещений у застройщиков);</w:t>
      </w:r>
    </w:p>
    <w:p w:rsidR="00AC2BD8" w:rsidRPr="00AC2BD8" w:rsidRDefault="00AC2BD8" w:rsidP="00617C07">
      <w:pPr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свидетельств о государственной регистрации права собственности на жилые помещения;</w:t>
      </w:r>
    </w:p>
    <w:p w:rsidR="00AC2BD8" w:rsidRPr="00AC2BD8" w:rsidRDefault="00AC2BD8" w:rsidP="00617C07">
      <w:pPr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платежных документов, подтверждающих расходование сельскими поселениями средств в соответствии с программой.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документов представляются заверенными надлежащим образом главой администрации Богучанского сельсовета, главой администрации Пинчугского сельсовета или уполномоченными ими лицами.</w:t>
      </w:r>
    </w:p>
    <w:p w:rsidR="00AC2BD8" w:rsidRPr="00AC2BD8" w:rsidRDefault="00AC2BD8" w:rsidP="00617C07">
      <w:pPr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Администрация Богучанского сельсовета, администрация Пинчугского сельсовета – получатели субсидий на реализацию подпрограммы – расходуют субсидии на переселение граждан из аварийного жилищного фонда, в порядке, установленном Федеральным законом, региональной адресной программой по переселению граждан из аварийного жилищного фонда, муниципальной адресной программой по переселению граждан из аварийного жилищного фонда.</w:t>
      </w:r>
    </w:p>
    <w:p w:rsidR="00AC2BD8" w:rsidRPr="00AC2BD8" w:rsidRDefault="00AC2BD8" w:rsidP="00617C07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Ответственность за нецелевое использование предоставленных субсидий, несвоевременное предоставление отчётов, а также недостоверность сведений, предоставляемых в министерство, возлагается на финансовое управление администрации Богучанского района.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widowControl w:val="0"/>
        <w:numPr>
          <w:ilvl w:val="1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Управление подпрограммой и контроль за ходом её выполнения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и администрация Богучанского района (отдел лесного хозяйства, жилищной политики, транспорта и связи) осуществляют управление и текущий контроль за ходом выполнения подпрограммы, определяют промежуточные результаты, и производят оценку реализации подпрограммы.</w:t>
      </w:r>
    </w:p>
    <w:p w:rsidR="00AC2BD8" w:rsidRPr="00AC2BD8" w:rsidRDefault="00AC2BD8" w:rsidP="00617C07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Контроль за целевым и эффективным расходованием средств, предусмотренных на реализацию подпрограммы, осуществляет финансовое управление администрации Богучанского района.</w:t>
      </w:r>
    </w:p>
    <w:p w:rsidR="00AC2BD8" w:rsidRPr="00AC2BD8" w:rsidRDefault="00AC2BD8" w:rsidP="00617C07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«Служба Заказчика» представляет в Министерство </w:t>
      </w:r>
      <w:hyperlink r:id="rId13" w:history="1">
        <w:r w:rsidRPr="00AC2BD8">
          <w:rPr>
            <w:rFonts w:ascii="Times New Roman" w:hAnsi="Times New Roman"/>
            <w:sz w:val="20"/>
            <w:szCs w:val="20"/>
          </w:rPr>
          <w:t>отчёт</w:t>
        </w:r>
      </w:hyperlink>
      <w:r w:rsidRPr="00AC2BD8">
        <w:rPr>
          <w:rFonts w:ascii="Times New Roman" w:hAnsi="Times New Roman"/>
          <w:sz w:val="20"/>
          <w:szCs w:val="20"/>
        </w:rPr>
        <w:t xml:space="preserve"> о расходовании средств субсидии по форме, утвержденной Министерством, ежеквартально до 15-го числа месяца, следующего за отчетным кварталом.</w:t>
      </w:r>
    </w:p>
    <w:p w:rsidR="00AC2BD8" w:rsidRPr="00AC2BD8" w:rsidRDefault="00AC2BD8" w:rsidP="00617C07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Финансовое управление администрации Богучанского района представляет в министерство отчёт о расходовании субсидий в соответствии с порядком, утвержденным правлением Фонда, ежемесячно не позднее 3-го числа месяца, следующего за отчётным, ежегодно не позднее 12 января года, следующего за отчётным, с приложением копий платёжных документов и реестра платёжных документов, подтверждающих расходование средств субсидий в соответствии с подпрограммой;</w:t>
      </w:r>
    </w:p>
    <w:p w:rsidR="00AC2BD8" w:rsidRPr="00AC2BD8" w:rsidRDefault="00AC2BD8" w:rsidP="00617C07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и администрация Богучанского района (отдел лесного хозяйства, жилищной политики, транспорта и связи) ежеквартально до 20-го числа месяца, следующего за отчётным периодом,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17.07.2013 г. № 849-п «Об утверждении Порядка принятия решения о разработке муниципальных программ, их формирования и реализации».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Оценка социально-экономической эффективности</w:t>
      </w:r>
    </w:p>
    <w:p w:rsidR="00AC2BD8" w:rsidRPr="00AC2BD8" w:rsidRDefault="00AC2BD8" w:rsidP="00AC2B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AC2BD8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Оценка социально-экономической эффективности проводится «Службой Заказчика» и администрацией Богучанского района (отдел лесного хозяйства, жилищной политики, транспорта и связи).</w:t>
      </w:r>
    </w:p>
    <w:p w:rsidR="00AC2BD8" w:rsidRPr="00AC2BD8" w:rsidRDefault="00AC2BD8" w:rsidP="00AC2BD8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BD8" w:rsidRPr="00AC2BD8" w:rsidRDefault="00AC2BD8" w:rsidP="00AC2BD8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В ходе реализации подпрограммы будут выполнены следующие показатели к 2018 году, в том числе:</w:t>
      </w:r>
    </w:p>
    <w:p w:rsidR="00AC2BD8" w:rsidRPr="00AC2BD8" w:rsidRDefault="00AC2BD8" w:rsidP="00617C07">
      <w:pPr>
        <w:pStyle w:val="ad"/>
        <w:numPr>
          <w:ilvl w:val="0"/>
          <w:numId w:val="20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доля ветхого и аварийного жилищного фонда в общем объёме жилищного фонда – 5,0 %.</w:t>
      </w:r>
    </w:p>
    <w:p w:rsidR="00AC2BD8" w:rsidRPr="00AC2BD8" w:rsidRDefault="00AC2BD8" w:rsidP="00617C07">
      <w:pPr>
        <w:pStyle w:val="ad"/>
        <w:numPr>
          <w:ilvl w:val="0"/>
          <w:numId w:val="20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доля аварийного жилищного фонда в общем объеме жилищного фонда – 0,1 %.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В результате реализации мероприятий подпрограммы будет улучшено качество жизни населения в том числе: будет осуществлено строительство жилых домов общей площадью 2 828 кв. м для переселения граждан, проживающих в жилых домах, признанных аварийными в установленном порядке и подлежащих сносу, улучшат жилищные условия 142 жителя Богучанского района. Снос 3 (трёх) расселенных жилых домов общей площадью 246,8 кв. м и образование земельных участков для последующего предоставления под жилищное строительство. В 2015 году снос 3 (трёх) расселённых жилых домов общей площадью 248,1 </w:t>
      </w:r>
      <w:r w:rsidRPr="00AC2BD8">
        <w:rPr>
          <w:rFonts w:ascii="Times New Roman" w:hAnsi="Times New Roman"/>
          <w:sz w:val="20"/>
          <w:szCs w:val="20"/>
        </w:rPr>
        <w:lastRenderedPageBreak/>
        <w:t>кв. м и образование земельных участков для последующего предоставления под жилищное строительство. Снос 1 (одного) расселённого жилого дома общей площадью 82,1 кв. м в п. Пинчуга в 2016 году и образование земельных участков для последующего предоставления под жилищное строительство. Вследствие приобретения жилых помещений общей площадью 1 616,03 кв. м в муниципальных образованиях Богучанского района будет переселено 97 человек из 14 аварийных жилых домов.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Реализация мероприятий подпрограммы не повлечёт за собой негативных экологических последствий.</w:t>
      </w:r>
    </w:p>
    <w:p w:rsidR="00AC2BD8" w:rsidRPr="00AC2BD8" w:rsidRDefault="00AC2BD8" w:rsidP="00AC2B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AC2BD8" w:rsidRPr="00AC2BD8" w:rsidRDefault="00AC2BD8" w:rsidP="00AC2B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Мероприятия подпрограммы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617C07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Реализация подпрограммы в течение 2014-2018 годов осуществляется за счёт средств Фонда содействия реформированию жилищно-коммунального хозяйства, средств краевого бюджета, районного бюджета.</w:t>
      </w:r>
    </w:p>
    <w:p w:rsidR="00AC2BD8" w:rsidRPr="00AC2BD8" w:rsidRDefault="00AC2BD8" w:rsidP="00AC2BD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Общий объём финансирования подпрограммы составляет </w:t>
      </w:r>
      <w:r w:rsidRPr="00AC2BD8">
        <w:rPr>
          <w:rFonts w:ascii="Times New Roman" w:hAnsi="Times New Roman"/>
          <w:color w:val="000000"/>
          <w:sz w:val="20"/>
          <w:szCs w:val="20"/>
        </w:rPr>
        <w:t>82 660 778,68</w:t>
      </w:r>
      <w:r w:rsidRPr="00AC2BD8">
        <w:rPr>
          <w:rFonts w:ascii="Times New Roman" w:hAnsi="Times New Roman"/>
          <w:sz w:val="20"/>
          <w:szCs w:val="20"/>
        </w:rPr>
        <w:t xml:space="preserve"> рублей, в том числе по годам: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2014 год –      288 880,00 рублей;</w:t>
      </w:r>
    </w:p>
    <w:p w:rsidR="00AC2BD8" w:rsidRPr="00AC2BD8" w:rsidRDefault="00AC2BD8" w:rsidP="00AC2BD8">
      <w:pPr>
        <w:tabs>
          <w:tab w:val="left" w:pos="3780"/>
        </w:tabs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2015 год –      473 531,64 рубль;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2016 год – </w:t>
      </w:r>
      <w:r w:rsidRPr="00AC2BD8">
        <w:rPr>
          <w:rFonts w:ascii="Times New Roman" w:hAnsi="Times New Roman"/>
          <w:color w:val="000000"/>
          <w:sz w:val="20"/>
          <w:szCs w:val="20"/>
        </w:rPr>
        <w:t>75 839 830,33</w:t>
      </w:r>
      <w:r w:rsidRPr="00AC2BD8">
        <w:rPr>
          <w:rFonts w:ascii="Times New Roman" w:hAnsi="Times New Roman"/>
          <w:sz w:val="20"/>
          <w:szCs w:val="20"/>
        </w:rPr>
        <w:t xml:space="preserve"> рублей;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2017 год –   </w:t>
      </w:r>
      <w:r w:rsidRPr="00AC2BD8">
        <w:rPr>
          <w:rFonts w:ascii="Times New Roman" w:hAnsi="Times New Roman"/>
          <w:color w:val="000000"/>
          <w:sz w:val="20"/>
          <w:szCs w:val="20"/>
        </w:rPr>
        <w:t>6 058 536,71</w:t>
      </w:r>
      <w:r w:rsidRPr="00AC2BD8">
        <w:rPr>
          <w:rFonts w:ascii="Times New Roman" w:hAnsi="Times New Roman"/>
          <w:sz w:val="20"/>
          <w:szCs w:val="20"/>
        </w:rPr>
        <w:t xml:space="preserve"> рублей;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0,00 рублей.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>в том числе: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средства </w:t>
      </w:r>
      <w:r w:rsidRPr="00AC2BD8">
        <w:rPr>
          <w:rFonts w:ascii="Times New Roman" w:hAnsi="Times New Roman"/>
          <w:sz w:val="20"/>
          <w:szCs w:val="20"/>
        </w:rPr>
        <w:t xml:space="preserve">Фонда содействия реформированию жилищно-коммунального </w:t>
      </w:r>
      <w:r w:rsidRPr="00AC2BD8">
        <w:rPr>
          <w:rFonts w:ascii="Times New Roman" w:hAnsi="Times New Roman"/>
          <w:bCs/>
          <w:sz w:val="20"/>
          <w:szCs w:val="20"/>
        </w:rPr>
        <w:t xml:space="preserve">хозяйства – </w:t>
      </w:r>
      <w:r w:rsidRPr="00AC2BD8">
        <w:rPr>
          <w:rFonts w:ascii="Times New Roman" w:hAnsi="Times New Roman"/>
          <w:color w:val="000000"/>
          <w:sz w:val="20"/>
          <w:szCs w:val="20"/>
        </w:rPr>
        <w:t>43 343 023,51</w:t>
      </w:r>
      <w:r w:rsidRPr="00AC2BD8">
        <w:rPr>
          <w:rFonts w:ascii="Times New Roman" w:hAnsi="Times New Roman"/>
          <w:bCs/>
          <w:sz w:val="20"/>
          <w:szCs w:val="20"/>
        </w:rPr>
        <w:t xml:space="preserve"> рубля, в том числе по годам: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2014 год –                 0,00 рублей;</w:t>
      </w:r>
    </w:p>
    <w:p w:rsidR="00AC2BD8" w:rsidRPr="00AC2BD8" w:rsidRDefault="00AC2BD8" w:rsidP="00AC2BD8">
      <w:pPr>
        <w:tabs>
          <w:tab w:val="left" w:pos="3780"/>
        </w:tabs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2015 год –                 0,00 рублей;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2016 год – </w:t>
      </w:r>
      <w:r w:rsidRPr="00AC2BD8">
        <w:rPr>
          <w:rFonts w:ascii="Times New Roman" w:hAnsi="Times New Roman"/>
          <w:color w:val="000000"/>
          <w:sz w:val="20"/>
          <w:szCs w:val="20"/>
        </w:rPr>
        <w:t>37 284 486,80</w:t>
      </w:r>
      <w:r w:rsidRPr="00AC2BD8">
        <w:rPr>
          <w:rFonts w:ascii="Times New Roman" w:hAnsi="Times New Roman"/>
          <w:sz w:val="20"/>
          <w:szCs w:val="20"/>
        </w:rPr>
        <w:t xml:space="preserve"> рублей;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color w:val="000000"/>
          <w:sz w:val="20"/>
          <w:szCs w:val="20"/>
        </w:rPr>
      </w:pPr>
      <w:r w:rsidRPr="00AC2BD8">
        <w:rPr>
          <w:rFonts w:ascii="Times New Roman" w:hAnsi="Times New Roman"/>
          <w:color w:val="000000"/>
          <w:sz w:val="20"/>
          <w:szCs w:val="20"/>
        </w:rPr>
        <w:t>2017 год –   6 058 536,71 рублей;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0,00 рублей;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средства краевого бюджета – </w:t>
      </w:r>
      <w:r w:rsidRPr="00AC2BD8">
        <w:rPr>
          <w:rFonts w:ascii="Times New Roman" w:hAnsi="Times New Roman"/>
          <w:color w:val="000000"/>
          <w:sz w:val="20"/>
          <w:szCs w:val="20"/>
        </w:rPr>
        <w:t xml:space="preserve">38 455 599,31 </w:t>
      </w:r>
      <w:r w:rsidRPr="00AC2BD8">
        <w:rPr>
          <w:rFonts w:ascii="Times New Roman" w:hAnsi="Times New Roman"/>
          <w:bCs/>
          <w:sz w:val="20"/>
          <w:szCs w:val="20"/>
        </w:rPr>
        <w:t>рублей, в том числе по годам: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>2014 год –                  0,00 рублей;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>2015 год –                  0,00 рублей;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2016 год – </w:t>
      </w:r>
      <w:r w:rsidRPr="00AC2BD8">
        <w:rPr>
          <w:rFonts w:ascii="Times New Roman" w:hAnsi="Times New Roman"/>
          <w:color w:val="000000"/>
          <w:sz w:val="20"/>
          <w:szCs w:val="20"/>
        </w:rPr>
        <w:t>38 455 599,31</w:t>
      </w:r>
      <w:r w:rsidRPr="00AC2BD8">
        <w:rPr>
          <w:rFonts w:ascii="Times New Roman" w:hAnsi="Times New Roman"/>
          <w:bCs/>
          <w:sz w:val="20"/>
          <w:szCs w:val="20"/>
        </w:rPr>
        <w:t xml:space="preserve"> рублей;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2017 год –                     0,00 рублей;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    0,00 рублей;</w:t>
      </w:r>
    </w:p>
    <w:p w:rsidR="00AC2BD8" w:rsidRPr="00AC2BD8" w:rsidRDefault="00AC2BD8" w:rsidP="00AC2BD8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средства районного бюджета – </w:t>
      </w:r>
      <w:r w:rsidRPr="00AC2BD8">
        <w:rPr>
          <w:rFonts w:ascii="Times New Roman" w:hAnsi="Times New Roman"/>
          <w:color w:val="000000"/>
          <w:sz w:val="20"/>
          <w:szCs w:val="20"/>
        </w:rPr>
        <w:t>862 155,86</w:t>
      </w:r>
      <w:r w:rsidRPr="00AC2BD8">
        <w:rPr>
          <w:rFonts w:ascii="Times New Roman" w:hAnsi="Times New Roman"/>
          <w:bCs/>
          <w:sz w:val="20"/>
          <w:szCs w:val="20"/>
        </w:rPr>
        <w:t xml:space="preserve"> рублей, в том числе по годам: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2014 год –      288 880,00 рублей;</w:t>
      </w:r>
    </w:p>
    <w:p w:rsidR="00AC2BD8" w:rsidRPr="00AC2BD8" w:rsidRDefault="00AC2BD8" w:rsidP="00AC2BD8">
      <w:pPr>
        <w:tabs>
          <w:tab w:val="left" w:pos="3780"/>
        </w:tabs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2015 год –      473 531,64 рубль;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2016 год –        </w:t>
      </w:r>
      <w:r w:rsidRPr="00AC2BD8">
        <w:rPr>
          <w:rFonts w:ascii="Times New Roman" w:hAnsi="Times New Roman"/>
          <w:color w:val="000000"/>
          <w:sz w:val="20"/>
          <w:szCs w:val="20"/>
        </w:rPr>
        <w:t>99 744,22</w:t>
      </w:r>
      <w:r w:rsidRPr="00AC2BD8">
        <w:rPr>
          <w:rFonts w:ascii="Times New Roman" w:hAnsi="Times New Roman"/>
          <w:sz w:val="20"/>
          <w:szCs w:val="20"/>
        </w:rPr>
        <w:t xml:space="preserve"> рубля;</w:t>
      </w:r>
    </w:p>
    <w:p w:rsidR="00AC2BD8" w:rsidRPr="00AC2BD8" w:rsidRDefault="00AC2BD8" w:rsidP="00AC2BD8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2017 год –                 0,00 рублей;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0,00 рублей.</w:t>
      </w:r>
    </w:p>
    <w:p w:rsidR="00AC2BD8" w:rsidRPr="00AC2BD8" w:rsidRDefault="00AC2BD8" w:rsidP="00AC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Материалы и трудовые затраты в рамках подпрограмм не предусмотрены. Для участие в конкурсом отборе по государственной «Создание условий для обеспечения доступным и комфортным жильём граждан Красноярского края» необходимо финансирование из районного бюджета в размере не менее 1 процента от лимитов капитальных вложений на строительство жилых домов, признанных аварийными в установленном порядке и подлежащих сносу.</w:t>
      </w:r>
    </w:p>
    <w:p w:rsidR="00EF5B1F" w:rsidRDefault="00EF5B1F" w:rsidP="00AC2BD8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2BD8" w:rsidRDefault="00333179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</w:p>
    <w:p w:rsidR="00333179" w:rsidRDefault="00333179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333179" w:rsidRDefault="00333179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Богучанского района от 16.08.2016 г. № 612-П</w:t>
      </w:r>
    </w:p>
    <w:p w:rsidR="00333179" w:rsidRDefault="00333179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33179" w:rsidRDefault="00333179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2</w:t>
      </w:r>
    </w:p>
    <w:p w:rsidR="00333179" w:rsidRDefault="00333179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подпрограмме Богучанского района «Переселение граждан</w:t>
      </w:r>
    </w:p>
    <w:p w:rsidR="00333179" w:rsidRDefault="00333179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 аварийного жилищного фонда в Богучанском районе</w:t>
      </w:r>
      <w:r w:rsidR="00352657">
        <w:rPr>
          <w:rFonts w:ascii="Times New Roman" w:hAnsi="Times New Roman"/>
          <w:sz w:val="18"/>
          <w:szCs w:val="18"/>
        </w:rPr>
        <w:t xml:space="preserve"> на 2014-2018 годы»</w:t>
      </w:r>
    </w:p>
    <w:p w:rsidR="00352657" w:rsidRDefault="00352657" w:rsidP="00333179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2657" w:rsidRDefault="00352657" w:rsidP="00352657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352657" w:rsidRDefault="00352657" w:rsidP="00352657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1677"/>
        <w:gridCol w:w="1039"/>
        <w:gridCol w:w="360"/>
        <w:gridCol w:w="307"/>
        <w:gridCol w:w="702"/>
        <w:gridCol w:w="267"/>
        <w:gridCol w:w="632"/>
        <w:gridCol w:w="632"/>
        <w:gridCol w:w="807"/>
        <w:gridCol w:w="737"/>
        <w:gridCol w:w="282"/>
        <w:gridCol w:w="807"/>
        <w:gridCol w:w="1321"/>
      </w:tblGrid>
      <w:tr w:rsidR="00352657" w:rsidRPr="00352657" w:rsidTr="00352657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программы, </w:t>
            </w: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ГРБС</w:t>
            </w:r>
          </w:p>
        </w:tc>
        <w:tc>
          <w:tcPr>
            <w:tcW w:w="8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 бюджетной </w:t>
            </w: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классификации</w:t>
            </w:r>
          </w:p>
        </w:tc>
        <w:tc>
          <w:tcPr>
            <w:tcW w:w="1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Ожидаемый </w:t>
            </w: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КВСР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РзПр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Итого на 2014-2018 годы</w:t>
            </w: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Муниципальная программа: «Обеспечение доступным и комфортным жильём граждан Богучанского района»</w:t>
            </w:r>
          </w:p>
        </w:tc>
      </w:tr>
      <w:tr w:rsidR="00352657" w:rsidRPr="00352657" w:rsidTr="00352657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Подпрограмма: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«Переселение граждан из аварийного жилищного фонда в Богучанском районе» на 2014-2018 годы</w:t>
            </w:r>
          </w:p>
        </w:tc>
      </w:tr>
      <w:tr w:rsidR="00352657" w:rsidRPr="00352657" w:rsidTr="00352657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pStyle w:val="ConsPlusNormal"/>
              <w:widowControl/>
              <w:ind w:left="-108" w:right="-106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26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Цель подпрограммы: </w:t>
            </w:r>
            <w:r w:rsidRPr="00352657">
              <w:rPr>
                <w:rFonts w:ascii="Times New Roman" w:hAnsi="Times New Roman" w:cs="Times New Roman"/>
                <w:sz w:val="14"/>
                <w:szCs w:val="14"/>
              </w:rPr>
              <w:t>Расселение граждан из аварийного жилищного фонда муниципальных образований Богучанского района</w:t>
            </w:r>
          </w:p>
        </w:tc>
      </w:tr>
      <w:tr w:rsidR="00352657" w:rsidRPr="00352657" w:rsidTr="00352657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Задача 1: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Строительство (приобретение)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 или реконструкции.</w:t>
            </w: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Мероприятие 1.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Строительство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1018210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Строительство жилых домов для переселения граждан, проживающих в жилых домах, признанных аварийными в установленном порядке и подлежащих сносу общей площадью 2828 кв. м и обеспечение жилыми помещениями 142 человек, переселяемых из жилищного фонда, признанного в установленном порядке аварийным и подлежащим сносу</w:t>
            </w: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2. Снос расселенных жилых домов,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 xml:space="preserve"> признанных в установленном порядке аварийными и подлежащими сносу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1018001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762 411,64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В 2014 году снос 3 (трёх) расселенных жилых домов общей площадью 246,8 кв. м и образование земельных участков для последующего предоставления под жилищное строительство</w:t>
            </w:r>
          </w:p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В 2015 году снос 3 (трёх) расселенных жилых домов общей площадью 248,1 кв. м и образование земельных участков для последующего предоставления под жилищное строительство</w:t>
            </w:r>
          </w:p>
          <w:p w:rsidR="00352657" w:rsidRPr="00352657" w:rsidRDefault="00352657" w:rsidP="000D0A03">
            <w:pPr>
              <w:spacing w:after="0" w:line="240" w:lineRule="auto"/>
              <w:ind w:left="-108" w:right="-103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Снос 1 (одного) расселённого жилого дома в п. Пинчуга в 2016 году и образование земельных участков для последующего предоставления под жилищное строительство</w:t>
            </w: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1010080010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99 744,22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99 744,22</w:t>
            </w:r>
          </w:p>
        </w:tc>
        <w:tc>
          <w:tcPr>
            <w:tcW w:w="8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Мероприятие 3.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Приобретение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1010009502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37 284 486,80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43 343 023,51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В результате приобретения жилых помещений для переселения граждан общей площадью 1 616,03 кв. м в муниципальных образованиях Богучанского района будет переселено 97 человек из 14 аварийных жилых домов</w:t>
            </w: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1010009602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8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Итого по задаче 1.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75 839 830,33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82 660 778,68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Всего по подпрограмме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75 839 830,33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82 660 778,68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37 284 486,80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43 343 023,51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52657" w:rsidRPr="00352657" w:rsidTr="00352657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99 744,22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862 155,86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57" w:rsidRPr="00352657" w:rsidRDefault="00352657" w:rsidP="000D0A03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52657" w:rsidRDefault="00352657" w:rsidP="00352657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A76F9E" w:rsidRDefault="00A76F9E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</w:p>
    <w:p w:rsidR="00A76F9E" w:rsidRDefault="00A76F9E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</w:p>
    <w:p w:rsidR="00F65A03" w:rsidRPr="00F65A03" w:rsidRDefault="00F65A03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lastRenderedPageBreak/>
        <w:t>Приложение 5</w:t>
      </w:r>
    </w:p>
    <w:p w:rsidR="00F65A03" w:rsidRPr="00F65A03" w:rsidRDefault="00F65A03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>к постановлению администрации Богучанского района</w:t>
      </w:r>
    </w:p>
    <w:p w:rsidR="00F65A03" w:rsidRPr="00F65A03" w:rsidRDefault="00F65A03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>от «16» «08»2016 г. № 612-п</w:t>
      </w:r>
    </w:p>
    <w:p w:rsidR="00F65A03" w:rsidRPr="00F65A03" w:rsidRDefault="00F65A03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</w:p>
    <w:p w:rsidR="00F65A03" w:rsidRPr="00F65A03" w:rsidRDefault="00F65A03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>Приложение № 9</w:t>
      </w:r>
    </w:p>
    <w:p w:rsidR="00F65A03" w:rsidRPr="00F65A03" w:rsidRDefault="00F65A03" w:rsidP="00F65A03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«Обеспечение доступным и комфортным жильем граждан Богучанского района» 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Подпрограмма Богучанского района</w:t>
      </w:r>
    </w:p>
    <w:p w:rsidR="00F65A03" w:rsidRPr="00F65A03" w:rsidRDefault="00F65A03" w:rsidP="00F65A0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65A03">
        <w:rPr>
          <w:rFonts w:ascii="Times New Roman" w:hAnsi="Times New Roman" w:cs="Times New Roman"/>
          <w:b w:val="0"/>
        </w:rPr>
        <w:t>«Приобретение жилых помещений работникам бюджетной сферы Богучанского района» на 2014-2018 годы</w:t>
      </w:r>
    </w:p>
    <w:p w:rsidR="00F65A03" w:rsidRPr="00F65A03" w:rsidRDefault="00F65A03" w:rsidP="00F65A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Паспорт подпрограммы</w:t>
      </w:r>
    </w:p>
    <w:p w:rsidR="00F65A03" w:rsidRPr="00F65A03" w:rsidRDefault="00F65A03" w:rsidP="00F65A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5799"/>
      </w:tblGrid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«Приобретение жилых помещений работникам бюджетной сферы Богучанского района» на 2014-2018 годы (далее – подпрограмма)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Управление муниципальной собственностью Богучанского района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Управление муниципальной собственностью Богучанского района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района.</w:t>
            </w:r>
          </w:p>
          <w:p w:rsidR="00F65A03" w:rsidRPr="00F65A03" w:rsidRDefault="00F65A03" w:rsidP="00F65A03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Задача – 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65A03">
              <w:rPr>
                <w:rFonts w:ascii="Times New Roman" w:hAnsi="Times New Roman"/>
                <w:bCs/>
                <w:sz w:val="16"/>
                <w:szCs w:val="16"/>
              </w:rPr>
              <w:t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Богучанский район, составит к 2018 году 11 %.</w:t>
            </w:r>
          </w:p>
          <w:p w:rsidR="00F65A03" w:rsidRPr="00F65A03" w:rsidRDefault="00F65A03" w:rsidP="00F65A0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65A03">
              <w:rPr>
                <w:rFonts w:ascii="Times New Roman" w:hAnsi="Times New Roman"/>
                <w:bCs/>
                <w:sz w:val="16"/>
                <w:szCs w:val="16"/>
              </w:rPr>
              <w:t>По годам информация представлена в приложении 1 к настоящей подпрограмме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2014-2018 годы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 xml:space="preserve">Общий объём финансирования подпрограммы за счет средств районного бюджета составляет               </w:t>
            </w:r>
            <w:r w:rsidRPr="00F65A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17 012 258,07 </w:t>
            </w:r>
            <w:r w:rsidRPr="00F65A03">
              <w:rPr>
                <w:rFonts w:ascii="Times New Roman" w:hAnsi="Times New Roman"/>
                <w:sz w:val="16"/>
                <w:szCs w:val="16"/>
              </w:rPr>
              <w:t>рублей, в том числе по годам:</w:t>
            </w:r>
          </w:p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2014 год – 2 700 000,00 рублей;</w:t>
            </w:r>
          </w:p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 xml:space="preserve">2015 год – </w:t>
            </w:r>
            <w:r w:rsidRPr="00F65A03">
              <w:rPr>
                <w:rFonts w:ascii="Times New Roman" w:hAnsi="Times New Roman"/>
                <w:color w:val="000000"/>
                <w:sz w:val="16"/>
                <w:szCs w:val="16"/>
              </w:rPr>
              <w:t>3 572 258,07</w:t>
            </w:r>
            <w:r w:rsidRPr="00F65A03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2016 год – 8 740 000,00 рублей;</w:t>
            </w:r>
          </w:p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2017 год – 1 000 000,00 рублей;</w:t>
            </w:r>
          </w:p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2018 год – 1 000 000,00 рублей.</w:t>
            </w:r>
          </w:p>
        </w:tc>
      </w:tr>
      <w:tr w:rsidR="00F65A03" w:rsidRPr="00F65A03" w:rsidTr="00F65A0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Управление муниципальной собственностью Богучанского района;</w:t>
            </w:r>
          </w:p>
          <w:p w:rsidR="00F65A03" w:rsidRPr="00F65A03" w:rsidRDefault="00F65A03" w:rsidP="00F65A03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финансовое управление администрации Богучанского района.</w:t>
            </w:r>
          </w:p>
        </w:tc>
      </w:tr>
    </w:tbl>
    <w:p w:rsidR="00F65A03" w:rsidRPr="00F65A03" w:rsidRDefault="00F65A03" w:rsidP="00F65A03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Основные разделы подпрограммы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Постановка общерайонной проблемы и обоснование необходимости разработки подпрограммы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Приоритеты и цели государственной политики в жилищной сфере определены в соответствии с </w:t>
      </w:r>
      <w:hyperlink r:id="rId14" w:history="1">
        <w:r w:rsidRPr="00F65A03">
          <w:rPr>
            <w:rFonts w:ascii="Times New Roman" w:hAnsi="Times New Roman"/>
            <w:sz w:val="20"/>
            <w:szCs w:val="20"/>
          </w:rPr>
          <w:t>Указом</w:t>
        </w:r>
      </w:hyperlink>
      <w:r w:rsidRPr="00F65A03">
        <w:rPr>
          <w:rFonts w:ascii="Times New Roman" w:hAnsi="Times New Roman"/>
          <w:sz w:val="20"/>
          <w:szCs w:val="20"/>
        </w:rPr>
        <w:t xml:space="preserve">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услуг», а также </w:t>
      </w:r>
      <w:hyperlink r:id="rId15" w:history="1">
        <w:r w:rsidRPr="00F65A03">
          <w:rPr>
            <w:rFonts w:ascii="Times New Roman" w:hAnsi="Times New Roman"/>
            <w:sz w:val="20"/>
            <w:szCs w:val="20"/>
          </w:rPr>
          <w:t>Концепцией</w:t>
        </w:r>
      </w:hyperlink>
      <w:r w:rsidRPr="00F65A03">
        <w:rPr>
          <w:rFonts w:ascii="Times New Roman" w:hAnsi="Times New Roman"/>
          <w:sz w:val="20"/>
          <w:szCs w:val="20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1662-р.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Стратегическая цель государственной политики в жилищной сфере на период до 2018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Одним из приоритетов государственной политики в жилищной сфере, является повышение доступности жилья и качества жилищного обеспечения населения, в том числе с учетом исполнения государственных обязательств по улучшению жилищных условий.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Острота проблем в жилищной сфере в Богучанском районе и важность их решения для социально-экономического развития Нижнего Приангарья требуют реализации комплекса мер в рамках подпрограммы.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В последние годы всестороннее развитие и инвестирование экономики Богучанского района является одной из важнейших задач, как на федеральном, так и на региональном уровнях. В связи с этим, для привлечения в район квалифицированных специалистов, в частности бюджетной сферы, а также для закрепления кадров на местах, необходим стимул – достойное комфортное жилье.</w:t>
      </w:r>
    </w:p>
    <w:p w:rsidR="00F65A03" w:rsidRPr="00F65A03" w:rsidRDefault="00F65A03" w:rsidP="00F65A0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Проблема обеспечения жильем работников отраслей бюджетной сферы остается одной из самых актуальных в Российской Федерации, в том числе и на территории Богучанского района.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</w:t>
      </w:r>
      <w:r w:rsidRPr="00F65A03">
        <w:rPr>
          <w:rFonts w:ascii="Times New Roman" w:hAnsi="Times New Roman"/>
          <w:sz w:val="20"/>
          <w:szCs w:val="20"/>
        </w:rPr>
        <w:lastRenderedPageBreak/>
        <w:t>Богучанский район и сдерживающим фактором замещения рабочих мест молодыми перспективными специалистам.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Кроме того, в течение ряда лет в учреждениях бюджетной сферы района, особенно расположенных в поселках, удаленных от райцентра, сохраняются долгосрочные вакансии в количестве 15 единиц.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Настоящая подпрограмма направлена, с одной стороны, на стабилизацию кадровой ситуации в учреждениях системы общего образования, здравоохранения, культуры Богучанского района за счёт оказания государственной помощи отдельным категориям работников в виде приобретения и возмещения расходов на оплату стоимости найма (поднайма) жилых помещений, с другой стороны – на социальную защиту (трудоустройство и обеспечение жилыми помещениями) работников бюджетной сферы Богучанского района, привлечение в район специалистов бюджетной сферы, закрепление кадров на местах. К 2018 году улучшат жилищные условия 10 работников бюджетной сферы.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F65A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Муниципальным заказчиком-координатором подпрограммы является управление муниципальной собственностью Богучанского района), которое осуществляет общую координацию по исполнению мероприятий подпрограммы.</w:t>
      </w:r>
    </w:p>
    <w:p w:rsidR="00F65A03" w:rsidRPr="00F65A03" w:rsidRDefault="00F65A03" w:rsidP="00F65A0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Цель – стабилизация кадровой ситуации в учреждениях системы общего образования, здравоохранения, культуры Богучанского района.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Задачей подпрограммы является 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помещений.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Подпрограмма реализуется в течение 2014-2018 годов.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Перечень целевых индикаторов подпрограммы указан в приложение № 1 к настоящей подпрограмме.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Механизм реализации подпрограммы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Главным распорядителем бюджетных средств, предусмотренных на реализацию мероприятий подпрограммы, является управление муниципальной собственностью Богучанского района.</w:t>
      </w:r>
    </w:p>
    <w:p w:rsidR="00F65A03" w:rsidRPr="00F65A03" w:rsidRDefault="00F65A03" w:rsidP="00F65A0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F65A03" w:rsidRPr="00F65A03" w:rsidRDefault="00F65A03" w:rsidP="00F65A0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При поступлении средств на лицевой счет распорядителя, производятся кассовые расходы.</w:t>
      </w: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района, относящимся к одной из категорий, указанных в настоящей подпрограмме и в соответствии с порядком, предусмотренном администрацией Богучанского района.</w:t>
      </w:r>
    </w:p>
    <w:p w:rsidR="00F65A03" w:rsidRPr="00F65A03" w:rsidRDefault="00F65A03" w:rsidP="00F65A0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Решение о предоставлении жилых помещений работникам бюджетной сферы, относящимся к одной из категорий, указанных в подпрограмме,  и нуждающихся в улучшении жилищных условий, принимает управление муниципальной собственностью Богучанского района на основании ходатайств управления образования, управления культуры администрации Богучанского района, КГБУЗ «Богучанская РБ» и других учреждений бюджетной сферы.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Возмещение расходов на оплату стоимости найма (поднайма) жилых помещений работникам бюджетной сферы Богучанского района осуществляется в порядке, предусмотренном администрацией Богучанского района.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Управление подпрограммой и контроль за ходом её выполнения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Управление муниципальной собственностью Богучанского района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Управление муниципальной собственностью Богучанского района направляет ежеквартально до 20-го числа месяца, следующего за отчетным периодом,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17.07.2013 г. № 849-п «Об утверждении Порядка принятия решения о разработке муниципальных программ, их формировании и реализации».</w:t>
      </w: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Ответственность за достоверность предоставляемых сведений возлагается на руководителя Главного распорядителя бюджетных средств. </w:t>
      </w:r>
    </w:p>
    <w:p w:rsidR="00F65A03" w:rsidRPr="00F65A03" w:rsidRDefault="00F65A03" w:rsidP="00F65A0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Главный распорядитель бюджетных средств производит возврат неиспользованных средств в районный бюджет до 25 декабря текущего года.</w:t>
      </w: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lastRenderedPageBreak/>
        <w:t>Контроль за целевым и эффективным расходованием средств районного бюджета, предусмотренных на реализацию подпрограммы, осуществляет, финансовое управление администрации Богучанского района.</w:t>
      </w:r>
    </w:p>
    <w:p w:rsidR="00F65A03" w:rsidRPr="00F65A03" w:rsidRDefault="00F65A03" w:rsidP="00F65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Оценка социально-экономической эффективности</w:t>
      </w:r>
    </w:p>
    <w:p w:rsidR="00F65A03" w:rsidRPr="00F65A03" w:rsidRDefault="00F65A03" w:rsidP="00F65A0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образования, здравоохранения, культуры Богучанского района квалифицированными специалистами.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Приобретение и возмещения расходов на оплату стоимости найма (поднайма) жилых помещений для специалистов бюджетной сферы является стимулом и гарантом государственной поддержки отдельной категории граждан, нуждающихся в улучшении жилищных условий.</w:t>
      </w: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В результате реализации подпрограммы:</w:t>
      </w:r>
    </w:p>
    <w:p w:rsidR="00F65A03" w:rsidRPr="00F65A03" w:rsidRDefault="00F65A03" w:rsidP="00617C07">
      <w:pPr>
        <w:numPr>
          <w:ilvl w:val="0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bCs/>
          <w:sz w:val="20"/>
          <w:szCs w:val="20"/>
        </w:rPr>
        <w:t>улучшат жилищные условия 12 работников бюджетной сферы в том числе: в 2014 году – 3 работника; в 2015 году – 3 работника; в 2016 году – 4 работника; в 2017 году – 1 работник; в 2018 году – 1 работник;</w:t>
      </w:r>
    </w:p>
    <w:p w:rsidR="00F65A03" w:rsidRPr="00F65A03" w:rsidRDefault="00F65A03" w:rsidP="00617C07">
      <w:pPr>
        <w:numPr>
          <w:ilvl w:val="0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bCs/>
          <w:sz w:val="20"/>
          <w:szCs w:val="20"/>
        </w:rPr>
        <w:t>обеспечение временных комфортных жилищных условий для специалистов (возмещение расходов на оплату стоимости найма (поднайма) жилых помещений): в 2014 году – 0 работников; в 2015 году – 10 работников; в 2016 году – 5 работников; в 2017 году – 0 работников; в 2018 году – 0 работников.</w:t>
      </w: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bCs/>
          <w:sz w:val="20"/>
          <w:szCs w:val="20"/>
        </w:rPr>
        <w:t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Богучанский район, составит к 2018 году 11%.</w:t>
      </w:r>
    </w:p>
    <w:p w:rsidR="00F65A03" w:rsidRPr="00F65A03" w:rsidRDefault="00F65A03" w:rsidP="00617C07">
      <w:pPr>
        <w:widowControl w:val="0"/>
        <w:numPr>
          <w:ilvl w:val="2"/>
          <w:numId w:val="2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Реализация мероприятий подпрограммы не повлечет за собой негативных экологических последствий.</w:t>
      </w:r>
    </w:p>
    <w:p w:rsidR="00F65A03" w:rsidRPr="00F65A03" w:rsidRDefault="00F65A03" w:rsidP="00617C07">
      <w:pPr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Мероприятия подпрограммы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617C07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5A03" w:rsidRPr="00F65A03" w:rsidRDefault="00F65A03" w:rsidP="00F65A0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Общий объём финансирования подпрограммы за счёт средств районного бюджета составляет </w:t>
      </w:r>
      <w:r w:rsidRPr="00F65A03">
        <w:rPr>
          <w:rFonts w:ascii="Times New Roman" w:hAnsi="Times New Roman"/>
          <w:color w:val="000000"/>
          <w:sz w:val="20"/>
          <w:szCs w:val="20"/>
        </w:rPr>
        <w:t>17 012 258,07</w:t>
      </w:r>
      <w:r w:rsidRPr="00F65A03">
        <w:rPr>
          <w:rFonts w:ascii="Times New Roman" w:hAnsi="Times New Roman"/>
          <w:sz w:val="20"/>
          <w:szCs w:val="20"/>
        </w:rPr>
        <w:t xml:space="preserve"> рублей, в том числе по годам:</w:t>
      </w:r>
    </w:p>
    <w:p w:rsidR="00F65A03" w:rsidRPr="00F65A03" w:rsidRDefault="00F65A03" w:rsidP="00F65A0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2014 год – 2 700 000,00 рублей;</w:t>
      </w:r>
    </w:p>
    <w:p w:rsidR="00F65A03" w:rsidRPr="00F65A03" w:rsidRDefault="00F65A03" w:rsidP="00F65A0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2015 год – </w:t>
      </w:r>
      <w:r w:rsidRPr="00F65A03">
        <w:rPr>
          <w:rFonts w:ascii="Times New Roman" w:hAnsi="Times New Roman"/>
          <w:color w:val="000000"/>
          <w:sz w:val="20"/>
          <w:szCs w:val="20"/>
        </w:rPr>
        <w:t>3 572 258,07</w:t>
      </w:r>
      <w:r w:rsidRPr="00F65A03">
        <w:rPr>
          <w:rFonts w:ascii="Times New Roman" w:hAnsi="Times New Roman"/>
          <w:sz w:val="20"/>
          <w:szCs w:val="20"/>
        </w:rPr>
        <w:t xml:space="preserve"> рублей;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2016 год – 8 740 000,00 рублей;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2017 год – 1 000 000,00 рублей.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2018 год – 1 000 000,00 рублей.</w:t>
      </w:r>
    </w:p>
    <w:p w:rsidR="00F65A03" w:rsidRPr="00F65A03" w:rsidRDefault="00F65A03" w:rsidP="00F6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Материалы и трудовые затраты в рамках подпрограммы не предусмотрены.</w:t>
      </w:r>
    </w:p>
    <w:p w:rsidR="00F65A03" w:rsidRDefault="00F65A03" w:rsidP="00F65A03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6</w:t>
      </w: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Богучанского района от 16.08.2016 г. № 612-П</w:t>
      </w: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2</w:t>
      </w:r>
    </w:p>
    <w:p w:rsidR="00DA42C1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подпрограмме Богучанского района «Приобретение жилых помещений </w:t>
      </w: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работникам бюджетной сферы Богучанского района на 2014-2018 годы»</w:t>
      </w: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277E3" w:rsidRDefault="007277E3" w:rsidP="007277E3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DA42C1" w:rsidRDefault="00DA42C1" w:rsidP="007277E3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1369"/>
        <w:gridCol w:w="967"/>
        <w:gridCol w:w="347"/>
        <w:gridCol w:w="348"/>
        <w:gridCol w:w="722"/>
        <w:gridCol w:w="265"/>
        <w:gridCol w:w="735"/>
        <w:gridCol w:w="735"/>
        <w:gridCol w:w="735"/>
        <w:gridCol w:w="735"/>
        <w:gridCol w:w="735"/>
        <w:gridCol w:w="806"/>
        <w:gridCol w:w="1071"/>
      </w:tblGrid>
      <w:tr w:rsidR="00DA42C1" w:rsidRPr="00DA42C1" w:rsidTr="00DA42C1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8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РзПр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Итого на 2014-2018 годы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Муниципальная программа: «Обеспечение доступным и комфортным жильем граждан Богучанского района» </w:t>
            </w:r>
          </w:p>
        </w:tc>
      </w:tr>
      <w:tr w:rsidR="00DA42C1" w:rsidRPr="00DA42C1" w:rsidTr="00DA42C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Подпрограмма: </w:t>
            </w:r>
            <w:r w:rsidRPr="00DA42C1">
              <w:rPr>
                <w:rFonts w:ascii="Times New Roman" w:hAnsi="Times New Roman"/>
                <w:sz w:val="14"/>
                <w:szCs w:val="14"/>
              </w:rPr>
              <w:t>«Приобретение жилых помещений работникам бюджетной сферы Богучанского района» на 2014-2018 годы</w:t>
            </w:r>
          </w:p>
        </w:tc>
      </w:tr>
      <w:tr w:rsidR="00DA42C1" w:rsidRPr="00DA42C1" w:rsidTr="00DA42C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sz w:val="14"/>
                <w:szCs w:val="14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</w:t>
            </w:r>
          </w:p>
        </w:tc>
      </w:tr>
      <w:tr w:rsidR="00DA42C1" w:rsidRPr="00DA42C1" w:rsidTr="00DA42C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Задача 1: </w:t>
            </w:r>
            <w:r w:rsidRPr="00DA42C1">
              <w:rPr>
                <w:rFonts w:ascii="Times New Roman" w:hAnsi="Times New Roman"/>
                <w:sz w:val="14"/>
                <w:szCs w:val="14"/>
              </w:rPr>
              <w:t>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Мероприятие 1.1. </w:t>
            </w: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Приобретение жилого помещения в с. Богучаны, Богучанского района.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Управление </w:t>
            </w: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1 100 000,0</w:t>
            </w: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1 100 000,0</w:t>
            </w: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Приобретение </w:t>
            </w: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жилого помещения, всего 7 ед.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8 200 000,00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9 200 000,00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1.2. Приобретение жилого помещения в п. Таежный, Богучанского района.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850 000,00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2 ед.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1.3. Приобретение жилого помещения в п. Невонка, Богучанского района.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1.4. Приобретение жилого помещения в п. Нижнетерянск, Богучанского района.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1.5. Приобретение жилого помещения в п. Пинчуга, Богучанского района.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1.6. Возмещение расходов на оплату стоимости найма (поднайма) жилых помещений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572 258,07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временных комфортных жилищных условий для специалистов (в 2015 году – 10 работников, в 2016 году – 5 работников)</w:t>
            </w: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540 000,00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Итого по задаче 1.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8 740 000,0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17 012 258,07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Всего по подпрограмме: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8 740 000,0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17 012 258,07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DA42C1" w:rsidRPr="00DA42C1" w:rsidTr="00DA42C1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8 740 000,0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17 012 258,07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C1" w:rsidRPr="00DA42C1" w:rsidRDefault="00DA42C1" w:rsidP="000D0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F65A03" w:rsidRDefault="00F65A03" w:rsidP="00F65A03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0D0A03" w:rsidRPr="000D0A03" w:rsidRDefault="000D0A03" w:rsidP="000D0A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0A03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0D0A03" w:rsidRPr="000D0A03" w:rsidRDefault="000D0A03" w:rsidP="000D0A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0A03">
        <w:rPr>
          <w:rFonts w:ascii="Times New Roman" w:hAnsi="Times New Roman"/>
          <w:sz w:val="18"/>
          <w:szCs w:val="18"/>
        </w:rPr>
        <w:t>ПОСТАНОВЛЕНИЕ</w:t>
      </w:r>
    </w:p>
    <w:p w:rsidR="000D0A03" w:rsidRPr="000D0A03" w:rsidRDefault="000D0A03" w:rsidP="000D0A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 xml:space="preserve">16 .08.2016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0D0A03">
        <w:rPr>
          <w:rFonts w:ascii="Times New Roman" w:hAnsi="Times New Roman"/>
          <w:sz w:val="20"/>
          <w:szCs w:val="20"/>
        </w:rPr>
        <w:t xml:space="preserve">с. Богучаны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0D0A03">
        <w:rPr>
          <w:rFonts w:ascii="Times New Roman" w:hAnsi="Times New Roman"/>
          <w:sz w:val="20"/>
          <w:szCs w:val="20"/>
        </w:rPr>
        <w:t xml:space="preserve">№ 613-п </w:t>
      </w:r>
    </w:p>
    <w:p w:rsidR="000D0A03" w:rsidRPr="000D0A03" w:rsidRDefault="000D0A03" w:rsidP="000D0A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0A03" w:rsidRPr="000D0A03" w:rsidRDefault="000D0A03" w:rsidP="000D0A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«Развитие транспортной системы Богучанского района», утвержденную постановлением администрации Богучанского района от 25.10.2013 № 1351-п</w:t>
      </w:r>
    </w:p>
    <w:p w:rsidR="000D0A03" w:rsidRPr="000D0A03" w:rsidRDefault="000D0A03" w:rsidP="000D0A0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D0A03" w:rsidRPr="000D0A03" w:rsidRDefault="000D0A03" w:rsidP="000D0A0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Красноярского края ПОСТАНОВЛЯЮ:</w:t>
      </w:r>
    </w:p>
    <w:p w:rsidR="000D0A03" w:rsidRPr="000D0A03" w:rsidRDefault="000D0A03" w:rsidP="000D0A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1. Внести в приложение к муниципальной программе Богучанского района «Развитие транспортной системы Богучанского района», утвержденную постановлением администрации Богучанского района от 25.10.2013 № 1351-п следующие изменения:</w:t>
      </w:r>
    </w:p>
    <w:p w:rsidR="000D0A03" w:rsidRPr="000D0A03" w:rsidRDefault="000D0A03" w:rsidP="000D0A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а) приложение № 2 к подпрограмме «Безопасность дорожного движения в Богучанском районе» на 2014-2018 годы изложить в новой редакции согласно приложению № 1 к настоящему постановлению.</w:t>
      </w:r>
    </w:p>
    <w:p w:rsidR="000D0A03" w:rsidRPr="000D0A03" w:rsidRDefault="000D0A03" w:rsidP="000D0A03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жизнеобеспечению А.Ю.Машинистова.</w:t>
      </w:r>
    </w:p>
    <w:p w:rsidR="000D0A03" w:rsidRPr="000D0A03" w:rsidRDefault="000D0A03" w:rsidP="000D0A0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3. Постановление вступает в силу со дня, следующего за днем его опубликования в Официальном вестнике Богучанского района.</w:t>
      </w:r>
    </w:p>
    <w:p w:rsidR="000D0A03" w:rsidRPr="000D0A03" w:rsidRDefault="000D0A03" w:rsidP="000D0A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A03" w:rsidRPr="000D0A03" w:rsidRDefault="000D0A03" w:rsidP="000D0A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D0A03" w:rsidRPr="000D0A03" w:rsidTr="000D0A03">
        <w:tc>
          <w:tcPr>
            <w:tcW w:w="4785" w:type="dxa"/>
          </w:tcPr>
          <w:p w:rsidR="000D0A03" w:rsidRPr="000D0A03" w:rsidRDefault="000D0A03" w:rsidP="000D0A0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D0A03">
              <w:rPr>
                <w:rFonts w:ascii="Times New Roman" w:hAnsi="Times New Roman"/>
                <w:sz w:val="20"/>
                <w:szCs w:val="20"/>
              </w:rPr>
              <w:t>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A03">
              <w:rPr>
                <w:rFonts w:ascii="Times New Roman" w:hAnsi="Times New Roman"/>
                <w:sz w:val="20"/>
                <w:szCs w:val="20"/>
              </w:rPr>
              <w:t>Главы Богучанского  района</w:t>
            </w:r>
          </w:p>
        </w:tc>
        <w:tc>
          <w:tcPr>
            <w:tcW w:w="4785" w:type="dxa"/>
          </w:tcPr>
          <w:p w:rsidR="000D0A03" w:rsidRPr="000D0A03" w:rsidRDefault="000D0A03" w:rsidP="000D0A0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0A03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0D0A03" w:rsidRPr="00B9471B" w:rsidRDefault="000D0A03" w:rsidP="000D0A0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9471B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5000" w:type="pct"/>
        <w:tblLook w:val="04A0"/>
      </w:tblPr>
      <w:tblGrid>
        <w:gridCol w:w="994"/>
        <w:gridCol w:w="865"/>
        <w:gridCol w:w="442"/>
        <w:gridCol w:w="423"/>
        <w:gridCol w:w="697"/>
        <w:gridCol w:w="359"/>
        <w:gridCol w:w="894"/>
        <w:gridCol w:w="644"/>
        <w:gridCol w:w="644"/>
        <w:gridCol w:w="644"/>
        <w:gridCol w:w="596"/>
        <w:gridCol w:w="596"/>
        <w:gridCol w:w="715"/>
        <w:gridCol w:w="1057"/>
      </w:tblGrid>
      <w:tr w:rsidR="000D0A03" w:rsidRPr="00AC64FB" w:rsidTr="00AC64FB">
        <w:trPr>
          <w:trHeight w:val="869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4FB" w:rsidRPr="00AC64FB" w:rsidRDefault="000D0A03" w:rsidP="000D0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" w:name="RANGE!A1:N32"/>
            <w:bookmarkEnd w:id="2"/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0D0A03" w:rsidRPr="00AC64FB" w:rsidRDefault="00AC64FB" w:rsidP="000D0A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  <w:r w:rsidR="000D0A03"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16.08.2016 № 613-п</w:t>
            </w:r>
          </w:p>
          <w:p w:rsidR="00AC64FB" w:rsidRPr="00AC64FB" w:rsidRDefault="00AC64FB" w:rsidP="00AC6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C64FB" w:rsidRPr="00AC64FB" w:rsidRDefault="000D0A03" w:rsidP="00AC6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"Безопасность дорожного движения </w:t>
            </w:r>
          </w:p>
          <w:p w:rsidR="000D0A03" w:rsidRPr="00AC64FB" w:rsidRDefault="000D0A03" w:rsidP="00AC6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Богучанском районе" на 2014-2018 годы</w:t>
            </w:r>
          </w:p>
        </w:tc>
      </w:tr>
      <w:tr w:rsidR="000D0A03" w:rsidRPr="00AC64FB" w:rsidTr="000D0A03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4FB" w:rsidRPr="00AC64FB" w:rsidRDefault="00AC64FB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Перечень мероприятий подпрограммы 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0D0A03" w:rsidRPr="00AC64FB" w:rsidTr="00AC64F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"Развитие транспортной системы Богучанского района" </w:t>
            </w:r>
          </w:p>
        </w:tc>
      </w:tr>
      <w:tr w:rsidR="000D0A03" w:rsidRPr="00AC64FB" w:rsidTr="00AC64F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Подпрограма "Безопасность дорожного движения в Богучанском районе" на 2014-2018 годы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Сокращение смертности от дорожно-транспортных происшествий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499 266,00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301 426,00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1 146 050,00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 Обеспечение безопасности участия детей в дорожном движении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68 626,00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650 770,00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  Обучение детей и подростков Правилам дорожного движения, формирование у них навыков безопасного поведения на дорогах: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53 010,00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635 154,00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проведение районных конкурсов и соревнований, участие детей и подростков в зональных и краевых конкурсах и слетах, а именно: районный конкурс "Знатоки дорожных правил", районный конкурс "Безопасное колесо", конкурс по ПДД, конкурс плакатов "Дороги и дети" 5-11 классы, конкурс рисунков "Правила дорожного движения - наши верные друзья" 1-4 классы, районный конкурс "Знаток ПДД" 1-4 классы, районный конкурс "Я и улица моя"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среди детей старших групп ДОУ, районный конкурс программ ДОУ по обучению детей БДД "Зеленый огонек" конкурс уголков БДД среди школ района, участие в соревновании "Безопасное колесо" краевой этап, участие в краевом слете юных инспекторов движения, участие в зональном конкурсе юных инспекторов движения "Безопасное колесо", участие в зональном конкурсе "Знатоки дорожного движения";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б) выпуск печатной пропагандистской продукции по БДД (листовки, закладки, памятки, обращения, плакаты, календари) для проведения акций: "Велосипедисты", "Пешеход", "Внимание дети", "День памяти жертв ДТП", "Глобальная неделя безопасности";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в) приобретение базового класс-комплекта и интеракивной доски.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7 949,00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8 365,00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16 314,00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Количество задействованных детей и подростков всего 4475 человек, в т.ч.: 2014г - 895 чел; 2015г - 895  чел; 2016г - 895 чел; 2017г - 895 чел; 2018г - 895 чел.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0930080010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8 500,00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8 500,00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Количество задействованных школ района, всего 24 учреждения.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215 337,00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223 421,00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438 758,00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Приобретение базового класс-комплекта, всего  2 шт, в том числе: 2014г - 1 шт; 2015г - 1 шт; 2016г-2018г - 0 шт.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0930080010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41 010,00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130 582,00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</w:t>
            </w:r>
            <w:r w:rsidR="0093759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Приобретение интерактивной доски в количестве 1 шт, в том числе: 2014г - 0 шт; 2015г - 1 шт; 2016г-2018г - 0 шт.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1.2.  Расходы на 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0930073980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11 840,00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Приобретение и распространение световозвращающих приспособлений среди учащихся первых классов муниципальных образователь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ных учреждений района, всего 610 чел, в том числе: 2014г-2015г - 0 чел; 2016г - 610 чел; 2017г-2018г - 0 чел.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09300S3980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09300S3980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1 024,00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1 024,00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Задача 2. Развитие системы организации движения транспортных средств и пешеходов, и повышение безопасности дорожных условий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262 480,00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232 800,00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495 280,00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 Межбюджетные трансферты бюджетам муниципальных образований на приобретение и установку дорожных знаков (1.23 "Дети" на планке алмазного типа) на участках автодорог местного значения вблизи детских учреждений на проезжей части которых возможно появление детей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0937491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23 400,00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23 400,00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Количество установленных знаков/количество оборудованных участков в том числе: 2014г - 4/1; 2015г-2018г - 0 шт.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2628219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2.2. Оснащение транспортных средств (автобусов), осуществляющих перевозки по муниципальны маршрутам, средствами контроля, обеспечивающими непрерывную, некорректируемую регистрацию информации о скрости и маршруте движения транспортных средств, о режиме труда и отдыха водителей транспортных средств (тахографами)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234 400,00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234 400,00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Оснащение 5 единиц транспортных средств (автобусов), осуществляющих перевозки по муниципальным маршрутам, тахографами, в т.ч.: 2014г - 5 ед;  2015г-2018г - 0 ед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2.3.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Межбюджетные трансферты бюджетам муниципальных образований на  обустройство пешеходных переходов  и нанесение дорожной разметки на автомобильных дорогах общего пользования местного значения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Финансов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093007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4920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54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краевой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232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232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Количество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оборудованных участков, всего 18 шт, в том числе: 2014г-2015г - 0 шт; 2016г - 6 шт; 2017г-2018г - 0 шт.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A03" w:rsidRPr="00AC64FB" w:rsidRDefault="000D0A03" w:rsidP="000D0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499 266,00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301 426,0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1 146 050,00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471 186,00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873 330,00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23 400,00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244 640,00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268 040,00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0A03" w:rsidRPr="00AC64FB" w:rsidTr="00AC64FB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бюджетов поселений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03" w:rsidRPr="00AC64FB" w:rsidRDefault="000D0A03" w:rsidP="000D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03" w:rsidRPr="00AC64FB" w:rsidRDefault="000D0A03" w:rsidP="000D0A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D0A03" w:rsidRDefault="000D0A03" w:rsidP="00F65A03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AC64FB" w:rsidRDefault="00AC64FB" w:rsidP="00AC64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C64FB" w:rsidRDefault="00AC64FB" w:rsidP="00AC64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C64FB" w:rsidRDefault="00AC64FB" w:rsidP="00AC64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C64FB" w:rsidRPr="00AC64FB" w:rsidRDefault="00AC64FB" w:rsidP="00AC64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C64FB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AC64FB" w:rsidRPr="00AC64FB" w:rsidRDefault="00AC64FB" w:rsidP="00AC64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C64FB">
        <w:rPr>
          <w:rFonts w:ascii="Times New Roman" w:hAnsi="Times New Roman"/>
          <w:sz w:val="18"/>
          <w:szCs w:val="18"/>
        </w:rPr>
        <w:t>ПОСТАНОВЛЕНИЕ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AC64FB" w:rsidRPr="00AC64FB" w:rsidRDefault="00AC64FB" w:rsidP="00AC6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19.08.2016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AC64FB">
        <w:rPr>
          <w:rFonts w:ascii="Times New Roman" w:hAnsi="Times New Roman"/>
          <w:sz w:val="20"/>
          <w:szCs w:val="20"/>
        </w:rPr>
        <w:t xml:space="preserve"> с. Богучаны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AC64FB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64FB">
        <w:rPr>
          <w:rFonts w:ascii="Times New Roman" w:hAnsi="Times New Roman"/>
          <w:sz w:val="20"/>
          <w:szCs w:val="20"/>
        </w:rPr>
        <w:t xml:space="preserve">625-п       </w:t>
      </w:r>
    </w:p>
    <w:p w:rsidR="00AC64FB" w:rsidRPr="00AC64FB" w:rsidRDefault="00AC64FB" w:rsidP="00AC6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64FB" w:rsidRPr="00AC64FB" w:rsidRDefault="00AC64FB" w:rsidP="00AC64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</w:t>
      </w:r>
    </w:p>
    <w:p w:rsidR="00AC64FB" w:rsidRPr="00AC64FB" w:rsidRDefault="00AC64FB" w:rsidP="00AC64F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C64FB" w:rsidRPr="00AC64FB" w:rsidRDefault="00AC64FB" w:rsidP="00AC64F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43, 47 Устава Богучанского района Красноярского края ПОСТАНОВЛЯЮ:</w:t>
      </w:r>
    </w:p>
    <w:p w:rsidR="00AC64FB" w:rsidRPr="00AC64FB" w:rsidRDefault="00AC64FB" w:rsidP="00AC64F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 Внести в приложение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  администрации Богучанского района  от 01.11.2013 № 1391-п  (далее – муниципальная программа), изменения следующего содержания: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1.1. В разделе «Паспорт муниципальной программы»:</w:t>
      </w:r>
    </w:p>
    <w:p w:rsidR="00AC64FB" w:rsidRPr="00AC64FB" w:rsidRDefault="00AC64FB" w:rsidP="00AC64FB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строке «Ресурсное обеспечение  программы»: 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первом цифру «1282753418,65» заменить цифрой «1283342517,65»; 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в абзаце четвертом цифру «317794034,66» заменить цифрой «318383133,66»;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тринадцатом цифру «202102956,74» заменить цифрой «202692055,74»; 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 в абзаце шестнадцатом цифру «59977234,66» заменить цифрой «60566333,66». </w:t>
      </w:r>
    </w:p>
    <w:p w:rsidR="00AC64FB" w:rsidRPr="00AC64FB" w:rsidRDefault="00AC64FB" w:rsidP="00AC64FB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1.2. Раздел 3. «Приоритеты и цели социально-экономического развития в соответствующей сфере, описание основных целей и задач программы, прогноз развития жилищно-коммунального хозяйства Богучанского района»:</w:t>
      </w:r>
    </w:p>
    <w:p w:rsidR="00AC64FB" w:rsidRPr="00AC64FB" w:rsidRDefault="00AC64FB" w:rsidP="00AC64FB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дополнить абзацем 14 следующего содержания: «</w:t>
      </w:r>
      <w:r w:rsidRPr="00AC64FB">
        <w:rPr>
          <w:rFonts w:ascii="Times New Roman" w:hAnsi="Times New Roman"/>
          <w:sz w:val="20"/>
          <w:szCs w:val="20"/>
          <w:u w:val="single"/>
        </w:rPr>
        <w:t xml:space="preserve">Мероприятие 3. </w:t>
      </w:r>
      <w:r w:rsidRPr="00AC64FB">
        <w:rPr>
          <w:rFonts w:ascii="Times New Roman" w:hAnsi="Times New Roman"/>
          <w:sz w:val="20"/>
          <w:szCs w:val="20"/>
        </w:rPr>
        <w:t>Подготовка котельных к отопительному сезону (выполнение регламентных работ).</w:t>
      </w:r>
    </w:p>
    <w:p w:rsidR="00AC64FB" w:rsidRPr="00AC64FB" w:rsidRDefault="00AC64FB" w:rsidP="00AC64FB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1.3. В разделе 6. «Перечень подпрограмм с указанием сроков их реализации  и ожидаемых результатов»:</w:t>
      </w:r>
    </w:p>
    <w:p w:rsidR="00AC64FB" w:rsidRPr="00AC64FB" w:rsidRDefault="00AC64FB" w:rsidP="00AC64FB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дополнить абзацем 13 следующего содержания: «- подготовка котельных к отопительному сезону (выполнение регламентных работ);</w:t>
      </w:r>
    </w:p>
    <w:p w:rsidR="00AC64FB" w:rsidRPr="00AC64FB" w:rsidRDefault="00AC64FB" w:rsidP="00AC64FB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абзац 28 читать новой редакции: «- капитальный ремонт сетей тепло-,водоснабжения за период действия программы составит 6,475 км»;</w:t>
      </w:r>
    </w:p>
    <w:p w:rsidR="00AC64FB" w:rsidRPr="00AC64FB" w:rsidRDefault="00AC64FB" w:rsidP="00AC64FB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абзац 33 читать новой редакции: «- проектные, испытательные и монтажные работы на объектах коммунальной инфраструктуры в количестве 13 шт». 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lastRenderedPageBreak/>
        <w:t>1.4. В разделе 10. «Информация о ресурсном обеспечении и прогнозной оценке расходов на реализацию целей программы с учетом источников финансирования»: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первом цифру «1282753418,65» заменить цифрой «1283342517,65»; 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в абзаце четвертом цифру «317794034,66» заменить цифрой «318383133,66»;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тринадцатом цифру «202102956,74» заменить цифрой «202692055,74»; 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 в абзаце шестнадцатом цифру «59977234,66» заменить цифрой «60566333,66».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1.4. Приложение № 1 к муниципальной программе  изложить в новой редакции согласно приложению  № 1  к настоящему постановлению.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1.5. Приложение № 2 к муниципальной программе  изложить в новой редакции согласно приложению  № 2  к настоящему постановлению.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1.6. Приложение № 3 к муниципальной программе  изложить в новой редакции согласно приложению  № 3  к настоящему постановлению.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1.7. Приложение № 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4  к настоящему постановлению.</w:t>
      </w:r>
    </w:p>
    <w:p w:rsidR="00AC64FB" w:rsidRPr="00AC64FB" w:rsidRDefault="00AC64FB" w:rsidP="00AC64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AC64FB">
        <w:rPr>
          <w:rFonts w:ascii="Times New Roman" w:hAnsi="Times New Roman"/>
          <w:color w:val="000000"/>
          <w:sz w:val="20"/>
          <w:szCs w:val="20"/>
        </w:rPr>
        <w:t>1.8. Приложение № 2 к подпрограмме «Развитие и модернизация объектов коммунальной инфраструктуры» на 2014-2018 годы читать в новой редакции, согласно приложению № 5</w:t>
      </w:r>
      <w:r w:rsidRPr="00AC64FB">
        <w:rPr>
          <w:rFonts w:ascii="Times New Roman" w:hAnsi="Times New Roman"/>
          <w:sz w:val="20"/>
          <w:szCs w:val="20"/>
        </w:rPr>
        <w:t xml:space="preserve"> к настоящему постановлению.</w:t>
      </w:r>
    </w:p>
    <w:p w:rsidR="00AC64FB" w:rsidRPr="00AC64FB" w:rsidRDefault="00AC64FB" w:rsidP="00AC64FB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1.9. Приложение № 9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6  к настоящему постановлению.</w:t>
      </w:r>
    </w:p>
    <w:p w:rsidR="00AC64FB" w:rsidRPr="00AC64FB" w:rsidRDefault="00AC64FB" w:rsidP="00AC64F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color w:val="000000"/>
          <w:sz w:val="20"/>
          <w:szCs w:val="20"/>
        </w:rPr>
        <w:t>1.10.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на 2014-2018 годы читать в новой редакции, согласно приложению № 7</w:t>
      </w:r>
      <w:r w:rsidRPr="00AC64FB">
        <w:rPr>
          <w:rFonts w:ascii="Times New Roman" w:hAnsi="Times New Roman"/>
          <w:sz w:val="20"/>
          <w:szCs w:val="20"/>
        </w:rPr>
        <w:t xml:space="preserve"> к настоящему постановлению.</w:t>
      </w:r>
    </w:p>
    <w:p w:rsidR="00AC64FB" w:rsidRPr="00AC64FB" w:rsidRDefault="00AC64FB" w:rsidP="00AC64F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color w:val="000000"/>
          <w:sz w:val="20"/>
          <w:szCs w:val="20"/>
        </w:rPr>
        <w:t>1.11. Приложение № 2 к подпрограмме «Создание условий для безубыточной деятельности организаций жилищно-коммунального комплекса Богучанского района» на 2014-2018 годы читать в новой редакции, согласно приложению № 8</w:t>
      </w:r>
      <w:r w:rsidRPr="00AC64FB">
        <w:rPr>
          <w:rFonts w:ascii="Times New Roman" w:hAnsi="Times New Roman"/>
          <w:sz w:val="20"/>
          <w:szCs w:val="20"/>
        </w:rPr>
        <w:t xml:space="preserve"> к настоящему постановлению.</w:t>
      </w:r>
    </w:p>
    <w:p w:rsidR="00AC64FB" w:rsidRPr="00AC64FB" w:rsidRDefault="00AC64FB" w:rsidP="00AC64F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жизнеобеспечению А.Ю.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64FB">
        <w:rPr>
          <w:rFonts w:ascii="Times New Roman" w:hAnsi="Times New Roman"/>
          <w:sz w:val="20"/>
          <w:szCs w:val="20"/>
        </w:rPr>
        <w:t>Машинистова.</w:t>
      </w:r>
    </w:p>
    <w:p w:rsidR="00AC64FB" w:rsidRPr="00AC64FB" w:rsidRDefault="00AC64FB" w:rsidP="00AC64F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3. Постановление вступает в силу со дня, следующего за днем  опубликования в Официальном вестнике Богучанского района.</w:t>
      </w:r>
    </w:p>
    <w:p w:rsidR="00AC64FB" w:rsidRPr="00AC64FB" w:rsidRDefault="00AC64FB" w:rsidP="00AC6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64FB" w:rsidRDefault="00AC64FB" w:rsidP="00AC64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AC64FB">
        <w:rPr>
          <w:rFonts w:ascii="Times New Roman" w:hAnsi="Times New Roman"/>
          <w:sz w:val="20"/>
          <w:szCs w:val="20"/>
        </w:rPr>
        <w:t>В.Ю.Карнаухов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C64FB" w:rsidRDefault="00AC64FB" w:rsidP="00AC6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775"/>
        <w:gridCol w:w="1631"/>
        <w:gridCol w:w="4364"/>
        <w:gridCol w:w="2800"/>
      </w:tblGrid>
      <w:tr w:rsidR="00FD57B6" w:rsidRPr="00AC64FB" w:rsidTr="00FD57B6">
        <w:trPr>
          <w:trHeight w:val="108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7B6" w:rsidRPr="00FD57B6" w:rsidRDefault="00FD57B6" w:rsidP="00FD57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FD57B6" w:rsidRPr="00FD57B6" w:rsidRDefault="00FD57B6" w:rsidP="00FD57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FD57B6" w:rsidRPr="00FD57B6" w:rsidRDefault="00FD57B6" w:rsidP="00FD57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"19""08"2016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625-п</w:t>
            </w:r>
          </w:p>
          <w:p w:rsidR="00FD57B6" w:rsidRDefault="00FD57B6" w:rsidP="00FD57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D57B6" w:rsidRDefault="00FD57B6" w:rsidP="00FD57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«Реформирование </w:t>
            </w:r>
          </w:p>
          <w:p w:rsidR="00FD57B6" w:rsidRPr="00AC64FB" w:rsidRDefault="00FD57B6" w:rsidP="00FD57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модернизация жилищно-коммунального хозяйства и повышение энергетической эффективности» 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C64FB" w:rsidRPr="00AC64FB" w:rsidTr="00FD57B6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7B6" w:rsidRDefault="00FD57B6" w:rsidP="00FD5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64FB" w:rsidRPr="00AC64FB" w:rsidRDefault="00AC64FB" w:rsidP="00FD5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</w:t>
            </w:r>
            <w:r w:rsidR="00FD5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меры правового регулирования  </w:t>
            </w: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сфере жилищно-коммунального </w:t>
            </w:r>
            <w:r w:rsidR="00FD5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хозяйства Богучанского района,  </w:t>
            </w: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направленные на достижение цели и (или) конечных результатов программы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нормативного правового акта Богучанского района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20.01.2014г.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07.03.2013г.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22.01.2014г.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№ 147-п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 предоставлении энергоснабжающим организациям компенсации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09.02.2015г.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13.11.2015г.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09.02.2015г. №147-п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16.11.2015г.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18.12.2015г.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населениюпо регулируемым 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15.03.2016г.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28.03.2016г.</w:t>
            </w:r>
          </w:p>
        </w:tc>
      </w:tr>
      <w:tr w:rsidR="00AC64FB" w:rsidRPr="00AC64FB" w:rsidTr="00FD57B6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FB" w:rsidRPr="00AC64FB" w:rsidRDefault="00AC64FB" w:rsidP="00AC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18.07.2016г.</w:t>
            </w:r>
          </w:p>
        </w:tc>
      </w:tr>
    </w:tbl>
    <w:p w:rsidR="00AC64FB" w:rsidRPr="00AC64FB" w:rsidRDefault="00AC64FB" w:rsidP="00AC6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1059"/>
        <w:gridCol w:w="946"/>
        <w:gridCol w:w="453"/>
        <w:gridCol w:w="339"/>
        <w:gridCol w:w="411"/>
        <w:gridCol w:w="339"/>
        <w:gridCol w:w="839"/>
        <w:gridCol w:w="839"/>
        <w:gridCol w:w="839"/>
        <w:gridCol w:w="839"/>
        <w:gridCol w:w="839"/>
        <w:gridCol w:w="914"/>
      </w:tblGrid>
      <w:tr w:rsidR="00853225" w:rsidRPr="00853225" w:rsidTr="0085322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 программе Богучанского района "Реформирование</w:t>
            </w:r>
          </w:p>
          <w:p w:rsidR="00853225" w:rsidRP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модернизация жилищно-коммунального хозяйства и повышение энергетической эффективности" 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85322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Наименовние ГРБС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69" w:type="pct"/>
            <w:gridSpan w:val="6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318 383 133,66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184 868 900,00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185 518 900,00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1 283 342 517,65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160 873 545,31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179 748 017,00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170 216 800,00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850 471 962,31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109 935 510,88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131 246 816,68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146 236 333,66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417 568 661,22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552 100,00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2 041 790,34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3 223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346,21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2 987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6 210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346,21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"Развитие и модернизация объектов коммунальной инфраструктуры"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31 505 427,28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30 285 427,28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на территории Богучанского района"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1 330 638,05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2 330 638,05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204 952 505,89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204 952 505,89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181 700 090,00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180 000 090,00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1 200 000,00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53225" w:rsidRPr="00853225" w:rsidTr="00853225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</w:tbl>
    <w:p w:rsidR="00AC64FB" w:rsidRDefault="00AC64FB" w:rsidP="00F65A03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209"/>
        <w:gridCol w:w="1400"/>
        <w:gridCol w:w="1535"/>
        <w:gridCol w:w="602"/>
        <w:gridCol w:w="602"/>
        <w:gridCol w:w="1246"/>
        <w:gridCol w:w="1168"/>
        <w:gridCol w:w="1167"/>
        <w:gridCol w:w="641"/>
      </w:tblGrid>
      <w:tr w:rsidR="00853225" w:rsidRPr="00853225" w:rsidTr="00853225">
        <w:trPr>
          <w:trHeight w:val="1308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853225" w:rsidRP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 №625-п</w:t>
            </w:r>
          </w:p>
          <w:p w:rsid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программе Богучанского района 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"Реформирование </w:t>
            </w:r>
          </w:p>
          <w:p w:rsidR="00853225" w:rsidRPr="00853225" w:rsidRDefault="00853225" w:rsidP="00853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модернизация жилищно-коммунального хозяйства и повышение энергетической эффективности" </w:t>
            </w:r>
          </w:p>
        </w:tc>
      </w:tr>
      <w:tr w:rsidR="00853225" w:rsidRPr="00853225" w:rsidTr="00853225">
        <w:trPr>
          <w:trHeight w:val="2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color w:val="00CCFF"/>
                <w:sz w:val="14"/>
                <w:szCs w:val="14"/>
                <w:lang w:eastAsia="ru-RU"/>
              </w:rPr>
            </w:pPr>
          </w:p>
        </w:tc>
      </w:tr>
      <w:tr w:rsidR="00853225" w:rsidRPr="00853225" w:rsidTr="0085322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программы Богучанского района </w:t>
            </w:r>
            <w:r w:rsidRPr="0085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программа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"Реформирование и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278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890 459,97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315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681 124,02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318 383 133,66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184 868 900,00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185 518 900,00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1 283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342 517,65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170 841 596,46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192 325 465,45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197 816 800,00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900 617 461,91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48 015 863,51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63 355 658,57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60 566 333,66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15 052 100,00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15 702 100,00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202 692 055,74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"Развитие и модернизация объектов коммунальной инфраструктуры"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31 505 427,28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26 184 948,45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5 320 478,83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838 347 617,00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в на территории Богучанского района"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района;  МКУ "Управление культуры Богучанского района";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МКУ "Муниципальная служба Заказчика"; финансовое управление администрации Богучанского района; администрация Богучанского района, администрация Богучанского сельсовета,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администрация Таежнинского сельсовета.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2 102 690,68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5 302 690,68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"Реконструкция и капитальный ремонт объектов коммунальной инфраструктуры муниципального образования Богучанский район"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204 952 505,89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29 992 500,00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174 960 005,89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"Обращение с отходами на территории Богучанского района"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Заказчика";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УМС Богучанского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181 700 090,00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1 700 090,00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района; МКУ "Муниципальная служба Заказчика".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53225" w:rsidRPr="00853225" w:rsidTr="00E847A7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25" w:rsidRPr="00853225" w:rsidRDefault="00853225" w:rsidP="00853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25" w:rsidRPr="00853225" w:rsidRDefault="00853225" w:rsidP="00E8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853225" w:rsidRDefault="00853225" w:rsidP="00F65A03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Приложение № 4</w:t>
      </w:r>
    </w:p>
    <w:p w:rsidR="00E847A7" w:rsidRPr="00E847A7" w:rsidRDefault="00E847A7" w:rsidP="00E847A7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E847A7" w:rsidRPr="00E847A7" w:rsidRDefault="00E847A7" w:rsidP="00E847A7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</w:t>
      </w:r>
      <w:r w:rsidRPr="00E847A7">
        <w:rPr>
          <w:rFonts w:ascii="Times New Roman" w:hAnsi="Times New Roman"/>
          <w:sz w:val="18"/>
          <w:szCs w:val="18"/>
        </w:rPr>
        <w:t>от «19»»08» 2016г.№625-п</w:t>
      </w:r>
    </w:p>
    <w:p w:rsidR="00E847A7" w:rsidRPr="00E847A7" w:rsidRDefault="00E847A7" w:rsidP="00E847A7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</w:p>
    <w:p w:rsidR="00E847A7" w:rsidRPr="00E847A7" w:rsidRDefault="00E847A7" w:rsidP="00E847A7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Приложение № 5</w:t>
      </w:r>
    </w:p>
    <w:p w:rsidR="00E847A7" w:rsidRPr="00E847A7" w:rsidRDefault="00E847A7" w:rsidP="00E847A7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к муниципальной программе Богучанского района «Реформирование и модернизация жилищно-комм</w:t>
      </w:r>
      <w:r>
        <w:rPr>
          <w:rFonts w:ascii="Times New Roman" w:hAnsi="Times New Roman"/>
          <w:sz w:val="18"/>
          <w:szCs w:val="18"/>
        </w:rPr>
        <w:t xml:space="preserve">унального хозяйства и повышение </w:t>
      </w:r>
      <w:r w:rsidRPr="00E847A7">
        <w:rPr>
          <w:rFonts w:ascii="Times New Roman" w:hAnsi="Times New Roman"/>
          <w:sz w:val="18"/>
          <w:szCs w:val="18"/>
        </w:rPr>
        <w:t xml:space="preserve">энергетической эффективности» </w:t>
      </w:r>
    </w:p>
    <w:p w:rsidR="00E847A7" w:rsidRPr="00E847A7" w:rsidRDefault="00E847A7" w:rsidP="00E847A7">
      <w:pPr>
        <w:spacing w:after="0" w:line="240" w:lineRule="auto"/>
        <w:ind w:left="1134" w:firstLine="851"/>
        <w:rPr>
          <w:rFonts w:ascii="Times New Roman" w:hAnsi="Times New Roman"/>
          <w:color w:val="00B0F0"/>
          <w:sz w:val="24"/>
          <w:szCs w:val="24"/>
        </w:rPr>
      </w:pPr>
    </w:p>
    <w:p w:rsidR="00E847A7" w:rsidRPr="00E847A7" w:rsidRDefault="00E847A7" w:rsidP="00E847A7">
      <w:pPr>
        <w:spacing w:after="0" w:line="240" w:lineRule="auto"/>
        <w:ind w:left="720" w:hanging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Подпрограмма</w:t>
      </w:r>
    </w:p>
    <w:p w:rsidR="00E847A7" w:rsidRPr="00E847A7" w:rsidRDefault="00E847A7" w:rsidP="00E847A7">
      <w:pPr>
        <w:spacing w:after="0" w:line="240" w:lineRule="auto"/>
        <w:ind w:left="720" w:hanging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«Развитие и модернизация объектов коммунальной инфраструктуры» </w:t>
      </w:r>
    </w:p>
    <w:p w:rsidR="00E847A7" w:rsidRPr="00E847A7" w:rsidRDefault="00E847A7" w:rsidP="00E847A7">
      <w:pPr>
        <w:spacing w:after="0" w:line="240" w:lineRule="auto"/>
        <w:ind w:left="720" w:hanging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на 2014-2018 годы</w:t>
      </w:r>
    </w:p>
    <w:p w:rsidR="00E847A7" w:rsidRPr="00E847A7" w:rsidRDefault="00E847A7" w:rsidP="00E847A7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847A7" w:rsidRPr="00E847A7" w:rsidRDefault="00E847A7" w:rsidP="00E847A7">
      <w:pPr>
        <w:pStyle w:val="affff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Паспорт подпрограммы </w:t>
      </w:r>
    </w:p>
    <w:p w:rsidR="00E847A7" w:rsidRPr="00E847A7" w:rsidRDefault="00E847A7" w:rsidP="00E847A7">
      <w:pPr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700"/>
        <w:gridCol w:w="5870"/>
      </w:tblGrid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«Развитие и модернизация объектов коммунальной инфраструктуры» на 2014-2018 годы (далее - подпрограмма)</w:t>
            </w: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Муниципальный заказчик – координатор подпрограммы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</w:t>
            </w: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Цели и задачи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жилищно - коммунального хозяйства района в надлежащем состоянии.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Для реализации цели необходимо решить следующую задачу:</w:t>
            </w:r>
          </w:p>
          <w:p w:rsidR="00E847A7" w:rsidRPr="00CF749C" w:rsidRDefault="00E847A7" w:rsidP="00E847A7">
            <w:pPr>
              <w:pStyle w:val="affff7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1.</w:t>
            </w:r>
            <w:r w:rsidRPr="00CF74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Создание условий для п</w:t>
            </w:r>
            <w:r w:rsidRPr="00CF749C">
              <w:rPr>
                <w:rFonts w:ascii="Times New Roman" w:hAnsi="Times New Roman"/>
                <w:sz w:val="16"/>
                <w:szCs w:val="16"/>
              </w:rPr>
              <w:t>овышения энергоэффективности функционирования систем коммунальной инфраструктуры.</w:t>
            </w: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- снижение интегрального показателя аварийности инженерных сетей: теплоснабжение с 4,7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2014 году до 4,6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2018 году; водоснабжение и водоотведение с 0,1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2014 году до 0,09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2018 году;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- снижение потерь энергоресурсов в инженерных сетях с 30% в 2014 году до 29,9% в 2018 году;</w:t>
            </w:r>
          </w:p>
          <w:p w:rsidR="00E847A7" w:rsidRPr="00CF749C" w:rsidRDefault="00E847A7" w:rsidP="00E847A7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- увеличение доли населения, обеспеченного питьевой водой, отвечающей требованиям безопасности, с 36,4% в 2014 году до 41% в 2018 году.</w:t>
            </w: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2014 - 2018 годы</w:t>
            </w: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составляет:  31505427,28 рублей, в т.ч.: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2014 год – 17433949,00 рублей;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2015 год – 12701478,28 рублей;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2016 год –   1220000,00 рублей;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2017 год –               0,00 рублей;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2018 год –     150000,00 рублей.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Краевой бюджет: 26184948,45 рублей, в т.ч.: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2014 год –  14800000,00 рублей;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2015 год –  11384948,45 рублей;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2016 год –               0,0 рублей;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2017 год –               0,0 рублей;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2018 год –               0,0  рублей.</w:t>
            </w:r>
          </w:p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Районный бюджет:  5320478,83 рублей, в т.ч.:</w:t>
            </w:r>
          </w:p>
          <w:p w:rsidR="00E847A7" w:rsidRPr="00CF749C" w:rsidRDefault="00E847A7" w:rsidP="00E847A7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2014 год –  2633949,00 рублей; </w:t>
            </w:r>
          </w:p>
          <w:p w:rsidR="00E847A7" w:rsidRPr="00CF749C" w:rsidRDefault="00E847A7" w:rsidP="00E847A7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2015 год –  1316529,83 рублей; </w:t>
            </w:r>
          </w:p>
          <w:p w:rsidR="00E847A7" w:rsidRPr="00CF749C" w:rsidRDefault="00E847A7" w:rsidP="00E847A7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2016 год –  1220000,00 рублей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2017 год –             0,00 рублей;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2018 год –   150000,00 рублей.</w:t>
            </w:r>
          </w:p>
        </w:tc>
      </w:tr>
      <w:tr w:rsidR="00E847A7" w:rsidRPr="00CF749C" w:rsidTr="00CF749C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связи);</w:t>
            </w:r>
          </w:p>
          <w:p w:rsidR="00E847A7" w:rsidRPr="00CF749C" w:rsidRDefault="00E847A7" w:rsidP="00E84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Заказчика».</w:t>
            </w:r>
          </w:p>
        </w:tc>
      </w:tr>
    </w:tbl>
    <w:p w:rsidR="00E847A7" w:rsidRPr="00E847A7" w:rsidRDefault="00E847A7" w:rsidP="00E847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</w:t>
      </w:r>
      <w:r w:rsidRPr="00E847A7">
        <w:rPr>
          <w:rFonts w:ascii="Times New Roman" w:hAnsi="Times New Roman"/>
          <w:sz w:val="20"/>
          <w:szCs w:val="20"/>
        </w:rPr>
        <w:tab/>
        <w:t>Основные разделы подпрограммы</w:t>
      </w: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2.1. Постановка общерайонной проблемы и обоснование необходимости разработки подпрограммы.</w:t>
      </w: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Причины возникновения проблем, связанных с коммунальным комплексом района, обусловлены: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значительным уровнем износа объектов коммунального назначения;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сверхнормативными потерями </w:t>
      </w:r>
      <w:r w:rsidR="00CF749C">
        <w:rPr>
          <w:rFonts w:ascii="Times New Roman" w:hAnsi="Times New Roman"/>
          <w:sz w:val="20"/>
          <w:szCs w:val="20"/>
        </w:rPr>
        <w:t xml:space="preserve">энергоресурсов на всех стадиях </w:t>
      </w:r>
      <w:r w:rsidRPr="00E847A7">
        <w:rPr>
          <w:rFonts w:ascii="Times New Roman" w:hAnsi="Times New Roman"/>
          <w:sz w:val="20"/>
          <w:szCs w:val="20"/>
        </w:rPr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Услуги в сфере теплоснабжения жилищно-коммунального хозяйства предоставляют 45 котельных, из них 24 теплоисточника мощностью менее 3 Гкал/ч (60%), которые обеспечивают реализацию </w:t>
      </w:r>
      <w:r w:rsidRPr="00E847A7">
        <w:rPr>
          <w:rFonts w:ascii="Times New Roman" w:hAnsi="Times New Roman"/>
          <w:sz w:val="20"/>
          <w:szCs w:val="20"/>
        </w:rPr>
        <w:lastRenderedPageBreak/>
        <w:t>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56 км"/>
        </w:smartTagPr>
        <w:r w:rsidRPr="00E847A7">
          <w:rPr>
            <w:rFonts w:ascii="Times New Roman" w:hAnsi="Times New Roman"/>
            <w:sz w:val="20"/>
            <w:szCs w:val="20"/>
          </w:rPr>
          <w:t>156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сетей теплоснабжения - </w:t>
      </w:r>
      <w:smartTag w:uri="urn:schemas-microsoft-com:office:smarttags" w:element="metricconverter">
        <w:smartTagPr>
          <w:attr w:name="ProductID" w:val="38,51 км"/>
        </w:smartTagPr>
        <w:r w:rsidRPr="00E847A7">
          <w:rPr>
            <w:rFonts w:ascii="Times New Roman" w:hAnsi="Times New Roman"/>
            <w:sz w:val="20"/>
            <w:szCs w:val="20"/>
          </w:rPr>
          <w:t>38,51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Основными источниками водоснабжения населения района являются напорные и безнапорные подземные источники.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Централизованным водоснабжением в районе обеспечено 36,1% населения, нецентрализованными водоисточниками пользуется 63,9% потребителей. Доля жителей, пользующихся привозной водой составляет 30,0%. </w:t>
      </w:r>
    </w:p>
    <w:p w:rsidR="00E847A7" w:rsidRPr="00E847A7" w:rsidRDefault="00E847A7" w:rsidP="00E847A7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Доля населения района, обеспеченного доброкачественной питьевого водой, составляет 88,4%.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91 км"/>
        </w:smartTagPr>
        <w:r w:rsidRPr="00E847A7">
          <w:rPr>
            <w:rFonts w:ascii="Times New Roman" w:hAnsi="Times New Roman"/>
            <w:sz w:val="20"/>
            <w:szCs w:val="20"/>
          </w:rPr>
          <w:t>191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сетей водоснабжения - </w:t>
      </w:r>
      <w:smartTag w:uri="urn:schemas-microsoft-com:office:smarttags" w:element="metricconverter">
        <w:smartTagPr>
          <w:attr w:name="ProductID" w:val="43 км"/>
        </w:smartTagPr>
        <w:r w:rsidRPr="00E847A7">
          <w:rPr>
            <w:rFonts w:ascii="Times New Roman" w:hAnsi="Times New Roman"/>
            <w:sz w:val="20"/>
            <w:szCs w:val="20"/>
          </w:rPr>
          <w:t>43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E847A7" w:rsidRPr="00E847A7" w:rsidRDefault="00E847A7" w:rsidP="00E847A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430 кВт, работающими на жидком топливе. Энергооборудование большинства станций имеет износ 60 %. Подача электроэнергии потребителям производится по электрическим сетям, протяженностью более 13 км.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недостаточным объемом бюджетного и частного финансирования;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E847A7" w:rsidRPr="00E847A7" w:rsidRDefault="00E847A7" w:rsidP="00E847A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E847A7" w:rsidRPr="00E847A7" w:rsidRDefault="00E847A7" w:rsidP="00E84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</w:t>
      </w:r>
      <w:r w:rsidRPr="00E847A7">
        <w:rPr>
          <w:rFonts w:ascii="Times New Roman" w:hAnsi="Times New Roman"/>
          <w:sz w:val="20"/>
          <w:szCs w:val="20"/>
        </w:rPr>
        <w:lastRenderedPageBreak/>
        <w:t xml:space="preserve">инфраструктуры, повышения надежности предоставления коммунальных услуг потребителям требуемого объема и качества. 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Промежуточными и конечными социально-экономическими результатами решения данной проблемы, является: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снижение интегрального показателя аварийности инженерных сетей;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снижение потерь энергоресурсов в инженерных сетях;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увеличение доли населения, обеспеченного питьевой водой, отвечающей требованиям безопасности.</w:t>
      </w:r>
    </w:p>
    <w:p w:rsidR="00E847A7" w:rsidRPr="00E847A7" w:rsidRDefault="00E847A7" w:rsidP="00E847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2.2. Основная цель, задачи, этапы и сроки выполнения </w:t>
      </w: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подпрограммы, целевые индикаторы </w:t>
      </w: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Целью подпрограммы является </w:t>
      </w:r>
      <w:r w:rsidRPr="00E847A7">
        <w:rPr>
          <w:rFonts w:ascii="Times New Roman" w:hAnsi="Times New Roman"/>
          <w:color w:val="000000"/>
          <w:sz w:val="20"/>
          <w:szCs w:val="20"/>
        </w:rPr>
        <w:t>содержание жилищно-коммунального хозяйства района в надлежащем состоянии.</w:t>
      </w:r>
    </w:p>
    <w:p w:rsidR="00E847A7" w:rsidRPr="00E847A7" w:rsidRDefault="00E847A7" w:rsidP="00E847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ab/>
        <w:t>Задачей является создание условий для п</w:t>
      </w:r>
      <w:r w:rsidRPr="00E847A7">
        <w:rPr>
          <w:rFonts w:ascii="Times New Roman" w:hAnsi="Times New Roman"/>
          <w:sz w:val="20"/>
          <w:szCs w:val="20"/>
        </w:rPr>
        <w:t xml:space="preserve">овышения энергоэффективности функционирования систем коммунальной инфраструктуры. </w:t>
      </w:r>
    </w:p>
    <w:p w:rsidR="00E847A7" w:rsidRPr="00E847A7" w:rsidRDefault="00E847A7" w:rsidP="00E847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В рамках задачи запланировано:</w:t>
      </w:r>
    </w:p>
    <w:p w:rsidR="00E847A7" w:rsidRPr="00E847A7" w:rsidRDefault="00E847A7" w:rsidP="00E847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-капитальный ремонт,  реконструкция,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вод;</w:t>
      </w:r>
    </w:p>
    <w:p w:rsidR="00E847A7" w:rsidRPr="00E847A7" w:rsidRDefault="00E847A7" w:rsidP="00E847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 xml:space="preserve">софинансирование расходов по реконструкции и модернизации объектов коммунальной инфраструктуры;  </w:t>
      </w:r>
      <w:r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подготовка котельных к отопительному сезону (выполнение регламентных работ).</w:t>
      </w:r>
    </w:p>
    <w:p w:rsidR="00CF749C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Срок реа</w:t>
      </w:r>
      <w:r w:rsidRPr="00E847A7">
        <w:rPr>
          <w:rFonts w:ascii="Times New Roman" w:hAnsi="Times New Roman"/>
          <w:color w:val="000000"/>
          <w:sz w:val="20"/>
          <w:szCs w:val="20"/>
        </w:rPr>
        <w:t>лизации подпрограммы: 2014 - 2018 годы.</w:t>
      </w:r>
      <w:r w:rsidR="00CF749C" w:rsidRPr="00E847A7">
        <w:rPr>
          <w:rFonts w:ascii="Times New Roman" w:hAnsi="Times New Roman"/>
          <w:sz w:val="20"/>
          <w:szCs w:val="20"/>
        </w:rPr>
        <w:t xml:space="preserve"> 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</w:t>
      </w:r>
      <w:r w:rsidR="00CF749C">
        <w:rPr>
          <w:rFonts w:ascii="Times New Roman" w:hAnsi="Times New Roman"/>
          <w:sz w:val="20"/>
          <w:szCs w:val="20"/>
        </w:rPr>
        <w:t>и выполнения подпрограммы.</w:t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 рамках задач, стоящих перед администрацией Богучанского района, сформирована подпрограмма.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Для достижения установленной цели подпрограммой предусматривается решение следующих основных задач:</w:t>
      </w:r>
      <w:r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CF749C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оценка потребностей в ф</w:t>
      </w:r>
      <w:r w:rsidR="00CF749C">
        <w:rPr>
          <w:rFonts w:ascii="Times New Roman" w:hAnsi="Times New Roman"/>
          <w:sz w:val="20"/>
          <w:szCs w:val="20"/>
        </w:rPr>
        <w:t>инансовых средствах;</w:t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</w:p>
    <w:p w:rsidR="00E847A7" w:rsidRPr="00E847A7" w:rsidRDefault="00CF749C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 </w:t>
      </w:r>
      <w:r w:rsidR="00E847A7" w:rsidRPr="00E847A7">
        <w:rPr>
          <w:rFonts w:ascii="Times New Roman" w:hAnsi="Times New Roman"/>
          <w:sz w:val="20"/>
          <w:szCs w:val="20"/>
        </w:rPr>
        <w:t>результатов и социально-экономической эффективности подпрограммы, которая осуществляется на основе мониторинга целевых индикаторов.</w:t>
      </w:r>
      <w:r w:rsidR="00E847A7"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разработку нормативно-правовых актов, необходимых для реа</w:t>
      </w:r>
      <w:r w:rsidR="00CF749C">
        <w:rPr>
          <w:rFonts w:ascii="Times New Roman" w:hAnsi="Times New Roman"/>
          <w:sz w:val="20"/>
          <w:szCs w:val="20"/>
        </w:rPr>
        <w:t>лизации подпрограммы;</w:t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="00CF749C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разработку предложений по уточнению перечня, затрат и механизма реализации подпрограммных мероприятий;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CF749C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подготовку ежегодного отчета о ходе реализации подпрограммы.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  <w:r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Перечень целевых индикаторов подпрограммы представлен в приложении № 1 к настоящей подпрограмме.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E847A7" w:rsidRPr="00E847A7" w:rsidRDefault="00E847A7" w:rsidP="00E847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lastRenderedPageBreak/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E847A7" w:rsidRPr="00E847A7" w:rsidRDefault="00E847A7" w:rsidP="00E847A7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E847A7" w:rsidRPr="00E847A7" w:rsidRDefault="00E847A7" w:rsidP="00E847A7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E847A7" w:rsidRPr="00E847A7" w:rsidRDefault="00CF749C" w:rsidP="00E847A7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E847A7" w:rsidRPr="00E847A7">
        <w:rPr>
          <w:rFonts w:ascii="Times New Roman" w:hAnsi="Times New Roman"/>
          <w:sz w:val="20"/>
          <w:szCs w:val="20"/>
        </w:rPr>
        <w:t>мониторинг эффективности реал</w:t>
      </w:r>
      <w:r>
        <w:rPr>
          <w:rFonts w:ascii="Times New Roman" w:hAnsi="Times New Roman"/>
          <w:sz w:val="20"/>
          <w:szCs w:val="20"/>
        </w:rPr>
        <w:t xml:space="preserve">изации мероприятий подпрограммы </w:t>
      </w:r>
      <w:r w:rsidR="00E847A7" w:rsidRPr="00E847A7">
        <w:rPr>
          <w:rFonts w:ascii="Times New Roman" w:hAnsi="Times New Roman"/>
          <w:sz w:val="20"/>
          <w:szCs w:val="20"/>
        </w:rPr>
        <w:t>и расходования выделяемых бюджетных средств, подготовку отчетов о ходе реализации подпрограммы;</w:t>
      </w:r>
    </w:p>
    <w:p w:rsidR="00E847A7" w:rsidRPr="00E847A7" w:rsidRDefault="00E847A7" w:rsidP="00E847A7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внесение предложений о корректировке мероприяти</w:t>
      </w:r>
      <w:r w:rsidR="00CF749C">
        <w:rPr>
          <w:rFonts w:ascii="Times New Roman" w:hAnsi="Times New Roman"/>
          <w:sz w:val="20"/>
          <w:szCs w:val="20"/>
        </w:rPr>
        <w:t xml:space="preserve">й подпрограммы </w:t>
      </w:r>
      <w:r w:rsidRPr="00E847A7">
        <w:rPr>
          <w:rFonts w:ascii="Times New Roman" w:hAnsi="Times New Roman"/>
          <w:sz w:val="20"/>
          <w:szCs w:val="20"/>
        </w:rPr>
        <w:t>в соответствии с основными параметрами и приоритетами социально-экономического развития Богучанского района.</w:t>
      </w:r>
    </w:p>
    <w:p w:rsidR="00E847A7" w:rsidRPr="00E847A7" w:rsidRDefault="00E847A7" w:rsidP="00E847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Исполнителем мероприятий подпрограммы и главный распорядитель бюджетных средств подпрограммы является МКУ «Муниципальная служба Заказчика», который осуществляет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847A7" w:rsidRPr="00E847A7" w:rsidRDefault="00E847A7" w:rsidP="00E847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E847A7" w:rsidRPr="00E847A7" w:rsidRDefault="00E847A7" w:rsidP="00E847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Федеральный закон от 27.07.2010 № 190-ФЗ «О теплоснабжении»;</w:t>
      </w:r>
    </w:p>
    <w:p w:rsidR="00E847A7" w:rsidRPr="00E847A7" w:rsidRDefault="00E847A7" w:rsidP="00E847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Федеральный закон от 07.12.2011 № 416-ФЗ «О водоснабжении и водоотведении».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CF74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2.4. Управление подпрограммой и контроль</w:t>
      </w:r>
      <w:r w:rsidR="00CF749C">
        <w:rPr>
          <w:rFonts w:ascii="Times New Roman" w:hAnsi="Times New Roman"/>
          <w:sz w:val="20"/>
          <w:szCs w:val="20"/>
        </w:rPr>
        <w:t xml:space="preserve"> </w:t>
      </w:r>
      <w:r w:rsidRPr="00E847A7">
        <w:rPr>
          <w:rFonts w:ascii="Times New Roman" w:hAnsi="Times New Roman"/>
          <w:sz w:val="20"/>
          <w:szCs w:val="20"/>
        </w:rPr>
        <w:t>за ходом ее выполнения</w:t>
      </w: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CF749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E847A7" w:rsidRPr="00E847A7" w:rsidRDefault="00E847A7" w:rsidP="00CF749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Ответственными за подготовку и представление отчетных данных являются: администрация Богучанского района (отдел лесного хозяйства, жилищной политики, транспорта и связи) и МКУ «Муниципальная служба Заказчика» в сроки, установленные постановлением администрации Богучанского района от 17.07.2013 № 849-п.</w:t>
      </w:r>
    </w:p>
    <w:p w:rsidR="00E847A7" w:rsidRPr="00E847A7" w:rsidRDefault="00CF749C" w:rsidP="00E847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847A7" w:rsidRPr="00E847A7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E847A7" w:rsidRPr="00E847A7" w:rsidRDefault="00E847A7" w:rsidP="00E847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CF749C" w:rsidP="00E847A7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847A7" w:rsidRPr="00E847A7">
        <w:rPr>
          <w:rFonts w:ascii="Times New Roman" w:hAnsi="Times New Roman"/>
          <w:sz w:val="20"/>
          <w:szCs w:val="20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E847A7" w:rsidRPr="00E847A7" w:rsidRDefault="00CF749C" w:rsidP="00E847A7">
      <w:pPr>
        <w:pStyle w:val="ad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847A7" w:rsidRPr="00E847A7">
        <w:rPr>
          <w:rFonts w:ascii="Times New Roman" w:hAnsi="Times New Roman"/>
          <w:sz w:val="20"/>
          <w:szCs w:val="20"/>
        </w:rPr>
        <w:t>1. Снижение интегрального показателя аварийности инженерных сетей:</w:t>
      </w:r>
    </w:p>
    <w:p w:rsidR="00E847A7" w:rsidRPr="00E847A7" w:rsidRDefault="00E847A7" w:rsidP="00E84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теплоснабжения теплоснабжение с 4,7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2014 году до 4,6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2018 году; водоснабжение и водоотведение с 0,1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2014 году до 0,09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2018 году;</w:t>
      </w:r>
    </w:p>
    <w:p w:rsidR="00E847A7" w:rsidRPr="00E847A7" w:rsidRDefault="00E847A7" w:rsidP="00E84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     </w:t>
      </w:r>
      <w:r w:rsidR="00CF749C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2. Снижение потерь энергоресурсов в инженерных сетях с 30% в 2014 году до 29,9% в 2018 году;</w:t>
      </w:r>
    </w:p>
    <w:p w:rsidR="00E847A7" w:rsidRPr="00E847A7" w:rsidRDefault="00CF749C" w:rsidP="00CF749C">
      <w:pPr>
        <w:pStyle w:val="ad"/>
        <w:tabs>
          <w:tab w:val="left" w:pos="709"/>
        </w:tabs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847A7" w:rsidRPr="00E847A7">
        <w:rPr>
          <w:rFonts w:ascii="Times New Roman" w:hAnsi="Times New Roman"/>
          <w:sz w:val="20"/>
          <w:szCs w:val="20"/>
        </w:rPr>
        <w:t>3. Увеличение доли населения, обеспеченного питьевой водой, отвечающей требованиям безопасности, с 36,4% в 2014 году до 41% в 2018 году.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Реализация мероприятий подпрограммы приведет к улучшению состояния объектов жилищно-коммунального комплекса, что улучшит качество предоставления коммунальных услуг населению района, и как следствие, повысит качественный уровень жизни населения района.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E847A7" w:rsidRPr="00E847A7" w:rsidRDefault="00E847A7" w:rsidP="00E847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Перечень мероприятий п</w:t>
      </w:r>
      <w:r w:rsidRPr="00E847A7">
        <w:rPr>
          <w:rFonts w:ascii="Times New Roman" w:hAnsi="Times New Roman"/>
          <w:color w:val="000000"/>
          <w:sz w:val="20"/>
          <w:szCs w:val="20"/>
        </w:rPr>
        <w:t xml:space="preserve">одпрограммы приведены в </w:t>
      </w:r>
      <w:r w:rsidRPr="00E847A7">
        <w:rPr>
          <w:rFonts w:ascii="Times New Roman" w:hAnsi="Times New Roman"/>
          <w:sz w:val="20"/>
          <w:szCs w:val="20"/>
        </w:rPr>
        <w:t xml:space="preserve">приложении № 2 </w:t>
      </w:r>
      <w:r w:rsidRPr="00E847A7">
        <w:rPr>
          <w:rFonts w:ascii="Times New Roman" w:hAnsi="Times New Roman"/>
          <w:color w:val="000000"/>
          <w:sz w:val="20"/>
          <w:szCs w:val="20"/>
        </w:rPr>
        <w:t>к настоящей подпрограмме.</w:t>
      </w:r>
    </w:p>
    <w:p w:rsidR="00E847A7" w:rsidRPr="00E847A7" w:rsidRDefault="00E847A7" w:rsidP="00E847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847A7" w:rsidRPr="00E847A7" w:rsidRDefault="00E847A7" w:rsidP="00E847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Общий объем финансирования подпрограммы составляет: </w:t>
      </w:r>
      <w:r w:rsidRPr="00E847A7">
        <w:rPr>
          <w:rFonts w:ascii="Times New Roman" w:hAnsi="Times New Roman"/>
          <w:sz w:val="20"/>
          <w:szCs w:val="20"/>
        </w:rPr>
        <w:t>31505427,28 </w:t>
      </w:r>
      <w:r w:rsidRPr="00E847A7">
        <w:rPr>
          <w:rFonts w:ascii="Times New Roman" w:hAnsi="Times New Roman"/>
          <w:color w:val="000000"/>
          <w:sz w:val="20"/>
          <w:szCs w:val="20"/>
        </w:rPr>
        <w:t xml:space="preserve"> рублей, в том числе: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2014 год – 17433949,00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2015 год – 12701478,28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2016 год –   1220000,00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2017 год –               0,00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2018 год –     150000,00 рублей.</w:t>
      </w:r>
    </w:p>
    <w:p w:rsidR="00E847A7" w:rsidRPr="00E847A7" w:rsidRDefault="00E847A7" w:rsidP="00E847A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Краевой бюджет: 26184948,45 рублей, в том числе: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2014 год –  14800000,00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2015 год –  11384948,45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2016 год –                0,00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2017 год –                0,00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2018 год –</w:t>
      </w:r>
      <w:r w:rsidRPr="00E847A7">
        <w:rPr>
          <w:rFonts w:ascii="Times New Roman" w:hAnsi="Times New Roman"/>
          <w:color w:val="000000"/>
          <w:sz w:val="20"/>
          <w:szCs w:val="20"/>
        </w:rPr>
        <w:t xml:space="preserve">                0,00 рублей.</w:t>
      </w:r>
    </w:p>
    <w:p w:rsidR="00E847A7" w:rsidRPr="00E847A7" w:rsidRDefault="00E847A7" w:rsidP="00E847A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Районный бюджет:  </w:t>
      </w:r>
      <w:r w:rsidRPr="00E847A7">
        <w:rPr>
          <w:rFonts w:ascii="Times New Roman" w:hAnsi="Times New Roman"/>
          <w:sz w:val="20"/>
          <w:szCs w:val="20"/>
        </w:rPr>
        <w:t xml:space="preserve">5320478,83 </w:t>
      </w:r>
      <w:r w:rsidRPr="00E847A7">
        <w:rPr>
          <w:rFonts w:ascii="Times New Roman" w:hAnsi="Times New Roman"/>
          <w:color w:val="000000"/>
          <w:sz w:val="20"/>
          <w:szCs w:val="20"/>
        </w:rPr>
        <w:t>рублей, в том числе: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2014 год –  2633949,00 рублей; 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2015 год –  1316529,83 рублей; 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2016 год –  1220000,00 рублей: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2017 год –                0,0 рублей;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2018 год –     150000,00 рублей.</w:t>
      </w:r>
    </w:p>
    <w:p w:rsidR="00E847A7" w:rsidRPr="00E847A7" w:rsidRDefault="00E847A7" w:rsidP="00E84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E847A7" w:rsidRPr="00E847A7" w:rsidRDefault="00E847A7" w:rsidP="00E847A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E847A7" w:rsidRPr="00E847A7" w:rsidRDefault="00E847A7" w:rsidP="00E847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976"/>
        <w:gridCol w:w="896"/>
        <w:gridCol w:w="434"/>
        <w:gridCol w:w="415"/>
        <w:gridCol w:w="681"/>
        <w:gridCol w:w="354"/>
        <w:gridCol w:w="180"/>
        <w:gridCol w:w="695"/>
        <w:gridCol w:w="745"/>
        <w:gridCol w:w="745"/>
        <w:gridCol w:w="699"/>
        <w:gridCol w:w="400"/>
        <w:gridCol w:w="630"/>
        <w:gridCol w:w="750"/>
        <w:gridCol w:w="970"/>
      </w:tblGrid>
      <w:tr w:rsidR="00BB519A" w:rsidRPr="00BB519A" w:rsidTr="002E2676">
        <w:trPr>
          <w:trHeight w:val="1469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76" w:rsidRDefault="002E2676" w:rsidP="00BB5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5</w:t>
            </w:r>
          </w:p>
          <w:p w:rsidR="002E2676" w:rsidRDefault="00BB519A" w:rsidP="00BB5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BB519A" w:rsidRPr="00BB519A" w:rsidRDefault="002E2676" w:rsidP="00BB51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  <w:r w:rsidR="00BB519A" w:rsidRPr="00BB51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19.08.2016г.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B519A" w:rsidRPr="00BB51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625-п</w:t>
            </w:r>
          </w:p>
          <w:p w:rsidR="002E2676" w:rsidRDefault="002E2676" w:rsidP="002E2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19A" w:rsidRPr="00BB519A" w:rsidRDefault="00BB519A" w:rsidP="002E2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B51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«Развитие и модернизация </w:t>
            </w:r>
            <w:r w:rsidRPr="00BB51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объектов коммунальной инфраструктуры» на 2014-2018 годы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</w:tr>
      <w:tr w:rsidR="00BB519A" w:rsidRPr="00BB519A" w:rsidTr="002E2676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76" w:rsidRDefault="002E2676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BB519A" w:rsidRPr="00BB519A" w:rsidTr="002E267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B519A" w:rsidRPr="00BB519A" w:rsidTr="002E267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Подпрограма  «Развитие и модернизация объектов коммунальной инфраструктуры» на 2014-2018 годы</w:t>
            </w:r>
          </w:p>
        </w:tc>
      </w:tr>
      <w:tr w:rsidR="00BB519A" w:rsidRPr="00BB519A" w:rsidTr="002E267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Содержание жилищно-коммунального хозяйства в надлежащем состоянии</w:t>
            </w:r>
          </w:p>
        </w:tc>
      </w:tr>
      <w:tr w:rsidR="00BB519A" w:rsidRPr="00BB519A" w:rsidTr="002E267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 Создание условий для повышения энергоэффективности функционирования систем коммунальной инфраструктуры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 Капитальный ремонт,  реконструкция, находящихся в муниципальной собственности объектов коммунальной инфраструктуры, источников тепловой </w:t>
            </w: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энергии и тепловых сетей, объектов электросетевого хозяйства и источников электрической энергии, 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1.1. Капитальный ремонт наружных сетей тепло-, водоснабжения по ул. Береговая в п. Чунояр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84 709,00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84 709,00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429 м наружных сетей тепло-, водоснабжения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3 372 681,90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3 372 681,90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Капитальный ремонт наружных сетей тепло-, водоснабжения по ул. Береговая в п. Манзя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2 108 207,00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956 529,83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3 064 736,83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898 м наружных сетей тепло-, водоснабжения; в 2015г. финансирование работ выполненных в 2014г.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2 006 248,04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9 006 248,04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Капитальный ремонт наружных сетей тепло-, водоснабжения по ул. Ленина в п. Шиверский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425 033,00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425 033,00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338 м наружных сетей тепло-, водоснабжения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3 076 358,10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3 076 358,10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наружных сетей тепло-, водоснабжения по ул. Береговая в п. Шиверский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16 000,00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200 м наружных сетей тепло-, водоснабжения; в 2015г. финансирование работ выполненных в 2014г.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1 350 960,00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1 378 700,41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2 729 660,41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 Капитальный ремонт наружных сетей тепло-, водоснабжения по ул. Мира - ул.Молодеж</w:t>
            </w: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ная  от 30ТК21 до 30ТК43 п.Нижнетерянск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2015г- капитальный ремонт 429 м наружных сетей тепло-, водоснабжения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1.6. Капитальный ремонт наружных сетей тепло-, водоснабжения по ул. Мира - ул.Высотная  от 30ТК43 до 30ТК33 п.Нижнетерянск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2015г- капитальный ремонт 344 м наружных сетей тепло-, водоснабжения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 Софинансирование расходов по реконструкции и модернизации объектов коммунальной инфраструктуры.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03100S5710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Софинансирование расходов по реконструкции и модернизации объектов коммунальной инфраструктуры, находящихся в муниципальной собственности 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 Подготовка котельных к отопительному сезону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0310080000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1 220 000,0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Выполнение регламентных работ при подготовке котельных к отопительному сезону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31 505 427,28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B519A" w:rsidRPr="00BB519A" w:rsidTr="002E26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2E2676">
            <w:pPr>
              <w:tabs>
                <w:tab w:val="left" w:pos="39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5 320 478,83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B519A" w:rsidRPr="00BB519A" w:rsidTr="0093759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9A" w:rsidRPr="00BB519A" w:rsidRDefault="00BB519A" w:rsidP="002E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26 184 948,45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9A" w:rsidRPr="00BB519A" w:rsidRDefault="00BB519A" w:rsidP="00BB51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E847A7" w:rsidRDefault="00E847A7" w:rsidP="00E847A7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>Приложение № 6</w:t>
      </w:r>
    </w:p>
    <w:p w:rsidR="002E2676" w:rsidRPr="002E2676" w:rsidRDefault="002E2676" w:rsidP="002E2676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2E2676" w:rsidRPr="002E2676" w:rsidRDefault="002E2676" w:rsidP="002E2676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</w:t>
      </w:r>
      <w:r w:rsidRPr="002E2676">
        <w:rPr>
          <w:rFonts w:ascii="Times New Roman" w:hAnsi="Times New Roman"/>
          <w:sz w:val="18"/>
          <w:szCs w:val="18"/>
        </w:rPr>
        <w:t>от «19» «08»2016г.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2E2676">
        <w:rPr>
          <w:rFonts w:ascii="Times New Roman" w:hAnsi="Times New Roman"/>
          <w:sz w:val="18"/>
          <w:szCs w:val="18"/>
        </w:rPr>
        <w:t>625-п</w:t>
      </w:r>
    </w:p>
    <w:p w:rsidR="002E2676" w:rsidRPr="002E2676" w:rsidRDefault="002E2676" w:rsidP="002E2676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</w:p>
    <w:p w:rsidR="002E2676" w:rsidRPr="002E2676" w:rsidRDefault="002E2676" w:rsidP="002E2676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>Приложение №  9</w:t>
      </w:r>
    </w:p>
    <w:p w:rsidR="002E2676" w:rsidRPr="002E2676" w:rsidRDefault="002E2676" w:rsidP="002E2676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2E2676" w:rsidRPr="002E2676" w:rsidRDefault="002E2676" w:rsidP="002E2676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Подпрограмма</w:t>
      </w: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«Реконструкция и капитальный ремонт объектов коммунальной инфраструктуры муниципального образования Богучанский район»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2676">
        <w:rPr>
          <w:rFonts w:ascii="Times New Roman" w:hAnsi="Times New Roman"/>
          <w:sz w:val="20"/>
          <w:szCs w:val="20"/>
        </w:rPr>
        <w:t>на 2014-2018 годы</w:t>
      </w: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pStyle w:val="affff7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Паспорт подпрограммы</w:t>
      </w:r>
    </w:p>
    <w:p w:rsidR="002E2676" w:rsidRPr="002E2676" w:rsidRDefault="002E2676" w:rsidP="002E2676">
      <w:pPr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7"/>
      </w:tblGrid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«Реконструкция и капитальный ремонт объектов коммунальной инфраструктуры муниципального образования Богучанский район» на 2014-2018 годы (далее – подпрограмма)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Создание условий для приведения коммунальной инфраструктуры в надлежащее </w:t>
            </w:r>
            <w:r w:rsidRPr="002E2676">
              <w:rPr>
                <w:rFonts w:ascii="Times New Roman" w:hAnsi="Times New Roman"/>
                <w:sz w:val="16"/>
                <w:szCs w:val="16"/>
              </w:rPr>
              <w:lastRenderedPageBreak/>
              <w:t>состояние, обеспечивающие комфортные условия проживания в муниципальном образовании Богучанский район.</w:t>
            </w:r>
          </w:p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Для реализации цели необходимо решение следующей задачи:</w:t>
            </w:r>
          </w:p>
          <w:p w:rsidR="002E2676" w:rsidRPr="002E2676" w:rsidRDefault="002E2676" w:rsidP="002E49A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Целевые индикаторы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- Снижение уровня износа коммунальной инфраструктуры, в том числе: </w:t>
            </w:r>
          </w:p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теплоснабжение </w:t>
            </w:r>
          </w:p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от 2 % в 2014 году до  2,5%  к 2018 году</w:t>
            </w:r>
          </w:p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от 1,5 % в 2014 году до  2,1%  к 2018 году</w:t>
            </w:r>
          </w:p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водоотведение</w:t>
            </w:r>
          </w:p>
          <w:p w:rsidR="002E2676" w:rsidRPr="002E2676" w:rsidRDefault="002E2676" w:rsidP="002E49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от 0 % в 2014 году до  0,5%  к 2018 году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2014 – 2018 годы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составляет: 204952505,89 рублей, из них: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2014 году –  31170833,83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2015 году –  57545338,40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2016 году –  86236333,66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2017 году –  15000000,00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2018 году  – 15000000,00 рублей, в т.ч.: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Краевой бюджет – 29992500,00 рублей, из них: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2014 году –               0,00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2015 году –   1992500,00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2016 году –  28000000,00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2017 году –               0,00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2018 году  –              0,00 рублей.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Районный бюджет – 174960005,89 рублей, из них: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2014 году –  31170833,83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2015 году –  55552838,40 рублей;</w:t>
            </w:r>
          </w:p>
          <w:p w:rsidR="002E2676" w:rsidRPr="002E2676" w:rsidRDefault="002E2676" w:rsidP="002E49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2016 году –  58236333,66 рублей;</w:t>
            </w:r>
          </w:p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2017 году –    15000000,00 рублей;</w:t>
            </w:r>
          </w:p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2018 году  –   15000000,00 рублей.</w:t>
            </w:r>
          </w:p>
        </w:tc>
      </w:tr>
      <w:tr w:rsidR="002E2676" w:rsidRPr="002E2676" w:rsidTr="002E49A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связи);</w:t>
            </w:r>
          </w:p>
          <w:p w:rsidR="002E2676" w:rsidRPr="002E2676" w:rsidRDefault="002E2676" w:rsidP="002E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Заказчика».</w:t>
            </w:r>
          </w:p>
        </w:tc>
      </w:tr>
    </w:tbl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</w:t>
      </w:r>
      <w:r w:rsidRPr="002E2676">
        <w:rPr>
          <w:rFonts w:ascii="Times New Roman" w:hAnsi="Times New Roman"/>
          <w:sz w:val="20"/>
          <w:szCs w:val="20"/>
        </w:rPr>
        <w:tab/>
        <w:t>Основные разделы подпрограммы</w:t>
      </w:r>
    </w:p>
    <w:p w:rsidR="002E2676" w:rsidRPr="002E2676" w:rsidRDefault="002E2676" w:rsidP="002E49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ab/>
        <w:t xml:space="preserve">2.1. Постановка общерайонной проблемы и </w:t>
      </w:r>
      <w:r w:rsidR="002E49A7">
        <w:rPr>
          <w:rFonts w:ascii="Times New Roman" w:hAnsi="Times New Roman"/>
          <w:sz w:val="20"/>
          <w:szCs w:val="20"/>
        </w:rPr>
        <w:t xml:space="preserve"> </w:t>
      </w:r>
      <w:r w:rsidRPr="002E2676">
        <w:rPr>
          <w:rFonts w:ascii="Times New Roman" w:hAnsi="Times New Roman"/>
          <w:sz w:val="20"/>
          <w:szCs w:val="20"/>
        </w:rPr>
        <w:t>обоснование необходимости разработки подпрограммы.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49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Коммунальный комплекс Богучанского района (далее - район) характеризуется:</w:t>
      </w:r>
    </w:p>
    <w:p w:rsidR="002E2676" w:rsidRPr="002E2676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значительным уровнем износа объектов коммунального назначения;</w:t>
      </w:r>
    </w:p>
    <w:p w:rsidR="002E2676" w:rsidRPr="002E2676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сверхнормативными потерями </w:t>
      </w:r>
      <w:r w:rsidR="002E49A7">
        <w:rPr>
          <w:rFonts w:ascii="Times New Roman" w:hAnsi="Times New Roman"/>
          <w:sz w:val="20"/>
          <w:szCs w:val="20"/>
        </w:rPr>
        <w:t xml:space="preserve">энергоресурсов на всех стадиях </w:t>
      </w:r>
      <w:r w:rsidRPr="002E2676">
        <w:rPr>
          <w:rFonts w:ascii="Times New Roman" w:hAnsi="Times New Roman"/>
          <w:sz w:val="20"/>
          <w:szCs w:val="20"/>
        </w:rPr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Услуги в сфере теплоснабжения жилищно-коммунального хозяйства предоставляют 45 котельных, из них 24 теплоисточника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56 км"/>
        </w:smartTagPr>
        <w:r w:rsidRPr="002E2676">
          <w:rPr>
            <w:rFonts w:ascii="Times New Roman" w:hAnsi="Times New Roman"/>
            <w:sz w:val="20"/>
            <w:szCs w:val="20"/>
          </w:rPr>
          <w:t>156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сетей теплоснабжения - </w:t>
      </w:r>
      <w:smartTag w:uri="urn:schemas-microsoft-com:office:smarttags" w:element="metricconverter">
        <w:smartTagPr>
          <w:attr w:name="ProductID" w:val="38,51 км"/>
        </w:smartTagPr>
        <w:r w:rsidRPr="002E2676">
          <w:rPr>
            <w:rFonts w:ascii="Times New Roman" w:hAnsi="Times New Roman"/>
            <w:sz w:val="20"/>
            <w:szCs w:val="20"/>
          </w:rPr>
          <w:t>38,51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Централизованным водоснабжением в районе обеспечено 36,1% населения, нецентрализованными водоисточниками пользуется 63,9% потребителей. Доля жителей, пользующихся привозной водой, составляет 30,0%. </w:t>
      </w:r>
    </w:p>
    <w:p w:rsidR="002E2676" w:rsidRPr="002E2676" w:rsidRDefault="002E2676" w:rsidP="002E2676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lastRenderedPageBreak/>
        <w:t>Доля населения района, обеспеченного доброкачественной питьевого водой, составляет 88,4%.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91 км"/>
        </w:smartTagPr>
        <w:r w:rsidRPr="002E2676">
          <w:rPr>
            <w:rFonts w:ascii="Times New Roman" w:hAnsi="Times New Roman"/>
            <w:sz w:val="20"/>
            <w:szCs w:val="20"/>
          </w:rPr>
          <w:t>191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сетей водоснабжения - </w:t>
      </w:r>
      <w:smartTag w:uri="urn:schemas-microsoft-com:office:smarttags" w:element="metricconverter">
        <w:smartTagPr>
          <w:attr w:name="ProductID" w:val="43 км"/>
        </w:smartTagPr>
        <w:r w:rsidRPr="002E2676">
          <w:rPr>
            <w:rFonts w:ascii="Times New Roman" w:hAnsi="Times New Roman"/>
            <w:sz w:val="20"/>
            <w:szCs w:val="20"/>
          </w:rPr>
          <w:t>43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2E2676" w:rsidRPr="002E2676" w:rsidRDefault="002E2676" w:rsidP="002E26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430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более 13 км.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недостаточным объемом бюджетного и частного финансирования;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E2676" w:rsidRPr="002E2676" w:rsidRDefault="002E2676" w:rsidP="002E26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E2676" w:rsidRPr="002E2676" w:rsidRDefault="002E2676" w:rsidP="002E26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2E2676" w:rsidRPr="002E2676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E2676" w:rsidRPr="002E2676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2.2. Основная цель и задачи, этапы и сроки выполнения</w:t>
      </w: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подпрограммы, целевые индикаторы 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2E2676" w:rsidRPr="002E2676" w:rsidRDefault="002E2676" w:rsidP="002E267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lastRenderedPageBreak/>
        <w:t>В рамках настоящей задачи планируется провести капитальный ремонт сетей тепло-,водоснабжения,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2E2676" w:rsidRPr="002E2676" w:rsidRDefault="002E2676" w:rsidP="002E267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Срок реализации подпрограммы:  2014 -2018 годы.</w:t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Промежуточные и конечные социально-экономические результаты решения проблем отрасли характеризуются целевыми индикаторами выполнения </w:t>
      </w:r>
      <w:r w:rsidR="002E49A7">
        <w:rPr>
          <w:rFonts w:ascii="Times New Roman" w:hAnsi="Times New Roman"/>
          <w:sz w:val="20"/>
          <w:szCs w:val="20"/>
        </w:rPr>
        <w:t>подпрограммы.</w:t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рамках задач, стоящих перед администрацией Богучанского района сформирована подпрограмма. </w:t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2E2676">
        <w:rPr>
          <w:rFonts w:ascii="Times New Roman" w:hAnsi="Times New Roman"/>
          <w:sz w:val="20"/>
          <w:szCs w:val="20"/>
        </w:rPr>
        <w:tab/>
        <w:t xml:space="preserve"> </w:t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оценка потребностей в финансовых средствах;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</w:p>
    <w:p w:rsidR="002E49A7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 w:rsidR="002E49A7">
        <w:rPr>
          <w:rFonts w:ascii="Times New Roman" w:hAnsi="Times New Roman"/>
          <w:sz w:val="20"/>
          <w:szCs w:val="20"/>
        </w:rPr>
        <w:t>целевых индикаторов.</w:t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  <w:r w:rsidR="002E49A7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разработка нормативных актов, необходимых для реализации подпрограммы;</w:t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2E2676">
        <w:rPr>
          <w:rFonts w:ascii="Times New Roman" w:hAnsi="Times New Roman"/>
          <w:sz w:val="20"/>
          <w:szCs w:val="20"/>
        </w:rPr>
        <w:tab/>
        <w:t xml:space="preserve"> </w:t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подготовка ежегодного отчета о ходе реализации подпрограммы. </w:t>
      </w:r>
    </w:p>
    <w:p w:rsidR="002E2676" w:rsidRPr="002E2676" w:rsidRDefault="002E2676" w:rsidP="002E49A7">
      <w:pPr>
        <w:pStyle w:val="ad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  <w:t>Перечень целевых индикаторов подпрограммы представлен в приложении № 1 к настоящей подпрограмме.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Исполнителем мероприятий подпрограммы и главный распорядитель бюджетных средств подпрограммы является МКУ «Муниципальная служба Заказчика», который осуществляет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2676" w:rsidRPr="002E2676" w:rsidRDefault="002E2676" w:rsidP="002E267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2E2676" w:rsidRPr="002E2676" w:rsidRDefault="002E2676" w:rsidP="002E267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Федеральный закон от 27.07.2010 № 190-ФЗ «О теплоснабжении»;</w:t>
      </w:r>
    </w:p>
    <w:p w:rsidR="002E2676" w:rsidRPr="002E2676" w:rsidRDefault="002E2676" w:rsidP="002E267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Федеральный закон от 07.12.2011 № 416-ФЗ «О водоснабжении и водоотведении».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2.4. Управление подпрограммой и контроль за ходом ее выполнения</w:t>
      </w:r>
    </w:p>
    <w:p w:rsidR="002E2676" w:rsidRPr="002E2676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49A7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2E2676" w:rsidRPr="002E2676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2676" w:rsidRPr="002E2676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2E2676" w:rsidRPr="005C129D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E2676" w:rsidRPr="002E49A7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Характеристика целевых индикаторов подпрограммы, оценивающих социально-экономический эффект от ее реализации, заключается в снижении уровня износа объектов коммунальной инфраструктуры и составляет:</w:t>
      </w:r>
    </w:p>
    <w:p w:rsidR="002E2676" w:rsidRPr="002E49A7" w:rsidRDefault="002E49A7" w:rsidP="002E267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E2676" w:rsidRPr="002E49A7">
        <w:rPr>
          <w:rFonts w:ascii="Times New Roman" w:hAnsi="Times New Roman"/>
          <w:sz w:val="20"/>
          <w:szCs w:val="20"/>
        </w:rPr>
        <w:t>- теплоснабжение от 2 % в 2014 году до  2,5%  к 2018 году;</w:t>
      </w:r>
    </w:p>
    <w:p w:rsidR="002E2676" w:rsidRPr="002E49A7" w:rsidRDefault="002E49A7" w:rsidP="002E267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E2676" w:rsidRPr="002E49A7">
        <w:rPr>
          <w:rFonts w:ascii="Times New Roman" w:hAnsi="Times New Roman"/>
          <w:sz w:val="20"/>
          <w:szCs w:val="20"/>
        </w:rPr>
        <w:t>- водоснабжение от 1,5 % в 2014 году до  2,1%  к 2018 году;</w:t>
      </w:r>
    </w:p>
    <w:p w:rsidR="002E2676" w:rsidRPr="002E49A7" w:rsidRDefault="002E49A7" w:rsidP="002E49A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E2676" w:rsidRPr="002E49A7">
        <w:rPr>
          <w:rFonts w:ascii="Times New Roman" w:hAnsi="Times New Roman"/>
          <w:sz w:val="20"/>
          <w:szCs w:val="20"/>
        </w:rPr>
        <w:t>- водоотведение от 0 % в 2014 году до  0,5%  к 2018.</w:t>
      </w:r>
    </w:p>
    <w:p w:rsidR="002E2676" w:rsidRPr="002E49A7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2E2676" w:rsidRPr="002E49A7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2E2676" w:rsidRPr="002E49A7" w:rsidRDefault="002E2676" w:rsidP="002E26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2E2676" w:rsidRPr="002E49A7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2676" w:rsidRPr="002E49A7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2E2676" w:rsidRPr="002E49A7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2676" w:rsidRPr="002E49A7" w:rsidRDefault="002E49A7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E2676" w:rsidRPr="002E49A7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настоящей подпрограмме.</w:t>
      </w:r>
    </w:p>
    <w:p w:rsidR="002E2676" w:rsidRPr="002E49A7" w:rsidRDefault="002E2676" w:rsidP="002E2676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E2676" w:rsidRPr="002E49A7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E2676" w:rsidRPr="002E49A7" w:rsidRDefault="002E2676" w:rsidP="002E26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Общий объем финансирования подпрограммы составляет: 204952505,89 рублей, в том числе: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2014 год –  31170833,83 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2015 год –  57545338,40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2016 год –  86236333,66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2017 год –  15000000,00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2018 год –  15000000,00 рублей.</w:t>
      </w:r>
    </w:p>
    <w:p w:rsidR="002E2676" w:rsidRPr="002E49A7" w:rsidRDefault="002E2676" w:rsidP="002E26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Краевой бюджет 29992500,00 рублей, из них: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2014 год –               0,00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2015 год –   1992500,00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2016 год –  28000000,00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2017 год –               0,00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2018 год –               0,00 рублей.</w:t>
      </w:r>
    </w:p>
    <w:p w:rsidR="002E2676" w:rsidRPr="002E49A7" w:rsidRDefault="002E2676" w:rsidP="002E26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Районный бюджет 174960005,89 рублей, из них: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2014 год –   31170833,83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2015 год –   55552838,40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2016 год –   58236333,66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2017 год –   15000000,00 рублей;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2018 год –   15000000,00 рублей.</w:t>
      </w:r>
    </w:p>
    <w:p w:rsidR="002E2676" w:rsidRPr="002E49A7" w:rsidRDefault="002E2676" w:rsidP="002E26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2E2676" w:rsidRPr="002E49A7" w:rsidRDefault="002E2676" w:rsidP="002E26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2E2676" w:rsidRDefault="002E2676" w:rsidP="00E847A7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910"/>
        <w:gridCol w:w="845"/>
        <w:gridCol w:w="417"/>
        <w:gridCol w:w="402"/>
        <w:gridCol w:w="647"/>
        <w:gridCol w:w="343"/>
        <w:gridCol w:w="90"/>
        <w:gridCol w:w="733"/>
        <w:gridCol w:w="704"/>
        <w:gridCol w:w="704"/>
        <w:gridCol w:w="704"/>
        <w:gridCol w:w="704"/>
        <w:gridCol w:w="704"/>
        <w:gridCol w:w="746"/>
        <w:gridCol w:w="917"/>
      </w:tblGrid>
      <w:tr w:rsidR="002E49A7" w:rsidRPr="002E49A7" w:rsidTr="002E49A7">
        <w:trPr>
          <w:trHeight w:val="1458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№ 7</w:t>
            </w:r>
          </w:p>
          <w:p w:rsidR="002E49A7" w:rsidRDefault="002E49A7" w:rsidP="002E4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E49A7" w:rsidRPr="002E49A7" w:rsidRDefault="002E49A7" w:rsidP="002E4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19.08.20162016 №625-п</w:t>
            </w:r>
          </w:p>
          <w:p w:rsidR="002E49A7" w:rsidRDefault="002E49A7" w:rsidP="002E4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E49A7" w:rsidRDefault="002E49A7" w:rsidP="002E4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2E49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 капитальный ремонт объектов</w:t>
            </w:r>
          </w:p>
          <w:p w:rsidR="002E49A7" w:rsidRPr="002E49A7" w:rsidRDefault="002E49A7" w:rsidP="002E4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коммунальной инфраструктуры муниципального образования Богучанский район» на 2014-2018 годы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</w:tr>
      <w:tr w:rsidR="002E49A7" w:rsidRPr="002E49A7" w:rsidTr="002E49A7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2E49A7" w:rsidRPr="002E49A7" w:rsidTr="002E49A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E49A7" w:rsidRPr="002E49A7" w:rsidTr="002E49A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 «Реконструкция и капитальный ремонт объектов коммунальной инфраструктуры муниципального образования Богучанский район» на 2014-2018 годы</w:t>
            </w:r>
          </w:p>
        </w:tc>
      </w:tr>
      <w:tr w:rsidR="002E49A7" w:rsidRPr="002E49A7" w:rsidTr="002E49A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2E49A7" w:rsidRPr="002E49A7" w:rsidTr="002E49A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 Капитальный ремонт сетей тепло-,водоснабжения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12 571 018,09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21 005 416,29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33 576 434,38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тепло-,водоснабжения  2014г -2,048 км; 2015г - 2,165 км.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тепло-,водоснабжения  2016г - 1,224 км.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тепло-,водоснабжения  2016г  в п.Хребтовый- 1,038 км.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2 943 000,00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5 843 000,00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водоснабжения  2014г-2,36 км; 2015г- 1,35 км.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Капитальный ремонт котлов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5 448 110,00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7 041 541,00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12 489 651,00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котлов на котельных МО  2014г.-5 шт; 2015г-4 шт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0358236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2015 году капитальный ремонт котлов в котельной № 40 п.Чунояр - 2 шт.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0357745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4 285 595,00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4 285 595,00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котлов на котельных МО  2016г-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 шт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1.4. Капитальный ремонт объектов водоснабжения и водоотведения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2 664 125,01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2 710 158,11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5 374 283,12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капитальный ремонт водобашен - 3 ед., разработка проектов и устройство зон санитарной охраны водозаборных сооружений, капитальный ремонт канализационных колодцев - 10 ед.                                                                                                                                                                                              В 2015 году капитальный ремонт водобашен - 5 ед.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капитальный ремонт водобашен - 2 ед.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 Капитальный ремонт объектов теплоснабжения и сооружений комунального назначения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5 854 254,83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21 850 223,00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27 704 477,83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капитальный ремонт дымовой трубы в котельной № 6 в с. Богучаны; устройство электрокотлов в доме № 6 ул. Юности в с. Богучаны;, капитальный ремонт воздушной линии электропередач котельной №1 п. ангарский - 510 м.; капитальный ремонт системы газоотведения котельная № 24 в п. Шиверский; капитальный ремонт водобашни п. Хребтовый; капитальный ремонт сетей тепло, водоснабжения п. Невонка ул. Советская; капитальный ремонт сетей тепло,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водоснабжения п. Шиверский ул. Ленина.                                                                                      В 2015 году  капитальный ремонт линии электропередач от скважин № 1,5,6 водозаборного сооружения из подземных источников до щита ВРУ п.Таежный - 1 км; снос котельной №16 с.Богучаны; капитальный ремонт кровли котельной №47 п.Осиновый Мыс - 246м2, аварийно-восстановительные работы с заменой котла №5 и технологического оборудования в котельной №34 в п.Таежный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24 457 997,00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54 457 997,00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аварийно-восстановительные работы с заменой котла №5 и технологического оборудования в котельной №34 в п.Таежный (не выполненные в 2015г.), ремонт крыши котельной №4 п.Беляки, ремонт кровли и стен котельной №20 п.Гремучий, гидравлическая настройка теплосетей п.Осиновый Мыс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23 000 000,00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2016 году капитальный ремонт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котла №4 и технологического оборудования в котельной №34 п.Таежный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1.6. Подготовка проектно-сметной документации. Проведение обследований и  испытательных работ. Замена опор и монтаж сетей внешнего электроснабжения.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проведение испытаний  и измерений проводов, кабелей, автоматических выключателей сетей внутреннего электроснабжения на 2-х котельных;                                                                                                              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Обследование строительных конструкций, дымовых труб в котельной № 34 п. Таежный;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Выполнение проектно-сметных работ и монтаж сетей внешнего электроснабжения котельной № 21 п. Красногорьевский;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Проведение измерения сопротивления заземляющих устройств ж/д в п. Пинчуга, с. Богучаны - 10 ед.;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Разработка проектов санитарно-защитных зон котельных № 10, № 12, замена опор от котельной № 18 - 3 шт.         </w:t>
            </w:r>
          </w:p>
        </w:tc>
      </w:tr>
      <w:tr w:rsidR="002E49A7" w:rsidRPr="002E49A7" w:rsidTr="002E49A7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15 207 000,00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15 207 000,00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разработка проекта реконструкции котельной №34 п.Таежный, проекта зоны санитарной охраны котельной №10 с.Богучаны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, проекта устройства склада временного хранения шлака на котельной №10 с.Богучаны</w:t>
            </w:r>
          </w:p>
        </w:tc>
      </w:tr>
      <w:tr w:rsidR="002E49A7" w:rsidRPr="002E49A7" w:rsidTr="002E49A7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204 952 505,89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E49A7" w:rsidRPr="002E49A7" w:rsidTr="002E49A7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E49A7" w:rsidRPr="002E49A7" w:rsidTr="002E49A7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29 992 500,00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E49A7" w:rsidRPr="002E49A7" w:rsidTr="002E49A7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174 960 005,89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7" w:rsidRPr="002E49A7" w:rsidRDefault="002E49A7" w:rsidP="002E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2E49A7" w:rsidRDefault="002E49A7" w:rsidP="00E847A7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928"/>
        <w:gridCol w:w="768"/>
        <w:gridCol w:w="415"/>
        <w:gridCol w:w="398"/>
        <w:gridCol w:w="637"/>
        <w:gridCol w:w="343"/>
        <w:gridCol w:w="163"/>
        <w:gridCol w:w="580"/>
        <w:gridCol w:w="743"/>
        <w:gridCol w:w="804"/>
        <w:gridCol w:w="679"/>
        <w:gridCol w:w="743"/>
        <w:gridCol w:w="836"/>
        <w:gridCol w:w="1533"/>
      </w:tblGrid>
      <w:tr w:rsidR="00BC667D" w:rsidRPr="00BC667D" w:rsidTr="00BC667D">
        <w:trPr>
          <w:trHeight w:val="858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8</w:t>
            </w:r>
          </w:p>
          <w:p w:rsidR="00BC667D" w:rsidRDefault="00BC667D" w:rsidP="00BC6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BC667D" w:rsidRPr="00BC667D" w:rsidRDefault="00BC667D" w:rsidP="00BC6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 №625-п</w:t>
            </w:r>
          </w:p>
          <w:p w:rsidR="00BC667D" w:rsidRDefault="00BC667D" w:rsidP="00BC6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C667D" w:rsidRDefault="00BC667D" w:rsidP="00BC6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C66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"Создание условий для безубыточной деятельности </w:t>
            </w:r>
          </w:p>
          <w:p w:rsidR="00BC667D" w:rsidRPr="00BC667D" w:rsidRDefault="00BC667D" w:rsidP="00BC6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организаций жилищно-коммунального комплекса Богучанского района" на 2014-2018годы</w:t>
            </w: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BC667D" w:rsidRPr="00BC667D" w:rsidTr="00BC667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"Создание условий для безубыточной деятельности организаций жилищно-коммунального комплекса  Богучанского района" на 2014-2018 годы</w:t>
            </w:r>
          </w:p>
        </w:tc>
      </w:tr>
      <w:tr w:rsidR="00BC667D" w:rsidRPr="00BC667D" w:rsidTr="00BC667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BC667D" w:rsidRPr="00BC667D" w:rsidTr="00BC667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19 806 100,00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18 157 700,00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37 963 800,00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0,4 тыс.человек</w:t>
            </w: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59 670 000,00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Предоставление субвенции на реализацию мер  дополнител</w:t>
            </w: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Финансовая стабильность организаций жилищно-коммунального комплекса, обеспечение доступности </w:t>
            </w: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коммунальных услуг для 11,5 тыс.человек</w:t>
            </w: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148 002 041,00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149 926 800,00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149 926 800,00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447 855 641,00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1 011 984,00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1 011 984,00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305 613,00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305 613,00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551 882,00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551 882,00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55 280,00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55 280,00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C667D" w:rsidRPr="00BC667D" w:rsidTr="00BC667D">
        <w:trPr>
          <w:trHeight w:val="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7D" w:rsidRPr="00BC667D" w:rsidRDefault="00BC667D" w:rsidP="00BC6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Субсидии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0328001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Выполнение работ по оценке эксплуатационных запасов подземных вод</w:t>
            </w:r>
          </w:p>
        </w:tc>
      </w:tr>
      <w:tr w:rsidR="00BC667D" w:rsidRPr="00BC667D" w:rsidTr="00BC667D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848 347 617,00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C667D" w:rsidRPr="00BC667D" w:rsidTr="00BC667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BC667D" w:rsidRPr="00BC667D" w:rsidTr="00BC667D">
        <w:trPr>
          <w:trHeight w:val="20"/>
        </w:trPr>
        <w:tc>
          <w:tcPr>
            <w:tcW w:w="1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838 347 617,00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C667D" w:rsidRPr="00BC667D" w:rsidTr="00BC667D">
        <w:trPr>
          <w:trHeight w:val="20"/>
        </w:trPr>
        <w:tc>
          <w:tcPr>
            <w:tcW w:w="1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7D" w:rsidRPr="00BC667D" w:rsidRDefault="00BC667D" w:rsidP="00BC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7D" w:rsidRPr="00BC667D" w:rsidRDefault="00BC667D" w:rsidP="00BC6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345BAB" w:rsidRDefault="00345BAB" w:rsidP="00E847A7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D31990" w:rsidRPr="00D31990" w:rsidRDefault="00D31990" w:rsidP="00D319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31990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D31990" w:rsidRPr="00D31990" w:rsidRDefault="00D31990" w:rsidP="00D319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31990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D31990" w:rsidRPr="00D31990" w:rsidRDefault="00D31990" w:rsidP="00D31990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19. 08.2016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D31990">
        <w:rPr>
          <w:rFonts w:ascii="Times New Roman" w:hAnsi="Times New Roman"/>
          <w:sz w:val="20"/>
          <w:szCs w:val="20"/>
        </w:rPr>
        <w:t xml:space="preserve">  с. Богучаны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31990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1990">
        <w:rPr>
          <w:rFonts w:ascii="Times New Roman" w:hAnsi="Times New Roman"/>
          <w:sz w:val="20"/>
          <w:szCs w:val="20"/>
        </w:rPr>
        <w:t xml:space="preserve">626-п            </w:t>
      </w:r>
    </w:p>
    <w:p w:rsidR="00D31990" w:rsidRPr="00D31990" w:rsidRDefault="00D31990" w:rsidP="00D31990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1990" w:rsidRPr="00D31990" w:rsidRDefault="00D31990" w:rsidP="00D31990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1990" w:rsidRPr="00D31990" w:rsidRDefault="00D31990" w:rsidP="00D31990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О внесении изменений в 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1395-п.</w:t>
      </w:r>
    </w:p>
    <w:p w:rsidR="00D31990" w:rsidRPr="00D31990" w:rsidRDefault="00D31990" w:rsidP="00D319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1990" w:rsidRPr="00D31990" w:rsidRDefault="00D31990" w:rsidP="00D3199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 ПОСТАНОВЛЯЮ:</w:t>
      </w:r>
    </w:p>
    <w:p w:rsidR="00D31990" w:rsidRPr="00D31990" w:rsidRDefault="00D31990" w:rsidP="00D31990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1. Внести изменения в муниципальную программу «Защита населения и территории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 (далее – муниципальная программа), следующего содержания: </w:t>
      </w:r>
    </w:p>
    <w:p w:rsidR="00D31990" w:rsidRPr="00D31990" w:rsidRDefault="00D31990" w:rsidP="00D31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 1.1. Приложение к постановлению администрации Богучанского района от 01.11.2013 № 1395-п (далее – муниципальная программа), изложить в новой редакции, согласно приложению № 1 к настоящему постановлению.</w:t>
      </w:r>
    </w:p>
    <w:p w:rsidR="00D31990" w:rsidRPr="00D31990" w:rsidRDefault="00D31990" w:rsidP="00D31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 1.2. Приложение № 2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2 к настоящему постановлению.</w:t>
      </w:r>
    </w:p>
    <w:p w:rsidR="00D31990" w:rsidRPr="00D31990" w:rsidRDefault="00D31990" w:rsidP="00D319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color w:val="000000"/>
          <w:sz w:val="20"/>
          <w:szCs w:val="20"/>
        </w:rPr>
        <w:t xml:space="preserve">1.3. </w:t>
      </w:r>
      <w:r w:rsidRPr="00D31990">
        <w:rPr>
          <w:rFonts w:ascii="Times New Roman" w:hAnsi="Times New Roman"/>
          <w:sz w:val="20"/>
          <w:szCs w:val="20"/>
        </w:rPr>
        <w:t>Приложение № 3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3 к настоящему постановлению.</w:t>
      </w:r>
    </w:p>
    <w:p w:rsidR="00D31990" w:rsidRPr="00D31990" w:rsidRDefault="00D31990" w:rsidP="00D319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1.4. Приложение № 1 к паспорту муниципальной программы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4 к настоящему постановлению.</w:t>
      </w:r>
    </w:p>
    <w:p w:rsidR="00D31990" w:rsidRPr="00D31990" w:rsidRDefault="00D31990" w:rsidP="00D319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lastRenderedPageBreak/>
        <w:t>1.5. Приложение № 2 к паспорту муниципальной программы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5 к настоящему постановлению.</w:t>
      </w:r>
    </w:p>
    <w:p w:rsidR="00D31990" w:rsidRPr="00D31990" w:rsidRDefault="00D31990" w:rsidP="00D31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1.6. Приложение № 6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6 к настоящему постановлению.</w:t>
      </w:r>
    </w:p>
    <w:p w:rsidR="00D31990" w:rsidRPr="00D31990" w:rsidRDefault="00D31990" w:rsidP="00D319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1.7. Приложение № 2 к подпрограмме «Борьба с пожарами в населенных пунктах Богучанского района» на 2014-2018 годы изложить в новой редакции, согласно приложению № 7 к настоящему постановлению.</w:t>
      </w:r>
    </w:p>
    <w:p w:rsidR="00D31990" w:rsidRPr="00D31990" w:rsidRDefault="00D31990" w:rsidP="00D31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1.8 Приложение № 5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8 к настоящему постановлению.</w:t>
      </w:r>
    </w:p>
    <w:p w:rsidR="00D31990" w:rsidRPr="00D31990" w:rsidRDefault="00D31990" w:rsidP="00D319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1.9. Приложение № 2 к подпрограмме «Предупреждение и помощь населению района в чрезвычайных ситуациях, а так же использование информационно-коммуникационных технологий для обеспечения безопасности населения района» на 2014-2018 годы изложить в новой редакции, согласно приложению № 9 к настоящему постановлению.</w:t>
      </w:r>
    </w:p>
    <w:p w:rsidR="00D31990" w:rsidRPr="00D31990" w:rsidRDefault="00D31990" w:rsidP="00D31990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31990">
        <w:rPr>
          <w:rFonts w:ascii="Times New Roman" w:hAnsi="Times New Roman"/>
          <w:color w:val="000000"/>
          <w:sz w:val="20"/>
          <w:szCs w:val="20"/>
        </w:rPr>
        <w:t>2. Контроль за исполнением настоящего постановления возложить на первого заместителя Главы Богучанского района В. Ю. Карнаухова.</w:t>
      </w:r>
    </w:p>
    <w:p w:rsidR="00D31990" w:rsidRPr="00D31990" w:rsidRDefault="00D31990" w:rsidP="00D319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31990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D31990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днем опубликования в Официальном вестнике Богучанского района.</w:t>
      </w:r>
    </w:p>
    <w:p w:rsidR="0033449B" w:rsidRPr="00D31990" w:rsidRDefault="0033449B" w:rsidP="00D31990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92"/>
        <w:gridCol w:w="4778"/>
      </w:tblGrid>
      <w:tr w:rsidR="00D31990" w:rsidRPr="00D31990" w:rsidTr="009649D9">
        <w:trPr>
          <w:trHeight w:val="236"/>
        </w:trPr>
        <w:tc>
          <w:tcPr>
            <w:tcW w:w="4998" w:type="dxa"/>
          </w:tcPr>
          <w:p w:rsidR="00D31990" w:rsidRPr="00D31990" w:rsidRDefault="00D31990" w:rsidP="00D31990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990">
              <w:rPr>
                <w:rFonts w:ascii="Times New Roman" w:hAnsi="Times New Roman"/>
                <w:sz w:val="20"/>
                <w:szCs w:val="20"/>
              </w:rPr>
              <w:t>И. о. Главы Богучанского района</w:t>
            </w:r>
          </w:p>
        </w:tc>
        <w:tc>
          <w:tcPr>
            <w:tcW w:w="4999" w:type="dxa"/>
          </w:tcPr>
          <w:p w:rsidR="00D31990" w:rsidRPr="00D31990" w:rsidRDefault="00D31990" w:rsidP="009649D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990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9649D9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D31990">
              <w:rPr>
                <w:rFonts w:ascii="Times New Roman" w:hAnsi="Times New Roman"/>
                <w:sz w:val="20"/>
                <w:szCs w:val="20"/>
              </w:rPr>
              <w:t>В. Ю. Кар</w:t>
            </w:r>
            <w:r w:rsidR="009649D9">
              <w:rPr>
                <w:rFonts w:ascii="Times New Roman" w:hAnsi="Times New Roman"/>
                <w:sz w:val="20"/>
                <w:szCs w:val="20"/>
              </w:rPr>
              <w:t>н</w:t>
            </w:r>
            <w:r w:rsidRPr="00D31990">
              <w:rPr>
                <w:rFonts w:ascii="Times New Roman" w:hAnsi="Times New Roman"/>
                <w:sz w:val="20"/>
                <w:szCs w:val="20"/>
              </w:rPr>
              <w:t xml:space="preserve">аухов </w:t>
            </w:r>
          </w:p>
        </w:tc>
      </w:tr>
    </w:tbl>
    <w:p w:rsidR="00BC667D" w:rsidRDefault="00BC667D" w:rsidP="00D31990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left="2410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33449B">
        <w:rPr>
          <w:rFonts w:ascii="Times New Roman" w:hAnsi="Times New Roman"/>
          <w:color w:val="000000"/>
          <w:sz w:val="18"/>
          <w:szCs w:val="18"/>
        </w:rPr>
        <w:t>Приложение № 1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33449B">
        <w:rPr>
          <w:rFonts w:ascii="Times New Roman" w:hAnsi="Times New Roman"/>
          <w:color w:val="000000"/>
          <w:sz w:val="18"/>
          <w:szCs w:val="18"/>
        </w:rPr>
        <w:t>к постановлению администрации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33449B">
        <w:rPr>
          <w:rFonts w:ascii="Times New Roman" w:hAnsi="Times New Roman"/>
          <w:color w:val="000000"/>
          <w:sz w:val="18"/>
          <w:szCs w:val="18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</w:rPr>
        <w:t xml:space="preserve">Богучанского района </w:t>
      </w:r>
      <w:r w:rsidRPr="0033449B">
        <w:rPr>
          <w:rFonts w:ascii="Times New Roman" w:hAnsi="Times New Roman"/>
          <w:color w:val="000000"/>
          <w:sz w:val="18"/>
          <w:szCs w:val="18"/>
        </w:rPr>
        <w:t>от 19.08. 2016  № 626-п</w:t>
      </w:r>
    </w:p>
    <w:p w:rsidR="0033449B" w:rsidRDefault="0033449B" w:rsidP="0033449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            к постановлению администрации                          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left="3385"/>
        <w:jc w:val="right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Богучанского района </w:t>
      </w:r>
      <w:r w:rsidRPr="0033449B">
        <w:rPr>
          <w:rFonts w:ascii="Times New Roman" w:hAnsi="Times New Roman"/>
          <w:color w:val="000000"/>
          <w:sz w:val="20"/>
          <w:szCs w:val="20"/>
        </w:rPr>
        <w:t>от 01.11.2013  № 1395-п</w:t>
      </w:r>
    </w:p>
    <w:p w:rsidR="0033449B" w:rsidRPr="0033449B" w:rsidRDefault="0033449B" w:rsidP="0033449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3449B" w:rsidRPr="0033449B" w:rsidRDefault="0033449B" w:rsidP="0033449B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Муниципальная программа Богучанского района </w:t>
      </w:r>
    </w:p>
    <w:p w:rsidR="0033449B" w:rsidRPr="0033449B" w:rsidRDefault="0033449B" w:rsidP="003344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«Защита населения и территории Богучанского района от чрезвычайных ситуаций природного и техногенного характера»</w:t>
      </w:r>
    </w:p>
    <w:p w:rsidR="0033449B" w:rsidRPr="0033449B" w:rsidRDefault="0033449B" w:rsidP="003344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3449B" w:rsidRPr="0033449B" w:rsidRDefault="0033449B" w:rsidP="003344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1. Паспорт муниципальной программы </w:t>
      </w:r>
    </w:p>
    <w:p w:rsidR="0033449B" w:rsidRPr="0033449B" w:rsidRDefault="0033449B" w:rsidP="0033449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7132"/>
      </w:tblGrid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 (далее – программа)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ст. 179 Бюджетного кодекса Российской Федерации;</w:t>
            </w:r>
          </w:p>
          <w:p w:rsidR="0033449B" w:rsidRPr="0033449B" w:rsidRDefault="0033449B" w:rsidP="0033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Богучанского района от 22.07.2014 № 906-п «Об утверждении перечня муниципальных программ Богучанского района на 2015-2017 годы»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 администрации Богучанского района).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муниципальной собственностью Богучанского района;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«Муниципальная пожарная часть № 1» (далее – МКУ «МПЧ № 1»)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Подпрограммы муниципальной программы, отдельные мероприятия программы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Подпрограммы:</w:t>
            </w:r>
          </w:p>
          <w:p w:rsidR="0033449B" w:rsidRPr="0033449B" w:rsidRDefault="0033449B" w:rsidP="0033449B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1.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годы;</w:t>
            </w:r>
          </w:p>
          <w:p w:rsidR="0033449B" w:rsidRPr="0033449B" w:rsidRDefault="0033449B" w:rsidP="0033449B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2. «Борьба с пожарами в населенных пунктах Богучанского района» на 2014-2018 годы;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Цель программы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Цель: Создание эффективной системы защиты населения      и территории Богучанского района (далее – район)                      от чрезвычайных ситуаций природного и техногенного характера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Задачи программы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Задачи:</w:t>
            </w:r>
          </w:p>
          <w:p w:rsidR="0033449B" w:rsidRPr="0033449B" w:rsidRDefault="0033449B" w:rsidP="0033449B">
            <w:pPr>
              <w:pStyle w:val="ConsPlusNormal"/>
              <w:widowControl/>
              <w:ind w:firstLine="52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Снижение рисков и смягчение последствий чрезвычайных ситуаций природного и техногенного характера в Богучанском районе.</w:t>
            </w:r>
          </w:p>
          <w:p w:rsidR="0033449B" w:rsidRPr="0033449B" w:rsidRDefault="0033449B" w:rsidP="0033449B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2. Организация тушения пожаров на территории Богучанского района в зоне прикрытия силами МКУ «МПЧ № 1».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B" w:rsidRPr="0033449B" w:rsidRDefault="0033449B" w:rsidP="003344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Сроки реализации программы: 2014-2018 годы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</w:tcPr>
          <w:p w:rsidR="0033449B" w:rsidRPr="0033449B" w:rsidRDefault="0033449B" w:rsidP="003344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Целевые индикаторы </w:t>
            </w:r>
          </w:p>
          <w:p w:rsidR="0033449B" w:rsidRPr="0033449B" w:rsidRDefault="0033449B" w:rsidP="003344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показатели результативности программы </w:t>
            </w:r>
          </w:p>
        </w:tc>
        <w:tc>
          <w:tcPr>
            <w:tcW w:w="3726" w:type="pct"/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показатели: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не допущение погибших в результате ЧС природного и техногенного характера к 2018 году в размере 100% от  среднего показателя 2010-2012 годов;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населения, оповещаемого об угрозе ЧС природного и техногенного характера к 2018 году 54 %  от общего количества оповещаемого населения;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снижение числа погибших при пожарах в зоне прикрытия силами МКУ «МПЧ № 1» к 2018 году 97,1% от  среднего показателя 2010-2012 годов;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снижение числа травмированных при пожарах в зоне прикрытия МКУ «МПЧ № 1» к 2018 году 95% от  среднего показателя 2010-2012 годов;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недопущение гибели и травматизма при пожарах на межселенной территории в размере 100% от среднего показателя 2010-2012 годов.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 результативности представлены в приложении № 1 к паспорту муниципальной программы.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B" w:rsidRPr="0033449B" w:rsidRDefault="0033449B" w:rsidP="003344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Ресурсное обеспечение программы 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119 095 214,45 рублей из районного бюджета, в том числе по годам: 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2014 год – 20 424 723,11  рублей;</w:t>
            </w:r>
          </w:p>
          <w:p w:rsidR="0033449B" w:rsidRPr="0033449B" w:rsidRDefault="0033449B" w:rsidP="00334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2015 год – 21 654 879,86  рублей;</w:t>
            </w:r>
          </w:p>
          <w:p w:rsidR="0033449B" w:rsidRPr="0033449B" w:rsidRDefault="0033449B" w:rsidP="0033449B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2016 год – 27 770 855,16  рублей;</w:t>
            </w:r>
          </w:p>
          <w:p w:rsidR="0033449B" w:rsidRPr="0033449B" w:rsidRDefault="0033449B" w:rsidP="0033449B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2017 год – 24 622 378,16  рублей;</w:t>
            </w:r>
          </w:p>
          <w:p w:rsidR="0033449B" w:rsidRPr="0033449B" w:rsidRDefault="0033449B" w:rsidP="0033449B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2018 год – 24 622 378,16  рублей;</w:t>
            </w:r>
          </w:p>
        </w:tc>
      </w:tr>
      <w:tr w:rsidR="0033449B" w:rsidRPr="0033449B" w:rsidTr="0033449B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B" w:rsidRPr="0033449B" w:rsidRDefault="0033449B" w:rsidP="0033449B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page"/>
              <w:t>Перечень объектов капитального строительства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B" w:rsidRPr="0033449B" w:rsidRDefault="0033449B" w:rsidP="003344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строительство в 2014-2018 годах в рамках настоящей программы не предусмотрено (см. приложение № 3 к паспорту программы)</w:t>
            </w:r>
          </w:p>
        </w:tc>
      </w:tr>
    </w:tbl>
    <w:p w:rsidR="0033449B" w:rsidRPr="0033449B" w:rsidRDefault="0033449B" w:rsidP="0033449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2. Характеристика текущего состояния защиты населения и территории района от чрезвычайных ситуаций  природного и техногенного характера</w:t>
      </w:r>
    </w:p>
    <w:p w:rsidR="0033449B" w:rsidRPr="0033449B" w:rsidRDefault="0033449B" w:rsidP="0033449B">
      <w:pPr>
        <w:pStyle w:val="ConsPlusNormal"/>
        <w:widowControl/>
        <w:tabs>
          <w:tab w:val="left" w:pos="709"/>
        </w:tabs>
        <w:ind w:firstLine="0"/>
        <w:outlineLvl w:val="0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 подготовки населения и должностных лиц к действиям в условиях чрезвычайной ситуации.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Богучанский район, обладая обширной территорией и большим количеством строящихся крупных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катастрофического затопления при разрушении плотин гидроузлов;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крупных производственных аварий и пожаров;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лесных пожаров;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наводнений и паводков;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аварий и крушений на железнодорожном транспорте;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авиакатастроф;</w:t>
      </w:r>
    </w:p>
    <w:p w:rsidR="0033449B" w:rsidRPr="0033449B" w:rsidRDefault="0033449B" w:rsidP="0033449B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аварий на коммунально-энергетических сетях;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взрывов при транспортировке и хранении взрывчатых материалов;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аварийных разливов нефтепродуктов.</w:t>
      </w:r>
    </w:p>
    <w:p w:rsidR="0033449B" w:rsidRPr="0033449B" w:rsidRDefault="0033449B" w:rsidP="0033449B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На территории Богучанского района расположены 3 организации, эксплуатирующие 3 пожаровзрывоопасных объекта.</w:t>
      </w:r>
    </w:p>
    <w:p w:rsidR="0033449B" w:rsidRPr="0033449B" w:rsidRDefault="0033449B" w:rsidP="0033449B">
      <w:pPr>
        <w:pStyle w:val="afa"/>
        <w:spacing w:after="0" w:line="240" w:lineRule="auto"/>
        <w:ind w:left="20" w:right="10" w:firstLine="68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napToGrid w:val="0"/>
          <w:sz w:val="20"/>
          <w:szCs w:val="20"/>
        </w:rPr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 xml:space="preserve">За </w:t>
      </w:r>
      <w:r w:rsidRPr="0033449B">
        <w:rPr>
          <w:rFonts w:ascii="Times New Roman" w:hAnsi="Times New Roman" w:cs="Times New Roman"/>
          <w:bCs/>
        </w:rPr>
        <w:t>2013 год в населенных пунктах</w:t>
      </w:r>
      <w:r w:rsidRPr="0033449B">
        <w:rPr>
          <w:rFonts w:ascii="Times New Roman" w:hAnsi="Times New Roman" w:cs="Times New Roman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33449B" w:rsidRPr="0033449B" w:rsidRDefault="0033449B" w:rsidP="0033449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С целью оказания помощи населению в чрезвычайных ситуациях и борьбы с пожарами в районе создано МКУ «МПЧ № 1» и Единая дежурно-диспетчерская служба МО Богучанский район (далее – ЕДДС МО Богучанский район) общей численностью 45 человек.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Основные направления деятельности учреждений:</w:t>
      </w:r>
    </w:p>
    <w:p w:rsidR="0033449B" w:rsidRPr="0033449B" w:rsidRDefault="0033449B" w:rsidP="0033449B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мероприятий</w:t>
      </w:r>
      <w:r w:rsidRPr="0033449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3449B">
        <w:rPr>
          <w:rFonts w:ascii="Times New Roman" w:hAnsi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мероприятий по гражданской обороне и пожарной безопасности.</w:t>
      </w:r>
    </w:p>
    <w:p w:rsidR="0033449B" w:rsidRPr="0033449B" w:rsidRDefault="0033449B" w:rsidP="0033449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Богучанский район. </w:t>
      </w:r>
    </w:p>
    <w:p w:rsidR="0033449B" w:rsidRPr="0033449B" w:rsidRDefault="0033449B" w:rsidP="0033449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(далее – АС ЦО ГО) «Осень» для доведения сигналов оповещения гражданской обороны и информирования населения об опасностях военного времени. Оконечные устройства аппаратуры оповещения расположены на зданиях: </w:t>
      </w:r>
      <w:r w:rsidRPr="0033449B">
        <w:rPr>
          <w:rFonts w:ascii="Times New Roman" w:hAnsi="Times New Roman"/>
          <w:sz w:val="20"/>
          <w:szCs w:val="20"/>
        </w:rPr>
        <w:lastRenderedPageBreak/>
        <w:t>ООО «Бытсервис», муниципальное казенное общеобразовательное учреждение «Центр дополнительного образования детей», Дежурная часть Отдела Министерства внутренних дел России по Богучанскому району.</w:t>
      </w:r>
    </w:p>
    <w:p w:rsidR="0033449B" w:rsidRPr="0033449B" w:rsidRDefault="0033449B" w:rsidP="0033449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3449B" w:rsidRPr="0033449B" w:rsidRDefault="0033449B" w:rsidP="003344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и территории района от чрезвычайных ситуаций природного и техногенного характера, обеспечения безопасности населения района</w:t>
      </w:r>
    </w:p>
    <w:p w:rsidR="0033449B" w:rsidRPr="0033449B" w:rsidRDefault="0033449B" w:rsidP="003344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449B" w:rsidRPr="0033449B" w:rsidRDefault="0033449B" w:rsidP="00334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ab/>
        <w:t>Приоритетами в области гражданской обороны, защиты населения и территории района от ЧС являются:</w:t>
      </w:r>
    </w:p>
    <w:p w:rsidR="0033449B" w:rsidRPr="0033449B" w:rsidRDefault="0033449B" w:rsidP="0033449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безопасности и охраны жизни людей на водных объектах района;</w:t>
      </w:r>
    </w:p>
    <w:p w:rsidR="0033449B" w:rsidRPr="0033449B" w:rsidRDefault="0033449B" w:rsidP="0033449B">
      <w:pPr>
        <w:spacing w:after="0" w:line="240" w:lineRule="auto"/>
        <w:jc w:val="both"/>
        <w:rPr>
          <w:rFonts w:ascii="Times New Roman" w:hAnsi="Times New Roman"/>
          <w:spacing w:val="3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ab/>
      </w:r>
      <w:r w:rsidRPr="0033449B">
        <w:rPr>
          <w:rFonts w:ascii="Times New Roman" w:hAnsi="Times New Roman"/>
          <w:spacing w:val="3"/>
          <w:sz w:val="20"/>
          <w:szCs w:val="20"/>
        </w:rPr>
        <w:t>организация проведения мероприятий по ГО;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обеспечение осуществления мер по поддержанию сил и средств ГО, а также </w:t>
      </w:r>
      <w:r w:rsidRPr="0033449B">
        <w:rPr>
          <w:rFonts w:ascii="Times New Roman" w:hAnsi="Times New Roman"/>
          <w:spacing w:val="3"/>
          <w:sz w:val="20"/>
          <w:szCs w:val="20"/>
        </w:rPr>
        <w:t xml:space="preserve">для защиты населения и территорий от ЧС </w:t>
      </w:r>
      <w:r w:rsidRPr="0033449B">
        <w:rPr>
          <w:rFonts w:ascii="Times New Roman" w:hAnsi="Times New Roman"/>
          <w:sz w:val="20"/>
          <w:szCs w:val="20"/>
        </w:rPr>
        <w:t>в состоянии постоянной готовности;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33449B" w:rsidRPr="0033449B" w:rsidRDefault="0033449B" w:rsidP="0033449B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/>
          <w:spacing w:val="3"/>
          <w:sz w:val="20"/>
          <w:szCs w:val="20"/>
        </w:rPr>
      </w:pPr>
      <w:r w:rsidRPr="0033449B">
        <w:rPr>
          <w:rFonts w:ascii="Times New Roman" w:hAnsi="Times New Roman"/>
          <w:color w:val="000000"/>
          <w:spacing w:val="3"/>
          <w:sz w:val="20"/>
          <w:szCs w:val="20"/>
        </w:rPr>
        <w:t>организация и проведение неотложных работ при чрезвычайных ситуациях</w:t>
      </w:r>
      <w:r w:rsidRPr="0033449B">
        <w:rPr>
          <w:rFonts w:ascii="Times New Roman" w:hAnsi="Times New Roman"/>
          <w:spacing w:val="3"/>
          <w:sz w:val="20"/>
          <w:szCs w:val="20"/>
        </w:rPr>
        <w:t>;</w:t>
      </w:r>
    </w:p>
    <w:p w:rsidR="0033449B" w:rsidRPr="0033449B" w:rsidRDefault="0033449B" w:rsidP="005234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оснащение современными средствами свя</w:t>
      </w:r>
      <w:r w:rsidR="00523465">
        <w:rPr>
          <w:rFonts w:ascii="Times New Roman" w:hAnsi="Times New Roman"/>
          <w:sz w:val="20"/>
          <w:szCs w:val="20"/>
        </w:rPr>
        <w:t>зи и оперативного реагирования.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Приоритетами в области пожарной безопасности являются: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и осуществление пожарной охраны населенных пунктов района;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повышение эффективности пожаротушения и спасения людей при пожарах;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развитие добровольных пожарных формирований.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33449B" w:rsidRPr="0033449B" w:rsidRDefault="0033449B" w:rsidP="00334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характера.</w:t>
      </w:r>
    </w:p>
    <w:p w:rsidR="0033449B" w:rsidRPr="0033449B" w:rsidRDefault="0033449B" w:rsidP="00334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 xml:space="preserve">Задачи программы: 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1. Снижение рисков и смягчение последствий чрезвычайных ситуаций природного и техногенного характера в Богучанском районе;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2. Организация тушения пожаров на территории Богучанского района в зоне прикрытия силами МКУ «МПЧ № 1».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 результате реализации программных мероприятий будут обеспечены: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всесторонний информационный обмен между 16 дежурно-диспетчерскими службами организаций района, входящих  в систему Единой дежурно-диспетчерской службы МО Богучанский район;</w:t>
      </w:r>
    </w:p>
    <w:p w:rsidR="0033449B" w:rsidRPr="0033449B" w:rsidRDefault="0033449B" w:rsidP="0033449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 w:rsidR="0033449B" w:rsidRPr="0033449B" w:rsidRDefault="0033449B" w:rsidP="0033449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информационное обеспечение населения в местах массового скопления людей;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безопасность и охрана жизни людей на водных объектах на территории района;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пожарная охрана 14 населенных пунктов района, тушение пожаров и проведение первоочередных работ, связанных с пожарами;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обеспечение первичных мер пожарной безопасности в населенных пунктах д. Заимка, д. Каменка, д. Прилуки;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функционирование и поддержание в готовности технических средств оповещения населения на случай чрезвычайных ситуаций и опасностей военного времени;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организация плановой подготовки, переподготовки специалистов единой дежурно-диспетчерской службы;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lastRenderedPageBreak/>
        <w:t xml:space="preserve">противопожарное обустройство здания администрации Богучанского района. 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4. Механизм реализации отдельных мероприятий программы</w:t>
      </w:r>
    </w:p>
    <w:p w:rsidR="0033449B" w:rsidRPr="0033449B" w:rsidRDefault="0033449B" w:rsidP="003344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Муниципальная программа реализуется в рамках подпрограмм и не содержит отдельных мероприятий.</w:t>
      </w:r>
    </w:p>
    <w:p w:rsidR="0033449B" w:rsidRPr="0033449B" w:rsidRDefault="0033449B" w:rsidP="0033449B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5. Прогноз конечных результатов программы</w:t>
      </w:r>
    </w:p>
    <w:p w:rsidR="0033449B" w:rsidRPr="0033449B" w:rsidRDefault="0033449B" w:rsidP="003344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33449B" w:rsidRPr="0033449B" w:rsidRDefault="0033449B" w:rsidP="00334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Источником информации по показателям является ведомственная статистика.</w:t>
      </w:r>
    </w:p>
    <w:p w:rsidR="0033449B" w:rsidRPr="0033449B" w:rsidRDefault="0033449B" w:rsidP="00334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В результате выполнения подпрограмм будут достигнуты следующие результаты: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не допущение погибших в результате ЧС природного и техногенного характера составит 100 % от среднего показателя 2010-2012 годов;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увеличение числа населения, оповещаемого об угрозе ЧС природного и техногенного характера, к  2018 году составит 54 %  от общего количества оповещаемого населения;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снижение числа погибших при пожарах в зоне прикрытия силами МКУ «МПЧ № 1» в 2014 - 2018 годах составит 97,1 % от среднего показателя 2010 - 2012 годов;</w:t>
      </w:r>
    </w:p>
    <w:p w:rsidR="0033449B" w:rsidRPr="0033449B" w:rsidRDefault="0033449B" w:rsidP="0033449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снижение числа травмированных при пожарах в зоне прикрытия МКУ «МПЧ № 1» составит 95 % от среднего показателя 2010-2012 годов;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не допущение гибели и травматизма при пожарах на межселенной территории составит 100 % от среднего показателя 2010-2012 годов;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установка в здании администрации Богучанского района одного пожарного водопровода с 4 внутренними пожарными кранами.</w:t>
      </w:r>
    </w:p>
    <w:p w:rsidR="0033449B" w:rsidRPr="0033449B" w:rsidRDefault="0033449B" w:rsidP="005234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33449B" w:rsidRPr="0033449B" w:rsidRDefault="0033449B" w:rsidP="0033449B">
      <w:pPr>
        <w:pStyle w:val="ConsPlusNormal"/>
        <w:widowControl/>
        <w:tabs>
          <w:tab w:val="left" w:pos="2132"/>
        </w:tabs>
        <w:ind w:firstLine="708"/>
        <w:jc w:val="both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–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 (далее – подпрограмма №1);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– «Борьба с пожарами в населенных пунктах Богучанского района» на 2014 - 2018 годы (далее – подпрограмма № 2).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2. Задачи подпрограммы №1: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на территории Богучанского района;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оповещения жителей населенных пунктов межселенной территорий Богучанского района о возникновении лесных пожаров, других чрезвычайных ситуациях и опасностях мирного и военного времени;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противопожарной пропаганды, а также информирование населения о правилах поведения на водных объектах по средствам информационно-коммуникационных технологий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оповещение населения 11 сельсоветов (27 764 чел.), находящихся в зоне действия потенциальных рисков БоГЭС;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содержание оперативных дежурных ЕДДС МО Богучанский район (5 чел.), оплату услуг телефонной связи, оплату работ по расширению помещения ЕДДС МО Богучанский район, а также приобретение технических средств и офисной мебели;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приведение ЕДДС МО Богучанский район в соответствие требованиям ГОСТ Р 22.7.01-99 «Безопасность в чрезвычайных ситуациях. Единая дежурно-диспетчерская служба. Основные положения» и Положения о единой дежурно-диспетчерской службе муниципального образования (протокол Правительственной КЧС и ПБ от 28.08.2015 № 7), а именно дополнительное увеличение штатной численности единиц на 5 чел. и приобретение необходимого оборудования;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изготовление и размещение сюжетов в течении всего пожароопасного и купальных сезонов.</w:t>
      </w:r>
    </w:p>
    <w:p w:rsidR="0033449B" w:rsidRPr="0033449B" w:rsidRDefault="0033449B" w:rsidP="0033449B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Подпрограмма приведена в приложении № 5 к муниципальной программе.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3. Задачи подпрограммы № 2: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исполнение муниципального заказа;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противопожарное обустройство населенных пунктов межселенной территории (д. Заимка, д. Каменка, д. Прилуки);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lastRenderedPageBreak/>
        <w:t>обеспечение первичных мер пожарной безопасности населенных пунктов межселенной территории;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противопожарное обустройство здания администрации Богучанского района (с. Богучаны, ул. Октябрьская, 72);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осуществление 435 выездов для проведения работ по тушению пожаров, поддержание в готовности 13 ед. специальной и приспособленной для целей пожаротушения техники;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приобретение 1 пожарного автомобиля;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обустройство и уход за 8,5 км противопожарных минерализованных полос;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устройство 300 м водопровода в д. Каменка;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обустройство водозаборного сооружения для нужд пожаротушения в д. Каменка; 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обустройство 1 подъезда к источникам противопожарного водоснабжения на расстояние 400 м от р. Ангара до д.Каменка;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установка двух указателей водоисточников в д. Каменка;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устройство 1 проруби на р. Ангара в д. Каменка;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приобретение двух огнетушителей в д.Каменка и двух РЛО в д.Прилуки;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устройство 1 пожарного водопровода на 4 внутренних пожарных кранах в здании администрации Богучанского района (с. Богучаны, ул.Октябрьская, 72);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обслуживание 1 охранной пожарной сигнализации в здании администрации Богучанского района (с. Богучаны, ул. Октябрьская, 72);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установку 1 эвакуационной лестницы со 2-го этажа здания администрации Богучанского района (с. Богучаны, ул. Октябрьская, 72);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первичных мер пожарной безопасности на территории 18 сельских советов Богучанского района и межселенной территории;</w:t>
      </w:r>
    </w:p>
    <w:p w:rsidR="0033449B" w:rsidRPr="0033449B" w:rsidRDefault="0033449B" w:rsidP="003344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приобретение 1 пожарного автомобиля в п. Красногорьевский. </w:t>
      </w:r>
    </w:p>
    <w:p w:rsidR="0033449B" w:rsidRDefault="0033449B" w:rsidP="00523465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Подпрограмма приведена в приложении № 6 к настоящей муниципальной программе.</w:t>
      </w:r>
    </w:p>
    <w:p w:rsidR="00523465" w:rsidRPr="0033449B" w:rsidRDefault="00523465" w:rsidP="00523465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3449B">
        <w:rPr>
          <w:rFonts w:ascii="Times New Roman" w:hAnsi="Times New Roman"/>
          <w:sz w:val="20"/>
          <w:szCs w:val="20"/>
        </w:rPr>
        <w:t xml:space="preserve">7. </w:t>
      </w:r>
      <w:r w:rsidRPr="0033449B">
        <w:rPr>
          <w:rFonts w:ascii="Times New Roman" w:hAnsi="Times New Roman"/>
          <w:sz w:val="20"/>
          <w:szCs w:val="20"/>
          <w:lang w:eastAsia="ru-RU"/>
        </w:rPr>
        <w:t xml:space="preserve">Основные меры правового регулирования в сфере </w:t>
      </w:r>
    </w:p>
    <w:p w:rsidR="0033449B" w:rsidRPr="0033449B" w:rsidRDefault="0033449B" w:rsidP="0033449B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3449B">
        <w:rPr>
          <w:rFonts w:ascii="Times New Roman" w:hAnsi="Times New Roman"/>
          <w:sz w:val="20"/>
          <w:szCs w:val="20"/>
          <w:lang w:eastAsia="ru-RU"/>
        </w:rPr>
        <w:t>защиты населения  Богучанского района от чрезвычайных ситуаций природного и техногенного характера, направленные на достижение</w:t>
      </w:r>
      <w:r w:rsidR="0052346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3449B">
        <w:rPr>
          <w:rFonts w:ascii="Times New Roman" w:hAnsi="Times New Roman"/>
          <w:sz w:val="20"/>
          <w:szCs w:val="20"/>
          <w:lang w:eastAsia="ru-RU"/>
        </w:rPr>
        <w:t xml:space="preserve">цели и (или) конечных результатов программы, с обоснованием </w:t>
      </w:r>
    </w:p>
    <w:p w:rsidR="0033449B" w:rsidRPr="0033449B" w:rsidRDefault="0033449B" w:rsidP="0033449B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3449B">
        <w:rPr>
          <w:rFonts w:ascii="Times New Roman" w:hAnsi="Times New Roman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33449B" w:rsidRPr="0033449B" w:rsidRDefault="0033449B" w:rsidP="00334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49B" w:rsidRPr="0033449B" w:rsidRDefault="0033449B" w:rsidP="00334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характера, направленные на достижение цели и (или) конечных результатов программы, приведены в </w:t>
      </w:r>
      <w:hyperlink w:anchor="Par6994" w:history="1">
        <w:r w:rsidRPr="0033449B">
          <w:rPr>
            <w:rFonts w:ascii="Times New Roman" w:hAnsi="Times New Roman"/>
            <w:sz w:val="20"/>
            <w:szCs w:val="20"/>
          </w:rPr>
          <w:t>приложении № 1</w:t>
        </w:r>
      </w:hyperlink>
      <w:r w:rsidRPr="0033449B">
        <w:rPr>
          <w:rFonts w:ascii="Times New Roman" w:hAnsi="Times New Roman"/>
          <w:sz w:val="20"/>
          <w:szCs w:val="20"/>
        </w:rPr>
        <w:t xml:space="preserve"> к настоящей муниципальной программе.</w:t>
      </w:r>
    </w:p>
    <w:p w:rsidR="0033449B" w:rsidRPr="0033449B" w:rsidRDefault="0033449B" w:rsidP="00334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8. Информация о распределении планируемых расходов по подпрограммам муниципальной программы</w:t>
      </w:r>
    </w:p>
    <w:p w:rsidR="0033449B" w:rsidRPr="0033449B" w:rsidRDefault="0033449B" w:rsidP="003344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33449B" w:rsidRPr="0033449B" w:rsidRDefault="0033449B" w:rsidP="0033449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33449B" w:rsidRPr="0033449B" w:rsidRDefault="0033449B" w:rsidP="003344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9. Объемы бюджетных ассигнований направленных на реализацию научной, научно-технической и инновационной деятельности</w:t>
      </w:r>
    </w:p>
    <w:p w:rsidR="0033449B" w:rsidRPr="0033449B" w:rsidRDefault="0033449B" w:rsidP="0033449B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  <w:r w:rsidRPr="0033449B">
        <w:rPr>
          <w:rFonts w:ascii="Times New Roman" w:hAnsi="Times New Roman" w:cs="Times New Roman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</w:t>
      </w:r>
      <w:r w:rsidRPr="0033449B">
        <w:rPr>
          <w:rFonts w:ascii="Times New Roman" w:hAnsi="Times New Roman" w:cs="Times New Roman"/>
          <w:color w:val="000000"/>
        </w:rPr>
        <w:t>ости.</w:t>
      </w:r>
    </w:p>
    <w:p w:rsidR="0033449B" w:rsidRPr="0033449B" w:rsidRDefault="0033449B" w:rsidP="0033449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3449B" w:rsidRPr="0033449B" w:rsidRDefault="0033449B" w:rsidP="003344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  <w:r w:rsidRPr="0033449B">
        <w:rPr>
          <w:rFonts w:ascii="Times New Roman" w:hAnsi="Times New Roman" w:cs="Times New Roman"/>
          <w:color w:val="000000"/>
        </w:rPr>
        <w:t>10. Информация о ресурсном обеспечении программы и прогнозной оценке расходов на реализацию целей программы с учетом источников финансирования</w:t>
      </w:r>
    </w:p>
    <w:p w:rsidR="0033449B" w:rsidRPr="0033449B" w:rsidRDefault="0033449B" w:rsidP="0033449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3449B" w:rsidRPr="0033449B" w:rsidRDefault="0033449B" w:rsidP="0033449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ab/>
        <w:t xml:space="preserve">Всего на реализацию программных мероприятий потребуется 119 095 214,45  рублей из районного бюджета, в том числе по годам: </w:t>
      </w:r>
    </w:p>
    <w:p w:rsidR="0033449B" w:rsidRPr="0033449B" w:rsidRDefault="0033449B" w:rsidP="0033449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               2014 год – 20 424 723,11  рублей;</w:t>
      </w:r>
    </w:p>
    <w:p w:rsidR="0033449B" w:rsidRPr="0033449B" w:rsidRDefault="0033449B" w:rsidP="00523465">
      <w:pPr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2015 год – 21 654 879,86  рублей;</w:t>
      </w:r>
    </w:p>
    <w:p w:rsidR="0033449B" w:rsidRPr="0033449B" w:rsidRDefault="0033449B" w:rsidP="00523465">
      <w:pPr>
        <w:pStyle w:val="ab"/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2016 год – 27 770 855,16   рублей;</w:t>
      </w:r>
    </w:p>
    <w:p w:rsidR="0033449B" w:rsidRPr="0033449B" w:rsidRDefault="0033449B" w:rsidP="00523465">
      <w:pPr>
        <w:pStyle w:val="ab"/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2017 год – 24 622 378,16  рублей;</w:t>
      </w:r>
    </w:p>
    <w:p w:rsidR="0033449B" w:rsidRPr="0033449B" w:rsidRDefault="0033449B" w:rsidP="00523465">
      <w:pPr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2018 год – 24 622 378,16  рублей;.</w:t>
      </w:r>
    </w:p>
    <w:p w:rsidR="0033449B" w:rsidRPr="0033449B" w:rsidRDefault="0033449B" w:rsidP="0033449B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lastRenderedPageBreak/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муниципальной программе.</w:t>
      </w:r>
    </w:p>
    <w:p w:rsidR="0033449B" w:rsidRPr="0033449B" w:rsidRDefault="0033449B" w:rsidP="003344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3449B" w:rsidRPr="0033449B" w:rsidRDefault="0033449B" w:rsidP="003344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11. Прогноз сводных показателей муниципальных заданий. </w:t>
      </w:r>
    </w:p>
    <w:p w:rsidR="0033449B" w:rsidRPr="0033449B" w:rsidRDefault="0033449B" w:rsidP="003344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3449B" w:rsidRPr="0033449B" w:rsidRDefault="0033449B" w:rsidP="005234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Прогноз сводных показателей муниципальных заданий представлен в приложении № 4 к настоящей муниципальной программе.</w:t>
      </w:r>
    </w:p>
    <w:p w:rsidR="0033449B" w:rsidRPr="0033449B" w:rsidRDefault="0033449B" w:rsidP="003344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3449B" w:rsidRPr="0033449B" w:rsidRDefault="00523465" w:rsidP="005234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="0033449B" w:rsidRPr="0033449B">
        <w:rPr>
          <w:rFonts w:ascii="Times New Roman" w:hAnsi="Times New Roman"/>
          <w:color w:val="000000"/>
          <w:sz w:val="20"/>
          <w:szCs w:val="20"/>
        </w:rPr>
        <w:t>12. Основные правила (методики) распределения субсидий бюджетам муниципальных образований района, в случае если программа предусматривает предоставление межбюджетных трансфертов бюджетам муниципальных образований</w:t>
      </w:r>
    </w:p>
    <w:p w:rsidR="0033449B" w:rsidRDefault="0033449B" w:rsidP="00523465">
      <w:pPr>
        <w:pStyle w:val="aff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415"/>
        <w:gridCol w:w="1183"/>
        <w:gridCol w:w="549"/>
        <w:gridCol w:w="521"/>
        <w:gridCol w:w="526"/>
        <w:gridCol w:w="388"/>
        <w:gridCol w:w="601"/>
        <w:gridCol w:w="601"/>
        <w:gridCol w:w="601"/>
        <w:gridCol w:w="601"/>
        <w:gridCol w:w="601"/>
        <w:gridCol w:w="789"/>
      </w:tblGrid>
      <w:tr w:rsidR="00523465" w:rsidRPr="00523465" w:rsidTr="0052346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465" w:rsidRDefault="00523465" w:rsidP="00523465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523465" w:rsidRDefault="00523465" w:rsidP="00523465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 19.08.2016г.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626-п                                                                                                                                                   </w:t>
            </w:r>
          </w:p>
          <w:p w:rsidR="00523465" w:rsidRDefault="00523465" w:rsidP="00523465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23465" w:rsidRDefault="00523465" w:rsidP="00523465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 программе «Защита населения и территории </w:t>
            </w:r>
          </w:p>
          <w:p w:rsidR="00523465" w:rsidRPr="00523465" w:rsidRDefault="00523465" w:rsidP="00523465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от чрезвычайных ситуаций природного и техногенного характера» </w:t>
            </w:r>
          </w:p>
        </w:tc>
      </w:tr>
      <w:tr w:rsidR="00A92784" w:rsidRPr="00523465" w:rsidTr="0052346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465" w:rsidRDefault="00523465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Распределение планируемых расходов за счет средств районного бюджета п</w:t>
            </w:r>
            <w:r w:rsidR="0052346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 мероприятиям и подпрограммам </w:t>
            </w:r>
            <w:r w:rsidRPr="0052346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2014-2018годы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27 770 855,16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119 095 214,45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7F6D" w:rsidRPr="00523465" w:rsidTr="00927F6D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23 011 041,00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23 235 464,00</w:t>
            </w:r>
          </w:p>
        </w:tc>
      </w:tr>
      <w:tr w:rsidR="00927F6D" w:rsidRPr="00523465" w:rsidTr="00927F6D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2 657 471,00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19 024 723,11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2 102 343,16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92 026 702,45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10 666 818,85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1 730 898,06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9 351 434,95</w:t>
            </w:r>
          </w:p>
        </w:tc>
      </w:tr>
      <w:tr w:rsidR="00927F6D" w:rsidRPr="00523465" w:rsidTr="00927F6D">
        <w:trPr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1 483 900,00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1 485 383,90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2014 - 2018 годы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24 556 057,10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108 428 395,60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7F6D" w:rsidRPr="00523465" w:rsidTr="00927F6D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23 011 041,00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23 011 041,00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Богучанского </w:t>
            </w: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17 796 844,0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371 445,10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82 843 783,60</w:t>
            </w:r>
          </w:p>
        </w:tc>
      </w:tr>
      <w:tr w:rsidR="00927F6D" w:rsidRPr="00523465" w:rsidTr="00927F6D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523465" w:rsidRDefault="00927F6D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523465" w:rsidRDefault="00927F6D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</w:tr>
      <w:tr w:rsidR="00A92784" w:rsidRPr="00523465" w:rsidTr="00523465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784" w:rsidRPr="00523465" w:rsidRDefault="00A92784" w:rsidP="00A92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A92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84" w:rsidRPr="00523465" w:rsidRDefault="00A92784" w:rsidP="00523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</w:tbl>
    <w:p w:rsidR="00146EE2" w:rsidRDefault="00146EE2" w:rsidP="00D31990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83"/>
        <w:gridCol w:w="1415"/>
        <w:gridCol w:w="2183"/>
        <w:gridCol w:w="767"/>
        <w:gridCol w:w="785"/>
        <w:gridCol w:w="768"/>
        <w:gridCol w:w="802"/>
        <w:gridCol w:w="802"/>
        <w:gridCol w:w="865"/>
      </w:tblGrid>
      <w:tr w:rsidR="00927F6D" w:rsidRPr="00927F6D" w:rsidTr="00927F6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F6D" w:rsidRDefault="00927F6D" w:rsidP="00927F6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927F6D" w:rsidRDefault="00927F6D" w:rsidP="00927F6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 19.08.2016г.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626-п                                                                                                                                         </w:t>
            </w:r>
          </w:p>
          <w:p w:rsidR="00927F6D" w:rsidRDefault="00927F6D" w:rsidP="00927F6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27F6D" w:rsidRDefault="00927F6D" w:rsidP="00927F6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«Защита населения и территории </w:t>
            </w:r>
          </w:p>
          <w:p w:rsidR="00927F6D" w:rsidRPr="00927F6D" w:rsidRDefault="00927F6D" w:rsidP="00927F6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чрезвычайных ситуаций природного и техногенного характера"</w:t>
            </w:r>
          </w:p>
        </w:tc>
      </w:tr>
      <w:tr w:rsidR="00927F6D" w:rsidRPr="00927F6D" w:rsidTr="00927F6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й программы Богучанского района </w:t>
            </w:r>
            <w:r w:rsidRPr="00927F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 руб.), годы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 годы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27 770 855,16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119 095 214,45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2 657 471,00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25 113 384,16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116 437 743,45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10 666 818,85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1 483 900,00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1 483 900,00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1 730 898,06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9 182 918,85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2014 - 2018 годы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24 556 057,10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108 428 395,60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23 382 486,10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107 254 824,60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27F6D" w:rsidRPr="00927F6D" w:rsidTr="00927F6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927F6D" w:rsidRDefault="00927F6D" w:rsidP="00D31990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31"/>
        <w:gridCol w:w="1616"/>
        <w:gridCol w:w="1078"/>
        <w:gridCol w:w="867"/>
        <w:gridCol w:w="2003"/>
        <w:gridCol w:w="496"/>
        <w:gridCol w:w="496"/>
        <w:gridCol w:w="496"/>
        <w:gridCol w:w="496"/>
        <w:gridCol w:w="496"/>
        <w:gridCol w:w="496"/>
        <w:gridCol w:w="499"/>
      </w:tblGrid>
      <w:tr w:rsidR="00927F6D" w:rsidRPr="00927F6D" w:rsidTr="00927F6D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Default="00927F6D" w:rsidP="00927F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EE2792" w:rsidRDefault="00927F6D" w:rsidP="00927F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 19.08.2016 г. №626-п                                                                                     </w:t>
            </w:r>
          </w:p>
          <w:p w:rsidR="00EE2792" w:rsidRDefault="00EE2792" w:rsidP="00927F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E2792" w:rsidRDefault="00927F6D" w:rsidP="00927F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 программы «Защита населения </w:t>
            </w:r>
          </w:p>
          <w:p w:rsidR="00927F6D" w:rsidRPr="00927F6D" w:rsidRDefault="00927F6D" w:rsidP="00927F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территории Богучанского района от чрезвычайных ситуаций природного и техногенного характера»</w:t>
            </w:r>
          </w:p>
        </w:tc>
      </w:tr>
      <w:tr w:rsidR="00927F6D" w:rsidRPr="00927F6D" w:rsidTr="00927F6D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Default="00EE2792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27F6D" w:rsidRPr="00EE2792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целевых показателей и показателей результативности программы с ра</w:t>
            </w:r>
            <w:r w:rsidR="00EE279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EE279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шифровкой плановых значений по годам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программы: создание эффективной системы защиты населения и территории Богучанского района от чрезвычайных ситуаций природного и </w:t>
            </w: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техногенного характера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погибших в результате ЧС природного и техногенного характера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Увеличение числа населения, оповещаемого об угрозе ЧС природного и техногенного характера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общего количества оповещаемого населения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 МКУ «МПЧ № 1»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2009-2011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 допущение гибели и травматизма при пожарах на межселеннной территории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Снижение рисков и смягчение последствий чрезвычайных ситуаций природного и техногенного характера в Богучанском районе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</w:t>
            </w:r>
          </w:p>
        </w:tc>
      </w:tr>
      <w:tr w:rsidR="00927F6D" w:rsidRPr="00927F6D" w:rsidTr="00EE279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927F6D" w:rsidRPr="00927F6D" w:rsidTr="00EE279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Увеличение числа населения, оповещаемого об угрозе ЧС природного и техногенного характера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общего количества оповещаемого населения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 w:rsidR="00927F6D" w:rsidRPr="00927F6D" w:rsidTr="00EE279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Организация тушения пожаров на территории Богучанского района в зоне прикрытия силами МКУ «МПЧ № 1»</w:t>
            </w:r>
          </w:p>
        </w:tc>
      </w:tr>
      <w:tr w:rsidR="00927F6D" w:rsidRPr="00927F6D" w:rsidTr="00EE279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2.1. "Борьба с пожарами в населенных пунктах Богучанского района" на 2014 - 2018 годы</w:t>
            </w:r>
          </w:p>
        </w:tc>
      </w:tr>
      <w:tr w:rsidR="00927F6D" w:rsidRPr="00927F6D" w:rsidTr="00EE279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МБУ «МПЧ №1»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</w:tr>
      <w:tr w:rsidR="00927F6D" w:rsidRPr="00927F6D" w:rsidTr="00EE279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Прикрытие населения района всеми видами пожарной охраны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общей численности населения района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</w:tr>
      <w:tr w:rsidR="00927F6D" w:rsidRPr="00927F6D" w:rsidTr="00EE279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МКБУ «МПЧ № 1»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гибели и травматизма при пожарах на межселенной территории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927F6D" w:rsidRPr="00927F6D" w:rsidTr="00927F6D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ущерба от пожаров в зоне прикрытия МКУ «МПЧ № 1»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6D" w:rsidRPr="00927F6D" w:rsidRDefault="00927F6D" w:rsidP="0092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</w:tr>
    </w:tbl>
    <w:p w:rsidR="00927F6D" w:rsidRDefault="00927F6D" w:rsidP="00D31990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26"/>
        <w:gridCol w:w="1777"/>
        <w:gridCol w:w="883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531"/>
      </w:tblGrid>
      <w:tr w:rsidR="00EE2792" w:rsidRPr="00EE2792" w:rsidTr="00EE279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Default="00EE2792" w:rsidP="00EE2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3" w:name="RANGE!A1:P11"/>
            <w:bookmarkEnd w:id="3"/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EE2792" w:rsidRDefault="00EE2792" w:rsidP="00EE2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 19.08.2016 г. №626-п                                                                                                </w:t>
            </w:r>
          </w:p>
          <w:p w:rsidR="00EE2792" w:rsidRDefault="00EE2792" w:rsidP="00EE2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E2792" w:rsidRDefault="00EE2792" w:rsidP="00EE2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 «Защита населения </w:t>
            </w:r>
          </w:p>
          <w:p w:rsidR="00EE2792" w:rsidRPr="00EE2792" w:rsidRDefault="00EE2792" w:rsidP="00EE2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территории Богучанского района от чрезвычайных ситуаций природного и техногенного характера»</w:t>
            </w:r>
          </w:p>
        </w:tc>
      </w:tr>
      <w:tr w:rsidR="00EE2792" w:rsidRPr="00EE2792" w:rsidTr="00EE279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Плановый период</w:t>
            </w:r>
          </w:p>
        </w:tc>
        <w:tc>
          <w:tcPr>
            <w:tcW w:w="15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Долгосрочный период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программы:создание эффективной системы защиты населения и территории Богучанского района от чрезвычайных ситуаций природного и техногенного характера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Не допущение погибших </w:t>
            </w: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 результате ЧС природного и техногенного характера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% от </w:t>
            </w: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Увеличение числа населения, оповещаемого об угрозе ЧС природного и техногенного характера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общего количества оповеща-емого населения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 МКУ «МПЧ № 1»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98,1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EE2792" w:rsidRPr="00EE2792" w:rsidTr="00EE279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 допущение гибели и травматизма при пожарах на межселенной территории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92" w:rsidRPr="00EE2792" w:rsidRDefault="00EE2792" w:rsidP="00EE2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</w:tbl>
    <w:p w:rsidR="00EE2792" w:rsidRDefault="00EE2792" w:rsidP="00D31990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E2792" w:rsidRPr="00EE2792" w:rsidRDefault="00EE2792" w:rsidP="00060E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Приложение № 6</w:t>
      </w:r>
    </w:p>
    <w:p w:rsidR="00EE2792" w:rsidRDefault="00EE2792" w:rsidP="00EE2792">
      <w:pPr>
        <w:autoSpaceDE w:val="0"/>
        <w:autoSpaceDN w:val="0"/>
        <w:adjustRightInd w:val="0"/>
        <w:spacing w:after="0" w:line="240" w:lineRule="auto"/>
        <w:ind w:left="5103"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к постановлению администраци</w:t>
      </w:r>
      <w:r>
        <w:rPr>
          <w:rFonts w:ascii="Times New Roman" w:hAnsi="Times New Roman"/>
          <w:sz w:val="18"/>
          <w:szCs w:val="18"/>
        </w:rPr>
        <w:t xml:space="preserve">и </w:t>
      </w:r>
    </w:p>
    <w:p w:rsidR="00EE2792" w:rsidRPr="00EE2792" w:rsidRDefault="00EE2792" w:rsidP="00EE2792">
      <w:pPr>
        <w:autoSpaceDE w:val="0"/>
        <w:autoSpaceDN w:val="0"/>
        <w:adjustRightInd w:val="0"/>
        <w:spacing w:after="0" w:line="240" w:lineRule="auto"/>
        <w:ind w:left="2268" w:right="14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 </w:t>
      </w:r>
      <w:r w:rsidRPr="00EE2792">
        <w:rPr>
          <w:rFonts w:ascii="Times New Roman" w:hAnsi="Times New Roman"/>
          <w:sz w:val="18"/>
          <w:szCs w:val="18"/>
        </w:rPr>
        <w:t>от  19.08.2016г. №626-п</w:t>
      </w:r>
    </w:p>
    <w:p w:rsidR="00EE2792" w:rsidRPr="00EE2792" w:rsidRDefault="00EE2792" w:rsidP="00EE2792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</w:p>
    <w:p w:rsidR="00EE2792" w:rsidRPr="00EE2792" w:rsidRDefault="00EE2792" w:rsidP="00EE2792">
      <w:pPr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Приложение № 6</w:t>
      </w:r>
    </w:p>
    <w:p w:rsidR="00EE2792" w:rsidRDefault="00EE2792" w:rsidP="00EE2792">
      <w:pPr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«Защита населения </w:t>
      </w:r>
    </w:p>
    <w:p w:rsidR="00EE2792" w:rsidRPr="00EE2792" w:rsidRDefault="00EE2792" w:rsidP="00EE2792">
      <w:pPr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и территории Богучанского района от чрезвычайных ситуаций природного и техногенного характера»</w:t>
      </w:r>
    </w:p>
    <w:p w:rsidR="00EE2792" w:rsidRPr="00EE2792" w:rsidRDefault="00EE2792" w:rsidP="00EE2792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</w:p>
    <w:p w:rsidR="00EE2792" w:rsidRPr="00EE2792" w:rsidRDefault="00EE2792" w:rsidP="00EE2792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 xml:space="preserve">Подпрограмма </w:t>
      </w:r>
    </w:p>
    <w:p w:rsidR="00EE2792" w:rsidRPr="00EE2792" w:rsidRDefault="00EE2792" w:rsidP="00060E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«Борьба с пожарами в населенных пунктах Богучанского района»</w:t>
      </w:r>
      <w:r w:rsidR="00060EA0">
        <w:rPr>
          <w:rFonts w:ascii="Times New Roman" w:hAnsi="Times New Roman"/>
          <w:sz w:val="20"/>
          <w:szCs w:val="20"/>
        </w:rPr>
        <w:t xml:space="preserve">  </w:t>
      </w:r>
      <w:r w:rsidRPr="00EE2792">
        <w:rPr>
          <w:rFonts w:ascii="Times New Roman" w:hAnsi="Times New Roman"/>
          <w:sz w:val="20"/>
          <w:szCs w:val="20"/>
        </w:rPr>
        <w:t>на 2014-201</w:t>
      </w:r>
      <w:r w:rsidRPr="00060EA0">
        <w:rPr>
          <w:rFonts w:ascii="Times New Roman" w:hAnsi="Times New Roman"/>
          <w:sz w:val="20"/>
          <w:szCs w:val="20"/>
        </w:rPr>
        <w:t>8</w:t>
      </w:r>
      <w:r w:rsidRPr="00EE2792">
        <w:rPr>
          <w:rFonts w:ascii="Times New Roman" w:hAnsi="Times New Roman"/>
          <w:sz w:val="20"/>
          <w:szCs w:val="20"/>
        </w:rPr>
        <w:t xml:space="preserve"> годы</w:t>
      </w:r>
      <w:r w:rsidRPr="00EE2792">
        <w:rPr>
          <w:rFonts w:ascii="Times New Roman" w:hAnsi="Times New Roman"/>
          <w:sz w:val="20"/>
          <w:szCs w:val="20"/>
        </w:rPr>
        <w:tab/>
      </w:r>
    </w:p>
    <w:p w:rsidR="00EE2792" w:rsidRPr="00EE2792" w:rsidRDefault="00EE2792" w:rsidP="00EE27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60EA0" w:rsidRPr="00060EA0" w:rsidRDefault="00EE2792" w:rsidP="00060EA0">
      <w:pPr>
        <w:pStyle w:val="affff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0EA0">
        <w:rPr>
          <w:rFonts w:ascii="Times New Roman" w:hAnsi="Times New Roman"/>
          <w:sz w:val="20"/>
          <w:szCs w:val="20"/>
        </w:rPr>
        <w:t xml:space="preserve">Паспорт подпрограммы </w:t>
      </w:r>
    </w:p>
    <w:p w:rsidR="00060EA0" w:rsidRDefault="00060EA0" w:rsidP="00060E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7"/>
      </w:tblGrid>
      <w:tr w:rsidR="00EE2792" w:rsidRPr="00060EA0" w:rsidTr="00060EA0">
        <w:trPr>
          <w:trHeight w:val="20"/>
        </w:trPr>
        <w:tc>
          <w:tcPr>
            <w:tcW w:w="1318" w:type="pct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682" w:type="pct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«Борьба с пожарами в населенных пунктах Богучанского района» на 2014-2018 годы (далее -подпрограмма)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</w:tcPr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</w:tcPr>
          <w:p w:rsidR="00EE2792" w:rsidRPr="00060EA0" w:rsidRDefault="00EE2792" w:rsidP="00EE279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</w:tcPr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Исполнитель подпрограммы – отдел по делам ГО, ЧС и ПБ администрации Богучанского района, управление муниципальной собственностью Богучанского района, муниципальное казенное учреждение «Муниципальная пожарная часть № 1» (далее – МКУ «МПЧ № 1»);</w:t>
            </w:r>
          </w:p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 - Администрация Богучанского района, управление муниципальной собственностью Богучанского района, МКУ «МПЧ № 1».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3682" w:type="pct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Обеспечение пожарной безопасности в населенных пунктах Богучанского района.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3682" w:type="pct"/>
          </w:tcPr>
          <w:p w:rsidR="00EE2792" w:rsidRPr="00060EA0" w:rsidRDefault="00EE2792" w:rsidP="00EE27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1.Исполнение муниципального заказа.</w:t>
            </w:r>
          </w:p>
          <w:p w:rsidR="00EE2792" w:rsidRPr="00060EA0" w:rsidRDefault="00EE2792" w:rsidP="00EE27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 xml:space="preserve">2.Противопожарное обустройство населенных пунктов межселенной территории (д. Заимка, д. Каменка, </w:t>
            </w:r>
            <w:r w:rsidRPr="00060EA0">
              <w:rPr>
                <w:rFonts w:ascii="Times New Roman" w:hAnsi="Times New Roman" w:cs="Times New Roman"/>
                <w:sz w:val="16"/>
                <w:szCs w:val="16"/>
              </w:rPr>
              <w:br/>
              <w:t>д. Прилуки).</w:t>
            </w:r>
          </w:p>
          <w:p w:rsidR="00EE2792" w:rsidRPr="00060EA0" w:rsidRDefault="00EE2792" w:rsidP="00EE27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3.Обеспечение первичных мер пожарной безопасности населенных пунктов межселенной территорий.</w:t>
            </w:r>
          </w:p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4.Противопожарное обустройство здания администрации Богучанского района (с. Богучаны, </w:t>
            </w:r>
            <w:r w:rsidRPr="00060EA0">
              <w:rPr>
                <w:rFonts w:ascii="Times New Roman" w:hAnsi="Times New Roman"/>
                <w:sz w:val="16"/>
                <w:szCs w:val="16"/>
              </w:rPr>
              <w:br/>
              <w:t>ул. Октябрьская, 72)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2014 - 201</w:t>
            </w:r>
            <w:r w:rsidRPr="00060EA0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060EA0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</w:tcPr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подпрограммы </w:t>
            </w:r>
          </w:p>
        </w:tc>
        <w:tc>
          <w:tcPr>
            <w:tcW w:w="3682" w:type="pct"/>
          </w:tcPr>
          <w:p w:rsidR="00EE2792" w:rsidRPr="00060EA0" w:rsidRDefault="00EE2792" w:rsidP="00EE279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снижение числа погибших при пожарах в зоне прикрытия силами МКУ «МПЧ № 1» к 2018 году </w:t>
            </w:r>
            <w:r w:rsidRPr="00060EA0">
              <w:rPr>
                <w:rFonts w:ascii="Times New Roman" w:hAnsi="Times New Roman"/>
                <w:sz w:val="16"/>
                <w:szCs w:val="16"/>
              </w:rPr>
              <w:br/>
              <w:t>97,1 % от среднего показателя 2010 -2012 годов;</w:t>
            </w:r>
          </w:p>
          <w:p w:rsidR="00EE2792" w:rsidRPr="00060EA0" w:rsidRDefault="00EE2792" w:rsidP="00EE279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прикрытие населения района всеми видами пожарной охраны к 2018 году 92,6 </w:t>
            </w:r>
            <w:r w:rsidRPr="00060EA0">
              <w:rPr>
                <w:rFonts w:ascii="Times New Roman" w:hAnsi="Times New Roman"/>
                <w:bCs/>
                <w:sz w:val="16"/>
                <w:szCs w:val="16"/>
              </w:rPr>
              <w:t>% от общей численности населения района</w:t>
            </w:r>
            <w:r w:rsidRPr="00060EA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E2792" w:rsidRPr="00060EA0" w:rsidRDefault="00EE2792" w:rsidP="00EE279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снижение числа травмированных при пожарах в зоне прикрытия МКУ «МПЧ № 1» к 2018 году 95 % от среднего показателя 2010 - 2012 годов;</w:t>
            </w:r>
          </w:p>
          <w:p w:rsidR="00EE2792" w:rsidRPr="00060EA0" w:rsidRDefault="00EE2792" w:rsidP="00EE279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не допущение гибели и травматизма при пожарах на межселенной территории к 2018 году 100 % от среднего показателя 2010 - 2012 годов;</w:t>
            </w:r>
          </w:p>
          <w:p w:rsidR="00EE2792" w:rsidRPr="00060EA0" w:rsidRDefault="00EE2792" w:rsidP="00EE2792">
            <w:pPr>
              <w:pStyle w:val="ConsPlusNormal"/>
              <w:widowControl/>
              <w:ind w:firstLine="3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снижение ущерба от пожаров в зоне прикрытия МКУ «МПЧ № 1» к 2018 году 94,8 % от среднего показателя 2010 - 2012 годов.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108 428 395, 60 рублей из районного бюджета, в том числе по годам: </w:t>
            </w:r>
          </w:p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2014 год – 19 196 844,00 рублей; </w:t>
            </w:r>
          </w:p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2015 год – 19 229 566,50 рублей; </w:t>
            </w:r>
          </w:p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2016 год – 24 556 057,10 рублей; </w:t>
            </w:r>
          </w:p>
          <w:p w:rsidR="00EE2792" w:rsidRPr="00060EA0" w:rsidRDefault="00EE2792" w:rsidP="00EE27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>2017 год – 22 722 964,00 рублей;</w:t>
            </w:r>
          </w:p>
          <w:p w:rsidR="00EE2792" w:rsidRPr="00060EA0" w:rsidRDefault="00EE2792" w:rsidP="00EE27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2018 год – 22 722 964,00 рублей.</w:t>
            </w:r>
          </w:p>
        </w:tc>
      </w:tr>
      <w:tr w:rsidR="00EE2792" w:rsidRPr="00060EA0" w:rsidTr="00060EA0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2" w:rsidRPr="00060EA0" w:rsidRDefault="00EE2792" w:rsidP="00EE2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Текущий контроль за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EE2792" w:rsidRPr="00060EA0" w:rsidRDefault="00EE2792" w:rsidP="00EE27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EE2792" w:rsidRPr="00EE2792" w:rsidRDefault="00EE2792" w:rsidP="00EE27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EE2792" w:rsidRPr="00EE2792" w:rsidRDefault="00EE2792" w:rsidP="00EE2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EE2792" w:rsidRPr="00EE2792" w:rsidRDefault="00EE2792" w:rsidP="00EE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792" w:rsidRPr="00EE2792" w:rsidRDefault="00EE2792" w:rsidP="00EE27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2.1. Постановка общерайонной проблемы и обоснование необходимости разработки подпрограммы</w:t>
      </w:r>
    </w:p>
    <w:p w:rsidR="00EE2792" w:rsidRPr="00EE2792" w:rsidRDefault="00EE2792" w:rsidP="00EE27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EE2792" w:rsidRPr="00EE2792" w:rsidRDefault="00EE2792" w:rsidP="00EE279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ab/>
        <w:t>Большую часть жилого фонда, производственных и административных зданий Богучанского района составляют деревянные постройки. Подразделения Федеральной пожарной службы и краевой пожарной охраны осуществляют прикрытие 8 населенных пунктов. В остальных населенных пунктах Богучанского района, за исключением п. Ангарский, не обеспеченных требованиями пожарной безопасности (время прибытия первого подразделения к месту вызова не должно превышать 20 минут, согласно ФЗ-№123 от 22.07.2008 г. «Технический регламент о требованиях пожарной безопасности»).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состав МКУ «МПЧ № 1» включены 9 постов пожарной охраны, которые обеспечивают пожарную безопасность 14 населенных пунктов с населением 14,401 тыс. человек. Численность работников учреждения, занятых организацией пожаротушения, составляет 40 человек. Обеспеченность МКУ «МПЧ № 1» техникой, оборудованием и имуществом составляет 75 % от норматива.</w:t>
      </w:r>
    </w:p>
    <w:p w:rsidR="00EE2792" w:rsidRPr="00EE2792" w:rsidRDefault="00EE2792" w:rsidP="00EE279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В 2013 году осуществлено 82 выезда на ликвидацию пожаров. Предотвращена угроза причинения смерти и материального ущерба 128 жителям, их имуществу при ликвидации пожаров.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2013 году прошли профессиональную подготовку 2 работника.  Проведена 1 проверка финансово-хозяйственной деятельности МКУ «МПЧ № 1».</w:t>
      </w:r>
    </w:p>
    <w:p w:rsidR="00EE2792" w:rsidRPr="00EE2792" w:rsidRDefault="00EE2792" w:rsidP="00EE279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В 2008-2013 годах достигнуты следующие результаты:</w:t>
      </w:r>
    </w:p>
    <w:p w:rsidR="00EE2792" w:rsidRPr="00EE2792" w:rsidRDefault="00EE2792" w:rsidP="00EE279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для муниципальных постов пожарной охраны приобретены 2 пожарные автоцистерны, пожарно-техническое вооружение и компьютерная техника;</w:t>
      </w:r>
    </w:p>
    <w:p w:rsidR="00EE2792" w:rsidRPr="00EE2792" w:rsidRDefault="00EE2792" w:rsidP="00EE279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первичными мерами пожарной безопасности охвачено 100% населенных пунктов межселенных территорий.</w:t>
      </w:r>
    </w:p>
    <w:p w:rsidR="00EE2792" w:rsidRPr="00EE2792" w:rsidRDefault="00EE2792" w:rsidP="00EE279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>В населенных пунктах межселенных территорий осуществляют свою деятельность 2 добровольные пожарные дружины общей численностью 18 человек.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  <w:bCs/>
        </w:rPr>
        <w:t>С целью реализации Закона Красноярского края от 10.11.2011 № 13-6422 «О государственной поддержке добровольной пожарной охраны в Красноярском крае» с 2012 года добровольные пожарные освобождены от уплаты налогов на имущество физических лиц (решение Богучанского районного совета депутатов от 15.02.2012 № 18/1-192 «О внесении изменений и дополнений в решение Богучанского районного совета депутатов от 14.10.2009 № 40-645»).</w:t>
      </w:r>
    </w:p>
    <w:p w:rsidR="00EE2792" w:rsidRPr="00EE2792" w:rsidRDefault="00EE2792" w:rsidP="00EE27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2792" w:rsidRPr="00EE2792" w:rsidRDefault="00EE2792" w:rsidP="00EE27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EE2792" w:rsidRPr="00EE2792" w:rsidRDefault="00EE2792" w:rsidP="00EE27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792" w:rsidRPr="00EE2792" w:rsidRDefault="00EE2792" w:rsidP="00EE27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ab/>
        <w:t>Целью подпрограммы является обеспечение пожарной безопасности в населенных пунктах Богучанского района.</w:t>
      </w:r>
    </w:p>
    <w:p w:rsidR="00EE2792" w:rsidRPr="00EE2792" w:rsidRDefault="00EE2792" w:rsidP="00EE27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ab/>
        <w:t xml:space="preserve">Задачи подпрограммы: 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1. Исполнение муниципального заказа.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 Противопожарное обустройство населенных пунктов межселенной территории (д. Заимка, д. Каменка, д. Прилуки).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 Обеспечение первичных мер пожарной безопасности населенных пунктов межселенной территории.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 Противопожарное обустройство здания администрации Богучанского района (с. Богучаны, ул. Октябрьская, 72).</w:t>
      </w:r>
    </w:p>
    <w:p w:rsidR="00EE2792" w:rsidRPr="00EE2792" w:rsidRDefault="00EE2792" w:rsidP="00EE279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рамках выполнения вышеуказанных задач планируется реализация следующих мероприятий.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 xml:space="preserve">Решение задачи 1 «Исполнение муниципального заказа» осуществляется посредством реализации мероприятий 1.1-1.2. 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 xml:space="preserve">1.1. В рамках реализации мероприятия 1.1 подпрограммы предусматривается тушение пожаров в населенных пунктах Богучанского района в зоне прикрытия МКУ «МПЧ № 1» (п. Артюгино, д. Иркинеево, </w:t>
      </w:r>
      <w:r w:rsidRPr="00EE2792">
        <w:rPr>
          <w:rFonts w:ascii="Times New Roman" w:hAnsi="Times New Roman" w:cs="Times New Roman"/>
        </w:rPr>
        <w:br/>
        <w:t xml:space="preserve">п. Беляки, д. Бедоба, п. Гремучий, п. Красногорьевский, п. Говорково, </w:t>
      </w:r>
      <w:r w:rsidRPr="00EE2792">
        <w:rPr>
          <w:rFonts w:ascii="Times New Roman" w:hAnsi="Times New Roman" w:cs="Times New Roman"/>
        </w:rPr>
        <w:br/>
        <w:t xml:space="preserve">п. Манзя, п. Невонка, д. Гольтявино, п. Новохайский, п. Кежек, п. Пинчуга, </w:t>
      </w:r>
      <w:r w:rsidRPr="00EE2792">
        <w:rPr>
          <w:rFonts w:ascii="Times New Roman" w:hAnsi="Times New Roman" w:cs="Times New Roman"/>
        </w:rPr>
        <w:br/>
        <w:t xml:space="preserve">п. Хребтовый). 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1.2. Приобретение пожарного автотранспорта.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1.3. Приобретение 1 пожарного автомобиля для усиления противопожарной защиты п. Красногорьевский.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задачи 2 «Противопожарное обустройство населенных пунктов межселенной территории (д. Заимка, д. Каменка, д. Прилуки)» осуществляется посредством реализации мероприятия 2.1-2.2.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2.1. В рамках реализации мероприятия 2.1 подпрограммы предусматривается:</w:t>
      </w:r>
    </w:p>
    <w:p w:rsidR="00EE2792" w:rsidRPr="00EE2792" w:rsidRDefault="00060EA0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EE2792" w:rsidRPr="00EE2792">
        <w:rPr>
          <w:rFonts w:ascii="Times New Roman" w:hAnsi="Times New Roman" w:cs="Times New Roman"/>
        </w:rPr>
        <w:t xml:space="preserve">обустройство противопожарной минерализованной полосы в д. Заимка длиной </w:t>
      </w:r>
      <w:smartTag w:uri="urn:schemas-microsoft-com:office:smarttags" w:element="metricconverter">
        <w:smartTagPr>
          <w:attr w:name="ProductID" w:val="1 км"/>
        </w:smartTagPr>
        <w:r w:rsidR="00EE2792" w:rsidRPr="00EE2792">
          <w:rPr>
            <w:rFonts w:ascii="Times New Roman" w:hAnsi="Times New Roman" w:cs="Times New Roman"/>
          </w:rPr>
          <w:t>1 км</w:t>
        </w:r>
      </w:smartTag>
      <w:r w:rsidR="00EE2792" w:rsidRPr="00EE2792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="00EE2792" w:rsidRPr="00EE2792">
          <w:rPr>
            <w:rFonts w:ascii="Times New Roman" w:hAnsi="Times New Roman" w:cs="Times New Roman"/>
          </w:rPr>
          <w:t>0,5 км</w:t>
        </w:r>
      </w:smartTag>
      <w:r w:rsidR="00EE2792" w:rsidRPr="00EE2792">
        <w:rPr>
          <w:rFonts w:ascii="Times New Roman" w:hAnsi="Times New Roman" w:cs="Times New Roman"/>
        </w:rPr>
        <w:t xml:space="preserve"> в два прохода) и проведение работ по уходу.</w:t>
      </w:r>
    </w:p>
    <w:p w:rsidR="00EE2792" w:rsidRPr="00EE2792" w:rsidRDefault="00060EA0" w:rsidP="00EE279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E2792" w:rsidRPr="00EE2792">
        <w:rPr>
          <w:rFonts w:ascii="Times New Roman" w:hAnsi="Times New Roman" w:cs="Times New Roman"/>
        </w:rPr>
        <w:t xml:space="preserve">обустройство противопожарной минерализованной полосы в д. Каменка длиной </w:t>
      </w:r>
      <w:smartTag w:uri="urn:schemas-microsoft-com:office:smarttags" w:element="metricconverter">
        <w:smartTagPr>
          <w:attr w:name="ProductID" w:val="6 км"/>
        </w:smartTagPr>
        <w:r w:rsidR="00EE2792" w:rsidRPr="00EE2792">
          <w:rPr>
            <w:rFonts w:ascii="Times New Roman" w:hAnsi="Times New Roman" w:cs="Times New Roman"/>
          </w:rPr>
          <w:t>6 км</w:t>
        </w:r>
      </w:smartTag>
      <w:r w:rsidR="00EE2792" w:rsidRPr="00EE2792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2 км"/>
        </w:smartTagPr>
        <w:r w:rsidR="00EE2792" w:rsidRPr="00EE2792">
          <w:rPr>
            <w:rFonts w:ascii="Times New Roman" w:hAnsi="Times New Roman" w:cs="Times New Roman"/>
          </w:rPr>
          <w:t>2 км</w:t>
        </w:r>
      </w:smartTag>
      <w:r w:rsidR="00EE2792" w:rsidRPr="00EE2792">
        <w:rPr>
          <w:rFonts w:ascii="Times New Roman" w:hAnsi="Times New Roman" w:cs="Times New Roman"/>
        </w:rPr>
        <w:t xml:space="preserve"> в три прохода) и проведение работ по уходу.</w:t>
      </w:r>
    </w:p>
    <w:p w:rsidR="00EE2792" w:rsidRPr="00EE2792" w:rsidRDefault="00060EA0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E2792" w:rsidRPr="00EE2792">
        <w:rPr>
          <w:rFonts w:ascii="Times New Roman" w:hAnsi="Times New Roman" w:cs="Times New Roman"/>
        </w:rPr>
        <w:t xml:space="preserve">обустройство противопожарной минерализованной полосы в д. Прилуки длиной </w:t>
      </w:r>
      <w:smartTag w:uri="urn:schemas-microsoft-com:office:smarttags" w:element="metricconverter">
        <w:smartTagPr>
          <w:attr w:name="ProductID" w:val="1,5 км"/>
        </w:smartTagPr>
        <w:r w:rsidR="00EE2792" w:rsidRPr="00EE2792">
          <w:rPr>
            <w:rFonts w:ascii="Times New Roman" w:hAnsi="Times New Roman" w:cs="Times New Roman"/>
          </w:rPr>
          <w:t>1,5 км</w:t>
        </w:r>
      </w:smartTag>
      <w:r w:rsidR="00EE2792" w:rsidRPr="00EE2792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="00EE2792" w:rsidRPr="00EE2792">
          <w:rPr>
            <w:rFonts w:ascii="Times New Roman" w:hAnsi="Times New Roman" w:cs="Times New Roman"/>
          </w:rPr>
          <w:t>0,5 км</w:t>
        </w:r>
      </w:smartTag>
      <w:r w:rsidR="00EE2792" w:rsidRPr="00EE2792">
        <w:rPr>
          <w:rFonts w:ascii="Times New Roman" w:hAnsi="Times New Roman" w:cs="Times New Roman"/>
        </w:rPr>
        <w:t xml:space="preserve"> в три прохода) и проведение работ по уходу. 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2.2. Устройство летнего противопожарного водопровода.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Планируется устройство 300 м водопровода в д. Каменка.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2.3. Обустройство водозаборного сооружения для нужд пожаротушения в д. Каменка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задачи 3 «Обеспечение первичных мер пожарной безопасности населенных пунктов межселенной территории» осуществляется посредством реализации мероприятий 3.1 – 3.4.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3.1. Ремонт, очистка от снега подъездов к источникам противопожарного водоснабжения в д. Каменка.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3.2. Установка 2-х указателей водоисточников в д. Каменка.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3.3. Устройство незамерзающих прорубей в естественных водоисточниках (1 прорубь, р. Ангара, д. Каменка).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3.4. Приобретение первичных средств пожаротушения (2 огнетушителя в д. Каменка, 2 РЛО в д. Прилуки).</w:t>
      </w:r>
    </w:p>
    <w:p w:rsidR="00EE2792" w:rsidRPr="00EE2792" w:rsidRDefault="00EE2792" w:rsidP="00EE27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 xml:space="preserve">         3.5. Субсидия бюджету Богучанского района на обеспечение первичных мер пожарной безопасности поселений Богучанского района.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задачи 4 «Противопожарное обустройство здания администрации Богучанского района (с. Богучаны, ул. Октябрьская, 72)» осуществляется посредством реализации мероприятий 4.1 – 4.3.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4.1. Устройство внутреннего пожарного водопровода с подачей воды к 4-м пожарным кранам.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4.2. Проектные (изыскательские) работы на монтаж системы пожарной сигнализации и оповещения людей о пожаре в здании администрации Богучанского района.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4.3. Установка эвакуационной лестницы из несгораемых материалов снаружи здания.</w:t>
      </w:r>
    </w:p>
    <w:p w:rsidR="00EE2792" w:rsidRPr="00EE2792" w:rsidRDefault="00EE2792" w:rsidP="00EE279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Срок реализации подпрограммы: 2014 – 2018 годы.</w:t>
      </w:r>
    </w:p>
    <w:p w:rsidR="00EE2792" w:rsidRPr="00EE2792" w:rsidRDefault="00EE2792" w:rsidP="00EE279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EE2792" w:rsidRPr="00EE2792" w:rsidRDefault="00EE2792" w:rsidP="00EE2792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E2792" w:rsidRPr="00EE2792" w:rsidRDefault="00EE2792" w:rsidP="00EE279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2.3. Механизм реализации мероприятий подпрограммы</w:t>
      </w:r>
    </w:p>
    <w:p w:rsidR="00EE2792" w:rsidRPr="00EE2792" w:rsidRDefault="00EE2792" w:rsidP="00EE279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Главными распорядителями бюджетных средств на выполнение мероприятий подпрограммы выступает администрация Богучанского района, управление муниципальной собственностью Богучанского района, МКУ «МПЧ № 1».</w:t>
      </w:r>
    </w:p>
    <w:p w:rsidR="00EE2792" w:rsidRPr="00EE2792" w:rsidRDefault="00EE2792" w:rsidP="00EE279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Получателем бюджетных средств на выполнение мероприятия</w:t>
      </w:r>
      <w:r w:rsidR="00060EA0">
        <w:rPr>
          <w:rFonts w:ascii="Times New Roman" w:hAnsi="Times New Roman" w:cs="Times New Roman"/>
        </w:rPr>
        <w:t xml:space="preserve"> </w:t>
      </w:r>
      <w:r w:rsidRPr="00EE2792">
        <w:rPr>
          <w:rFonts w:ascii="Times New Roman" w:hAnsi="Times New Roman" w:cs="Times New Roman"/>
        </w:rPr>
        <w:t>1.1 является МКУ «МПЧ № 1».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мероприятия 1.1. осуществляет МКУ «МПЧ № 1»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Получателем бюджетных средств на выполнение мероприятия 1.2 является управление муниципальной собственностью Богучанского района.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мероприятия 1.2 осуществляет управление муниципальной собственностью Богучанского района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мероприятия 1.3. осуществляет МКУ «МПЧ № 1»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мероприятий 2.1. 2.2., 3.1., 3.2., 3.3., 3.4., 4.1., 4.2., 4.3. осуществляет администрация Богучанского района (отдел по делам ГО, ЧС и ПБ) организацией работ по противопожарному  обустройству населенных пунктов межселенной территории, обеспечению первичных мер пожарной безопасности населенных пунктов межселенной территории, противопожарному обустройству здания администрации Богучанского района (с. Богучаны, ул. Октябрьская, 72).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:rsidR="00EE2792" w:rsidRPr="00060EA0" w:rsidRDefault="00EE2792" w:rsidP="00EE279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2.4. Управление подпрограммой и контроль за ходом ее выполнения</w:t>
      </w:r>
    </w:p>
    <w:p w:rsidR="00EE2792" w:rsidRPr="00EE2792" w:rsidRDefault="00EE2792" w:rsidP="00EE279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E2792" w:rsidRPr="00EE2792" w:rsidRDefault="00EE2792" w:rsidP="00EE279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района, управление муниципальной собственностью Богучанского района, МКУ «МПЧ № 1».</w:t>
      </w:r>
    </w:p>
    <w:p w:rsidR="00EE2792" w:rsidRPr="00EE2792" w:rsidRDefault="00EE2792" w:rsidP="00EE279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lastRenderedPageBreak/>
        <w:t xml:space="preserve">Управление подпрограммой и контроль за ходом ее выполнения осуществляется в соответствии с </w:t>
      </w:r>
      <w:hyperlink r:id="rId16" w:history="1">
        <w:r w:rsidRPr="00EE2792">
          <w:rPr>
            <w:rFonts w:ascii="Times New Roman" w:hAnsi="Times New Roman"/>
            <w:sz w:val="20"/>
            <w:szCs w:val="20"/>
          </w:rPr>
          <w:t>Порядком</w:t>
        </w:r>
      </w:hyperlink>
      <w:r w:rsidRPr="00EE2792">
        <w:rPr>
          <w:rFonts w:ascii="Times New Roman" w:hAnsi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EE2792" w:rsidRPr="00EE2792" w:rsidRDefault="00EE2792" w:rsidP="00EE279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 администрация Богучанского района (отдел по делам ГО, ЧС и ПБ), финансовым управлением администрации Богучанского района, МКУ «МПЧ № 1».</w:t>
      </w:r>
    </w:p>
    <w:p w:rsidR="00EE2792" w:rsidRPr="00EE2792" w:rsidRDefault="00EE2792" w:rsidP="00EE279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Ответственным за подготовку и представление отчетных данных является отдел по делам ГО, ЧС и ПБ администрации Богучанского район.</w:t>
      </w:r>
    </w:p>
    <w:p w:rsidR="00EE2792" w:rsidRPr="00EE2792" w:rsidRDefault="00EE2792" w:rsidP="00EE2792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</w:p>
    <w:p w:rsidR="00EE2792" w:rsidRPr="00EE2792" w:rsidRDefault="00EE2792" w:rsidP="00EE279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  <w:r w:rsidRPr="00EE2792">
        <w:rPr>
          <w:rFonts w:ascii="Times New Roman" w:hAnsi="Times New Roman" w:cs="Times New Roman"/>
        </w:rPr>
        <w:t>2.5. Оценка социально-экономической эффективности</w:t>
      </w:r>
    </w:p>
    <w:p w:rsidR="00EE2792" w:rsidRPr="00EE2792" w:rsidRDefault="00EE2792" w:rsidP="00EE279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E2792" w:rsidRPr="00EE2792" w:rsidRDefault="00EE2792" w:rsidP="00EE279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Оценку социально-экономической эффективности проводит отдел по делам ГО, ЧС и ПБ администрации Богучанского район.</w:t>
      </w:r>
    </w:p>
    <w:p w:rsidR="00EE2792" w:rsidRPr="00EE2792" w:rsidRDefault="00EE2792" w:rsidP="00EE279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EE2792" w:rsidRPr="00EE2792" w:rsidRDefault="00EE2792" w:rsidP="00EE279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снижение числа погибших при пожарах в зоне прикрытия силами МКУ «МПЧ № 1» к 2018 году 97,1 % от среднего показателя 2010 -2012 годов;</w:t>
      </w:r>
    </w:p>
    <w:p w:rsidR="00EE2792" w:rsidRPr="00EE2792" w:rsidRDefault="00EE2792" w:rsidP="00EE279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 xml:space="preserve">прикрытие населения района всеми видами пожарной охраны к 2018 году 92,6 </w:t>
      </w:r>
      <w:r w:rsidRPr="00EE2792">
        <w:rPr>
          <w:rFonts w:ascii="Times New Roman" w:hAnsi="Times New Roman"/>
          <w:bCs/>
          <w:sz w:val="20"/>
          <w:szCs w:val="20"/>
        </w:rPr>
        <w:t>% от общей численности населения района</w:t>
      </w:r>
      <w:r w:rsidRPr="00EE2792">
        <w:rPr>
          <w:rFonts w:ascii="Times New Roman" w:hAnsi="Times New Roman"/>
          <w:sz w:val="20"/>
          <w:szCs w:val="20"/>
        </w:rPr>
        <w:t>;</w:t>
      </w:r>
    </w:p>
    <w:p w:rsidR="00EE2792" w:rsidRPr="00EE2792" w:rsidRDefault="00EE2792" w:rsidP="00EE279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снижение числа травмированных при пожарах в зоне прикрытия МКУ «МПЧ № 1» к 2018 году 95 % от среднего показателя 2010 - 2012 годов;</w:t>
      </w:r>
    </w:p>
    <w:p w:rsidR="00EE2792" w:rsidRPr="00EE2792" w:rsidRDefault="00EE2792" w:rsidP="00EE279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не допущение гибели и травматизма при пожарах на межселенных территориях к 2018 году 100 %  от среднего показателя 2010 - 2012 годов;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снижение ущерба от пожаров в зоне прикрытия МКУ «МПЧ № 1» к 2018 году  94,8 % от среднего показателя 2010 - 2012 годов.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Подпрограмма не содержит мероприятий, направленных на изменение состояния окружающей среды.</w:t>
      </w:r>
    </w:p>
    <w:p w:rsidR="00EE2792" w:rsidRPr="00EE2792" w:rsidRDefault="00EE2792" w:rsidP="00EE279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EE2792" w:rsidRPr="00EE2792" w:rsidRDefault="00EE2792" w:rsidP="00EE279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2.6. Мероприятия подпрограммы</w:t>
      </w:r>
    </w:p>
    <w:p w:rsidR="00EE2792" w:rsidRPr="00EE2792" w:rsidRDefault="00EE2792" w:rsidP="00EE279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Мероприятия подпрограммы приведены в приложении № 2.</w:t>
      </w:r>
    </w:p>
    <w:p w:rsidR="00EE2792" w:rsidRPr="00EE2792" w:rsidRDefault="00EE2792" w:rsidP="00EE279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 xml:space="preserve"> </w:t>
      </w:r>
    </w:p>
    <w:p w:rsidR="00EE2792" w:rsidRPr="00EE2792" w:rsidRDefault="00EE2792" w:rsidP="00EE279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E2792" w:rsidRPr="00EE2792" w:rsidRDefault="00EE2792" w:rsidP="00EE279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060EA0" w:rsidRDefault="00EE2792" w:rsidP="00060E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Всего 108 428 395, 60 рублей из районного бюджета, в том числе по годам: </w:t>
      </w:r>
    </w:p>
    <w:p w:rsidR="00EE2792" w:rsidRPr="00EE2792" w:rsidRDefault="00EE2792" w:rsidP="00060E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2014 год – 19 196 844,00 рублей; </w:t>
      </w:r>
    </w:p>
    <w:p w:rsidR="00EE2792" w:rsidRPr="00EE2792" w:rsidRDefault="00EE2792" w:rsidP="00060E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2015 год – 19 229 566,50 рублей; </w:t>
      </w:r>
    </w:p>
    <w:p w:rsidR="00EE2792" w:rsidRPr="00EE2792" w:rsidRDefault="00EE2792" w:rsidP="00060E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2016 год – 24 556 057,10 рублей; </w:t>
      </w:r>
    </w:p>
    <w:p w:rsidR="00EE2792" w:rsidRPr="00EE2792" w:rsidRDefault="00EE2792" w:rsidP="00060EA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 2017 год – 22 722 964,00 рублей;</w:t>
      </w:r>
    </w:p>
    <w:p w:rsidR="00EE2792" w:rsidRPr="00EE2792" w:rsidRDefault="00EE2792" w:rsidP="00060E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 2018 год – 22 722 964,00 рублей.</w:t>
      </w:r>
    </w:p>
    <w:p w:rsidR="00EE2792" w:rsidRPr="00EE2792" w:rsidRDefault="00EE2792" w:rsidP="00EE27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>В приложении № 2 приведены сведения о планируемых расходах по задачам и мероприятиям подпрограммы.</w:t>
      </w:r>
    </w:p>
    <w:p w:rsidR="00EE2792" w:rsidRDefault="00EE2792" w:rsidP="00EE2792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1000"/>
        <w:gridCol w:w="885"/>
        <w:gridCol w:w="446"/>
        <w:gridCol w:w="413"/>
        <w:gridCol w:w="727"/>
        <w:gridCol w:w="469"/>
        <w:gridCol w:w="668"/>
        <w:gridCol w:w="773"/>
        <w:gridCol w:w="773"/>
        <w:gridCol w:w="773"/>
        <w:gridCol w:w="773"/>
        <w:gridCol w:w="821"/>
        <w:gridCol w:w="1049"/>
      </w:tblGrid>
      <w:tr w:rsidR="00D7284C" w:rsidRPr="00060EA0" w:rsidTr="00D7284C">
        <w:trPr>
          <w:trHeight w:val="65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84C" w:rsidRDefault="00D7284C" w:rsidP="00D7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7</w:t>
            </w: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D7284C" w:rsidRDefault="00D7284C" w:rsidP="00D7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 от   19.08.2016г. №626-п                                                               </w:t>
            </w:r>
          </w:p>
          <w:p w:rsidR="00D7284C" w:rsidRDefault="00D7284C" w:rsidP="00D7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284C" w:rsidRDefault="00D7284C" w:rsidP="00D7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 </w:t>
            </w:r>
          </w:p>
          <w:p w:rsidR="00D7284C" w:rsidRDefault="00D7284C" w:rsidP="00D7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подпрограмме  "Борьба с пожарами  в населенных </w:t>
            </w:r>
          </w:p>
          <w:p w:rsidR="00D7284C" w:rsidRPr="00D7284C" w:rsidRDefault="00D7284C" w:rsidP="00D7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пунктах Богучанского района" на 2014-2018 годы</w:t>
            </w:r>
          </w:p>
        </w:tc>
      </w:tr>
      <w:tr w:rsidR="00060EA0" w:rsidRPr="00060EA0" w:rsidTr="00D7284C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7284C" w:rsidRDefault="00D7284C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60EA0" w:rsidRPr="00D7284C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2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ма 2</w:t>
            </w:r>
          </w:p>
        </w:tc>
        <w:tc>
          <w:tcPr>
            <w:tcW w:w="39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"Борьба с пожарами в населенных пунктах Богучанского района" на 2014-2018 годы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Цель подпрограммы: </w:t>
            </w:r>
          </w:p>
        </w:tc>
        <w:tc>
          <w:tcPr>
            <w:tcW w:w="39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0EA0" w:rsidRPr="00060EA0" w:rsidTr="00D7284C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23 024 041,00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22 535 464,00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22 535 464,00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105 927 535,50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435 выездов для проведения работ по тушению пожаров, поддержание в готовности 13 ед. специальной и приспособленной для целей пожаротушения техники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14 925 253,00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14 925 253,00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29 850 506,00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11 463 328,00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11 463 328,00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3 461 925,00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3 461 925,00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16 010,00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16 010,00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32 020,00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1 837 852,00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1 837 852,00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3 675 704,00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1 445 912,00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1 445 912,00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2 800 970,00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2 812 262,00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2 812 262,00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5 624 524,00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1 835 189,00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1 835 189,00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554 227,00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554 227,00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907 100,00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907 100,00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1 814 200,00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995 146,00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995 146,00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1 273 004,00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358 690,00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358 690,00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 для  п.Красногорьевский</w:t>
            </w:r>
          </w:p>
        </w:tc>
      </w:tr>
      <w:tr w:rsidR="00060EA0" w:rsidRPr="00060EA0" w:rsidTr="00D7284C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2.1.   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Обустройство и уход за противопожарной минерализованной полосой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общей сложности 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будет обустроено 8,5 км мин. полос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2.2.   Устройство летнего противопожарного водопровода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060EA0" w:rsidRPr="00060EA0" w:rsidTr="00D7284C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1 254 621,45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д.Каменка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3.2.   Установка указателей водоисточников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2 указателей в д.Каменка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3.3. Устройство незамерзающих прорубей в естественных водоисточниках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1 проруби (р.Ангара, д.Каменка)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огнетушителя в д.Каменка,  2 РЛО д.Прилуки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3.5. Обеспечение первичных мер пожарной беезопасности поселений Богучанского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межселенной территори (устроство незамерзающих прорубей)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Администрации Богучаснкого района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первичных мер пожарной безопасности на территории 18 сельских советов, в соответствии 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 соглашением</w:t>
            </w:r>
          </w:p>
        </w:tc>
      </w:tr>
      <w:tr w:rsidR="00060EA0" w:rsidRPr="00060EA0" w:rsidTr="00D7284C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626 238,65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223 394,65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1 эвакуационной лестницы со 2-го этажа здания администрации Богучанского района (с. Богучаны, ул. Октябрьская, 72)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0EA0" w:rsidRPr="00060EA0" w:rsidTr="00D7284C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24 556 057,10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108 428 395,60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A0" w:rsidRPr="00060EA0" w:rsidRDefault="00060EA0" w:rsidP="00060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60EA0" w:rsidRPr="00D7284C" w:rsidRDefault="00060EA0" w:rsidP="00D7284C">
      <w:pPr>
        <w:pStyle w:val="affff7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D7284C" w:rsidRPr="00D7284C" w:rsidRDefault="00D7284C" w:rsidP="001A7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>Приложение № 8</w:t>
      </w:r>
    </w:p>
    <w:p w:rsidR="001A7336" w:rsidRDefault="00D7284C" w:rsidP="001A7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D7284C" w:rsidRPr="00D7284C" w:rsidRDefault="001A7336" w:rsidP="001A7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  </w:t>
      </w:r>
      <w:r w:rsidR="00D7284C" w:rsidRPr="00D7284C">
        <w:rPr>
          <w:rFonts w:ascii="Times New Roman" w:hAnsi="Times New Roman"/>
          <w:sz w:val="18"/>
          <w:szCs w:val="18"/>
        </w:rPr>
        <w:t>от 19.08.2016г. №626-п</w:t>
      </w:r>
    </w:p>
    <w:p w:rsidR="00D7284C" w:rsidRPr="00D7284C" w:rsidRDefault="00D7284C" w:rsidP="001A7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7284C" w:rsidRPr="00D7284C" w:rsidRDefault="00D7284C" w:rsidP="001A7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>Приложение № 5</w:t>
      </w:r>
    </w:p>
    <w:p w:rsidR="001A7336" w:rsidRDefault="00D7284C" w:rsidP="001A7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«Защита населения </w:t>
      </w:r>
    </w:p>
    <w:p w:rsidR="00D7284C" w:rsidRPr="00D7284C" w:rsidRDefault="00D7284C" w:rsidP="001A7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>и территории Богучанского района от чрезвычайных ситуаций природного и техногенного характера»</w:t>
      </w:r>
    </w:p>
    <w:p w:rsidR="00D7284C" w:rsidRPr="00D7284C" w:rsidRDefault="00D7284C" w:rsidP="00D7284C">
      <w:pPr>
        <w:spacing w:after="0" w:line="240" w:lineRule="auto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:rsidR="00D7284C" w:rsidRPr="00D7284C" w:rsidRDefault="00D7284C" w:rsidP="00D7284C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Подпрограмма </w:t>
      </w:r>
    </w:p>
    <w:p w:rsidR="00D7284C" w:rsidRPr="00D7284C" w:rsidRDefault="00D7284C" w:rsidP="00D728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</w:t>
      </w:r>
    </w:p>
    <w:p w:rsidR="00D7284C" w:rsidRPr="00D7284C" w:rsidRDefault="00D7284C" w:rsidP="00D72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284C" w:rsidRPr="00D7284C" w:rsidRDefault="00D7284C" w:rsidP="00D7284C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1. Паспорт подпрограммы </w:t>
      </w:r>
    </w:p>
    <w:p w:rsidR="00D7284C" w:rsidRPr="00D7284C" w:rsidRDefault="00D7284C" w:rsidP="00D728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7"/>
      </w:tblGrid>
      <w:tr w:rsidR="00D7284C" w:rsidRPr="001A7336" w:rsidTr="001A7336">
        <w:tc>
          <w:tcPr>
            <w:tcW w:w="1318" w:type="pct"/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682" w:type="pct"/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 (далее – подпрограмма).</w:t>
            </w:r>
          </w:p>
        </w:tc>
      </w:tr>
      <w:tr w:rsidR="00D7284C" w:rsidRPr="001A7336" w:rsidTr="001A7336">
        <w:tc>
          <w:tcPr>
            <w:tcW w:w="1318" w:type="pct"/>
          </w:tcPr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D7284C" w:rsidRPr="001A7336" w:rsidTr="001A7336">
        <w:tc>
          <w:tcPr>
            <w:tcW w:w="1318" w:type="pct"/>
          </w:tcPr>
          <w:p w:rsidR="00D7284C" w:rsidRPr="001A7336" w:rsidRDefault="00D7284C" w:rsidP="00D7284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</w:tc>
      </w:tr>
      <w:tr w:rsidR="00D7284C" w:rsidRPr="001A7336" w:rsidTr="001A7336">
        <w:tc>
          <w:tcPr>
            <w:tcW w:w="1318" w:type="pct"/>
          </w:tcPr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Исполнитель подпрограммы - отдел по делам ГО, ЧС и ПБ администрации Богучанского района;</w:t>
            </w:r>
          </w:p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 - Администрация Богучанского района.</w:t>
            </w:r>
          </w:p>
        </w:tc>
      </w:tr>
      <w:tr w:rsidR="00D7284C" w:rsidRPr="001A7336" w:rsidTr="001A7336">
        <w:tc>
          <w:tcPr>
            <w:tcW w:w="1318" w:type="pct"/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3682" w:type="pct"/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Последовательное снижение рисков чрезвычайных ситуаций, повышение защищенности населения            и территорий Богучанского района, а также оперативное информирование об угрозе природного и техногенного характера.</w:t>
            </w:r>
          </w:p>
        </w:tc>
      </w:tr>
      <w:tr w:rsidR="00D7284C" w:rsidRPr="001A7336" w:rsidTr="001A7336">
        <w:tc>
          <w:tcPr>
            <w:tcW w:w="1318" w:type="pct"/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3682" w:type="pct"/>
          </w:tcPr>
          <w:p w:rsidR="00D7284C" w:rsidRPr="001A7336" w:rsidRDefault="00D7284C" w:rsidP="00D728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на территории Богучанского района;</w:t>
            </w:r>
          </w:p>
          <w:p w:rsidR="00D7284C" w:rsidRPr="001A7336" w:rsidRDefault="00D7284C" w:rsidP="00D728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 xml:space="preserve">2. Организация оповещения жителей населенных пунктов межселенной территорий Богучанского </w:t>
            </w:r>
            <w:r w:rsidRPr="001A73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о возникновении лесных пожаров, других чрезвычайных ситуациях и опасностях мирного и военного времени.</w:t>
            </w:r>
          </w:p>
          <w:p w:rsidR="00D7284C" w:rsidRPr="001A7336" w:rsidRDefault="00D7284C" w:rsidP="00D728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</w:tr>
      <w:tr w:rsidR="00D7284C" w:rsidRPr="001A7336" w:rsidTr="001A7336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lastRenderedPageBreak/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 xml:space="preserve">2014 - 2018 годы. </w:t>
            </w:r>
          </w:p>
        </w:tc>
      </w:tr>
      <w:tr w:rsidR="00D7284C" w:rsidRPr="001A7336" w:rsidTr="001A7336">
        <w:tc>
          <w:tcPr>
            <w:tcW w:w="1318" w:type="pct"/>
          </w:tcPr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 xml:space="preserve">подпрограммы </w:t>
            </w:r>
          </w:p>
        </w:tc>
        <w:tc>
          <w:tcPr>
            <w:tcW w:w="3682" w:type="pct"/>
            <w:vAlign w:val="center"/>
          </w:tcPr>
          <w:p w:rsidR="00D7284C" w:rsidRPr="001A7336" w:rsidRDefault="00D7284C" w:rsidP="00D7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 к 2018 году 100 % от среднего показателя 2010 -2012 годов;</w:t>
            </w:r>
          </w:p>
          <w:p w:rsidR="00D7284C" w:rsidRPr="001A7336" w:rsidRDefault="00D7284C" w:rsidP="00D7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Увеличение числа населения, оповещаемого об угрозе ЧС природного и техногенного характера, к 2018 году 54 % от общего количества оповещаемого населения.</w:t>
            </w:r>
          </w:p>
        </w:tc>
      </w:tr>
      <w:tr w:rsidR="00D7284C" w:rsidRPr="001A7336" w:rsidTr="001A7336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10 666 818,85 рублей из районного бюджета, в том числе по годам: </w:t>
            </w:r>
          </w:p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2014 год – 1 227 879,11 рублей;</w:t>
            </w:r>
          </w:p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2015 год – 2 425 313,36  рублей; </w:t>
            </w:r>
          </w:p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2016 год – 3 214 798,06  рублей;</w:t>
            </w:r>
          </w:p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2017 год – 1 899 414,16  рублей;</w:t>
            </w:r>
          </w:p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2018 год – 1 899 414,16  рублей;</w:t>
            </w:r>
          </w:p>
        </w:tc>
      </w:tr>
      <w:tr w:rsidR="00D7284C" w:rsidRPr="001A7336" w:rsidTr="001A7336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C" w:rsidRPr="001A7336" w:rsidRDefault="00D7284C" w:rsidP="00D728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Текущий контроль за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D7284C" w:rsidRPr="001A7336" w:rsidRDefault="00D7284C" w:rsidP="00D728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D7284C" w:rsidRPr="00D7284C" w:rsidRDefault="00D7284C" w:rsidP="00D72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D7284C" w:rsidRPr="00D7284C" w:rsidRDefault="00D7284C" w:rsidP="00D72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D7284C" w:rsidRPr="00D7284C" w:rsidRDefault="00D7284C" w:rsidP="00D72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7284C" w:rsidRPr="00D7284C" w:rsidRDefault="00D7284C" w:rsidP="00D728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2.1. Постановка общерайонной проблемы и обоснование необходимости разработки подпрограммы</w:t>
      </w:r>
    </w:p>
    <w:p w:rsidR="00D7284C" w:rsidRPr="00D7284C" w:rsidRDefault="00D7284C" w:rsidP="00D728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Богучанский район является структурной единицей Красноярского края, образован в 1927 году. Административным центром является с. Богучаны, расположенное на левом берегу реки Ангара, на расстоянии </w:t>
      </w:r>
      <w:smartTag w:uri="urn:schemas-microsoft-com:office:smarttags" w:element="metricconverter">
        <w:smartTagPr>
          <w:attr w:name="ProductID" w:val="560 км"/>
        </w:smartTagPr>
        <w:r w:rsidRPr="00D7284C">
          <w:rPr>
            <w:rFonts w:ascii="Times New Roman" w:hAnsi="Times New Roman"/>
            <w:sz w:val="20"/>
            <w:szCs w:val="20"/>
          </w:rPr>
          <w:t>560 км</w:t>
        </w:r>
      </w:smartTag>
      <w:r w:rsidRPr="00D7284C">
        <w:rPr>
          <w:rFonts w:ascii="Times New Roman" w:hAnsi="Times New Roman"/>
          <w:sz w:val="20"/>
          <w:szCs w:val="20"/>
        </w:rPr>
        <w:t xml:space="preserve"> от краевого центра. В составе административно-территориального деления района находятся 18 сельсоветов, 29 населенных пунктов. Площадь района составляет 54,0 тыс. кв. км , с численностью населения 47492 человек. Обладая обширной территорией и большим количеством строящихся крупных промышленных объектов, Богучанский район подвержен риску возникновения опасных природных явлений и аварийных ситуаций техногенного характера:</w:t>
      </w:r>
    </w:p>
    <w:p w:rsidR="00D7284C" w:rsidRPr="001A7336" w:rsidRDefault="00D7284C" w:rsidP="001A7336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крупных производственных аварий и пожаров;</w:t>
      </w:r>
      <w:r w:rsidRPr="001A7336">
        <w:rPr>
          <w:rFonts w:ascii="Times New Roman" w:hAnsi="Times New Roman"/>
          <w:sz w:val="20"/>
          <w:szCs w:val="20"/>
        </w:rPr>
        <w:t>лесных пожаров;</w:t>
      </w:r>
    </w:p>
    <w:p w:rsidR="00D7284C" w:rsidRPr="00D7284C" w:rsidRDefault="00D7284C" w:rsidP="00D7284C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наводнений и паводков;</w:t>
      </w:r>
    </w:p>
    <w:p w:rsidR="00D7284C" w:rsidRPr="00D7284C" w:rsidRDefault="00D7284C" w:rsidP="00D7284C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аварий и крушений на железнодорожном транспорте;</w:t>
      </w:r>
    </w:p>
    <w:p w:rsidR="00D7284C" w:rsidRPr="00D7284C" w:rsidRDefault="00D7284C" w:rsidP="00D7284C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авиакатастроф;</w:t>
      </w:r>
    </w:p>
    <w:p w:rsidR="00D7284C" w:rsidRPr="00D7284C" w:rsidRDefault="00D7284C" w:rsidP="00D7284C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аварий на коммунально-энергетических сетях;</w:t>
      </w:r>
    </w:p>
    <w:p w:rsidR="00D7284C" w:rsidRPr="00D7284C" w:rsidRDefault="00D7284C" w:rsidP="00D7284C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взрывов при транспортировке и хранении взрывчатых материалов;</w:t>
      </w:r>
    </w:p>
    <w:p w:rsidR="00D7284C" w:rsidRPr="00D7284C" w:rsidRDefault="00D7284C" w:rsidP="00D7284C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аварийных разливов нефтепродуктов.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На территории Богучанского района существует риск возникновения чрезвычайной ситуации, связанной с катастрофическим затоплением при разрушении плотин гидроузлов. В этом случае в зону затопления попадает 15 населенных пунктов, расположенных вдоль реки Ангара, с численностью населения 27 764 чел. (58,4 % населения).</w:t>
      </w:r>
    </w:p>
    <w:p w:rsidR="00D7284C" w:rsidRPr="00D7284C" w:rsidRDefault="00D7284C" w:rsidP="00D7284C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На территории Богучанского района расположены 3 организации, эксплуатирующие 3 пожаровзрывоопасных объекта.</w:t>
      </w:r>
    </w:p>
    <w:p w:rsidR="00D7284C" w:rsidRPr="00D7284C" w:rsidRDefault="00D7284C" w:rsidP="00D7284C">
      <w:pPr>
        <w:pStyle w:val="afa"/>
        <w:spacing w:after="0" w:line="240" w:lineRule="auto"/>
        <w:ind w:left="20" w:right="10" w:firstLine="68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napToGrid w:val="0"/>
          <w:sz w:val="20"/>
          <w:szCs w:val="20"/>
        </w:rPr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D7284C" w:rsidRPr="00D7284C" w:rsidRDefault="00D7284C" w:rsidP="00D7284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 xml:space="preserve">За </w:t>
      </w:r>
      <w:r w:rsidRPr="00D7284C">
        <w:rPr>
          <w:rFonts w:ascii="Times New Roman" w:hAnsi="Times New Roman" w:cs="Times New Roman"/>
          <w:bCs/>
        </w:rPr>
        <w:t>2013 год в населенных пунктах</w:t>
      </w:r>
      <w:r w:rsidRPr="00D7284C">
        <w:rPr>
          <w:rFonts w:ascii="Times New Roman" w:hAnsi="Times New Roman" w:cs="Times New Roman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ситуациях, а также использование информационно-коммуникационных технологий для обеспечения безопасности населения.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Реализация мероприятий подпрограммы повысит общую защищенность населения Богучанского района от чрезвычайных ситуаций, позволит сократить время оповещения населения на основе осуществления мероприятий, согласованных между собой по срокам, ресурсам и исполнителям.</w:t>
      </w:r>
    </w:p>
    <w:p w:rsidR="00D7284C" w:rsidRPr="00D7284C" w:rsidRDefault="00D7284C" w:rsidP="00D7284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7284C" w:rsidRPr="00D7284C" w:rsidRDefault="00D7284C" w:rsidP="00D728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D7284C" w:rsidRPr="00D7284C" w:rsidRDefault="00D7284C" w:rsidP="00D7284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284C" w:rsidRPr="00D7284C" w:rsidRDefault="00D7284C" w:rsidP="00D728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lastRenderedPageBreak/>
        <w:tab/>
        <w:t>Целью подпрограммы является последовательное снижение рисков чрезвычайных ситуаций, повышение защищенности населения и территории Богучанского района, а также оперативное информирование об угрозе природного и техногенного характера, опасностях военного времени.</w:t>
      </w:r>
    </w:p>
    <w:p w:rsidR="00D7284C" w:rsidRPr="00D7284C" w:rsidRDefault="00D7284C" w:rsidP="00D7284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ab/>
        <w:t>Данная цель будет достигнута за счет реализации следующих задач:</w:t>
      </w:r>
    </w:p>
    <w:p w:rsidR="00D7284C" w:rsidRPr="00D7284C" w:rsidRDefault="00D7284C" w:rsidP="00D7284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района.</w:t>
      </w:r>
    </w:p>
    <w:p w:rsidR="00D7284C" w:rsidRPr="00D7284C" w:rsidRDefault="00D7284C" w:rsidP="00D7284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времени.</w:t>
      </w:r>
    </w:p>
    <w:p w:rsidR="00D7284C" w:rsidRPr="00D7284C" w:rsidRDefault="00D7284C" w:rsidP="00D7284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технологий.</w:t>
      </w:r>
    </w:p>
    <w:p w:rsidR="00D7284C" w:rsidRPr="00D7284C" w:rsidRDefault="00D7284C" w:rsidP="00D7284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Решение задачи 1 «Обеспечение предупреждения возникновения и развития ЧС природного и техногенного характера, снижение ущерба и потерь от ЧС на территории Богучанского района» осуществляется посредством реализации мероприятий 1.1. - 1.2. подпрограммы: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-67" w:firstLine="787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1.1. Приобретение, установка элементов системы оповещения для поселений, находящихся в зоне действия потенциальных рисков БоГЭС.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Богучанский район.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1.2. Развитие и содержание ЕДДС МО Богучанский район.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 рамках реализации мероприятия 1.2. подпрограммы предусматривается увеличить площадь помещения оперативного дежурного ЕДДС. Также сюда будут включены затраты на содержании ЕДДС МО Богучанский район, приобретение технических средств и офисной мебели.</w:t>
      </w:r>
    </w:p>
    <w:p w:rsidR="00D7284C" w:rsidRPr="00D7284C" w:rsidRDefault="00D7284C" w:rsidP="00D728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          1.3. Субсидия бюджету Богучанского района на частичное финансирование (возмещение) расходов на содержание ЕДДС МО Богучанский район, а так же на приобретение оборудования для нужд ЕДДС.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Решение задачи 2 «Организация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времени» осуществляется посредством реализации мероприятий 2.1. - 2.3. подпрограммы: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2.1. Население д. Каменка оповещается путем использования телефонной связи оперативным дежурным ЕДДС МО Богучанский район для общения со старостой д. Каменка.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При отсутствии телефонной связи, а также во время перерывов в работе дизель-генератора сигналы оповещения доводятся до старосты нарочным по согласованию между администрацией Богучанского района и Нижнетерянского сельсовета.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2.2. Население д. Прилуки оповещается с помощью вертолетов авиакомпаний, базирующихся в аэропорту с. Богучаны или находящихся на дежурстве по сан. заданию.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В период с мая по октябрь оповещение населения д. Прилуки производить с использованием воздушных судов Лесопожарного центра Красноярского края. При этом в первую очередь используются воздушные суда Чуноярского авиаотделения Лесопожарного центра (п. Осиновый Мыс). 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Стоимость одного часа работы вертолета около 80 тыс. рублей.</w:t>
      </w:r>
    </w:p>
    <w:p w:rsidR="00D7284C" w:rsidRPr="00D7284C" w:rsidRDefault="00D7284C" w:rsidP="00D7284C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2.3. В д. Заимка постоянно проживающего населения нет. При необходимости будут использованы посыльные на автомобильном транспорте администрации Богучанского района.</w:t>
      </w:r>
    </w:p>
    <w:p w:rsidR="00D7284C" w:rsidRPr="00D7284C" w:rsidRDefault="00D7284C" w:rsidP="00D7284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Решение задачи 3 «Организация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технологий» осуществляется посредством реализации мероприятий 1.1: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1.1. Изготовление и размещение видеопродукции.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Предполагается изготовление и размещение соответствующих сюжетов в течении всего пожароопасного и купального сезонов.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Целевыми индикаторами достижения цели и решения задач подпрограммы являются: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- не допущение погибших в результате чрезвычайных ситуаций природного и техногенного характера на территории Богучанского района;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- увеличение числа населения, оповещаемого об угрозе ЧС природного и техногенного характера.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Срок реализации подпрограммы: 2014 - 2018 годы.</w:t>
      </w:r>
    </w:p>
    <w:p w:rsidR="00D7284C" w:rsidRPr="00D7284C" w:rsidRDefault="00D7284C" w:rsidP="00D7284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D7284C" w:rsidRPr="00D7284C" w:rsidRDefault="00D7284C" w:rsidP="00D7284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</w:rPr>
      </w:pPr>
    </w:p>
    <w:p w:rsidR="00D7284C" w:rsidRPr="00D7284C" w:rsidRDefault="00D7284C" w:rsidP="00D728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2.3. Механизм реализации мероприятий подпрограммы</w:t>
      </w:r>
    </w:p>
    <w:p w:rsidR="00D7284C" w:rsidRPr="00D7284C" w:rsidRDefault="00D7284C" w:rsidP="00D728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7284C" w:rsidRPr="00D7284C" w:rsidRDefault="00D7284C" w:rsidP="00D728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ab/>
        <w:t>Главным распорядителем бюджетных средств на выполнение мероприятий подпрограммы является администрация Богучанского района.</w:t>
      </w:r>
    </w:p>
    <w:p w:rsidR="00D7284C" w:rsidRPr="00D7284C" w:rsidRDefault="00D7284C" w:rsidP="00D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lastRenderedPageBreak/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D7284C" w:rsidRPr="00D7284C" w:rsidRDefault="00D7284C" w:rsidP="00D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При поступлении средств на лицевой счет распорядителя, производятся кассовые расходы.</w:t>
      </w:r>
    </w:p>
    <w:p w:rsidR="00D7284C" w:rsidRPr="00D7284C" w:rsidRDefault="00D7284C" w:rsidP="00D72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7284C" w:rsidRPr="001A7336" w:rsidRDefault="00D7284C" w:rsidP="00D728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 xml:space="preserve">2.4. Управление подпрограммой и контроль </w:t>
      </w:r>
      <w:r w:rsidR="001A7336">
        <w:rPr>
          <w:rFonts w:ascii="Times New Roman" w:hAnsi="Times New Roman" w:cs="Times New Roman"/>
        </w:rPr>
        <w:t xml:space="preserve"> </w:t>
      </w:r>
      <w:r w:rsidRPr="00D7284C">
        <w:rPr>
          <w:rFonts w:ascii="Times New Roman" w:hAnsi="Times New Roman" w:cs="Times New Roman"/>
        </w:rPr>
        <w:t>за ходом ее выполнения</w:t>
      </w: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7284C" w:rsidRPr="00D7284C" w:rsidRDefault="00D7284C" w:rsidP="00D72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района.</w:t>
      </w:r>
    </w:p>
    <w:p w:rsidR="00D7284C" w:rsidRPr="00D7284C" w:rsidRDefault="00D7284C" w:rsidP="00D7284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17" w:history="1">
        <w:r w:rsidRPr="00D7284C">
          <w:rPr>
            <w:rFonts w:ascii="Times New Roman" w:hAnsi="Times New Roman"/>
            <w:sz w:val="20"/>
            <w:szCs w:val="20"/>
          </w:rPr>
          <w:t>Порядком</w:t>
        </w:r>
      </w:hyperlink>
      <w:r w:rsidRPr="00D7284C">
        <w:rPr>
          <w:rFonts w:ascii="Times New Roman" w:hAnsi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7284C" w:rsidRPr="00D7284C" w:rsidRDefault="00D7284C" w:rsidP="00D7284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отделом по делам ГО, ЧС и ПБ администрации Богучанского района и финансовым управлением администрации Богучанского района.</w:t>
      </w:r>
    </w:p>
    <w:p w:rsidR="00D7284C" w:rsidRPr="00D7284C" w:rsidRDefault="00D7284C" w:rsidP="00D7284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Ответственным за подготовку и представление отчетных данных является отдел по делам ГО, ЧС и ПБ администрации Богучанского район.</w:t>
      </w:r>
    </w:p>
    <w:p w:rsidR="00D7284C" w:rsidRPr="00D7284C" w:rsidRDefault="00D7284C" w:rsidP="00D728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7284C" w:rsidRPr="00D7284C" w:rsidRDefault="00D7284C" w:rsidP="00D728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2.5. Оценка социально-экономической эффективности</w:t>
      </w:r>
    </w:p>
    <w:p w:rsidR="00D7284C" w:rsidRPr="00D7284C" w:rsidRDefault="00D7284C" w:rsidP="00D728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7284C" w:rsidRPr="00D7284C" w:rsidRDefault="00D7284C" w:rsidP="00D7284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Оценка социально-экономической эффективности проводится отделом по делам ГО, ЧС и ПБ администрации Богучанского район.</w:t>
      </w:r>
    </w:p>
    <w:p w:rsidR="00D7284C" w:rsidRPr="00D7284C" w:rsidRDefault="00D7284C" w:rsidP="00D7284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7284C" w:rsidRPr="00D7284C" w:rsidRDefault="00D7284C" w:rsidP="00D7284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 ходе реализации подпрограммы будут выполнены следующие показатели, в том числе:</w:t>
      </w:r>
    </w:p>
    <w:p w:rsidR="00D7284C" w:rsidRPr="00D7284C" w:rsidRDefault="00D7284C" w:rsidP="00D7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не допущение погибших в результате чрезвычайных ситуаций природного и техногенного характера на территории Богучанского района к 2018 году 100 % от среднего показателя 2010 -2012 годов;</w:t>
      </w:r>
    </w:p>
    <w:p w:rsidR="00D7284C" w:rsidRPr="00D7284C" w:rsidRDefault="00D7284C" w:rsidP="00D7284C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7284C">
        <w:rPr>
          <w:rFonts w:ascii="Times New Roman" w:eastAsia="Calibri" w:hAnsi="Times New Roman" w:cs="Times New Roman"/>
          <w:lang w:eastAsia="en-US"/>
        </w:rPr>
        <w:t xml:space="preserve">увеличение числа населения, оповещаемого об угрозе ЧС природного и техногенного характера, к 2018 году составит 54 % от общего количества оповещаемого населения. </w:t>
      </w:r>
    </w:p>
    <w:p w:rsidR="00D7284C" w:rsidRPr="00D7284C" w:rsidRDefault="00D7284C" w:rsidP="00D7284C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7284C">
        <w:rPr>
          <w:rFonts w:ascii="Times New Roman" w:eastAsia="Calibri" w:hAnsi="Times New Roman" w:cs="Times New Roman"/>
          <w:lang w:eastAsia="en-US"/>
        </w:rPr>
        <w:t>Подпрограмма не содержит мероприятий, направленных на изменение состояния окружающей среды.</w:t>
      </w:r>
    </w:p>
    <w:p w:rsidR="00D7284C" w:rsidRPr="00D7284C" w:rsidRDefault="00D7284C" w:rsidP="00D7284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</w:rPr>
      </w:pPr>
    </w:p>
    <w:p w:rsidR="00D7284C" w:rsidRPr="00D7284C" w:rsidRDefault="00D7284C" w:rsidP="00D7284C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2.6. Мероприятия подпрограммы</w:t>
      </w:r>
    </w:p>
    <w:p w:rsidR="00D7284C" w:rsidRPr="00D7284C" w:rsidRDefault="00D7284C" w:rsidP="00D7284C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D7284C" w:rsidRPr="00D7284C" w:rsidRDefault="00D7284C" w:rsidP="00D7284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Мероприятия подпрограммы приведены в приложении № 2.</w:t>
      </w:r>
    </w:p>
    <w:p w:rsidR="00D7284C" w:rsidRPr="00D7284C" w:rsidRDefault="00D7284C" w:rsidP="00D7284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 xml:space="preserve"> </w:t>
      </w:r>
    </w:p>
    <w:p w:rsidR="00D7284C" w:rsidRPr="00D7284C" w:rsidRDefault="00D7284C" w:rsidP="00D7284C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7284C" w:rsidRPr="00D7284C" w:rsidRDefault="00D7284C" w:rsidP="00D7284C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D7284C" w:rsidRPr="00D7284C" w:rsidRDefault="00D7284C" w:rsidP="00D728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Всего на реализацию подпрограммных мероприятий потребуется 10 666 818,85 рублей из районного бюджета, в том числе по годам: </w:t>
      </w:r>
    </w:p>
    <w:p w:rsidR="00D7284C" w:rsidRPr="00D7284C" w:rsidRDefault="00D7284C" w:rsidP="00D728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2014 год – 1 227 879,11 рублей;</w:t>
      </w:r>
    </w:p>
    <w:p w:rsidR="00D7284C" w:rsidRPr="00D7284C" w:rsidRDefault="00D7284C" w:rsidP="00D728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2015 год – 2 425 313,36 рублей; </w:t>
      </w:r>
    </w:p>
    <w:p w:rsidR="00D7284C" w:rsidRPr="00D7284C" w:rsidRDefault="00D7284C" w:rsidP="00D728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2016 год – 3 214 798,06 рублей;</w:t>
      </w:r>
    </w:p>
    <w:p w:rsidR="00D7284C" w:rsidRPr="00D7284C" w:rsidRDefault="00D7284C" w:rsidP="00D728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2017 год – 1 899 414,16 рублей;</w:t>
      </w:r>
    </w:p>
    <w:p w:rsidR="00D7284C" w:rsidRPr="00D7284C" w:rsidRDefault="00D7284C" w:rsidP="00D728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2018 год – 1 899 414,16 рублей; </w:t>
      </w:r>
    </w:p>
    <w:p w:rsidR="00D7284C" w:rsidRDefault="00D7284C" w:rsidP="00D7284C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20"/>
        <w:gridCol w:w="893"/>
        <w:gridCol w:w="508"/>
        <w:gridCol w:w="475"/>
        <w:gridCol w:w="740"/>
        <w:gridCol w:w="432"/>
        <w:gridCol w:w="757"/>
        <w:gridCol w:w="757"/>
        <w:gridCol w:w="757"/>
        <w:gridCol w:w="757"/>
        <w:gridCol w:w="757"/>
        <w:gridCol w:w="800"/>
        <w:gridCol w:w="1017"/>
      </w:tblGrid>
      <w:tr w:rsidR="001A7336" w:rsidRPr="001A7336" w:rsidTr="001A7336">
        <w:trPr>
          <w:trHeight w:val="469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72A" w:rsidRDefault="001A7336" w:rsidP="00F95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9</w:t>
            </w: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F9572A" w:rsidRDefault="001A7336" w:rsidP="00F95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19.08.2016г. №</w:t>
            </w:r>
            <w:r w:rsid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626-п                                                                                                                                            </w:t>
            </w:r>
          </w:p>
          <w:p w:rsidR="00F9572A" w:rsidRDefault="00F9572A" w:rsidP="00F95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9572A" w:rsidRDefault="001A7336" w:rsidP="00F95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1A7336" w:rsidRPr="00F9572A" w:rsidRDefault="001A7336" w:rsidP="00F95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 подпрограмме 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  </w:t>
            </w:r>
          </w:p>
        </w:tc>
      </w:tr>
      <w:tr w:rsidR="001A7336" w:rsidRPr="001A7336" w:rsidTr="001A7336">
        <w:trPr>
          <w:trHeight w:val="230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572A" w:rsidRDefault="00F9572A" w:rsidP="00F9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7336" w:rsidRPr="00F9572A" w:rsidRDefault="001A7336" w:rsidP="00F9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1A7336" w:rsidRPr="001A7336" w:rsidTr="00F9572A">
        <w:trPr>
          <w:trHeight w:val="161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мма 1</w:t>
            </w:r>
          </w:p>
        </w:tc>
        <w:tc>
          <w:tcPr>
            <w:tcW w:w="39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"Предупреждение и помощь населению района в чрезвычайных ситуациях, а также использование информационно-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коммуникационных технологий для обеспечения безопасности населения района" на 2014 - 2018 годы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Цель подпрограммы: </w:t>
            </w:r>
          </w:p>
        </w:tc>
        <w:tc>
          <w:tcPr>
            <w:tcW w:w="39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и территорий Богучанского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A7336" w:rsidRPr="001A7336" w:rsidTr="001A7336">
        <w:trPr>
          <w:trHeight w:val="20"/>
        </w:trPr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2 325 953,36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10 567 458,85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1.1. Приобретение, установка элементов системы оповещения для поселений, находящихся в зоне действия потенциальных рисков БоГЭС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(27 764 чел.)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0410080010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656 000,00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1 968 000,00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1.2.   Развитие и содержание ЕДДС МО Богучанский район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1 572 997,36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6 531 118,95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оперативных дежурных ЕДДС МО Богучанский район (5 чел.), оплата услуг телефонной связи, оплата работ по расширению помещения ЕДДС МО Богучанский район, а также приобретение технических средств и офисной мебели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1 221 627,11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1 272 061,36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2 455 758,22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899308,76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1170900,00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1170900,00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3241108,76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271591,24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271591,24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33 504,00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6252,00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18 756,00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0414101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50892,60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66262,16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66262,16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183 416,92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15369,56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15 369,56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Субсидирование бюджета МО Богучанский район на частичное финансирование (возмещение) расходов на создание ЕДДС МО Богучанский район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1 485 383,90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1 485 383,90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935 867,90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935 867,90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Фонд оплаты труда 5 сотрудников ЕДДС МО Богучанский район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282 632,10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282 632,10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ЕДДС МО Богучанский район</w:t>
            </w: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Закупка оборудования для обеспечения ЕДДС МО Богучаснкий район</w:t>
            </w: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1483,90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Софинансирование Администрации Богучанского района </w:t>
            </w:r>
          </w:p>
        </w:tc>
      </w:tr>
      <w:tr w:rsidR="001A7336" w:rsidRPr="001A7336" w:rsidTr="001A7336">
        <w:trPr>
          <w:trHeight w:val="20"/>
        </w:trPr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опасностях мирного и военного времени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2.1. Оповещение населения д. Каменка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Использование телефонной связи ОД ЕДДС МО Богучанский район - староста д. Каменка; нарочный Нижнетерянского сельсовета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Использование вертолетов авиакомпаний, базирующихся в с. Богучаны или находящихся на дежурстве по санзаданию</w:t>
            </w:r>
          </w:p>
        </w:tc>
      </w:tr>
      <w:tr w:rsidR="001A7336" w:rsidRPr="001A7336" w:rsidTr="00F9572A">
        <w:trPr>
          <w:trHeight w:val="161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Использование нарочных на автомобильном транспорте администрации Богучанского района</w:t>
            </w:r>
          </w:p>
        </w:tc>
      </w:tr>
      <w:tr w:rsidR="001A7336" w:rsidRPr="001A7336" w:rsidTr="00F9572A">
        <w:trPr>
          <w:trHeight w:val="161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A7336" w:rsidRPr="001A7336" w:rsidTr="00F9572A">
        <w:trPr>
          <w:trHeight w:val="20"/>
        </w:trPr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A7336" w:rsidRPr="001A7336" w:rsidTr="00F9572A">
        <w:trPr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Изготовление и размещение видеопродукции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Изготовление и размещение сюжетов в течении всего пожароопасного и купального сезонов</w:t>
            </w:r>
          </w:p>
        </w:tc>
      </w:tr>
      <w:tr w:rsidR="001A7336" w:rsidRPr="001A7336" w:rsidTr="001A7336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336" w:rsidRPr="001A7336" w:rsidRDefault="001A7336" w:rsidP="001A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10 666 818,85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336" w:rsidRPr="001A7336" w:rsidRDefault="001A7336" w:rsidP="001A7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A7336" w:rsidRDefault="001A7336" w:rsidP="00D7284C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BB2295" w:rsidRPr="00BB2295" w:rsidRDefault="00BB2295" w:rsidP="00BB229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B2295">
        <w:rPr>
          <w:rFonts w:ascii="Times New Roman" w:hAnsi="Times New Roman"/>
          <w:sz w:val="18"/>
          <w:szCs w:val="18"/>
        </w:rPr>
        <w:t xml:space="preserve">АДМИНИСТРАЦИЯ БОГУЧАНСКОГО  РАЙОНА  </w:t>
      </w:r>
    </w:p>
    <w:p w:rsidR="00BB2295" w:rsidRPr="00BB2295" w:rsidRDefault="00BB2295" w:rsidP="00BB229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B2295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BB2295" w:rsidRPr="00BB2295" w:rsidRDefault="00BB2295" w:rsidP="00BB2295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19.08. 2016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BB2295">
        <w:rPr>
          <w:rFonts w:ascii="Times New Roman" w:hAnsi="Times New Roman"/>
          <w:sz w:val="20"/>
          <w:szCs w:val="20"/>
        </w:rPr>
        <w:t xml:space="preserve">с.Богучаны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BB2295">
        <w:rPr>
          <w:rFonts w:ascii="Times New Roman" w:hAnsi="Times New Roman"/>
          <w:sz w:val="20"/>
          <w:szCs w:val="20"/>
        </w:rPr>
        <w:t xml:space="preserve">  № 627-п</w:t>
      </w:r>
    </w:p>
    <w:p w:rsidR="00BB2295" w:rsidRPr="00BB2295" w:rsidRDefault="00BB2295" w:rsidP="00BB2295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2295" w:rsidRPr="00BB2295" w:rsidRDefault="00BB2295" w:rsidP="00BB2295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BB2295" w:rsidRPr="00BB2295" w:rsidRDefault="00BB2295" w:rsidP="00BB22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2295" w:rsidRPr="00BB2295" w:rsidRDefault="00BB2295" w:rsidP="00BB229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BB2295" w:rsidRPr="00BB2295" w:rsidRDefault="00BB2295" w:rsidP="00BB2295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1. Внести изменения в </w:t>
      </w:r>
      <w:r w:rsidRPr="00BB2295">
        <w:rPr>
          <w:rFonts w:ascii="Times New Roman" w:hAnsi="Times New Roman"/>
          <w:color w:val="000000"/>
          <w:sz w:val="20"/>
          <w:szCs w:val="20"/>
        </w:rPr>
        <w:t>муниципальную программу «</w:t>
      </w:r>
      <w:r w:rsidRPr="00BB2295">
        <w:rPr>
          <w:rFonts w:ascii="Times New Roman" w:hAnsi="Times New Roman"/>
          <w:sz w:val="20"/>
          <w:szCs w:val="20"/>
        </w:rPr>
        <w:t>Управление муниципальными  финансами», утвержденную  постановлением    администрации    Богучанского   района     от 01.11.2013 № 1394-п (далее –Программа) следующего содержания: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6"/>
        <w:gridCol w:w="7138"/>
      </w:tblGrid>
      <w:tr w:rsidR="00BB2295" w:rsidRPr="00BB2295" w:rsidTr="00BB2295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95" w:rsidRPr="00BB2295" w:rsidRDefault="00BB2295" w:rsidP="00BB22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 490 732 072,93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17 919 420 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lastRenderedPageBreak/>
              <w:t>122 248 835  рублей –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350 563 817,93 рублей - средства районного бюджета.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Объем финансирования по годам реализации муниципальной  программы: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2014 год – 119 947 028,32 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4 273 900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26 885 848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88 787 280,32 рублей – средства районного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2015 год – 131 070 344,61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4 971 820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31 431 287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94 667 237,61 рублей – средства районного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2016 год – 116 781 200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4 321 800 рублей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25 358 900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87 100 500 рублей – средства районного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2017 год – 73 939 800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4 351 900 рублей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50 301 500 рублей – средства районного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2018 год – 48 993 700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29 707 300 рублей – средства районного бюджета.</w:t>
            </w:r>
          </w:p>
        </w:tc>
      </w:tr>
    </w:tbl>
    <w:p w:rsidR="00BB2295" w:rsidRPr="00BB2295" w:rsidRDefault="00BB2295" w:rsidP="00BB2295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BB2295" w:rsidRPr="00BB2295" w:rsidRDefault="00BB2295" w:rsidP="00BB2295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BB2295" w:rsidRPr="00BB2295" w:rsidRDefault="00BB2295" w:rsidP="00BB2295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73"/>
        <w:gridCol w:w="7331"/>
      </w:tblGrid>
      <w:tr w:rsidR="00BB2295" w:rsidRPr="00BB2295" w:rsidTr="00BB2295">
        <w:trPr>
          <w:trHeight w:val="416"/>
        </w:trPr>
        <w:tc>
          <w:tcPr>
            <w:tcW w:w="1143" w:type="pct"/>
          </w:tcPr>
          <w:p w:rsidR="00BB2295" w:rsidRPr="00BB2295" w:rsidRDefault="00BB2295" w:rsidP="00BB22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857" w:type="pct"/>
          </w:tcPr>
          <w:p w:rsidR="00BB2295" w:rsidRPr="00BB2295" w:rsidRDefault="00BB2295" w:rsidP="00BB229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 xml:space="preserve">   Общий объем бюджетных ассигнований на реализацию подпрограммы составляет 426 141 148,76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17 919 420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122 046 451 рублей –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286 175 277,76 рублей – средства районного бюджета.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Объем финансирования по годам реализации муниципальной программы:</w:t>
            </w:r>
          </w:p>
          <w:p w:rsidR="00BB2295" w:rsidRPr="00BB2295" w:rsidRDefault="00BB2295" w:rsidP="00BB229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2014 год – 107 619 441,76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4 273 900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26 883 464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76 462 077,76 рублей - средства районного бюджета;</w:t>
            </w:r>
          </w:p>
          <w:p w:rsidR="00BB2295" w:rsidRPr="00BB2295" w:rsidRDefault="00BB2295" w:rsidP="00BB229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2015 год – 119 335 807  рублей, в том числе: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4 971 820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31 231 287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83 132 700 рублей - средства районного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2016 год – 103 271 600  рублей, в том числе: 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4 321 800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25 358 900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73 590 900 рублей - средства районного бюджета.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2017 год – 60 430 200  рублей, в том числе: 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4 351 900 рублей – средства федерального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36 791 900 рублей - средства районного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2018 год – 35 484 100  рублей, в том числе: 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BB2295" w:rsidRPr="00BB2295" w:rsidRDefault="00BB2295" w:rsidP="00BB2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16 197 700 рублей - средства районного бюджета.</w:t>
            </w:r>
          </w:p>
        </w:tc>
      </w:tr>
    </w:tbl>
    <w:p w:rsidR="00BB2295" w:rsidRPr="00BB2295" w:rsidRDefault="00BB2295" w:rsidP="00BB2295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BB2295" w:rsidRPr="00BB2295" w:rsidRDefault="00BB2295" w:rsidP="00BB22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«</w:t>
      </w:r>
      <w:r w:rsidRPr="00BB2295">
        <w:rPr>
          <w:rFonts w:ascii="Times New Roman" w:hAnsi="Times New Roman"/>
          <w:bCs/>
          <w:sz w:val="20"/>
          <w:szCs w:val="20"/>
        </w:rPr>
        <w:t>Мероприятия подпрограммы реализуются за счет средств  районного, краевого и федерального бюджетов.</w:t>
      </w:r>
    </w:p>
    <w:p w:rsidR="00BB2295" w:rsidRPr="00BB2295" w:rsidRDefault="00BB2295" w:rsidP="00BB2295">
      <w:pPr>
        <w:pStyle w:val="ConsPlusCell"/>
        <w:jc w:val="both"/>
        <w:rPr>
          <w:rFonts w:ascii="Times New Roman" w:hAnsi="Times New Roman" w:cs="Times New Roman"/>
        </w:rPr>
      </w:pPr>
      <w:r w:rsidRPr="00BB2295">
        <w:rPr>
          <w:rFonts w:ascii="Times New Roman" w:hAnsi="Times New Roman" w:cs="Times New Roman"/>
        </w:rPr>
        <w:t xml:space="preserve">   Общий объем бюджетных ассигнований на реализацию подпрограммы составляет 426 141 148,76 рублей, в том числе: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17 919 420 рублей – средства федерального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122 046 451 рублей – средства краевого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286 175 277,76 рублей – средства районного бюджета.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Объем финансирования по годам реализации муниципальной программы:</w:t>
      </w:r>
    </w:p>
    <w:p w:rsidR="00BB2295" w:rsidRPr="00BB2295" w:rsidRDefault="00BB2295" w:rsidP="00BB2295">
      <w:pPr>
        <w:pStyle w:val="ConsPlusCell"/>
        <w:jc w:val="both"/>
        <w:rPr>
          <w:rFonts w:ascii="Times New Roman" w:hAnsi="Times New Roman" w:cs="Times New Roman"/>
        </w:rPr>
      </w:pPr>
      <w:r w:rsidRPr="00BB2295">
        <w:rPr>
          <w:rFonts w:ascii="Times New Roman" w:hAnsi="Times New Roman" w:cs="Times New Roman"/>
        </w:rPr>
        <w:t>2014 год – 107 619 441,76 рублей, в том числе: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4 273 900 рублей – средства федерального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26 883 464 рублей - средства краевого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lastRenderedPageBreak/>
        <w:t>76 462 077,76 рублей - средства районного бюджета;</w:t>
      </w:r>
    </w:p>
    <w:p w:rsidR="00BB2295" w:rsidRPr="00BB2295" w:rsidRDefault="00BB2295" w:rsidP="00BB2295">
      <w:pPr>
        <w:pStyle w:val="ConsPlusCell"/>
        <w:jc w:val="both"/>
        <w:rPr>
          <w:rFonts w:ascii="Times New Roman" w:hAnsi="Times New Roman" w:cs="Times New Roman"/>
        </w:rPr>
      </w:pPr>
      <w:r w:rsidRPr="00BB2295">
        <w:rPr>
          <w:rFonts w:ascii="Times New Roman" w:hAnsi="Times New Roman" w:cs="Times New Roman"/>
        </w:rPr>
        <w:t>2015 год – 119 335 807  рублей, в том числе: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4 971 820 рублей – средства федерального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31 231 287 рублей - средства краевого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83 132 700 рублей - средства районного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2016 год – 103 271 600  рублей, в том числе: 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4 321 800 рублей – средства федерального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25 358 900 рублей - средства краевого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73 590 900 рублей - средства районного бюджета.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2017 год – 60 430 200  рублей, в том числе: 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4 351 900 рублей – средства федерального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19 286 400 рублей - средства краевого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36 791 900 рублей - средства районного бюджета;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2018 год – 35 484 100  рублей, в том числе: </w:t>
      </w:r>
    </w:p>
    <w:p w:rsidR="00BB2295" w:rsidRPr="00BB2295" w:rsidRDefault="00BB2295" w:rsidP="00BB2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19 286 400 рублей - средства краевого бюджета;</w:t>
      </w:r>
    </w:p>
    <w:p w:rsidR="00BB2295" w:rsidRPr="00BB2295" w:rsidRDefault="00BB2295" w:rsidP="00BB22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16 197 700 рублей - средства районного бюджета.</w:t>
      </w:r>
    </w:p>
    <w:p w:rsidR="00BB2295" w:rsidRPr="00BB2295" w:rsidRDefault="00BB2295" w:rsidP="00BB2295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Дополнительные материальные и трудовые затраты не редусмотрены.»</w:t>
      </w:r>
    </w:p>
    <w:p w:rsidR="00BB2295" w:rsidRPr="00BB2295" w:rsidRDefault="00BB2295" w:rsidP="00BB2295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1.6) приложение  № 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района», изложить в новой редакции согласно приложению        № 3 к настоящему постановлению.</w:t>
      </w:r>
    </w:p>
    <w:p w:rsidR="00BB2295" w:rsidRPr="00BB2295" w:rsidRDefault="00BB2295" w:rsidP="00BB2295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BB2295" w:rsidRPr="00BB2295" w:rsidRDefault="00BB2295" w:rsidP="00BB229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B2295">
        <w:rPr>
          <w:rFonts w:ascii="Times New Roman" w:hAnsi="Times New Roman"/>
          <w:color w:val="000000"/>
          <w:sz w:val="20"/>
          <w:szCs w:val="20"/>
        </w:rPr>
        <w:t>2. Контроль за исполнением настоящего постановления возложить на заместителя Главы  Богучанского района по экономике и планированию Н.В. Илиндееву.</w:t>
      </w:r>
    </w:p>
    <w:p w:rsidR="00BB2295" w:rsidRPr="00BB2295" w:rsidRDefault="00BB2295" w:rsidP="00BB229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B2295">
        <w:rPr>
          <w:rFonts w:ascii="Times New Roman" w:hAnsi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B2295">
        <w:rPr>
          <w:rFonts w:ascii="Times New Roman" w:hAnsi="Times New Roman"/>
          <w:color w:val="000000"/>
          <w:sz w:val="20"/>
          <w:szCs w:val="20"/>
        </w:rPr>
        <w:t xml:space="preserve"> 3. </w:t>
      </w:r>
      <w:r w:rsidRPr="00BB2295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днем  опубликования в Официальном вестнике Богучанского района.</w:t>
      </w:r>
    </w:p>
    <w:p w:rsidR="00BB2295" w:rsidRPr="00BB2295" w:rsidRDefault="00BB2295" w:rsidP="00BB229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ab/>
      </w:r>
    </w:p>
    <w:p w:rsidR="00BB2295" w:rsidRDefault="00BB2295" w:rsidP="00BB229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BB2295">
        <w:rPr>
          <w:rFonts w:ascii="Times New Roman" w:hAnsi="Times New Roman"/>
          <w:sz w:val="20"/>
          <w:szCs w:val="20"/>
        </w:rPr>
        <w:t xml:space="preserve"> В.Ю. Карнаухов</w:t>
      </w:r>
    </w:p>
    <w:p w:rsidR="00BB2295" w:rsidRDefault="00BB2295" w:rsidP="00BB229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29" w:type="pct"/>
        <w:tblLayout w:type="fixed"/>
        <w:tblLook w:val="04A0"/>
      </w:tblPr>
      <w:tblGrid>
        <w:gridCol w:w="885"/>
        <w:gridCol w:w="938"/>
        <w:gridCol w:w="853"/>
        <w:gridCol w:w="481"/>
        <w:gridCol w:w="385"/>
        <w:gridCol w:w="445"/>
        <w:gridCol w:w="387"/>
        <w:gridCol w:w="698"/>
        <w:gridCol w:w="296"/>
        <w:gridCol w:w="553"/>
        <w:gridCol w:w="374"/>
        <w:gridCol w:w="477"/>
        <w:gridCol w:w="313"/>
        <w:gridCol w:w="536"/>
        <w:gridCol w:w="413"/>
        <w:gridCol w:w="579"/>
        <w:gridCol w:w="306"/>
        <w:gridCol w:w="515"/>
      </w:tblGrid>
      <w:tr w:rsidR="00BB2295" w:rsidRPr="00BB2295" w:rsidTr="00BB2295">
        <w:trPr>
          <w:trHeight w:val="986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«19»"08"2016г № 627-п</w:t>
            </w:r>
          </w:p>
          <w:p w:rsid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BB2295" w:rsidRPr="00BB2295" w:rsidRDefault="00BB2295" w:rsidP="00BB229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программе «Управление муниципальными финансами» 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2295" w:rsidRPr="00BB2295" w:rsidTr="00BB2295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2014-2018 годы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116 781 200,00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73 939 800,00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48 993 700,00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490 732 072,93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116 781 200,00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73 939 800,00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48 993 700,00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490 732 072,93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</w:t>
            </w: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повышения устойчивости бюджетов  муниципальных образований Богучанского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64 590 924,17</w:t>
            </w:r>
          </w:p>
        </w:tc>
      </w:tr>
      <w:tr w:rsidR="00BB2295" w:rsidRPr="00BB2295" w:rsidTr="00BB2295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64 590 924,17</w:t>
            </w:r>
          </w:p>
        </w:tc>
      </w:tr>
    </w:tbl>
    <w:p w:rsidR="00BB2295" w:rsidRPr="00BB2295" w:rsidRDefault="00BB2295" w:rsidP="00BB229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21"/>
        <w:gridCol w:w="1210"/>
        <w:gridCol w:w="1155"/>
        <w:gridCol w:w="1036"/>
        <w:gridCol w:w="1036"/>
        <w:gridCol w:w="1036"/>
        <w:gridCol w:w="970"/>
        <w:gridCol w:w="970"/>
        <w:gridCol w:w="1036"/>
      </w:tblGrid>
      <w:tr w:rsidR="00A41F00" w:rsidRPr="00A41F00" w:rsidTr="00F92E42">
        <w:trPr>
          <w:trHeight w:val="98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A41F00" w:rsidRPr="00A41F00" w:rsidRDefault="00A41F00" w:rsidP="00A4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41F00" w:rsidRPr="00A41F00" w:rsidRDefault="00A41F00" w:rsidP="00A4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от «19»"08"2016г № 627-п</w:t>
            </w:r>
          </w:p>
          <w:p w:rsidR="00A41F00" w:rsidRDefault="00A41F00" w:rsidP="00A4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41F00" w:rsidRPr="00A41F00" w:rsidRDefault="00A41F00" w:rsidP="00A4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A41F00" w:rsidRPr="00A41F00" w:rsidRDefault="00A41F00" w:rsidP="00A41F0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 муниципальными финансами» 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41F00" w:rsidRPr="00A41F00" w:rsidTr="00A41F0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</w:t>
            </w:r>
            <w:r w:rsidRPr="00A41F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 том числе по источникам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3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2014-2018 годы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116 781 200,00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73 939 800,00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48 993 700,00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490 732 072,93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4 351 900,00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17 919 420,00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26 885 848,00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31 431 287,00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25 358 900,00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122 248 835,00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88 787 280,32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94 667 237,61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87 100 500,00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50 301 500,00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29 707 300,00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350 563 817,93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4 351 900,00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17 919 420,00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26 883 464,00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31 231 287,00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25 358 900,00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122 046 451,00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76 462 077,76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83 132 700,00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73 590 900,00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36 791 900,00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16 197 700,00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286 175 277,76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64 590 924,17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2 384,00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202 384,00</w:t>
            </w:r>
          </w:p>
        </w:tc>
      </w:tr>
      <w:tr w:rsidR="00A41F00" w:rsidRPr="00A41F00" w:rsidTr="00A41F00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12 325 202,56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11 534 537,61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F00" w:rsidRPr="00A41F00" w:rsidRDefault="00A41F00" w:rsidP="00A4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64 388 540,17</w:t>
            </w:r>
          </w:p>
        </w:tc>
      </w:tr>
    </w:tbl>
    <w:p w:rsidR="00BB2295" w:rsidRPr="0043013C" w:rsidRDefault="00BB2295" w:rsidP="00BB2295">
      <w:pPr>
        <w:autoSpaceDE w:val="0"/>
        <w:spacing w:after="0"/>
      </w:pPr>
    </w:p>
    <w:tbl>
      <w:tblPr>
        <w:tblW w:w="5000" w:type="pct"/>
        <w:tblLayout w:type="fixed"/>
        <w:tblLook w:val="04A0"/>
      </w:tblPr>
      <w:tblGrid>
        <w:gridCol w:w="907"/>
        <w:gridCol w:w="236"/>
        <w:gridCol w:w="741"/>
        <w:gridCol w:w="404"/>
        <w:gridCol w:w="387"/>
        <w:gridCol w:w="611"/>
        <w:gridCol w:w="335"/>
        <w:gridCol w:w="172"/>
        <w:gridCol w:w="11"/>
        <w:gridCol w:w="723"/>
        <w:gridCol w:w="871"/>
        <w:gridCol w:w="907"/>
        <w:gridCol w:w="831"/>
        <w:gridCol w:w="748"/>
        <w:gridCol w:w="790"/>
        <w:gridCol w:w="896"/>
      </w:tblGrid>
      <w:tr w:rsidR="00993078" w:rsidRPr="00993078" w:rsidTr="00993078">
        <w:trPr>
          <w:trHeight w:val="1308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3</w:t>
            </w:r>
          </w:p>
          <w:p w:rsidR="00993078" w:rsidRPr="00993078" w:rsidRDefault="00993078" w:rsidP="00993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93078" w:rsidRPr="00A41F00" w:rsidRDefault="00993078" w:rsidP="00993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от </w:t>
            </w: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«19»"08"2016г № 627-п</w:t>
            </w:r>
          </w:p>
          <w:p w:rsidR="00993078" w:rsidRPr="00993078" w:rsidRDefault="00993078" w:rsidP="00993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93078" w:rsidRPr="00993078" w:rsidRDefault="00993078" w:rsidP="00993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993078" w:rsidRPr="00993078" w:rsidRDefault="00993078" w:rsidP="0099307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2014-2018 годы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993078" w:rsidRPr="00993078" w:rsidTr="0099307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Предоставление дотаций на выравнивание бюджетной обеспеченности муниципальных районов (городских округов) из регионального фонда финансовой поддержки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24 150 400,00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23 151 300,00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47 301 700,00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23 885 200,00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19 108 200,00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19 108 200,00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62 101 600,00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40 904 000,00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45 688 900,00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86 592 900,00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41 195 400,00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20 594 200,00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61 789 600,00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1.3:Предоставление дотаций на выравнивание  бюджетной обеспеченности  за счет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средств районного фонда финансовой поддержки бюджетам поселений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35 381 300,00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37 443 800,00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72 825 100,00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не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менее 3081 рублей ежегодно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32 395 500,00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16 197 700,00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16 197 700,00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64 790 900,00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785 647,00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1 875 000,00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2 660 647,00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341 939,00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224 000,00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565 939,00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574 075,00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4 067 000,00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4 641 075,00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80 260,00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80 187,00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160 447,00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выплату производимую указанной категории работников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1.6: Межбюджетные трансферты для реализации проектов по благоустройству территорий поселений,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701 950,00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1 656 100,00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1 295 500,00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3 653 550,00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поселений, городских округов,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1.7: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176 777,76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176 777,76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993078" w:rsidRPr="00993078" w:rsidTr="00993078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71 693,00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71 693,00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993078" w:rsidRPr="00993078" w:rsidTr="00993078">
        <w:trPr>
          <w:trHeight w:val="20"/>
        </w:trPr>
        <w:tc>
          <w:tcPr>
            <w:tcW w:w="41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078" w:rsidRPr="00993078" w:rsidTr="00993078">
        <w:trPr>
          <w:trHeight w:val="20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993078" w:rsidRPr="00993078" w:rsidTr="0099307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993078" w:rsidRPr="00993078" w:rsidTr="00993078">
        <w:trPr>
          <w:trHeight w:val="20"/>
        </w:trPr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9 245 720,00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993078" w:rsidRPr="00993078" w:rsidTr="00993078">
        <w:trPr>
          <w:trHeight w:val="20"/>
        </w:trPr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4 351 900,00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8 673 700,00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субвенций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355 200,00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Выполнение государственных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полномочий</w:t>
            </w:r>
          </w:p>
        </w:tc>
      </w:tr>
      <w:tr w:rsidR="00993078" w:rsidRPr="00993078" w:rsidTr="00993078">
        <w:trPr>
          <w:trHeight w:val="20"/>
        </w:trPr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178 200,00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534 600,00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078" w:rsidRPr="00993078" w:rsidTr="0099307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4: Повышение качества управления муниципальными финансами.</w:t>
            </w:r>
          </w:p>
        </w:tc>
      </w:tr>
      <w:tr w:rsidR="00993078" w:rsidRPr="00993078" w:rsidTr="00993078">
        <w:trPr>
          <w:trHeight w:val="20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93078" w:rsidRPr="00993078" w:rsidTr="00993078">
        <w:trPr>
          <w:trHeight w:val="20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78" w:rsidRPr="00993078" w:rsidRDefault="00993078" w:rsidP="00993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78" w:rsidRPr="00993078" w:rsidRDefault="00993078" w:rsidP="0099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92E42" w:rsidRDefault="00F92E42" w:rsidP="00F92E42">
      <w:pPr>
        <w:pStyle w:val="20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sz w:val="18"/>
          <w:szCs w:val="18"/>
        </w:rPr>
      </w:pPr>
    </w:p>
    <w:p w:rsidR="00F92E42" w:rsidRPr="00F92E42" w:rsidRDefault="00F92E42" w:rsidP="00F92E42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>Приложение № 4</w:t>
      </w:r>
    </w:p>
    <w:p w:rsidR="00F92E42" w:rsidRPr="00F92E42" w:rsidRDefault="00F92E42" w:rsidP="00F92E42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>к постановлению администрации</w:t>
      </w:r>
    </w:p>
    <w:p w:rsidR="00F92E42" w:rsidRPr="00F92E42" w:rsidRDefault="00F92E42" w:rsidP="00F92E42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Богучанского района </w:t>
      </w: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от «19» «08»2016г № 627-п </w:t>
      </w:r>
    </w:p>
    <w:p w:rsidR="00F92E42" w:rsidRPr="00F92E42" w:rsidRDefault="00F92E42" w:rsidP="00F92E42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</w:p>
    <w:p w:rsidR="00F92E42" w:rsidRPr="00F92E42" w:rsidRDefault="00F92E42" w:rsidP="00F92E42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Приложение № 2 </w:t>
      </w:r>
    </w:p>
    <w:p w:rsidR="00F92E42" w:rsidRPr="00F92E42" w:rsidRDefault="00F92E42" w:rsidP="00F92E42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к подпрограмме ««Обеспечение реализации муниципальной программы»  </w:t>
      </w:r>
    </w:p>
    <w:p w:rsidR="00F92E42" w:rsidRDefault="00F92E42" w:rsidP="00F92E42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92E42" w:rsidRDefault="00F92E42" w:rsidP="00F92E42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F92E42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</w:p>
    <w:p w:rsidR="00F92E42" w:rsidRPr="00F92E42" w:rsidRDefault="00F92E42" w:rsidP="00F92E42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18"/>
        <w:gridCol w:w="929"/>
        <w:gridCol w:w="472"/>
        <w:gridCol w:w="450"/>
        <w:gridCol w:w="754"/>
        <w:gridCol w:w="56"/>
        <w:gridCol w:w="366"/>
        <w:gridCol w:w="55"/>
        <w:gridCol w:w="835"/>
        <w:gridCol w:w="781"/>
        <w:gridCol w:w="835"/>
        <w:gridCol w:w="512"/>
        <w:gridCol w:w="512"/>
        <w:gridCol w:w="835"/>
        <w:gridCol w:w="221"/>
        <w:gridCol w:w="1039"/>
      </w:tblGrid>
      <w:tr w:rsidR="00F92E42" w:rsidRPr="00F92E42" w:rsidTr="00F92E42">
        <w:trPr>
          <w:trHeight w:val="2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Расходы </w:t>
            </w: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(руб.), годы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F92E42" w:rsidRPr="00F92E42" w:rsidTr="00F92E42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42" w:rsidRPr="00F92E42" w:rsidRDefault="00F92E42" w:rsidP="00F92E4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 2014-2018 годы</w:t>
            </w:r>
          </w:p>
        </w:tc>
        <w:tc>
          <w:tcPr>
            <w:tcW w:w="84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92E42" w:rsidRPr="00F92E42" w:rsidTr="00F92E4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</w:t>
            </w:r>
            <w:r w:rsidRPr="00F92E42">
              <w:rPr>
                <w:rFonts w:ascii="Times New Roman" w:hAnsi="Times New Roman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. Обеспечение контроля за соблюдением законодательства в финансово-бюджетной сфере.</w:t>
            </w:r>
          </w:p>
        </w:tc>
      </w:tr>
      <w:tr w:rsidR="00F92E42" w:rsidRPr="00F92E42" w:rsidTr="00F92E4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1: </w:t>
            </w:r>
            <w:r w:rsidRPr="00F92E42">
              <w:rPr>
                <w:rFonts w:ascii="Times New Roman" w:hAnsi="Times New Roman"/>
                <w:sz w:val="14"/>
                <w:szCs w:val="14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F92E42" w:rsidRPr="00F92E42" w:rsidTr="00F92E42">
        <w:trPr>
          <w:trHeight w:val="2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1.1: р</w:t>
            </w:r>
            <w:r w:rsidRPr="00F92E42">
              <w:rPr>
                <w:rFonts w:ascii="Times New Roman" w:hAnsi="Times New Roman"/>
                <w:sz w:val="14"/>
                <w:szCs w:val="14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11 942 071,80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9 491 284,80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21 433 356,60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2E42" w:rsidRPr="00F92E42" w:rsidRDefault="00F92E42" w:rsidP="00F92E4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2E42" w:rsidRPr="00F92E42" w:rsidRDefault="00F92E42" w:rsidP="00F92E4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92E42" w:rsidRPr="00F92E42" w:rsidTr="00F92E42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10 039 479,94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34 085 923,94</w:t>
            </w:r>
          </w:p>
        </w:tc>
        <w:tc>
          <w:tcPr>
            <w:tcW w:w="84" w:type="pct"/>
            <w:tcBorders>
              <w:left w:val="single" w:sz="4" w:space="0" w:color="auto"/>
              <w:right w:val="nil"/>
            </w:tcBorders>
          </w:tcPr>
          <w:p w:rsidR="00F92E42" w:rsidRPr="00F92E42" w:rsidRDefault="00F92E42" w:rsidP="00F92E4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</w:tcPr>
          <w:p w:rsidR="00F92E42" w:rsidRPr="00F92E42" w:rsidRDefault="00F92E42" w:rsidP="00F92E4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92E42" w:rsidRPr="00F92E42" w:rsidTr="00F92E42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E42" w:rsidRPr="00F92E42" w:rsidRDefault="00F92E42" w:rsidP="00F92E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11 942 071,80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9 491 284,80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21 433 356,60</w:t>
            </w:r>
          </w:p>
        </w:tc>
        <w:tc>
          <w:tcPr>
            <w:tcW w:w="84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2E42" w:rsidRPr="00F92E42" w:rsidRDefault="00F92E42" w:rsidP="00F92E4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2E42" w:rsidRPr="00F92E42" w:rsidRDefault="00F92E42" w:rsidP="00F92E4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93078" w:rsidRDefault="00993078" w:rsidP="00D7284C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A365D1" w:rsidRPr="00A365D1" w:rsidRDefault="00A365D1" w:rsidP="00A365D1">
      <w:pPr>
        <w:pStyle w:val="213"/>
        <w:spacing w:before="0" w:after="0"/>
        <w:jc w:val="center"/>
        <w:rPr>
          <w:sz w:val="18"/>
          <w:szCs w:val="18"/>
        </w:rPr>
      </w:pPr>
      <w:r w:rsidRPr="00A365D1">
        <w:rPr>
          <w:sz w:val="18"/>
          <w:szCs w:val="18"/>
        </w:rPr>
        <w:t>АД</w:t>
      </w:r>
      <w:r>
        <w:rPr>
          <w:sz w:val="18"/>
          <w:szCs w:val="18"/>
        </w:rPr>
        <w:t>МИНИСТРАЦИЯ БОГУЧАНСКОГО РАЙОНА</w:t>
      </w:r>
    </w:p>
    <w:p w:rsidR="00A365D1" w:rsidRPr="00A365D1" w:rsidRDefault="00A365D1" w:rsidP="00A365D1">
      <w:pPr>
        <w:pStyle w:val="213"/>
        <w:keepNext/>
        <w:spacing w:before="0" w:after="0"/>
        <w:jc w:val="center"/>
        <w:rPr>
          <w:sz w:val="18"/>
          <w:szCs w:val="18"/>
        </w:rPr>
      </w:pPr>
      <w:r w:rsidRPr="00A365D1">
        <w:rPr>
          <w:sz w:val="18"/>
          <w:szCs w:val="18"/>
        </w:rPr>
        <w:t xml:space="preserve">П О С Т А Н О В Л Е Н И Е                                                                                      </w:t>
      </w:r>
    </w:p>
    <w:p w:rsidR="00A365D1" w:rsidRPr="00A365D1" w:rsidRDefault="00A365D1" w:rsidP="00A365D1">
      <w:pPr>
        <w:pStyle w:val="213"/>
        <w:spacing w:before="0" w:after="0"/>
        <w:rPr>
          <w:sz w:val="20"/>
          <w:szCs w:val="20"/>
        </w:rPr>
      </w:pPr>
      <w:r w:rsidRPr="00A365D1">
        <w:rPr>
          <w:sz w:val="20"/>
          <w:szCs w:val="20"/>
        </w:rPr>
        <w:t>19.08.  2016</w:t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A365D1">
        <w:rPr>
          <w:sz w:val="20"/>
          <w:szCs w:val="20"/>
        </w:rPr>
        <w:t xml:space="preserve">с. Богучаны </w:t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  <w:t>№628-п</w:t>
      </w:r>
    </w:p>
    <w:p w:rsidR="00A365D1" w:rsidRPr="00A365D1" w:rsidRDefault="00A365D1" w:rsidP="00A365D1">
      <w:pPr>
        <w:pStyle w:val="213"/>
        <w:spacing w:before="0" w:after="0"/>
        <w:jc w:val="center"/>
        <w:rPr>
          <w:sz w:val="20"/>
          <w:szCs w:val="20"/>
        </w:rPr>
      </w:pPr>
    </w:p>
    <w:p w:rsidR="00A365D1" w:rsidRPr="00A365D1" w:rsidRDefault="00A365D1" w:rsidP="00A365D1">
      <w:pPr>
        <w:pStyle w:val="213"/>
        <w:spacing w:before="0" w:after="0"/>
        <w:jc w:val="center"/>
        <w:rPr>
          <w:sz w:val="20"/>
          <w:szCs w:val="20"/>
        </w:rPr>
      </w:pPr>
      <w:r w:rsidRPr="00A365D1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A365D1" w:rsidRPr="00A365D1" w:rsidRDefault="00A365D1" w:rsidP="00A365D1">
      <w:pPr>
        <w:pStyle w:val="213"/>
        <w:spacing w:before="0" w:after="0"/>
        <w:jc w:val="both"/>
        <w:rPr>
          <w:sz w:val="20"/>
          <w:szCs w:val="20"/>
        </w:rPr>
      </w:pPr>
    </w:p>
    <w:p w:rsidR="00A365D1" w:rsidRPr="00A365D1" w:rsidRDefault="00A365D1" w:rsidP="00A365D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365D1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65D1">
        <w:rPr>
          <w:rFonts w:ascii="Times New Roman" w:hAnsi="Times New Roman"/>
          <w:sz w:val="20"/>
          <w:szCs w:val="20"/>
        </w:rPr>
        <w:t>ПОСТАНОВЛЯЮ:</w:t>
      </w:r>
    </w:p>
    <w:p w:rsidR="00A365D1" w:rsidRPr="00A365D1" w:rsidRDefault="00A365D1" w:rsidP="00A365D1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 w:rsidRPr="00A365D1">
        <w:rPr>
          <w:sz w:val="20"/>
          <w:szCs w:val="20"/>
        </w:rPr>
        <w:t>В разделе 1. Паспорт муниципальной программы Богучанского</w:t>
      </w:r>
    </w:p>
    <w:p w:rsidR="00A365D1" w:rsidRPr="00A365D1" w:rsidRDefault="00A365D1" w:rsidP="00A365D1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района «Развитие культуры» раздел 6  «Перечень подпрограмм с указанием сроков их реализации и ожидаемых результатов», </w:t>
      </w:r>
      <w:r w:rsidRPr="00A365D1">
        <w:rPr>
          <w:bCs/>
          <w:sz w:val="20"/>
          <w:szCs w:val="20"/>
        </w:rPr>
        <w:t>в рамках подпрограммы «</w:t>
      </w:r>
      <w:r w:rsidRPr="00A365D1">
        <w:rPr>
          <w:sz w:val="20"/>
          <w:szCs w:val="20"/>
        </w:rPr>
        <w:t>Обеспечение условий реализации программы и прочие мероприятия</w:t>
      </w:r>
      <w:r w:rsidRPr="00A365D1">
        <w:rPr>
          <w:bCs/>
          <w:sz w:val="20"/>
          <w:szCs w:val="20"/>
        </w:rPr>
        <w:t xml:space="preserve">», </w:t>
      </w:r>
      <w:r w:rsidRPr="00A365D1">
        <w:rPr>
          <w:sz w:val="20"/>
          <w:szCs w:val="20"/>
        </w:rPr>
        <w:t xml:space="preserve">ожидаемые результаты </w:t>
      </w:r>
      <w:r w:rsidRPr="00A365D1">
        <w:rPr>
          <w:bCs/>
          <w:sz w:val="20"/>
          <w:szCs w:val="20"/>
        </w:rPr>
        <w:t>дополнить строками следующего содержания:</w:t>
      </w:r>
    </w:p>
    <w:p w:rsidR="00A365D1" w:rsidRPr="00A365D1" w:rsidRDefault="00A365D1" w:rsidP="00A365D1">
      <w:pPr>
        <w:pStyle w:val="213"/>
        <w:spacing w:before="0" w:after="0"/>
        <w:ind w:firstLine="53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- Укрепление материально-технической базы в т.ч. приобретение музыкальных инструментов.       </w:t>
      </w:r>
    </w:p>
    <w:p w:rsidR="00A365D1" w:rsidRPr="00A365D1" w:rsidRDefault="00A365D1" w:rsidP="00A365D1">
      <w:pPr>
        <w:pStyle w:val="213"/>
        <w:spacing w:before="0" w:after="0" w:line="240" w:lineRule="atLeast"/>
        <w:ind w:left="71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1.2. В  приложении № 7  к  муниципальной программе  Богучанского</w:t>
      </w:r>
    </w:p>
    <w:p w:rsidR="00A365D1" w:rsidRPr="00A365D1" w:rsidRDefault="00A365D1" w:rsidP="00A365D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A365D1">
        <w:rPr>
          <w:rFonts w:ascii="Times New Roman" w:hAnsi="Times New Roman"/>
          <w:sz w:val="20"/>
          <w:szCs w:val="20"/>
        </w:rPr>
        <w:t xml:space="preserve">района «Развитие культуры», в паспорте подпрограммы «Обеспечение условий реализации программы и прочие мероприятия», раздел 2 пункт 2.5. «Оценка социально-экономической эффективности» </w:t>
      </w:r>
      <w:r w:rsidRPr="00A365D1">
        <w:rPr>
          <w:rFonts w:ascii="Times New Roman" w:hAnsi="Times New Roman"/>
          <w:bCs/>
          <w:sz w:val="20"/>
          <w:szCs w:val="20"/>
        </w:rPr>
        <w:t>дополнить строкой следующего содержания: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- Укрепление материально-технической базы в т.ч. приобретение музыкальных инструментов.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Пункт 2.6. «Мероприятия Подпрограммы» дополнить строками следующего содержания: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-Субсидия на реализацию мероприятий федеральной целевой программы «Культура России (2012-2018 годы)»;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-Софинансирование из средств районного бюджета субсидии на реализацию мероприятий федеральной целевой программы "Культура России (2012-2018 годы).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1.3.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1.</w:t>
      </w:r>
    </w:p>
    <w:p w:rsidR="00A365D1" w:rsidRPr="00A365D1" w:rsidRDefault="00A365D1" w:rsidP="00A365D1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ab/>
        <w:t>1.4.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2.</w:t>
      </w:r>
    </w:p>
    <w:p w:rsid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1.5.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 3. Постановление вступает в силу со дня, следующего за днем опубликования в  Официальном вестнике Богучанского района.</w:t>
      </w:r>
    </w:p>
    <w:p w:rsidR="00A365D1" w:rsidRPr="00A365D1" w:rsidRDefault="00A365D1" w:rsidP="00A365D1">
      <w:pPr>
        <w:pStyle w:val="213"/>
        <w:spacing w:before="0" w:after="0"/>
        <w:ind w:firstLine="709"/>
        <w:jc w:val="both"/>
        <w:rPr>
          <w:sz w:val="20"/>
          <w:szCs w:val="20"/>
        </w:rPr>
      </w:pPr>
    </w:p>
    <w:p w:rsidR="00A365D1" w:rsidRDefault="00A365D1" w:rsidP="00A365D1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И.о. Главы  Богучанского района </w:t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                                       </w:t>
      </w:r>
      <w:r w:rsidRPr="00A365D1">
        <w:rPr>
          <w:sz w:val="20"/>
          <w:szCs w:val="20"/>
        </w:rPr>
        <w:t>В.Ю. Карнаухов</w:t>
      </w:r>
    </w:p>
    <w:p w:rsidR="00A365D1" w:rsidRDefault="00A365D1" w:rsidP="00A365D1">
      <w:pPr>
        <w:pStyle w:val="213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403"/>
        <w:gridCol w:w="1243"/>
        <w:gridCol w:w="936"/>
        <w:gridCol w:w="511"/>
        <w:gridCol w:w="486"/>
        <w:gridCol w:w="340"/>
        <w:gridCol w:w="278"/>
        <w:gridCol w:w="464"/>
        <w:gridCol w:w="402"/>
        <w:gridCol w:w="557"/>
        <w:gridCol w:w="557"/>
        <w:gridCol w:w="557"/>
        <w:gridCol w:w="557"/>
        <w:gridCol w:w="557"/>
        <w:gridCol w:w="557"/>
        <w:gridCol w:w="1165"/>
      </w:tblGrid>
      <w:tr w:rsidR="00FE2A30" w:rsidRPr="003F0379" w:rsidTr="00FE2A3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"19""08"2016г.  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628-п</w:t>
            </w: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«Культурное наследие», реализуемой в рамках </w:t>
            </w:r>
          </w:p>
          <w:p w:rsidR="00FE2A30" w:rsidRP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муниципальной программы Богучанского района «Развитие культуры»</w:t>
            </w:r>
          </w:p>
        </w:tc>
      </w:tr>
      <w:tr w:rsidR="00A365D1" w:rsidRPr="003F0379" w:rsidTr="003F0379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A30" w:rsidRDefault="00FE2A30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365D1" w:rsidRPr="00FE2A30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FE2A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28 113 072,06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22 837 640,42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50 950 712,48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число посещений, учреждений библиотечного типа составит 853 476 человек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22 548 415,68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23 977 280,00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23 977 280,00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70 502 975,68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213 211,51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2 436 810,17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2 650 021,68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3 861 924,32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2 925 000,00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2 925 000,00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9 711 924,32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62 700,00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62 700,00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11 441 244,00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429 240,00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429 240,00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Ч0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1 625 944,53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3 274 244,53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1 584 991,82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1 677 480,82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1 677 480,82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4 939 953,46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Ч1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96 704,00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202 926,54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110 770,00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110 770,00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30  работников 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расходных материалов, ремонт помещения.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5191 экз. книг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232 073,00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269 373,00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269 373,00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770 819,00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0510080510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43 450,00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90 800,00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134 250,00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85 625,00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182 275,00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130 900,00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444 200,00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760 200,00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251 479,90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1 011 679,90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349 000,00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 наследия библиотек района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206 980,00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250 275,00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457 255,00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90 мероприятий, проведение аттестации рабочих мест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326 000,00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1 026 000,00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158 экземпляров книг 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31 353 640,00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31 282 491,41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34 041 592,00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33 667 201,00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33 667 201,00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164 012 125,41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4 390 582,02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3 974 614,07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8 365 196,09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посетителей составит 35100 человек 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3 666 388,57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3 960 138,00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3 960 138,00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11 586 664,57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275 717,98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703 430,77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979 148,75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970 509,43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2 470 509,43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1 217 466,00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73 240,00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73 240,00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2.2.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107 000,00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25 мероприятий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  работников 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люксометра, приобретение оборудования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4 687 300,00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5 223 436,69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5 173 960,00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5 205 960,00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5 205 960,00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25 496 616,69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189 508 742,10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37 100,0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165 876,43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821 676,43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34 226 763,57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34 414 119,10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36 932 896,00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179 453 150,67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65D1" w:rsidRPr="003F0379" w:rsidTr="00FE2A30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1 759 809,00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1 921 756,00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9 196 815,00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1" w:rsidRPr="003F0379" w:rsidRDefault="00A365D1" w:rsidP="00A365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365D1" w:rsidRPr="00A365D1" w:rsidRDefault="00A365D1" w:rsidP="00A365D1">
      <w:pPr>
        <w:pStyle w:val="213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390"/>
        <w:gridCol w:w="1166"/>
        <w:gridCol w:w="988"/>
        <w:gridCol w:w="493"/>
        <w:gridCol w:w="470"/>
        <w:gridCol w:w="333"/>
        <w:gridCol w:w="391"/>
        <w:gridCol w:w="544"/>
        <w:gridCol w:w="391"/>
        <w:gridCol w:w="537"/>
        <w:gridCol w:w="537"/>
        <w:gridCol w:w="537"/>
        <w:gridCol w:w="537"/>
        <w:gridCol w:w="537"/>
        <w:gridCol w:w="537"/>
        <w:gridCol w:w="1182"/>
      </w:tblGrid>
      <w:tr w:rsidR="00FE2A30" w:rsidRPr="00FE2A30" w:rsidTr="00FE2A3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 от "19""08"2016г.   №628-п</w:t>
            </w: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:rsid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творчество», реализуемой </w:t>
            </w:r>
          </w:p>
          <w:p w:rsidR="00FE2A30" w:rsidRP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рамках муниципальной  программы Богучанского района «Развитие культуры»</w:t>
            </w:r>
          </w:p>
        </w:tc>
      </w:tr>
      <w:tr w:rsidR="00FE2A30" w:rsidRPr="00FE2A30" w:rsidTr="00FE2A30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FE2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E2A30" w:rsidRPr="00FE2A30" w:rsidTr="00C76CAF">
        <w:trPr>
          <w:trHeight w:val="8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45 620 281,56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36 068 426,71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81 688 708,27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культурно-досуговых мероприятий составит 746 236 человек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32 832 734,42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105 744 516,42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2 267 176,58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6 430 877,58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8 698 054,16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9 175 330,58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23 381 258,58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761 514,00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37 553 895,00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13 921 523,68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16 121 031,57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30 042 555,25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14 150 084,00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15 867 935,00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15 867 935,00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45 885 954,00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584 938,32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2 855 163,76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3 440 102,08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11 138 763,00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143 900,00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203 300,00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275 325,00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12 894 072,00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1 930 958,00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2 649 940,00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4 580 898,00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клубного типа 10 841 мероприятий, фестивалей, выставок, конкурсов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2 397 533,86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7 057 533,86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432 100,00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496 830,00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928 930,00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дополнительного образования детей 19 конкурсов и 3-х пленэрных практик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194 662,14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1 294 662,14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основных </w:t>
            </w: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культуры </w:t>
            </w: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</w:t>
            </w: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</w:t>
            </w: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1 трибуны, 8 </w:t>
            </w: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34 988,00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414 260,00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449 248,00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179 960,00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формирований СДК "Юность" п. Чунояр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66  работников 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2 220 000,00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59 572 854,00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287 384 998,52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A30" w:rsidRPr="00FE2A30" w:rsidTr="00C76CAF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23 154 554,00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112 944 051,00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A30" w:rsidRPr="00FE2A30" w:rsidRDefault="00FE2A30" w:rsidP="00FE2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92E42" w:rsidRDefault="00F92E42" w:rsidP="00D7284C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43"/>
        <w:gridCol w:w="1158"/>
        <w:gridCol w:w="1048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8"/>
      </w:tblGrid>
      <w:tr w:rsidR="00C76CAF" w:rsidRPr="00C76CAF" w:rsidTr="00C76CAF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AF" w:rsidRDefault="00C76CAF" w:rsidP="00C76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C76CAF" w:rsidRDefault="00C76CAF" w:rsidP="00C76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76CAF" w:rsidRDefault="00C76CAF" w:rsidP="00C76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"19""08"2016г.   №628-п</w:t>
            </w: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C76CAF" w:rsidRDefault="00C76CAF" w:rsidP="00C76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  программы и прочие мероприятия», </w:t>
            </w:r>
          </w:p>
          <w:p w:rsidR="00C76CAF" w:rsidRPr="00C76CAF" w:rsidRDefault="00C76CAF" w:rsidP="00C76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 Богучанского района  «Развитие культуры» </w:t>
            </w:r>
          </w:p>
        </w:tc>
      </w:tr>
      <w:tr w:rsidR="00C76CAF" w:rsidRPr="00C76CAF" w:rsidTr="00C76CAF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C76C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 программы,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реализации подпрограммного мероприятия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РзП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2014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2015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2016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2017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2018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Итог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 на 2014 -2018 годы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30 480 219,04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93 557 303,04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4 186 992,96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10 902 492,96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1 040 000,00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38 736 536,00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188 564 032,93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 по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задаче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150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50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200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359 522,00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859 522,00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222 374,00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222 374,00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729 488,00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1 929 488,00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ремонт помещения, замена окон, дверей в учреждениях клубного типа согласно предписаний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Комплектовани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0530051440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85 экземплятов книг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из средств районного бюджета субсидии на реализацию мероприятий федеральной целевой программы "Культура России (2012-2018 годы)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1 171 110,00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32 851 600,34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9 117 138,82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31 189 738,82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2 306 565,71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2 306 565,71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1 412 710,12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4 973 706,12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365 964,01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1 125 964,01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110 521,13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110 521,13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56 878 029,67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54 066 746,00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288 612 218,25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CAF" w:rsidRPr="00C76CAF" w:rsidTr="00C76CA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AF" w:rsidRPr="00C76CAF" w:rsidRDefault="00C76CAF" w:rsidP="00C76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17D34" w:rsidRDefault="00417D34" w:rsidP="0041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17D34" w:rsidRPr="00417D34" w:rsidRDefault="00417D34" w:rsidP="0041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17D34">
        <w:rPr>
          <w:rFonts w:ascii="Times New Roman" w:hAnsi="Times New Roman"/>
          <w:sz w:val="18"/>
          <w:szCs w:val="18"/>
        </w:rPr>
        <w:t>АДМИНИСТРАЦИЯ  БОГУЧАНСКОГО РАЙОНА</w:t>
      </w:r>
    </w:p>
    <w:p w:rsidR="00417D34" w:rsidRPr="00417D34" w:rsidRDefault="00417D34" w:rsidP="0041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17D34">
        <w:rPr>
          <w:rFonts w:ascii="Times New Roman" w:hAnsi="Times New Roman"/>
          <w:sz w:val="18"/>
          <w:szCs w:val="18"/>
        </w:rPr>
        <w:t>ПОСТАНОВЛЕНИЕ</w:t>
      </w:r>
    </w:p>
    <w:p w:rsidR="00417D34" w:rsidRPr="00417D34" w:rsidRDefault="00417D34" w:rsidP="00417D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 xml:space="preserve">    26.08.2016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417D34">
        <w:rPr>
          <w:rFonts w:ascii="Times New Roman" w:hAnsi="Times New Roman"/>
          <w:sz w:val="20"/>
          <w:szCs w:val="20"/>
        </w:rPr>
        <w:t xml:space="preserve">с. Богучаны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417D34">
        <w:rPr>
          <w:rFonts w:ascii="Times New Roman" w:hAnsi="Times New Roman"/>
          <w:sz w:val="20"/>
          <w:szCs w:val="20"/>
        </w:rPr>
        <w:t xml:space="preserve"> №  635-п             </w:t>
      </w:r>
    </w:p>
    <w:p w:rsidR="00417D34" w:rsidRPr="00417D34" w:rsidRDefault="00417D34" w:rsidP="00417D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D34" w:rsidRPr="00417D34" w:rsidRDefault="00417D34" w:rsidP="00417D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>О внесении   изменений  в порядок  предоставления субсидий субъектам малого и (или)  среднего  предпринимательства   на  возмещение   части  затрат  на   уплату первого  взноса  (аванса)  при заключении   договоров   лизинга  оборудования   с российскими лизинговыми  организациями  в целях создания   и  (или)   развития, либо    модернизации    производства    товаров    (работ,  услуг),     утвержденный  постановлением  администрации Богучанского района  от 31.01.2014  №  125-п</w:t>
      </w:r>
    </w:p>
    <w:p w:rsidR="00417D34" w:rsidRPr="00417D34" w:rsidRDefault="00417D34" w:rsidP="00417D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7D34" w:rsidRPr="00417D34" w:rsidRDefault="00417D34" w:rsidP="00417D34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от 01.11.2013 № 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 »,  статьями  7,  47 Устава Богучанского района Красноярского края,  ПОСТАНОВЛЯЮ:</w:t>
      </w:r>
    </w:p>
    <w:p w:rsidR="00417D34" w:rsidRPr="00417D34" w:rsidRDefault="00417D34" w:rsidP="00417D34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0"/>
        </w:rPr>
      </w:pPr>
      <w:r w:rsidRPr="00417D34">
        <w:rPr>
          <w:rFonts w:ascii="Times New Roman" w:hAnsi="Times New Roman"/>
          <w:b w:val="0"/>
          <w:sz w:val="20"/>
        </w:rPr>
        <w:t>1. Внести в порядок предоставления субсидий субъектам малог</w:t>
      </w:r>
      <w:r w:rsidR="007D180B">
        <w:rPr>
          <w:rFonts w:ascii="Times New Roman" w:hAnsi="Times New Roman"/>
          <w:b w:val="0"/>
          <w:sz w:val="20"/>
        </w:rPr>
        <w:t xml:space="preserve">о и (или) среднего </w:t>
      </w:r>
      <w:r w:rsidRPr="00417D34">
        <w:rPr>
          <w:rFonts w:ascii="Times New Roman" w:hAnsi="Times New Roman"/>
          <w:b w:val="0"/>
          <w:sz w:val="20"/>
        </w:rPr>
        <w:t xml:space="preserve">предпринимательства  на возмещение части затрат на уплату первого взноса (аванса) при заключении договоров лизинга оборудования  с российскими лизинговыми  организациями  в целях создания   и  (или)   развития, либо    модернизации    производства    товаров    (работ,  услуг),    утвержденный  постановлением администрации Богучанского района   от 31.01.2014  №  125-п </w:t>
      </w:r>
      <w:r w:rsidRPr="00417D34">
        <w:rPr>
          <w:rFonts w:ascii="Times New Roman" w:hAnsi="Times New Roman"/>
          <w:sz w:val="20"/>
        </w:rPr>
        <w:t xml:space="preserve"> </w:t>
      </w:r>
      <w:r w:rsidRPr="00417D34">
        <w:rPr>
          <w:rFonts w:ascii="Times New Roman" w:hAnsi="Times New Roman"/>
          <w:b w:val="0"/>
          <w:sz w:val="20"/>
        </w:rPr>
        <w:t>(далее – Постановление), следующие изменения:</w:t>
      </w:r>
    </w:p>
    <w:p w:rsidR="00417D34" w:rsidRPr="00417D34" w:rsidRDefault="00417D34" w:rsidP="00417D3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17D34">
        <w:rPr>
          <w:rFonts w:ascii="Times New Roman" w:hAnsi="Times New Roman" w:cs="Times New Roman"/>
        </w:rPr>
        <w:t>1.1.   в   пункте  2.1 раздела  2  «Условия предоставления субсидии»:</w:t>
      </w:r>
    </w:p>
    <w:p w:rsidR="00417D34" w:rsidRPr="00417D34" w:rsidRDefault="00417D34" w:rsidP="00417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>абзац  десятый  изложить в новой редакции:</w:t>
      </w:r>
    </w:p>
    <w:p w:rsidR="00417D34" w:rsidRPr="00417D34" w:rsidRDefault="00417D34" w:rsidP="00417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 xml:space="preserve"> «заключение заявителем договоров лизинга не ранее 1 января 2014 года»;</w:t>
      </w:r>
    </w:p>
    <w:p w:rsidR="00417D34" w:rsidRPr="00417D34" w:rsidRDefault="00417D34" w:rsidP="00417D3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17D34">
        <w:rPr>
          <w:rFonts w:ascii="Times New Roman" w:hAnsi="Times New Roman" w:cs="Times New Roman"/>
        </w:rPr>
        <w:t xml:space="preserve"> абзац  двенадцатый  пункта 2.1 раздела 2. «Условия предоставления субсидии»   после слов  «не более   трех  лет» дополнить словами  «до года  подачи заявления на получение субсидии»;</w:t>
      </w:r>
    </w:p>
    <w:p w:rsidR="00417D34" w:rsidRPr="00417D34" w:rsidRDefault="00417D34" w:rsidP="00417D3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17D34">
        <w:rPr>
          <w:rFonts w:ascii="Times New Roman" w:hAnsi="Times New Roman" w:cs="Times New Roman"/>
        </w:rPr>
        <w:t>2. Контроль за исполнением  настоящего  постановления возложить на заместителя Главы  Богучанского  района  по экономике и планированию   Н.В. Илиндееву.</w:t>
      </w:r>
    </w:p>
    <w:p w:rsidR="00417D34" w:rsidRPr="00417D34" w:rsidRDefault="00417D34" w:rsidP="00417D34">
      <w:pPr>
        <w:pStyle w:val="23"/>
        <w:ind w:right="-2" w:firstLine="709"/>
        <w:rPr>
          <w:sz w:val="20"/>
        </w:rPr>
      </w:pPr>
      <w:r w:rsidRPr="00417D34">
        <w:rPr>
          <w:sz w:val="20"/>
        </w:rPr>
        <w:t xml:space="preserve">3. Постановление вступает в силу со дня, следующего за днем опубликования  в Официальном вестнике Богучанского района.  </w:t>
      </w:r>
    </w:p>
    <w:p w:rsidR="00417D34" w:rsidRPr="00417D34" w:rsidRDefault="00417D34" w:rsidP="00417D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7D34" w:rsidRDefault="00417D34" w:rsidP="00417D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 xml:space="preserve">Глава  Богучанского   района                                                                          </w:t>
      </w:r>
      <w:r w:rsidR="007D180B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417D34">
        <w:rPr>
          <w:rFonts w:ascii="Times New Roman" w:hAnsi="Times New Roman"/>
          <w:sz w:val="20"/>
          <w:szCs w:val="20"/>
        </w:rPr>
        <w:t>А.В.Бахтин</w:t>
      </w:r>
    </w:p>
    <w:p w:rsidR="007D180B" w:rsidRPr="007D180B" w:rsidRDefault="007D180B" w:rsidP="007D18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180B" w:rsidRDefault="007D180B" w:rsidP="007D180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7D180B" w:rsidRPr="007D180B" w:rsidRDefault="007D180B" w:rsidP="007D180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D180B">
        <w:rPr>
          <w:rFonts w:ascii="Times New Roman" w:hAnsi="Times New Roman"/>
          <w:bCs/>
          <w:sz w:val="18"/>
          <w:szCs w:val="18"/>
        </w:rPr>
        <w:lastRenderedPageBreak/>
        <w:t>АДМИНИСТРАЦИЯ  БОГУЧАНСКОГО  РАЙОНА</w:t>
      </w:r>
    </w:p>
    <w:p w:rsidR="007D180B" w:rsidRPr="007D180B" w:rsidRDefault="007D180B" w:rsidP="007D180B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D180B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7D180B" w:rsidRPr="007D180B" w:rsidRDefault="007D180B" w:rsidP="007D180B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D180B">
        <w:rPr>
          <w:rFonts w:ascii="Times New Roman" w:hAnsi="Times New Roman"/>
          <w:bCs/>
          <w:sz w:val="20"/>
          <w:szCs w:val="20"/>
        </w:rPr>
        <w:t xml:space="preserve">30 .08. 2016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Pr="007D180B">
        <w:rPr>
          <w:rFonts w:ascii="Times New Roman" w:hAnsi="Times New Roman"/>
          <w:bCs/>
          <w:sz w:val="20"/>
          <w:szCs w:val="20"/>
        </w:rPr>
        <w:t xml:space="preserve">с. Богучаны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Pr="007D180B">
        <w:rPr>
          <w:rFonts w:ascii="Times New Roman" w:hAnsi="Times New Roman"/>
          <w:bCs/>
          <w:sz w:val="20"/>
          <w:szCs w:val="20"/>
        </w:rPr>
        <w:t xml:space="preserve"> № 637 -п</w:t>
      </w:r>
    </w:p>
    <w:p w:rsidR="007D180B" w:rsidRDefault="007D180B" w:rsidP="007D180B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D180B">
        <w:rPr>
          <w:rFonts w:ascii="Times New Roman" w:hAnsi="Times New Roman" w:cs="Times New Roman"/>
          <w:b w:val="0"/>
        </w:rPr>
        <w:t>О внесении изменений в Порядок и размеры возмещения расходов, связанных со служебными командировками, лицам, работающим в Администрации Богучанского района, и работникам муниципальных учреждений</w:t>
      </w:r>
    </w:p>
    <w:p w:rsidR="007D180B" w:rsidRPr="007D180B" w:rsidRDefault="007D180B" w:rsidP="007D180B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7D180B" w:rsidRPr="007D180B" w:rsidRDefault="007D180B" w:rsidP="0020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18" w:history="1">
        <w:r w:rsidRPr="007D180B">
          <w:rPr>
            <w:rFonts w:ascii="Times New Roman" w:hAnsi="Times New Roman"/>
            <w:sz w:val="20"/>
            <w:szCs w:val="20"/>
          </w:rPr>
          <w:t>статьей 168</w:t>
        </w:r>
      </w:hyperlink>
      <w:r w:rsidRPr="007D180B">
        <w:rPr>
          <w:rFonts w:ascii="Times New Roman" w:hAnsi="Times New Roman"/>
          <w:sz w:val="20"/>
          <w:szCs w:val="20"/>
        </w:rPr>
        <w:t xml:space="preserve"> Трудового кодекса Российской Федерации, Постановлением Правительства РФ от 13.10.2008 N 749 "Об особенностях направления работников в служебные командировки", Приказом Минфина России от 01.07.2013 N 65н "Об утверждении Указаний о порядке применения бюджетной классификации Российской Федерации", ст.  43, 47 Устава Богучанского района Красноярского края</w:t>
      </w:r>
      <w:r w:rsidR="00203D06">
        <w:rPr>
          <w:rFonts w:ascii="Times New Roman" w:hAnsi="Times New Roman"/>
          <w:sz w:val="20"/>
          <w:szCs w:val="20"/>
        </w:rPr>
        <w:t xml:space="preserve"> </w:t>
      </w:r>
      <w:r w:rsidRPr="007D180B">
        <w:rPr>
          <w:rFonts w:ascii="Times New Roman" w:hAnsi="Times New Roman"/>
          <w:sz w:val="20"/>
          <w:szCs w:val="20"/>
        </w:rPr>
        <w:t>ПОСТАНОВЛЯЮ:</w:t>
      </w:r>
    </w:p>
    <w:p w:rsidR="007D180B" w:rsidRPr="007D180B" w:rsidRDefault="007D180B" w:rsidP="007D18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7D180B">
        <w:rPr>
          <w:rFonts w:ascii="Times New Roman" w:hAnsi="Times New Roman" w:cs="Times New Roman"/>
          <w:b w:val="0"/>
        </w:rPr>
        <w:t xml:space="preserve">1. Внести изменения в </w:t>
      </w:r>
      <w:hyperlink r:id="rId19" w:history="1">
        <w:r w:rsidRPr="007D180B">
          <w:rPr>
            <w:rFonts w:ascii="Times New Roman" w:hAnsi="Times New Roman" w:cs="Times New Roman"/>
            <w:b w:val="0"/>
          </w:rPr>
          <w:t>Порядок</w:t>
        </w:r>
      </w:hyperlink>
      <w:r w:rsidRPr="007D180B">
        <w:rPr>
          <w:rFonts w:ascii="Times New Roman" w:hAnsi="Times New Roman" w:cs="Times New Roman"/>
          <w:b w:val="0"/>
        </w:rPr>
        <w:t xml:space="preserve"> и размеры возмещения расходов, связанных со служебными командировками, лицам, работающим в Администрации Богучанского района, и работникам муниципальных учреждений, утвержденный постановлением администрации Богучанского района от 27.02.2015 № 224-п, (далее – Порядок), следующего содержания:</w:t>
      </w:r>
    </w:p>
    <w:p w:rsidR="007D180B" w:rsidRPr="007D180B" w:rsidRDefault="007D180B" w:rsidP="007D18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7D180B">
        <w:rPr>
          <w:rFonts w:ascii="Times New Roman" w:hAnsi="Times New Roman" w:cs="Times New Roman"/>
          <w:b w:val="0"/>
        </w:rPr>
        <w:t>1.1. пункт 2.1 Порядка изложить в следующей редакции:</w:t>
      </w:r>
    </w:p>
    <w:p w:rsidR="007D180B" w:rsidRPr="007D180B" w:rsidRDefault="007D180B" w:rsidP="007D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«2.1. При направлении работников в служебную командировку на территории Российской Федерации за счет средств районного бюджета, выделенных на содержание, соответственно, Администрации Богучанского района, ее органам, наделенным правами юридического лица, муниципальным учреждениям возмещаются следующие связанные с командировкой расходы:</w:t>
      </w:r>
    </w:p>
    <w:p w:rsidR="007D180B" w:rsidRPr="007D180B" w:rsidRDefault="007D180B" w:rsidP="007D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по проезду к месту командирования и обратно – к месту постоянной работы;</w:t>
      </w:r>
    </w:p>
    <w:p w:rsidR="007D180B" w:rsidRPr="007D180B" w:rsidRDefault="007D180B" w:rsidP="007D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по проезду из одного населенного пункта в другой, если работники направлены в несколько организаций, расположенных в разных населенных пунктах;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по найму жилых помещений;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по дополнительным расходам, связанным с проживанием вне места постоянного жительства (суточные);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по иным расходам, произведенным работником в служебной командировке с разрешения или ведома работодателя.»;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1.2. дополнить пунктом 3.3. следующего содержания: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«3.3. Под иными расходами, произведенными работником в служебной командировке с разрешения или ведома работодателя, понимаются расходы: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на приобретение топлив и смазочных материалов сверх объема, выданного на проезд к месту командирования и обратно, в соответствии с утвержденными нормами расхода топлив и смазочных материалов на автомобильном транспорте;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на перевозку служебного транспорта, командируемого работника на пароме;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а также возникшие вследствие поломки служебного транспорта расходы: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на мойку служебного транспорта;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шиномонтаж колёс, ремонт служебного транспорта;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приобретение автомобильных запчастей, автошин для служебного транспорта.</w:t>
      </w:r>
    </w:p>
    <w:p w:rsidR="007D180B" w:rsidRPr="007D180B" w:rsidRDefault="007D180B" w:rsidP="007D180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Возмещение иных расходов, произведенных работником в служебной командировке, осуществляется при представлении документов, подтверждающих эти расходы, в размере фактически подтвержденных расходов.».</w:t>
      </w:r>
    </w:p>
    <w:p w:rsidR="007D180B" w:rsidRPr="007D180B" w:rsidRDefault="007D180B" w:rsidP="007D1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экономике и планированию Илиндееву Н.В..</w:t>
      </w:r>
    </w:p>
    <w:p w:rsidR="007D180B" w:rsidRPr="007D180B" w:rsidRDefault="007D180B" w:rsidP="007D1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7D180B" w:rsidRPr="007D180B" w:rsidRDefault="007D180B" w:rsidP="007D18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D180B" w:rsidRPr="007D180B" w:rsidRDefault="007D180B" w:rsidP="007D180B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7D180B">
        <w:rPr>
          <w:rFonts w:ascii="Times New Roman" w:hAnsi="Times New Roman"/>
          <w:sz w:val="20"/>
          <w:szCs w:val="20"/>
        </w:rPr>
        <w:t xml:space="preserve"> В.Ю. Карнаухов</w:t>
      </w:r>
    </w:p>
    <w:p w:rsidR="00203D06" w:rsidRDefault="00203D06" w:rsidP="00203D0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03D06" w:rsidRPr="00203D06" w:rsidRDefault="00203D06" w:rsidP="00203D0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>АДМИНИСТРАЦИЯ  БОГУЧАНСКОГО  РАЙОНА</w:t>
      </w:r>
    </w:p>
    <w:p w:rsidR="00203D06" w:rsidRPr="00203D06" w:rsidRDefault="00203D06" w:rsidP="00203D06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03D06">
        <w:rPr>
          <w:rFonts w:ascii="Times New Roman" w:hAnsi="Times New Roman" w:cs="Times New Roman"/>
          <w:b w:val="0"/>
          <w:sz w:val="20"/>
          <w:szCs w:val="20"/>
        </w:rPr>
        <w:t>ПОСТАНОВЛЕНИЕ</w:t>
      </w:r>
    </w:p>
    <w:p w:rsidR="00203D06" w:rsidRPr="00203D06" w:rsidRDefault="00203D06" w:rsidP="00203D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30 .08 .2016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203D06">
        <w:rPr>
          <w:rFonts w:ascii="Times New Roman" w:hAnsi="Times New Roman"/>
          <w:bCs/>
          <w:sz w:val="20"/>
          <w:szCs w:val="20"/>
        </w:rPr>
        <w:t xml:space="preserve"> с. Богучаны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</w:t>
      </w:r>
      <w:r w:rsidRPr="00203D06">
        <w:rPr>
          <w:rFonts w:ascii="Times New Roman" w:hAnsi="Times New Roman"/>
          <w:bCs/>
          <w:sz w:val="20"/>
          <w:szCs w:val="20"/>
        </w:rPr>
        <w:t>№ 638-п</w:t>
      </w:r>
    </w:p>
    <w:p w:rsidR="00203D06" w:rsidRPr="00203D06" w:rsidRDefault="00203D06" w:rsidP="00203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03D06" w:rsidRPr="00203D06" w:rsidRDefault="00203D06" w:rsidP="00203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О внесении изменений в </w:t>
      </w:r>
      <w:r w:rsidRPr="00203D06">
        <w:rPr>
          <w:rFonts w:ascii="Times New Roman" w:hAnsi="Times New Roman"/>
          <w:sz w:val="20"/>
          <w:szCs w:val="20"/>
        </w:rPr>
        <w:t>Порядок размещения в сети Интернет  и предоставления для опубликования средствам массовой информации сведений об источниках получения средств, за счет которых совершена сделка</w:t>
      </w:r>
    </w:p>
    <w:p w:rsidR="00203D06" w:rsidRPr="00203D06" w:rsidRDefault="00203D06" w:rsidP="00203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03D06" w:rsidRPr="00203D06" w:rsidRDefault="00203D06" w:rsidP="00203D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03D06">
        <w:rPr>
          <w:rFonts w:ascii="Times New Roman" w:hAnsi="Times New Roman" w:cs="Times New Roman"/>
        </w:rPr>
        <w:t xml:space="preserve">В соответствии с ч. 4. ст. 8.1 Федерального закона от 25.12.2008 N 273-ФЗ "О противодействии коррупции", ст. ст. 7, </w:t>
      </w:r>
      <w:r w:rsidRPr="00203D06">
        <w:rPr>
          <w:rFonts w:ascii="Times New Roman" w:hAnsi="Times New Roman" w:cs="Times New Roman"/>
          <w:bCs/>
        </w:rPr>
        <w:t xml:space="preserve">43, 47 </w:t>
      </w:r>
      <w:r w:rsidRPr="00203D06">
        <w:rPr>
          <w:rFonts w:ascii="Times New Roman" w:hAnsi="Times New Roman" w:cs="Times New Roman"/>
        </w:rPr>
        <w:t xml:space="preserve">Устава Богучанского района Красноярского края, </w:t>
      </w:r>
      <w:r>
        <w:rPr>
          <w:rFonts w:ascii="Times New Roman" w:hAnsi="Times New Roman" w:cs="Times New Roman"/>
        </w:rPr>
        <w:t xml:space="preserve"> </w:t>
      </w:r>
      <w:r w:rsidRPr="00203D06">
        <w:rPr>
          <w:rFonts w:ascii="Times New Roman" w:hAnsi="Times New Roman" w:cs="Times New Roman"/>
        </w:rPr>
        <w:t>ПОСТАНОВЛЯЮ:</w:t>
      </w:r>
    </w:p>
    <w:p w:rsidR="00203D06" w:rsidRPr="00203D06" w:rsidRDefault="00203D06" w:rsidP="00203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1. Внести изменения в </w:t>
      </w:r>
      <w:r w:rsidRPr="00203D06">
        <w:rPr>
          <w:rFonts w:ascii="Times New Roman" w:hAnsi="Times New Roman"/>
          <w:sz w:val="20"/>
          <w:szCs w:val="20"/>
        </w:rPr>
        <w:t xml:space="preserve">Порядок размещения в сети Интернет  и предоставления для опубликования </w:t>
      </w:r>
      <w:r w:rsidRPr="00203D06">
        <w:rPr>
          <w:rFonts w:ascii="Times New Roman" w:hAnsi="Times New Roman"/>
          <w:sz w:val="20"/>
          <w:szCs w:val="20"/>
        </w:rPr>
        <w:lastRenderedPageBreak/>
        <w:t xml:space="preserve">средствам массовой информации сведений об источниках получения средств, за счет которых совершена сделка, утвержденный </w:t>
      </w:r>
      <w:r w:rsidRPr="00203D06">
        <w:rPr>
          <w:rFonts w:ascii="Times New Roman" w:hAnsi="Times New Roman"/>
          <w:bCs/>
          <w:sz w:val="20"/>
          <w:szCs w:val="20"/>
        </w:rPr>
        <w:t xml:space="preserve">постановлением Администрации Богучанского района от 29.01.2014 № 94-п </w:t>
      </w:r>
      <w:r w:rsidRPr="00203D06">
        <w:rPr>
          <w:rFonts w:ascii="Times New Roman" w:hAnsi="Times New Roman"/>
          <w:sz w:val="20"/>
          <w:szCs w:val="20"/>
        </w:rPr>
        <w:t>(далее – Порядок)  следующего содержания:</w:t>
      </w:r>
    </w:p>
    <w:p w:rsidR="00203D06" w:rsidRPr="00203D06" w:rsidRDefault="00203D06" w:rsidP="00203D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03D06">
        <w:rPr>
          <w:rFonts w:ascii="Times New Roman" w:hAnsi="Times New Roman" w:cs="Times New Roman"/>
        </w:rPr>
        <w:t>по тексту  Порядка слово ", акций" исключить.</w:t>
      </w:r>
    </w:p>
    <w:p w:rsidR="00203D06" w:rsidRPr="00203D06" w:rsidRDefault="00203D06" w:rsidP="00203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203D06" w:rsidRPr="00203D06" w:rsidRDefault="00203D06" w:rsidP="00203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>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203D06" w:rsidRPr="00203D06" w:rsidRDefault="00203D06" w:rsidP="00203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03D06" w:rsidRDefault="00203D06" w:rsidP="00203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203D06">
        <w:rPr>
          <w:rFonts w:ascii="Times New Roman" w:hAnsi="Times New Roman"/>
          <w:sz w:val="20"/>
          <w:szCs w:val="20"/>
        </w:rPr>
        <w:t xml:space="preserve">В.Ю. Карнаухов       </w:t>
      </w:r>
    </w:p>
    <w:p w:rsidR="00203D06" w:rsidRDefault="00203D06" w:rsidP="00203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3D06" w:rsidRPr="00203D06" w:rsidRDefault="00203D06" w:rsidP="00203D0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03D06">
        <w:rPr>
          <w:rFonts w:ascii="Times New Roman" w:hAnsi="Times New Roman"/>
          <w:bCs/>
          <w:sz w:val="18"/>
          <w:szCs w:val="18"/>
        </w:rPr>
        <w:t>АДМИНИСТРАЦИЯ БОГУЧАНСКОГО РАЙОНА</w:t>
      </w:r>
    </w:p>
    <w:p w:rsidR="00203D06" w:rsidRPr="00203D06" w:rsidRDefault="00203D06" w:rsidP="00203D0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03D06">
        <w:rPr>
          <w:rFonts w:ascii="Times New Roman" w:hAnsi="Times New Roman"/>
          <w:bCs/>
          <w:sz w:val="18"/>
          <w:szCs w:val="18"/>
        </w:rPr>
        <w:t>ПОСТАНОВЛЕНИЕ</w:t>
      </w:r>
    </w:p>
    <w:p w:rsidR="00203D06" w:rsidRPr="00203D06" w:rsidRDefault="00203D06" w:rsidP="00203D0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 30. 08 .2016                            </w:t>
      </w:r>
      <w:r w:rsidR="00D957BB"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 w:rsidRPr="00203D06">
        <w:rPr>
          <w:rFonts w:ascii="Times New Roman" w:hAnsi="Times New Roman"/>
          <w:bCs/>
          <w:sz w:val="20"/>
          <w:szCs w:val="20"/>
        </w:rPr>
        <w:t xml:space="preserve">с. Богучаны                                        </w:t>
      </w:r>
      <w:r w:rsidR="00D957BB"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203D06">
        <w:rPr>
          <w:rFonts w:ascii="Times New Roman" w:hAnsi="Times New Roman"/>
          <w:bCs/>
          <w:sz w:val="20"/>
          <w:szCs w:val="20"/>
        </w:rPr>
        <w:t>№</w:t>
      </w:r>
      <w:r w:rsidR="00D957BB">
        <w:rPr>
          <w:rFonts w:ascii="Times New Roman" w:hAnsi="Times New Roman"/>
          <w:bCs/>
          <w:sz w:val="20"/>
          <w:szCs w:val="20"/>
        </w:rPr>
        <w:t xml:space="preserve"> </w:t>
      </w:r>
      <w:r w:rsidRPr="00203D06">
        <w:rPr>
          <w:rFonts w:ascii="Times New Roman" w:hAnsi="Times New Roman"/>
          <w:bCs/>
          <w:sz w:val="20"/>
          <w:szCs w:val="20"/>
        </w:rPr>
        <w:t>639-П</w:t>
      </w:r>
    </w:p>
    <w:p w:rsidR="00203D06" w:rsidRPr="00203D06" w:rsidRDefault="00203D06" w:rsidP="00D957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03D06" w:rsidRPr="00203D06" w:rsidRDefault="00203D06" w:rsidP="00D957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Об    утверждении    Методики    </w:t>
      </w:r>
      <w:r w:rsidRPr="00203D06">
        <w:rPr>
          <w:rFonts w:ascii="Times New Roman" w:hAnsi="Times New Roman"/>
          <w:bCs/>
          <w:sz w:val="20"/>
          <w:szCs w:val="20"/>
        </w:rPr>
        <w:t>прогнозирования     поступлений    доходов в бюджет, главным администратором которых является администрация Богучанского района, при планировании доходов районного бюджета на очередной финансовый год и плановый период</w:t>
      </w:r>
    </w:p>
    <w:p w:rsidR="00203D06" w:rsidRPr="00203D06" w:rsidRDefault="00203D06" w:rsidP="00203D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3D06" w:rsidRPr="00203D06" w:rsidRDefault="00203D06" w:rsidP="00D957B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соответствие с пунктом 1 статьи 160.1 Бюджетного кодекса Российской Федерации, постановлением правительства Российской Федерации от 23.06.2016г. № 574, распоряжением администрации Богучанского района от 19.01.2016г. № 6-р «О наделении бюджетными полномочиями администратора доходов районного бюджета»</w:t>
      </w:r>
      <w:r w:rsidR="00D957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03D06">
        <w:rPr>
          <w:rFonts w:ascii="Times New Roman" w:hAnsi="Times New Roman"/>
          <w:sz w:val="20"/>
          <w:szCs w:val="20"/>
        </w:rPr>
        <w:t>ПОСТАНОВЛЯЮ:</w:t>
      </w:r>
    </w:p>
    <w:p w:rsidR="00203D06" w:rsidRPr="00203D06" w:rsidRDefault="00203D06" w:rsidP="00D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1. Утвердить   Методику    </w:t>
      </w:r>
      <w:r w:rsidRPr="00203D06">
        <w:rPr>
          <w:rFonts w:ascii="Times New Roman" w:hAnsi="Times New Roman"/>
          <w:bCs/>
          <w:sz w:val="20"/>
          <w:szCs w:val="20"/>
        </w:rPr>
        <w:t xml:space="preserve">прогнозирования      поступлений    доходов в бюджет, главным администратором которых является администрация Богучанского района, при планировании доходов районного    бюджета на очередной финансовый год и плановый период </w:t>
      </w:r>
      <w:r w:rsidRPr="00203D06">
        <w:rPr>
          <w:rFonts w:ascii="Times New Roman" w:hAnsi="Times New Roman"/>
          <w:sz w:val="20"/>
          <w:szCs w:val="20"/>
        </w:rPr>
        <w:t>согласно приложению.</w:t>
      </w:r>
    </w:p>
    <w:p w:rsidR="00203D06" w:rsidRPr="00203D06" w:rsidRDefault="00203D06" w:rsidP="00D957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2. Контроль за исполнением настоящего постановления </w:t>
      </w:r>
      <w:r w:rsidR="00D957BB">
        <w:rPr>
          <w:rFonts w:ascii="Times New Roman" w:hAnsi="Times New Roman"/>
          <w:sz w:val="20"/>
          <w:szCs w:val="20"/>
        </w:rPr>
        <w:t xml:space="preserve">возложить </w:t>
      </w:r>
      <w:r w:rsidRPr="00203D06">
        <w:rPr>
          <w:rFonts w:ascii="Times New Roman" w:hAnsi="Times New Roman"/>
          <w:sz w:val="20"/>
          <w:szCs w:val="20"/>
        </w:rPr>
        <w:t xml:space="preserve">на </w:t>
      </w:r>
      <w:r w:rsidR="00D957BB">
        <w:rPr>
          <w:rFonts w:ascii="Times New Roman" w:hAnsi="Times New Roman"/>
          <w:sz w:val="20"/>
          <w:szCs w:val="20"/>
        </w:rPr>
        <w:t xml:space="preserve">заместителя Главы </w:t>
      </w:r>
      <w:r w:rsidRPr="00203D06">
        <w:rPr>
          <w:rFonts w:ascii="Times New Roman" w:hAnsi="Times New Roman"/>
          <w:sz w:val="20"/>
          <w:szCs w:val="20"/>
        </w:rPr>
        <w:t>Богучанского района по экономике и планированию Н.В.Илиндееву.</w:t>
      </w:r>
    </w:p>
    <w:p w:rsidR="00203D06" w:rsidRPr="00203D06" w:rsidRDefault="00203D06" w:rsidP="00D9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>3.  Постановление    вступает   в   силу   со    дня, следующего   за днем его опубликования в Официальном вестнике Богучанского района.</w:t>
      </w:r>
    </w:p>
    <w:p w:rsidR="00203D06" w:rsidRPr="00203D06" w:rsidRDefault="00203D06" w:rsidP="00203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7BB" w:rsidRDefault="00203D06" w:rsidP="00203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>И.</w:t>
      </w:r>
      <w:r w:rsidR="00D957BB">
        <w:rPr>
          <w:rFonts w:ascii="Times New Roman" w:hAnsi="Times New Roman"/>
          <w:sz w:val="20"/>
          <w:szCs w:val="20"/>
        </w:rPr>
        <w:t>о</w:t>
      </w:r>
      <w:r w:rsidRPr="00203D06">
        <w:rPr>
          <w:rFonts w:ascii="Times New Roman" w:hAnsi="Times New Roman"/>
          <w:sz w:val="20"/>
          <w:szCs w:val="20"/>
        </w:rPr>
        <w:t xml:space="preserve">. Главы Богучанского района                                                </w:t>
      </w:r>
      <w:r w:rsidR="00D957BB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203D06">
        <w:rPr>
          <w:rFonts w:ascii="Times New Roman" w:hAnsi="Times New Roman"/>
          <w:sz w:val="20"/>
          <w:szCs w:val="20"/>
        </w:rPr>
        <w:t xml:space="preserve"> В.Ю.Карнаухов    </w:t>
      </w:r>
    </w:p>
    <w:p w:rsidR="00D957BB" w:rsidRDefault="00D957BB" w:rsidP="00203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7BB" w:rsidRPr="00D957BB" w:rsidRDefault="00D957BB" w:rsidP="00D957B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957BB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D957BB" w:rsidRPr="00D957BB" w:rsidRDefault="00D957BB" w:rsidP="00D957BB">
      <w:pPr>
        <w:pStyle w:val="ConsPlusNormal"/>
        <w:ind w:left="3686" w:firstLine="24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957BB">
        <w:rPr>
          <w:rFonts w:ascii="Times New Roman" w:hAnsi="Times New Roman" w:cs="Times New Roman"/>
          <w:sz w:val="18"/>
          <w:szCs w:val="18"/>
        </w:rPr>
        <w:t>к постановлению Администрации Богучанского района от «30»  08.2016г. № 639-П</w:t>
      </w:r>
    </w:p>
    <w:p w:rsidR="00D957BB" w:rsidRPr="00D957BB" w:rsidRDefault="00D957BB" w:rsidP="00D957BB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D957BB" w:rsidRPr="00D957BB" w:rsidRDefault="00D957BB" w:rsidP="00D95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Методика </w:t>
      </w:r>
    </w:p>
    <w:p w:rsidR="00D957BB" w:rsidRPr="00D957BB" w:rsidRDefault="00D957BB" w:rsidP="00D95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D957BB">
        <w:rPr>
          <w:rFonts w:ascii="Times New Roman" w:eastAsia="Times New Roman" w:hAnsi="Times New Roman"/>
          <w:bCs/>
          <w:sz w:val="20"/>
          <w:szCs w:val="20"/>
        </w:rPr>
        <w:t>прогнозирования     поступлений    доходов в бюджет, главным администратором которых является Администрация Богучанского района, при</w:t>
      </w:r>
      <w:r w:rsidR="007D0BB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957BB">
        <w:rPr>
          <w:rFonts w:ascii="Times New Roman" w:eastAsia="Times New Roman" w:hAnsi="Times New Roman"/>
          <w:bCs/>
          <w:sz w:val="20"/>
          <w:szCs w:val="20"/>
        </w:rPr>
        <w:t>планировании  доходов   районного бюджета на очередной финансовый год и плановый период</w:t>
      </w:r>
    </w:p>
    <w:p w:rsidR="00D957BB" w:rsidRPr="00D957BB" w:rsidRDefault="00D957BB" w:rsidP="00D95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957BB" w:rsidRPr="00D957BB" w:rsidRDefault="00D957BB" w:rsidP="00D95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bCs/>
          <w:sz w:val="20"/>
          <w:szCs w:val="20"/>
          <w:lang w:eastAsia="ru-RU"/>
        </w:rPr>
        <w:t>1. Общие положения</w:t>
      </w:r>
    </w:p>
    <w:p w:rsidR="00D957BB" w:rsidRPr="00D957BB" w:rsidRDefault="00D957BB" w:rsidP="00D95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B0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1.1. Настоящая</w:t>
      </w:r>
      <w:r w:rsidR="007D0B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Методика  </w:t>
      </w:r>
      <w:r w:rsidRPr="00D957BB">
        <w:rPr>
          <w:rFonts w:ascii="Times New Roman" w:eastAsia="Times New Roman" w:hAnsi="Times New Roman"/>
          <w:bCs/>
          <w:sz w:val="20"/>
          <w:szCs w:val="20"/>
        </w:rPr>
        <w:t xml:space="preserve">прогнозирования  поступлений    доходов в бюджет, главным администратором которых является Администрация Богучанского района, при   планировании   доходов бюджета на очередной финансовый год и плановый период </w:t>
      </w:r>
      <w:r w:rsidRPr="00D957BB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далее - Методика) определяет порядок </w:t>
      </w:r>
      <w:r w:rsidRPr="00D957BB">
        <w:rPr>
          <w:rFonts w:ascii="Times New Roman" w:eastAsia="Times New Roman" w:hAnsi="Times New Roman"/>
          <w:bCs/>
          <w:sz w:val="20"/>
          <w:szCs w:val="20"/>
          <w:lang w:eastAsia="ru-RU"/>
        </w:rPr>
        <w:t>прогнозирования поступлений доходов, администрируемых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Администрацией Богучанского района (далее – Главный администратор доходов).</w:t>
      </w:r>
    </w:p>
    <w:p w:rsidR="00D957BB" w:rsidRPr="00D957BB" w:rsidRDefault="00D957BB" w:rsidP="00D95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1.2.Прогнозирование поступлений доходов в бюджеты муниципальных районов осуществляется в соответствие с действующим бюджетным законодательством Российской Федерации, нормативными правовыми актами Администрации Богучанского района.</w:t>
      </w:r>
    </w:p>
    <w:p w:rsidR="00D957BB" w:rsidRPr="00D957BB" w:rsidRDefault="00D957BB" w:rsidP="00D95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B07F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2. Характеристика методов расчета поступлений доходов</w:t>
      </w:r>
    </w:p>
    <w:p w:rsidR="00D957BB" w:rsidRPr="00D957BB" w:rsidRDefault="00D957BB" w:rsidP="00D957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D957B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2.1.Прогнозирование доходов, главным администратором которых является Администрация Богучанского района, в   районный бюджет</w:t>
      </w:r>
      <w:r w:rsidR="00B07FE3"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 xml:space="preserve">осуществляется в </w:t>
      </w:r>
      <w:r w:rsidR="007D0BBE">
        <w:rPr>
          <w:rFonts w:ascii="Times New Roman" w:hAnsi="Times New Roman"/>
          <w:sz w:val="20"/>
          <w:szCs w:val="20"/>
        </w:rPr>
        <w:t xml:space="preserve">разрезе видов доходов бюджета в </w:t>
      </w:r>
      <w:r w:rsidRPr="00D957BB">
        <w:rPr>
          <w:rFonts w:ascii="Times New Roman" w:hAnsi="Times New Roman"/>
          <w:sz w:val="20"/>
          <w:szCs w:val="20"/>
        </w:rPr>
        <w:t>соответствии со следующими методами расчета:</w:t>
      </w:r>
    </w:p>
    <w:p w:rsidR="00D957BB" w:rsidRPr="00D957BB" w:rsidRDefault="00D957BB" w:rsidP="00D957B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поступления прогнозируемого вида доходов;</w:t>
      </w:r>
    </w:p>
    <w:p w:rsidR="00D957BB" w:rsidRPr="00D957BB" w:rsidRDefault="00D957BB" w:rsidP="00D957B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усреднение (расчет на основании усреднения годовых объемов доходов не менее чем за 5 лет или за весь период поступления данного вида доходов в случае, если он не превышает 5 лет);</w:t>
      </w:r>
    </w:p>
    <w:p w:rsidR="00D957BB" w:rsidRPr="00D957BB" w:rsidRDefault="00D957BB" w:rsidP="00D95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метод </w:t>
      </w:r>
      <w:r w:rsidRPr="00D957BB">
        <w:rPr>
          <w:rFonts w:ascii="Times New Roman" w:hAnsi="Times New Roman"/>
          <w:sz w:val="20"/>
          <w:szCs w:val="20"/>
        </w:rPr>
        <w:t>прогнозирования с учетом фактического поступления (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прогнозирование исходя из оценки поступлений Доходов бюджета в текущем финансовом году).</w:t>
      </w:r>
    </w:p>
    <w:p w:rsidR="00D957BB" w:rsidRPr="00D957BB" w:rsidRDefault="00D957BB" w:rsidP="00D95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D957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3.Расчет прогноза доходов</w:t>
      </w:r>
    </w:p>
    <w:p w:rsidR="00D957BB" w:rsidRPr="00D957BB" w:rsidRDefault="00D957BB" w:rsidP="00D957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D957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3.1. Налоговые доходы (государственная пошлина)</w:t>
      </w:r>
    </w:p>
    <w:p w:rsidR="00D957BB" w:rsidRPr="00D957BB" w:rsidRDefault="00D957BB" w:rsidP="00D957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D957BB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3.1.1.Объем государственной пошлины за: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совершение действий, связанных с выдачей разрешений на установку рекламных конструкций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прогнозируется с учетом главы 25.3. «Государственная пошлина» Налогового кодекса Российской Федерации исходя из: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планируемого к оказанию в очередном финансовом году и плановом периоде количества муниципальных</w:t>
      </w:r>
      <w:r w:rsidR="007D0BBE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услуг, при предоставлении которых взимается государственная пошлина;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размер соответствующей государственной пошлины (с учетом планируемых изменений) законодательства в части изменения размера платежей.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3.1.2. Применяется метод прямого расчета прогнозируемого объема дохода по виду госпошлины.</w:t>
      </w:r>
    </w:p>
    <w:p w:rsidR="00D957BB" w:rsidRPr="00D957BB" w:rsidRDefault="00D957BB" w:rsidP="00D957B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Д=∑ У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*</w:t>
      </w:r>
      <w:r w:rsidRPr="00D957BB">
        <w:rPr>
          <w:rFonts w:ascii="Times New Roman" w:hAnsi="Times New Roman" w:cs="Times New Roman"/>
          <w:lang w:val="en-US"/>
        </w:rPr>
        <w:t>P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,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где: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Д -  прогнозируемый объем доходов,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У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- прогнозируемое количество оказываемых муниципальных услуг</w:t>
      </w:r>
      <w:r w:rsidRPr="00D957BB">
        <w:rPr>
          <w:rFonts w:ascii="Times New Roman" w:hAnsi="Times New Roman" w:cs="Times New Roman"/>
          <w:lang w:val="en-US"/>
        </w:rPr>
        <w:t>i</w:t>
      </w:r>
      <w:r w:rsidRPr="00D957BB">
        <w:rPr>
          <w:rFonts w:ascii="Times New Roman" w:hAnsi="Times New Roman" w:cs="Times New Roman"/>
        </w:rPr>
        <w:t xml:space="preserve"> –итого вида,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Р</w:t>
      </w:r>
      <w:r w:rsidRPr="00D957BB">
        <w:rPr>
          <w:rFonts w:ascii="Times New Roman" w:hAnsi="Times New Roman" w:cs="Times New Roman"/>
          <w:vertAlign w:val="subscript"/>
        </w:rPr>
        <w:t>i</w:t>
      </w:r>
      <w:r w:rsidRPr="00D957BB">
        <w:rPr>
          <w:rFonts w:ascii="Times New Roman" w:hAnsi="Times New Roman" w:cs="Times New Roman"/>
        </w:rPr>
        <w:t xml:space="preserve">-  размер государственной пошлины за оказание муниципальных услуг </w:t>
      </w:r>
      <w:r w:rsidRPr="00D957BB">
        <w:rPr>
          <w:rFonts w:ascii="Times New Roman" w:hAnsi="Times New Roman" w:cs="Times New Roman"/>
          <w:lang w:val="en-US"/>
        </w:rPr>
        <w:t>i</w:t>
      </w:r>
      <w:r w:rsidRPr="00D957BB">
        <w:rPr>
          <w:rFonts w:ascii="Times New Roman" w:hAnsi="Times New Roman" w:cs="Times New Roman"/>
        </w:rPr>
        <w:t xml:space="preserve"> – итого вида (с учетом изменения законодательства).</w:t>
      </w:r>
    </w:p>
    <w:p w:rsidR="00D957BB" w:rsidRPr="00D957BB" w:rsidRDefault="00D957BB" w:rsidP="00B07F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При этом У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прогнозируется исходя из анализа динамики фактически предоставленных услуг за три предыдущих года, оценки на текущий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</w:t>
      </w:r>
    </w:p>
    <w:p w:rsidR="00D957BB" w:rsidRPr="00D957BB" w:rsidRDefault="00D957BB" w:rsidP="00D957BB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D957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3.2. Неналоговые доходы </w:t>
      </w:r>
    </w:p>
    <w:p w:rsidR="00D957BB" w:rsidRPr="00D957BB" w:rsidRDefault="00D957BB" w:rsidP="00D957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7BB" w:rsidRPr="00D957BB" w:rsidRDefault="00D957BB" w:rsidP="00D957BB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3.2.1.   Доходы от сдачи в аренду имущества, находящегося в оперативном управлении в администрации Богучанского района и созданных ими учреждений (за исключением имущества муниципальных бюджетных.</w:t>
      </w:r>
      <w:r w:rsidR="007D0B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автономных учреждений)</w:t>
      </w:r>
    </w:p>
    <w:p w:rsidR="00D957BB" w:rsidRPr="00D957BB" w:rsidRDefault="00D957BB" w:rsidP="00D957BB">
      <w:pPr>
        <w:pStyle w:val="ab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Прогнозирование доходов от сдачи в аренду имущества осуществляется с применением метода прямого расчета из данных о текущих и планируемых платежах.</w:t>
      </w:r>
    </w:p>
    <w:p w:rsidR="00D957BB" w:rsidRPr="00D957BB" w:rsidRDefault="00D957BB" w:rsidP="00D957BB">
      <w:pPr>
        <w:pStyle w:val="ab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предшествующих месяцу, в котором осуществляется планирование, с учетом сроков их действия, а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 полученная годовая сумма начисления корректируется на предполагаемые изменения.</w:t>
      </w:r>
    </w:p>
    <w:p w:rsidR="00D957BB" w:rsidRPr="00D957BB" w:rsidRDefault="00D957BB" w:rsidP="00D957BB">
      <w:pPr>
        <w:pStyle w:val="ab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Расчет прогнозируемых доходов осуществляется по формуле:</w:t>
      </w:r>
    </w:p>
    <w:p w:rsidR="00D957BB" w:rsidRPr="00D957BB" w:rsidRDefault="00D957BB" w:rsidP="00D957BB">
      <w:pPr>
        <w:pStyle w:val="ab"/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Д = (∑А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>- 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>+А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>)*12*К</w:t>
      </w:r>
      <w:r w:rsidRPr="00D957BB">
        <w:rPr>
          <w:rFonts w:ascii="Times New Roman" w:hAnsi="Times New Roman"/>
          <w:sz w:val="20"/>
          <w:szCs w:val="20"/>
          <w:vertAlign w:val="subscript"/>
        </w:rPr>
        <w:t>увел</w:t>
      </w:r>
      <w:r w:rsidRPr="00D957BB">
        <w:rPr>
          <w:rFonts w:ascii="Times New Roman" w:hAnsi="Times New Roman"/>
          <w:sz w:val="20"/>
          <w:szCs w:val="20"/>
        </w:rPr>
        <w:t>*С+З, где:</w:t>
      </w:r>
    </w:p>
    <w:p w:rsidR="00D957BB" w:rsidRPr="00D957BB" w:rsidRDefault="00D957BB" w:rsidP="00D957BB">
      <w:pPr>
        <w:pStyle w:val="ab"/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D957BB">
        <w:rPr>
          <w:rFonts w:ascii="Times New Roman" w:hAnsi="Times New Roman"/>
          <w:i/>
          <w:sz w:val="20"/>
          <w:szCs w:val="20"/>
          <w:lang w:val="en-US"/>
        </w:rPr>
        <w:t>i</w:t>
      </w:r>
    </w:p>
    <w:p w:rsidR="00D957BB" w:rsidRPr="00D957BB" w:rsidRDefault="00D957BB" w:rsidP="00B07FE3">
      <w:pPr>
        <w:pStyle w:val="ab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Д – прогнозируемый объем доходов,</w:t>
      </w:r>
    </w:p>
    <w:p w:rsidR="00D957BB" w:rsidRPr="00D957BB" w:rsidRDefault="00D957BB" w:rsidP="00B07FE3">
      <w:pPr>
        <w:pStyle w:val="ab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 xml:space="preserve">– размер начислений в месяц по </w:t>
      </w:r>
      <w:r w:rsidRPr="00D957BB">
        <w:rPr>
          <w:rFonts w:ascii="Times New Roman" w:hAnsi="Times New Roman"/>
          <w:i/>
          <w:sz w:val="20"/>
          <w:szCs w:val="20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>-тому договору аренды,</w:t>
      </w:r>
    </w:p>
    <w:p w:rsidR="00D957BB" w:rsidRPr="00D957BB" w:rsidRDefault="00D957BB" w:rsidP="00B07FE3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>– размер начислений в месяц по договорам аренды, которые будут расторгнуты в течение текущего финансового года,</w:t>
      </w:r>
    </w:p>
    <w:p w:rsidR="00D957BB" w:rsidRPr="00D957BB" w:rsidRDefault="00D957BB" w:rsidP="00B07FE3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>– размер начислений в месяц по планируемым к заключению договорам аренды,</w:t>
      </w:r>
    </w:p>
    <w:p w:rsidR="00D957BB" w:rsidRPr="00D957BB" w:rsidRDefault="00D957BB" w:rsidP="00B07FE3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К</w:t>
      </w:r>
      <w:r w:rsidRPr="00D957BB">
        <w:rPr>
          <w:rFonts w:ascii="Times New Roman" w:hAnsi="Times New Roman"/>
          <w:sz w:val="20"/>
          <w:szCs w:val="20"/>
          <w:vertAlign w:val="subscript"/>
        </w:rPr>
        <w:t>увел</w:t>
      </w:r>
      <w:r w:rsidRPr="00D957BB">
        <w:rPr>
          <w:rFonts w:ascii="Times New Roman" w:hAnsi="Times New Roman"/>
          <w:sz w:val="20"/>
          <w:szCs w:val="20"/>
        </w:rPr>
        <w:t>– коэффициент, учитывающий прогнозируемое увеличение размера арендной платы в очередном финансовом году (индекс потребительских цен),</w:t>
      </w:r>
    </w:p>
    <w:p w:rsidR="00D957BB" w:rsidRPr="00D957BB" w:rsidRDefault="00D957BB" w:rsidP="00B07FE3">
      <w:pPr>
        <w:pStyle w:val="ab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С – процент собираемости арендных платежей,</w:t>
      </w:r>
    </w:p>
    <w:p w:rsidR="00D957BB" w:rsidRPr="00D957BB" w:rsidRDefault="00D957BB" w:rsidP="00983FD6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З –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финансового года).</w:t>
      </w:r>
    </w:p>
    <w:p w:rsidR="00D957BB" w:rsidRPr="00D957BB" w:rsidRDefault="00983FD6" w:rsidP="00983FD6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957BB" w:rsidRPr="00D957BB">
        <w:rPr>
          <w:rFonts w:ascii="Times New Roman" w:hAnsi="Times New Roman"/>
          <w:sz w:val="20"/>
          <w:szCs w:val="20"/>
        </w:rPr>
        <w:t>3.2.2.</w:t>
      </w:r>
      <w:r w:rsidRPr="00D957BB">
        <w:rPr>
          <w:rFonts w:ascii="Times New Roman" w:hAnsi="Times New Roman"/>
          <w:sz w:val="20"/>
          <w:szCs w:val="20"/>
        </w:rPr>
        <w:t xml:space="preserve"> </w:t>
      </w:r>
      <w:r w:rsidR="00D957BB" w:rsidRPr="00D957BB">
        <w:rPr>
          <w:rFonts w:ascii="Times New Roman" w:hAnsi="Times New Roman"/>
          <w:sz w:val="20"/>
          <w:szCs w:val="20"/>
        </w:rPr>
        <w:t>Доходы, поступающие в порядке возмещения расходов,</w:t>
      </w:r>
    </w:p>
    <w:p w:rsidR="00D957BB" w:rsidRPr="00D957BB" w:rsidRDefault="00D957BB" w:rsidP="00983FD6">
      <w:pPr>
        <w:pStyle w:val="ab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понесенных в связи с эксплуатацией имущества муниципальных</w:t>
      </w:r>
      <w:r w:rsidR="00983FD6"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районов (возмещение коммунальных услуг)</w:t>
      </w:r>
    </w:p>
    <w:p w:rsidR="00D957BB" w:rsidRPr="00D957BB" w:rsidRDefault="00D957BB" w:rsidP="00983FD6">
      <w:pPr>
        <w:pStyle w:val="ab"/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По доходам, основанием получения которых являются договора на возмещение расходов по оплате коммунальных, административно-хозяйственных и эксплуатационных услуг, прогнозирование поступлений на планируемый период осуществляется на основании данных о текущих и планируемых платежах.</w:t>
      </w:r>
    </w:p>
    <w:p w:rsidR="00D957BB" w:rsidRPr="00983FD6" w:rsidRDefault="00D957BB" w:rsidP="00983FD6">
      <w:pPr>
        <w:pStyle w:val="ab"/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lastRenderedPageBreak/>
        <w:t>За основу расчета прогнозируемых годовых начислений принимается сумма начисленных в текущем году платежей по действующим договорам на возмещение расходов по оплате коммунальных, административно-хозяйственных и эксплуатационных услуг.</w:t>
      </w:r>
      <w:r w:rsidR="00983FD6"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Величина годовых начислений уточняется на сумму начислений по договорам, которые предполагается заключить в планируемом периоде, а также по договорам, срок действия, которых истекает в текущем финансовом году, и которые не предполагается продлить либо заключить с другими лицами. Полученная годовая сумма начислений корректируется на планируемое изменение цен на жилищно-коммунальные, эксплуатационные услуги, услуги связи, охраны помещений, индексации повышения оплаты труда.</w:t>
      </w:r>
    </w:p>
    <w:p w:rsidR="00D957BB" w:rsidRPr="00D957BB" w:rsidRDefault="00D957BB" w:rsidP="00983FD6">
      <w:pPr>
        <w:pStyle w:val="ab"/>
        <w:spacing w:after="0" w:line="240" w:lineRule="auto"/>
        <w:ind w:firstLine="686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Прогнозирование доходов, основанием получения которых являются договоры (контракты) на возмещение расходов по оплате коммунальных услуг, осуществляется с применением метода прямого расчета.</w:t>
      </w:r>
    </w:p>
    <w:p w:rsidR="00D957BB" w:rsidRPr="00D957BB" w:rsidRDefault="00D957BB" w:rsidP="00D957BB">
      <w:pPr>
        <w:pStyle w:val="ab"/>
        <w:spacing w:line="240" w:lineRule="auto"/>
        <w:ind w:firstLine="686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Расчет прогнозируемых доходов осуществляется по формуле:</w:t>
      </w:r>
    </w:p>
    <w:p w:rsidR="00D957BB" w:rsidRPr="00D957BB" w:rsidRDefault="00D957BB" w:rsidP="00D957BB">
      <w:pPr>
        <w:pStyle w:val="ab"/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Д = (∑ 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>- 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>+А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>)*И</w:t>
      </w:r>
      <w:r w:rsidRPr="00D957BB">
        <w:rPr>
          <w:rFonts w:ascii="Times New Roman" w:hAnsi="Times New Roman"/>
          <w:sz w:val="20"/>
          <w:szCs w:val="20"/>
          <w:vertAlign w:val="subscript"/>
        </w:rPr>
        <w:t>к</w:t>
      </w:r>
      <w:r w:rsidRPr="00D957BB">
        <w:rPr>
          <w:rFonts w:ascii="Times New Roman" w:hAnsi="Times New Roman"/>
          <w:sz w:val="20"/>
          <w:szCs w:val="20"/>
        </w:rPr>
        <w:t>*С +З, где:</w:t>
      </w:r>
    </w:p>
    <w:p w:rsidR="00D957BB" w:rsidRPr="00D957BB" w:rsidRDefault="00D957BB" w:rsidP="00D957BB">
      <w:pPr>
        <w:pStyle w:val="ab"/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D957BB">
        <w:rPr>
          <w:rFonts w:ascii="Times New Roman" w:hAnsi="Times New Roman"/>
          <w:i/>
          <w:sz w:val="20"/>
          <w:szCs w:val="20"/>
          <w:lang w:val="en-US"/>
        </w:rPr>
        <w:t>i</w:t>
      </w:r>
    </w:p>
    <w:p w:rsidR="00D957BB" w:rsidRPr="00D957BB" w:rsidRDefault="00983FD6" w:rsidP="00983FD6">
      <w:pPr>
        <w:pStyle w:val="ab"/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957BB" w:rsidRPr="00D957BB">
        <w:rPr>
          <w:rFonts w:ascii="Times New Roman" w:hAnsi="Times New Roman"/>
          <w:sz w:val="20"/>
          <w:szCs w:val="20"/>
        </w:rPr>
        <w:t>Д – прогнозируемый объем доходов,</w:t>
      </w:r>
    </w:p>
    <w:p w:rsidR="00D957BB" w:rsidRPr="00D957BB" w:rsidRDefault="00D957BB" w:rsidP="00983FD6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 xml:space="preserve"> – размер годовых начислений по i-тому договору (контракту) на возмещение расходов по оплате коммунальных услуг в текущем финансовом году,</w:t>
      </w:r>
    </w:p>
    <w:p w:rsidR="00D957BB" w:rsidRPr="00D957BB" w:rsidRDefault="00D957BB" w:rsidP="00983FD6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 xml:space="preserve"> – размер годовых начислений по договорам (контрактам) на возмещение расходов по</w:t>
      </w:r>
      <w:r w:rsidR="00983FD6"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оплате коммунальных услуг, которые будут расторгнуты в течение текущего финансового года,</w:t>
      </w:r>
    </w:p>
    <w:p w:rsidR="00D957BB" w:rsidRPr="00D957BB" w:rsidRDefault="00D957BB" w:rsidP="00983FD6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 xml:space="preserve"> – размер годовых начислений по планируемым к заключению договорам (контрактам) на возмещение расходов по оплате коммунальных услуг,</w:t>
      </w:r>
    </w:p>
    <w:p w:rsidR="00D957BB" w:rsidRPr="00D957BB" w:rsidRDefault="00D957BB" w:rsidP="00983FD6">
      <w:pPr>
        <w:pStyle w:val="ab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И</w:t>
      </w:r>
      <w:r w:rsidRPr="00D957BB">
        <w:rPr>
          <w:rFonts w:ascii="Times New Roman" w:hAnsi="Times New Roman"/>
          <w:sz w:val="20"/>
          <w:szCs w:val="20"/>
          <w:vertAlign w:val="subscript"/>
        </w:rPr>
        <w:t>к</w:t>
      </w:r>
      <w:r w:rsidRPr="00D957BB">
        <w:rPr>
          <w:rFonts w:ascii="Times New Roman" w:hAnsi="Times New Roman"/>
          <w:sz w:val="20"/>
          <w:szCs w:val="20"/>
        </w:rPr>
        <w:t xml:space="preserve"> – индекс-дефлятор цен по</w:t>
      </w:r>
      <w:r w:rsidR="00983FD6"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отрасли «Производство, передача и распределение электроэнергии, газа, параигорячей воды» в очередном финансовом году, %,</w:t>
      </w:r>
    </w:p>
    <w:p w:rsidR="00D957BB" w:rsidRPr="00D957BB" w:rsidRDefault="00D957BB" w:rsidP="00983FD6">
      <w:pPr>
        <w:pStyle w:val="ab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С – процент собираемости платежей,</w:t>
      </w:r>
    </w:p>
    <w:p w:rsidR="00D957BB" w:rsidRPr="00D957BB" w:rsidRDefault="00D957BB" w:rsidP="00983FD6">
      <w:pPr>
        <w:pStyle w:val="ab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З – погашение задолженности.</w:t>
      </w:r>
    </w:p>
    <w:p w:rsidR="00D957BB" w:rsidRPr="00D957BB" w:rsidRDefault="00D957BB" w:rsidP="00983FD6">
      <w:pPr>
        <w:pStyle w:val="ab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 xml:space="preserve">3.2.3. Прочие неналоговые доходы бюджетов муниципальных районов </w:t>
      </w:r>
    </w:p>
    <w:p w:rsidR="00D957BB" w:rsidRPr="00D957BB" w:rsidRDefault="00D957BB" w:rsidP="00983FD6">
      <w:pPr>
        <w:pStyle w:val="ab"/>
        <w:spacing w:after="0" w:line="240" w:lineRule="auto"/>
        <w:ind w:left="709"/>
        <w:rPr>
          <w:rFonts w:ascii="Times New Roman" w:hAnsi="Times New Roman"/>
          <w:color w:val="8DB3E2" w:themeColor="text2" w:themeTint="66"/>
          <w:sz w:val="20"/>
          <w:szCs w:val="20"/>
        </w:rPr>
      </w:pPr>
    </w:p>
    <w:p w:rsidR="00D957BB" w:rsidRPr="00D957BB" w:rsidRDefault="00D957BB" w:rsidP="00D957BB">
      <w:pPr>
        <w:pStyle w:val="ConsPlusNormal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Прогнозирование прочих неналоговых доходов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районного бюджета (поступление дебиторской задолженности прошлых лет) осуществляется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методом прямого расчета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исходя из прогнозируемого объема дебиторской задолженности по состоянию на 1 января очередного финансового года, подлежащей возврату в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районный бюджет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в очередном финансовом году.</w:t>
      </w:r>
    </w:p>
    <w:p w:rsidR="00D957BB" w:rsidRPr="00D957BB" w:rsidRDefault="00D957BB" w:rsidP="00D957BB">
      <w:pPr>
        <w:pStyle w:val="ConsPlusNormal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3.2.4. Доходы бюджетов муниципальных районов от возврата бюджетными учреждениями остатков субсидий прошлых лет</w:t>
      </w:r>
    </w:p>
    <w:p w:rsidR="00D957BB" w:rsidRPr="00D957BB" w:rsidRDefault="00D957BB" w:rsidP="00D957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 xml:space="preserve"> Прогнозирование доходов районного бюджета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от возврата бюджетными учреждениями, подведомственными Главному администратору доходов, остатков субсидий прошлых лет осуществляется на текущий финансовый год с учетом фактического поступления по состоянию на 31 августа текущего финансового года (включительно), планируемых поступлений в сентябре-декабре текущего года (при наличии данной информации).</w:t>
      </w:r>
    </w:p>
    <w:p w:rsidR="00D957BB" w:rsidRPr="00D957BB" w:rsidRDefault="00D957BB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3.2.5. Доходы, не имеющие постоянного характера поступлений</w:t>
      </w:r>
    </w:p>
    <w:p w:rsidR="00D957BB" w:rsidRPr="00D957BB" w:rsidRDefault="00D957BB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Расчет неналоговых доходов, не имеющих постоянного характера поступлений и установленных ставок, осуществляется методом усреднения на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основе анализа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динамики за последние 5 лет.</w:t>
      </w:r>
    </w:p>
    <w:p w:rsidR="00D957BB" w:rsidRPr="00D957BB" w:rsidRDefault="00D957BB" w:rsidP="00D957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К доходам, не имеющим постоянного характера поступлений, главным администратором которых является администрация Богучанского района, относятся:</w:t>
      </w:r>
    </w:p>
    <w:p w:rsidR="00D957BB" w:rsidRPr="00D957BB" w:rsidRDefault="00D957BB" w:rsidP="00D957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- прочие поступления от денежных взысканий (штрафов) и иных сумм в возмещение ущерба, зачисляемые в бюджет</w:t>
      </w:r>
      <w:r w:rsidR="00983FD6"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муниципальных районов;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-</w:t>
      </w:r>
      <w:r w:rsidRPr="00D957BB">
        <w:rPr>
          <w:rFonts w:ascii="Times New Roman" w:eastAsia="Times New Roman" w:hAnsi="Times New Roman"/>
          <w:sz w:val="20"/>
          <w:szCs w:val="20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районов.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3.2.6. Доходы по процентам, полученным от предоставления бюджетных кредитов внутри страны за счет средств</w:t>
      </w:r>
      <w:r w:rsidR="00983FD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957BB">
        <w:rPr>
          <w:rFonts w:ascii="Times New Roman" w:eastAsia="Times New Roman" w:hAnsi="Times New Roman"/>
          <w:sz w:val="20"/>
          <w:szCs w:val="20"/>
        </w:rPr>
        <w:t>бюджетов муниципальных районов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Прогнозирование данных видов доходов осуществляется на текущий финансовый год исходя из фактического поступления, в соответствие с условиями кредитного договора.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3.3. Безвозмездные поступления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3.3.1.Доходы от поступления грантов, другие безвозмездные поступления и пожертвования для получателей средств в бюджеты муниципальных районов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Прогнозирование данных видов доходов осуществляется на текущий финансовый год исходя из фактического поступления на 31 августа текущего года и планируемые поступления до 31 декабря текущего года при наличие данной информации, на очередной финансовый год и плановый период- при наличии информации о планируемых поступлениях.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К безвозмездным поступлениям относятся: </w:t>
      </w:r>
    </w:p>
    <w:p w:rsidR="00983FD6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lastRenderedPageBreak/>
        <w:t>-поступления от денежных пожертвований, предоставляемых физическими лицами получателям средств бюджетов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районов);</w:t>
      </w:r>
    </w:p>
    <w:p w:rsidR="00983FD6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 -прочие безвозмездные поступления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</w:r>
    </w:p>
    <w:p w:rsidR="00D957BB" w:rsidRPr="00D957BB" w:rsidRDefault="00D957BB" w:rsidP="00983F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 -прочие безвозмездные поступления в бюджеты муниципальных районов (гранты, премии муниципальным учреждениям, находящимся в ведении органов местного самоуправления муниципальных районов).</w:t>
      </w:r>
    </w:p>
    <w:p w:rsidR="00D957BB" w:rsidRPr="00D957BB" w:rsidRDefault="00D957BB" w:rsidP="00983F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957BB" w:rsidRPr="00D957BB" w:rsidRDefault="00D957BB" w:rsidP="00983F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4.Прогнозирование доходов на плановый период </w:t>
      </w:r>
    </w:p>
    <w:p w:rsidR="00983FD6" w:rsidRDefault="00D957BB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 xml:space="preserve"> </w:t>
      </w:r>
    </w:p>
    <w:p w:rsidR="00D957BB" w:rsidRDefault="00D957BB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Прогнозирование доходов бюджета муниципальных районов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ожидаемые показатели текущего года.</w:t>
      </w: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1269" w:rsidRPr="00D957BB" w:rsidRDefault="00DE1269" w:rsidP="00D957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957BB" w:rsidRPr="00E84F99" w:rsidRDefault="00D957BB" w:rsidP="00D957BB">
      <w:pPr>
        <w:pStyle w:val="ConsPlusNormal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</w:p>
    <w:p w:rsidR="00203D06" w:rsidRPr="00203D06" w:rsidRDefault="00203D06" w:rsidP="00203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203D06" w:rsidRDefault="00203D06" w:rsidP="00203D06">
      <w:pPr>
        <w:spacing w:after="0"/>
        <w:ind w:left="360"/>
        <w:jc w:val="both"/>
        <w:rPr>
          <w:bCs/>
          <w:sz w:val="28"/>
          <w:szCs w:val="28"/>
        </w:rPr>
      </w:pPr>
    </w:p>
    <w:p w:rsidR="007D180B" w:rsidRPr="00203D06" w:rsidRDefault="007D180B" w:rsidP="007D18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D180B" w:rsidRPr="0041401C" w:rsidRDefault="007D180B" w:rsidP="007D18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80B" w:rsidRPr="00417D34" w:rsidRDefault="007D180B" w:rsidP="00417D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779"/>
        <w:tblW w:w="5000" w:type="pct"/>
        <w:tblLook w:val="04A0"/>
      </w:tblPr>
      <w:tblGrid>
        <w:gridCol w:w="4425"/>
        <w:gridCol w:w="3639"/>
        <w:gridCol w:w="1506"/>
      </w:tblGrid>
      <w:tr w:rsidR="00043C1C" w:rsidRPr="00043C1C" w:rsidTr="00043C1C">
        <w:tc>
          <w:tcPr>
            <w:tcW w:w="2312" w:type="pct"/>
          </w:tcPr>
          <w:p w:rsidR="00043C1C" w:rsidRPr="00043C1C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C1C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043C1C" w:rsidRPr="00043C1C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C1C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6" w:type="pct"/>
          </w:tcPr>
          <w:p w:rsidR="00043C1C" w:rsidRPr="00043C1C" w:rsidRDefault="00043C1C" w:rsidP="00043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C1C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043C1C" w:rsidRPr="00043C1C" w:rsidTr="00043C1C">
        <w:tc>
          <w:tcPr>
            <w:tcW w:w="5000" w:type="pct"/>
            <w:gridSpan w:val="3"/>
          </w:tcPr>
          <w:p w:rsidR="00043C1C" w:rsidRPr="00043C1C" w:rsidRDefault="00043C1C" w:rsidP="0004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C1C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043C1C" w:rsidRPr="00043C1C" w:rsidRDefault="00043C1C" w:rsidP="0004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C1C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CF46F0" w:rsidRPr="002E49A7" w:rsidRDefault="00CF46F0" w:rsidP="00043C1C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:rsidR="00C76CAF" w:rsidRPr="002E49A7" w:rsidRDefault="00C76CAF" w:rsidP="00D7284C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sectPr w:rsidR="00C76CAF" w:rsidRPr="002E49A7" w:rsidSect="00BF62D2">
      <w:footerReference w:type="default" r:id="rId20"/>
      <w:footerReference w:type="firs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30" w:rsidRDefault="00111B30" w:rsidP="00F3397A">
      <w:pPr>
        <w:spacing w:after="0" w:line="240" w:lineRule="auto"/>
      </w:pPr>
      <w:r>
        <w:separator/>
      </w:r>
    </w:p>
  </w:endnote>
  <w:endnote w:type="continuationSeparator" w:id="1">
    <w:p w:rsidR="00111B30" w:rsidRDefault="00111B3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6"/>
    </w:sdtPr>
    <w:sdtContent>
      <w:p w:rsidR="0086401E" w:rsidRDefault="0086401E">
        <w:r>
          <w:rPr>
            <w:noProof/>
            <w:lang w:eastAsia="ru-RU"/>
          </w:rPr>
          <w:pict>
            <v:group id="Группа 33" o:spid="_x0000_s4100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86401E" w:rsidRDefault="0086401E">
                      <w:pPr>
                        <w:jc w:val="center"/>
                      </w:pPr>
                      <w:r w:rsidRPr="007A0292">
                        <w:fldChar w:fldCharType="begin"/>
                      </w:r>
                      <w:r>
                        <w:instrText>PAGE    \* MERGEFORMAT</w:instrText>
                      </w:r>
                      <w:r w:rsidRPr="007A0292">
                        <w:fldChar w:fldCharType="separate"/>
                      </w:r>
                      <w:r w:rsidR="00043C1C" w:rsidRPr="00043C1C">
                        <w:rPr>
                          <w:noProof/>
                          <w:color w:val="8C8C8C" w:themeColor="background1" w:themeShade="8C"/>
                        </w:rPr>
                        <w:t>126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7"/>
    </w:sdtPr>
    <w:sdtContent>
      <w:p w:rsidR="0086401E" w:rsidRDefault="0086401E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30" w:rsidRDefault="00111B30" w:rsidP="00F3397A">
      <w:pPr>
        <w:spacing w:after="0" w:line="240" w:lineRule="auto"/>
      </w:pPr>
      <w:r>
        <w:separator/>
      </w:r>
    </w:p>
  </w:footnote>
  <w:footnote w:type="continuationSeparator" w:id="1">
    <w:p w:rsidR="00111B30" w:rsidRDefault="00111B3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3B047E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7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2493FD5"/>
    <w:multiLevelType w:val="multilevel"/>
    <w:tmpl w:val="C776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6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28A31F14"/>
    <w:multiLevelType w:val="hybridMultilevel"/>
    <w:tmpl w:val="E49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>
    <w:nsid w:val="750B71AD"/>
    <w:multiLevelType w:val="hybridMultilevel"/>
    <w:tmpl w:val="38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5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5"/>
  </w:num>
  <w:num w:numId="4">
    <w:abstractNumId w:val="8"/>
  </w:num>
  <w:num w:numId="5">
    <w:abstractNumId w:val="30"/>
  </w:num>
  <w:num w:numId="6">
    <w:abstractNumId w:val="26"/>
  </w:num>
  <w:num w:numId="7">
    <w:abstractNumId w:val="29"/>
  </w:num>
  <w:num w:numId="8">
    <w:abstractNumId w:val="20"/>
  </w:num>
  <w:num w:numId="9">
    <w:abstractNumId w:val="33"/>
  </w:num>
  <w:num w:numId="10">
    <w:abstractNumId w:val="32"/>
  </w:num>
  <w:num w:numId="11">
    <w:abstractNumId w:val="24"/>
  </w:num>
  <w:num w:numId="12">
    <w:abstractNumId w:val="14"/>
  </w:num>
  <w:num w:numId="13">
    <w:abstractNumId w:val="19"/>
  </w:num>
  <w:num w:numId="14">
    <w:abstractNumId w:val="21"/>
  </w:num>
  <w:num w:numId="15">
    <w:abstractNumId w:val="34"/>
  </w:num>
  <w:num w:numId="16">
    <w:abstractNumId w:val="17"/>
  </w:num>
  <w:num w:numId="17">
    <w:abstractNumId w:val="9"/>
  </w:num>
  <w:num w:numId="18">
    <w:abstractNumId w:val="27"/>
  </w:num>
  <w:num w:numId="19">
    <w:abstractNumId w:val="13"/>
  </w:num>
  <w:num w:numId="20">
    <w:abstractNumId w:val="25"/>
  </w:num>
  <w:num w:numId="21">
    <w:abstractNumId w:val="11"/>
  </w:num>
  <w:num w:numId="22">
    <w:abstractNumId w:val="7"/>
  </w:num>
  <w:num w:numId="23">
    <w:abstractNumId w:val="10"/>
  </w:num>
  <w:num w:numId="24">
    <w:abstractNumId w:val="31"/>
  </w:num>
  <w:num w:numId="25">
    <w:abstractNumId w:val="28"/>
  </w:num>
  <w:num w:numId="26">
    <w:abstractNumId w:val="23"/>
  </w:num>
  <w:num w:numId="27">
    <w:abstractNumId w:val="16"/>
  </w:num>
  <w:num w:numId="28">
    <w:abstractNumId w:val="22"/>
  </w:num>
  <w:num w:numId="29">
    <w:abstractNumId w:val="18"/>
  </w:num>
  <w:num w:numId="30">
    <w:abstractNumId w:val="12"/>
  </w:num>
  <w:num w:numId="31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76802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1596"/>
    <w:rsid w:val="00002235"/>
    <w:rsid w:val="00003FE3"/>
    <w:rsid w:val="00007203"/>
    <w:rsid w:val="0000787D"/>
    <w:rsid w:val="000115D3"/>
    <w:rsid w:val="00012A11"/>
    <w:rsid w:val="00013A60"/>
    <w:rsid w:val="000142CC"/>
    <w:rsid w:val="00014D74"/>
    <w:rsid w:val="000150E6"/>
    <w:rsid w:val="00015D72"/>
    <w:rsid w:val="00016974"/>
    <w:rsid w:val="00020926"/>
    <w:rsid w:val="0002117D"/>
    <w:rsid w:val="000224F4"/>
    <w:rsid w:val="00024F00"/>
    <w:rsid w:val="0002502B"/>
    <w:rsid w:val="00025F33"/>
    <w:rsid w:val="000262AA"/>
    <w:rsid w:val="00026768"/>
    <w:rsid w:val="00026EC9"/>
    <w:rsid w:val="00027266"/>
    <w:rsid w:val="00027737"/>
    <w:rsid w:val="00027B70"/>
    <w:rsid w:val="000302A6"/>
    <w:rsid w:val="000311A8"/>
    <w:rsid w:val="000320FD"/>
    <w:rsid w:val="00034DF4"/>
    <w:rsid w:val="00036FB2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3C1C"/>
    <w:rsid w:val="0004495F"/>
    <w:rsid w:val="00044C76"/>
    <w:rsid w:val="00045598"/>
    <w:rsid w:val="00045C55"/>
    <w:rsid w:val="0005122F"/>
    <w:rsid w:val="00051574"/>
    <w:rsid w:val="00051856"/>
    <w:rsid w:val="000548B2"/>
    <w:rsid w:val="00054938"/>
    <w:rsid w:val="000561BE"/>
    <w:rsid w:val="00056577"/>
    <w:rsid w:val="000567FB"/>
    <w:rsid w:val="00057C8B"/>
    <w:rsid w:val="000604C8"/>
    <w:rsid w:val="00060EA0"/>
    <w:rsid w:val="00061BEE"/>
    <w:rsid w:val="00062D16"/>
    <w:rsid w:val="00063424"/>
    <w:rsid w:val="00063C65"/>
    <w:rsid w:val="000641C7"/>
    <w:rsid w:val="00065E72"/>
    <w:rsid w:val="00065F76"/>
    <w:rsid w:val="00067560"/>
    <w:rsid w:val="000726BF"/>
    <w:rsid w:val="000726D6"/>
    <w:rsid w:val="00072A40"/>
    <w:rsid w:val="000737A2"/>
    <w:rsid w:val="000761B5"/>
    <w:rsid w:val="000772C2"/>
    <w:rsid w:val="00077674"/>
    <w:rsid w:val="0007782D"/>
    <w:rsid w:val="00080065"/>
    <w:rsid w:val="00081BC6"/>
    <w:rsid w:val="00081CF9"/>
    <w:rsid w:val="00084197"/>
    <w:rsid w:val="0008435B"/>
    <w:rsid w:val="00084992"/>
    <w:rsid w:val="0008514C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B21"/>
    <w:rsid w:val="000966C9"/>
    <w:rsid w:val="00096ECC"/>
    <w:rsid w:val="000A0F1F"/>
    <w:rsid w:val="000A12CD"/>
    <w:rsid w:val="000A2D06"/>
    <w:rsid w:val="000A3064"/>
    <w:rsid w:val="000A445C"/>
    <w:rsid w:val="000A71F7"/>
    <w:rsid w:val="000A739D"/>
    <w:rsid w:val="000B03B6"/>
    <w:rsid w:val="000B1688"/>
    <w:rsid w:val="000B4675"/>
    <w:rsid w:val="000B7181"/>
    <w:rsid w:val="000B7381"/>
    <w:rsid w:val="000B7C9E"/>
    <w:rsid w:val="000C0CC0"/>
    <w:rsid w:val="000C1D79"/>
    <w:rsid w:val="000C387B"/>
    <w:rsid w:val="000C39C1"/>
    <w:rsid w:val="000C479D"/>
    <w:rsid w:val="000C50A6"/>
    <w:rsid w:val="000C5ECF"/>
    <w:rsid w:val="000C6171"/>
    <w:rsid w:val="000C6818"/>
    <w:rsid w:val="000C685D"/>
    <w:rsid w:val="000D0A03"/>
    <w:rsid w:val="000D0F74"/>
    <w:rsid w:val="000D12EB"/>
    <w:rsid w:val="000D2538"/>
    <w:rsid w:val="000D2F51"/>
    <w:rsid w:val="000D3149"/>
    <w:rsid w:val="000D40A8"/>
    <w:rsid w:val="000D41C5"/>
    <w:rsid w:val="000D63BF"/>
    <w:rsid w:val="000D6A61"/>
    <w:rsid w:val="000D6AA1"/>
    <w:rsid w:val="000D731A"/>
    <w:rsid w:val="000D7F59"/>
    <w:rsid w:val="000E07A7"/>
    <w:rsid w:val="000E1C3A"/>
    <w:rsid w:val="000E34EB"/>
    <w:rsid w:val="000E3520"/>
    <w:rsid w:val="000E3B4A"/>
    <w:rsid w:val="000E3E97"/>
    <w:rsid w:val="000E5934"/>
    <w:rsid w:val="000E596B"/>
    <w:rsid w:val="000E6284"/>
    <w:rsid w:val="000E63BA"/>
    <w:rsid w:val="000E644C"/>
    <w:rsid w:val="000E6CFD"/>
    <w:rsid w:val="000E78E7"/>
    <w:rsid w:val="000F08EE"/>
    <w:rsid w:val="000F0B0E"/>
    <w:rsid w:val="000F0CE4"/>
    <w:rsid w:val="000F26FA"/>
    <w:rsid w:val="000F2A3F"/>
    <w:rsid w:val="000F4447"/>
    <w:rsid w:val="000F4D62"/>
    <w:rsid w:val="000F4FEB"/>
    <w:rsid w:val="000F672F"/>
    <w:rsid w:val="000F7319"/>
    <w:rsid w:val="00100BD2"/>
    <w:rsid w:val="0010340D"/>
    <w:rsid w:val="0010443B"/>
    <w:rsid w:val="0010621E"/>
    <w:rsid w:val="00106408"/>
    <w:rsid w:val="00106AF5"/>
    <w:rsid w:val="00106E75"/>
    <w:rsid w:val="001107D8"/>
    <w:rsid w:val="00111B30"/>
    <w:rsid w:val="0011448B"/>
    <w:rsid w:val="00115A2A"/>
    <w:rsid w:val="001163E4"/>
    <w:rsid w:val="0011652E"/>
    <w:rsid w:val="00121157"/>
    <w:rsid w:val="00121751"/>
    <w:rsid w:val="00122487"/>
    <w:rsid w:val="001246C7"/>
    <w:rsid w:val="00124B36"/>
    <w:rsid w:val="00124D5E"/>
    <w:rsid w:val="001256AB"/>
    <w:rsid w:val="001271E2"/>
    <w:rsid w:val="0013288E"/>
    <w:rsid w:val="00132A47"/>
    <w:rsid w:val="00133E98"/>
    <w:rsid w:val="00137694"/>
    <w:rsid w:val="0014065D"/>
    <w:rsid w:val="00141FCC"/>
    <w:rsid w:val="00142D1D"/>
    <w:rsid w:val="001430F3"/>
    <w:rsid w:val="0014577E"/>
    <w:rsid w:val="00146EE2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3DF"/>
    <w:rsid w:val="00161E01"/>
    <w:rsid w:val="00162572"/>
    <w:rsid w:val="001625BF"/>
    <w:rsid w:val="00163043"/>
    <w:rsid w:val="001636A4"/>
    <w:rsid w:val="00163B4E"/>
    <w:rsid w:val="00164B5F"/>
    <w:rsid w:val="00164C07"/>
    <w:rsid w:val="00166619"/>
    <w:rsid w:val="001668EC"/>
    <w:rsid w:val="001713C0"/>
    <w:rsid w:val="00171E15"/>
    <w:rsid w:val="001725FE"/>
    <w:rsid w:val="001739E5"/>
    <w:rsid w:val="00175BBC"/>
    <w:rsid w:val="0018008F"/>
    <w:rsid w:val="0018055F"/>
    <w:rsid w:val="00180C5B"/>
    <w:rsid w:val="00180F1C"/>
    <w:rsid w:val="001817FE"/>
    <w:rsid w:val="001823FB"/>
    <w:rsid w:val="00184777"/>
    <w:rsid w:val="00184914"/>
    <w:rsid w:val="0018504C"/>
    <w:rsid w:val="001869C8"/>
    <w:rsid w:val="001871B8"/>
    <w:rsid w:val="00187249"/>
    <w:rsid w:val="001874C7"/>
    <w:rsid w:val="00187605"/>
    <w:rsid w:val="001900F7"/>
    <w:rsid w:val="00190FD7"/>
    <w:rsid w:val="001914B7"/>
    <w:rsid w:val="001920A5"/>
    <w:rsid w:val="0019356B"/>
    <w:rsid w:val="0019432D"/>
    <w:rsid w:val="00195DE2"/>
    <w:rsid w:val="0019703D"/>
    <w:rsid w:val="001A09C9"/>
    <w:rsid w:val="001A1390"/>
    <w:rsid w:val="001A3693"/>
    <w:rsid w:val="001A546F"/>
    <w:rsid w:val="001A61C7"/>
    <w:rsid w:val="001A6C9B"/>
    <w:rsid w:val="001A7336"/>
    <w:rsid w:val="001A79EF"/>
    <w:rsid w:val="001B0BC7"/>
    <w:rsid w:val="001B22B0"/>
    <w:rsid w:val="001B2B2C"/>
    <w:rsid w:val="001B4BEE"/>
    <w:rsid w:val="001B5CC6"/>
    <w:rsid w:val="001B6E4B"/>
    <w:rsid w:val="001B6F4E"/>
    <w:rsid w:val="001B7B06"/>
    <w:rsid w:val="001B7BF6"/>
    <w:rsid w:val="001C2B56"/>
    <w:rsid w:val="001C40B9"/>
    <w:rsid w:val="001C4348"/>
    <w:rsid w:val="001C56E2"/>
    <w:rsid w:val="001D01EA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554F"/>
    <w:rsid w:val="001D78FB"/>
    <w:rsid w:val="001E00EA"/>
    <w:rsid w:val="001E0C3C"/>
    <w:rsid w:val="001E15AF"/>
    <w:rsid w:val="001E275A"/>
    <w:rsid w:val="001E387A"/>
    <w:rsid w:val="001E43E7"/>
    <w:rsid w:val="001E559E"/>
    <w:rsid w:val="001E5978"/>
    <w:rsid w:val="001E674C"/>
    <w:rsid w:val="001E7DC1"/>
    <w:rsid w:val="001F11BB"/>
    <w:rsid w:val="001F2E4C"/>
    <w:rsid w:val="001F3E59"/>
    <w:rsid w:val="001F46CE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200C81"/>
    <w:rsid w:val="00201BBD"/>
    <w:rsid w:val="002036DA"/>
    <w:rsid w:val="00203858"/>
    <w:rsid w:val="00203D06"/>
    <w:rsid w:val="00204C92"/>
    <w:rsid w:val="00204D0D"/>
    <w:rsid w:val="00204D9E"/>
    <w:rsid w:val="00205405"/>
    <w:rsid w:val="00205B5D"/>
    <w:rsid w:val="0020733C"/>
    <w:rsid w:val="002100F7"/>
    <w:rsid w:val="00211C6F"/>
    <w:rsid w:val="00211D74"/>
    <w:rsid w:val="0021255D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5583"/>
    <w:rsid w:val="00226E0C"/>
    <w:rsid w:val="00227889"/>
    <w:rsid w:val="002279F9"/>
    <w:rsid w:val="00230F26"/>
    <w:rsid w:val="00231D9D"/>
    <w:rsid w:val="00233C0F"/>
    <w:rsid w:val="00233E32"/>
    <w:rsid w:val="00234053"/>
    <w:rsid w:val="00234EBB"/>
    <w:rsid w:val="00235C91"/>
    <w:rsid w:val="002366BB"/>
    <w:rsid w:val="00237419"/>
    <w:rsid w:val="002403CC"/>
    <w:rsid w:val="002404CF"/>
    <w:rsid w:val="0024445E"/>
    <w:rsid w:val="00245183"/>
    <w:rsid w:val="00246DD5"/>
    <w:rsid w:val="00252E19"/>
    <w:rsid w:val="002537EB"/>
    <w:rsid w:val="002546D1"/>
    <w:rsid w:val="00254705"/>
    <w:rsid w:val="002552B3"/>
    <w:rsid w:val="0025559D"/>
    <w:rsid w:val="00257464"/>
    <w:rsid w:val="0025754E"/>
    <w:rsid w:val="002611E2"/>
    <w:rsid w:val="002614CA"/>
    <w:rsid w:val="00262060"/>
    <w:rsid w:val="002630B9"/>
    <w:rsid w:val="00263846"/>
    <w:rsid w:val="00263959"/>
    <w:rsid w:val="00263D75"/>
    <w:rsid w:val="00265C68"/>
    <w:rsid w:val="002661BA"/>
    <w:rsid w:val="00266F06"/>
    <w:rsid w:val="00270CBB"/>
    <w:rsid w:val="00271B21"/>
    <w:rsid w:val="002724B0"/>
    <w:rsid w:val="00272F09"/>
    <w:rsid w:val="00273513"/>
    <w:rsid w:val="002740F1"/>
    <w:rsid w:val="00274BA0"/>
    <w:rsid w:val="00276062"/>
    <w:rsid w:val="002808CA"/>
    <w:rsid w:val="00281993"/>
    <w:rsid w:val="002819D4"/>
    <w:rsid w:val="00284E32"/>
    <w:rsid w:val="002870B0"/>
    <w:rsid w:val="00291815"/>
    <w:rsid w:val="00293078"/>
    <w:rsid w:val="002937D6"/>
    <w:rsid w:val="002946CE"/>
    <w:rsid w:val="00294D63"/>
    <w:rsid w:val="0029593B"/>
    <w:rsid w:val="002960F7"/>
    <w:rsid w:val="002A0377"/>
    <w:rsid w:val="002A0489"/>
    <w:rsid w:val="002A0BFF"/>
    <w:rsid w:val="002A11EB"/>
    <w:rsid w:val="002A193C"/>
    <w:rsid w:val="002A46CE"/>
    <w:rsid w:val="002A7D95"/>
    <w:rsid w:val="002B10A8"/>
    <w:rsid w:val="002B3B8C"/>
    <w:rsid w:val="002B40F3"/>
    <w:rsid w:val="002B443F"/>
    <w:rsid w:val="002B45CC"/>
    <w:rsid w:val="002B5139"/>
    <w:rsid w:val="002B6697"/>
    <w:rsid w:val="002B7F0C"/>
    <w:rsid w:val="002C0201"/>
    <w:rsid w:val="002C2384"/>
    <w:rsid w:val="002C2CCD"/>
    <w:rsid w:val="002C490D"/>
    <w:rsid w:val="002C619A"/>
    <w:rsid w:val="002C6950"/>
    <w:rsid w:val="002C7733"/>
    <w:rsid w:val="002C7767"/>
    <w:rsid w:val="002C7E5D"/>
    <w:rsid w:val="002D0FED"/>
    <w:rsid w:val="002D14FA"/>
    <w:rsid w:val="002D1E7C"/>
    <w:rsid w:val="002D26B5"/>
    <w:rsid w:val="002D4637"/>
    <w:rsid w:val="002E06D1"/>
    <w:rsid w:val="002E0892"/>
    <w:rsid w:val="002E1C95"/>
    <w:rsid w:val="002E2676"/>
    <w:rsid w:val="002E35E3"/>
    <w:rsid w:val="002E3F8E"/>
    <w:rsid w:val="002E4285"/>
    <w:rsid w:val="002E49A7"/>
    <w:rsid w:val="002E4AB3"/>
    <w:rsid w:val="002E62B9"/>
    <w:rsid w:val="002E7909"/>
    <w:rsid w:val="002F06CD"/>
    <w:rsid w:val="002F0EF4"/>
    <w:rsid w:val="002F14A9"/>
    <w:rsid w:val="002F3852"/>
    <w:rsid w:val="002F4106"/>
    <w:rsid w:val="002F41A6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681"/>
    <w:rsid w:val="003104D4"/>
    <w:rsid w:val="00313029"/>
    <w:rsid w:val="00313BB3"/>
    <w:rsid w:val="00313F38"/>
    <w:rsid w:val="003140D6"/>
    <w:rsid w:val="00314C13"/>
    <w:rsid w:val="00315325"/>
    <w:rsid w:val="003154D3"/>
    <w:rsid w:val="00316344"/>
    <w:rsid w:val="00316A8D"/>
    <w:rsid w:val="00317591"/>
    <w:rsid w:val="00317747"/>
    <w:rsid w:val="00317860"/>
    <w:rsid w:val="00317975"/>
    <w:rsid w:val="00317C7D"/>
    <w:rsid w:val="003212C3"/>
    <w:rsid w:val="00321432"/>
    <w:rsid w:val="00321607"/>
    <w:rsid w:val="00321994"/>
    <w:rsid w:val="0032272B"/>
    <w:rsid w:val="00322EC0"/>
    <w:rsid w:val="00323D4E"/>
    <w:rsid w:val="00324E4C"/>
    <w:rsid w:val="00330871"/>
    <w:rsid w:val="00330D41"/>
    <w:rsid w:val="0033201E"/>
    <w:rsid w:val="00332280"/>
    <w:rsid w:val="00333179"/>
    <w:rsid w:val="0033449B"/>
    <w:rsid w:val="003354B2"/>
    <w:rsid w:val="003365A9"/>
    <w:rsid w:val="003377EF"/>
    <w:rsid w:val="00340544"/>
    <w:rsid w:val="00340911"/>
    <w:rsid w:val="0034269F"/>
    <w:rsid w:val="003428D3"/>
    <w:rsid w:val="003447C0"/>
    <w:rsid w:val="00345BAB"/>
    <w:rsid w:val="00345CCE"/>
    <w:rsid w:val="00345CF2"/>
    <w:rsid w:val="003461B1"/>
    <w:rsid w:val="00346353"/>
    <w:rsid w:val="00347208"/>
    <w:rsid w:val="00350022"/>
    <w:rsid w:val="003505D3"/>
    <w:rsid w:val="00350B5A"/>
    <w:rsid w:val="003519C7"/>
    <w:rsid w:val="003522DF"/>
    <w:rsid w:val="00352657"/>
    <w:rsid w:val="0035308C"/>
    <w:rsid w:val="003531E9"/>
    <w:rsid w:val="00353F8E"/>
    <w:rsid w:val="003566CB"/>
    <w:rsid w:val="00360624"/>
    <w:rsid w:val="00360A49"/>
    <w:rsid w:val="00360E7A"/>
    <w:rsid w:val="00360FB3"/>
    <w:rsid w:val="00361603"/>
    <w:rsid w:val="003616D1"/>
    <w:rsid w:val="00363611"/>
    <w:rsid w:val="00363C9B"/>
    <w:rsid w:val="0036428D"/>
    <w:rsid w:val="00367AB0"/>
    <w:rsid w:val="00367D5E"/>
    <w:rsid w:val="00367E33"/>
    <w:rsid w:val="00370134"/>
    <w:rsid w:val="00370662"/>
    <w:rsid w:val="003707FF"/>
    <w:rsid w:val="00371C3E"/>
    <w:rsid w:val="003725FD"/>
    <w:rsid w:val="00372857"/>
    <w:rsid w:val="00372A49"/>
    <w:rsid w:val="00372D01"/>
    <w:rsid w:val="00374B1C"/>
    <w:rsid w:val="00376A02"/>
    <w:rsid w:val="0037738E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C86"/>
    <w:rsid w:val="00390627"/>
    <w:rsid w:val="00391B09"/>
    <w:rsid w:val="003936AF"/>
    <w:rsid w:val="00396435"/>
    <w:rsid w:val="00396FA6"/>
    <w:rsid w:val="003975E9"/>
    <w:rsid w:val="00397B27"/>
    <w:rsid w:val="003A0351"/>
    <w:rsid w:val="003A1701"/>
    <w:rsid w:val="003A214E"/>
    <w:rsid w:val="003A2A59"/>
    <w:rsid w:val="003A33FF"/>
    <w:rsid w:val="003A4008"/>
    <w:rsid w:val="003A58FD"/>
    <w:rsid w:val="003A59E9"/>
    <w:rsid w:val="003A646D"/>
    <w:rsid w:val="003A6693"/>
    <w:rsid w:val="003B0658"/>
    <w:rsid w:val="003B0D79"/>
    <w:rsid w:val="003B2C18"/>
    <w:rsid w:val="003B2CE8"/>
    <w:rsid w:val="003B33BF"/>
    <w:rsid w:val="003B35BE"/>
    <w:rsid w:val="003B4019"/>
    <w:rsid w:val="003B46DD"/>
    <w:rsid w:val="003B68B6"/>
    <w:rsid w:val="003C148F"/>
    <w:rsid w:val="003C24CF"/>
    <w:rsid w:val="003C2AD4"/>
    <w:rsid w:val="003C348D"/>
    <w:rsid w:val="003C359F"/>
    <w:rsid w:val="003C378E"/>
    <w:rsid w:val="003C555B"/>
    <w:rsid w:val="003C574B"/>
    <w:rsid w:val="003C74D2"/>
    <w:rsid w:val="003D0D68"/>
    <w:rsid w:val="003D1B7F"/>
    <w:rsid w:val="003D287D"/>
    <w:rsid w:val="003D3512"/>
    <w:rsid w:val="003D3B39"/>
    <w:rsid w:val="003D40A9"/>
    <w:rsid w:val="003D55DA"/>
    <w:rsid w:val="003D5869"/>
    <w:rsid w:val="003D5ADA"/>
    <w:rsid w:val="003D6E75"/>
    <w:rsid w:val="003D7DCB"/>
    <w:rsid w:val="003E0DEA"/>
    <w:rsid w:val="003E12D0"/>
    <w:rsid w:val="003E2787"/>
    <w:rsid w:val="003E2F9F"/>
    <w:rsid w:val="003E3002"/>
    <w:rsid w:val="003E3236"/>
    <w:rsid w:val="003E665E"/>
    <w:rsid w:val="003E7049"/>
    <w:rsid w:val="003E7697"/>
    <w:rsid w:val="003E77DF"/>
    <w:rsid w:val="003E7ADF"/>
    <w:rsid w:val="003F0379"/>
    <w:rsid w:val="003F0E21"/>
    <w:rsid w:val="003F10A5"/>
    <w:rsid w:val="003F1215"/>
    <w:rsid w:val="003F44D8"/>
    <w:rsid w:val="003F535D"/>
    <w:rsid w:val="003F55C6"/>
    <w:rsid w:val="003F58ED"/>
    <w:rsid w:val="003F60A2"/>
    <w:rsid w:val="003F6BF1"/>
    <w:rsid w:val="003F6ED4"/>
    <w:rsid w:val="003F76F2"/>
    <w:rsid w:val="0040052A"/>
    <w:rsid w:val="00402168"/>
    <w:rsid w:val="00403A66"/>
    <w:rsid w:val="004067AB"/>
    <w:rsid w:val="00407421"/>
    <w:rsid w:val="004079F4"/>
    <w:rsid w:val="00410C94"/>
    <w:rsid w:val="004115DE"/>
    <w:rsid w:val="0041191C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17D34"/>
    <w:rsid w:val="004200C7"/>
    <w:rsid w:val="00420DC6"/>
    <w:rsid w:val="00420FBC"/>
    <w:rsid w:val="00422CCD"/>
    <w:rsid w:val="00422DC2"/>
    <w:rsid w:val="004233DA"/>
    <w:rsid w:val="004241F1"/>
    <w:rsid w:val="00424D7B"/>
    <w:rsid w:val="00426309"/>
    <w:rsid w:val="004278D8"/>
    <w:rsid w:val="00430025"/>
    <w:rsid w:val="00430922"/>
    <w:rsid w:val="0043117B"/>
    <w:rsid w:val="00431807"/>
    <w:rsid w:val="004327F1"/>
    <w:rsid w:val="00434CF4"/>
    <w:rsid w:val="00434D15"/>
    <w:rsid w:val="00435487"/>
    <w:rsid w:val="00437EBC"/>
    <w:rsid w:val="00437F0F"/>
    <w:rsid w:val="00440446"/>
    <w:rsid w:val="0044144F"/>
    <w:rsid w:val="00442606"/>
    <w:rsid w:val="00442FFB"/>
    <w:rsid w:val="00443D20"/>
    <w:rsid w:val="00444510"/>
    <w:rsid w:val="004457C6"/>
    <w:rsid w:val="00446265"/>
    <w:rsid w:val="00447681"/>
    <w:rsid w:val="00451081"/>
    <w:rsid w:val="00451F8B"/>
    <w:rsid w:val="004522D3"/>
    <w:rsid w:val="004527E3"/>
    <w:rsid w:val="00453545"/>
    <w:rsid w:val="00454AF9"/>
    <w:rsid w:val="00454E14"/>
    <w:rsid w:val="00454FBE"/>
    <w:rsid w:val="004557E2"/>
    <w:rsid w:val="00455FCF"/>
    <w:rsid w:val="0045642F"/>
    <w:rsid w:val="00456965"/>
    <w:rsid w:val="004600E5"/>
    <w:rsid w:val="00461A37"/>
    <w:rsid w:val="00462A79"/>
    <w:rsid w:val="00463A45"/>
    <w:rsid w:val="00465651"/>
    <w:rsid w:val="0046763B"/>
    <w:rsid w:val="004678FF"/>
    <w:rsid w:val="00471AAC"/>
    <w:rsid w:val="004729CF"/>
    <w:rsid w:val="00473822"/>
    <w:rsid w:val="00475401"/>
    <w:rsid w:val="00476088"/>
    <w:rsid w:val="00481C10"/>
    <w:rsid w:val="00482763"/>
    <w:rsid w:val="004828CC"/>
    <w:rsid w:val="00482AAF"/>
    <w:rsid w:val="00483344"/>
    <w:rsid w:val="00483691"/>
    <w:rsid w:val="00483812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D4B"/>
    <w:rsid w:val="00496FF5"/>
    <w:rsid w:val="004A1F6F"/>
    <w:rsid w:val="004A37C1"/>
    <w:rsid w:val="004A4369"/>
    <w:rsid w:val="004A4762"/>
    <w:rsid w:val="004A585D"/>
    <w:rsid w:val="004A62F3"/>
    <w:rsid w:val="004A6520"/>
    <w:rsid w:val="004B1D50"/>
    <w:rsid w:val="004B2A4C"/>
    <w:rsid w:val="004B384E"/>
    <w:rsid w:val="004B4B86"/>
    <w:rsid w:val="004B6F7E"/>
    <w:rsid w:val="004B710A"/>
    <w:rsid w:val="004B7F4C"/>
    <w:rsid w:val="004C079D"/>
    <w:rsid w:val="004C0D12"/>
    <w:rsid w:val="004C1AE6"/>
    <w:rsid w:val="004C6510"/>
    <w:rsid w:val="004C6590"/>
    <w:rsid w:val="004C6FEC"/>
    <w:rsid w:val="004C7003"/>
    <w:rsid w:val="004D0F3B"/>
    <w:rsid w:val="004D114C"/>
    <w:rsid w:val="004D1607"/>
    <w:rsid w:val="004D1620"/>
    <w:rsid w:val="004D3AA2"/>
    <w:rsid w:val="004D4F77"/>
    <w:rsid w:val="004D5E38"/>
    <w:rsid w:val="004D61B0"/>
    <w:rsid w:val="004D73D3"/>
    <w:rsid w:val="004D7E45"/>
    <w:rsid w:val="004E1C4C"/>
    <w:rsid w:val="004E2AA3"/>
    <w:rsid w:val="004E4932"/>
    <w:rsid w:val="004E68FE"/>
    <w:rsid w:val="004E6AA9"/>
    <w:rsid w:val="004E6AFF"/>
    <w:rsid w:val="004E7216"/>
    <w:rsid w:val="004E727B"/>
    <w:rsid w:val="004E7B9D"/>
    <w:rsid w:val="004E7F2C"/>
    <w:rsid w:val="004F43C8"/>
    <w:rsid w:val="004F6ACE"/>
    <w:rsid w:val="004F7BFC"/>
    <w:rsid w:val="005005E4"/>
    <w:rsid w:val="005009F6"/>
    <w:rsid w:val="00500F40"/>
    <w:rsid w:val="005011A5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272B"/>
    <w:rsid w:val="00513C19"/>
    <w:rsid w:val="00513CBB"/>
    <w:rsid w:val="00515BC8"/>
    <w:rsid w:val="00517FC9"/>
    <w:rsid w:val="0052060E"/>
    <w:rsid w:val="00520FCA"/>
    <w:rsid w:val="00521F95"/>
    <w:rsid w:val="00523465"/>
    <w:rsid w:val="005240C6"/>
    <w:rsid w:val="005279AC"/>
    <w:rsid w:val="00530BE1"/>
    <w:rsid w:val="00530DEE"/>
    <w:rsid w:val="00530ECF"/>
    <w:rsid w:val="00532357"/>
    <w:rsid w:val="0053257C"/>
    <w:rsid w:val="005327A6"/>
    <w:rsid w:val="00532822"/>
    <w:rsid w:val="0053337E"/>
    <w:rsid w:val="00533B75"/>
    <w:rsid w:val="00533FBA"/>
    <w:rsid w:val="00534349"/>
    <w:rsid w:val="0053553D"/>
    <w:rsid w:val="00535AC3"/>
    <w:rsid w:val="00537C46"/>
    <w:rsid w:val="005405C6"/>
    <w:rsid w:val="005420CE"/>
    <w:rsid w:val="005424DB"/>
    <w:rsid w:val="00542FE7"/>
    <w:rsid w:val="005434DB"/>
    <w:rsid w:val="0054411C"/>
    <w:rsid w:val="005441F0"/>
    <w:rsid w:val="005516B0"/>
    <w:rsid w:val="00552715"/>
    <w:rsid w:val="00552D0E"/>
    <w:rsid w:val="00552D44"/>
    <w:rsid w:val="00556036"/>
    <w:rsid w:val="00561BCC"/>
    <w:rsid w:val="00561F65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917"/>
    <w:rsid w:val="0058415F"/>
    <w:rsid w:val="00585536"/>
    <w:rsid w:val="00585826"/>
    <w:rsid w:val="00585E45"/>
    <w:rsid w:val="005860BF"/>
    <w:rsid w:val="00587453"/>
    <w:rsid w:val="00587BA5"/>
    <w:rsid w:val="005909AD"/>
    <w:rsid w:val="00591820"/>
    <w:rsid w:val="00593006"/>
    <w:rsid w:val="005953A1"/>
    <w:rsid w:val="005955A2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C34"/>
    <w:rsid w:val="005A288A"/>
    <w:rsid w:val="005A29B5"/>
    <w:rsid w:val="005A2A99"/>
    <w:rsid w:val="005A30C0"/>
    <w:rsid w:val="005A36DE"/>
    <w:rsid w:val="005A3A3A"/>
    <w:rsid w:val="005A41A4"/>
    <w:rsid w:val="005A5C4D"/>
    <w:rsid w:val="005A7AED"/>
    <w:rsid w:val="005B13AB"/>
    <w:rsid w:val="005B14BF"/>
    <w:rsid w:val="005B1B7E"/>
    <w:rsid w:val="005B2530"/>
    <w:rsid w:val="005B2DEB"/>
    <w:rsid w:val="005B31F4"/>
    <w:rsid w:val="005B597C"/>
    <w:rsid w:val="005C1799"/>
    <w:rsid w:val="005C19EC"/>
    <w:rsid w:val="005C20DD"/>
    <w:rsid w:val="005C23E1"/>
    <w:rsid w:val="005C5BD6"/>
    <w:rsid w:val="005C71AD"/>
    <w:rsid w:val="005D02E4"/>
    <w:rsid w:val="005D12DA"/>
    <w:rsid w:val="005D3614"/>
    <w:rsid w:val="005D3E8F"/>
    <w:rsid w:val="005D46A3"/>
    <w:rsid w:val="005D6723"/>
    <w:rsid w:val="005D72C8"/>
    <w:rsid w:val="005E0303"/>
    <w:rsid w:val="005E185B"/>
    <w:rsid w:val="005E3607"/>
    <w:rsid w:val="005E48E3"/>
    <w:rsid w:val="005E52CC"/>
    <w:rsid w:val="005E57E4"/>
    <w:rsid w:val="005E62A6"/>
    <w:rsid w:val="005E670B"/>
    <w:rsid w:val="005F3AA4"/>
    <w:rsid w:val="005F4733"/>
    <w:rsid w:val="005F48D0"/>
    <w:rsid w:val="005F60F2"/>
    <w:rsid w:val="005F6119"/>
    <w:rsid w:val="005F75D2"/>
    <w:rsid w:val="005F7833"/>
    <w:rsid w:val="0060035B"/>
    <w:rsid w:val="00600EF6"/>
    <w:rsid w:val="00601EB9"/>
    <w:rsid w:val="00602541"/>
    <w:rsid w:val="006029A3"/>
    <w:rsid w:val="00602CE7"/>
    <w:rsid w:val="0060447A"/>
    <w:rsid w:val="0060591C"/>
    <w:rsid w:val="00606A88"/>
    <w:rsid w:val="00607371"/>
    <w:rsid w:val="00610484"/>
    <w:rsid w:val="006113DE"/>
    <w:rsid w:val="006114E0"/>
    <w:rsid w:val="006119BD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17C07"/>
    <w:rsid w:val="006203BD"/>
    <w:rsid w:val="00621400"/>
    <w:rsid w:val="00621BA7"/>
    <w:rsid w:val="00622951"/>
    <w:rsid w:val="00623761"/>
    <w:rsid w:val="00623FC8"/>
    <w:rsid w:val="00625226"/>
    <w:rsid w:val="00625A47"/>
    <w:rsid w:val="006260B1"/>
    <w:rsid w:val="006269D2"/>
    <w:rsid w:val="00627D95"/>
    <w:rsid w:val="00630A13"/>
    <w:rsid w:val="00630D35"/>
    <w:rsid w:val="00631583"/>
    <w:rsid w:val="00631B7A"/>
    <w:rsid w:val="00632244"/>
    <w:rsid w:val="00633997"/>
    <w:rsid w:val="00633A37"/>
    <w:rsid w:val="006340BE"/>
    <w:rsid w:val="00634AE4"/>
    <w:rsid w:val="0063605B"/>
    <w:rsid w:val="006360D9"/>
    <w:rsid w:val="00636208"/>
    <w:rsid w:val="00636A2E"/>
    <w:rsid w:val="00636E3F"/>
    <w:rsid w:val="006374CF"/>
    <w:rsid w:val="00640749"/>
    <w:rsid w:val="00641B05"/>
    <w:rsid w:val="00641D34"/>
    <w:rsid w:val="006426DD"/>
    <w:rsid w:val="00643389"/>
    <w:rsid w:val="0064352D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E3F"/>
    <w:rsid w:val="00652FB3"/>
    <w:rsid w:val="0065479A"/>
    <w:rsid w:val="0065531D"/>
    <w:rsid w:val="006557E0"/>
    <w:rsid w:val="00657031"/>
    <w:rsid w:val="00657A02"/>
    <w:rsid w:val="00657B07"/>
    <w:rsid w:val="00657C09"/>
    <w:rsid w:val="00657E30"/>
    <w:rsid w:val="0066334C"/>
    <w:rsid w:val="0066386B"/>
    <w:rsid w:val="006641ED"/>
    <w:rsid w:val="00667828"/>
    <w:rsid w:val="00667A7B"/>
    <w:rsid w:val="00667E4E"/>
    <w:rsid w:val="0067049F"/>
    <w:rsid w:val="00671891"/>
    <w:rsid w:val="00673C56"/>
    <w:rsid w:val="00673D71"/>
    <w:rsid w:val="00673FBB"/>
    <w:rsid w:val="0067424C"/>
    <w:rsid w:val="00674A4D"/>
    <w:rsid w:val="0067604D"/>
    <w:rsid w:val="00676F3B"/>
    <w:rsid w:val="006812BF"/>
    <w:rsid w:val="006817E5"/>
    <w:rsid w:val="00681F09"/>
    <w:rsid w:val="00681FF5"/>
    <w:rsid w:val="0068452E"/>
    <w:rsid w:val="006856CD"/>
    <w:rsid w:val="00685FF1"/>
    <w:rsid w:val="0068664C"/>
    <w:rsid w:val="00686B22"/>
    <w:rsid w:val="00686F51"/>
    <w:rsid w:val="006904EF"/>
    <w:rsid w:val="00690605"/>
    <w:rsid w:val="0069123B"/>
    <w:rsid w:val="0069247C"/>
    <w:rsid w:val="006931E1"/>
    <w:rsid w:val="006937FA"/>
    <w:rsid w:val="00693CE6"/>
    <w:rsid w:val="00694CE8"/>
    <w:rsid w:val="0069685C"/>
    <w:rsid w:val="0069725A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746F"/>
    <w:rsid w:val="006A781E"/>
    <w:rsid w:val="006A7A40"/>
    <w:rsid w:val="006B08D8"/>
    <w:rsid w:val="006B1469"/>
    <w:rsid w:val="006B1F3E"/>
    <w:rsid w:val="006B297A"/>
    <w:rsid w:val="006B31E4"/>
    <w:rsid w:val="006B42A1"/>
    <w:rsid w:val="006B5C07"/>
    <w:rsid w:val="006B6624"/>
    <w:rsid w:val="006B6892"/>
    <w:rsid w:val="006C028B"/>
    <w:rsid w:val="006C0ECD"/>
    <w:rsid w:val="006C1C95"/>
    <w:rsid w:val="006C29D6"/>
    <w:rsid w:val="006C29FE"/>
    <w:rsid w:val="006C31AB"/>
    <w:rsid w:val="006C355B"/>
    <w:rsid w:val="006C53EC"/>
    <w:rsid w:val="006C5B84"/>
    <w:rsid w:val="006C5CC4"/>
    <w:rsid w:val="006C6C80"/>
    <w:rsid w:val="006C6F95"/>
    <w:rsid w:val="006D0577"/>
    <w:rsid w:val="006D1258"/>
    <w:rsid w:val="006D1350"/>
    <w:rsid w:val="006D1795"/>
    <w:rsid w:val="006D3B6E"/>
    <w:rsid w:val="006D4C53"/>
    <w:rsid w:val="006D4D23"/>
    <w:rsid w:val="006D53BA"/>
    <w:rsid w:val="006D5433"/>
    <w:rsid w:val="006D56A8"/>
    <w:rsid w:val="006D5D24"/>
    <w:rsid w:val="006D5DB6"/>
    <w:rsid w:val="006D65D0"/>
    <w:rsid w:val="006D6B9F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F4"/>
    <w:rsid w:val="006E7270"/>
    <w:rsid w:val="006F1E7B"/>
    <w:rsid w:val="006F414D"/>
    <w:rsid w:val="006F46D7"/>
    <w:rsid w:val="006F6447"/>
    <w:rsid w:val="006F6B51"/>
    <w:rsid w:val="007002B9"/>
    <w:rsid w:val="00700472"/>
    <w:rsid w:val="00701E15"/>
    <w:rsid w:val="007022FF"/>
    <w:rsid w:val="00702EEA"/>
    <w:rsid w:val="0070517D"/>
    <w:rsid w:val="00705FB3"/>
    <w:rsid w:val="00706962"/>
    <w:rsid w:val="007074AE"/>
    <w:rsid w:val="00707A87"/>
    <w:rsid w:val="00707E94"/>
    <w:rsid w:val="00711067"/>
    <w:rsid w:val="007111CC"/>
    <w:rsid w:val="00712F43"/>
    <w:rsid w:val="00713890"/>
    <w:rsid w:val="00713A93"/>
    <w:rsid w:val="00714F68"/>
    <w:rsid w:val="007158AC"/>
    <w:rsid w:val="00715A07"/>
    <w:rsid w:val="00715B35"/>
    <w:rsid w:val="00716950"/>
    <w:rsid w:val="00717E83"/>
    <w:rsid w:val="00720A68"/>
    <w:rsid w:val="0072118E"/>
    <w:rsid w:val="0072464F"/>
    <w:rsid w:val="0072488F"/>
    <w:rsid w:val="00726ADE"/>
    <w:rsid w:val="007277E3"/>
    <w:rsid w:val="0073067E"/>
    <w:rsid w:val="00731892"/>
    <w:rsid w:val="007339E0"/>
    <w:rsid w:val="00733AA9"/>
    <w:rsid w:val="007359FB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D85"/>
    <w:rsid w:val="007473B0"/>
    <w:rsid w:val="0074763C"/>
    <w:rsid w:val="00750B24"/>
    <w:rsid w:val="007513B3"/>
    <w:rsid w:val="00752237"/>
    <w:rsid w:val="00752B9F"/>
    <w:rsid w:val="0075392D"/>
    <w:rsid w:val="00753F1B"/>
    <w:rsid w:val="0075415C"/>
    <w:rsid w:val="007551F5"/>
    <w:rsid w:val="00757CEC"/>
    <w:rsid w:val="00760776"/>
    <w:rsid w:val="00761343"/>
    <w:rsid w:val="0076264E"/>
    <w:rsid w:val="007627F6"/>
    <w:rsid w:val="00763BEC"/>
    <w:rsid w:val="00766456"/>
    <w:rsid w:val="007706BC"/>
    <w:rsid w:val="00770F28"/>
    <w:rsid w:val="00771469"/>
    <w:rsid w:val="007730DC"/>
    <w:rsid w:val="00773238"/>
    <w:rsid w:val="00775697"/>
    <w:rsid w:val="00775C40"/>
    <w:rsid w:val="00776591"/>
    <w:rsid w:val="00777B8E"/>
    <w:rsid w:val="0078060C"/>
    <w:rsid w:val="00780821"/>
    <w:rsid w:val="007825F8"/>
    <w:rsid w:val="0078270C"/>
    <w:rsid w:val="00783BCA"/>
    <w:rsid w:val="00784253"/>
    <w:rsid w:val="00785C18"/>
    <w:rsid w:val="00785E11"/>
    <w:rsid w:val="00786CA6"/>
    <w:rsid w:val="007873BC"/>
    <w:rsid w:val="00791586"/>
    <w:rsid w:val="00792215"/>
    <w:rsid w:val="007928DA"/>
    <w:rsid w:val="00793092"/>
    <w:rsid w:val="007938B7"/>
    <w:rsid w:val="00795611"/>
    <w:rsid w:val="007968B8"/>
    <w:rsid w:val="00796BCA"/>
    <w:rsid w:val="0079715E"/>
    <w:rsid w:val="007973CD"/>
    <w:rsid w:val="00797A76"/>
    <w:rsid w:val="007A0050"/>
    <w:rsid w:val="007A0292"/>
    <w:rsid w:val="007A0645"/>
    <w:rsid w:val="007A23C3"/>
    <w:rsid w:val="007A2424"/>
    <w:rsid w:val="007A258F"/>
    <w:rsid w:val="007A4A7A"/>
    <w:rsid w:val="007A4ED2"/>
    <w:rsid w:val="007A5984"/>
    <w:rsid w:val="007A5C6F"/>
    <w:rsid w:val="007A6C79"/>
    <w:rsid w:val="007A76F4"/>
    <w:rsid w:val="007B0A16"/>
    <w:rsid w:val="007B1607"/>
    <w:rsid w:val="007B3191"/>
    <w:rsid w:val="007B4AE4"/>
    <w:rsid w:val="007B4B19"/>
    <w:rsid w:val="007B4F58"/>
    <w:rsid w:val="007B5756"/>
    <w:rsid w:val="007B7CAA"/>
    <w:rsid w:val="007C01C6"/>
    <w:rsid w:val="007C024E"/>
    <w:rsid w:val="007C036B"/>
    <w:rsid w:val="007C1BFA"/>
    <w:rsid w:val="007C40C1"/>
    <w:rsid w:val="007C4E25"/>
    <w:rsid w:val="007C5133"/>
    <w:rsid w:val="007C5892"/>
    <w:rsid w:val="007C666B"/>
    <w:rsid w:val="007D0273"/>
    <w:rsid w:val="007D0285"/>
    <w:rsid w:val="007D0BBE"/>
    <w:rsid w:val="007D180B"/>
    <w:rsid w:val="007D33D6"/>
    <w:rsid w:val="007D43B0"/>
    <w:rsid w:val="007D50E3"/>
    <w:rsid w:val="007D5708"/>
    <w:rsid w:val="007D70F3"/>
    <w:rsid w:val="007E17F8"/>
    <w:rsid w:val="007E2402"/>
    <w:rsid w:val="007E2F61"/>
    <w:rsid w:val="007E38A6"/>
    <w:rsid w:val="007E41B9"/>
    <w:rsid w:val="007E4982"/>
    <w:rsid w:val="007E4B80"/>
    <w:rsid w:val="007E56D7"/>
    <w:rsid w:val="007F0441"/>
    <w:rsid w:val="007F0549"/>
    <w:rsid w:val="007F213A"/>
    <w:rsid w:val="007F2A24"/>
    <w:rsid w:val="007F2F0F"/>
    <w:rsid w:val="007F3D4A"/>
    <w:rsid w:val="007F49FB"/>
    <w:rsid w:val="007F5238"/>
    <w:rsid w:val="007F5A78"/>
    <w:rsid w:val="007F634F"/>
    <w:rsid w:val="007F6B01"/>
    <w:rsid w:val="007F7E01"/>
    <w:rsid w:val="0080074C"/>
    <w:rsid w:val="00800D83"/>
    <w:rsid w:val="00801264"/>
    <w:rsid w:val="00801418"/>
    <w:rsid w:val="00803779"/>
    <w:rsid w:val="00804202"/>
    <w:rsid w:val="0080493A"/>
    <w:rsid w:val="008053E1"/>
    <w:rsid w:val="008068E5"/>
    <w:rsid w:val="00810FB0"/>
    <w:rsid w:val="00812486"/>
    <w:rsid w:val="00813DAA"/>
    <w:rsid w:val="00814452"/>
    <w:rsid w:val="008144F7"/>
    <w:rsid w:val="008145E6"/>
    <w:rsid w:val="0081478F"/>
    <w:rsid w:val="0081542D"/>
    <w:rsid w:val="008154A8"/>
    <w:rsid w:val="008166AB"/>
    <w:rsid w:val="00817548"/>
    <w:rsid w:val="008201C9"/>
    <w:rsid w:val="00820F66"/>
    <w:rsid w:val="00821D72"/>
    <w:rsid w:val="008222CC"/>
    <w:rsid w:val="00822B4B"/>
    <w:rsid w:val="00823125"/>
    <w:rsid w:val="00826B60"/>
    <w:rsid w:val="0082723E"/>
    <w:rsid w:val="008301D8"/>
    <w:rsid w:val="00830622"/>
    <w:rsid w:val="0083134A"/>
    <w:rsid w:val="008318F4"/>
    <w:rsid w:val="00831925"/>
    <w:rsid w:val="00831964"/>
    <w:rsid w:val="00833599"/>
    <w:rsid w:val="00833ADF"/>
    <w:rsid w:val="008403C1"/>
    <w:rsid w:val="00840D5E"/>
    <w:rsid w:val="008423E7"/>
    <w:rsid w:val="008425C4"/>
    <w:rsid w:val="00843C30"/>
    <w:rsid w:val="00843D24"/>
    <w:rsid w:val="00843E95"/>
    <w:rsid w:val="0084436C"/>
    <w:rsid w:val="00844BC0"/>
    <w:rsid w:val="00844EFF"/>
    <w:rsid w:val="0084587E"/>
    <w:rsid w:val="00846EEE"/>
    <w:rsid w:val="00847BB1"/>
    <w:rsid w:val="00847F03"/>
    <w:rsid w:val="00853225"/>
    <w:rsid w:val="008533C8"/>
    <w:rsid w:val="00853FC8"/>
    <w:rsid w:val="0085472C"/>
    <w:rsid w:val="00854B0A"/>
    <w:rsid w:val="008550CA"/>
    <w:rsid w:val="008555E6"/>
    <w:rsid w:val="0085782E"/>
    <w:rsid w:val="008600FE"/>
    <w:rsid w:val="0086013D"/>
    <w:rsid w:val="008601E9"/>
    <w:rsid w:val="00860503"/>
    <w:rsid w:val="00861FE2"/>
    <w:rsid w:val="00862F7A"/>
    <w:rsid w:val="008634F4"/>
    <w:rsid w:val="0086401E"/>
    <w:rsid w:val="00864873"/>
    <w:rsid w:val="00864932"/>
    <w:rsid w:val="00866281"/>
    <w:rsid w:val="0086702D"/>
    <w:rsid w:val="008676E3"/>
    <w:rsid w:val="008708D8"/>
    <w:rsid w:val="00870B09"/>
    <w:rsid w:val="00871031"/>
    <w:rsid w:val="00871598"/>
    <w:rsid w:val="008719E1"/>
    <w:rsid w:val="008724A0"/>
    <w:rsid w:val="00873A6B"/>
    <w:rsid w:val="00874557"/>
    <w:rsid w:val="00876AB1"/>
    <w:rsid w:val="00877AE0"/>
    <w:rsid w:val="00880360"/>
    <w:rsid w:val="008804A3"/>
    <w:rsid w:val="00880ABB"/>
    <w:rsid w:val="00881DD8"/>
    <w:rsid w:val="00882703"/>
    <w:rsid w:val="0088342C"/>
    <w:rsid w:val="00885B2A"/>
    <w:rsid w:val="008867C6"/>
    <w:rsid w:val="00886B16"/>
    <w:rsid w:val="00886EBA"/>
    <w:rsid w:val="00886FD9"/>
    <w:rsid w:val="00891074"/>
    <w:rsid w:val="00891438"/>
    <w:rsid w:val="00891F62"/>
    <w:rsid w:val="00892065"/>
    <w:rsid w:val="00892F9F"/>
    <w:rsid w:val="008940FC"/>
    <w:rsid w:val="0089440C"/>
    <w:rsid w:val="0089493F"/>
    <w:rsid w:val="00894B25"/>
    <w:rsid w:val="00895FCB"/>
    <w:rsid w:val="00896493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67E6"/>
    <w:rsid w:val="008B01B9"/>
    <w:rsid w:val="008B042F"/>
    <w:rsid w:val="008B0827"/>
    <w:rsid w:val="008B0AA0"/>
    <w:rsid w:val="008B0D21"/>
    <w:rsid w:val="008B1163"/>
    <w:rsid w:val="008B1760"/>
    <w:rsid w:val="008B1BDA"/>
    <w:rsid w:val="008B538C"/>
    <w:rsid w:val="008B5D8E"/>
    <w:rsid w:val="008B6561"/>
    <w:rsid w:val="008B67A0"/>
    <w:rsid w:val="008B696D"/>
    <w:rsid w:val="008B6C10"/>
    <w:rsid w:val="008B745A"/>
    <w:rsid w:val="008C13E0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2238"/>
    <w:rsid w:val="008D310E"/>
    <w:rsid w:val="008D5146"/>
    <w:rsid w:val="008D63CD"/>
    <w:rsid w:val="008D7983"/>
    <w:rsid w:val="008E07AE"/>
    <w:rsid w:val="008E2502"/>
    <w:rsid w:val="008E5057"/>
    <w:rsid w:val="008E52DC"/>
    <w:rsid w:val="008E74EB"/>
    <w:rsid w:val="008E783F"/>
    <w:rsid w:val="008E7C5C"/>
    <w:rsid w:val="008F0309"/>
    <w:rsid w:val="008F0F95"/>
    <w:rsid w:val="008F300D"/>
    <w:rsid w:val="008F397E"/>
    <w:rsid w:val="008F440D"/>
    <w:rsid w:val="008F46E2"/>
    <w:rsid w:val="008F6503"/>
    <w:rsid w:val="008F75F0"/>
    <w:rsid w:val="009003B9"/>
    <w:rsid w:val="00900635"/>
    <w:rsid w:val="00901A30"/>
    <w:rsid w:val="00902D93"/>
    <w:rsid w:val="00903491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4A14"/>
    <w:rsid w:val="00924DF2"/>
    <w:rsid w:val="009250F3"/>
    <w:rsid w:val="00925776"/>
    <w:rsid w:val="00925FFD"/>
    <w:rsid w:val="009277B4"/>
    <w:rsid w:val="00927F6D"/>
    <w:rsid w:val="00930FC5"/>
    <w:rsid w:val="009311EF"/>
    <w:rsid w:val="00931E9B"/>
    <w:rsid w:val="00932F5E"/>
    <w:rsid w:val="00934E28"/>
    <w:rsid w:val="009355B3"/>
    <w:rsid w:val="0093586E"/>
    <w:rsid w:val="00935A0F"/>
    <w:rsid w:val="00935EBB"/>
    <w:rsid w:val="00936E04"/>
    <w:rsid w:val="00936FDE"/>
    <w:rsid w:val="00937596"/>
    <w:rsid w:val="0093775F"/>
    <w:rsid w:val="00940344"/>
    <w:rsid w:val="00940DCC"/>
    <w:rsid w:val="00941637"/>
    <w:rsid w:val="0094254B"/>
    <w:rsid w:val="009441AB"/>
    <w:rsid w:val="009441DC"/>
    <w:rsid w:val="0094525A"/>
    <w:rsid w:val="009459FC"/>
    <w:rsid w:val="00946C63"/>
    <w:rsid w:val="00947280"/>
    <w:rsid w:val="00947ECF"/>
    <w:rsid w:val="00950379"/>
    <w:rsid w:val="0095292A"/>
    <w:rsid w:val="00952B22"/>
    <w:rsid w:val="00952BE0"/>
    <w:rsid w:val="00953D07"/>
    <w:rsid w:val="00953F75"/>
    <w:rsid w:val="00954277"/>
    <w:rsid w:val="0095683A"/>
    <w:rsid w:val="00956AA4"/>
    <w:rsid w:val="00957949"/>
    <w:rsid w:val="0096010F"/>
    <w:rsid w:val="009603FA"/>
    <w:rsid w:val="00960B23"/>
    <w:rsid w:val="00963BD6"/>
    <w:rsid w:val="00963D4C"/>
    <w:rsid w:val="009643E7"/>
    <w:rsid w:val="009649D9"/>
    <w:rsid w:val="009660C0"/>
    <w:rsid w:val="0096620B"/>
    <w:rsid w:val="009666D1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D58"/>
    <w:rsid w:val="00983128"/>
    <w:rsid w:val="00983962"/>
    <w:rsid w:val="00983FD6"/>
    <w:rsid w:val="009840C4"/>
    <w:rsid w:val="0098473B"/>
    <w:rsid w:val="009862EE"/>
    <w:rsid w:val="009866B4"/>
    <w:rsid w:val="00990E73"/>
    <w:rsid w:val="00992856"/>
    <w:rsid w:val="00993078"/>
    <w:rsid w:val="009932D8"/>
    <w:rsid w:val="0099452E"/>
    <w:rsid w:val="0099454B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65"/>
    <w:rsid w:val="009A5923"/>
    <w:rsid w:val="009A63C8"/>
    <w:rsid w:val="009A6B04"/>
    <w:rsid w:val="009A6B37"/>
    <w:rsid w:val="009A7807"/>
    <w:rsid w:val="009A782A"/>
    <w:rsid w:val="009B0450"/>
    <w:rsid w:val="009B1BF6"/>
    <w:rsid w:val="009B2117"/>
    <w:rsid w:val="009B2DDA"/>
    <w:rsid w:val="009B46BA"/>
    <w:rsid w:val="009B4E07"/>
    <w:rsid w:val="009B545F"/>
    <w:rsid w:val="009B62E2"/>
    <w:rsid w:val="009B7290"/>
    <w:rsid w:val="009C41E4"/>
    <w:rsid w:val="009C4D87"/>
    <w:rsid w:val="009C582C"/>
    <w:rsid w:val="009C6418"/>
    <w:rsid w:val="009C65AF"/>
    <w:rsid w:val="009C7A78"/>
    <w:rsid w:val="009D1566"/>
    <w:rsid w:val="009D260F"/>
    <w:rsid w:val="009D2BD7"/>
    <w:rsid w:val="009D3CFF"/>
    <w:rsid w:val="009D4E8A"/>
    <w:rsid w:val="009D5204"/>
    <w:rsid w:val="009D5BAC"/>
    <w:rsid w:val="009D6340"/>
    <w:rsid w:val="009D6B95"/>
    <w:rsid w:val="009D7E6B"/>
    <w:rsid w:val="009E017B"/>
    <w:rsid w:val="009E068B"/>
    <w:rsid w:val="009E0ABD"/>
    <w:rsid w:val="009E3823"/>
    <w:rsid w:val="009E4350"/>
    <w:rsid w:val="009E4FAE"/>
    <w:rsid w:val="009E5609"/>
    <w:rsid w:val="009E67CB"/>
    <w:rsid w:val="009E79BF"/>
    <w:rsid w:val="009F08A3"/>
    <w:rsid w:val="009F2126"/>
    <w:rsid w:val="009F412F"/>
    <w:rsid w:val="009F4416"/>
    <w:rsid w:val="009F502F"/>
    <w:rsid w:val="009F5690"/>
    <w:rsid w:val="009F752F"/>
    <w:rsid w:val="00A00175"/>
    <w:rsid w:val="00A0087C"/>
    <w:rsid w:val="00A013D0"/>
    <w:rsid w:val="00A01983"/>
    <w:rsid w:val="00A02BD9"/>
    <w:rsid w:val="00A03235"/>
    <w:rsid w:val="00A07A75"/>
    <w:rsid w:val="00A101DF"/>
    <w:rsid w:val="00A12DFC"/>
    <w:rsid w:val="00A13ED6"/>
    <w:rsid w:val="00A14A57"/>
    <w:rsid w:val="00A152AC"/>
    <w:rsid w:val="00A154B2"/>
    <w:rsid w:val="00A1593A"/>
    <w:rsid w:val="00A160DC"/>
    <w:rsid w:val="00A17A55"/>
    <w:rsid w:val="00A200BF"/>
    <w:rsid w:val="00A21D49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49F"/>
    <w:rsid w:val="00A25C57"/>
    <w:rsid w:val="00A26CDD"/>
    <w:rsid w:val="00A27614"/>
    <w:rsid w:val="00A30570"/>
    <w:rsid w:val="00A33317"/>
    <w:rsid w:val="00A339FA"/>
    <w:rsid w:val="00A33A84"/>
    <w:rsid w:val="00A33EB2"/>
    <w:rsid w:val="00A35CFF"/>
    <w:rsid w:val="00A365D1"/>
    <w:rsid w:val="00A366AB"/>
    <w:rsid w:val="00A36EFC"/>
    <w:rsid w:val="00A3718B"/>
    <w:rsid w:val="00A37A9B"/>
    <w:rsid w:val="00A4005C"/>
    <w:rsid w:val="00A4147C"/>
    <w:rsid w:val="00A41F00"/>
    <w:rsid w:val="00A4236F"/>
    <w:rsid w:val="00A425BD"/>
    <w:rsid w:val="00A43BE6"/>
    <w:rsid w:val="00A4475E"/>
    <w:rsid w:val="00A46534"/>
    <w:rsid w:val="00A46541"/>
    <w:rsid w:val="00A47B58"/>
    <w:rsid w:val="00A506A6"/>
    <w:rsid w:val="00A52B08"/>
    <w:rsid w:val="00A52DF6"/>
    <w:rsid w:val="00A52F28"/>
    <w:rsid w:val="00A531A8"/>
    <w:rsid w:val="00A53436"/>
    <w:rsid w:val="00A53753"/>
    <w:rsid w:val="00A568F7"/>
    <w:rsid w:val="00A57BBB"/>
    <w:rsid w:val="00A57C21"/>
    <w:rsid w:val="00A617D3"/>
    <w:rsid w:val="00A619DE"/>
    <w:rsid w:val="00A62500"/>
    <w:rsid w:val="00A62526"/>
    <w:rsid w:val="00A65924"/>
    <w:rsid w:val="00A65E5D"/>
    <w:rsid w:val="00A675E2"/>
    <w:rsid w:val="00A7116B"/>
    <w:rsid w:val="00A71681"/>
    <w:rsid w:val="00A734E6"/>
    <w:rsid w:val="00A73691"/>
    <w:rsid w:val="00A75D4B"/>
    <w:rsid w:val="00A76F9E"/>
    <w:rsid w:val="00A77670"/>
    <w:rsid w:val="00A779B6"/>
    <w:rsid w:val="00A77C90"/>
    <w:rsid w:val="00A80236"/>
    <w:rsid w:val="00A80C4B"/>
    <w:rsid w:val="00A81475"/>
    <w:rsid w:val="00A81F40"/>
    <w:rsid w:val="00A840B3"/>
    <w:rsid w:val="00A84366"/>
    <w:rsid w:val="00A86BA6"/>
    <w:rsid w:val="00A86C7B"/>
    <w:rsid w:val="00A90145"/>
    <w:rsid w:val="00A92784"/>
    <w:rsid w:val="00A92E1D"/>
    <w:rsid w:val="00A935BF"/>
    <w:rsid w:val="00A9416B"/>
    <w:rsid w:val="00A9473F"/>
    <w:rsid w:val="00A95EE3"/>
    <w:rsid w:val="00A9695A"/>
    <w:rsid w:val="00AA1940"/>
    <w:rsid w:val="00AA1EB8"/>
    <w:rsid w:val="00AA21FD"/>
    <w:rsid w:val="00AA2F24"/>
    <w:rsid w:val="00AA378F"/>
    <w:rsid w:val="00AA44F6"/>
    <w:rsid w:val="00AA57F2"/>
    <w:rsid w:val="00AA64FF"/>
    <w:rsid w:val="00AB187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C36"/>
    <w:rsid w:val="00AC2BD8"/>
    <w:rsid w:val="00AC2DCB"/>
    <w:rsid w:val="00AC345C"/>
    <w:rsid w:val="00AC4BC0"/>
    <w:rsid w:val="00AC5553"/>
    <w:rsid w:val="00AC556F"/>
    <w:rsid w:val="00AC60A6"/>
    <w:rsid w:val="00AC64FB"/>
    <w:rsid w:val="00AC6E0C"/>
    <w:rsid w:val="00AC6FD5"/>
    <w:rsid w:val="00AC723C"/>
    <w:rsid w:val="00AD1E6D"/>
    <w:rsid w:val="00AD3B18"/>
    <w:rsid w:val="00AD3FFE"/>
    <w:rsid w:val="00AD4024"/>
    <w:rsid w:val="00AD4F4B"/>
    <w:rsid w:val="00AD55CF"/>
    <w:rsid w:val="00AD5BBF"/>
    <w:rsid w:val="00AD5C3B"/>
    <w:rsid w:val="00AD7B8C"/>
    <w:rsid w:val="00AE0F7C"/>
    <w:rsid w:val="00AE16EF"/>
    <w:rsid w:val="00AE2E72"/>
    <w:rsid w:val="00AE3240"/>
    <w:rsid w:val="00AE39B5"/>
    <w:rsid w:val="00AE3BBB"/>
    <w:rsid w:val="00AE433C"/>
    <w:rsid w:val="00AE4448"/>
    <w:rsid w:val="00AE4E44"/>
    <w:rsid w:val="00AE7669"/>
    <w:rsid w:val="00AF01C4"/>
    <w:rsid w:val="00AF0C96"/>
    <w:rsid w:val="00AF1861"/>
    <w:rsid w:val="00AF1987"/>
    <w:rsid w:val="00AF1B16"/>
    <w:rsid w:val="00AF2147"/>
    <w:rsid w:val="00AF2180"/>
    <w:rsid w:val="00AF2A8B"/>
    <w:rsid w:val="00AF4AFA"/>
    <w:rsid w:val="00AF67B4"/>
    <w:rsid w:val="00AF7256"/>
    <w:rsid w:val="00AF74C6"/>
    <w:rsid w:val="00AF7ABF"/>
    <w:rsid w:val="00AF7BC7"/>
    <w:rsid w:val="00AF7F01"/>
    <w:rsid w:val="00B020BC"/>
    <w:rsid w:val="00B02976"/>
    <w:rsid w:val="00B032BC"/>
    <w:rsid w:val="00B05182"/>
    <w:rsid w:val="00B05192"/>
    <w:rsid w:val="00B061E6"/>
    <w:rsid w:val="00B077C9"/>
    <w:rsid w:val="00B07FE3"/>
    <w:rsid w:val="00B1152A"/>
    <w:rsid w:val="00B11EB4"/>
    <w:rsid w:val="00B15C53"/>
    <w:rsid w:val="00B1692B"/>
    <w:rsid w:val="00B20806"/>
    <w:rsid w:val="00B20B4E"/>
    <w:rsid w:val="00B2189B"/>
    <w:rsid w:val="00B21C13"/>
    <w:rsid w:val="00B24D41"/>
    <w:rsid w:val="00B25012"/>
    <w:rsid w:val="00B26001"/>
    <w:rsid w:val="00B278B9"/>
    <w:rsid w:val="00B27B61"/>
    <w:rsid w:val="00B30338"/>
    <w:rsid w:val="00B30708"/>
    <w:rsid w:val="00B326E6"/>
    <w:rsid w:val="00B32836"/>
    <w:rsid w:val="00B32C1D"/>
    <w:rsid w:val="00B32E79"/>
    <w:rsid w:val="00B3396F"/>
    <w:rsid w:val="00B36285"/>
    <w:rsid w:val="00B36E5D"/>
    <w:rsid w:val="00B37893"/>
    <w:rsid w:val="00B401FF"/>
    <w:rsid w:val="00B40911"/>
    <w:rsid w:val="00B40B44"/>
    <w:rsid w:val="00B41A96"/>
    <w:rsid w:val="00B42AAC"/>
    <w:rsid w:val="00B430D7"/>
    <w:rsid w:val="00B46048"/>
    <w:rsid w:val="00B46D3B"/>
    <w:rsid w:val="00B46E80"/>
    <w:rsid w:val="00B46F41"/>
    <w:rsid w:val="00B471E2"/>
    <w:rsid w:val="00B47EA7"/>
    <w:rsid w:val="00B53458"/>
    <w:rsid w:val="00B534F4"/>
    <w:rsid w:val="00B53FFE"/>
    <w:rsid w:val="00B5476F"/>
    <w:rsid w:val="00B550EF"/>
    <w:rsid w:val="00B551E4"/>
    <w:rsid w:val="00B56153"/>
    <w:rsid w:val="00B56FF3"/>
    <w:rsid w:val="00B57215"/>
    <w:rsid w:val="00B601B3"/>
    <w:rsid w:val="00B61C83"/>
    <w:rsid w:val="00B62B79"/>
    <w:rsid w:val="00B63030"/>
    <w:rsid w:val="00B636BF"/>
    <w:rsid w:val="00B641BF"/>
    <w:rsid w:val="00B645F1"/>
    <w:rsid w:val="00B65635"/>
    <w:rsid w:val="00B6571A"/>
    <w:rsid w:val="00B659C1"/>
    <w:rsid w:val="00B66784"/>
    <w:rsid w:val="00B70F8C"/>
    <w:rsid w:val="00B71092"/>
    <w:rsid w:val="00B71494"/>
    <w:rsid w:val="00B71A45"/>
    <w:rsid w:val="00B72B7D"/>
    <w:rsid w:val="00B73267"/>
    <w:rsid w:val="00B746F8"/>
    <w:rsid w:val="00B758BF"/>
    <w:rsid w:val="00B779C6"/>
    <w:rsid w:val="00B77BE4"/>
    <w:rsid w:val="00B839C7"/>
    <w:rsid w:val="00B83D3F"/>
    <w:rsid w:val="00B840C0"/>
    <w:rsid w:val="00B842B0"/>
    <w:rsid w:val="00B8631E"/>
    <w:rsid w:val="00B87284"/>
    <w:rsid w:val="00B877B5"/>
    <w:rsid w:val="00B908F8"/>
    <w:rsid w:val="00B90F5D"/>
    <w:rsid w:val="00B91697"/>
    <w:rsid w:val="00B93BD2"/>
    <w:rsid w:val="00B93EDA"/>
    <w:rsid w:val="00B94399"/>
    <w:rsid w:val="00B96481"/>
    <w:rsid w:val="00B96975"/>
    <w:rsid w:val="00B97009"/>
    <w:rsid w:val="00BA0350"/>
    <w:rsid w:val="00BA3769"/>
    <w:rsid w:val="00BA49DC"/>
    <w:rsid w:val="00BA5842"/>
    <w:rsid w:val="00BA586D"/>
    <w:rsid w:val="00BB2139"/>
    <w:rsid w:val="00BB2295"/>
    <w:rsid w:val="00BB326E"/>
    <w:rsid w:val="00BB37C6"/>
    <w:rsid w:val="00BB3CDD"/>
    <w:rsid w:val="00BB4D9D"/>
    <w:rsid w:val="00BB519A"/>
    <w:rsid w:val="00BB5C08"/>
    <w:rsid w:val="00BB61EB"/>
    <w:rsid w:val="00BB6BC8"/>
    <w:rsid w:val="00BC1105"/>
    <w:rsid w:val="00BC127A"/>
    <w:rsid w:val="00BC1359"/>
    <w:rsid w:val="00BC18E0"/>
    <w:rsid w:val="00BC1A95"/>
    <w:rsid w:val="00BC1BDB"/>
    <w:rsid w:val="00BC2D97"/>
    <w:rsid w:val="00BC3C5B"/>
    <w:rsid w:val="00BC4459"/>
    <w:rsid w:val="00BC44B6"/>
    <w:rsid w:val="00BC4AC5"/>
    <w:rsid w:val="00BC4B06"/>
    <w:rsid w:val="00BC667D"/>
    <w:rsid w:val="00BC699D"/>
    <w:rsid w:val="00BC7471"/>
    <w:rsid w:val="00BD08CC"/>
    <w:rsid w:val="00BD0AD0"/>
    <w:rsid w:val="00BD170C"/>
    <w:rsid w:val="00BD1D84"/>
    <w:rsid w:val="00BD2089"/>
    <w:rsid w:val="00BD3803"/>
    <w:rsid w:val="00BD50C5"/>
    <w:rsid w:val="00BD69F5"/>
    <w:rsid w:val="00BD6B69"/>
    <w:rsid w:val="00BD6DFB"/>
    <w:rsid w:val="00BE232B"/>
    <w:rsid w:val="00BE297A"/>
    <w:rsid w:val="00BE5E4A"/>
    <w:rsid w:val="00BF001F"/>
    <w:rsid w:val="00BF092D"/>
    <w:rsid w:val="00BF0F2A"/>
    <w:rsid w:val="00BF128E"/>
    <w:rsid w:val="00BF1C24"/>
    <w:rsid w:val="00BF31F9"/>
    <w:rsid w:val="00BF32D9"/>
    <w:rsid w:val="00BF3300"/>
    <w:rsid w:val="00BF3E7C"/>
    <w:rsid w:val="00BF4E2D"/>
    <w:rsid w:val="00BF4F51"/>
    <w:rsid w:val="00BF5784"/>
    <w:rsid w:val="00BF62D2"/>
    <w:rsid w:val="00BF6367"/>
    <w:rsid w:val="00BF78DD"/>
    <w:rsid w:val="00C0014F"/>
    <w:rsid w:val="00C0170B"/>
    <w:rsid w:val="00C02291"/>
    <w:rsid w:val="00C034DA"/>
    <w:rsid w:val="00C037EF"/>
    <w:rsid w:val="00C04079"/>
    <w:rsid w:val="00C067E2"/>
    <w:rsid w:val="00C07607"/>
    <w:rsid w:val="00C07C15"/>
    <w:rsid w:val="00C07D1E"/>
    <w:rsid w:val="00C1141F"/>
    <w:rsid w:val="00C120F1"/>
    <w:rsid w:val="00C12B83"/>
    <w:rsid w:val="00C130E3"/>
    <w:rsid w:val="00C135F1"/>
    <w:rsid w:val="00C13DBB"/>
    <w:rsid w:val="00C150A5"/>
    <w:rsid w:val="00C15F02"/>
    <w:rsid w:val="00C16E6C"/>
    <w:rsid w:val="00C2046C"/>
    <w:rsid w:val="00C21302"/>
    <w:rsid w:val="00C22B15"/>
    <w:rsid w:val="00C245A1"/>
    <w:rsid w:val="00C247F1"/>
    <w:rsid w:val="00C24EAE"/>
    <w:rsid w:val="00C25F29"/>
    <w:rsid w:val="00C26415"/>
    <w:rsid w:val="00C2642C"/>
    <w:rsid w:val="00C300FE"/>
    <w:rsid w:val="00C307A5"/>
    <w:rsid w:val="00C316D5"/>
    <w:rsid w:val="00C323DE"/>
    <w:rsid w:val="00C33721"/>
    <w:rsid w:val="00C34D1A"/>
    <w:rsid w:val="00C3537C"/>
    <w:rsid w:val="00C36183"/>
    <w:rsid w:val="00C361E3"/>
    <w:rsid w:val="00C37C70"/>
    <w:rsid w:val="00C40270"/>
    <w:rsid w:val="00C40440"/>
    <w:rsid w:val="00C40EB3"/>
    <w:rsid w:val="00C42824"/>
    <w:rsid w:val="00C439B1"/>
    <w:rsid w:val="00C43F7B"/>
    <w:rsid w:val="00C45631"/>
    <w:rsid w:val="00C46678"/>
    <w:rsid w:val="00C46762"/>
    <w:rsid w:val="00C46EBC"/>
    <w:rsid w:val="00C473B5"/>
    <w:rsid w:val="00C479EA"/>
    <w:rsid w:val="00C5013A"/>
    <w:rsid w:val="00C50862"/>
    <w:rsid w:val="00C508A4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716"/>
    <w:rsid w:val="00C6272A"/>
    <w:rsid w:val="00C637AC"/>
    <w:rsid w:val="00C638D3"/>
    <w:rsid w:val="00C64452"/>
    <w:rsid w:val="00C64887"/>
    <w:rsid w:val="00C658C1"/>
    <w:rsid w:val="00C6634A"/>
    <w:rsid w:val="00C672CC"/>
    <w:rsid w:val="00C70366"/>
    <w:rsid w:val="00C71076"/>
    <w:rsid w:val="00C7481F"/>
    <w:rsid w:val="00C74878"/>
    <w:rsid w:val="00C74E8F"/>
    <w:rsid w:val="00C75805"/>
    <w:rsid w:val="00C76CAF"/>
    <w:rsid w:val="00C77EC8"/>
    <w:rsid w:val="00C800E3"/>
    <w:rsid w:val="00C80790"/>
    <w:rsid w:val="00C80CF6"/>
    <w:rsid w:val="00C80E92"/>
    <w:rsid w:val="00C82238"/>
    <w:rsid w:val="00C835AB"/>
    <w:rsid w:val="00C8665B"/>
    <w:rsid w:val="00C86E1E"/>
    <w:rsid w:val="00C90487"/>
    <w:rsid w:val="00C91250"/>
    <w:rsid w:val="00C915DB"/>
    <w:rsid w:val="00C94DE2"/>
    <w:rsid w:val="00C956F3"/>
    <w:rsid w:val="00C964F2"/>
    <w:rsid w:val="00C96707"/>
    <w:rsid w:val="00C9678A"/>
    <w:rsid w:val="00C9795E"/>
    <w:rsid w:val="00CA0463"/>
    <w:rsid w:val="00CA078A"/>
    <w:rsid w:val="00CA105E"/>
    <w:rsid w:val="00CA1BF6"/>
    <w:rsid w:val="00CA1DC4"/>
    <w:rsid w:val="00CA3F22"/>
    <w:rsid w:val="00CA4AAF"/>
    <w:rsid w:val="00CA7E60"/>
    <w:rsid w:val="00CB019E"/>
    <w:rsid w:val="00CB065D"/>
    <w:rsid w:val="00CB067B"/>
    <w:rsid w:val="00CB076B"/>
    <w:rsid w:val="00CB40C8"/>
    <w:rsid w:val="00CB5F59"/>
    <w:rsid w:val="00CB6162"/>
    <w:rsid w:val="00CB701A"/>
    <w:rsid w:val="00CB7A76"/>
    <w:rsid w:val="00CC0CA3"/>
    <w:rsid w:val="00CC119B"/>
    <w:rsid w:val="00CC1346"/>
    <w:rsid w:val="00CC16FB"/>
    <w:rsid w:val="00CC2008"/>
    <w:rsid w:val="00CC248D"/>
    <w:rsid w:val="00CC2634"/>
    <w:rsid w:val="00CC3029"/>
    <w:rsid w:val="00CC53E5"/>
    <w:rsid w:val="00CC6096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29DE"/>
    <w:rsid w:val="00CE46C5"/>
    <w:rsid w:val="00CF11A0"/>
    <w:rsid w:val="00CF1336"/>
    <w:rsid w:val="00CF1D07"/>
    <w:rsid w:val="00CF1F1E"/>
    <w:rsid w:val="00CF460D"/>
    <w:rsid w:val="00CF46F0"/>
    <w:rsid w:val="00CF49E2"/>
    <w:rsid w:val="00CF6062"/>
    <w:rsid w:val="00CF62CF"/>
    <w:rsid w:val="00CF70DF"/>
    <w:rsid w:val="00CF7116"/>
    <w:rsid w:val="00CF749C"/>
    <w:rsid w:val="00CF7A11"/>
    <w:rsid w:val="00D00251"/>
    <w:rsid w:val="00D01BCA"/>
    <w:rsid w:val="00D01E66"/>
    <w:rsid w:val="00D02024"/>
    <w:rsid w:val="00D04135"/>
    <w:rsid w:val="00D0493E"/>
    <w:rsid w:val="00D0620B"/>
    <w:rsid w:val="00D06E65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CC7"/>
    <w:rsid w:val="00D15DD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24A"/>
    <w:rsid w:val="00D23A74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31D"/>
    <w:rsid w:val="00D27D79"/>
    <w:rsid w:val="00D304E0"/>
    <w:rsid w:val="00D3090E"/>
    <w:rsid w:val="00D30E48"/>
    <w:rsid w:val="00D31990"/>
    <w:rsid w:val="00D3217E"/>
    <w:rsid w:val="00D3218B"/>
    <w:rsid w:val="00D3354A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718"/>
    <w:rsid w:val="00D42C3A"/>
    <w:rsid w:val="00D42F9F"/>
    <w:rsid w:val="00D433F6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502C5"/>
    <w:rsid w:val="00D5074F"/>
    <w:rsid w:val="00D508DB"/>
    <w:rsid w:val="00D50F25"/>
    <w:rsid w:val="00D510E7"/>
    <w:rsid w:val="00D51207"/>
    <w:rsid w:val="00D51FBD"/>
    <w:rsid w:val="00D5570D"/>
    <w:rsid w:val="00D56376"/>
    <w:rsid w:val="00D57CE1"/>
    <w:rsid w:val="00D605F4"/>
    <w:rsid w:val="00D60B52"/>
    <w:rsid w:val="00D6122D"/>
    <w:rsid w:val="00D612C3"/>
    <w:rsid w:val="00D67C5F"/>
    <w:rsid w:val="00D702AB"/>
    <w:rsid w:val="00D71104"/>
    <w:rsid w:val="00D7122F"/>
    <w:rsid w:val="00D722BA"/>
    <w:rsid w:val="00D7284C"/>
    <w:rsid w:val="00D7342B"/>
    <w:rsid w:val="00D73D5F"/>
    <w:rsid w:val="00D74B7D"/>
    <w:rsid w:val="00D74E2F"/>
    <w:rsid w:val="00D753D4"/>
    <w:rsid w:val="00D7593D"/>
    <w:rsid w:val="00D75A96"/>
    <w:rsid w:val="00D7658F"/>
    <w:rsid w:val="00D76D77"/>
    <w:rsid w:val="00D77B0C"/>
    <w:rsid w:val="00D8066C"/>
    <w:rsid w:val="00D80F06"/>
    <w:rsid w:val="00D83780"/>
    <w:rsid w:val="00D84302"/>
    <w:rsid w:val="00D854E6"/>
    <w:rsid w:val="00D85B42"/>
    <w:rsid w:val="00D85D53"/>
    <w:rsid w:val="00D86789"/>
    <w:rsid w:val="00D903FB"/>
    <w:rsid w:val="00D90671"/>
    <w:rsid w:val="00D90966"/>
    <w:rsid w:val="00D90D32"/>
    <w:rsid w:val="00D91245"/>
    <w:rsid w:val="00D92CB3"/>
    <w:rsid w:val="00D9321D"/>
    <w:rsid w:val="00D9372B"/>
    <w:rsid w:val="00D9484E"/>
    <w:rsid w:val="00D94938"/>
    <w:rsid w:val="00D951EA"/>
    <w:rsid w:val="00D957BB"/>
    <w:rsid w:val="00D95E21"/>
    <w:rsid w:val="00D9682E"/>
    <w:rsid w:val="00D96E32"/>
    <w:rsid w:val="00D9723A"/>
    <w:rsid w:val="00D97676"/>
    <w:rsid w:val="00DA0028"/>
    <w:rsid w:val="00DA06B1"/>
    <w:rsid w:val="00DA1EFA"/>
    <w:rsid w:val="00DA310F"/>
    <w:rsid w:val="00DA384B"/>
    <w:rsid w:val="00DA42C1"/>
    <w:rsid w:val="00DA5ADB"/>
    <w:rsid w:val="00DA7BD7"/>
    <w:rsid w:val="00DB145B"/>
    <w:rsid w:val="00DB2047"/>
    <w:rsid w:val="00DB30A1"/>
    <w:rsid w:val="00DB3202"/>
    <w:rsid w:val="00DB3396"/>
    <w:rsid w:val="00DB4A6C"/>
    <w:rsid w:val="00DB52FA"/>
    <w:rsid w:val="00DB598C"/>
    <w:rsid w:val="00DB687F"/>
    <w:rsid w:val="00DB7540"/>
    <w:rsid w:val="00DB7B6F"/>
    <w:rsid w:val="00DC0934"/>
    <w:rsid w:val="00DC0BFC"/>
    <w:rsid w:val="00DC13CF"/>
    <w:rsid w:val="00DC2F96"/>
    <w:rsid w:val="00DC324C"/>
    <w:rsid w:val="00DC35E9"/>
    <w:rsid w:val="00DC4DC5"/>
    <w:rsid w:val="00DC5467"/>
    <w:rsid w:val="00DC76CC"/>
    <w:rsid w:val="00DD03D8"/>
    <w:rsid w:val="00DD13D4"/>
    <w:rsid w:val="00DD27BA"/>
    <w:rsid w:val="00DD3AF8"/>
    <w:rsid w:val="00DD4782"/>
    <w:rsid w:val="00DD4FD2"/>
    <w:rsid w:val="00DD50B2"/>
    <w:rsid w:val="00DD568F"/>
    <w:rsid w:val="00DD5830"/>
    <w:rsid w:val="00DD59AA"/>
    <w:rsid w:val="00DD7FF2"/>
    <w:rsid w:val="00DE0A52"/>
    <w:rsid w:val="00DE1269"/>
    <w:rsid w:val="00DE1528"/>
    <w:rsid w:val="00DE16E5"/>
    <w:rsid w:val="00DE18CC"/>
    <w:rsid w:val="00DE1DCF"/>
    <w:rsid w:val="00DE2983"/>
    <w:rsid w:val="00DE31DB"/>
    <w:rsid w:val="00DE4144"/>
    <w:rsid w:val="00DE60B8"/>
    <w:rsid w:val="00DE6364"/>
    <w:rsid w:val="00DE6E72"/>
    <w:rsid w:val="00DE6E7F"/>
    <w:rsid w:val="00DF0C4F"/>
    <w:rsid w:val="00DF0CAA"/>
    <w:rsid w:val="00DF0E58"/>
    <w:rsid w:val="00DF1EC4"/>
    <w:rsid w:val="00DF2446"/>
    <w:rsid w:val="00DF2498"/>
    <w:rsid w:val="00DF2B73"/>
    <w:rsid w:val="00DF3CC8"/>
    <w:rsid w:val="00DF3EE9"/>
    <w:rsid w:val="00DF439D"/>
    <w:rsid w:val="00DF4D6D"/>
    <w:rsid w:val="00DF4E47"/>
    <w:rsid w:val="00DF4FD3"/>
    <w:rsid w:val="00DF5058"/>
    <w:rsid w:val="00DF613A"/>
    <w:rsid w:val="00E00070"/>
    <w:rsid w:val="00E01301"/>
    <w:rsid w:val="00E01D2D"/>
    <w:rsid w:val="00E02AA6"/>
    <w:rsid w:val="00E03EA2"/>
    <w:rsid w:val="00E0443F"/>
    <w:rsid w:val="00E04A55"/>
    <w:rsid w:val="00E04F71"/>
    <w:rsid w:val="00E05215"/>
    <w:rsid w:val="00E05241"/>
    <w:rsid w:val="00E07576"/>
    <w:rsid w:val="00E0776D"/>
    <w:rsid w:val="00E07CF2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15C0"/>
    <w:rsid w:val="00E21BAD"/>
    <w:rsid w:val="00E22302"/>
    <w:rsid w:val="00E227D5"/>
    <w:rsid w:val="00E240C0"/>
    <w:rsid w:val="00E26ED0"/>
    <w:rsid w:val="00E2777E"/>
    <w:rsid w:val="00E27ABC"/>
    <w:rsid w:val="00E30B60"/>
    <w:rsid w:val="00E31031"/>
    <w:rsid w:val="00E31F4F"/>
    <w:rsid w:val="00E32242"/>
    <w:rsid w:val="00E33168"/>
    <w:rsid w:val="00E341C6"/>
    <w:rsid w:val="00E3480D"/>
    <w:rsid w:val="00E34A70"/>
    <w:rsid w:val="00E35889"/>
    <w:rsid w:val="00E3627E"/>
    <w:rsid w:val="00E36602"/>
    <w:rsid w:val="00E36EA1"/>
    <w:rsid w:val="00E379B8"/>
    <w:rsid w:val="00E40ACF"/>
    <w:rsid w:val="00E41B72"/>
    <w:rsid w:val="00E41C5E"/>
    <w:rsid w:val="00E42487"/>
    <w:rsid w:val="00E43934"/>
    <w:rsid w:val="00E44732"/>
    <w:rsid w:val="00E45762"/>
    <w:rsid w:val="00E46685"/>
    <w:rsid w:val="00E46783"/>
    <w:rsid w:val="00E46C17"/>
    <w:rsid w:val="00E475E8"/>
    <w:rsid w:val="00E50C38"/>
    <w:rsid w:val="00E51267"/>
    <w:rsid w:val="00E5215D"/>
    <w:rsid w:val="00E523DB"/>
    <w:rsid w:val="00E52E08"/>
    <w:rsid w:val="00E54840"/>
    <w:rsid w:val="00E54C2F"/>
    <w:rsid w:val="00E558B2"/>
    <w:rsid w:val="00E55E25"/>
    <w:rsid w:val="00E561E1"/>
    <w:rsid w:val="00E563A4"/>
    <w:rsid w:val="00E57EA0"/>
    <w:rsid w:val="00E60055"/>
    <w:rsid w:val="00E60454"/>
    <w:rsid w:val="00E615F9"/>
    <w:rsid w:val="00E6160F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3933"/>
    <w:rsid w:val="00E74595"/>
    <w:rsid w:val="00E75D75"/>
    <w:rsid w:val="00E762D2"/>
    <w:rsid w:val="00E81443"/>
    <w:rsid w:val="00E81CB0"/>
    <w:rsid w:val="00E8379E"/>
    <w:rsid w:val="00E847A7"/>
    <w:rsid w:val="00E859AD"/>
    <w:rsid w:val="00E85C1E"/>
    <w:rsid w:val="00E85C9A"/>
    <w:rsid w:val="00E864F3"/>
    <w:rsid w:val="00E86A5A"/>
    <w:rsid w:val="00E87458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A3044"/>
    <w:rsid w:val="00EA45BE"/>
    <w:rsid w:val="00EA4CF0"/>
    <w:rsid w:val="00EA502E"/>
    <w:rsid w:val="00EA5122"/>
    <w:rsid w:val="00EA5471"/>
    <w:rsid w:val="00EA5CAC"/>
    <w:rsid w:val="00EA67CE"/>
    <w:rsid w:val="00EA7364"/>
    <w:rsid w:val="00EA766C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9AD"/>
    <w:rsid w:val="00EC0A0B"/>
    <w:rsid w:val="00EC20DE"/>
    <w:rsid w:val="00EC25F2"/>
    <w:rsid w:val="00EC2A1A"/>
    <w:rsid w:val="00EC3BC9"/>
    <w:rsid w:val="00EC6428"/>
    <w:rsid w:val="00EC7EAF"/>
    <w:rsid w:val="00ED0281"/>
    <w:rsid w:val="00ED09F1"/>
    <w:rsid w:val="00ED16A5"/>
    <w:rsid w:val="00ED1917"/>
    <w:rsid w:val="00ED437F"/>
    <w:rsid w:val="00ED47B6"/>
    <w:rsid w:val="00ED51DE"/>
    <w:rsid w:val="00ED60D5"/>
    <w:rsid w:val="00ED7350"/>
    <w:rsid w:val="00ED7873"/>
    <w:rsid w:val="00EE2216"/>
    <w:rsid w:val="00EE2792"/>
    <w:rsid w:val="00EE2E91"/>
    <w:rsid w:val="00EE35DC"/>
    <w:rsid w:val="00EE6FE5"/>
    <w:rsid w:val="00EE75E6"/>
    <w:rsid w:val="00EE7977"/>
    <w:rsid w:val="00EE7EC7"/>
    <w:rsid w:val="00EF047E"/>
    <w:rsid w:val="00EF04A1"/>
    <w:rsid w:val="00EF1A7C"/>
    <w:rsid w:val="00EF1EBE"/>
    <w:rsid w:val="00EF2FF9"/>
    <w:rsid w:val="00EF3F7A"/>
    <w:rsid w:val="00EF4E45"/>
    <w:rsid w:val="00EF5276"/>
    <w:rsid w:val="00EF5B1F"/>
    <w:rsid w:val="00EF5EA5"/>
    <w:rsid w:val="00EF688B"/>
    <w:rsid w:val="00EF6BAA"/>
    <w:rsid w:val="00EF79A1"/>
    <w:rsid w:val="00F00657"/>
    <w:rsid w:val="00F014D7"/>
    <w:rsid w:val="00F026CE"/>
    <w:rsid w:val="00F02FCA"/>
    <w:rsid w:val="00F0315B"/>
    <w:rsid w:val="00F0341E"/>
    <w:rsid w:val="00F03592"/>
    <w:rsid w:val="00F03F34"/>
    <w:rsid w:val="00F060A7"/>
    <w:rsid w:val="00F061E7"/>
    <w:rsid w:val="00F07890"/>
    <w:rsid w:val="00F07E51"/>
    <w:rsid w:val="00F12B9E"/>
    <w:rsid w:val="00F1353E"/>
    <w:rsid w:val="00F13BA2"/>
    <w:rsid w:val="00F13C18"/>
    <w:rsid w:val="00F141A3"/>
    <w:rsid w:val="00F14BFC"/>
    <w:rsid w:val="00F158BF"/>
    <w:rsid w:val="00F15BAE"/>
    <w:rsid w:val="00F1687B"/>
    <w:rsid w:val="00F16911"/>
    <w:rsid w:val="00F17A7F"/>
    <w:rsid w:val="00F215E4"/>
    <w:rsid w:val="00F22D76"/>
    <w:rsid w:val="00F24564"/>
    <w:rsid w:val="00F27A8B"/>
    <w:rsid w:val="00F27C7B"/>
    <w:rsid w:val="00F3020D"/>
    <w:rsid w:val="00F32AB8"/>
    <w:rsid w:val="00F32CA9"/>
    <w:rsid w:val="00F3397A"/>
    <w:rsid w:val="00F34721"/>
    <w:rsid w:val="00F35068"/>
    <w:rsid w:val="00F35136"/>
    <w:rsid w:val="00F356FE"/>
    <w:rsid w:val="00F36CAE"/>
    <w:rsid w:val="00F36F7F"/>
    <w:rsid w:val="00F37AF1"/>
    <w:rsid w:val="00F41C92"/>
    <w:rsid w:val="00F41DAB"/>
    <w:rsid w:val="00F430CD"/>
    <w:rsid w:val="00F452A3"/>
    <w:rsid w:val="00F458AE"/>
    <w:rsid w:val="00F46544"/>
    <w:rsid w:val="00F46A98"/>
    <w:rsid w:val="00F5086E"/>
    <w:rsid w:val="00F51393"/>
    <w:rsid w:val="00F51E64"/>
    <w:rsid w:val="00F52AC8"/>
    <w:rsid w:val="00F54EAC"/>
    <w:rsid w:val="00F5612F"/>
    <w:rsid w:val="00F563B3"/>
    <w:rsid w:val="00F56CE0"/>
    <w:rsid w:val="00F57ED4"/>
    <w:rsid w:val="00F61705"/>
    <w:rsid w:val="00F628FE"/>
    <w:rsid w:val="00F63BA6"/>
    <w:rsid w:val="00F642F2"/>
    <w:rsid w:val="00F64860"/>
    <w:rsid w:val="00F64E51"/>
    <w:rsid w:val="00F6515A"/>
    <w:rsid w:val="00F65A03"/>
    <w:rsid w:val="00F65F56"/>
    <w:rsid w:val="00F66231"/>
    <w:rsid w:val="00F6624D"/>
    <w:rsid w:val="00F663E1"/>
    <w:rsid w:val="00F66F4D"/>
    <w:rsid w:val="00F670D4"/>
    <w:rsid w:val="00F703A7"/>
    <w:rsid w:val="00F7046A"/>
    <w:rsid w:val="00F72088"/>
    <w:rsid w:val="00F7230E"/>
    <w:rsid w:val="00F73122"/>
    <w:rsid w:val="00F74498"/>
    <w:rsid w:val="00F745DC"/>
    <w:rsid w:val="00F75480"/>
    <w:rsid w:val="00F75BF2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6CC"/>
    <w:rsid w:val="00F85F6A"/>
    <w:rsid w:val="00F861BA"/>
    <w:rsid w:val="00F86A61"/>
    <w:rsid w:val="00F86E53"/>
    <w:rsid w:val="00F86F55"/>
    <w:rsid w:val="00F87EB3"/>
    <w:rsid w:val="00F90505"/>
    <w:rsid w:val="00F9175C"/>
    <w:rsid w:val="00F9294A"/>
    <w:rsid w:val="00F92E42"/>
    <w:rsid w:val="00F92F5A"/>
    <w:rsid w:val="00F94492"/>
    <w:rsid w:val="00F946C5"/>
    <w:rsid w:val="00F94A0D"/>
    <w:rsid w:val="00F9572A"/>
    <w:rsid w:val="00FA0E9C"/>
    <w:rsid w:val="00FA1151"/>
    <w:rsid w:val="00FA1173"/>
    <w:rsid w:val="00FA222E"/>
    <w:rsid w:val="00FA2415"/>
    <w:rsid w:val="00FA30C3"/>
    <w:rsid w:val="00FA35E3"/>
    <w:rsid w:val="00FA3AD3"/>
    <w:rsid w:val="00FA4C9F"/>
    <w:rsid w:val="00FA51B0"/>
    <w:rsid w:val="00FA5804"/>
    <w:rsid w:val="00FA7BED"/>
    <w:rsid w:val="00FB06C5"/>
    <w:rsid w:val="00FB0CEC"/>
    <w:rsid w:val="00FB1992"/>
    <w:rsid w:val="00FB20A1"/>
    <w:rsid w:val="00FB268A"/>
    <w:rsid w:val="00FB2C55"/>
    <w:rsid w:val="00FB3355"/>
    <w:rsid w:val="00FB3632"/>
    <w:rsid w:val="00FB6EC4"/>
    <w:rsid w:val="00FB7994"/>
    <w:rsid w:val="00FC0170"/>
    <w:rsid w:val="00FC1823"/>
    <w:rsid w:val="00FC1B15"/>
    <w:rsid w:val="00FC3480"/>
    <w:rsid w:val="00FC4D31"/>
    <w:rsid w:val="00FC5536"/>
    <w:rsid w:val="00FC623A"/>
    <w:rsid w:val="00FC63C6"/>
    <w:rsid w:val="00FC7C88"/>
    <w:rsid w:val="00FD1003"/>
    <w:rsid w:val="00FD2EFF"/>
    <w:rsid w:val="00FD34E1"/>
    <w:rsid w:val="00FD3ABD"/>
    <w:rsid w:val="00FD3CCA"/>
    <w:rsid w:val="00FD44FB"/>
    <w:rsid w:val="00FD57B6"/>
    <w:rsid w:val="00FD6BCD"/>
    <w:rsid w:val="00FD7FD9"/>
    <w:rsid w:val="00FE0C93"/>
    <w:rsid w:val="00FE18AA"/>
    <w:rsid w:val="00FE24F2"/>
    <w:rsid w:val="00FE2A30"/>
    <w:rsid w:val="00FE5AD2"/>
    <w:rsid w:val="00FE5D74"/>
    <w:rsid w:val="00FF09E2"/>
    <w:rsid w:val="00FF29EE"/>
    <w:rsid w:val="00FF32D6"/>
    <w:rsid w:val="00FF4877"/>
    <w:rsid w:val="00FF4F40"/>
    <w:rsid w:val="00FF55BF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0">
    <w:name w:val="Char Char Знак Знак Знак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1">
    <w:name w:val="Char Char Знак Знак Знак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9">
    <w:name w:val="Знак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afffff9">
    <w:name w:val="Знак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a">
    <w:name w:val="Знак Знак Знак Знак Знак Знак Знак Знак Знак Знак Знак Знак Знак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D07C3C"/>
    <w:rPr>
      <w:b/>
      <w:bCs/>
    </w:rPr>
  </w:style>
  <w:style w:type="paragraph" w:customStyle="1" w:styleId="2f2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3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2">
    <w:name w:val="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ffffff3">
    <w:name w:val="Знак Знак Знак Знак Знак Знак Знак Знак Знак Знак Знак Знак Знак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f6">
    <w:name w:val="Знак2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5">
    <w:name w:val="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6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7">
    <w:name w:val="Основной текст ГД Знак Знак Знак"/>
    <w:basedOn w:val="afa"/>
    <w:link w:val="affffff8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8">
    <w:name w:val="Основной текст ГД Знак Знак Знак Знак"/>
    <w:basedOn w:val="a3"/>
    <w:link w:val="affffff7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a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0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b">
    <w:name w:val="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ffffffd">
    <w:name w:val="Знак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e">
    <w:name w:val="Body Text First Indent"/>
    <w:basedOn w:val="ab"/>
    <w:link w:val="afffffff"/>
    <w:uiPriority w:val="99"/>
    <w:unhideWhenUsed/>
    <w:rsid w:val="008B1760"/>
    <w:pPr>
      <w:spacing w:after="200"/>
      <w:ind w:firstLine="360"/>
    </w:pPr>
  </w:style>
  <w:style w:type="character" w:customStyle="1" w:styleId="afffffff">
    <w:name w:val="Красная строка Знак"/>
    <w:basedOn w:val="ac"/>
    <w:link w:val="affffffe"/>
    <w:uiPriority w:val="99"/>
    <w:rsid w:val="008B1760"/>
    <w:rPr>
      <w:sz w:val="22"/>
      <w:szCs w:val="22"/>
      <w:lang w:eastAsia="en-US"/>
    </w:rPr>
  </w:style>
  <w:style w:type="paragraph" w:customStyle="1" w:styleId="64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4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afffffff0">
    <w:name w:val="Знак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4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f1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ff3">
    <w:name w:val="Знак1 Знак Знак Знак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нак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3">
    <w:name w:val="Char Char Знак Знак Знак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4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0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f3">
    <w:name w:val="?????? ?????????"/>
    <w:rsid w:val="008318F4"/>
  </w:style>
  <w:style w:type="character" w:customStyle="1" w:styleId="afffffff4">
    <w:name w:val="??????? ??????"/>
    <w:rsid w:val="008318F4"/>
    <w:rPr>
      <w:rFonts w:ascii="OpenSymbol" w:hAnsi="OpenSymbol"/>
    </w:rPr>
  </w:style>
  <w:style w:type="character" w:customStyle="1" w:styleId="afffffff5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f6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7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8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9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5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a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b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4">
    <w:name w:val="Char Char Знак Знак Знак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0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c">
    <w:name w:val="Подпись к таблице_"/>
    <w:basedOn w:val="a3"/>
    <w:link w:val="afffffffd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d">
    <w:name w:val="Подпись к таблице"/>
    <w:basedOn w:val="a2"/>
    <w:link w:val="afffffffc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520FC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33449B"/>
    <w:pPr>
      <w:ind w:left="720"/>
    </w:pPr>
    <w:rPr>
      <w:rFonts w:eastAsia="Times New Roman"/>
    </w:rPr>
  </w:style>
  <w:style w:type="paragraph" w:customStyle="1" w:styleId="213">
    <w:name w:val="Обычный (веб)21"/>
    <w:rsid w:val="00A365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EC4A0E559807BA03AC19EC9408C3C16F93FB59335E4528EAC5F6F7561134D327FD32CD465675993E55BBPEz3H" TargetMode="External"/><Relationship Id="rId18" Type="http://schemas.openxmlformats.org/officeDocument/2006/relationships/hyperlink" Target="consultantplus://offline/ref=70CFBC355706C84E9B08252C1B62E848A54187A735CC84BDCBE724AA80F285734751D93B8FUCq4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F736F16E291BFE2510D29A8F298F254D0A2DC097990D6139E2E5F9C3993116979CC12CE1730E46A76186gBtFC" TargetMode="External"/><Relationship Id="rId1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6FF4B559C57F2B31FD57BBE2B5E58B1FE1E2A60F0B7150E6C0F34E5E252E64955D64B004664ADDA4f5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F736F16E291BFE2510CC979945D02A4F057ACD9B99023367BDBEA494g9t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8F84FBD959AEB87EAA2D3F81B9B7ECB54C1E7666C4A45D94E676CEE6C2B8272229961B589986ODf1C" TargetMode="External"/><Relationship Id="rId23" Type="http://schemas.openxmlformats.org/officeDocument/2006/relationships/theme" Target="theme/theme1.xml"/><Relationship Id="rId10" Type="http://schemas.microsoft.com/office/2007/relationships/hdphoto" Target="NULL"/><Relationship Id="rId19" Type="http://schemas.openxmlformats.org/officeDocument/2006/relationships/hyperlink" Target="consultantplus://offline/ref=70CFBC355706C84E9B083B210D0EB747A74BDEAC34C586EC96B87FF7D7FB8F24001E807FCFC8DD9940D96DU0qDM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788F84FBD959AEB87EAA2D3F81B9B7ECBD4E117564CAF9579CBF7ACCE1OCfD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14CF-9EC7-4329-81EA-DD1803C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127</Pages>
  <Words>58890</Words>
  <Characters>335677</Characters>
  <Application>Microsoft Office Word</Application>
  <DocSecurity>0</DocSecurity>
  <Lines>2797</Lines>
  <Paragraphs>787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393780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23</cp:revision>
  <cp:lastPrinted>2014-04-30T11:25:00Z</cp:lastPrinted>
  <dcterms:created xsi:type="dcterms:W3CDTF">2016-09-12T06:30:00Z</dcterms:created>
  <dcterms:modified xsi:type="dcterms:W3CDTF">2016-09-14T07:40:00Z</dcterms:modified>
</cp:coreProperties>
</file>