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A6" w:rsidRPr="001330A6" w:rsidRDefault="001330A6" w:rsidP="001330A6">
      <w:pPr>
        <w:widowControl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6725" cy="581494"/>
            <wp:effectExtent l="19050" t="0" r="9525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A6" w:rsidRPr="001330A6" w:rsidRDefault="001330A6" w:rsidP="001330A6">
      <w:pPr>
        <w:widowControl w:val="0"/>
        <w:snapToGrid w:val="0"/>
        <w:spacing w:after="0" w:line="240" w:lineRule="auto"/>
        <w:ind w:left="80"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30A6" w:rsidRPr="001330A6" w:rsidRDefault="001330A6" w:rsidP="001330A6">
      <w:pPr>
        <w:widowControl w:val="0"/>
        <w:snapToGrid w:val="0"/>
        <w:spacing w:after="0" w:line="240" w:lineRule="auto"/>
        <w:ind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330A6" w:rsidRPr="001330A6" w:rsidRDefault="001330A6" w:rsidP="001330A6">
      <w:pPr>
        <w:widowControl w:val="0"/>
        <w:snapToGrid w:val="0"/>
        <w:spacing w:after="0" w:line="240" w:lineRule="auto"/>
        <w:ind w:right="284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</w:t>
      </w:r>
      <w:r w:rsidRPr="001330A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1330A6">
        <w:rPr>
          <w:rFonts w:ascii="Arial" w:eastAsia="Times New Roman" w:hAnsi="Arial" w:cs="Arial"/>
          <w:sz w:val="26"/>
          <w:szCs w:val="26"/>
          <w:lang w:eastAsia="ru-RU"/>
        </w:rPr>
        <w:t>Е</w:t>
      </w:r>
    </w:p>
    <w:p w:rsidR="001330A6" w:rsidRPr="001330A6" w:rsidRDefault="001330A6" w:rsidP="001330A6">
      <w:pPr>
        <w:widowControl w:val="0"/>
        <w:snapToGrid w:val="0"/>
        <w:spacing w:after="0" w:line="240" w:lineRule="auto"/>
        <w:ind w:left="80"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sz w:val="26"/>
          <w:szCs w:val="26"/>
          <w:lang w:eastAsia="ru-RU"/>
        </w:rPr>
        <w:t>02.05.2023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408-п</w:t>
      </w:r>
    </w:p>
    <w:p w:rsidR="001330A6" w:rsidRPr="001330A6" w:rsidRDefault="001330A6" w:rsidP="001330A6">
      <w:pPr>
        <w:widowControl w:val="0"/>
        <w:snapToGrid w:val="0"/>
        <w:spacing w:after="0" w:line="240" w:lineRule="auto"/>
        <w:ind w:right="2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30A6" w:rsidRPr="001330A6" w:rsidRDefault="001330A6" w:rsidP="001330A6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06.04.2023 №309-п «О подготовке проекта планировки территории лесных участков»</w:t>
      </w:r>
    </w:p>
    <w:p w:rsidR="001330A6" w:rsidRPr="001330A6" w:rsidRDefault="001330A6" w:rsidP="001330A6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1330A6" w:rsidRPr="001330A6" w:rsidRDefault="001330A6" w:rsidP="001330A6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Рассмотрев обращение </w:t>
      </w:r>
      <w:r w:rsidRPr="001330A6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Акционерного общества «Первая Башенная Компания» (ИНН 7707387700, ОГРН 1177746646197)</w:t>
      </w:r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ст. 7, 43, 47 Устава </w:t>
      </w:r>
      <w:proofErr w:type="spell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1330A6" w:rsidRPr="001330A6" w:rsidRDefault="001330A6" w:rsidP="001330A6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1330A6">
        <w:rPr>
          <w:rFonts w:ascii="Arial" w:hAnsi="Arial" w:cs="Arial"/>
          <w:sz w:val="26"/>
          <w:szCs w:val="26"/>
        </w:rPr>
        <w:t>ПОСТАНОВЛЯЮ:</w:t>
      </w:r>
    </w:p>
    <w:p w:rsidR="001330A6" w:rsidRPr="001330A6" w:rsidRDefault="001330A6" w:rsidP="001330A6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изменение в Постановление администрации </w:t>
      </w:r>
      <w:proofErr w:type="spell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06.04.2023 №309-п «Об утверждении проекта межевания территории лесного участка»:</w:t>
      </w:r>
    </w:p>
    <w:p w:rsidR="001330A6" w:rsidRPr="001330A6" w:rsidRDefault="001330A6" w:rsidP="001330A6">
      <w:pPr>
        <w:tabs>
          <w:tab w:val="num" w:pos="993"/>
        </w:tabs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>вместо</w:t>
      </w:r>
      <w:proofErr w:type="gram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proofErr w:type="gram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>квартал</w:t>
      </w:r>
      <w:proofErr w:type="gram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154 выдела 3</w:t>
      </w:r>
      <w:r w:rsidRPr="001330A6">
        <w:rPr>
          <w:rFonts w:ascii="Arial" w:eastAsia="Times New Roman" w:hAnsi="Arial" w:cs="Arial"/>
          <w:bCs/>
          <w:sz w:val="26"/>
          <w:szCs w:val="26"/>
          <w:lang w:eastAsia="ru-RU"/>
        </w:rPr>
        <w:t>»  читать «квартал 154 (выдел 3), квартал 148 (часть выдела 15)»</w:t>
      </w:r>
    </w:p>
    <w:p w:rsidR="001330A6" w:rsidRPr="001330A6" w:rsidRDefault="001330A6" w:rsidP="001330A6">
      <w:pPr>
        <w:tabs>
          <w:tab w:val="num" w:pos="993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spacing w:val="-8"/>
          <w:sz w:val="26"/>
          <w:szCs w:val="26"/>
          <w:lang w:eastAsia="ru-RU"/>
        </w:rPr>
        <w:t xml:space="preserve">2. </w:t>
      </w:r>
      <w:r w:rsidRPr="001330A6">
        <w:rPr>
          <w:rFonts w:ascii="Arial" w:eastAsia="Times New Roman" w:hAnsi="Arial" w:cs="Arial"/>
          <w:sz w:val="26"/>
          <w:szCs w:val="26"/>
          <w:lang w:eastAsia="ru-RU"/>
        </w:rPr>
        <w:t>Контроль за выполнением постановления возложить на</w:t>
      </w:r>
      <w:proofErr w:type="gram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1330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330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1330A6" w:rsidRPr="001330A6" w:rsidRDefault="001330A6" w:rsidP="001330A6">
      <w:pPr>
        <w:widowControl w:val="0"/>
        <w:snapToGrid w:val="0"/>
        <w:spacing w:after="0" w:line="240" w:lineRule="auto"/>
        <w:ind w:right="-1"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30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дня, следующего за днем </w:t>
      </w:r>
      <w:r w:rsidRPr="001330A6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1330A6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1330A6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1330A6" w:rsidRPr="001330A6" w:rsidRDefault="001330A6" w:rsidP="001330A6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1330A6" w:rsidRPr="001330A6" w:rsidRDefault="001330A6" w:rsidP="001330A6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1330A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1330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330A6">
        <w:rPr>
          <w:rFonts w:ascii="Arial" w:hAnsi="Arial" w:cs="Arial"/>
          <w:sz w:val="26"/>
          <w:szCs w:val="26"/>
        </w:rPr>
        <w:t xml:space="preserve"> района                                                А.С. Медведев</w:t>
      </w:r>
    </w:p>
    <w:p w:rsidR="00F124E6" w:rsidRPr="001330A6" w:rsidRDefault="00F124E6">
      <w:pPr>
        <w:rPr>
          <w:rFonts w:ascii="Arial" w:hAnsi="Arial" w:cs="Arial"/>
          <w:sz w:val="26"/>
          <w:szCs w:val="26"/>
        </w:rPr>
      </w:pPr>
    </w:p>
    <w:sectPr w:rsidR="00F124E6" w:rsidRPr="001330A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330A6"/>
    <w:rsid w:val="001330A6"/>
    <w:rsid w:val="001868E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2023-05-19T09:26:00Z</dcterms:created>
  <dcterms:modified xsi:type="dcterms:W3CDTF">2023-05-19T09:27:00Z</dcterms:modified>
</cp:coreProperties>
</file>