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207E7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88975" cy="86106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07E7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07E7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07E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01.06.2023  г.                          с. </w:t>
      </w:r>
      <w:proofErr w:type="spellStart"/>
      <w:r w:rsidRPr="00207E73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207E7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№ 544-п</w:t>
      </w:r>
    </w:p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9356" w:type="dxa"/>
        <w:tblLook w:val="01E0"/>
      </w:tblPr>
      <w:tblGrid>
        <w:gridCol w:w="9356"/>
      </w:tblGrid>
      <w:tr w:rsidR="00207E73" w:rsidRPr="00207E73" w:rsidTr="00D352BD">
        <w:trPr>
          <w:trHeight w:val="799"/>
        </w:trPr>
        <w:tc>
          <w:tcPr>
            <w:tcW w:w="9356" w:type="dxa"/>
          </w:tcPr>
          <w:p w:rsidR="00207E73" w:rsidRPr="00207E73" w:rsidRDefault="00207E73" w:rsidP="00D3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7E7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 внесении изменений в  постановление администрации </w:t>
            </w:r>
            <w:proofErr w:type="spellStart"/>
            <w:r w:rsidRPr="00207E7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от 31.12.2019  №1324-п «</w:t>
            </w:r>
            <w:r w:rsidRPr="00207E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создании комиссии по осуществлению ведомственного </w:t>
            </w:r>
            <w:proofErr w:type="gramStart"/>
            <w:r w:rsidRPr="00207E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207E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  <w:p w:rsidR="00207E73" w:rsidRPr="00207E73" w:rsidRDefault="00207E73" w:rsidP="00D35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07E73" w:rsidRPr="00207E73" w:rsidRDefault="00207E73" w:rsidP="00207E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07E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</w:t>
      </w:r>
      <w:hyperlink r:id="rId5" w:history="1">
        <w:r w:rsidRPr="00207E73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статьей 353.1</w:t>
        </w:r>
      </w:hyperlink>
      <w:r w:rsidRPr="00207E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Трудового кодекса Российской Федерации, </w:t>
      </w:r>
      <w:hyperlink r:id="rId6" w:history="1">
        <w:r w:rsidRPr="00207E73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207E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Красноярского края от 11.12.2012 № 3-874 «О ведомственном </w:t>
      </w:r>
      <w:proofErr w:type="gramStart"/>
      <w:r w:rsidRPr="00207E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контроле за</w:t>
      </w:r>
      <w:proofErr w:type="gramEnd"/>
      <w:r w:rsidRPr="00207E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 xml:space="preserve">руководствуясь статьями 7, 43, 47, Устава муниципального образования </w:t>
      </w:r>
      <w:proofErr w:type="spellStart"/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 xml:space="preserve">   района Красноярского края, </w:t>
      </w:r>
    </w:p>
    <w:p w:rsidR="00207E73" w:rsidRPr="00207E73" w:rsidRDefault="00207E73" w:rsidP="00207E7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>ПОСТАНОВЛЯЮ:</w:t>
      </w:r>
    </w:p>
    <w:tbl>
      <w:tblPr>
        <w:tblW w:w="9356" w:type="dxa"/>
        <w:tblLook w:val="01E0"/>
      </w:tblPr>
      <w:tblGrid>
        <w:gridCol w:w="9356"/>
      </w:tblGrid>
      <w:tr w:rsidR="00207E73" w:rsidRPr="00207E73" w:rsidTr="00D352BD">
        <w:trPr>
          <w:trHeight w:val="1464"/>
        </w:trPr>
        <w:tc>
          <w:tcPr>
            <w:tcW w:w="9356" w:type="dxa"/>
          </w:tcPr>
          <w:p w:rsidR="00207E73" w:rsidRPr="00207E73" w:rsidRDefault="00207E73" w:rsidP="00D352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07E7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1.  Внести  изменения  в   постановление администрации </w:t>
            </w:r>
            <w:proofErr w:type="spellStart"/>
            <w:r w:rsidRPr="00207E7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от 31.12.2019  № 1324-п «</w:t>
            </w:r>
            <w:r w:rsidRPr="00207E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создании комиссии по осуществлению ведомственного </w:t>
            </w:r>
            <w:proofErr w:type="gramStart"/>
            <w:r w:rsidRPr="00207E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207E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права»:</w:t>
            </w:r>
          </w:p>
          <w:p w:rsidR="00207E73" w:rsidRPr="00207E73" w:rsidRDefault="00207E73" w:rsidP="00D352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1.1. Приложение № 2 к постановлению администрации </w:t>
            </w:r>
            <w:proofErr w:type="spellStart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района «Состав комиссии по осуществлению ведомственного </w:t>
            </w:r>
            <w:proofErr w:type="gramStart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соблюдением  трудового законодательства и иных нормативных правовых актов, содержащих нормы трудового права подведомственных учреждениях, в отношении которых функции и полномочия учредителя осуществляет администрация района» изложить в новой  редакции согласно приложению № 1 к настоящему постановлению.</w:t>
            </w:r>
          </w:p>
          <w:p w:rsidR="00207E73" w:rsidRPr="00207E73" w:rsidRDefault="00207E73" w:rsidP="00D352B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исполнением настоящего постановления возложить на заместителя Главы  </w:t>
            </w:r>
            <w:proofErr w:type="spellStart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 района по экономике и финансам   А.С. Арсеньеву.</w:t>
            </w:r>
          </w:p>
        </w:tc>
      </w:tr>
    </w:tbl>
    <w:p w:rsidR="00207E73" w:rsidRPr="00207E73" w:rsidRDefault="00207E73" w:rsidP="00207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 xml:space="preserve">3.Настоящее постановление вступает в силу со дня официального опубликования в официальном вестнике  </w:t>
      </w:r>
      <w:proofErr w:type="spellStart"/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 </w:t>
      </w:r>
      <w:r w:rsidRPr="00207E73">
        <w:rPr>
          <w:rFonts w:ascii="Arial" w:eastAsia="Times New Roman" w:hAnsi="Arial" w:cs="Arial"/>
          <w:sz w:val="26"/>
          <w:szCs w:val="26"/>
          <w:lang w:eastAsia="ru-RU"/>
        </w:rPr>
        <w:t xml:space="preserve">и подлежит размещению на официальном сайте муниципального образования  </w:t>
      </w:r>
      <w:proofErr w:type="spellStart"/>
      <w:r w:rsidRPr="00207E7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07E73">
        <w:rPr>
          <w:rFonts w:ascii="Arial" w:eastAsia="Times New Roman" w:hAnsi="Arial" w:cs="Arial"/>
          <w:sz w:val="26"/>
          <w:szCs w:val="26"/>
          <w:lang w:eastAsia="ru-RU"/>
        </w:rPr>
        <w:t xml:space="preserve">  район в информационно-телекоммуникационной сети «Интернет» </w:t>
      </w:r>
      <w:r w:rsidRPr="00207E7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(</w:t>
      </w:r>
      <w:hyperlink r:id="rId7" w:history="1">
        <w:r w:rsidRPr="00207E73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www</w:t>
        </w:r>
        <w:r w:rsidRPr="00207E73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Pr="00207E73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boguchansky</w:t>
        </w:r>
        <w:proofErr w:type="spellEnd"/>
        <w:r w:rsidRPr="00207E73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-</w:t>
        </w:r>
        <w:proofErr w:type="spellStart"/>
        <w:r w:rsidRPr="00207E73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raion</w:t>
        </w:r>
        <w:proofErr w:type="spellEnd"/>
        <w:r w:rsidRPr="00207E73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.</w:t>
        </w:r>
        <w:proofErr w:type="spellStart"/>
        <w:r w:rsidRPr="00207E73">
          <w:rPr>
            <w:rFonts w:ascii="Arial" w:eastAsia="Times New Roman" w:hAnsi="Arial" w:cs="Arial"/>
            <w:color w:val="000000" w:themeColor="text1"/>
            <w:sz w:val="26"/>
            <w:szCs w:val="26"/>
            <w:lang w:val="en-US" w:eastAsia="ru-RU"/>
          </w:rPr>
          <w:t>ru</w:t>
        </w:r>
        <w:proofErr w:type="spellEnd"/>
      </w:hyperlink>
      <w:r w:rsidRPr="00207E7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).</w:t>
      </w:r>
    </w:p>
    <w:p w:rsidR="00207E73" w:rsidRPr="00207E73" w:rsidRDefault="00207E73" w:rsidP="00207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207E73" w:rsidRPr="00207E73" w:rsidRDefault="00207E73" w:rsidP="00207E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07E73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                                              В.М. Любим </w:t>
      </w:r>
      <w:r w:rsidRPr="00207E73">
        <w:rPr>
          <w:rFonts w:ascii="Arial" w:hAnsi="Arial" w:cs="Arial"/>
          <w:color w:val="000000"/>
          <w:sz w:val="20"/>
          <w:szCs w:val="20"/>
          <w:lang w:eastAsia="ru-RU"/>
        </w:rPr>
        <w:tab/>
      </w:r>
      <w:r w:rsidRPr="00207E73">
        <w:rPr>
          <w:rFonts w:ascii="Arial" w:hAnsi="Arial" w:cs="Arial"/>
          <w:color w:val="000000"/>
          <w:sz w:val="20"/>
          <w:szCs w:val="20"/>
          <w:lang w:eastAsia="ru-RU"/>
        </w:rPr>
        <w:tab/>
      </w:r>
      <w:r w:rsidRPr="00207E73">
        <w:rPr>
          <w:rFonts w:ascii="Arial" w:hAnsi="Arial" w:cs="Arial"/>
          <w:color w:val="000000"/>
          <w:sz w:val="20"/>
          <w:szCs w:val="20"/>
          <w:lang w:eastAsia="ru-RU"/>
        </w:rPr>
        <w:tab/>
      </w:r>
      <w:r w:rsidRPr="00207E73">
        <w:rPr>
          <w:rFonts w:ascii="Arial" w:hAnsi="Arial" w:cs="Arial"/>
          <w:color w:val="000000"/>
          <w:sz w:val="20"/>
          <w:szCs w:val="20"/>
          <w:lang w:eastAsia="ru-RU"/>
        </w:rPr>
        <w:tab/>
      </w:r>
    </w:p>
    <w:p w:rsidR="00207E73" w:rsidRPr="00207E73" w:rsidRDefault="00207E73" w:rsidP="00207E73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07E73" w:rsidRPr="00207E73" w:rsidRDefault="00207E73" w:rsidP="00207E73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07E7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207E73" w:rsidRPr="00207E73" w:rsidRDefault="00207E73" w:rsidP="00207E73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07E7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207E7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07E7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07E73" w:rsidRPr="00207E73" w:rsidRDefault="00207E73" w:rsidP="00207E73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07E73">
        <w:rPr>
          <w:rFonts w:ascii="Arial" w:eastAsia="Times New Roman" w:hAnsi="Arial" w:cs="Arial"/>
          <w:sz w:val="18"/>
          <w:szCs w:val="20"/>
          <w:lang w:eastAsia="ru-RU"/>
        </w:rPr>
        <w:t>от 01.06. 2023 г.</w:t>
      </w:r>
    </w:p>
    <w:p w:rsidR="00207E73" w:rsidRPr="00207E73" w:rsidRDefault="00207E73" w:rsidP="00207E73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07E73">
        <w:rPr>
          <w:rFonts w:ascii="Arial" w:eastAsia="Times New Roman" w:hAnsi="Arial" w:cs="Arial"/>
          <w:sz w:val="18"/>
          <w:szCs w:val="20"/>
          <w:lang w:eastAsia="ru-RU"/>
        </w:rPr>
        <w:t xml:space="preserve">№       544-п </w:t>
      </w:r>
    </w:p>
    <w:p w:rsidR="00207E73" w:rsidRPr="00207E73" w:rsidRDefault="00207E73" w:rsidP="00207E73">
      <w:pPr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07E73">
        <w:rPr>
          <w:rFonts w:ascii="Arial" w:eastAsia="Times New Roman" w:hAnsi="Arial" w:cs="Arial"/>
          <w:sz w:val="20"/>
          <w:szCs w:val="20"/>
          <w:lang w:eastAsia="ru-RU"/>
        </w:rPr>
        <w:t xml:space="preserve">Состав </w:t>
      </w:r>
      <w:r w:rsidRPr="00207E7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комиссии </w:t>
      </w:r>
      <w:r w:rsidRPr="00207E73">
        <w:rPr>
          <w:rFonts w:ascii="Arial" w:eastAsia="Times New Roman" w:hAnsi="Arial" w:cs="Arial"/>
          <w:sz w:val="20"/>
          <w:szCs w:val="20"/>
          <w:lang w:eastAsia="ru-RU"/>
        </w:rPr>
        <w:t xml:space="preserve">по осуществлению ведомственного </w:t>
      </w:r>
      <w:proofErr w:type="gramStart"/>
      <w:r w:rsidRPr="00207E73">
        <w:rPr>
          <w:rFonts w:ascii="Arial" w:eastAsia="Times New Roman" w:hAnsi="Arial" w:cs="Arial"/>
          <w:sz w:val="20"/>
          <w:szCs w:val="20"/>
          <w:lang w:eastAsia="ru-RU"/>
        </w:rPr>
        <w:t>контроля  за</w:t>
      </w:r>
      <w:proofErr w:type="gramEnd"/>
      <w:r w:rsidRPr="00207E73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трудового законодательства и иных нормативных 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района</w:t>
      </w:r>
    </w:p>
    <w:p w:rsidR="00207E73" w:rsidRPr="00207E73" w:rsidRDefault="00207E73" w:rsidP="00207E7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5777"/>
      </w:tblGrid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Арсеньева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Альфия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Сагитовна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-заместитель Главы </w:t>
            </w: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экономике и финансам, председатель Комиссии;</w:t>
            </w: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Монахова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Валентина Ивановна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-и.о. начальника финансового управления администрации </w:t>
            </w: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заместитель председателя Комиссии;</w:t>
            </w: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Бондарева 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Татьяна Сергеевна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начальник отдела правового, документационного обеспечения – Архив </w:t>
            </w:r>
            <w:proofErr w:type="spellStart"/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 района</w:t>
            </w: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секретарь Комиссии;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Члены Комиссии: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Фоменко 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Юлия  Сергеевна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начальник  Управления экономики и планирования</w:t>
            </w: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Косолапова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Татьяна Владимировна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-начальник отдела муниципального финансового контроля финансового управления администрации </w:t>
            </w: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Поликарпова 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Людмила Сергеевна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-главный специалист по кадрам </w:t>
            </w:r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отдела правового, документационного обеспечения – Архив </w:t>
            </w:r>
            <w:proofErr w:type="spellStart"/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 района</w:t>
            </w: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</w:t>
            </w: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Ерашева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Ольга Борисовна 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начальник Управления муниципальной собственностью </w:t>
            </w:r>
            <w:proofErr w:type="spellStart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07E73" w:rsidRPr="00207E73" w:rsidTr="00D352BD">
        <w:tc>
          <w:tcPr>
            <w:tcW w:w="279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3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Бурмакина</w:t>
            </w:r>
          </w:p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Валентина Александровна</w:t>
            </w:r>
          </w:p>
        </w:tc>
        <w:tc>
          <w:tcPr>
            <w:tcW w:w="3018" w:type="pct"/>
            <w:shd w:val="clear" w:color="auto" w:fill="auto"/>
          </w:tcPr>
          <w:p w:rsidR="00207E73" w:rsidRPr="00207E73" w:rsidRDefault="00207E73" w:rsidP="00D352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07E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 специалист по охране труда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7E73"/>
    <w:rsid w:val="00207E73"/>
    <w:rsid w:val="009B08C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_____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C2113BD7D58BB622BE7D726D2E1349040612716C4893BA7FA072F7C02DD3C76G10AE" TargetMode="External"/><Relationship Id="rId5" Type="http://schemas.openxmlformats.org/officeDocument/2006/relationships/hyperlink" Target="consultantplus://offline/ref=3F5C2113BD7D58BB622BF9DA30BEBE3B9143382B17C78168F8A601782352DB69365A516B64E0GA07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2023-06-21T09:44:00Z</dcterms:created>
  <dcterms:modified xsi:type="dcterms:W3CDTF">2023-06-21T09:44:00Z</dcterms:modified>
</cp:coreProperties>
</file>