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82" w:rsidRPr="00113282" w:rsidRDefault="00113282" w:rsidP="00113282">
      <w:pPr>
        <w:spacing w:before="100" w:beforeAutospacing="1" w:after="0" w:line="240" w:lineRule="auto"/>
        <w:jc w:val="center"/>
        <w:rPr>
          <w:rFonts w:ascii="Arial" w:eastAsia="Times New Roman" w:hAnsi="Arial" w:cs="Arial"/>
          <w:sz w:val="20"/>
          <w:szCs w:val="28"/>
          <w:lang w:eastAsia="ru-RU"/>
        </w:rPr>
      </w:pPr>
      <w:r w:rsidRPr="00113282">
        <w:rPr>
          <w:rFonts w:ascii="Arial" w:eastAsia="Times New Roman" w:hAnsi="Arial" w:cs="Arial"/>
          <w:noProof/>
          <w:sz w:val="20"/>
          <w:szCs w:val="28"/>
          <w:lang w:eastAsia="ru-RU"/>
        </w:rPr>
        <w:drawing>
          <wp:inline distT="0" distB="0" distL="0" distR="0">
            <wp:extent cx="466725" cy="581025"/>
            <wp:effectExtent l="0" t="0" r="9525" b="9525"/>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66725" cy="581025"/>
                    </a:xfrm>
                    <a:prstGeom prst="rect">
                      <a:avLst/>
                    </a:prstGeom>
                    <a:noFill/>
                    <a:ln>
                      <a:noFill/>
                    </a:ln>
                  </pic:spPr>
                </pic:pic>
              </a:graphicData>
            </a:graphic>
          </wp:inline>
        </w:drawing>
      </w:r>
    </w:p>
    <w:p w:rsidR="00113282" w:rsidRPr="00113282" w:rsidRDefault="00113282" w:rsidP="00113282">
      <w:pPr>
        <w:spacing w:before="100" w:beforeAutospacing="1" w:after="0" w:line="240" w:lineRule="auto"/>
        <w:jc w:val="center"/>
        <w:rPr>
          <w:rFonts w:ascii="Arial" w:eastAsia="Times New Roman" w:hAnsi="Arial" w:cs="Arial"/>
          <w:sz w:val="2"/>
          <w:szCs w:val="28"/>
          <w:lang w:eastAsia="ru-RU"/>
        </w:rPr>
      </w:pPr>
    </w:p>
    <w:p w:rsidR="00113282" w:rsidRPr="00113282" w:rsidRDefault="00113282" w:rsidP="00113282">
      <w:pPr>
        <w:spacing w:after="0" w:line="240" w:lineRule="auto"/>
        <w:jc w:val="center"/>
        <w:rPr>
          <w:rFonts w:ascii="Arial" w:eastAsia="Times New Roman" w:hAnsi="Arial" w:cs="Arial"/>
          <w:sz w:val="26"/>
          <w:szCs w:val="26"/>
          <w:lang w:eastAsia="ru-RU"/>
        </w:rPr>
      </w:pPr>
      <w:r w:rsidRPr="00113282">
        <w:rPr>
          <w:rFonts w:ascii="Arial" w:eastAsia="Times New Roman" w:hAnsi="Arial" w:cs="Arial"/>
          <w:sz w:val="26"/>
          <w:szCs w:val="26"/>
          <w:lang w:eastAsia="ru-RU"/>
        </w:rPr>
        <w:t>АДМИНИСТРАЦИЯ БОГУЧАНСКОГО РАЙОНА</w:t>
      </w:r>
    </w:p>
    <w:p w:rsidR="00113282" w:rsidRPr="00113282" w:rsidRDefault="00113282" w:rsidP="00113282">
      <w:pPr>
        <w:spacing w:after="0" w:line="240" w:lineRule="auto"/>
        <w:jc w:val="center"/>
        <w:rPr>
          <w:rFonts w:ascii="Arial" w:eastAsia="Times New Roman" w:hAnsi="Arial" w:cs="Arial"/>
          <w:sz w:val="26"/>
          <w:szCs w:val="26"/>
          <w:lang w:eastAsia="ru-RU"/>
        </w:rPr>
      </w:pPr>
      <w:r w:rsidRPr="00113282">
        <w:rPr>
          <w:rFonts w:ascii="Arial" w:eastAsia="Times New Roman" w:hAnsi="Arial" w:cs="Arial"/>
          <w:sz w:val="26"/>
          <w:szCs w:val="26"/>
          <w:lang w:eastAsia="ru-RU"/>
        </w:rPr>
        <w:t>ПОСТАНОВЛЕНИЕ</w:t>
      </w:r>
    </w:p>
    <w:p w:rsidR="00113282" w:rsidRPr="00113282" w:rsidRDefault="00113282" w:rsidP="00113282">
      <w:pPr>
        <w:spacing w:after="0" w:line="240" w:lineRule="auto"/>
        <w:jc w:val="center"/>
        <w:rPr>
          <w:rFonts w:ascii="Arial" w:eastAsia="Times New Roman" w:hAnsi="Arial" w:cs="Arial"/>
          <w:sz w:val="26"/>
          <w:szCs w:val="26"/>
          <w:lang w:eastAsia="ru-RU"/>
        </w:rPr>
      </w:pPr>
      <w:r w:rsidRPr="00113282">
        <w:rPr>
          <w:rFonts w:ascii="Arial" w:eastAsia="Times New Roman" w:hAnsi="Arial" w:cs="Arial"/>
          <w:sz w:val="26"/>
          <w:szCs w:val="26"/>
          <w:lang w:eastAsia="ru-RU"/>
        </w:rPr>
        <w:t xml:space="preserve">03.07.2023                            с. </w:t>
      </w:r>
      <w:proofErr w:type="spellStart"/>
      <w:r w:rsidRPr="00113282">
        <w:rPr>
          <w:rFonts w:ascii="Arial" w:eastAsia="Times New Roman" w:hAnsi="Arial" w:cs="Arial"/>
          <w:sz w:val="26"/>
          <w:szCs w:val="26"/>
          <w:lang w:eastAsia="ru-RU"/>
        </w:rPr>
        <w:t>Богучаны</w:t>
      </w:r>
      <w:proofErr w:type="spellEnd"/>
      <w:r w:rsidRPr="00113282">
        <w:rPr>
          <w:rFonts w:ascii="Arial" w:eastAsia="Times New Roman" w:hAnsi="Arial" w:cs="Arial"/>
          <w:sz w:val="26"/>
          <w:szCs w:val="26"/>
          <w:lang w:eastAsia="ru-RU"/>
        </w:rPr>
        <w:t xml:space="preserve">                                   № 651-п</w:t>
      </w:r>
    </w:p>
    <w:p w:rsidR="00113282" w:rsidRPr="00113282" w:rsidRDefault="00113282" w:rsidP="00113282">
      <w:pPr>
        <w:autoSpaceDE w:val="0"/>
        <w:autoSpaceDN w:val="0"/>
        <w:adjustRightInd w:val="0"/>
        <w:spacing w:after="0" w:line="240" w:lineRule="auto"/>
        <w:ind w:right="-1" w:firstLine="709"/>
        <w:jc w:val="center"/>
        <w:rPr>
          <w:rFonts w:ascii="Arial" w:eastAsia="Times New Roman" w:hAnsi="Arial" w:cs="Arial"/>
          <w:sz w:val="26"/>
          <w:szCs w:val="26"/>
        </w:rPr>
      </w:pPr>
    </w:p>
    <w:p w:rsidR="00113282" w:rsidRPr="00113282" w:rsidRDefault="00113282" w:rsidP="00113282">
      <w:pPr>
        <w:spacing w:after="0" w:line="240" w:lineRule="auto"/>
        <w:jc w:val="center"/>
        <w:rPr>
          <w:rFonts w:ascii="Arial" w:eastAsia="Times New Roman" w:hAnsi="Arial" w:cs="Arial"/>
          <w:sz w:val="26"/>
          <w:szCs w:val="26"/>
          <w:lang w:eastAsia="ru-RU"/>
        </w:rPr>
      </w:pPr>
      <w:r w:rsidRPr="00113282">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113282">
        <w:rPr>
          <w:rFonts w:ascii="Arial" w:eastAsia="Times New Roman" w:hAnsi="Arial" w:cs="Arial"/>
          <w:color w:val="000000"/>
          <w:sz w:val="26"/>
          <w:szCs w:val="26"/>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r w:rsidRPr="00113282">
        <w:rPr>
          <w:rFonts w:ascii="Arial" w:eastAsia="Times New Roman" w:hAnsi="Arial" w:cs="Arial"/>
          <w:sz w:val="26"/>
          <w:szCs w:val="26"/>
          <w:lang w:eastAsia="ru-RU"/>
        </w:rPr>
        <w:t xml:space="preserve">» на территории </w:t>
      </w:r>
      <w:proofErr w:type="spellStart"/>
      <w:r w:rsidRPr="00113282">
        <w:rPr>
          <w:rFonts w:ascii="Arial" w:eastAsia="Times New Roman" w:hAnsi="Arial" w:cs="Arial"/>
          <w:sz w:val="26"/>
          <w:szCs w:val="26"/>
          <w:lang w:eastAsia="ru-RU"/>
        </w:rPr>
        <w:t>Богучанского</w:t>
      </w:r>
      <w:proofErr w:type="spellEnd"/>
      <w:r w:rsidRPr="00113282">
        <w:rPr>
          <w:rFonts w:ascii="Arial" w:eastAsia="Times New Roman" w:hAnsi="Arial" w:cs="Arial"/>
          <w:sz w:val="26"/>
          <w:szCs w:val="26"/>
          <w:lang w:eastAsia="ru-RU"/>
        </w:rPr>
        <w:t xml:space="preserve"> района Красноярского края</w:t>
      </w:r>
    </w:p>
    <w:p w:rsidR="00113282" w:rsidRPr="00113282" w:rsidRDefault="00113282" w:rsidP="00113282">
      <w:pPr>
        <w:spacing w:after="0" w:line="240" w:lineRule="auto"/>
        <w:jc w:val="both"/>
        <w:rPr>
          <w:rFonts w:ascii="Arial" w:eastAsia="Times New Roman" w:hAnsi="Arial" w:cs="Arial"/>
          <w:sz w:val="26"/>
          <w:szCs w:val="26"/>
          <w:lang w:eastAsia="ru-RU"/>
        </w:rPr>
      </w:pPr>
    </w:p>
    <w:p w:rsidR="00113282" w:rsidRPr="00113282" w:rsidRDefault="00113282" w:rsidP="00113282">
      <w:pPr>
        <w:spacing w:after="0" w:line="240" w:lineRule="auto"/>
        <w:ind w:firstLine="709"/>
        <w:jc w:val="both"/>
        <w:rPr>
          <w:rFonts w:ascii="Arial" w:eastAsia="Times New Roman" w:hAnsi="Arial" w:cs="Arial"/>
          <w:bCs/>
          <w:sz w:val="26"/>
          <w:szCs w:val="26"/>
          <w:lang w:eastAsia="ru-RU"/>
        </w:rPr>
      </w:pPr>
      <w:proofErr w:type="gramStart"/>
      <w:r w:rsidRPr="00113282">
        <w:rPr>
          <w:rFonts w:ascii="Arial" w:eastAsia="Times New Roman" w:hAnsi="Arial" w:cs="Arial"/>
          <w:sz w:val="26"/>
          <w:szCs w:val="26"/>
          <w:lang w:eastAsia="ru-RU"/>
        </w:rPr>
        <w:t>В соответствии с Федеральным законом </w:t>
      </w:r>
      <w:hyperlink r:id="rId5" w:tgtFrame="_blank" w:history="1">
        <w:r w:rsidRPr="00113282">
          <w:rPr>
            <w:rFonts w:ascii="Arial" w:eastAsia="Times New Roman" w:hAnsi="Arial" w:cs="Arial"/>
            <w:sz w:val="26"/>
            <w:szCs w:val="26"/>
            <w:lang w:eastAsia="ru-RU"/>
          </w:rPr>
          <w:t>от 27.07.2010 № 210-ФЗ</w:t>
        </w:r>
      </w:hyperlink>
      <w:r w:rsidRPr="00113282">
        <w:rPr>
          <w:rFonts w:ascii="Arial" w:eastAsia="Times New Roman" w:hAnsi="Arial" w:cs="Arial"/>
          <w:sz w:val="26"/>
          <w:szCs w:val="26"/>
          <w:lang w:eastAsia="ru-RU"/>
        </w:rPr>
        <w:t xml:space="preserve"> «Об организации предоставления государственных и муниципальных услуг», Федеральным законом </w:t>
      </w:r>
      <w:hyperlink r:id="rId6" w:tgtFrame="_blank" w:history="1">
        <w:r w:rsidRPr="00113282">
          <w:rPr>
            <w:rFonts w:ascii="Arial" w:hAnsi="Arial" w:cs="Arial"/>
            <w:sz w:val="26"/>
            <w:szCs w:val="26"/>
          </w:rPr>
          <w:t>от 06.10.2003 № 131-ФЗ</w:t>
        </w:r>
      </w:hyperlink>
      <w:r w:rsidRPr="00113282">
        <w:rPr>
          <w:rFonts w:ascii="Arial" w:hAnsi="Arial" w:cs="Arial"/>
          <w:sz w:val="26"/>
          <w:szCs w:val="26"/>
        </w:rPr>
        <w:t xml:space="preserve"> «Об общих принципах организации местного самоуправления в Российской Федерации», </w:t>
      </w:r>
      <w:bookmarkStart w:id="0" w:name="_Hlk136435035"/>
      <w:r w:rsidRPr="00113282">
        <w:rPr>
          <w:rFonts w:ascii="Arial" w:eastAsia="Times New Roman" w:hAnsi="Arial" w:cs="Arial"/>
          <w:sz w:val="26"/>
          <w:szCs w:val="26"/>
          <w:lang w:eastAsia="ru-RU"/>
        </w:rPr>
        <w:t xml:space="preserve">Федеральным законом </w:t>
      </w:r>
      <w:bookmarkEnd w:id="0"/>
      <w:r w:rsidRPr="00113282">
        <w:rPr>
          <w:rFonts w:ascii="Arial" w:eastAsia="Times New Roman" w:hAnsi="Arial" w:cs="Arial"/>
          <w:sz w:val="26"/>
          <w:szCs w:val="26"/>
          <w:lang w:eastAsia="ru-RU"/>
        </w:rPr>
        <w:t>от 13.03.2006 №38-ФЗ «О рекламе»,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w:t>
      </w:r>
      <w:hyperlink r:id="rId7" w:tgtFrame="_blank" w:history="1">
        <w:r w:rsidRPr="00113282">
          <w:rPr>
            <w:rFonts w:ascii="Arial" w:eastAsia="Times New Roman" w:hAnsi="Arial" w:cs="Arial"/>
            <w:sz w:val="26"/>
            <w:szCs w:val="26"/>
            <w:lang w:eastAsia="ru-RU"/>
          </w:rPr>
          <w:t>от 20.07.2021 № 1228</w:t>
        </w:r>
      </w:hyperlink>
      <w:r w:rsidRPr="00113282">
        <w:rPr>
          <w:rFonts w:ascii="Arial" w:eastAsia="Times New Roman" w:hAnsi="Arial" w:cs="Arial"/>
          <w:sz w:val="26"/>
          <w:szCs w:val="26"/>
          <w:lang w:eastAsia="ru-RU"/>
        </w:rPr>
        <w:t>, на основании типового административного регламента, утвержденного приказом</w:t>
      </w:r>
      <w:proofErr w:type="gramEnd"/>
      <w:r w:rsidRPr="00113282">
        <w:rPr>
          <w:rFonts w:ascii="Arial" w:eastAsia="Times New Roman" w:hAnsi="Arial" w:cs="Arial"/>
          <w:sz w:val="26"/>
          <w:szCs w:val="26"/>
          <w:lang w:eastAsia="ru-RU"/>
        </w:rPr>
        <w:t> Федеральной антимонопольной службы от 26.11.2021 № 1312/21</w:t>
      </w:r>
      <w:r w:rsidRPr="00113282">
        <w:rPr>
          <w:rFonts w:ascii="Arial" w:eastAsia="Times New Roman" w:hAnsi="Arial" w:cs="Arial"/>
          <w:sz w:val="26"/>
          <w:szCs w:val="26"/>
        </w:rPr>
        <w:t xml:space="preserve">, </w:t>
      </w:r>
      <w:r w:rsidRPr="00113282">
        <w:rPr>
          <w:rFonts w:ascii="Arial" w:eastAsia="Times New Roman" w:hAnsi="Arial" w:cs="Arial"/>
          <w:sz w:val="26"/>
          <w:szCs w:val="26"/>
          <w:lang w:eastAsia="ru-RU"/>
        </w:rPr>
        <w:t>руководствуясь</w:t>
      </w:r>
      <w:r w:rsidRPr="00113282">
        <w:rPr>
          <w:rFonts w:ascii="Arial" w:eastAsia="Times New Roman" w:hAnsi="Arial" w:cs="Arial"/>
          <w:bCs/>
          <w:sz w:val="26"/>
          <w:szCs w:val="26"/>
          <w:lang w:eastAsia="ru-RU"/>
        </w:rPr>
        <w:t xml:space="preserve"> ст. 7, 43, 47 Устава </w:t>
      </w:r>
      <w:proofErr w:type="spellStart"/>
      <w:r w:rsidRPr="00113282">
        <w:rPr>
          <w:rFonts w:ascii="Arial" w:eastAsia="Times New Roman" w:hAnsi="Arial" w:cs="Arial"/>
          <w:bCs/>
          <w:sz w:val="26"/>
          <w:szCs w:val="26"/>
          <w:lang w:eastAsia="ru-RU"/>
        </w:rPr>
        <w:t>Богучанского</w:t>
      </w:r>
      <w:proofErr w:type="spellEnd"/>
      <w:r w:rsidRPr="00113282">
        <w:rPr>
          <w:rFonts w:ascii="Arial" w:eastAsia="Times New Roman" w:hAnsi="Arial" w:cs="Arial"/>
          <w:bCs/>
          <w:sz w:val="26"/>
          <w:szCs w:val="26"/>
          <w:lang w:eastAsia="ru-RU"/>
        </w:rPr>
        <w:t xml:space="preserve"> района Красноярского края </w:t>
      </w:r>
    </w:p>
    <w:p w:rsidR="00113282" w:rsidRPr="00113282" w:rsidRDefault="00113282" w:rsidP="00113282">
      <w:pPr>
        <w:spacing w:after="0" w:line="240" w:lineRule="auto"/>
        <w:ind w:firstLine="709"/>
        <w:jc w:val="both"/>
        <w:rPr>
          <w:rFonts w:ascii="Arial" w:eastAsia="Times New Roman" w:hAnsi="Arial" w:cs="Arial"/>
          <w:bCs/>
          <w:sz w:val="26"/>
          <w:szCs w:val="26"/>
          <w:lang w:eastAsia="ru-RU"/>
        </w:rPr>
      </w:pPr>
      <w:r w:rsidRPr="00113282">
        <w:rPr>
          <w:rFonts w:ascii="Arial" w:eastAsia="Times New Roman" w:hAnsi="Arial" w:cs="Arial"/>
          <w:bCs/>
          <w:sz w:val="26"/>
          <w:szCs w:val="26"/>
          <w:lang w:eastAsia="ru-RU"/>
        </w:rPr>
        <w:t xml:space="preserve">ПОСТАНОВЛЯЮ: </w:t>
      </w:r>
    </w:p>
    <w:p w:rsidR="00113282" w:rsidRPr="00113282" w:rsidRDefault="00113282" w:rsidP="00113282">
      <w:pPr>
        <w:widowControl w:val="0"/>
        <w:tabs>
          <w:tab w:val="left" w:pos="1134"/>
        </w:tabs>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113282">
        <w:rPr>
          <w:rFonts w:ascii="Arial" w:eastAsia="Times New Roman" w:hAnsi="Arial" w:cs="Arial"/>
          <w:sz w:val="26"/>
          <w:szCs w:val="26"/>
          <w:lang w:eastAsia="ru-RU"/>
        </w:rPr>
        <w:t xml:space="preserve">1. Утвердить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w:t>
      </w:r>
      <w:r w:rsidRPr="00113282">
        <w:rPr>
          <w:rFonts w:ascii="Arial" w:eastAsia="Times New Roman" w:hAnsi="Arial" w:cs="Arial"/>
          <w:color w:val="000000"/>
          <w:sz w:val="26"/>
          <w:szCs w:val="26"/>
          <w:lang w:eastAsia="ru-RU"/>
        </w:rPr>
        <w:t>такого разрешения</w:t>
      </w:r>
      <w:r w:rsidRPr="00113282">
        <w:rPr>
          <w:rFonts w:ascii="Arial" w:eastAsia="Times New Roman" w:hAnsi="Arial" w:cs="Arial"/>
          <w:sz w:val="26"/>
          <w:szCs w:val="26"/>
          <w:lang w:eastAsia="ru-RU"/>
        </w:rPr>
        <w:t xml:space="preserve">» на территории </w:t>
      </w:r>
      <w:proofErr w:type="spellStart"/>
      <w:r w:rsidRPr="00113282">
        <w:rPr>
          <w:rFonts w:ascii="Arial" w:eastAsia="Times New Roman" w:hAnsi="Arial" w:cs="Arial"/>
          <w:sz w:val="26"/>
          <w:szCs w:val="26"/>
          <w:lang w:eastAsia="ru-RU"/>
        </w:rPr>
        <w:t>Богучанского</w:t>
      </w:r>
      <w:proofErr w:type="spellEnd"/>
      <w:r w:rsidRPr="00113282">
        <w:rPr>
          <w:rFonts w:ascii="Arial" w:eastAsia="Times New Roman" w:hAnsi="Arial" w:cs="Arial"/>
          <w:sz w:val="26"/>
          <w:szCs w:val="26"/>
          <w:lang w:eastAsia="ru-RU"/>
        </w:rPr>
        <w:t xml:space="preserve"> района Красноярского края, согласно приложению.</w:t>
      </w:r>
    </w:p>
    <w:p w:rsidR="00113282" w:rsidRPr="00113282" w:rsidRDefault="00113282" w:rsidP="00113282">
      <w:pPr>
        <w:tabs>
          <w:tab w:val="left" w:pos="1134"/>
        </w:tabs>
        <w:spacing w:after="0" w:line="240" w:lineRule="auto"/>
        <w:ind w:right="49" w:firstLine="709"/>
        <w:jc w:val="both"/>
        <w:rPr>
          <w:rFonts w:ascii="Arial" w:eastAsia="Times New Roman" w:hAnsi="Arial" w:cs="Arial"/>
          <w:sz w:val="26"/>
          <w:szCs w:val="26"/>
          <w:lang w:eastAsia="ru-RU"/>
        </w:rPr>
      </w:pPr>
      <w:r w:rsidRPr="00113282">
        <w:rPr>
          <w:rFonts w:ascii="Arial" w:eastAsia="Times New Roman" w:hAnsi="Arial" w:cs="Arial"/>
          <w:sz w:val="26"/>
          <w:szCs w:val="26"/>
          <w:lang w:eastAsia="ru-RU"/>
        </w:rPr>
        <w:t>2. Признать утратившим силу:</w:t>
      </w:r>
    </w:p>
    <w:p w:rsidR="00113282" w:rsidRPr="00113282" w:rsidRDefault="00113282" w:rsidP="00113282">
      <w:pPr>
        <w:tabs>
          <w:tab w:val="left" w:pos="1134"/>
        </w:tabs>
        <w:spacing w:after="0" w:line="240" w:lineRule="auto"/>
        <w:ind w:right="49" w:firstLine="709"/>
        <w:jc w:val="both"/>
        <w:rPr>
          <w:rFonts w:ascii="Arial" w:eastAsia="Times New Roman" w:hAnsi="Arial" w:cs="Arial"/>
          <w:sz w:val="26"/>
          <w:szCs w:val="26"/>
          <w:lang w:eastAsia="ru-RU"/>
        </w:rPr>
      </w:pPr>
      <w:r w:rsidRPr="00113282">
        <w:rPr>
          <w:rFonts w:ascii="Arial" w:eastAsia="Times New Roman" w:hAnsi="Arial" w:cs="Arial"/>
          <w:spacing w:val="-4"/>
          <w:sz w:val="26"/>
          <w:szCs w:val="26"/>
          <w:lang w:eastAsia="ru-RU"/>
        </w:rPr>
        <w:t xml:space="preserve">- </w:t>
      </w:r>
      <w:bookmarkStart w:id="1" w:name="_Hlk132184590"/>
      <w:bookmarkStart w:id="2" w:name="_Hlk132725987"/>
      <w:r w:rsidRPr="00113282">
        <w:rPr>
          <w:rFonts w:ascii="Arial" w:eastAsia="Times New Roman" w:hAnsi="Arial" w:cs="Arial"/>
          <w:spacing w:val="-4"/>
          <w:sz w:val="26"/>
          <w:szCs w:val="26"/>
          <w:lang w:eastAsia="ru-RU"/>
        </w:rPr>
        <w:t xml:space="preserve">постановление </w:t>
      </w:r>
      <w:bookmarkStart w:id="3" w:name="_Hlk132726051"/>
      <w:r w:rsidRPr="00113282">
        <w:rPr>
          <w:rFonts w:ascii="Arial" w:eastAsia="Times New Roman" w:hAnsi="Arial" w:cs="Arial"/>
          <w:spacing w:val="-4"/>
          <w:sz w:val="26"/>
          <w:szCs w:val="26"/>
          <w:lang w:eastAsia="ru-RU"/>
        </w:rPr>
        <w:t xml:space="preserve">администрации </w:t>
      </w:r>
      <w:proofErr w:type="spellStart"/>
      <w:r w:rsidRPr="00113282">
        <w:rPr>
          <w:rFonts w:ascii="Arial" w:eastAsia="Times New Roman" w:hAnsi="Arial" w:cs="Arial"/>
          <w:spacing w:val="-4"/>
          <w:sz w:val="26"/>
          <w:szCs w:val="26"/>
          <w:lang w:eastAsia="ru-RU"/>
        </w:rPr>
        <w:t>Богучанского</w:t>
      </w:r>
      <w:proofErr w:type="spellEnd"/>
      <w:r w:rsidRPr="00113282">
        <w:rPr>
          <w:rFonts w:ascii="Arial" w:eastAsia="Times New Roman" w:hAnsi="Arial" w:cs="Arial"/>
          <w:spacing w:val="-4"/>
          <w:sz w:val="26"/>
          <w:szCs w:val="26"/>
          <w:lang w:eastAsia="ru-RU"/>
        </w:rPr>
        <w:t xml:space="preserve"> района Красноярского  края от </w:t>
      </w:r>
      <w:bookmarkEnd w:id="1"/>
      <w:r w:rsidRPr="00113282">
        <w:rPr>
          <w:rFonts w:ascii="Arial" w:eastAsia="Times New Roman" w:hAnsi="Arial" w:cs="Arial"/>
          <w:spacing w:val="-4"/>
          <w:sz w:val="26"/>
          <w:szCs w:val="26"/>
          <w:lang w:eastAsia="ru-RU"/>
        </w:rPr>
        <w:t xml:space="preserve">27.11.2013 №1515-п </w:t>
      </w:r>
      <w:bookmarkEnd w:id="3"/>
      <w:r w:rsidRPr="00113282">
        <w:rPr>
          <w:rFonts w:ascii="Arial" w:eastAsia="Times New Roman" w:hAnsi="Arial" w:cs="Arial"/>
          <w:spacing w:val="-4"/>
          <w:sz w:val="26"/>
          <w:szCs w:val="26"/>
          <w:lang w:eastAsia="ru-RU"/>
        </w:rPr>
        <w:t xml:space="preserve">«Об утверждении </w:t>
      </w:r>
      <w:r w:rsidRPr="00113282">
        <w:rPr>
          <w:rFonts w:ascii="Arial" w:eastAsia="Times New Roman" w:hAnsi="Arial" w:cs="Arial"/>
          <w:sz w:val="26"/>
          <w:szCs w:val="26"/>
          <w:lang w:eastAsia="ru-RU"/>
        </w:rPr>
        <w:t xml:space="preserve">административного регламента предоставления муниципальной услуги </w:t>
      </w:r>
      <w:bookmarkStart w:id="4" w:name="_Hlk136356858"/>
      <w:r w:rsidRPr="00113282">
        <w:rPr>
          <w:rFonts w:ascii="Arial" w:eastAsia="Times New Roman" w:hAnsi="Arial" w:cs="Arial"/>
          <w:sz w:val="26"/>
          <w:szCs w:val="26"/>
          <w:lang w:eastAsia="ru-RU"/>
        </w:rPr>
        <w:t xml:space="preserve">«Выдача разрешений на установку и эксплуатацию рекламной конструкции на территории </w:t>
      </w:r>
      <w:proofErr w:type="spellStart"/>
      <w:r w:rsidRPr="00113282">
        <w:rPr>
          <w:rFonts w:ascii="Arial" w:eastAsia="Times New Roman" w:hAnsi="Arial" w:cs="Arial"/>
          <w:sz w:val="26"/>
          <w:szCs w:val="26"/>
          <w:lang w:eastAsia="ru-RU"/>
        </w:rPr>
        <w:t>Богучанского</w:t>
      </w:r>
      <w:proofErr w:type="spellEnd"/>
      <w:r w:rsidRPr="00113282">
        <w:rPr>
          <w:rFonts w:ascii="Arial" w:eastAsia="Times New Roman" w:hAnsi="Arial" w:cs="Arial"/>
          <w:sz w:val="26"/>
          <w:szCs w:val="26"/>
          <w:lang w:eastAsia="ru-RU"/>
        </w:rPr>
        <w:t xml:space="preserve"> района, аннулирование таких разрешений, выдача предписаний о демонтаже рекламных конструкций»</w:t>
      </w:r>
      <w:bookmarkEnd w:id="4"/>
      <w:r w:rsidRPr="00113282">
        <w:rPr>
          <w:rFonts w:ascii="Arial" w:eastAsia="Times New Roman" w:hAnsi="Arial" w:cs="Arial"/>
          <w:sz w:val="26"/>
          <w:szCs w:val="26"/>
          <w:lang w:eastAsia="ru-RU"/>
        </w:rPr>
        <w:t>;</w:t>
      </w:r>
      <w:bookmarkEnd w:id="2"/>
    </w:p>
    <w:p w:rsidR="00113282" w:rsidRPr="00113282" w:rsidRDefault="00113282" w:rsidP="00113282">
      <w:pPr>
        <w:tabs>
          <w:tab w:val="left" w:pos="1134"/>
        </w:tabs>
        <w:spacing w:after="0" w:line="240" w:lineRule="auto"/>
        <w:ind w:right="49" w:firstLine="709"/>
        <w:jc w:val="both"/>
        <w:rPr>
          <w:rFonts w:ascii="Arial" w:eastAsia="Times New Roman" w:hAnsi="Arial" w:cs="Arial"/>
          <w:sz w:val="26"/>
          <w:szCs w:val="26"/>
          <w:lang w:eastAsia="ru-RU"/>
        </w:rPr>
      </w:pPr>
      <w:bookmarkStart w:id="5" w:name="_Hlk132726157"/>
      <w:r w:rsidRPr="00113282">
        <w:rPr>
          <w:rFonts w:ascii="Arial" w:eastAsia="Times New Roman" w:hAnsi="Arial" w:cs="Arial"/>
          <w:spacing w:val="-6"/>
          <w:sz w:val="26"/>
          <w:szCs w:val="26"/>
          <w:lang w:eastAsia="ru-RU"/>
        </w:rPr>
        <w:t xml:space="preserve">- </w:t>
      </w:r>
      <w:bookmarkStart w:id="6" w:name="_Hlk132973577"/>
      <w:r w:rsidRPr="00113282">
        <w:rPr>
          <w:rFonts w:ascii="Arial" w:eastAsia="Times New Roman" w:hAnsi="Arial" w:cs="Arial"/>
          <w:spacing w:val="-6"/>
          <w:sz w:val="26"/>
          <w:szCs w:val="26"/>
          <w:lang w:eastAsia="ru-RU"/>
        </w:rPr>
        <w:t xml:space="preserve">постановление администрации </w:t>
      </w:r>
      <w:proofErr w:type="spellStart"/>
      <w:r w:rsidRPr="00113282">
        <w:rPr>
          <w:rFonts w:ascii="Arial" w:eastAsia="Times New Roman" w:hAnsi="Arial" w:cs="Arial"/>
          <w:spacing w:val="-6"/>
          <w:sz w:val="26"/>
          <w:szCs w:val="26"/>
          <w:lang w:eastAsia="ru-RU"/>
        </w:rPr>
        <w:t>Богучанского</w:t>
      </w:r>
      <w:proofErr w:type="spellEnd"/>
      <w:r w:rsidRPr="00113282">
        <w:rPr>
          <w:rFonts w:ascii="Arial" w:eastAsia="Times New Roman" w:hAnsi="Arial" w:cs="Arial"/>
          <w:spacing w:val="-6"/>
          <w:sz w:val="26"/>
          <w:szCs w:val="26"/>
          <w:lang w:eastAsia="ru-RU"/>
        </w:rPr>
        <w:t xml:space="preserve"> района Красноярского края от 09.04.2015 №420-п </w:t>
      </w:r>
      <w:r w:rsidRPr="00113282">
        <w:rPr>
          <w:rFonts w:ascii="Arial" w:eastAsia="Times New Roman" w:hAnsi="Arial" w:cs="Arial"/>
          <w:spacing w:val="-4"/>
          <w:sz w:val="26"/>
          <w:szCs w:val="26"/>
          <w:lang w:eastAsia="ru-RU"/>
        </w:rPr>
        <w:t xml:space="preserve">«О </w:t>
      </w:r>
      <w:r w:rsidRPr="00113282">
        <w:rPr>
          <w:rFonts w:ascii="Arial" w:eastAsia="Times New Roman" w:hAnsi="Arial" w:cs="Arial"/>
          <w:sz w:val="26"/>
          <w:szCs w:val="26"/>
          <w:lang w:eastAsia="ru-RU"/>
        </w:rPr>
        <w:t>внесении</w:t>
      </w:r>
      <w:r w:rsidRPr="00113282">
        <w:rPr>
          <w:rFonts w:ascii="Arial" w:eastAsia="Times New Roman" w:hAnsi="Arial" w:cs="Arial"/>
          <w:spacing w:val="-4"/>
          <w:sz w:val="26"/>
          <w:szCs w:val="26"/>
          <w:lang w:eastAsia="ru-RU"/>
        </w:rPr>
        <w:t xml:space="preserve"> изменений в администра</w:t>
      </w:r>
      <w:bookmarkEnd w:id="6"/>
      <w:r w:rsidRPr="00113282">
        <w:rPr>
          <w:rFonts w:ascii="Arial" w:eastAsia="Times New Roman" w:hAnsi="Arial" w:cs="Arial"/>
          <w:spacing w:val="-4"/>
          <w:sz w:val="26"/>
          <w:szCs w:val="26"/>
          <w:lang w:eastAsia="ru-RU"/>
        </w:rPr>
        <w:t>тивный регламент предоставления муниципальной услуги «</w:t>
      </w:r>
      <w:r w:rsidRPr="00113282">
        <w:rPr>
          <w:rFonts w:ascii="Arial" w:eastAsia="Times New Roman" w:hAnsi="Arial" w:cs="Arial"/>
          <w:sz w:val="26"/>
          <w:szCs w:val="26"/>
          <w:lang w:eastAsia="ru-RU"/>
        </w:rPr>
        <w:t xml:space="preserve">Выдача разрешений на установку и эксплуатацию рекламной конструкции на территории </w:t>
      </w:r>
      <w:proofErr w:type="spellStart"/>
      <w:r w:rsidRPr="00113282">
        <w:rPr>
          <w:rFonts w:ascii="Arial" w:eastAsia="Times New Roman" w:hAnsi="Arial" w:cs="Arial"/>
          <w:sz w:val="26"/>
          <w:szCs w:val="26"/>
          <w:lang w:eastAsia="ru-RU"/>
        </w:rPr>
        <w:t>Богучанского</w:t>
      </w:r>
      <w:proofErr w:type="spellEnd"/>
      <w:r w:rsidRPr="00113282">
        <w:rPr>
          <w:rFonts w:ascii="Arial" w:eastAsia="Times New Roman" w:hAnsi="Arial" w:cs="Arial"/>
          <w:sz w:val="26"/>
          <w:szCs w:val="26"/>
          <w:lang w:eastAsia="ru-RU"/>
        </w:rPr>
        <w:t xml:space="preserve"> района, аннулирование таких разрешений, выдача предписаний о демонтаже рекламных конструкций», утвержденный постановлением администрации </w:t>
      </w:r>
      <w:proofErr w:type="spellStart"/>
      <w:r w:rsidRPr="00113282">
        <w:rPr>
          <w:rFonts w:ascii="Arial" w:eastAsia="Times New Roman" w:hAnsi="Arial" w:cs="Arial"/>
          <w:sz w:val="26"/>
          <w:szCs w:val="26"/>
          <w:lang w:eastAsia="ru-RU"/>
        </w:rPr>
        <w:t>Богучанского</w:t>
      </w:r>
      <w:proofErr w:type="spellEnd"/>
      <w:r w:rsidRPr="00113282">
        <w:rPr>
          <w:rFonts w:ascii="Arial" w:eastAsia="Times New Roman" w:hAnsi="Arial" w:cs="Arial"/>
          <w:sz w:val="26"/>
          <w:szCs w:val="26"/>
          <w:lang w:eastAsia="ru-RU"/>
        </w:rPr>
        <w:t xml:space="preserve"> района от 27.11.2013 №1515-п»;</w:t>
      </w:r>
    </w:p>
    <w:bookmarkEnd w:id="5"/>
    <w:p w:rsidR="00113282" w:rsidRPr="00113282" w:rsidRDefault="00113282" w:rsidP="00113282">
      <w:pPr>
        <w:spacing w:after="0" w:line="240" w:lineRule="auto"/>
        <w:ind w:firstLine="709"/>
        <w:jc w:val="both"/>
        <w:rPr>
          <w:rFonts w:ascii="Arial" w:eastAsia="Times New Roman" w:hAnsi="Arial" w:cs="Arial"/>
          <w:sz w:val="26"/>
          <w:szCs w:val="26"/>
          <w:lang w:eastAsia="ru-RU"/>
        </w:rPr>
      </w:pPr>
      <w:r w:rsidRPr="00113282">
        <w:rPr>
          <w:rFonts w:ascii="Arial" w:eastAsia="Times New Roman" w:hAnsi="Arial" w:cs="Arial"/>
          <w:sz w:val="26"/>
          <w:szCs w:val="26"/>
          <w:lang w:eastAsia="ru-RU"/>
        </w:rPr>
        <w:t xml:space="preserve">3. </w:t>
      </w:r>
      <w:r w:rsidRPr="00113282">
        <w:rPr>
          <w:rFonts w:ascii="Arial" w:eastAsia="Times New Roman" w:hAnsi="Arial" w:cs="Arial"/>
          <w:bCs/>
          <w:sz w:val="26"/>
          <w:szCs w:val="26"/>
          <w:lang w:eastAsia="ru-RU"/>
        </w:rPr>
        <w:t xml:space="preserve">Опубликовать настоящее постановление в </w:t>
      </w:r>
      <w:r w:rsidRPr="00113282">
        <w:rPr>
          <w:rFonts w:ascii="Arial" w:eastAsia="Times New Roman" w:hAnsi="Arial" w:cs="Arial"/>
          <w:sz w:val="26"/>
          <w:szCs w:val="26"/>
          <w:lang w:eastAsia="ru-RU"/>
        </w:rPr>
        <w:t xml:space="preserve">Официальном вестнике </w:t>
      </w:r>
      <w:proofErr w:type="spellStart"/>
      <w:r w:rsidRPr="00113282">
        <w:rPr>
          <w:rFonts w:ascii="Arial" w:eastAsia="Times New Roman" w:hAnsi="Arial" w:cs="Arial"/>
          <w:sz w:val="26"/>
          <w:szCs w:val="26"/>
          <w:lang w:eastAsia="ru-RU"/>
        </w:rPr>
        <w:t>Богучанского</w:t>
      </w:r>
      <w:proofErr w:type="spellEnd"/>
      <w:r w:rsidRPr="00113282">
        <w:rPr>
          <w:rFonts w:ascii="Arial" w:eastAsia="Times New Roman" w:hAnsi="Arial" w:cs="Arial"/>
          <w:sz w:val="26"/>
          <w:szCs w:val="26"/>
          <w:lang w:eastAsia="ru-RU"/>
        </w:rPr>
        <w:t xml:space="preserve"> района и </w:t>
      </w:r>
      <w:r w:rsidRPr="00113282">
        <w:rPr>
          <w:rFonts w:ascii="Arial" w:eastAsia="Times New Roman" w:hAnsi="Arial" w:cs="Arial"/>
          <w:bCs/>
          <w:sz w:val="26"/>
          <w:szCs w:val="26"/>
          <w:lang w:eastAsia="ru-RU"/>
        </w:rPr>
        <w:t xml:space="preserve">на официальном сайте муниципального образования </w:t>
      </w:r>
      <w:proofErr w:type="spellStart"/>
      <w:r w:rsidRPr="00113282">
        <w:rPr>
          <w:rFonts w:ascii="Arial" w:eastAsia="Times New Roman" w:hAnsi="Arial" w:cs="Arial"/>
          <w:bCs/>
          <w:sz w:val="26"/>
          <w:szCs w:val="26"/>
          <w:lang w:eastAsia="ru-RU"/>
        </w:rPr>
        <w:t>Богучанский</w:t>
      </w:r>
      <w:proofErr w:type="spellEnd"/>
      <w:r w:rsidRPr="00113282">
        <w:rPr>
          <w:rFonts w:ascii="Arial" w:eastAsia="Times New Roman" w:hAnsi="Arial" w:cs="Arial"/>
          <w:bCs/>
          <w:sz w:val="26"/>
          <w:szCs w:val="26"/>
          <w:lang w:eastAsia="ru-RU"/>
        </w:rPr>
        <w:t xml:space="preserve"> район в сети «Интернет».</w:t>
      </w:r>
    </w:p>
    <w:p w:rsidR="00113282" w:rsidRPr="00113282" w:rsidRDefault="00113282" w:rsidP="00113282">
      <w:pPr>
        <w:tabs>
          <w:tab w:val="left" w:pos="1134"/>
        </w:tabs>
        <w:spacing w:after="0" w:line="240" w:lineRule="auto"/>
        <w:ind w:firstLine="709"/>
        <w:jc w:val="both"/>
        <w:rPr>
          <w:rFonts w:ascii="Arial" w:eastAsia="Times New Roman" w:hAnsi="Arial" w:cs="Arial"/>
          <w:sz w:val="26"/>
          <w:szCs w:val="26"/>
          <w:lang w:eastAsia="ru-RU"/>
        </w:rPr>
      </w:pPr>
      <w:r w:rsidRPr="00113282">
        <w:rPr>
          <w:rFonts w:ascii="Arial" w:eastAsia="Times New Roman" w:hAnsi="Arial" w:cs="Arial"/>
          <w:sz w:val="26"/>
          <w:szCs w:val="26"/>
          <w:lang w:eastAsia="ru-RU"/>
        </w:rPr>
        <w:lastRenderedPageBreak/>
        <w:t>4. Контроль за исполнением настоящего постановления возложить на</w:t>
      </w:r>
      <w:proofErr w:type="gramStart"/>
      <w:r w:rsidRPr="00113282">
        <w:rPr>
          <w:rFonts w:ascii="Arial" w:eastAsia="Times New Roman" w:hAnsi="Arial" w:cs="Arial"/>
          <w:sz w:val="26"/>
          <w:szCs w:val="26"/>
          <w:lang w:eastAsia="ru-RU"/>
        </w:rPr>
        <w:t xml:space="preserve"> П</w:t>
      </w:r>
      <w:proofErr w:type="gramEnd"/>
      <w:r w:rsidRPr="00113282">
        <w:rPr>
          <w:rFonts w:ascii="Arial" w:eastAsia="Times New Roman" w:hAnsi="Arial" w:cs="Arial"/>
          <w:sz w:val="26"/>
          <w:szCs w:val="26"/>
          <w:lang w:eastAsia="ru-RU"/>
        </w:rPr>
        <w:t xml:space="preserve">ервого заместителя Главы </w:t>
      </w:r>
      <w:proofErr w:type="spellStart"/>
      <w:r w:rsidRPr="00113282">
        <w:rPr>
          <w:rFonts w:ascii="Arial" w:eastAsia="Times New Roman" w:hAnsi="Arial" w:cs="Arial"/>
          <w:sz w:val="26"/>
          <w:szCs w:val="26"/>
          <w:lang w:eastAsia="ru-RU"/>
        </w:rPr>
        <w:t>Богучанского</w:t>
      </w:r>
      <w:proofErr w:type="spellEnd"/>
      <w:r w:rsidRPr="00113282">
        <w:rPr>
          <w:rFonts w:ascii="Arial" w:eastAsia="Times New Roman" w:hAnsi="Arial" w:cs="Arial"/>
          <w:sz w:val="26"/>
          <w:szCs w:val="26"/>
          <w:lang w:eastAsia="ru-RU"/>
        </w:rPr>
        <w:t xml:space="preserve"> района В.М. Любима.</w:t>
      </w:r>
    </w:p>
    <w:p w:rsidR="00113282" w:rsidRPr="00113282" w:rsidRDefault="00113282" w:rsidP="00113282">
      <w:pPr>
        <w:tabs>
          <w:tab w:val="left" w:pos="1134"/>
        </w:tabs>
        <w:spacing w:after="0" w:line="240" w:lineRule="auto"/>
        <w:ind w:firstLine="709"/>
        <w:jc w:val="both"/>
        <w:rPr>
          <w:rFonts w:ascii="Arial" w:hAnsi="Arial" w:cs="Arial"/>
          <w:bCs/>
          <w:sz w:val="26"/>
          <w:szCs w:val="26"/>
        </w:rPr>
      </w:pPr>
      <w:r w:rsidRPr="00113282">
        <w:rPr>
          <w:rFonts w:ascii="Arial" w:hAnsi="Arial" w:cs="Arial"/>
          <w:sz w:val="26"/>
          <w:szCs w:val="26"/>
        </w:rPr>
        <w:t xml:space="preserve">5. Постановление вступает в силу со дня, </w:t>
      </w:r>
      <w:r w:rsidRPr="00113282">
        <w:rPr>
          <w:rFonts w:ascii="Arial" w:hAnsi="Arial" w:cs="Arial"/>
          <w:bCs/>
          <w:sz w:val="26"/>
          <w:szCs w:val="26"/>
        </w:rPr>
        <w:t xml:space="preserve">следующего за днем </w:t>
      </w:r>
      <w:r w:rsidRPr="00113282">
        <w:rPr>
          <w:rFonts w:ascii="Arial" w:hAnsi="Arial" w:cs="Arial"/>
          <w:bCs/>
          <w:color w:val="000000"/>
          <w:sz w:val="26"/>
          <w:szCs w:val="26"/>
        </w:rPr>
        <w:t>его</w:t>
      </w:r>
      <w:r w:rsidRPr="00113282">
        <w:rPr>
          <w:rFonts w:ascii="Arial" w:hAnsi="Arial" w:cs="Arial"/>
          <w:bCs/>
          <w:color w:val="FF0000"/>
          <w:sz w:val="26"/>
          <w:szCs w:val="26"/>
        </w:rPr>
        <w:t xml:space="preserve"> </w:t>
      </w:r>
      <w:r w:rsidRPr="00113282">
        <w:rPr>
          <w:rFonts w:ascii="Arial" w:hAnsi="Arial" w:cs="Arial"/>
          <w:bCs/>
          <w:sz w:val="26"/>
          <w:szCs w:val="26"/>
        </w:rPr>
        <w:t>опубликования.</w:t>
      </w:r>
    </w:p>
    <w:p w:rsidR="00113282" w:rsidRPr="00113282" w:rsidRDefault="00113282" w:rsidP="00113282">
      <w:pPr>
        <w:spacing w:after="0" w:line="240" w:lineRule="auto"/>
        <w:rPr>
          <w:rFonts w:ascii="Arial" w:eastAsia="Times New Roman" w:hAnsi="Arial" w:cs="Arial"/>
          <w:sz w:val="26"/>
          <w:szCs w:val="26"/>
          <w:lang w:eastAsia="ru-RU"/>
        </w:rPr>
      </w:pPr>
    </w:p>
    <w:p w:rsidR="00113282" w:rsidRPr="00113282" w:rsidRDefault="00113282" w:rsidP="00113282">
      <w:pPr>
        <w:spacing w:after="0" w:line="240" w:lineRule="auto"/>
        <w:rPr>
          <w:rFonts w:ascii="Arial" w:hAnsi="Arial" w:cs="Arial"/>
          <w:sz w:val="26"/>
          <w:szCs w:val="26"/>
        </w:rPr>
      </w:pPr>
      <w:r w:rsidRPr="00113282">
        <w:rPr>
          <w:rFonts w:ascii="Arial" w:hAnsi="Arial" w:cs="Arial"/>
          <w:sz w:val="26"/>
          <w:szCs w:val="26"/>
        </w:rPr>
        <w:t xml:space="preserve">Глава </w:t>
      </w:r>
      <w:proofErr w:type="spellStart"/>
      <w:r w:rsidRPr="00113282">
        <w:rPr>
          <w:rFonts w:ascii="Arial" w:hAnsi="Arial" w:cs="Arial"/>
          <w:sz w:val="26"/>
          <w:szCs w:val="26"/>
        </w:rPr>
        <w:t>Богучанского</w:t>
      </w:r>
      <w:proofErr w:type="spellEnd"/>
      <w:r w:rsidRPr="00113282">
        <w:rPr>
          <w:rFonts w:ascii="Arial" w:hAnsi="Arial" w:cs="Arial"/>
          <w:sz w:val="26"/>
          <w:szCs w:val="26"/>
        </w:rPr>
        <w:t xml:space="preserve"> района</w:t>
      </w:r>
      <w:r w:rsidRPr="00113282">
        <w:rPr>
          <w:rFonts w:ascii="Arial" w:hAnsi="Arial" w:cs="Arial"/>
          <w:sz w:val="26"/>
          <w:szCs w:val="26"/>
        </w:rPr>
        <w:tab/>
      </w:r>
      <w:r w:rsidRPr="00113282">
        <w:rPr>
          <w:rFonts w:ascii="Arial" w:hAnsi="Arial" w:cs="Arial"/>
          <w:sz w:val="26"/>
          <w:szCs w:val="26"/>
        </w:rPr>
        <w:tab/>
        <w:t xml:space="preserve"> </w:t>
      </w:r>
      <w:r w:rsidRPr="00113282">
        <w:rPr>
          <w:rFonts w:ascii="Arial" w:hAnsi="Arial" w:cs="Arial"/>
          <w:sz w:val="26"/>
          <w:szCs w:val="26"/>
        </w:rPr>
        <w:tab/>
        <w:t xml:space="preserve">                           А.С. Медведев</w:t>
      </w:r>
    </w:p>
    <w:p w:rsidR="00113282" w:rsidRPr="00113282" w:rsidRDefault="00113282" w:rsidP="00113282">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b/>
          <w:bCs/>
          <w:color w:val="000000"/>
          <w:sz w:val="20"/>
          <w:szCs w:val="28"/>
          <w:lang w:eastAsia="ru-RU"/>
        </w:rPr>
        <w:t> </w:t>
      </w:r>
    </w:p>
    <w:p w:rsidR="00113282" w:rsidRPr="00113282" w:rsidRDefault="00113282" w:rsidP="00113282">
      <w:pPr>
        <w:spacing w:after="0" w:line="240" w:lineRule="auto"/>
        <w:ind w:firstLine="567"/>
        <w:jc w:val="right"/>
        <w:rPr>
          <w:rFonts w:ascii="Arial" w:eastAsia="Times New Roman" w:hAnsi="Arial" w:cs="Arial"/>
          <w:sz w:val="18"/>
          <w:szCs w:val="24"/>
          <w:lang w:eastAsia="ru-RU"/>
        </w:rPr>
      </w:pPr>
      <w:r w:rsidRPr="00113282">
        <w:rPr>
          <w:rFonts w:ascii="Arial" w:eastAsia="Times New Roman" w:hAnsi="Arial" w:cs="Arial"/>
          <w:sz w:val="18"/>
          <w:szCs w:val="24"/>
          <w:lang w:eastAsia="ru-RU"/>
        </w:rPr>
        <w:t xml:space="preserve">Приложение </w:t>
      </w:r>
    </w:p>
    <w:p w:rsidR="00113282" w:rsidRPr="00113282" w:rsidRDefault="00113282" w:rsidP="00113282">
      <w:pPr>
        <w:spacing w:after="0" w:line="240" w:lineRule="auto"/>
        <w:jc w:val="right"/>
        <w:rPr>
          <w:rFonts w:ascii="Arial" w:eastAsia="Times New Roman" w:hAnsi="Arial" w:cs="Arial"/>
          <w:sz w:val="18"/>
          <w:szCs w:val="24"/>
          <w:lang w:eastAsia="ru-RU"/>
        </w:rPr>
      </w:pPr>
      <w:r w:rsidRPr="00113282">
        <w:rPr>
          <w:rFonts w:ascii="Arial" w:eastAsia="Times New Roman" w:hAnsi="Arial" w:cs="Arial"/>
          <w:sz w:val="18"/>
          <w:szCs w:val="24"/>
          <w:lang w:eastAsia="ru-RU"/>
        </w:rPr>
        <w:t>к постановлению администрации</w:t>
      </w:r>
    </w:p>
    <w:p w:rsidR="00113282" w:rsidRPr="00113282" w:rsidRDefault="00113282" w:rsidP="00113282">
      <w:pPr>
        <w:spacing w:after="0" w:line="240" w:lineRule="auto"/>
        <w:jc w:val="right"/>
        <w:rPr>
          <w:rFonts w:ascii="Arial" w:eastAsia="Times New Roman" w:hAnsi="Arial" w:cs="Arial"/>
          <w:sz w:val="18"/>
          <w:szCs w:val="24"/>
          <w:lang w:eastAsia="ru-RU"/>
        </w:rPr>
      </w:pPr>
      <w:r w:rsidRPr="00113282">
        <w:rPr>
          <w:rFonts w:ascii="Arial" w:eastAsia="Times New Roman" w:hAnsi="Arial" w:cs="Arial"/>
          <w:sz w:val="18"/>
          <w:szCs w:val="24"/>
          <w:lang w:eastAsia="ru-RU"/>
        </w:rPr>
        <w:t xml:space="preserve">                                                                                   </w:t>
      </w:r>
      <w:proofErr w:type="spellStart"/>
      <w:r w:rsidRPr="00113282">
        <w:rPr>
          <w:rFonts w:ascii="Arial" w:eastAsia="Times New Roman" w:hAnsi="Arial" w:cs="Arial"/>
          <w:sz w:val="18"/>
          <w:szCs w:val="24"/>
          <w:lang w:eastAsia="ru-RU"/>
        </w:rPr>
        <w:t>Богучанского</w:t>
      </w:r>
      <w:proofErr w:type="spellEnd"/>
      <w:r w:rsidRPr="00113282">
        <w:rPr>
          <w:rFonts w:ascii="Arial" w:eastAsia="Times New Roman" w:hAnsi="Arial" w:cs="Arial"/>
          <w:sz w:val="18"/>
          <w:szCs w:val="24"/>
          <w:lang w:eastAsia="ru-RU"/>
        </w:rPr>
        <w:t xml:space="preserve"> района </w:t>
      </w:r>
    </w:p>
    <w:p w:rsidR="00113282" w:rsidRPr="00113282" w:rsidRDefault="00113282" w:rsidP="00113282">
      <w:pPr>
        <w:spacing w:after="0" w:line="240" w:lineRule="auto"/>
        <w:jc w:val="right"/>
        <w:rPr>
          <w:rFonts w:ascii="Arial" w:eastAsia="Times New Roman" w:hAnsi="Arial" w:cs="Arial"/>
          <w:sz w:val="18"/>
          <w:szCs w:val="24"/>
          <w:lang w:eastAsia="ru-RU"/>
        </w:rPr>
      </w:pPr>
      <w:r w:rsidRPr="00113282">
        <w:rPr>
          <w:rFonts w:ascii="Arial" w:eastAsia="Times New Roman" w:hAnsi="Arial" w:cs="Arial"/>
          <w:sz w:val="18"/>
          <w:szCs w:val="24"/>
          <w:lang w:eastAsia="ru-RU"/>
        </w:rPr>
        <w:t xml:space="preserve">                                                                                      от 03.07.2023  № 651-п</w:t>
      </w:r>
    </w:p>
    <w:p w:rsidR="00113282" w:rsidRPr="00113282" w:rsidRDefault="00113282" w:rsidP="00113282">
      <w:pPr>
        <w:spacing w:after="0" w:line="240" w:lineRule="auto"/>
        <w:rPr>
          <w:rFonts w:ascii="Arial" w:eastAsia="Times New Roman" w:hAnsi="Arial" w:cs="Arial"/>
          <w:color w:val="000000"/>
          <w:sz w:val="18"/>
          <w:szCs w:val="24"/>
          <w:lang w:eastAsia="ru-RU"/>
        </w:rPr>
      </w:pP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Административный регламент по  предоставлению муниципальной услуги </w:t>
      </w:r>
      <w:r w:rsidRPr="00113282">
        <w:rPr>
          <w:rFonts w:ascii="Arial" w:eastAsia="Times New Roman" w:hAnsi="Arial" w:cs="Arial"/>
          <w:bCs/>
          <w:color w:val="000000"/>
          <w:sz w:val="20"/>
          <w:szCs w:val="28"/>
          <w:lang w:eastAsia="ru-RU"/>
        </w:rPr>
        <w:t>«</w:t>
      </w:r>
      <w:bookmarkStart w:id="7" w:name="_Hlk136356199"/>
      <w:r w:rsidRPr="00113282">
        <w:rPr>
          <w:rFonts w:ascii="Arial" w:eastAsia="Times New Roman" w:hAnsi="Arial" w:cs="Arial"/>
          <w:bCs/>
          <w:color w:val="000000"/>
          <w:sz w:val="20"/>
          <w:szCs w:val="28"/>
          <w:lang w:eastAsia="ru-RU"/>
        </w:rPr>
        <w:t>Выдача разрешения на установку и эксплуатацию рекламных конструкций на соответствующей территории,</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Cs/>
          <w:color w:val="000000"/>
          <w:sz w:val="20"/>
          <w:szCs w:val="28"/>
          <w:lang w:eastAsia="ru-RU"/>
        </w:rPr>
        <w:t>аннулирование такого разрешения</w:t>
      </w:r>
      <w:bookmarkEnd w:id="7"/>
      <w:r w:rsidRPr="00113282">
        <w:rPr>
          <w:rFonts w:ascii="Arial" w:eastAsia="Times New Roman" w:hAnsi="Arial" w:cs="Arial"/>
          <w:bCs/>
          <w:color w:val="000000"/>
          <w:sz w:val="20"/>
          <w:szCs w:val="28"/>
          <w:lang w:eastAsia="ru-RU"/>
        </w:rPr>
        <w:t>»</w:t>
      </w:r>
      <w:r w:rsidRPr="00113282">
        <w:rPr>
          <w:rFonts w:ascii="Arial" w:eastAsia="Times New Roman" w:hAnsi="Arial" w:cs="Arial"/>
          <w:color w:val="000000"/>
          <w:sz w:val="20"/>
          <w:szCs w:val="28"/>
          <w:lang w:eastAsia="ru-RU"/>
        </w:rPr>
        <w:t xml:space="preserve"> на территории </w:t>
      </w:r>
      <w:proofErr w:type="spellStart"/>
      <w:r w:rsidRPr="00113282">
        <w:rPr>
          <w:rFonts w:ascii="Arial" w:eastAsia="Times New Roman" w:hAnsi="Arial" w:cs="Arial"/>
          <w:color w:val="000000"/>
          <w:sz w:val="20"/>
          <w:szCs w:val="28"/>
          <w:lang w:eastAsia="ru-RU"/>
        </w:rPr>
        <w:t>Богучанского</w:t>
      </w:r>
      <w:proofErr w:type="spellEnd"/>
      <w:r w:rsidRPr="00113282">
        <w:rPr>
          <w:rFonts w:ascii="Arial" w:eastAsia="Times New Roman" w:hAnsi="Arial" w:cs="Arial"/>
          <w:color w:val="000000"/>
          <w:sz w:val="20"/>
          <w:szCs w:val="28"/>
          <w:lang w:eastAsia="ru-RU"/>
        </w:rPr>
        <w:t xml:space="preserve"> района</w:t>
      </w:r>
    </w:p>
    <w:p w:rsidR="00113282" w:rsidRPr="00113282" w:rsidRDefault="00113282" w:rsidP="00113282">
      <w:pPr>
        <w:spacing w:after="0" w:line="240" w:lineRule="auto"/>
        <w:ind w:firstLine="567"/>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 </w:t>
      </w:r>
    </w:p>
    <w:p w:rsidR="00113282" w:rsidRPr="00113282" w:rsidRDefault="00113282" w:rsidP="00113282">
      <w:pPr>
        <w:spacing w:after="0" w:line="240" w:lineRule="auto"/>
        <w:jc w:val="center"/>
        <w:rPr>
          <w:rFonts w:ascii="Arial" w:eastAsia="Times New Roman" w:hAnsi="Arial" w:cs="Arial"/>
          <w:b/>
          <w:bCs/>
          <w:color w:val="000000"/>
          <w:sz w:val="20"/>
          <w:szCs w:val="28"/>
          <w:lang w:eastAsia="ru-RU"/>
        </w:rPr>
      </w:pPr>
      <w:r w:rsidRPr="00113282">
        <w:rPr>
          <w:rFonts w:ascii="Arial" w:eastAsia="Times New Roman" w:hAnsi="Arial" w:cs="Arial"/>
          <w:b/>
          <w:bCs/>
          <w:color w:val="000000"/>
          <w:sz w:val="20"/>
          <w:szCs w:val="28"/>
          <w:lang w:val="en-US" w:eastAsia="ru-RU"/>
        </w:rPr>
        <w:t>I</w:t>
      </w:r>
      <w:r w:rsidRPr="00113282">
        <w:rPr>
          <w:rFonts w:ascii="Arial" w:eastAsia="Times New Roman" w:hAnsi="Arial" w:cs="Arial"/>
          <w:b/>
          <w:bCs/>
          <w:color w:val="000000"/>
          <w:sz w:val="20"/>
          <w:szCs w:val="28"/>
          <w:lang w:eastAsia="ru-RU"/>
        </w:rPr>
        <w:t>. Общие положения</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 </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1. Предмет регулирования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Администрацией </w:t>
      </w:r>
      <w:proofErr w:type="spellStart"/>
      <w:r w:rsidRPr="00113282">
        <w:rPr>
          <w:rFonts w:ascii="Arial" w:eastAsia="Times New Roman" w:hAnsi="Arial" w:cs="Arial"/>
          <w:color w:val="000000"/>
          <w:sz w:val="20"/>
          <w:szCs w:val="28"/>
          <w:lang w:eastAsia="ru-RU"/>
        </w:rPr>
        <w:t>Богучанского</w:t>
      </w:r>
      <w:proofErr w:type="spellEnd"/>
      <w:r w:rsidRPr="00113282">
        <w:rPr>
          <w:rFonts w:ascii="Arial" w:eastAsia="Times New Roman" w:hAnsi="Arial" w:cs="Arial"/>
          <w:color w:val="000000"/>
          <w:sz w:val="20"/>
          <w:szCs w:val="28"/>
          <w:lang w:eastAsia="ru-RU"/>
        </w:rPr>
        <w:t xml:space="preserve"> района (далее - Администрация).</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113282">
        <w:rPr>
          <w:rFonts w:ascii="Arial" w:eastAsia="Times New Roman" w:hAnsi="Arial" w:cs="Arial"/>
          <w:color w:val="000000"/>
          <w:sz w:val="20"/>
          <w:szCs w:val="28"/>
          <w:lang w:eastAsia="ru-RU"/>
        </w:rPr>
        <w:t>контроля за</w:t>
      </w:r>
      <w:proofErr w:type="gramEnd"/>
      <w:r w:rsidRPr="00113282">
        <w:rPr>
          <w:rFonts w:ascii="Arial" w:eastAsia="Times New Roman" w:hAnsi="Arial" w:cs="Arial"/>
          <w:color w:val="000000"/>
          <w:sz w:val="20"/>
          <w:szCs w:val="28"/>
          <w:lang w:eastAsia="ru-RU"/>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1.3. Основные термины и определения, используемые в Административном регламенте:</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1.3.1. ЕСИА - Федеральная государственная информационная система «Единая система идентификац</w:t>
      </w:r>
      <w:proofErr w:type="gramStart"/>
      <w:r w:rsidRPr="00113282">
        <w:rPr>
          <w:rFonts w:ascii="Arial" w:eastAsia="Times New Roman" w:hAnsi="Arial" w:cs="Arial"/>
          <w:color w:val="000000"/>
          <w:sz w:val="20"/>
          <w:szCs w:val="28"/>
          <w:lang w:eastAsia="ru-RU"/>
        </w:rPr>
        <w:t>ии и ау</w:t>
      </w:r>
      <w:proofErr w:type="gramEnd"/>
      <w:r w:rsidRPr="00113282">
        <w:rPr>
          <w:rFonts w:ascii="Arial" w:eastAsia="Times New Roman" w:hAnsi="Arial" w:cs="Arial"/>
          <w:color w:val="000000"/>
          <w:sz w:val="20"/>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1.3.2. РПГУ - Государственная региональная информационная система «Портал государственных и муниципальных услуг (функций) Красноярского края», расположенная в информационно-коммуникационной сети «Интернет» по адресу: </w:t>
      </w:r>
      <w:proofErr w:type="spellStart"/>
      <w:r w:rsidRPr="00113282">
        <w:rPr>
          <w:rFonts w:ascii="Arial" w:eastAsia="Times New Roman" w:hAnsi="Arial" w:cs="Arial"/>
          <w:color w:val="000000"/>
          <w:sz w:val="20"/>
          <w:szCs w:val="28"/>
          <w:lang w:eastAsia="ru-RU"/>
        </w:rPr>
        <w:t>www.gosuslugi.krskstate.ru</w:t>
      </w:r>
      <w:proofErr w:type="spellEnd"/>
      <w:r w:rsidRPr="00113282">
        <w:rPr>
          <w:rFonts w:ascii="Arial" w:eastAsia="Times New Roman" w:hAnsi="Arial" w:cs="Arial"/>
          <w:color w:val="000000"/>
          <w:sz w:val="20"/>
          <w:szCs w:val="28"/>
          <w:lang w:eastAsia="ru-RU"/>
        </w:rPr>
        <w:t>.</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proofErr w:type="spellStart"/>
      <w:r w:rsidRPr="00113282">
        <w:rPr>
          <w:rFonts w:ascii="Arial" w:eastAsia="Times New Roman" w:hAnsi="Arial" w:cs="Arial"/>
          <w:color w:val="000000"/>
          <w:sz w:val="20"/>
          <w:szCs w:val="28"/>
          <w:lang w:eastAsia="ru-RU"/>
        </w:rPr>
        <w:t>www.gosuslugi.ru</w:t>
      </w:r>
      <w:proofErr w:type="spellEnd"/>
      <w:r w:rsidRPr="00113282">
        <w:rPr>
          <w:rFonts w:ascii="Arial" w:eastAsia="Times New Roman" w:hAnsi="Arial" w:cs="Arial"/>
          <w:color w:val="000000"/>
          <w:sz w:val="20"/>
          <w:szCs w:val="28"/>
          <w:lang w:eastAsia="ru-RU"/>
        </w:rPr>
        <w:t>.</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1.3.4. Личный кабинет - сервис ЕПГУ, РИГУ, позволяющий заявителю получать информацию о ходе обработки запросов, поданных посредством ЕПГУ, РПГУ.</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2. Лица, имеющие право на получение муниципальной услуги</w:t>
      </w:r>
      <w:r w:rsidRPr="00113282">
        <w:rPr>
          <w:rFonts w:ascii="Arial" w:eastAsia="Times New Roman" w:hAnsi="Arial" w:cs="Arial"/>
          <w:sz w:val="20"/>
          <w:szCs w:val="28"/>
          <w:lang w:eastAsia="ru-RU"/>
        </w:rPr>
        <w:t xml:space="preserve"> </w:t>
      </w:r>
      <w:r w:rsidRPr="00113282">
        <w:rPr>
          <w:rFonts w:ascii="Arial" w:eastAsia="Times New Roman" w:hAnsi="Arial" w:cs="Arial"/>
          <w:b/>
          <w:bCs/>
          <w:sz w:val="20"/>
          <w:szCs w:val="28"/>
          <w:lang w:eastAsia="ru-RU"/>
        </w:rPr>
        <w:t>(круг заявителей)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2.2. Категории заявителей: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собственник земельного участка, здания или иного недвижимого имущества, к которому присоединяется рекламная конструкция;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лицо, уполномоченное общим собранием собственников помещений в многоквартирном доме, к которому присоединяется рекламная конструкция;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 xml:space="preserve">5) </w:t>
      </w:r>
      <w:proofErr w:type="gramStart"/>
      <w:r w:rsidRPr="00113282">
        <w:rPr>
          <w:rFonts w:ascii="Arial" w:eastAsia="Times New Roman" w:hAnsi="Arial" w:cs="Arial"/>
          <w:sz w:val="20"/>
          <w:szCs w:val="28"/>
          <w:lang w:eastAsia="ru-RU"/>
        </w:rPr>
        <w:t>доверительный</w:t>
      </w:r>
      <w:proofErr w:type="gramEnd"/>
      <w:r w:rsidRPr="00113282">
        <w:rPr>
          <w:rFonts w:ascii="Arial" w:eastAsia="Times New Roman" w:hAnsi="Arial" w:cs="Arial"/>
          <w:sz w:val="20"/>
          <w:szCs w:val="28"/>
          <w:lang w:eastAsia="ru-RU"/>
        </w:rPr>
        <w:t xml:space="preserve"> убавляющий недвижимого имущества, к которому присоединяется рекламная конструкция;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 владелец рекламной конструкции.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b/>
          <w:bCs/>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3. Требования к порядку информирования о предоставлении</w:t>
      </w:r>
      <w:r w:rsidRPr="00113282">
        <w:rPr>
          <w:rFonts w:ascii="Arial" w:eastAsia="Times New Roman" w:hAnsi="Arial" w:cs="Arial"/>
          <w:sz w:val="20"/>
          <w:szCs w:val="28"/>
          <w:lang w:eastAsia="ru-RU"/>
        </w:rPr>
        <w:t xml:space="preserve"> </w:t>
      </w:r>
      <w:r w:rsidRPr="00113282">
        <w:rPr>
          <w:rFonts w:ascii="Arial" w:eastAsia="Times New Roman" w:hAnsi="Arial" w:cs="Arial"/>
          <w:b/>
          <w:bCs/>
          <w:sz w:val="20"/>
          <w:szCs w:val="28"/>
          <w:lang w:eastAsia="ru-RU"/>
        </w:rPr>
        <w:t>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3.2. На официальном сайте Администрации https://boguchansky-raion.ru/ в </w:t>
      </w:r>
      <w:proofErr w:type="spellStart"/>
      <w:r w:rsidRPr="00113282">
        <w:rPr>
          <w:rFonts w:ascii="Arial" w:eastAsia="Times New Roman" w:hAnsi="Arial" w:cs="Arial"/>
          <w:sz w:val="20"/>
          <w:szCs w:val="28"/>
          <w:lang w:eastAsia="ru-RU"/>
        </w:rPr>
        <w:t>информационной-телекоммуникационной</w:t>
      </w:r>
      <w:proofErr w:type="spellEnd"/>
      <w:r w:rsidRPr="00113282">
        <w:rPr>
          <w:rFonts w:ascii="Arial" w:eastAsia="Times New Roman" w:hAnsi="Arial" w:cs="Arial"/>
          <w:sz w:val="20"/>
          <w:szCs w:val="28"/>
          <w:lang w:eastAsia="ru-RU"/>
        </w:rPr>
        <w:t xml:space="preserve"> сети «Интернет» (далее - сеть Интернет), в РПГУ обязательному размещению подлежит следующая справочная информация: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место нахождения и график работы Администрации, ее структурных подразделений, предоставляющих муниципальной услугу;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 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Pr="00113282">
        <w:rPr>
          <w:rFonts w:ascii="Arial" w:eastAsia="Times New Roman" w:hAnsi="Arial" w:cs="Arial"/>
          <w:sz w:val="20"/>
          <w:szCs w:val="28"/>
          <w:lang w:eastAsia="ru-RU"/>
        </w:rPr>
        <w:t>телефона-автоинформатора</w:t>
      </w:r>
      <w:proofErr w:type="spellEnd"/>
      <w:r w:rsidRPr="00113282">
        <w:rPr>
          <w:rFonts w:ascii="Arial" w:eastAsia="Times New Roman" w:hAnsi="Arial" w:cs="Arial"/>
          <w:sz w:val="20"/>
          <w:szCs w:val="28"/>
          <w:lang w:eastAsia="ru-RU"/>
        </w:rPr>
        <w:t>;</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адреса сайта, а также электронной почты и (или) формы обратной связи Администрации в сети Интернет.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3.5. Информирование заявителей по вопросам предоставления муниципальной услуги осуществляется: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путем размещения информации на сайте Администрации,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авторизацию заявителя или предоставление им персональных данных.</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3.7. Консультирование по вопросам предоставления муниципальной  услуги должностными лицами Администрации осуществляется бесплатно.</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val="en-US" w:eastAsia="ru-RU"/>
        </w:rPr>
        <w:t>II</w:t>
      </w:r>
      <w:r w:rsidRPr="00113282">
        <w:rPr>
          <w:rFonts w:ascii="Arial" w:eastAsia="Times New Roman" w:hAnsi="Arial" w:cs="Arial"/>
          <w:b/>
          <w:bCs/>
          <w:sz w:val="20"/>
          <w:szCs w:val="28"/>
          <w:lang w:eastAsia="ru-RU"/>
        </w:rPr>
        <w:t>. Стандарт предоставления муниципальной услуги</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4. Наименование муниципальной услуги</w:t>
      </w:r>
    </w:p>
    <w:p w:rsidR="00113282" w:rsidRPr="00113282" w:rsidRDefault="00113282" w:rsidP="00113282">
      <w:pPr>
        <w:spacing w:after="0" w:line="240" w:lineRule="auto"/>
        <w:jc w:val="both"/>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5. Наименование органа, предоставляющего </w:t>
      </w:r>
      <w:proofErr w:type="gramStart"/>
      <w:r w:rsidRPr="00113282">
        <w:rPr>
          <w:rFonts w:ascii="Arial" w:eastAsia="Times New Roman" w:hAnsi="Arial" w:cs="Arial"/>
          <w:b/>
          <w:bCs/>
          <w:sz w:val="20"/>
          <w:szCs w:val="28"/>
          <w:lang w:eastAsia="ru-RU"/>
        </w:rPr>
        <w:t>муниципальной</w:t>
      </w:r>
      <w:proofErr w:type="gramEnd"/>
      <w:r w:rsidRPr="00113282">
        <w:rPr>
          <w:rFonts w:ascii="Arial" w:eastAsia="Times New Roman" w:hAnsi="Arial" w:cs="Arial"/>
          <w:b/>
          <w:bCs/>
          <w:sz w:val="20"/>
          <w:szCs w:val="28"/>
          <w:lang w:eastAsia="ru-RU"/>
        </w:rPr>
        <w:t> услугу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5.1. Органом, ответственным за предоставление муниципальной услуги, является Администрация </w:t>
      </w:r>
      <w:proofErr w:type="spellStart"/>
      <w:r w:rsidRPr="00113282">
        <w:rPr>
          <w:rFonts w:ascii="Arial" w:eastAsia="Times New Roman" w:hAnsi="Arial" w:cs="Arial"/>
          <w:sz w:val="20"/>
          <w:szCs w:val="28"/>
          <w:lang w:eastAsia="ru-RU"/>
        </w:rPr>
        <w:t>Богучанского</w:t>
      </w:r>
      <w:proofErr w:type="spellEnd"/>
      <w:r w:rsidRPr="00113282">
        <w:rPr>
          <w:rFonts w:ascii="Arial" w:eastAsia="Times New Roman" w:hAnsi="Arial" w:cs="Arial"/>
          <w:sz w:val="20"/>
          <w:szCs w:val="28"/>
          <w:lang w:eastAsia="ru-RU"/>
        </w:rPr>
        <w:t xml:space="preserve"> района.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w:t>
      </w:r>
      <w:hyperlink r:id="rId8"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5.3. </w:t>
      </w:r>
      <w:proofErr w:type="gramStart"/>
      <w:r w:rsidRPr="00113282">
        <w:rPr>
          <w:rFonts w:ascii="Arial" w:eastAsia="Times New Roman" w:hAnsi="Arial" w:cs="Arial"/>
          <w:sz w:val="20"/>
          <w:szCs w:val="28"/>
          <w:lang w:eastAsia="ru-RU"/>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w:t>
      </w:r>
      <w:r w:rsidRPr="00113282">
        <w:rPr>
          <w:rFonts w:ascii="Arial" w:eastAsia="Times New Roman" w:hAnsi="Arial" w:cs="Arial"/>
          <w:sz w:val="20"/>
          <w:szCs w:val="28"/>
          <w:lang w:eastAsia="ru-RU"/>
        </w:rPr>
        <w:lastRenderedPageBreak/>
        <w:t xml:space="preserve">распечатанного на бумажном носителе, осуществляется в краевом государственном бюджетном учреждении «Многофункциональный центр </w:t>
      </w:r>
      <w:r w:rsidRPr="00113282">
        <w:rPr>
          <w:rFonts w:ascii="Arial" w:eastAsia="Times New Roman" w:hAnsi="Arial" w:cs="Arial"/>
          <w:spacing w:val="-4"/>
          <w:sz w:val="20"/>
          <w:szCs w:val="28"/>
          <w:lang w:eastAsia="ru-RU"/>
        </w:rPr>
        <w:t>предоставления государственных и муниципальных услуг» (далее –</w:t>
      </w:r>
      <w:r w:rsidRPr="00113282">
        <w:rPr>
          <w:rFonts w:ascii="Arial" w:eastAsia="Times New Roman" w:hAnsi="Arial" w:cs="Arial"/>
          <w:sz w:val="20"/>
          <w:szCs w:val="28"/>
          <w:lang w:eastAsia="ru-RU"/>
        </w:rPr>
        <w:t> многофункциональный центр, МФЦ) независимо от</w:t>
      </w:r>
      <w:proofErr w:type="gramEnd"/>
      <w:r w:rsidRPr="00113282">
        <w:rPr>
          <w:rFonts w:ascii="Arial" w:eastAsia="Times New Roman" w:hAnsi="Arial" w:cs="Arial"/>
          <w:sz w:val="20"/>
          <w:szCs w:val="28"/>
          <w:lang w:eastAsia="ru-RU"/>
        </w:rPr>
        <w:t xml:space="preserve"> места жительства заявителя или места пребывания (для физических лиц, включая индивидуальных предпринимателей) либо места нахождения (для юридических лиц).</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5.4. Непосредственное предоставление муниципальной услуги осуществляет структурное подразделение Администрации – отдел по архитектуре и градостроительству администрации </w:t>
      </w:r>
      <w:proofErr w:type="spellStart"/>
      <w:r w:rsidRPr="00113282">
        <w:rPr>
          <w:rFonts w:ascii="Arial" w:eastAsia="Times New Roman" w:hAnsi="Arial" w:cs="Arial"/>
          <w:sz w:val="20"/>
          <w:szCs w:val="28"/>
          <w:lang w:eastAsia="ru-RU"/>
        </w:rPr>
        <w:t>Богучанского</w:t>
      </w:r>
      <w:proofErr w:type="spellEnd"/>
      <w:r w:rsidRPr="00113282">
        <w:rPr>
          <w:rFonts w:ascii="Arial" w:eastAsia="Times New Roman" w:hAnsi="Arial" w:cs="Arial"/>
          <w:sz w:val="20"/>
          <w:szCs w:val="28"/>
          <w:lang w:eastAsia="ru-RU"/>
        </w:rPr>
        <w:t xml:space="preserve"> района.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Управлением Федеральной службы государственной регистрации, кадастра и картографии;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Управлением Федеральной налоговой службы;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Федеральным казначейством для проверки сведений об оплате государственной пошлины;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Уполномоченным органом - по вопросам согласования планируемой к установке рекламной конструкции.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6. Результат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6.1. Результатом предоставления муниципальной услуги является: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по форме, согласно приложению № 1 к Административному регламенту.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по форме, согласно приложению № 2 к Административному регламенту.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Административного регламента по форме, согласно приложению № 3 к Административному регламенту.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b/>
          <w:bCs/>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7. Срок и порядок регистрации заявления заявителя  о предоставлении муниципальной услуги</w:t>
      </w:r>
    </w:p>
    <w:p w:rsidR="00113282" w:rsidRPr="00113282" w:rsidRDefault="00113282" w:rsidP="00113282">
      <w:pPr>
        <w:spacing w:after="0" w:line="240" w:lineRule="auto"/>
        <w:ind w:firstLine="709"/>
        <w:jc w:val="center"/>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7.2. Заявление, поданное в иных формах в соответствии с Федеральным законом </w:t>
      </w:r>
      <w:hyperlink r:id="rId9"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8. Срок предоставления муниципальной услуги</w:t>
      </w:r>
    </w:p>
    <w:p w:rsidR="00113282" w:rsidRPr="00113282" w:rsidRDefault="00113282" w:rsidP="00113282">
      <w:pPr>
        <w:spacing w:after="0" w:line="240" w:lineRule="auto"/>
        <w:ind w:firstLine="709"/>
        <w:jc w:val="center"/>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Уполномоченный орган в течение двух месяцев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lastRenderedPageBreak/>
        <w:t>Срок выдачи разрешения на установку и эксплуатацию рекламной конструкции не может превышать два месяца.</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Срок выдачи решения об аннулировании разрешения на установку и эксплуатацию рекламной конструкции не может превышать 7 рабочих дней.</w:t>
      </w:r>
    </w:p>
    <w:p w:rsidR="00113282" w:rsidRPr="00113282" w:rsidRDefault="00113282" w:rsidP="00113282">
      <w:pPr>
        <w:spacing w:after="0" w:line="240" w:lineRule="auto"/>
        <w:ind w:left="709"/>
        <w:jc w:val="both"/>
        <w:rPr>
          <w:rFonts w:ascii="Arial" w:eastAsia="Times New Roman" w:hAnsi="Arial" w:cs="Arial"/>
          <w:sz w:val="20"/>
          <w:szCs w:val="28"/>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r w:rsidRPr="00113282">
        <w:rPr>
          <w:rFonts w:ascii="Arial" w:eastAsia="Times New Roman" w:hAnsi="Arial" w:cs="Arial"/>
          <w:b/>
          <w:bCs/>
          <w:sz w:val="20"/>
          <w:szCs w:val="28"/>
          <w:lang w:eastAsia="ru-RU"/>
        </w:rPr>
        <w:t>9. Правовые основания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Перечень нормативных правовых актов, регулирующих предоставление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Конституция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Федеральный закон </w:t>
      </w:r>
      <w:hyperlink r:id="rId10" w:tgtFrame="_blank" w:history="1">
        <w:r w:rsidRPr="00113282">
          <w:rPr>
            <w:rFonts w:ascii="Arial" w:eastAsia="Times New Roman" w:hAnsi="Arial" w:cs="Arial"/>
            <w:sz w:val="20"/>
            <w:szCs w:val="28"/>
            <w:lang w:eastAsia="ru-RU"/>
          </w:rPr>
          <w:t>от 13.03.2006 № 38-ФЗ</w:t>
        </w:r>
      </w:hyperlink>
      <w:r w:rsidRPr="00113282">
        <w:rPr>
          <w:rFonts w:ascii="Arial" w:eastAsia="Times New Roman" w:hAnsi="Arial" w:cs="Arial"/>
          <w:sz w:val="20"/>
          <w:szCs w:val="28"/>
          <w:lang w:eastAsia="ru-RU"/>
        </w:rPr>
        <w:t> «О рекламе»;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Налоговый кодекс Российской Федерации;</w:t>
      </w:r>
    </w:p>
    <w:p w:rsidR="00113282" w:rsidRPr="00113282" w:rsidRDefault="00113282" w:rsidP="00113282">
      <w:pPr>
        <w:spacing w:after="0" w:line="240" w:lineRule="auto"/>
        <w:ind w:left="284" w:firstLine="425"/>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Земельный кодекс Российской Федерации;</w:t>
      </w:r>
    </w:p>
    <w:p w:rsidR="00113282" w:rsidRPr="00113282" w:rsidRDefault="00113282" w:rsidP="00113282">
      <w:pPr>
        <w:spacing w:after="0" w:line="240" w:lineRule="auto"/>
        <w:ind w:left="284" w:firstLine="425"/>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Жилищный кодекс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Федеральный закон </w:t>
      </w:r>
      <w:hyperlink r:id="rId11"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Федеральный закон </w:t>
      </w:r>
      <w:hyperlink r:id="rId12" w:tgtFrame="_blank" w:history="1">
        <w:r w:rsidRPr="00113282">
          <w:rPr>
            <w:rFonts w:ascii="Arial" w:eastAsia="Times New Roman" w:hAnsi="Arial" w:cs="Arial"/>
            <w:sz w:val="20"/>
            <w:szCs w:val="28"/>
            <w:lang w:eastAsia="ru-RU"/>
          </w:rPr>
          <w:t>от 27.07.2006 № 152-ФЗ</w:t>
        </w:r>
      </w:hyperlink>
      <w:r w:rsidRPr="00113282">
        <w:rPr>
          <w:rFonts w:ascii="Arial" w:eastAsia="Times New Roman" w:hAnsi="Arial" w:cs="Arial"/>
          <w:sz w:val="20"/>
          <w:szCs w:val="28"/>
          <w:lang w:eastAsia="ru-RU"/>
        </w:rPr>
        <w:t> «О персональных данных».</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 xml:space="preserve">10. Исчерпывающий перечень документов, необходимых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для предоставления муниципальной услуги, подлежащих</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представлению заявителем</w:t>
      </w:r>
    </w:p>
    <w:p w:rsidR="00113282" w:rsidRPr="00113282" w:rsidRDefault="00113282" w:rsidP="00113282">
      <w:pPr>
        <w:spacing w:after="0" w:line="240" w:lineRule="auto"/>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10.1. Для получения муниципальной услуги заявитель представляет: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10.1.1. Независимо от целей, указанных в пункте 6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заявление о предоставлении муниципальной услуги по форме, согласно приложению № 1 к Административному регламенту.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заявлении также указывается один из следующих способов направления результата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в форме электронного документа в личном кабинете на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на бумажном носителе в виде распечатанного экземпляра электронного документа в Уполномоченном органе, многофункциональном центре;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на бумажном носителе в Уполномоченном органе, многофункциональном центре;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13282">
        <w:rPr>
          <w:rFonts w:ascii="Arial" w:eastAsia="Times New Roman" w:hAnsi="Arial" w:cs="Arial"/>
          <w:sz w:val="20"/>
          <w:szCs w:val="28"/>
          <w:lang w:eastAsia="ru-RU"/>
        </w:rPr>
        <w:t>ии и ау</w:t>
      </w:r>
      <w:proofErr w:type="gramEnd"/>
      <w:r w:rsidRPr="00113282">
        <w:rPr>
          <w:rFonts w:ascii="Arial" w:eastAsia="Times New Roman" w:hAnsi="Arial" w:cs="Arial"/>
          <w:sz w:val="20"/>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10.1.2. Для выдачи разрешения на установку и эксплуатацию рекламной конструкции заявитель дополнительно предоставляет:</w:t>
      </w:r>
    </w:p>
    <w:p w:rsidR="00113282" w:rsidRPr="00113282" w:rsidRDefault="00113282" w:rsidP="00113282">
      <w:pPr>
        <w:spacing w:after="0" w:line="240" w:lineRule="auto"/>
        <w:ind w:firstLine="709"/>
        <w:jc w:val="both"/>
        <w:rPr>
          <w:rFonts w:ascii="Arial" w:hAnsi="Arial" w:cs="Arial"/>
          <w:color w:val="000000"/>
          <w:sz w:val="20"/>
          <w:szCs w:val="28"/>
        </w:rPr>
      </w:pPr>
      <w:r w:rsidRPr="00113282">
        <w:rPr>
          <w:rFonts w:ascii="Arial" w:eastAsia="Times New Roman" w:hAnsi="Arial" w:cs="Arial"/>
          <w:sz w:val="20"/>
          <w:szCs w:val="28"/>
          <w:lang w:eastAsia="ru-RU"/>
        </w:rPr>
        <w:t xml:space="preserve">1) </w:t>
      </w:r>
      <w:bookmarkStart w:id="8" w:name="_Hlk139291258"/>
      <w:r w:rsidRPr="00113282">
        <w:rPr>
          <w:rFonts w:ascii="Arial" w:hAnsi="Arial" w:cs="Arial"/>
          <w:color w:val="000000"/>
          <w:sz w:val="20"/>
          <w:szCs w:val="28"/>
        </w:rPr>
        <w:t>проектная документация размещения рекламной конструкции (в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эскиз рекламной конструкции;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способности и деформациям;</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 проект электроустановки рекламной конструкции (за исключением </w:t>
      </w:r>
      <w:proofErr w:type="gramStart"/>
      <w:r w:rsidRPr="00113282">
        <w:rPr>
          <w:rFonts w:ascii="Arial" w:eastAsia="Times New Roman" w:hAnsi="Arial" w:cs="Arial"/>
          <w:color w:val="000000"/>
          <w:sz w:val="20"/>
          <w:szCs w:val="28"/>
          <w:lang w:eastAsia="ru-RU"/>
        </w:rPr>
        <w:t>случаев отсутствия возможности подключения рекламной конструкции</w:t>
      </w:r>
      <w:proofErr w:type="gramEnd"/>
      <w:r w:rsidRPr="00113282">
        <w:rPr>
          <w:rFonts w:ascii="Arial" w:eastAsia="Times New Roman" w:hAnsi="Arial" w:cs="Arial"/>
          <w:color w:val="000000"/>
          <w:sz w:val="20"/>
          <w:szCs w:val="28"/>
          <w:lang w:eastAsia="ru-RU"/>
        </w:rPr>
        <w:t xml:space="preserve"> к источнику энергоснабжения);</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 заключение о техническом состоянии и несущей способности кровли здания, сооружения, павильона (для </w:t>
      </w:r>
      <w:proofErr w:type="spellStart"/>
      <w:r w:rsidRPr="00113282">
        <w:rPr>
          <w:rFonts w:ascii="Arial" w:eastAsia="Times New Roman" w:hAnsi="Arial" w:cs="Arial"/>
          <w:color w:val="000000"/>
          <w:sz w:val="20"/>
          <w:szCs w:val="28"/>
          <w:lang w:eastAsia="ru-RU"/>
        </w:rPr>
        <w:t>крышных</w:t>
      </w:r>
      <w:proofErr w:type="spellEnd"/>
      <w:r w:rsidRPr="00113282">
        <w:rPr>
          <w:rFonts w:ascii="Arial" w:eastAsia="Times New Roman" w:hAnsi="Arial" w:cs="Arial"/>
          <w:color w:val="000000"/>
          <w:sz w:val="20"/>
          <w:szCs w:val="28"/>
          <w:lang w:eastAsia="ru-RU"/>
        </w:rPr>
        <w:t xml:space="preserve"> установок);</w:t>
      </w:r>
    </w:p>
    <w:p w:rsidR="00113282" w:rsidRPr="00113282" w:rsidRDefault="00113282" w:rsidP="00113282">
      <w:pPr>
        <w:widowControl w:val="0"/>
        <w:autoSpaceDE w:val="0"/>
        <w:autoSpaceDN w:val="0"/>
        <w:adjustRightInd w:val="0"/>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2</w:t>
      </w:r>
      <w:bookmarkStart w:id="9" w:name="_Hlk139293918"/>
      <w:r w:rsidRPr="00113282">
        <w:rPr>
          <w:rFonts w:ascii="Arial" w:eastAsia="Times New Roman" w:hAnsi="Arial" w:cs="Arial"/>
          <w:sz w:val="20"/>
          <w:szCs w:val="28"/>
          <w:lang w:eastAsia="ru-RU"/>
        </w:rPr>
        <w:t>) техническая экспертиза проекта рекламной конструкции (на устойчивость, ветровую нагрузку, прочность фундамента и т.д.), выполненная специализированной организацией, имеющей право на проведения таких работ. Владелец рекламной конструкции при внесении дополнений и/или изменений в утвержденную проектную документацию должен получить согласие организации, проводившей техническую экспертизу рекламной конструкции.</w:t>
      </w:r>
    </w:p>
    <w:p w:rsidR="00113282" w:rsidRPr="00113282" w:rsidRDefault="00113282" w:rsidP="00113282">
      <w:pPr>
        <w:widowControl w:val="0"/>
        <w:autoSpaceDE w:val="0"/>
        <w:autoSpaceDN w:val="0"/>
        <w:adjustRightInd w:val="0"/>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копия топографического плана (М 1:500) с нанесенным участком размещения рекламной конструкции с отметкой лица, давшего согласие на присоединение (для наземных рекламных конструкций);</w:t>
      </w:r>
    </w:p>
    <w:bookmarkEnd w:id="8"/>
    <w:bookmarkEnd w:id="9"/>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5) нотариально удостоверенное согласие собственника</w:t>
      </w:r>
      <w:proofErr w:type="gramStart"/>
      <w:r w:rsidRPr="00113282">
        <w:rPr>
          <w:rFonts w:ascii="Arial" w:eastAsia="Times New Roman" w:hAnsi="Arial" w:cs="Arial"/>
          <w:sz w:val="20"/>
          <w:szCs w:val="28"/>
          <w:lang w:eastAsia="ru-RU"/>
        </w:rPr>
        <w:t xml:space="preserve"> (-</w:t>
      </w:r>
      <w:proofErr w:type="spellStart"/>
      <w:proofErr w:type="gramEnd"/>
      <w:r w:rsidRPr="00113282">
        <w:rPr>
          <w:rFonts w:ascii="Arial" w:eastAsia="Times New Roman" w:hAnsi="Arial" w:cs="Arial"/>
          <w:sz w:val="20"/>
          <w:szCs w:val="28"/>
          <w:lang w:eastAsia="ru-RU"/>
        </w:rPr>
        <w:t>ов</w:t>
      </w:r>
      <w:proofErr w:type="spellEnd"/>
      <w:r w:rsidRPr="00113282">
        <w:rPr>
          <w:rFonts w:ascii="Arial" w:eastAsia="Times New Roman" w:hAnsi="Arial" w:cs="Arial"/>
          <w:sz w:val="20"/>
          <w:szCs w:val="28"/>
          <w:lang w:eastAsia="ru-RU"/>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7) договор на установку и эксплуатацию рекламной конструкции, за исключением случаев: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10.1.3. В случае обращения заявителя за аннулированием разрешения на установку и эксплуатацию рекламной конструкции: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уведомление об отказе от дальнейшего использования разрешения на установку и эксплуатацию рекламной конструкции (услуги (в случае обращения через ЕПГУ заполняется с помощью интерактивной формы в карточке услуги на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10.2. 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самоуправления или организаций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113282">
        <w:rPr>
          <w:rFonts w:ascii="Arial" w:eastAsia="Times New Roman" w:hAnsi="Arial" w:cs="Arial"/>
          <w:color w:val="000000"/>
          <w:sz w:val="20"/>
          <w:szCs w:val="28"/>
          <w:lang w:eastAsia="ru-RU"/>
        </w:rPr>
        <w:t>запрашивает</w:t>
      </w:r>
      <w:proofErr w:type="gramEnd"/>
      <w:r w:rsidRPr="00113282">
        <w:rPr>
          <w:rFonts w:ascii="Arial" w:eastAsia="Times New Roman" w:hAnsi="Arial" w:cs="Arial"/>
          <w:color w:val="000000"/>
          <w:sz w:val="20"/>
          <w:szCs w:val="28"/>
          <w:lang w:eastAsia="ru-RU"/>
        </w:rPr>
        <w:t xml:space="preserve"> в том числе включая возможность автоматического формирования и направления межведомственных запросов:</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11.1.1. В Федеральной налоговой службе Российской Федерации, если заявитель не представил указанный документ по собственной инициативе:</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11.1.3. В Федеральном казначействе, если Заявитель не представил указанный документ по собственной инициативе - сведения из Государственной информационной системы государственных и муниципальных платежах (далее - ГИС ГМП) для проверки сведений об оплате государственной пошлины.</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lastRenderedPageBreak/>
        <w:t>11.2. По вопросам согласования планируемой к установке рекламной конструкции Администрация осуществляет проверку представленной документации на соответствие требованиям к внешнему архитектурному облику поселения.</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11.3. Непредставление (несвоевременное представление) указанными органами государственной власти и документов и информации не может являться основанием для отказа в предоставлении заявителю муниципальной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11.5. Документы, указанные в пункте 11.1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jc w:val="center"/>
        <w:rPr>
          <w:rFonts w:ascii="Arial" w:eastAsia="Times New Roman" w:hAnsi="Arial" w:cs="Arial"/>
          <w:b/>
          <w:bCs/>
          <w:color w:val="000000"/>
          <w:sz w:val="20"/>
          <w:szCs w:val="28"/>
          <w:lang w:eastAsia="ru-RU"/>
        </w:rPr>
      </w:pPr>
      <w:r w:rsidRPr="00113282">
        <w:rPr>
          <w:rFonts w:ascii="Arial" w:eastAsia="Times New Roman" w:hAnsi="Arial" w:cs="Arial"/>
          <w:b/>
          <w:bCs/>
          <w:color w:val="000000"/>
          <w:sz w:val="20"/>
          <w:szCs w:val="28"/>
          <w:lang w:eastAsia="ru-RU"/>
        </w:rPr>
        <w:t>12. Исчерпывающий перечень оснований для отказа в приеме к рассмотрению документов, необходимых  для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12.1. Основаниями для отказа в приеме к рассмотрению документов, необходимых для предоставления муниципальной услуги являются:</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5) некорректное заполнение обязательных полей в форме запроса о предоставлении услуги (недостоверное, неправильное либо неполное);</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6) представление неполного комплекта документов, необходимых для предоставления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sz w:val="20"/>
          <w:szCs w:val="28"/>
          <w:lang w:eastAsia="ru-RU"/>
        </w:rPr>
        <w:t>7) несоблюдение установленных статьей 11 Федерального закона </w:t>
      </w:r>
      <w:hyperlink r:id="rId13" w:tgtFrame="_blank" w:history="1">
        <w:r w:rsidRPr="00113282">
          <w:rPr>
            <w:rFonts w:ascii="Arial" w:eastAsia="Times New Roman" w:hAnsi="Arial" w:cs="Arial"/>
            <w:sz w:val="20"/>
            <w:szCs w:val="28"/>
            <w:lang w:eastAsia="ru-RU"/>
          </w:rPr>
          <w:t>от 06.04.2011 № 63-ФЗ</w:t>
        </w:r>
      </w:hyperlink>
      <w:r w:rsidRPr="00113282">
        <w:rPr>
          <w:rFonts w:ascii="Arial" w:eastAsia="Times New Roman" w:hAnsi="Arial" w:cs="Arial"/>
          <w:sz w:val="20"/>
          <w:szCs w:val="28"/>
          <w:lang w:eastAsia="ru-RU"/>
        </w:rPr>
        <w:t xml:space="preserve"> «Об </w:t>
      </w:r>
      <w:r w:rsidRPr="00113282">
        <w:rPr>
          <w:rFonts w:ascii="Arial" w:eastAsia="Times New Roman" w:hAnsi="Arial" w:cs="Arial"/>
          <w:color w:val="000000"/>
          <w:sz w:val="20"/>
          <w:szCs w:val="28"/>
          <w:lang w:eastAsia="ru-RU"/>
        </w:rPr>
        <w:t>электронной подписи» условий признания действительности усиленной квалифицированной электронной подписи;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13. Исчерпывающий перечень оснований для приостановления</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или отказа в предоставлении муниципальной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13.1. Оснований для приостановления предоставления муниципальной услуги законодательством Российской Федерации не предусмотрено.</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13.2. Основания </w:t>
      </w:r>
      <w:proofErr w:type="gramStart"/>
      <w:r w:rsidRPr="00113282">
        <w:rPr>
          <w:rFonts w:ascii="Arial" w:eastAsia="Times New Roman" w:hAnsi="Arial" w:cs="Arial"/>
          <w:color w:val="000000"/>
          <w:sz w:val="20"/>
          <w:szCs w:val="28"/>
          <w:lang w:eastAsia="ru-RU"/>
        </w:rPr>
        <w:t>для отказа в предоставлении муниципальной услуги в случае обращения заявителя за выдачей разрешения на установку</w:t>
      </w:r>
      <w:proofErr w:type="gramEnd"/>
      <w:r w:rsidRPr="00113282">
        <w:rPr>
          <w:rFonts w:ascii="Arial" w:eastAsia="Times New Roman" w:hAnsi="Arial" w:cs="Arial"/>
          <w:color w:val="000000"/>
          <w:sz w:val="20"/>
          <w:szCs w:val="28"/>
          <w:lang w:eastAsia="ru-RU"/>
        </w:rPr>
        <w:t xml:space="preserve"> и эксплуатацию рекламной конструкции: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113282">
        <w:rPr>
          <w:rFonts w:ascii="Arial" w:eastAsia="Times New Roman" w:hAnsi="Arial" w:cs="Arial"/>
          <w:color w:val="000000"/>
          <w:sz w:val="20"/>
          <w:szCs w:val="28"/>
          <w:lang w:eastAsia="ru-RU"/>
        </w:rPr>
        <w:t>необходимых</w:t>
      </w:r>
      <w:proofErr w:type="gramEnd"/>
      <w:r w:rsidRPr="00113282">
        <w:rPr>
          <w:rFonts w:ascii="Arial" w:eastAsia="Times New Roman" w:hAnsi="Arial" w:cs="Arial"/>
          <w:color w:val="000000"/>
          <w:sz w:val="20"/>
          <w:szCs w:val="28"/>
          <w:lang w:eastAsia="ru-RU"/>
        </w:rPr>
        <w:t xml:space="preserve"> для предоставления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3) факт оплаты заявителем государственной пошлины за предоставление услуги не подтвержден;</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4) несоответствие проекта рекламной конструкц</w:t>
      </w:r>
      <w:proofErr w:type="gramStart"/>
      <w:r w:rsidRPr="00113282">
        <w:rPr>
          <w:rFonts w:ascii="Arial" w:eastAsia="Times New Roman" w:hAnsi="Arial" w:cs="Arial"/>
          <w:color w:val="000000"/>
          <w:sz w:val="20"/>
          <w:szCs w:val="28"/>
          <w:lang w:eastAsia="ru-RU"/>
        </w:rPr>
        <w:t>ии и ее</w:t>
      </w:r>
      <w:proofErr w:type="gramEnd"/>
      <w:r w:rsidRPr="00113282">
        <w:rPr>
          <w:rFonts w:ascii="Arial" w:eastAsia="Times New Roman" w:hAnsi="Arial" w:cs="Arial"/>
          <w:color w:val="000000"/>
          <w:sz w:val="20"/>
          <w:szCs w:val="28"/>
          <w:lang w:eastAsia="ru-RU"/>
        </w:rPr>
        <w:t xml:space="preserve"> территориального размещения требованиям технического регламента (</w:t>
      </w:r>
      <w:proofErr w:type="spellStart"/>
      <w:r w:rsidRPr="00113282">
        <w:rPr>
          <w:rFonts w:ascii="Arial" w:eastAsia="Times New Roman" w:hAnsi="Arial" w:cs="Arial"/>
          <w:color w:val="000000"/>
          <w:sz w:val="20"/>
          <w:szCs w:val="28"/>
          <w:lang w:eastAsia="ru-RU"/>
        </w:rPr>
        <w:t>ГОСТов</w:t>
      </w:r>
      <w:proofErr w:type="spellEnd"/>
      <w:r w:rsidRPr="00113282">
        <w:rPr>
          <w:rFonts w:ascii="Arial" w:eastAsia="Times New Roman" w:hAnsi="Arial" w:cs="Arial"/>
          <w:color w:val="000000"/>
          <w:sz w:val="20"/>
          <w:szCs w:val="28"/>
          <w:lang w:eastAsia="ru-RU"/>
        </w:rPr>
        <w:t>);</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color w:val="000000"/>
          <w:sz w:val="20"/>
          <w:szCs w:val="28"/>
          <w:lang w:eastAsia="ru-RU"/>
        </w:rPr>
        <w:t xml:space="preserve">5) несоответствие установки рекламной конструкции в заявленном месте схеме размещения рекламных конструкций (в случае, если место установки </w:t>
      </w:r>
      <w:r w:rsidRPr="00113282">
        <w:rPr>
          <w:rFonts w:ascii="Arial" w:eastAsia="Times New Roman" w:hAnsi="Arial" w:cs="Arial"/>
          <w:sz w:val="20"/>
          <w:szCs w:val="28"/>
          <w:lang w:eastAsia="ru-RU"/>
        </w:rPr>
        <w:t>рекламной конструкции в соответствии с частью 5.8 статьи 19 Федерального закона </w:t>
      </w:r>
      <w:hyperlink r:id="rId14" w:tgtFrame="_blank" w:history="1">
        <w:r w:rsidRPr="00113282">
          <w:rPr>
            <w:rFonts w:ascii="Arial" w:eastAsia="Times New Roman" w:hAnsi="Arial" w:cs="Arial"/>
            <w:sz w:val="20"/>
            <w:szCs w:val="28"/>
            <w:lang w:eastAsia="ru-RU"/>
          </w:rPr>
          <w:t>от 13.03.2006 № 38-ФЗ</w:t>
        </w:r>
      </w:hyperlink>
      <w:r w:rsidRPr="00113282">
        <w:rPr>
          <w:rFonts w:ascii="Arial" w:eastAsia="Times New Roman" w:hAnsi="Arial" w:cs="Arial"/>
          <w:sz w:val="20"/>
          <w:szCs w:val="28"/>
          <w:lang w:eastAsia="ru-RU"/>
        </w:rPr>
        <w:t> «О рекламе» определяется схемой размещения рекламных конструкций);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6) нарушение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Федерального закона </w:t>
      </w:r>
      <w:hyperlink r:id="rId15" w:tgtFrame="_blank" w:history="1">
        <w:r w:rsidRPr="00113282">
          <w:rPr>
            <w:rFonts w:ascii="Arial" w:eastAsia="Times New Roman" w:hAnsi="Arial" w:cs="Arial"/>
            <w:sz w:val="20"/>
            <w:szCs w:val="28"/>
            <w:lang w:eastAsia="ru-RU"/>
          </w:rPr>
          <w:t>от 13.03.2006 № 38-ФЗ</w:t>
        </w:r>
      </w:hyperlink>
      <w:r w:rsidRPr="00113282">
        <w:rPr>
          <w:rFonts w:ascii="Arial" w:eastAsia="Times New Roman" w:hAnsi="Arial" w:cs="Arial"/>
          <w:sz w:val="20"/>
          <w:szCs w:val="28"/>
          <w:lang w:eastAsia="ru-RU"/>
        </w:rPr>
        <w:t> «О рекламе»;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7) нарушение требований нормативных актов по безопасности движения транспорта;</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proofErr w:type="gramStart"/>
      <w:r w:rsidRPr="00113282">
        <w:rPr>
          <w:rFonts w:ascii="Arial" w:eastAsia="Times New Roman" w:hAnsi="Arial" w:cs="Arial"/>
          <w:color w:val="000000"/>
          <w:sz w:val="20"/>
          <w:szCs w:val="28"/>
          <w:lang w:eastAsia="ru-RU"/>
        </w:rPr>
        <w:t xml:space="preserve">8) нарушение внешнего архитектурного облика сложившейся застройки поселений, в соответствии нормативными правовыми актами Правительства Красноярского края или уполномоченного им органа исполнительной власти Красноярского края, определяющими типы и виды рекламных конструкций, допустимых и недопустимых к установке на территории </w:t>
      </w:r>
      <w:proofErr w:type="spellStart"/>
      <w:r w:rsidRPr="00113282">
        <w:rPr>
          <w:rFonts w:ascii="Arial" w:eastAsia="Times New Roman" w:hAnsi="Arial" w:cs="Arial"/>
          <w:color w:val="000000"/>
          <w:sz w:val="20"/>
          <w:szCs w:val="28"/>
          <w:lang w:eastAsia="ru-RU"/>
        </w:rPr>
        <w:t>Богучанского</w:t>
      </w:r>
      <w:proofErr w:type="spellEnd"/>
      <w:r w:rsidRPr="00113282">
        <w:rPr>
          <w:rFonts w:ascii="Arial" w:eastAsia="Times New Roman" w:hAnsi="Arial" w:cs="Arial"/>
          <w:color w:val="000000"/>
          <w:sz w:val="20"/>
          <w:szCs w:val="28"/>
          <w:lang w:eastAsia="ru-RU"/>
        </w:rPr>
        <w:t xml:space="preserve"> района,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roofErr w:type="gramEnd"/>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sz w:val="20"/>
          <w:szCs w:val="28"/>
          <w:lang w:eastAsia="ru-RU"/>
        </w:rPr>
        <w:t>10) нарушение требований нормативных актов по безопасности движения транспорта.</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13.3. </w:t>
      </w:r>
      <w:proofErr w:type="gramStart"/>
      <w:r w:rsidRPr="00113282">
        <w:rPr>
          <w:rFonts w:ascii="Arial" w:eastAsia="Times New Roman" w:hAnsi="Arial" w:cs="Arial"/>
          <w:color w:val="000000"/>
          <w:sz w:val="20"/>
          <w:szCs w:val="28"/>
          <w:lang w:eastAsia="ru-RU"/>
        </w:rPr>
        <w:t>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 -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roofErr w:type="gramEnd"/>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 xml:space="preserve">14. Порядок, размер и основания взимания </w:t>
      </w:r>
      <w:proofErr w:type="gramStart"/>
      <w:r w:rsidRPr="00113282">
        <w:rPr>
          <w:rFonts w:ascii="Arial" w:eastAsia="Times New Roman" w:hAnsi="Arial" w:cs="Arial"/>
          <w:b/>
          <w:bCs/>
          <w:color w:val="000000"/>
          <w:sz w:val="20"/>
          <w:szCs w:val="28"/>
          <w:lang w:eastAsia="ru-RU"/>
        </w:rPr>
        <w:t>государственной</w:t>
      </w:r>
      <w:proofErr w:type="gramEnd"/>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пошлины или иной платы, взимаемой за предоставление</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муниципальной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color w:val="000000"/>
          <w:sz w:val="20"/>
          <w:szCs w:val="28"/>
          <w:lang w:eastAsia="ru-RU"/>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подпунктом 105 пункта 1 статьи 333.</w:t>
      </w:r>
      <w:r w:rsidRPr="00113282">
        <w:rPr>
          <w:rFonts w:ascii="Arial" w:eastAsia="Times New Roman" w:hAnsi="Arial" w:cs="Arial"/>
          <w:sz w:val="20"/>
          <w:szCs w:val="28"/>
          <w:lang w:eastAsia="ru-RU"/>
        </w:rPr>
        <w:t>33 </w:t>
      </w:r>
      <w:hyperlink r:id="rId16" w:tgtFrame="_blank" w:history="1">
        <w:r w:rsidRPr="00113282">
          <w:rPr>
            <w:rFonts w:ascii="Arial" w:eastAsia="Times New Roman" w:hAnsi="Arial" w:cs="Arial"/>
            <w:sz w:val="20"/>
            <w:szCs w:val="28"/>
            <w:lang w:eastAsia="ru-RU"/>
          </w:rPr>
          <w:t>Налогового кодекса Российской Федерации</w:t>
        </w:r>
      </w:hyperlink>
      <w:r w:rsidRPr="00113282">
        <w:rPr>
          <w:rFonts w:ascii="Arial" w:eastAsia="Times New Roman" w:hAnsi="Arial" w:cs="Arial"/>
          <w:sz w:val="20"/>
          <w:szCs w:val="28"/>
          <w:lang w:eastAsia="ru-RU"/>
        </w:rPr>
        <w:t>.</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Размер государственной пошлины составляет 5 000 рублей.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14.2. Иная плата за предоставление муниципальной услуги не предусмотрена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sz w:val="20"/>
          <w:szCs w:val="28"/>
          <w:lang w:eastAsia="ru-RU"/>
        </w:rPr>
        <w:t xml:space="preserve">14.3. Заявителю в личном кабинете на ЕПГУ, РПГУ предоставлена возможность оплатить государственную пошлину </w:t>
      </w:r>
      <w:r w:rsidRPr="00113282">
        <w:rPr>
          <w:rFonts w:ascii="Arial" w:eastAsia="Times New Roman" w:hAnsi="Arial" w:cs="Arial"/>
          <w:color w:val="000000"/>
          <w:sz w:val="20"/>
          <w:szCs w:val="28"/>
          <w:lang w:eastAsia="ru-RU"/>
        </w:rPr>
        <w:t>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15. Перечень услуг, необходимых и обязательных для предоставления муниципальной услуги, в том числе порядок,</w:t>
      </w:r>
      <w:r w:rsidRPr="00113282">
        <w:rPr>
          <w:rFonts w:ascii="Arial" w:eastAsia="Times New Roman" w:hAnsi="Arial" w:cs="Arial"/>
          <w:color w:val="000000"/>
          <w:sz w:val="20"/>
          <w:szCs w:val="28"/>
          <w:lang w:eastAsia="ru-RU"/>
        </w:rPr>
        <w:t xml:space="preserve"> </w:t>
      </w:r>
      <w:r w:rsidRPr="00113282">
        <w:rPr>
          <w:rFonts w:ascii="Arial" w:eastAsia="Times New Roman" w:hAnsi="Arial" w:cs="Arial"/>
          <w:b/>
          <w:bCs/>
          <w:color w:val="000000"/>
          <w:sz w:val="20"/>
          <w:szCs w:val="28"/>
          <w:lang w:eastAsia="ru-RU"/>
        </w:rPr>
        <w:t>размер и основания взимания платы за предоставление таких услуг</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Услуги, необходимые и обязательные для предоставления муниципальной услуги, отсутствуют.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16. Способы предоставления заявителем документов,</w:t>
      </w:r>
    </w:p>
    <w:p w:rsidR="00113282" w:rsidRPr="00113282" w:rsidRDefault="00113282" w:rsidP="00113282">
      <w:pPr>
        <w:spacing w:after="0" w:line="240" w:lineRule="auto"/>
        <w:jc w:val="center"/>
        <w:rPr>
          <w:rFonts w:ascii="Arial" w:eastAsia="Times New Roman" w:hAnsi="Arial" w:cs="Arial"/>
          <w:sz w:val="20"/>
          <w:szCs w:val="28"/>
          <w:lang w:eastAsia="ru-RU"/>
        </w:rPr>
      </w:pPr>
      <w:proofErr w:type="gramStart"/>
      <w:r w:rsidRPr="00113282">
        <w:rPr>
          <w:rFonts w:ascii="Arial" w:eastAsia="Times New Roman" w:hAnsi="Arial" w:cs="Arial"/>
          <w:b/>
          <w:bCs/>
          <w:sz w:val="20"/>
          <w:szCs w:val="28"/>
          <w:lang w:eastAsia="ru-RU"/>
        </w:rPr>
        <w:t>необходимых</w:t>
      </w:r>
      <w:proofErr w:type="gramEnd"/>
      <w:r w:rsidRPr="00113282">
        <w:rPr>
          <w:rFonts w:ascii="Arial" w:eastAsia="Times New Roman" w:hAnsi="Arial" w:cs="Arial"/>
          <w:b/>
          <w:bCs/>
          <w:sz w:val="20"/>
          <w:szCs w:val="28"/>
          <w:lang w:eastAsia="ru-RU"/>
        </w:rPr>
        <w:t xml:space="preserve"> для получения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hyperlink r:id="rId17"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w:t>
      </w:r>
      <w:r w:rsidRPr="00113282">
        <w:rPr>
          <w:rFonts w:ascii="Arial" w:eastAsia="Times New Roman" w:hAnsi="Arial" w:cs="Arial"/>
          <w:sz w:val="20"/>
          <w:szCs w:val="28"/>
          <w:lang w:eastAsia="ru-RU"/>
        </w:rPr>
        <w:lastRenderedPageBreak/>
        <w:t>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При заполнении заявителем интерактивной формы обеспечивается </w:t>
      </w:r>
      <w:proofErr w:type="spellStart"/>
      <w:r w:rsidRPr="00113282">
        <w:rPr>
          <w:rFonts w:ascii="Arial" w:eastAsia="Times New Roman" w:hAnsi="Arial" w:cs="Arial"/>
          <w:sz w:val="20"/>
          <w:szCs w:val="28"/>
          <w:lang w:eastAsia="ru-RU"/>
        </w:rPr>
        <w:t>автозаполнение</w:t>
      </w:r>
      <w:proofErr w:type="spellEnd"/>
      <w:r w:rsidRPr="00113282">
        <w:rPr>
          <w:rFonts w:ascii="Arial" w:eastAsia="Times New Roman" w:hAnsi="Arial" w:cs="Arial"/>
          <w:sz w:val="20"/>
          <w:szCs w:val="28"/>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16.8. В заявлении также указывается один из следующих способов направления результата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в форме электронного документа в личный кабинет на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на бумажном носителе в виде распечатанного экземпляра электронного документа в Уполномоченном органе, многофункциональном центре;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на бумажном носителе в Уполномоченном органе, многофункциональном центре.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13282">
        <w:rPr>
          <w:rFonts w:ascii="Arial" w:eastAsia="Times New Roman" w:hAnsi="Arial" w:cs="Arial"/>
          <w:sz w:val="20"/>
          <w:szCs w:val="28"/>
          <w:lang w:eastAsia="ru-RU"/>
        </w:rPr>
        <w:t>ии и ау</w:t>
      </w:r>
      <w:proofErr w:type="gramEnd"/>
      <w:r w:rsidRPr="00113282">
        <w:rPr>
          <w:rFonts w:ascii="Arial" w:eastAsia="Times New Roman" w:hAnsi="Arial" w:cs="Arial"/>
          <w:sz w:val="20"/>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16.10. Результаты предоставления муниципальной услуги, указанные в пункте 6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предусмотренным пунктом 28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16.13. Прием документов, необходимых для предоставления муниципальной услуги в иных формах в соответствии с Федеральным законом </w:t>
      </w:r>
      <w:hyperlink r:id="rId18"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xml:space="preserve"> «Об организации </w:t>
      </w:r>
      <w:r w:rsidRPr="00113282">
        <w:rPr>
          <w:rFonts w:ascii="Arial" w:eastAsia="Times New Roman" w:hAnsi="Arial" w:cs="Arial"/>
          <w:sz w:val="20"/>
          <w:szCs w:val="28"/>
          <w:lang w:eastAsia="ru-RU"/>
        </w:rPr>
        <w:lastRenderedPageBreak/>
        <w:t>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16.14. Порядок предоставления документов, необходимых для предоставления муниципальной услуги, в иных формах в соответствии с Федеральным законом </w:t>
      </w:r>
      <w:hyperlink r:id="rId19"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17. Способы получения заявителем результатов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17.1. Заявитель уведомляется о ходе рассмотрения и готовности результата предоставления муниципальной услуги следующим способом: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через личный кабинет на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17.2. Заявитель может самостоятельно получить информацию о готовности результата предоставления муниципальной услуги посредством: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сервиса ЕПГУ, РПГУ «Узнать статус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по телефону Электронной приемной;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17.3. Способы получения результата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в форме электронного документа в личном кабинете на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w:t>
      </w:r>
      <w:hyperlink r:id="rId20"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18. Показатели доступности и качества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113282">
        <w:rPr>
          <w:rFonts w:ascii="Arial" w:eastAsia="Times New Roman" w:hAnsi="Arial" w:cs="Arial"/>
          <w:sz w:val="20"/>
          <w:szCs w:val="28"/>
          <w:lang w:eastAsia="ru-RU"/>
        </w:rPr>
        <w:t>в</w:t>
      </w:r>
      <w:proofErr w:type="gramEnd"/>
      <w:r w:rsidRPr="00113282">
        <w:rPr>
          <w:rFonts w:ascii="Arial" w:eastAsia="Times New Roman" w:hAnsi="Arial" w:cs="Arial"/>
          <w:sz w:val="20"/>
          <w:szCs w:val="28"/>
          <w:lang w:eastAsia="ru-RU"/>
        </w:rPr>
        <w:t xml:space="preserve"> % </w:t>
      </w:r>
      <w:proofErr w:type="gramStart"/>
      <w:r w:rsidRPr="00113282">
        <w:rPr>
          <w:rFonts w:ascii="Arial" w:eastAsia="Times New Roman" w:hAnsi="Arial" w:cs="Arial"/>
          <w:sz w:val="20"/>
          <w:szCs w:val="28"/>
          <w:lang w:eastAsia="ru-RU"/>
        </w:rPr>
        <w:t>от</w:t>
      </w:r>
      <w:proofErr w:type="gramEnd"/>
      <w:r w:rsidRPr="00113282">
        <w:rPr>
          <w:rFonts w:ascii="Arial" w:eastAsia="Times New Roman" w:hAnsi="Arial" w:cs="Arial"/>
          <w:sz w:val="20"/>
          <w:szCs w:val="28"/>
          <w:lang w:eastAsia="ru-RU"/>
        </w:rPr>
        <w:t xml:space="preserve"> общего числа опрошенных получателей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возможность выбора заявителем форм предоставления муниципальной услуги, в том числе с использованием ЕПГУ, РПГУ (</w:t>
      </w:r>
      <w:proofErr w:type="gramStart"/>
      <w:r w:rsidRPr="00113282">
        <w:rPr>
          <w:rFonts w:ascii="Arial" w:eastAsia="Times New Roman" w:hAnsi="Arial" w:cs="Arial"/>
          <w:sz w:val="20"/>
          <w:szCs w:val="28"/>
          <w:lang w:eastAsia="ru-RU"/>
        </w:rPr>
        <w:t>в</w:t>
      </w:r>
      <w:proofErr w:type="gramEnd"/>
      <w:r w:rsidRPr="00113282">
        <w:rPr>
          <w:rFonts w:ascii="Arial" w:eastAsia="Times New Roman" w:hAnsi="Arial" w:cs="Arial"/>
          <w:sz w:val="20"/>
          <w:szCs w:val="28"/>
          <w:lang w:eastAsia="ru-RU"/>
        </w:rPr>
        <w:t xml:space="preserve"> % </w:t>
      </w:r>
      <w:proofErr w:type="gramStart"/>
      <w:r w:rsidRPr="00113282">
        <w:rPr>
          <w:rFonts w:ascii="Arial" w:eastAsia="Times New Roman" w:hAnsi="Arial" w:cs="Arial"/>
          <w:sz w:val="20"/>
          <w:szCs w:val="28"/>
          <w:lang w:eastAsia="ru-RU"/>
        </w:rPr>
        <w:t>от</w:t>
      </w:r>
      <w:proofErr w:type="gramEnd"/>
      <w:r w:rsidRPr="00113282">
        <w:rPr>
          <w:rFonts w:ascii="Arial" w:eastAsia="Times New Roman" w:hAnsi="Arial" w:cs="Arial"/>
          <w:sz w:val="20"/>
          <w:szCs w:val="28"/>
          <w:lang w:eastAsia="ru-RU"/>
        </w:rPr>
        <w:t xml:space="preserve"> общего числа опрошенных получателей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возможность обращения за получением муниципальной услуги в электронной форме посредством ЕПГУ, РПГУ (</w:t>
      </w:r>
      <w:proofErr w:type="gramStart"/>
      <w:r w:rsidRPr="00113282">
        <w:rPr>
          <w:rFonts w:ascii="Arial" w:eastAsia="Times New Roman" w:hAnsi="Arial" w:cs="Arial"/>
          <w:sz w:val="20"/>
          <w:szCs w:val="28"/>
          <w:lang w:eastAsia="ru-RU"/>
        </w:rPr>
        <w:t>в</w:t>
      </w:r>
      <w:proofErr w:type="gramEnd"/>
      <w:r w:rsidRPr="00113282">
        <w:rPr>
          <w:rFonts w:ascii="Arial" w:eastAsia="Times New Roman" w:hAnsi="Arial" w:cs="Arial"/>
          <w:sz w:val="20"/>
          <w:szCs w:val="28"/>
          <w:lang w:eastAsia="ru-RU"/>
        </w:rPr>
        <w:t xml:space="preserve"> % </w:t>
      </w:r>
      <w:proofErr w:type="gramStart"/>
      <w:r w:rsidRPr="00113282">
        <w:rPr>
          <w:rFonts w:ascii="Arial" w:eastAsia="Times New Roman" w:hAnsi="Arial" w:cs="Arial"/>
          <w:sz w:val="20"/>
          <w:szCs w:val="28"/>
          <w:lang w:eastAsia="ru-RU"/>
        </w:rPr>
        <w:t>от</w:t>
      </w:r>
      <w:proofErr w:type="gramEnd"/>
      <w:r w:rsidRPr="00113282">
        <w:rPr>
          <w:rFonts w:ascii="Arial" w:eastAsia="Times New Roman" w:hAnsi="Arial" w:cs="Arial"/>
          <w:sz w:val="20"/>
          <w:szCs w:val="28"/>
          <w:lang w:eastAsia="ru-RU"/>
        </w:rPr>
        <w:t xml:space="preserve"> общего числа опрошенных получателей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113282">
        <w:rPr>
          <w:rFonts w:ascii="Arial" w:eastAsia="Times New Roman" w:hAnsi="Arial" w:cs="Arial"/>
          <w:sz w:val="20"/>
          <w:szCs w:val="28"/>
          <w:lang w:eastAsia="ru-RU"/>
        </w:rPr>
        <w:t>услуги</w:t>
      </w:r>
      <w:proofErr w:type="gramEnd"/>
      <w:r w:rsidRPr="00113282">
        <w:rPr>
          <w:rFonts w:ascii="Arial" w:eastAsia="Times New Roman" w:hAnsi="Arial" w:cs="Arial"/>
          <w:sz w:val="20"/>
          <w:szCs w:val="28"/>
          <w:lang w:eastAsia="ru-RU"/>
        </w:rPr>
        <w:t xml:space="preserve"> в виде распечатанного на бумажном носителе экземпляра электронного документа в МФЦ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spellStart"/>
      <w:r w:rsidRPr="00113282">
        <w:rPr>
          <w:rFonts w:ascii="Arial" w:eastAsia="Times New Roman" w:hAnsi="Arial" w:cs="Arial"/>
          <w:sz w:val="20"/>
          <w:szCs w:val="28"/>
          <w:lang w:eastAsia="ru-RU"/>
        </w:rPr>
        <w:t>д</w:t>
      </w:r>
      <w:proofErr w:type="spellEnd"/>
      <w:r w:rsidRPr="00113282">
        <w:rPr>
          <w:rFonts w:ascii="Arial" w:eastAsia="Times New Roman" w:hAnsi="Arial" w:cs="Arial"/>
          <w:sz w:val="20"/>
          <w:szCs w:val="28"/>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113282">
        <w:rPr>
          <w:rFonts w:ascii="Arial" w:eastAsia="Times New Roman" w:hAnsi="Arial" w:cs="Arial"/>
          <w:sz w:val="20"/>
          <w:szCs w:val="28"/>
          <w:lang w:eastAsia="ru-RU"/>
        </w:rPr>
        <w:t>в</w:t>
      </w:r>
      <w:proofErr w:type="gramEnd"/>
      <w:r w:rsidRPr="00113282">
        <w:rPr>
          <w:rFonts w:ascii="Arial" w:eastAsia="Times New Roman" w:hAnsi="Arial" w:cs="Arial"/>
          <w:sz w:val="20"/>
          <w:szCs w:val="28"/>
          <w:lang w:eastAsia="ru-RU"/>
        </w:rPr>
        <w:t xml:space="preserve"> % </w:t>
      </w:r>
      <w:proofErr w:type="gramStart"/>
      <w:r w:rsidRPr="00113282">
        <w:rPr>
          <w:rFonts w:ascii="Arial" w:eastAsia="Times New Roman" w:hAnsi="Arial" w:cs="Arial"/>
          <w:sz w:val="20"/>
          <w:szCs w:val="28"/>
          <w:lang w:eastAsia="ru-RU"/>
        </w:rPr>
        <w:t>от</w:t>
      </w:r>
      <w:proofErr w:type="gramEnd"/>
      <w:r w:rsidRPr="00113282">
        <w:rPr>
          <w:rFonts w:ascii="Arial" w:eastAsia="Times New Roman" w:hAnsi="Arial" w:cs="Arial"/>
          <w:sz w:val="20"/>
          <w:szCs w:val="28"/>
          <w:lang w:eastAsia="ru-RU"/>
        </w:rPr>
        <w:t xml:space="preserve"> общего числа опрошенных получателей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е) доля получателей муниципальной услуги, удовлетворенных в целом условиями оказания услуги в Администрации (</w:t>
      </w:r>
      <w:proofErr w:type="gramStart"/>
      <w:r w:rsidRPr="00113282">
        <w:rPr>
          <w:rFonts w:ascii="Arial" w:eastAsia="Times New Roman" w:hAnsi="Arial" w:cs="Arial"/>
          <w:sz w:val="20"/>
          <w:szCs w:val="28"/>
          <w:lang w:eastAsia="ru-RU"/>
        </w:rPr>
        <w:t>в</w:t>
      </w:r>
      <w:proofErr w:type="gramEnd"/>
      <w:r w:rsidRPr="00113282">
        <w:rPr>
          <w:rFonts w:ascii="Arial" w:eastAsia="Times New Roman" w:hAnsi="Arial" w:cs="Arial"/>
          <w:sz w:val="20"/>
          <w:szCs w:val="28"/>
          <w:lang w:eastAsia="ru-RU"/>
        </w:rPr>
        <w:t xml:space="preserve"> % </w:t>
      </w:r>
      <w:proofErr w:type="gramStart"/>
      <w:r w:rsidRPr="00113282">
        <w:rPr>
          <w:rFonts w:ascii="Arial" w:eastAsia="Times New Roman" w:hAnsi="Arial" w:cs="Arial"/>
          <w:sz w:val="20"/>
          <w:szCs w:val="28"/>
          <w:lang w:eastAsia="ru-RU"/>
        </w:rPr>
        <w:t>от</w:t>
      </w:r>
      <w:proofErr w:type="gramEnd"/>
      <w:r w:rsidRPr="00113282">
        <w:rPr>
          <w:rFonts w:ascii="Arial" w:eastAsia="Times New Roman" w:hAnsi="Arial" w:cs="Arial"/>
          <w:sz w:val="20"/>
          <w:szCs w:val="28"/>
          <w:lang w:eastAsia="ru-RU"/>
        </w:rPr>
        <w:t xml:space="preserve"> общего числа опрошенных получателей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113282">
        <w:rPr>
          <w:rFonts w:ascii="Arial" w:eastAsia="Times New Roman" w:hAnsi="Arial" w:cs="Arial"/>
          <w:sz w:val="20"/>
          <w:szCs w:val="28"/>
          <w:lang w:eastAsia="ru-RU"/>
        </w:rPr>
        <w:t>в</w:t>
      </w:r>
      <w:proofErr w:type="gramEnd"/>
      <w:r w:rsidRPr="00113282">
        <w:rPr>
          <w:rFonts w:ascii="Arial" w:eastAsia="Times New Roman" w:hAnsi="Arial" w:cs="Arial"/>
          <w:sz w:val="20"/>
          <w:szCs w:val="28"/>
          <w:lang w:eastAsia="ru-RU"/>
        </w:rPr>
        <w:t xml:space="preserve"> % </w:t>
      </w:r>
      <w:proofErr w:type="gramStart"/>
      <w:r w:rsidRPr="00113282">
        <w:rPr>
          <w:rFonts w:ascii="Arial" w:eastAsia="Times New Roman" w:hAnsi="Arial" w:cs="Arial"/>
          <w:sz w:val="20"/>
          <w:szCs w:val="28"/>
          <w:lang w:eastAsia="ru-RU"/>
        </w:rPr>
        <w:t>от</w:t>
      </w:r>
      <w:proofErr w:type="gramEnd"/>
      <w:r w:rsidRPr="00113282">
        <w:rPr>
          <w:rFonts w:ascii="Arial" w:eastAsia="Times New Roman" w:hAnsi="Arial" w:cs="Arial"/>
          <w:sz w:val="20"/>
          <w:szCs w:val="28"/>
          <w:lang w:eastAsia="ru-RU"/>
        </w:rPr>
        <w:t xml:space="preserve"> общего числа опрошенных получателей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w:t>
      </w:r>
      <w:r w:rsidRPr="00113282">
        <w:rPr>
          <w:rFonts w:ascii="Arial" w:eastAsia="Times New Roman" w:hAnsi="Arial" w:cs="Arial"/>
          <w:sz w:val="20"/>
          <w:szCs w:val="28"/>
          <w:lang w:eastAsia="ru-RU"/>
        </w:rPr>
        <w:lastRenderedPageBreak/>
        <w:t>качества муниципальной услуги по результатам опроса получателей муниципальной услуги, указанных в пункте 18.1 Административного регламента, и передается в автоматизированную информационную систему мониторинга качества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19. Требования к организации предоставления муниципальной услуги</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 xml:space="preserve"> в электронной форме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При заполнении заявителем интерактивной формы обеспечивается </w:t>
      </w:r>
      <w:proofErr w:type="spellStart"/>
      <w:r w:rsidRPr="00113282">
        <w:rPr>
          <w:rFonts w:ascii="Arial" w:eastAsia="Times New Roman" w:hAnsi="Arial" w:cs="Arial"/>
          <w:sz w:val="20"/>
          <w:szCs w:val="28"/>
          <w:lang w:eastAsia="ru-RU"/>
        </w:rPr>
        <w:t>автозаполнение</w:t>
      </w:r>
      <w:proofErr w:type="spellEnd"/>
      <w:r w:rsidRPr="00113282">
        <w:rPr>
          <w:rFonts w:ascii="Arial" w:eastAsia="Times New Roman" w:hAnsi="Arial" w:cs="Arial"/>
          <w:sz w:val="20"/>
          <w:szCs w:val="28"/>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19.2. При предоставлении муниципальной услуги в электронной форме осуществляются: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предоставление в порядке, установленном Административным регламентом информации заявителям и обеспечение доступа заявителей; к сведениям о муниципальной услуге;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5) получение заявителем уведомлений о ходе предоставления муниципальной услуги в личный кабинет на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Административного регламента посредством системы электронного межведомственного информационного взаимодействия;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10) направление жалобы на решения, действия (бездействия) Администрации, должностных лиц Администрации, в порядке, установленном в разделе VI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19.3.1. Электронные документы представляются в следующих форматах:</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а) </w:t>
      </w:r>
      <w:proofErr w:type="spellStart"/>
      <w:r w:rsidRPr="00113282">
        <w:rPr>
          <w:rFonts w:ascii="Arial" w:eastAsia="Times New Roman" w:hAnsi="Arial" w:cs="Arial"/>
          <w:sz w:val="20"/>
          <w:szCs w:val="28"/>
          <w:lang w:eastAsia="ru-RU"/>
        </w:rPr>
        <w:t>xml</w:t>
      </w:r>
      <w:proofErr w:type="spellEnd"/>
      <w:r w:rsidRPr="00113282">
        <w:rPr>
          <w:rFonts w:ascii="Arial" w:eastAsia="Times New Roman" w:hAnsi="Arial" w:cs="Arial"/>
          <w:sz w:val="20"/>
          <w:szCs w:val="28"/>
          <w:lang w:eastAsia="ru-RU"/>
        </w:rPr>
        <w:t xml:space="preserve"> - для формализованных документов;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б) </w:t>
      </w:r>
      <w:proofErr w:type="spellStart"/>
      <w:r w:rsidRPr="00113282">
        <w:rPr>
          <w:rFonts w:ascii="Arial" w:eastAsia="Times New Roman" w:hAnsi="Arial" w:cs="Arial"/>
          <w:sz w:val="20"/>
          <w:szCs w:val="28"/>
          <w:lang w:eastAsia="ru-RU"/>
        </w:rPr>
        <w:t>doc</w:t>
      </w:r>
      <w:proofErr w:type="spellEnd"/>
      <w:r w:rsidRPr="00113282">
        <w:rPr>
          <w:rFonts w:ascii="Arial" w:eastAsia="Times New Roman" w:hAnsi="Arial" w:cs="Arial"/>
          <w:sz w:val="20"/>
          <w:szCs w:val="28"/>
          <w:lang w:eastAsia="ru-RU"/>
        </w:rPr>
        <w:t xml:space="preserve">, </w:t>
      </w:r>
      <w:proofErr w:type="spellStart"/>
      <w:r w:rsidRPr="00113282">
        <w:rPr>
          <w:rFonts w:ascii="Arial" w:eastAsia="Times New Roman" w:hAnsi="Arial" w:cs="Arial"/>
          <w:sz w:val="20"/>
          <w:szCs w:val="28"/>
          <w:lang w:eastAsia="ru-RU"/>
        </w:rPr>
        <w:t>docx</w:t>
      </w:r>
      <w:proofErr w:type="spellEnd"/>
      <w:r w:rsidRPr="00113282">
        <w:rPr>
          <w:rFonts w:ascii="Arial" w:eastAsia="Times New Roman" w:hAnsi="Arial" w:cs="Arial"/>
          <w:sz w:val="20"/>
          <w:szCs w:val="28"/>
          <w:lang w:eastAsia="ru-RU"/>
        </w:rPr>
        <w:t xml:space="preserve">, </w:t>
      </w:r>
      <w:proofErr w:type="spellStart"/>
      <w:r w:rsidRPr="00113282">
        <w:rPr>
          <w:rFonts w:ascii="Arial" w:eastAsia="Times New Roman" w:hAnsi="Arial" w:cs="Arial"/>
          <w:sz w:val="20"/>
          <w:szCs w:val="28"/>
          <w:lang w:eastAsia="ru-RU"/>
        </w:rPr>
        <w:t>odt</w:t>
      </w:r>
      <w:proofErr w:type="spellEnd"/>
      <w:r w:rsidRPr="00113282">
        <w:rPr>
          <w:rFonts w:ascii="Arial" w:eastAsia="Times New Roman" w:hAnsi="Arial" w:cs="Arial"/>
          <w:sz w:val="20"/>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в) </w:t>
      </w:r>
      <w:proofErr w:type="spellStart"/>
      <w:r w:rsidRPr="00113282">
        <w:rPr>
          <w:rFonts w:ascii="Arial" w:eastAsia="Times New Roman" w:hAnsi="Arial" w:cs="Arial"/>
          <w:sz w:val="20"/>
          <w:szCs w:val="28"/>
          <w:lang w:eastAsia="ru-RU"/>
        </w:rPr>
        <w:t>xls</w:t>
      </w:r>
      <w:proofErr w:type="spellEnd"/>
      <w:r w:rsidRPr="00113282">
        <w:rPr>
          <w:rFonts w:ascii="Arial" w:eastAsia="Times New Roman" w:hAnsi="Arial" w:cs="Arial"/>
          <w:sz w:val="20"/>
          <w:szCs w:val="28"/>
          <w:lang w:eastAsia="ru-RU"/>
        </w:rPr>
        <w:t xml:space="preserve">, </w:t>
      </w:r>
      <w:proofErr w:type="spellStart"/>
      <w:r w:rsidRPr="00113282">
        <w:rPr>
          <w:rFonts w:ascii="Arial" w:eastAsia="Times New Roman" w:hAnsi="Arial" w:cs="Arial"/>
          <w:sz w:val="20"/>
          <w:szCs w:val="28"/>
          <w:lang w:eastAsia="ru-RU"/>
        </w:rPr>
        <w:t>xlsx</w:t>
      </w:r>
      <w:proofErr w:type="spellEnd"/>
      <w:r w:rsidRPr="00113282">
        <w:rPr>
          <w:rFonts w:ascii="Arial" w:eastAsia="Times New Roman" w:hAnsi="Arial" w:cs="Arial"/>
          <w:sz w:val="20"/>
          <w:szCs w:val="28"/>
          <w:lang w:eastAsia="ru-RU"/>
        </w:rPr>
        <w:t xml:space="preserve">, </w:t>
      </w:r>
      <w:proofErr w:type="spellStart"/>
      <w:r w:rsidRPr="00113282">
        <w:rPr>
          <w:rFonts w:ascii="Arial" w:eastAsia="Times New Roman" w:hAnsi="Arial" w:cs="Arial"/>
          <w:sz w:val="20"/>
          <w:szCs w:val="28"/>
          <w:lang w:eastAsia="ru-RU"/>
        </w:rPr>
        <w:t>ods</w:t>
      </w:r>
      <w:proofErr w:type="spellEnd"/>
      <w:r w:rsidRPr="00113282">
        <w:rPr>
          <w:rFonts w:ascii="Arial" w:eastAsia="Times New Roman" w:hAnsi="Arial" w:cs="Arial"/>
          <w:sz w:val="20"/>
          <w:szCs w:val="28"/>
          <w:lang w:eastAsia="ru-RU"/>
        </w:rPr>
        <w:t xml:space="preserve"> - для документов, содержащих расчеты;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 xml:space="preserve">г) </w:t>
      </w:r>
      <w:proofErr w:type="spellStart"/>
      <w:r w:rsidRPr="00113282">
        <w:rPr>
          <w:rFonts w:ascii="Arial" w:eastAsia="Times New Roman" w:hAnsi="Arial" w:cs="Arial"/>
          <w:sz w:val="20"/>
          <w:szCs w:val="28"/>
          <w:lang w:eastAsia="ru-RU"/>
        </w:rPr>
        <w:t>pdf</w:t>
      </w:r>
      <w:proofErr w:type="spellEnd"/>
      <w:r w:rsidRPr="00113282">
        <w:rPr>
          <w:rFonts w:ascii="Arial" w:eastAsia="Times New Roman" w:hAnsi="Arial" w:cs="Arial"/>
          <w:sz w:val="20"/>
          <w:szCs w:val="28"/>
          <w:lang w:eastAsia="ru-RU"/>
        </w:rPr>
        <w:t xml:space="preserve">, </w:t>
      </w:r>
      <w:proofErr w:type="spellStart"/>
      <w:r w:rsidRPr="00113282">
        <w:rPr>
          <w:rFonts w:ascii="Arial" w:eastAsia="Times New Roman" w:hAnsi="Arial" w:cs="Arial"/>
          <w:sz w:val="20"/>
          <w:szCs w:val="28"/>
          <w:lang w:eastAsia="ru-RU"/>
        </w:rPr>
        <w:t>jpg</w:t>
      </w:r>
      <w:proofErr w:type="spellEnd"/>
      <w:r w:rsidRPr="00113282">
        <w:rPr>
          <w:rFonts w:ascii="Arial" w:eastAsia="Times New Roman" w:hAnsi="Arial" w:cs="Arial"/>
          <w:sz w:val="20"/>
          <w:szCs w:val="28"/>
          <w:lang w:eastAsia="ru-RU"/>
        </w:rPr>
        <w:t xml:space="preserve">, </w:t>
      </w:r>
      <w:proofErr w:type="spellStart"/>
      <w:r w:rsidRPr="00113282">
        <w:rPr>
          <w:rFonts w:ascii="Arial" w:eastAsia="Times New Roman" w:hAnsi="Arial" w:cs="Arial"/>
          <w:sz w:val="20"/>
          <w:szCs w:val="28"/>
          <w:lang w:eastAsia="ru-RU"/>
        </w:rPr>
        <w:t>jpeg</w:t>
      </w:r>
      <w:proofErr w:type="spellEnd"/>
      <w:r w:rsidRPr="00113282">
        <w:rPr>
          <w:rFonts w:ascii="Arial" w:eastAsia="Times New Roman" w:hAnsi="Arial" w:cs="Arial"/>
          <w:sz w:val="20"/>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13282">
        <w:rPr>
          <w:rFonts w:ascii="Arial" w:eastAsia="Times New Roman" w:hAnsi="Arial" w:cs="Arial"/>
          <w:sz w:val="20"/>
          <w:szCs w:val="28"/>
          <w:lang w:eastAsia="ru-RU"/>
        </w:rPr>
        <w:t>dpi</w:t>
      </w:r>
      <w:proofErr w:type="spellEnd"/>
      <w:r w:rsidRPr="00113282">
        <w:rPr>
          <w:rFonts w:ascii="Arial" w:eastAsia="Times New Roman" w:hAnsi="Arial" w:cs="Arial"/>
          <w:sz w:val="20"/>
          <w:szCs w:val="28"/>
          <w:lang w:eastAsia="ru-RU"/>
        </w:rPr>
        <w:t xml:space="preserve"> (масштаб 1:1) с использованием следующих режимов: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«черно-белый» (при отсутствии в документе графических изображений и (или) цветного текста);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«оттенки серого» (при наличии в документе графических изображений, отличных от цветного графического изображения);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«цветной» или «режим полной цветопередачи» (при наличии в документе цветных графических изображений либо цветного текста);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сохранением всех аутентичных признаков подлинности, а именно: графической подписи лица, печати, углового штампа бланка;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19.3.3. Электронные документы должны обеспечивать:</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возможность идентифицировать документ и количество листов в документе;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содержать оглавление, соответствующее их смыслу и содержанию;</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19.3.4. Документы, подлежащие представлению в форматах </w:t>
      </w:r>
      <w:proofErr w:type="spellStart"/>
      <w:r w:rsidRPr="00113282">
        <w:rPr>
          <w:rFonts w:ascii="Arial" w:eastAsia="Times New Roman" w:hAnsi="Arial" w:cs="Arial"/>
          <w:sz w:val="20"/>
          <w:szCs w:val="28"/>
          <w:lang w:eastAsia="ru-RU"/>
        </w:rPr>
        <w:t>xls</w:t>
      </w:r>
      <w:proofErr w:type="spellEnd"/>
      <w:r w:rsidRPr="00113282">
        <w:rPr>
          <w:rFonts w:ascii="Arial" w:eastAsia="Times New Roman" w:hAnsi="Arial" w:cs="Arial"/>
          <w:sz w:val="20"/>
          <w:szCs w:val="28"/>
          <w:lang w:eastAsia="ru-RU"/>
        </w:rPr>
        <w:t xml:space="preserve">, </w:t>
      </w:r>
      <w:proofErr w:type="spellStart"/>
      <w:r w:rsidRPr="00113282">
        <w:rPr>
          <w:rFonts w:ascii="Arial" w:eastAsia="Times New Roman" w:hAnsi="Arial" w:cs="Arial"/>
          <w:sz w:val="20"/>
          <w:szCs w:val="28"/>
          <w:lang w:eastAsia="ru-RU"/>
        </w:rPr>
        <w:t>xlsx</w:t>
      </w:r>
      <w:proofErr w:type="spellEnd"/>
      <w:r w:rsidRPr="00113282">
        <w:rPr>
          <w:rFonts w:ascii="Arial" w:eastAsia="Times New Roman" w:hAnsi="Arial" w:cs="Arial"/>
          <w:sz w:val="20"/>
          <w:szCs w:val="28"/>
          <w:lang w:eastAsia="ru-RU"/>
        </w:rPr>
        <w:t xml:space="preserve"> или </w:t>
      </w:r>
      <w:proofErr w:type="spellStart"/>
      <w:r w:rsidRPr="00113282">
        <w:rPr>
          <w:rFonts w:ascii="Arial" w:eastAsia="Times New Roman" w:hAnsi="Arial" w:cs="Arial"/>
          <w:sz w:val="20"/>
          <w:szCs w:val="28"/>
          <w:lang w:eastAsia="ru-RU"/>
        </w:rPr>
        <w:t>ods</w:t>
      </w:r>
      <w:proofErr w:type="spellEnd"/>
      <w:r w:rsidRPr="00113282">
        <w:rPr>
          <w:rFonts w:ascii="Arial" w:eastAsia="Times New Roman" w:hAnsi="Arial" w:cs="Arial"/>
          <w:sz w:val="20"/>
          <w:szCs w:val="28"/>
          <w:lang w:eastAsia="ru-RU"/>
        </w:rPr>
        <w:t>, формируются в виде отдельного электронного документа.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19.3.5. Максимально допустимый размер прикрепленного пакета документов не должен превышать 10 ГБ.</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20. Требования к помещениям, в которых предоставляется</w:t>
      </w:r>
    </w:p>
    <w:p w:rsidR="00113282" w:rsidRPr="00113282" w:rsidRDefault="00113282" w:rsidP="00113282">
      <w:pPr>
        <w:spacing w:after="0" w:line="240" w:lineRule="auto"/>
        <w:jc w:val="center"/>
        <w:rPr>
          <w:rFonts w:ascii="Arial" w:eastAsia="Times New Roman" w:hAnsi="Arial" w:cs="Arial"/>
          <w:sz w:val="20"/>
          <w:szCs w:val="28"/>
          <w:lang w:eastAsia="ru-RU"/>
        </w:rPr>
      </w:pPr>
      <w:proofErr w:type="gramStart"/>
      <w:r w:rsidRPr="00113282">
        <w:rPr>
          <w:rFonts w:ascii="Arial" w:eastAsia="Times New Roman" w:hAnsi="Arial" w:cs="Arial"/>
          <w:b/>
          <w:bCs/>
          <w:sz w:val="20"/>
          <w:szCs w:val="28"/>
          <w:lang w:eastAsia="ru-RU"/>
        </w:rPr>
        <w:t>муниципальной</w:t>
      </w:r>
      <w:proofErr w:type="gramEnd"/>
      <w:r w:rsidRPr="00113282">
        <w:rPr>
          <w:rFonts w:ascii="Arial" w:eastAsia="Times New Roman" w:hAnsi="Arial" w:cs="Arial"/>
          <w:b/>
          <w:bCs/>
          <w:sz w:val="20"/>
          <w:szCs w:val="28"/>
          <w:lang w:eastAsia="ru-RU"/>
        </w:rPr>
        <w:t> услуга</w:t>
      </w:r>
    </w:p>
    <w:p w:rsidR="00113282" w:rsidRPr="00113282" w:rsidRDefault="00113282" w:rsidP="00113282">
      <w:pPr>
        <w:spacing w:after="0" w:line="240" w:lineRule="auto"/>
        <w:ind w:firstLine="567"/>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20.2. В случае</w:t>
      </w:r>
      <w:proofErr w:type="gramStart"/>
      <w:r w:rsidRPr="00113282">
        <w:rPr>
          <w:rFonts w:ascii="Arial" w:eastAsia="Times New Roman" w:hAnsi="Arial" w:cs="Arial"/>
          <w:sz w:val="20"/>
          <w:szCs w:val="28"/>
          <w:lang w:eastAsia="ru-RU"/>
        </w:rPr>
        <w:t>,</w:t>
      </w:r>
      <w:proofErr w:type="gramEnd"/>
      <w:r w:rsidRPr="00113282">
        <w:rPr>
          <w:rFonts w:ascii="Arial" w:eastAsia="Times New Roman" w:hAnsi="Arial" w:cs="Arial"/>
          <w:sz w:val="20"/>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20.5. Центральный вход в здание Уполномоченного органа должен быть оборудован информационной табличкой (вывеской), содержащей информацию:</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наименование;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местонахождение и юридический адрес;</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режим работы;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график приема;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номера телефонов для справок.</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20.6. Помещения, в которых предоставляется </w:t>
      </w:r>
      <w:proofErr w:type="gramStart"/>
      <w:r w:rsidRPr="00113282">
        <w:rPr>
          <w:rFonts w:ascii="Arial" w:eastAsia="Times New Roman" w:hAnsi="Arial" w:cs="Arial"/>
          <w:sz w:val="20"/>
          <w:szCs w:val="28"/>
          <w:lang w:eastAsia="ru-RU"/>
        </w:rPr>
        <w:t>муниципальной</w:t>
      </w:r>
      <w:proofErr w:type="gramEnd"/>
      <w:r w:rsidRPr="00113282">
        <w:rPr>
          <w:rFonts w:ascii="Arial" w:eastAsia="Times New Roman" w:hAnsi="Arial" w:cs="Arial"/>
          <w:sz w:val="20"/>
          <w:szCs w:val="28"/>
          <w:lang w:eastAsia="ru-RU"/>
        </w:rPr>
        <w:t> услуга, должны соответствовать санитарно-эпидемиологическим правилам и нормативам.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20.7. Помещения, в которых предоставляется </w:t>
      </w:r>
      <w:proofErr w:type="gramStart"/>
      <w:r w:rsidRPr="00113282">
        <w:rPr>
          <w:rFonts w:ascii="Arial" w:eastAsia="Times New Roman" w:hAnsi="Arial" w:cs="Arial"/>
          <w:sz w:val="20"/>
          <w:szCs w:val="28"/>
          <w:lang w:eastAsia="ru-RU"/>
        </w:rPr>
        <w:t>муниципальной</w:t>
      </w:r>
      <w:proofErr w:type="gramEnd"/>
      <w:r w:rsidRPr="00113282">
        <w:rPr>
          <w:rFonts w:ascii="Arial" w:eastAsia="Times New Roman" w:hAnsi="Arial" w:cs="Arial"/>
          <w:sz w:val="20"/>
          <w:szCs w:val="28"/>
          <w:lang w:eastAsia="ru-RU"/>
        </w:rPr>
        <w:t> услуга, оснащаются: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противопожарной системой и средствами пожаротушения;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 системой оповещения о возникновении чрезвычайной ситуации;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средствами оказания первой медицинской помощи;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туалетными комнатами для посетителей.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20.8. Коридоры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20.10. Места для заполнения заявлений оборудуются стульями, столами (стойками), бланками заявлений, письменными принадлежностями.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20.11. Места приема Заявителей оборудуются информационными табличками (вывесками) с указанием: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номера кабинета и наименования отдела;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фамилии, имени и отчества (последнее - при наличии), должности ответственного лица за прием документов;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графика приема Заявителей.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20.14. При предоставлении муниципальной услуги инвалидам обеспечиваются: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возможность беспрепятственного доступа к объекту (зданию, помещению), в котором предоставляется </w:t>
      </w:r>
      <w:proofErr w:type="gramStart"/>
      <w:r w:rsidRPr="00113282">
        <w:rPr>
          <w:rFonts w:ascii="Arial" w:eastAsia="Times New Roman" w:hAnsi="Arial" w:cs="Arial"/>
          <w:sz w:val="20"/>
          <w:szCs w:val="28"/>
          <w:lang w:eastAsia="ru-RU"/>
        </w:rPr>
        <w:t>муниципальной</w:t>
      </w:r>
      <w:proofErr w:type="gramEnd"/>
      <w:r w:rsidRPr="00113282">
        <w:rPr>
          <w:rFonts w:ascii="Arial" w:eastAsia="Times New Roman" w:hAnsi="Arial" w:cs="Arial"/>
          <w:sz w:val="20"/>
          <w:szCs w:val="28"/>
          <w:lang w:eastAsia="ru-RU"/>
        </w:rPr>
        <w:t> услуга;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сопровождение инвалидов, имеющих стойкие расстройства функции зрения и самостоятельного передвижения;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муниципальной услуга, и к муниципальной услуге с учетом ограничений их жизнедеятельности;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spellStart"/>
      <w:r w:rsidRPr="00113282">
        <w:rPr>
          <w:rFonts w:ascii="Arial" w:eastAsia="Times New Roman" w:hAnsi="Arial" w:cs="Arial"/>
          <w:sz w:val="20"/>
          <w:szCs w:val="28"/>
          <w:lang w:eastAsia="ru-RU"/>
        </w:rPr>
        <w:t>д</w:t>
      </w:r>
      <w:proofErr w:type="spellEnd"/>
      <w:r w:rsidRPr="00113282">
        <w:rPr>
          <w:rFonts w:ascii="Arial" w:eastAsia="Times New Roman" w:hAnsi="Arial" w:cs="Arial"/>
          <w:sz w:val="20"/>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е) допуск </w:t>
      </w:r>
      <w:proofErr w:type="spellStart"/>
      <w:r w:rsidRPr="00113282">
        <w:rPr>
          <w:rFonts w:ascii="Arial" w:eastAsia="Times New Roman" w:hAnsi="Arial" w:cs="Arial"/>
          <w:sz w:val="20"/>
          <w:szCs w:val="28"/>
          <w:lang w:eastAsia="ru-RU"/>
        </w:rPr>
        <w:t>сурдопереводчика</w:t>
      </w:r>
      <w:proofErr w:type="spellEnd"/>
      <w:r w:rsidRPr="00113282">
        <w:rPr>
          <w:rFonts w:ascii="Arial" w:eastAsia="Times New Roman" w:hAnsi="Arial" w:cs="Arial"/>
          <w:sz w:val="20"/>
          <w:szCs w:val="28"/>
          <w:lang w:eastAsia="ru-RU"/>
        </w:rPr>
        <w:t xml:space="preserve"> и </w:t>
      </w:r>
      <w:proofErr w:type="spellStart"/>
      <w:r w:rsidRPr="00113282">
        <w:rPr>
          <w:rFonts w:ascii="Arial" w:eastAsia="Times New Roman" w:hAnsi="Arial" w:cs="Arial"/>
          <w:sz w:val="20"/>
          <w:szCs w:val="28"/>
          <w:lang w:eastAsia="ru-RU"/>
        </w:rPr>
        <w:t>тифлосурдопереводчика</w:t>
      </w:r>
      <w:proofErr w:type="spellEnd"/>
      <w:r w:rsidRPr="00113282">
        <w:rPr>
          <w:rFonts w:ascii="Arial" w:eastAsia="Times New Roman" w:hAnsi="Arial" w:cs="Arial"/>
          <w:sz w:val="20"/>
          <w:szCs w:val="28"/>
          <w:lang w:eastAsia="ru-RU"/>
        </w:rPr>
        <w:t>;</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spellStart"/>
      <w:r w:rsidRPr="00113282">
        <w:rPr>
          <w:rFonts w:ascii="Arial" w:eastAsia="Times New Roman" w:hAnsi="Arial" w:cs="Arial"/>
          <w:sz w:val="20"/>
          <w:szCs w:val="28"/>
          <w:lang w:eastAsia="ru-RU"/>
        </w:rPr>
        <w:t>з</w:t>
      </w:r>
      <w:proofErr w:type="spellEnd"/>
      <w:r w:rsidRPr="00113282">
        <w:rPr>
          <w:rFonts w:ascii="Arial" w:eastAsia="Times New Roman" w:hAnsi="Arial" w:cs="Arial"/>
          <w:sz w:val="20"/>
          <w:szCs w:val="28"/>
          <w:lang w:eastAsia="ru-RU"/>
        </w:rPr>
        <w:t>) оказание инвалидам помощи в преодолении барьеров, мешающих получению ими муниципальных услуг наравне с другими лицами.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21. Максимальный срок ожидания в очереди</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при подаче заявителем запроса о предоставлении муниципальной услуги</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 xml:space="preserve"> и при получении результата предоставления муниципальной услуги</w:t>
      </w:r>
    </w:p>
    <w:p w:rsidR="00113282" w:rsidRPr="00113282" w:rsidRDefault="00113282" w:rsidP="00113282">
      <w:pPr>
        <w:spacing w:after="0" w:line="240" w:lineRule="auto"/>
        <w:ind w:firstLine="427"/>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21.1. Максимальный срок ожидания в очереди при подаче заявления на получение муниципальной услуги - не более 15 минут.</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21.2. При получении результата предоставления муниципальной услуги максимальный срок ожидания в очереди не должен превышать 15 минут</w:t>
      </w:r>
      <w:r w:rsidRPr="00113282">
        <w:rPr>
          <w:rFonts w:ascii="Arial" w:eastAsia="Times New Roman" w:hAnsi="Arial" w:cs="Arial"/>
          <w:i/>
          <w:iCs/>
          <w:color w:val="000000"/>
          <w:sz w:val="20"/>
          <w:szCs w:val="28"/>
          <w:lang w:eastAsia="ru-RU"/>
        </w:rPr>
        <w:t>.</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val="en-US" w:eastAsia="ru-RU"/>
        </w:rPr>
        <w:t>III</w:t>
      </w:r>
      <w:r w:rsidRPr="00113282">
        <w:rPr>
          <w:rFonts w:ascii="Arial" w:eastAsia="Times New Roman" w:hAnsi="Arial" w:cs="Arial"/>
          <w:b/>
          <w:bCs/>
          <w:sz w:val="20"/>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proofErr w:type="gramStart"/>
      <w:r w:rsidRPr="00113282">
        <w:rPr>
          <w:rFonts w:ascii="Arial" w:eastAsia="Times New Roman" w:hAnsi="Arial" w:cs="Arial"/>
          <w:b/>
          <w:bCs/>
          <w:sz w:val="20"/>
          <w:szCs w:val="28"/>
          <w:lang w:eastAsia="ru-RU"/>
        </w:rPr>
        <w:t>процедур  в</w:t>
      </w:r>
      <w:proofErr w:type="gramEnd"/>
      <w:r w:rsidRPr="00113282">
        <w:rPr>
          <w:rFonts w:ascii="Arial" w:eastAsia="Times New Roman" w:hAnsi="Arial" w:cs="Arial"/>
          <w:b/>
          <w:bCs/>
          <w:sz w:val="20"/>
          <w:szCs w:val="28"/>
          <w:lang w:eastAsia="ru-RU"/>
        </w:rPr>
        <w:t xml:space="preserve"> электронной форме</w:t>
      </w:r>
    </w:p>
    <w:p w:rsidR="00113282" w:rsidRPr="00113282" w:rsidRDefault="00113282" w:rsidP="00113282">
      <w:pPr>
        <w:spacing w:after="0" w:line="240" w:lineRule="auto"/>
        <w:ind w:firstLine="567"/>
        <w:jc w:val="center"/>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22. Исчерпывающий перечень административных процедур</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 xml:space="preserve">22.1. Описание административных процедур и административных действий </w:t>
      </w:r>
      <w:proofErr w:type="spellStart"/>
      <w:r w:rsidRPr="00113282">
        <w:rPr>
          <w:rFonts w:ascii="Arial" w:eastAsia="Times New Roman" w:hAnsi="Arial" w:cs="Arial"/>
          <w:sz w:val="20"/>
          <w:szCs w:val="28"/>
          <w:lang w:eastAsia="ru-RU"/>
        </w:rPr>
        <w:t>подуслуги</w:t>
      </w:r>
      <w:proofErr w:type="spellEnd"/>
      <w:r w:rsidRPr="00113282">
        <w:rPr>
          <w:rFonts w:ascii="Arial" w:eastAsia="Times New Roman" w:hAnsi="Arial" w:cs="Arial"/>
          <w:sz w:val="20"/>
          <w:szCs w:val="28"/>
          <w:lang w:eastAsia="ru-RU"/>
        </w:rPr>
        <w:t xml:space="preserve"> «Выдача разрешения на установку и эксплуатацию рекламной конструкции»: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проверка документов и регистрация заявления, формирование начисления для оплаты госпошлины;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проверка сведений об оплате в ГИС ГМП;</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получение сведений посредством СМЭВ;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рассмотрение документов и сведений;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принятие решения о предоставлении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выдача результата (независимости от выбора заявителя).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22.2. Описание административных процедур и административных действий </w:t>
      </w:r>
      <w:proofErr w:type="spellStart"/>
      <w:r w:rsidRPr="00113282">
        <w:rPr>
          <w:rFonts w:ascii="Arial" w:eastAsia="Times New Roman" w:hAnsi="Arial" w:cs="Arial"/>
          <w:sz w:val="20"/>
          <w:szCs w:val="28"/>
          <w:lang w:eastAsia="ru-RU"/>
        </w:rPr>
        <w:t>подуслуги</w:t>
      </w:r>
      <w:proofErr w:type="spellEnd"/>
      <w:r w:rsidRPr="00113282">
        <w:rPr>
          <w:rFonts w:ascii="Arial" w:eastAsia="Times New Roman" w:hAnsi="Arial" w:cs="Arial"/>
          <w:sz w:val="20"/>
          <w:szCs w:val="28"/>
          <w:lang w:eastAsia="ru-RU"/>
        </w:rPr>
        <w:t xml:space="preserve"> «Аннулирование разрешения на установку и эксплуатацию рекламной конструкции»: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проверка документов и регистрация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получение сведений посредством СМЭВ;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рассмотрение документов и сведений;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принятие решения;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выдача результата (независимо от выбора заявителя).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22.3. Описание административных процедур представлено в приложении № 5 к Административному регламенту.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23. Описание административных процедур (действий) при</w:t>
      </w:r>
      <w:r w:rsidRPr="00113282">
        <w:rPr>
          <w:rFonts w:ascii="Arial" w:eastAsia="Times New Roman" w:hAnsi="Arial" w:cs="Arial"/>
          <w:sz w:val="20"/>
          <w:szCs w:val="28"/>
          <w:lang w:eastAsia="ru-RU"/>
        </w:rPr>
        <w:t xml:space="preserve"> </w:t>
      </w:r>
      <w:r w:rsidRPr="00113282">
        <w:rPr>
          <w:rFonts w:ascii="Arial" w:eastAsia="Times New Roman" w:hAnsi="Arial" w:cs="Arial"/>
          <w:b/>
          <w:bCs/>
          <w:sz w:val="20"/>
          <w:szCs w:val="28"/>
          <w:lang w:eastAsia="ru-RU"/>
        </w:rPr>
        <w:t>предоставлении муниципальной услуги в электронной форме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23.1. При предоставлении муниципальной услуги в электронной форме заявителю обеспечиваются: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получение информации о порядке и сроках предоставления муниципальной услуги; формирование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прием и регистрация Уполномоченным органом заявления и иных документов, необходимых для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получение результата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получение сведений о ходе рассмотрения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5) осуществление оценки качества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proofErr w:type="gramStart"/>
      <w:r w:rsidRPr="00113282">
        <w:rPr>
          <w:rFonts w:ascii="Arial" w:eastAsia="Times New Roman" w:hAnsi="Arial" w:cs="Arial"/>
          <w:sz w:val="20"/>
          <w:szCs w:val="28"/>
          <w:lang w:eastAsia="ru-RU"/>
        </w:rPr>
        <w:t>муниципальной</w:t>
      </w:r>
      <w:proofErr w:type="gramEnd"/>
      <w:r w:rsidRPr="00113282">
        <w:rPr>
          <w:rFonts w:ascii="Arial" w:eastAsia="Times New Roman" w:hAnsi="Arial" w:cs="Arial"/>
          <w:sz w:val="20"/>
          <w:szCs w:val="28"/>
          <w:lang w:eastAsia="ru-RU"/>
        </w:rPr>
        <w:t> услугу, либо муниципальной служащего.</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24. Порядок осуществления административных процедур (действий)  в электронной форме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24.1. Формирование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24.1.3. При формировании заявления заявителю обеспечивается: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возможность копирования и сохранения заявления и иных документов, указанных в пунктах 10.1. - 10.1.3 Административного регламента, необходимых для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возможность печати на бумажном носителе копии электронной формы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spellStart"/>
      <w:r w:rsidRPr="00113282">
        <w:rPr>
          <w:rFonts w:ascii="Arial" w:eastAsia="Times New Roman" w:hAnsi="Arial" w:cs="Arial"/>
          <w:sz w:val="20"/>
          <w:szCs w:val="28"/>
          <w:lang w:eastAsia="ru-RU"/>
        </w:rPr>
        <w:t>д</w:t>
      </w:r>
      <w:proofErr w:type="spellEnd"/>
      <w:r w:rsidRPr="00113282">
        <w:rPr>
          <w:rFonts w:ascii="Arial" w:eastAsia="Times New Roman" w:hAnsi="Arial" w:cs="Arial"/>
          <w:sz w:val="20"/>
          <w:szCs w:val="28"/>
          <w:lang w:eastAsia="ru-RU"/>
        </w:rPr>
        <w:t xml:space="preserve">) возможность вернуться на любой из этапов заполнения электронной формы заявления без </w:t>
      </w:r>
      <w:proofErr w:type="gramStart"/>
      <w:r w:rsidRPr="00113282">
        <w:rPr>
          <w:rFonts w:ascii="Arial" w:eastAsia="Times New Roman" w:hAnsi="Arial" w:cs="Arial"/>
          <w:sz w:val="20"/>
          <w:szCs w:val="28"/>
          <w:lang w:eastAsia="ru-RU"/>
        </w:rPr>
        <w:t>потери</w:t>
      </w:r>
      <w:proofErr w:type="gramEnd"/>
      <w:r w:rsidRPr="00113282">
        <w:rPr>
          <w:rFonts w:ascii="Arial" w:eastAsia="Times New Roman" w:hAnsi="Arial" w:cs="Arial"/>
          <w:sz w:val="20"/>
          <w:szCs w:val="28"/>
          <w:lang w:eastAsia="ru-RU"/>
        </w:rPr>
        <w:t xml:space="preserve"> ранее введенной информации;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 xml:space="preserve">24.2. Сформированное и подписанное </w:t>
      </w:r>
      <w:proofErr w:type="gramStart"/>
      <w:r w:rsidRPr="00113282">
        <w:rPr>
          <w:rFonts w:ascii="Arial" w:eastAsia="Times New Roman" w:hAnsi="Arial" w:cs="Arial"/>
          <w:sz w:val="20"/>
          <w:szCs w:val="28"/>
          <w:lang w:eastAsia="ru-RU"/>
        </w:rPr>
        <w:t>заявление</w:t>
      </w:r>
      <w:proofErr w:type="gramEnd"/>
      <w:r w:rsidRPr="00113282">
        <w:rPr>
          <w:rFonts w:ascii="Arial" w:eastAsia="Times New Roman" w:hAnsi="Arial" w:cs="Arial"/>
          <w:sz w:val="20"/>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24.5. Ответственное должностное лицо:</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проверяет наличие электронных заявлений, поступивших с ЕПГУ, с периодом не реже 2 раз в день;</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рассматривает поступившие заявления и приложенные образы документов (документы);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производит действия в соответствии с пунктом 3.4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24.6. Заявителю в качестве результата предоставления муниципальной услуги обеспечивается возможность получения документа: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в виде бумажного документа, подтверждающего содержание электронного документа.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24.8. При предоставлении муниципальной услуги в электронной форме заявителю направляется: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gramStart"/>
      <w:r w:rsidRPr="00113282">
        <w:rPr>
          <w:rFonts w:ascii="Arial" w:eastAsia="Times New Roman" w:hAnsi="Arial" w:cs="Arial"/>
          <w:sz w:val="20"/>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r w:rsidRPr="00113282">
        <w:rPr>
          <w:rFonts w:ascii="Arial" w:eastAsia="Times New Roman" w:hAnsi="Arial" w:cs="Arial"/>
          <w:b/>
          <w:bCs/>
          <w:sz w:val="20"/>
          <w:szCs w:val="28"/>
          <w:lang w:eastAsia="ru-RU"/>
        </w:rPr>
        <w:t>25. Оценка качества предоставления муниципальной услуги</w:t>
      </w:r>
    </w:p>
    <w:p w:rsidR="00113282" w:rsidRPr="00113282" w:rsidRDefault="00113282" w:rsidP="00113282">
      <w:pPr>
        <w:spacing w:after="0" w:line="240" w:lineRule="auto"/>
        <w:ind w:firstLine="567"/>
        <w:jc w:val="both"/>
        <w:rPr>
          <w:rFonts w:ascii="Arial" w:eastAsia="Times New Roman" w:hAnsi="Arial" w:cs="Arial"/>
          <w:sz w:val="20"/>
          <w:szCs w:val="28"/>
          <w:lang w:eastAsia="ru-RU"/>
        </w:rPr>
      </w:pPr>
      <w:r w:rsidRPr="00113282">
        <w:rPr>
          <w:rFonts w:ascii="Arial" w:eastAsia="Times New Roman" w:hAnsi="Arial" w:cs="Arial"/>
          <w:b/>
          <w:bCs/>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25.1. </w:t>
      </w:r>
      <w:proofErr w:type="gramStart"/>
      <w:r w:rsidRPr="00113282">
        <w:rPr>
          <w:rFonts w:ascii="Arial" w:eastAsia="Times New Roman" w:hAnsi="Arial" w:cs="Arial"/>
          <w:sz w:val="20"/>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13282">
        <w:rPr>
          <w:rFonts w:ascii="Arial" w:eastAsia="Times New Roman" w:hAnsi="Arial" w:cs="Arial"/>
          <w:sz w:val="20"/>
          <w:szCs w:val="28"/>
          <w:lang w:eastAsia="ru-RU"/>
        </w:rPr>
        <w:t xml:space="preserve"> </w:t>
      </w:r>
      <w:proofErr w:type="gramStart"/>
      <w:r w:rsidRPr="00113282">
        <w:rPr>
          <w:rFonts w:ascii="Arial" w:eastAsia="Times New Roman" w:hAnsi="Arial" w:cs="Arial"/>
          <w:sz w:val="20"/>
          <w:szCs w:val="28"/>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13282">
        <w:rPr>
          <w:rFonts w:ascii="Arial" w:eastAsia="Times New Roman" w:hAnsi="Arial" w:cs="Arial"/>
          <w:sz w:val="20"/>
          <w:szCs w:val="28"/>
          <w:lang w:eastAsia="ru-RU"/>
        </w:rPr>
        <w:t xml:space="preserve"> </w:t>
      </w:r>
      <w:proofErr w:type="gramStart"/>
      <w:r w:rsidRPr="00113282">
        <w:rPr>
          <w:rFonts w:ascii="Arial" w:eastAsia="Times New Roman" w:hAnsi="Arial" w:cs="Arial"/>
          <w:sz w:val="20"/>
          <w:szCs w:val="28"/>
          <w:lang w:eastAsia="ru-RU"/>
        </w:rPr>
        <w:t>прекращении</w:t>
      </w:r>
      <w:proofErr w:type="gramEnd"/>
      <w:r w:rsidRPr="00113282">
        <w:rPr>
          <w:rFonts w:ascii="Arial" w:eastAsia="Times New Roman" w:hAnsi="Arial" w:cs="Arial"/>
          <w:sz w:val="20"/>
          <w:szCs w:val="28"/>
          <w:lang w:eastAsia="ru-RU"/>
        </w:rPr>
        <w:t xml:space="preserve"> исполнения соответствующими руководителями своих должностных обязанностей».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 xml:space="preserve">25.2. </w:t>
      </w:r>
      <w:proofErr w:type="gramStart"/>
      <w:r w:rsidRPr="00113282">
        <w:rPr>
          <w:rFonts w:ascii="Arial" w:eastAsia="Times New Roman" w:hAnsi="Arial" w:cs="Arial"/>
          <w:sz w:val="20"/>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21"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113282">
        <w:rPr>
          <w:rFonts w:ascii="Arial" w:eastAsia="Times New Roman" w:hAnsi="Arial" w:cs="Arial"/>
          <w:sz w:val="20"/>
          <w:szCs w:val="28"/>
          <w:lang w:eastAsia="ru-RU"/>
        </w:rPr>
        <w:t xml:space="preserve"> (бездействия), совершенных при предоставлении государственных и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 xml:space="preserve">26. </w:t>
      </w:r>
      <w:proofErr w:type="gramStart"/>
      <w:r w:rsidRPr="00113282">
        <w:rPr>
          <w:rFonts w:ascii="Arial" w:eastAsia="Times New Roman" w:hAnsi="Arial" w:cs="Arial"/>
          <w:b/>
          <w:bCs/>
          <w:sz w:val="20"/>
          <w:szCs w:val="28"/>
          <w:lang w:eastAsia="ru-RU"/>
        </w:rPr>
        <w:t>Порядок исправления допущенных опечаток и ошибок</w:t>
      </w:r>
      <w:r w:rsidRPr="00113282">
        <w:rPr>
          <w:rFonts w:ascii="Arial" w:eastAsia="Times New Roman" w:hAnsi="Arial" w:cs="Arial"/>
          <w:sz w:val="20"/>
          <w:szCs w:val="28"/>
          <w:lang w:eastAsia="ru-RU"/>
        </w:rPr>
        <w:t xml:space="preserve"> </w:t>
      </w:r>
      <w:r w:rsidRPr="00113282">
        <w:rPr>
          <w:rFonts w:ascii="Arial" w:eastAsia="Times New Roman" w:hAnsi="Arial" w:cs="Arial"/>
          <w:b/>
          <w:bCs/>
          <w:sz w:val="20"/>
          <w:szCs w:val="28"/>
          <w:lang w:eastAsia="ru-RU"/>
        </w:rPr>
        <w:t>в выданных в результате предоставления</w:t>
      </w:r>
      <w:proofErr w:type="gramEnd"/>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 xml:space="preserve">муниципальной услуги </w:t>
      </w:r>
      <w:proofErr w:type="gramStart"/>
      <w:r w:rsidRPr="00113282">
        <w:rPr>
          <w:rFonts w:ascii="Arial" w:eastAsia="Times New Roman" w:hAnsi="Arial" w:cs="Arial"/>
          <w:b/>
          <w:bCs/>
          <w:sz w:val="20"/>
          <w:szCs w:val="28"/>
          <w:lang w:eastAsia="ru-RU"/>
        </w:rPr>
        <w:t>документах</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26.1. 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26.2. Основания отказа в приеме заявления об исправлении опечаток и ошибок указаны в пункте 12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26.3.1.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26.3.2. Уполномоченный орган при получении заявления, указанного в подпункте 26.3.1 пункта 26.3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26.3.3. Уполномоченный орган обеспечивает устранение опечаток и ошибок в документах, являющихся результатом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26.4. Срок устранения опечаток и ошибок не должен превышать 3 (трех) рабочих дней </w:t>
      </w:r>
      <w:proofErr w:type="gramStart"/>
      <w:r w:rsidRPr="00113282">
        <w:rPr>
          <w:rFonts w:ascii="Arial" w:eastAsia="Times New Roman" w:hAnsi="Arial" w:cs="Arial"/>
          <w:sz w:val="20"/>
          <w:szCs w:val="28"/>
          <w:lang w:eastAsia="ru-RU"/>
        </w:rPr>
        <w:t>с даты регистрации</w:t>
      </w:r>
      <w:proofErr w:type="gramEnd"/>
      <w:r w:rsidRPr="00113282">
        <w:rPr>
          <w:rFonts w:ascii="Arial" w:eastAsia="Times New Roman" w:hAnsi="Arial" w:cs="Arial"/>
          <w:sz w:val="20"/>
          <w:szCs w:val="28"/>
          <w:lang w:eastAsia="ru-RU"/>
        </w:rPr>
        <w:t xml:space="preserve"> заявления, указанного в подпункте 26.3.1 пункта 26.3 настоящего подраздела.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val="en-US" w:eastAsia="ru-RU"/>
        </w:rPr>
        <w:t>IV</w:t>
      </w:r>
      <w:r w:rsidRPr="00113282">
        <w:rPr>
          <w:rFonts w:ascii="Arial" w:eastAsia="Times New Roman" w:hAnsi="Arial" w:cs="Arial"/>
          <w:b/>
          <w:bCs/>
          <w:sz w:val="20"/>
          <w:szCs w:val="28"/>
          <w:lang w:eastAsia="ru-RU"/>
        </w:rPr>
        <w:t>. Особенности выполнения административных процедур (действий</w:t>
      </w:r>
      <w:proofErr w:type="gramStart"/>
      <w:r w:rsidRPr="00113282">
        <w:rPr>
          <w:rFonts w:ascii="Arial" w:eastAsia="Times New Roman" w:hAnsi="Arial" w:cs="Arial"/>
          <w:b/>
          <w:bCs/>
          <w:sz w:val="20"/>
          <w:szCs w:val="28"/>
          <w:lang w:eastAsia="ru-RU"/>
        </w:rPr>
        <w:t>)  в</w:t>
      </w:r>
      <w:proofErr w:type="gramEnd"/>
      <w:r w:rsidRPr="00113282">
        <w:rPr>
          <w:rFonts w:ascii="Arial" w:eastAsia="Times New Roman" w:hAnsi="Arial" w:cs="Arial"/>
          <w:b/>
          <w:bCs/>
          <w:sz w:val="20"/>
          <w:szCs w:val="28"/>
          <w:lang w:eastAsia="ru-RU"/>
        </w:rPr>
        <w:t xml:space="preserve"> многофункциональных центрах предоставления государственных  и муниципальных услуг</w:t>
      </w:r>
    </w:p>
    <w:p w:rsidR="00113282" w:rsidRPr="00113282" w:rsidRDefault="00113282" w:rsidP="00113282">
      <w:pPr>
        <w:spacing w:after="0" w:line="240" w:lineRule="auto"/>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567"/>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27.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27.1. Многофункциональный центр осуществляет: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13282">
        <w:rPr>
          <w:rFonts w:ascii="Arial" w:eastAsia="Times New Roman" w:hAnsi="Arial" w:cs="Arial"/>
          <w:sz w:val="20"/>
          <w:szCs w:val="28"/>
          <w:lang w:eastAsia="ru-RU"/>
        </w:rPr>
        <w:t>заверение выписок</w:t>
      </w:r>
      <w:proofErr w:type="gramEnd"/>
      <w:r w:rsidRPr="00113282">
        <w:rPr>
          <w:rFonts w:ascii="Arial" w:eastAsia="Times New Roman" w:hAnsi="Arial" w:cs="Arial"/>
          <w:sz w:val="20"/>
          <w:szCs w:val="28"/>
          <w:lang w:eastAsia="ru-RU"/>
        </w:rPr>
        <w:t xml:space="preserve"> из информационных систем органов, предоставляющих муниципальные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иные процедуры и действия, предусмотренные Федеральным законом </w:t>
      </w:r>
      <w:hyperlink r:id="rId22"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27.2. В соответствии с частью 1.1 статьи 16 Федерального закона </w:t>
      </w:r>
      <w:hyperlink r:id="rId23"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28. Информирование заявителей</w:t>
      </w:r>
    </w:p>
    <w:p w:rsidR="00113282" w:rsidRPr="00113282" w:rsidRDefault="00113282" w:rsidP="00113282">
      <w:pPr>
        <w:spacing w:after="0" w:line="240" w:lineRule="auto"/>
        <w:ind w:firstLine="567"/>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28.1. Информирование заявителя многофункциональными центрами осуществляется следующими способами: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28.2.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28.3.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28.4.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изложить обращение в письменной форме (ответ направляется Заявителю в соответствии со способом, указанным в обращении);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назначить другое время для консультаций.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28.5. </w:t>
      </w:r>
      <w:proofErr w:type="gramStart"/>
      <w:r w:rsidRPr="00113282">
        <w:rPr>
          <w:rFonts w:ascii="Arial" w:eastAsia="Times New Roman" w:hAnsi="Arial" w:cs="Arial"/>
          <w:sz w:val="20"/>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29. Выдача заявителю результата предоставления</w:t>
      </w:r>
      <w:r w:rsidRPr="00113282">
        <w:rPr>
          <w:rFonts w:ascii="Arial" w:eastAsia="Times New Roman" w:hAnsi="Arial" w:cs="Arial"/>
          <w:sz w:val="20"/>
          <w:szCs w:val="28"/>
          <w:lang w:eastAsia="ru-RU"/>
        </w:rPr>
        <w:t xml:space="preserve"> </w:t>
      </w:r>
      <w:r w:rsidRPr="00113282">
        <w:rPr>
          <w:rFonts w:ascii="Arial" w:eastAsia="Times New Roman" w:hAnsi="Arial" w:cs="Arial"/>
          <w:b/>
          <w:bCs/>
          <w:sz w:val="20"/>
          <w:szCs w:val="28"/>
          <w:lang w:eastAsia="ru-RU"/>
        </w:rPr>
        <w:t>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29.1. </w:t>
      </w:r>
      <w:proofErr w:type="gramStart"/>
      <w:r w:rsidRPr="00113282">
        <w:rPr>
          <w:rFonts w:ascii="Arial" w:eastAsia="Times New Roman" w:hAnsi="Arial" w:cs="Arial"/>
          <w:sz w:val="20"/>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13282">
        <w:rPr>
          <w:rFonts w:ascii="Arial" w:eastAsia="Times New Roman" w:hAnsi="Arial" w:cs="Arial"/>
          <w:sz w:val="20"/>
          <w:szCs w:val="28"/>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29.2.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29.3.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29.4. Работник многофункционального центра осуществляет следующие действия: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проверяет полномочия представителя заявителя (в случае обращения представителя заявителя);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определяет статус исполнения заявления заявителя в ГИС;</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gramStart"/>
      <w:r w:rsidRPr="00113282">
        <w:rPr>
          <w:rFonts w:ascii="Arial" w:eastAsia="Times New Roman" w:hAnsi="Arial" w:cs="Arial"/>
          <w:sz w:val="20"/>
          <w:szCs w:val="28"/>
          <w:lang w:eastAsia="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 выдает документы заявителю, при необходимости запрашивает у заявителя подписи за каждый выданный документ;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7) запрашивает согласие заявителя на участие в </w:t>
      </w:r>
      <w:proofErr w:type="spellStart"/>
      <w:r w:rsidRPr="00113282">
        <w:rPr>
          <w:rFonts w:ascii="Arial" w:eastAsia="Times New Roman" w:hAnsi="Arial" w:cs="Arial"/>
          <w:sz w:val="20"/>
          <w:szCs w:val="28"/>
          <w:lang w:eastAsia="ru-RU"/>
        </w:rPr>
        <w:t>смс-опросе</w:t>
      </w:r>
      <w:proofErr w:type="spellEnd"/>
      <w:r w:rsidRPr="00113282">
        <w:rPr>
          <w:rFonts w:ascii="Arial" w:eastAsia="Times New Roman" w:hAnsi="Arial" w:cs="Arial"/>
          <w:sz w:val="20"/>
          <w:szCs w:val="28"/>
          <w:lang w:eastAsia="ru-RU"/>
        </w:rPr>
        <w:t xml:space="preserve"> для оценки качества предоставленных услуг многофункциональным центром.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val="en-US" w:eastAsia="ru-RU"/>
        </w:rPr>
        <w:t>V</w:t>
      </w:r>
      <w:r w:rsidRPr="00113282">
        <w:rPr>
          <w:rFonts w:ascii="Arial" w:eastAsia="Times New Roman" w:hAnsi="Arial" w:cs="Arial"/>
          <w:b/>
          <w:bCs/>
          <w:sz w:val="20"/>
          <w:szCs w:val="28"/>
          <w:lang w:eastAsia="ru-RU"/>
        </w:rPr>
        <w:t xml:space="preserve">. Порядок и формы контроля за </w:t>
      </w:r>
      <w:proofErr w:type="gramStart"/>
      <w:r w:rsidRPr="00113282">
        <w:rPr>
          <w:rFonts w:ascii="Arial" w:eastAsia="Times New Roman" w:hAnsi="Arial" w:cs="Arial"/>
          <w:b/>
          <w:bCs/>
          <w:sz w:val="20"/>
          <w:szCs w:val="28"/>
          <w:lang w:eastAsia="ru-RU"/>
        </w:rPr>
        <w:t>исполнением  административного</w:t>
      </w:r>
      <w:proofErr w:type="gramEnd"/>
      <w:r w:rsidRPr="00113282">
        <w:rPr>
          <w:rFonts w:ascii="Arial" w:eastAsia="Times New Roman" w:hAnsi="Arial" w:cs="Arial"/>
          <w:b/>
          <w:bCs/>
          <w:sz w:val="20"/>
          <w:szCs w:val="28"/>
          <w:lang w:eastAsia="ru-RU"/>
        </w:rPr>
        <w:t xml:space="preserve"> регламента</w:t>
      </w:r>
    </w:p>
    <w:p w:rsidR="00113282" w:rsidRPr="00113282" w:rsidRDefault="00113282" w:rsidP="00113282">
      <w:pPr>
        <w:spacing w:after="0" w:line="240" w:lineRule="auto"/>
        <w:jc w:val="both"/>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 xml:space="preserve">30. Порядок осуществления текущего </w:t>
      </w:r>
      <w:proofErr w:type="gramStart"/>
      <w:r w:rsidRPr="00113282">
        <w:rPr>
          <w:rFonts w:ascii="Arial" w:eastAsia="Times New Roman" w:hAnsi="Arial" w:cs="Arial"/>
          <w:b/>
          <w:bCs/>
          <w:sz w:val="20"/>
          <w:szCs w:val="28"/>
          <w:lang w:eastAsia="ru-RU"/>
        </w:rPr>
        <w:t>контроля за</w:t>
      </w:r>
      <w:proofErr w:type="gramEnd"/>
      <w:r w:rsidRPr="00113282">
        <w:rPr>
          <w:rFonts w:ascii="Arial" w:eastAsia="Times New Roman" w:hAnsi="Arial" w:cs="Arial"/>
          <w:b/>
          <w:bCs/>
          <w:sz w:val="20"/>
          <w:szCs w:val="28"/>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 xml:space="preserve">30.1. </w:t>
      </w:r>
      <w:proofErr w:type="gramStart"/>
      <w:r w:rsidRPr="00113282">
        <w:rPr>
          <w:rFonts w:ascii="Arial" w:eastAsia="Times New Roman" w:hAnsi="Arial" w:cs="Arial"/>
          <w:sz w:val="20"/>
          <w:szCs w:val="28"/>
          <w:lang w:eastAsia="ru-RU"/>
        </w:rPr>
        <w:t>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Pr="00113282">
        <w:rPr>
          <w:rFonts w:ascii="Arial" w:eastAsia="Times New Roman" w:hAnsi="Arial" w:cs="Arial"/>
          <w:sz w:val="20"/>
          <w:szCs w:val="28"/>
          <w:lang w:eastAsia="ru-RU"/>
        </w:rPr>
        <w:t>) должностных лиц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30.2. Требованиями к порядку и формам текущего </w:t>
      </w:r>
      <w:proofErr w:type="gramStart"/>
      <w:r w:rsidRPr="00113282">
        <w:rPr>
          <w:rFonts w:ascii="Arial" w:eastAsia="Times New Roman" w:hAnsi="Arial" w:cs="Arial"/>
          <w:sz w:val="20"/>
          <w:szCs w:val="28"/>
          <w:lang w:eastAsia="ru-RU"/>
        </w:rPr>
        <w:t>контроля за</w:t>
      </w:r>
      <w:proofErr w:type="gramEnd"/>
      <w:r w:rsidRPr="00113282">
        <w:rPr>
          <w:rFonts w:ascii="Arial" w:eastAsia="Times New Roman" w:hAnsi="Arial" w:cs="Arial"/>
          <w:sz w:val="20"/>
          <w:szCs w:val="28"/>
          <w:lang w:eastAsia="ru-RU"/>
        </w:rPr>
        <w:t xml:space="preserve"> предоставлением муниципальной услуги являются: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независимость;</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тщательность.</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30.3. </w:t>
      </w:r>
      <w:proofErr w:type="gramStart"/>
      <w:r w:rsidRPr="00113282">
        <w:rPr>
          <w:rFonts w:ascii="Arial" w:eastAsia="Times New Roman" w:hAnsi="Arial" w:cs="Arial"/>
          <w:sz w:val="20"/>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30.4. Должностные лица Администрации, осуществляющие текущий </w:t>
      </w:r>
      <w:proofErr w:type="gramStart"/>
      <w:r w:rsidRPr="00113282">
        <w:rPr>
          <w:rFonts w:ascii="Arial" w:eastAsia="Times New Roman" w:hAnsi="Arial" w:cs="Arial"/>
          <w:sz w:val="20"/>
          <w:szCs w:val="28"/>
          <w:lang w:eastAsia="ru-RU"/>
        </w:rPr>
        <w:t>контроль за</w:t>
      </w:r>
      <w:proofErr w:type="gramEnd"/>
      <w:r w:rsidRPr="00113282">
        <w:rPr>
          <w:rFonts w:ascii="Arial" w:eastAsia="Times New Roman" w:hAnsi="Arial" w:cs="Arial"/>
          <w:sz w:val="20"/>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30.5. Тщательность осуществления текущего </w:t>
      </w:r>
      <w:proofErr w:type="gramStart"/>
      <w:r w:rsidRPr="00113282">
        <w:rPr>
          <w:rFonts w:ascii="Arial" w:eastAsia="Times New Roman" w:hAnsi="Arial" w:cs="Arial"/>
          <w:sz w:val="20"/>
          <w:szCs w:val="28"/>
          <w:lang w:eastAsia="ru-RU"/>
        </w:rPr>
        <w:t>контроля за</w:t>
      </w:r>
      <w:proofErr w:type="gramEnd"/>
      <w:r w:rsidRPr="00113282">
        <w:rPr>
          <w:rFonts w:ascii="Arial" w:eastAsia="Times New Roman" w:hAnsi="Arial" w:cs="Arial"/>
          <w:sz w:val="20"/>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31. Порядок и периодичность осуществления плановых и внеплановых проверок полноты и качества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31.1.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31.2. При выявлении в ходе </w:t>
      </w:r>
      <w:proofErr w:type="gramStart"/>
      <w:r w:rsidRPr="00113282">
        <w:rPr>
          <w:rFonts w:ascii="Arial" w:eastAsia="Times New Roman" w:hAnsi="Arial" w:cs="Arial"/>
          <w:sz w:val="20"/>
          <w:szCs w:val="28"/>
          <w:lang w:eastAsia="ru-RU"/>
        </w:rPr>
        <w:t>проверок нарушений исполнения положений Административного регламента</w:t>
      </w:r>
      <w:proofErr w:type="gramEnd"/>
      <w:r w:rsidRPr="00113282">
        <w:rPr>
          <w:rFonts w:ascii="Arial" w:eastAsia="Times New Roman" w:hAnsi="Arial" w:cs="Arial"/>
          <w:sz w:val="20"/>
          <w:szCs w:val="28"/>
          <w:lang w:eastAsia="ru-RU"/>
        </w:rP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113282" w:rsidRPr="00113282" w:rsidRDefault="00113282" w:rsidP="00113282">
      <w:pPr>
        <w:spacing w:after="0" w:line="240" w:lineRule="auto"/>
        <w:jc w:val="center"/>
        <w:rPr>
          <w:rFonts w:ascii="Arial" w:eastAsia="Times New Roman" w:hAnsi="Arial" w:cs="Arial"/>
          <w:b/>
          <w:bCs/>
          <w:sz w:val="20"/>
          <w:szCs w:val="28"/>
          <w:lang w:eastAsia="ru-RU"/>
        </w:rPr>
      </w:pP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32.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13282" w:rsidRPr="00113282" w:rsidRDefault="00113282" w:rsidP="00113282">
      <w:pPr>
        <w:spacing w:after="0" w:line="240" w:lineRule="auto"/>
        <w:ind w:firstLine="709"/>
        <w:jc w:val="center"/>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32.1.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муниципальной услугу.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 xml:space="preserve">33. Положения, характеризующие требования к порядку и формам контроля за </w:t>
      </w:r>
      <w:proofErr w:type="gramStart"/>
      <w:r w:rsidRPr="00113282">
        <w:rPr>
          <w:rFonts w:ascii="Arial" w:eastAsia="Times New Roman" w:hAnsi="Arial" w:cs="Arial"/>
          <w:b/>
          <w:bCs/>
          <w:sz w:val="20"/>
          <w:szCs w:val="28"/>
          <w:lang w:eastAsia="ru-RU"/>
        </w:rPr>
        <w:t>предоставлении</w:t>
      </w:r>
      <w:proofErr w:type="gramEnd"/>
      <w:r w:rsidRPr="00113282">
        <w:rPr>
          <w:rFonts w:ascii="Arial" w:eastAsia="Times New Roman" w:hAnsi="Arial" w:cs="Arial"/>
          <w:b/>
          <w:bCs/>
          <w:sz w:val="20"/>
          <w:szCs w:val="28"/>
          <w:lang w:eastAsia="ru-RU"/>
        </w:rPr>
        <w:t> муниципальной услуги, в том числе  со стороны граждан, их объединений и организаций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33.1. </w:t>
      </w:r>
      <w:proofErr w:type="gramStart"/>
      <w:r w:rsidRPr="00113282">
        <w:rPr>
          <w:rFonts w:ascii="Arial" w:eastAsia="Times New Roman" w:hAnsi="Arial" w:cs="Arial"/>
          <w:sz w:val="20"/>
          <w:szCs w:val="28"/>
          <w:lang w:eastAsia="ru-RU"/>
        </w:rPr>
        <w:t>Контроль за</w:t>
      </w:r>
      <w:proofErr w:type="gramEnd"/>
      <w:r w:rsidRPr="00113282">
        <w:rPr>
          <w:rFonts w:ascii="Arial" w:eastAsia="Times New Roman" w:hAnsi="Arial" w:cs="Arial"/>
          <w:sz w:val="20"/>
          <w:szCs w:val="28"/>
          <w:lang w:eastAsia="ru-RU"/>
        </w:rPr>
        <w:t xml:space="preserve"> предоставлением муниципальной услуги осуществляется в порядке и формах, предусмотренными подразделами 30 и 31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33.2.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33.3. Граждане, их объединения и организации для осуществления </w:t>
      </w:r>
      <w:proofErr w:type="gramStart"/>
      <w:r w:rsidRPr="00113282">
        <w:rPr>
          <w:rFonts w:ascii="Arial" w:eastAsia="Times New Roman" w:hAnsi="Arial" w:cs="Arial"/>
          <w:sz w:val="20"/>
          <w:szCs w:val="28"/>
          <w:lang w:eastAsia="ru-RU"/>
        </w:rPr>
        <w:t>контроля за</w:t>
      </w:r>
      <w:proofErr w:type="gramEnd"/>
      <w:r w:rsidRPr="00113282">
        <w:rPr>
          <w:rFonts w:ascii="Arial" w:eastAsia="Times New Roman" w:hAnsi="Arial" w:cs="Arial"/>
          <w:sz w:val="20"/>
          <w:szCs w:val="28"/>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Pr="00113282">
        <w:rPr>
          <w:rFonts w:ascii="Arial" w:eastAsia="Times New Roman" w:hAnsi="Arial" w:cs="Arial"/>
          <w:sz w:val="20"/>
          <w:szCs w:val="28"/>
          <w:lang w:eastAsia="ru-RU"/>
        </w:rPr>
        <w:lastRenderedPageBreak/>
        <w:t>должностных лиц Администрации и принятые ими решения, связанные с предоставлением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33.4. </w:t>
      </w:r>
      <w:proofErr w:type="gramStart"/>
      <w:r w:rsidRPr="00113282">
        <w:rPr>
          <w:rFonts w:ascii="Arial" w:eastAsia="Times New Roman" w:hAnsi="Arial" w:cs="Arial"/>
          <w:sz w:val="20"/>
          <w:szCs w:val="28"/>
          <w:lang w:eastAsia="ru-RU"/>
        </w:rPr>
        <w:t>Контроль за</w:t>
      </w:r>
      <w:proofErr w:type="gramEnd"/>
      <w:r w:rsidRPr="00113282">
        <w:rPr>
          <w:rFonts w:ascii="Arial" w:eastAsia="Times New Roman" w:hAnsi="Arial" w:cs="Arial"/>
          <w:sz w:val="20"/>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b/>
          <w:bCs/>
          <w:sz w:val="20"/>
          <w:szCs w:val="28"/>
          <w:lang w:eastAsia="ru-RU"/>
        </w:rPr>
      </w:pPr>
      <w:r w:rsidRPr="00113282">
        <w:rPr>
          <w:rFonts w:ascii="Arial" w:eastAsia="Times New Roman" w:hAnsi="Arial" w:cs="Arial"/>
          <w:b/>
          <w:bCs/>
          <w:sz w:val="20"/>
          <w:szCs w:val="28"/>
          <w:lang w:val="en-US" w:eastAsia="ru-RU"/>
        </w:rPr>
        <w:t>VI</w:t>
      </w:r>
      <w:r w:rsidRPr="00113282">
        <w:rPr>
          <w:rFonts w:ascii="Arial" w:eastAsia="Times New Roman" w:hAnsi="Arial" w:cs="Arial"/>
          <w:b/>
          <w:bCs/>
          <w:sz w:val="20"/>
          <w:szCs w:val="28"/>
          <w:lang w:eastAsia="ru-RU"/>
        </w:rPr>
        <w:t>. Досудебный (внесудебный) порядок обжалования решений и действий (бездействия) администрации, должностных лиц администрации</w:t>
      </w:r>
    </w:p>
    <w:p w:rsidR="00113282" w:rsidRPr="00113282" w:rsidRDefault="00113282" w:rsidP="00113282">
      <w:pPr>
        <w:spacing w:after="0" w:line="240" w:lineRule="auto"/>
        <w:ind w:firstLine="567"/>
        <w:jc w:val="center"/>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 xml:space="preserve">34. </w:t>
      </w:r>
      <w:proofErr w:type="gramStart"/>
      <w:r w:rsidRPr="00113282">
        <w:rPr>
          <w:rFonts w:ascii="Arial" w:eastAsia="Times New Roman" w:hAnsi="Arial" w:cs="Arial"/>
          <w:b/>
          <w:bCs/>
          <w:sz w:val="20"/>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proofErr w:type="gramEnd"/>
    </w:p>
    <w:p w:rsidR="00113282" w:rsidRPr="00113282" w:rsidRDefault="00113282" w:rsidP="00113282">
      <w:pPr>
        <w:spacing w:after="0" w:line="240" w:lineRule="auto"/>
        <w:jc w:val="center"/>
        <w:rPr>
          <w:rFonts w:ascii="Arial" w:eastAsia="Times New Roman" w:hAnsi="Arial" w:cs="Arial"/>
          <w:sz w:val="20"/>
          <w:szCs w:val="28"/>
          <w:lang w:eastAsia="ru-RU"/>
        </w:rPr>
      </w:pPr>
      <w:r w:rsidRPr="00113282">
        <w:rPr>
          <w:rFonts w:ascii="Arial" w:eastAsia="Times New Roman" w:hAnsi="Arial" w:cs="Arial"/>
          <w:b/>
          <w:bCs/>
          <w:sz w:val="20"/>
          <w:szCs w:val="28"/>
          <w:lang w:eastAsia="ru-RU"/>
        </w:rPr>
        <w:t>муниципальной услуги</w:t>
      </w:r>
    </w:p>
    <w:p w:rsidR="00113282" w:rsidRPr="00113282" w:rsidRDefault="00113282" w:rsidP="00113282">
      <w:pPr>
        <w:spacing w:after="0" w:line="240" w:lineRule="auto"/>
        <w:ind w:firstLine="567"/>
        <w:jc w:val="center"/>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34.1. </w:t>
      </w:r>
      <w:proofErr w:type="gramStart"/>
      <w:r w:rsidRPr="00113282">
        <w:rPr>
          <w:rFonts w:ascii="Arial" w:eastAsia="Times New Roman" w:hAnsi="Arial" w:cs="Arial"/>
          <w:sz w:val="20"/>
          <w:szCs w:val="28"/>
          <w:lang w:eastAsia="ru-RU"/>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оформленная в соответствии с законодательством Российской Федерации доверенность (для физических лиц);</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gramStart"/>
      <w:r w:rsidRPr="00113282">
        <w:rPr>
          <w:rFonts w:ascii="Arial" w:eastAsia="Times New Roman" w:hAnsi="Arial" w:cs="Arial"/>
          <w:sz w:val="20"/>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34.3. Заявитель может обратиться с жалобой, в том числе в следующих случаях:</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нарушение срока регистрации заявления о предоставлении муниципальной услуги, комплексного запроса, указанного в статье 15.1 Федерального закона </w:t>
      </w:r>
      <w:hyperlink r:id="rId24"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нарушение срока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5) отказа в предоставлении муниципальной услуги, если основания отказа не предусмотрены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 требования с заявителя при предоставлении муниципальной услуги платы, не предусмотренной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gramStart"/>
      <w:r w:rsidRPr="00113282">
        <w:rPr>
          <w:rFonts w:ascii="Arial" w:eastAsia="Times New Roman" w:hAnsi="Arial" w:cs="Arial"/>
          <w:sz w:val="20"/>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8) нарушение срока или порядка выдачи документов по результатам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113282" w:rsidRPr="00113282" w:rsidRDefault="00113282" w:rsidP="00113282">
      <w:pPr>
        <w:spacing w:after="0" w:line="240" w:lineRule="auto"/>
        <w:ind w:firstLine="708"/>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34.4. Жалоба должна содержать:</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gramStart"/>
      <w:r w:rsidRPr="00113282">
        <w:rPr>
          <w:rFonts w:ascii="Arial" w:eastAsia="Times New Roman" w:hAnsi="Arial" w:cs="Arial"/>
          <w:sz w:val="20"/>
          <w:szCs w:val="28"/>
          <w:lang w:eastAsia="ru-RU"/>
        </w:rPr>
        <w:t>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3) сведения об обжалуемых решениях и действиях (бездействии) Администрации, должностного лица Администрации;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34.5. Жалоба подается в письменной форме на бумажном носителе, в том числе на личном приеме заявителя, по почте, либо в электронной форме.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При подаче жалобы в электронном виде документы, указанные в пункте 34.2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34.6. В электронной форме жалоба может быть подана заявителем посредством: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официального сайта Администрации в сети Интернет;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ЕПГУ;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34.7. В Администрации определяются уполномоченные должностные лица и (или) работники, которые обеспечивают: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прием и регистрацию жалоб;</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направление жалоб в уполномоченные на их рассмотрение Администрацию в соответствии с пунктом 35.1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рассмотрение жалоб в соответствии с требованиями законодательства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34.8. По результатам рассмотрения жалобы Администрация принимает одно из следующих решений:</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gramStart"/>
      <w:r w:rsidRPr="00113282">
        <w:rPr>
          <w:rFonts w:ascii="Arial" w:eastAsia="Times New Roman" w:hAnsi="Arial" w:cs="Arial"/>
          <w:sz w:val="20"/>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в удовлетворении жалобы отказывается по основаниям, предусмотренным пунктом 34.12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34.10. Не позднее дня, следующего за днем принятия решения, указанного в пункте 34.9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3282">
        <w:rPr>
          <w:rFonts w:ascii="Arial" w:eastAsia="Times New Roman" w:hAnsi="Arial" w:cs="Arial"/>
          <w:sz w:val="20"/>
          <w:szCs w:val="28"/>
          <w:lang w:eastAsia="ru-RU"/>
        </w:rPr>
        <w:t>неудобства</w:t>
      </w:r>
      <w:proofErr w:type="gramEnd"/>
      <w:r w:rsidRPr="00113282">
        <w:rPr>
          <w:rFonts w:ascii="Arial" w:eastAsia="Times New Roman" w:hAnsi="Arial" w:cs="Arial"/>
          <w:sz w:val="20"/>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34.11. В ответе по результатам рассмотрения жалобы указываются: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proofErr w:type="gramStart"/>
      <w:r w:rsidRPr="00113282">
        <w:rPr>
          <w:rFonts w:ascii="Arial" w:eastAsia="Times New Roman" w:hAnsi="Arial" w:cs="Arial"/>
          <w:sz w:val="20"/>
          <w:szCs w:val="28"/>
          <w:lang w:eastAsia="ru-RU"/>
        </w:rPr>
        <w:t>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номер, дата, место принятия решения, включая сведения о должностном лице, работнике, решение или действие (бездействие) которого обжалуется;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фамилия, имя, отчество (при наличии) или наименование заявителя;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основания для принятия решения по жалобе;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lastRenderedPageBreak/>
        <w:t>5) принятое по жалобе решение;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34.10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7) информация о порядке обжалования принятого по жалобе решения.</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34.12. Администрация отказывает в удовлетворении жалобы в следующих случаях:</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наличия вступившего в законную силу решения суда, арбитражного суда по жалобе о том же предмете и по тем же основаниям;</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34.13. Администрация вправе оставить жалобу без ответа в следующих случаях:</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34.14. Администрация сообщает заявителю об оставлении жалобы без ответа в течение 3 (трех) рабочих дней со дня регистрации жалобы.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34.15. Заявитель вправе обжаловать принятое по жалобе решение в судебном порядке в соответствии с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34.16. 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hyperlink r:id="rId25" w:tgtFrame="_blank" w:history="1">
        <w:r w:rsidRPr="00113282">
          <w:rPr>
            <w:rFonts w:ascii="Arial" w:eastAsia="Times New Roman" w:hAnsi="Arial" w:cs="Arial"/>
            <w:sz w:val="20"/>
            <w:szCs w:val="28"/>
            <w:lang w:eastAsia="ru-RU"/>
          </w:rPr>
          <w:t>Кодекса Российской Федерации об административных правонарушениях</w:t>
        </w:r>
      </w:hyperlink>
      <w:r w:rsidRPr="00113282">
        <w:rPr>
          <w:rFonts w:ascii="Arial" w:eastAsia="Times New Roman" w:hAnsi="Arial" w:cs="Arial"/>
          <w:sz w:val="20"/>
          <w:szCs w:val="28"/>
          <w:lang w:eastAsia="ru-RU"/>
        </w:rPr>
        <w:t>,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34.17. Администрация обеспечивает:</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1) оснащение мест приема жалоб;</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4) формирование и представление отчетности.</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xml:space="preserve">34.18. </w:t>
      </w:r>
      <w:proofErr w:type="gramStart"/>
      <w:r w:rsidRPr="00113282">
        <w:rPr>
          <w:rFonts w:ascii="Arial" w:eastAsia="Times New Roman" w:hAnsi="Arial" w:cs="Arial"/>
          <w:sz w:val="20"/>
          <w:szCs w:val="28"/>
          <w:lang w:eastAsia="ru-RU"/>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w:t>
      </w:r>
      <w:proofErr w:type="gramEnd"/>
      <w:r w:rsidRPr="00113282">
        <w:rPr>
          <w:rFonts w:ascii="Arial" w:eastAsia="Times New Roman" w:hAnsi="Arial" w:cs="Arial"/>
          <w:sz w:val="20"/>
          <w:szCs w:val="28"/>
          <w:lang w:eastAsia="ru-RU"/>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b/>
          <w:bCs/>
          <w:sz w:val="20"/>
          <w:szCs w:val="28"/>
          <w:lang w:eastAsia="ru-RU"/>
        </w:rPr>
      </w:pPr>
      <w:r w:rsidRPr="00113282">
        <w:rPr>
          <w:rFonts w:ascii="Arial" w:eastAsia="Times New Roman" w:hAnsi="Arial" w:cs="Arial"/>
          <w:b/>
          <w:bCs/>
          <w:sz w:val="20"/>
          <w:szCs w:val="28"/>
          <w:lang w:eastAsia="ru-RU"/>
        </w:rPr>
        <w:t>35.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b/>
          <w:bCs/>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35.1.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35.2. Жалобу на решения и действия (бездействие) Администрации можно подать Главе </w:t>
      </w:r>
      <w:proofErr w:type="spellStart"/>
      <w:r w:rsidRPr="00113282">
        <w:rPr>
          <w:rFonts w:ascii="Arial" w:eastAsia="Times New Roman" w:hAnsi="Arial" w:cs="Arial"/>
          <w:color w:val="000000"/>
          <w:sz w:val="20"/>
          <w:szCs w:val="28"/>
          <w:lang w:eastAsia="ru-RU"/>
        </w:rPr>
        <w:t>Богучанского</w:t>
      </w:r>
      <w:proofErr w:type="spellEnd"/>
      <w:r w:rsidRPr="00113282">
        <w:rPr>
          <w:rFonts w:ascii="Arial" w:eastAsia="Times New Roman" w:hAnsi="Arial" w:cs="Arial"/>
          <w:color w:val="000000"/>
          <w:sz w:val="20"/>
          <w:szCs w:val="28"/>
          <w:lang w:eastAsia="ru-RU"/>
        </w:rPr>
        <w:t xml:space="preserve"> района.</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35.3.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lastRenderedPageBreak/>
        <w:t>35.4. Жалоба, поступившая в Администрацию, подлежит регистрации не позднее следующего рабочего дня со дня ее поступления.</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35.5.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36. Способы информирования заявителей о порядке подачи</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и рассмотрения жалобы, в том числе с использованием ЕПГУ, РПГУ</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36.1. Заявители информируются о порядке подачи и рассмотрении жалобы, в том числе с использованием ЕПГУ, РПГУ способами, предусмотренными подразделом 3 Административного регламента.</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36.2. Информация, указанная в разделе 5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ind w:firstLine="709"/>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37.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113282" w:rsidRPr="00113282" w:rsidRDefault="00113282" w:rsidP="00113282">
      <w:pPr>
        <w:spacing w:after="0" w:line="240" w:lineRule="auto"/>
        <w:ind w:firstLine="709"/>
        <w:jc w:val="both"/>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w:t>
      </w:r>
    </w:p>
    <w:p w:rsidR="00113282" w:rsidRPr="00113282" w:rsidRDefault="00113282" w:rsidP="00113282">
      <w:pPr>
        <w:spacing w:after="0" w:line="240" w:lineRule="auto"/>
        <w:ind w:firstLine="709"/>
        <w:jc w:val="both"/>
        <w:rPr>
          <w:rFonts w:ascii="Arial" w:eastAsia="Times New Roman" w:hAnsi="Arial" w:cs="Arial"/>
          <w:sz w:val="20"/>
          <w:szCs w:val="28"/>
          <w:lang w:eastAsia="ru-RU"/>
        </w:rPr>
      </w:pPr>
      <w:r w:rsidRPr="00113282">
        <w:rPr>
          <w:rFonts w:ascii="Arial" w:eastAsia="Times New Roman" w:hAnsi="Arial" w:cs="Arial"/>
          <w:color w:val="000000"/>
          <w:sz w:val="20"/>
          <w:szCs w:val="28"/>
          <w:lang w:eastAsia="ru-RU"/>
        </w:rPr>
        <w:t xml:space="preserve">37.1. Досудебный (внесудебный) порядок обжалования действий (бездействия) и (или) </w:t>
      </w:r>
      <w:r w:rsidRPr="00113282">
        <w:rPr>
          <w:rFonts w:ascii="Arial" w:eastAsia="Times New Roman" w:hAnsi="Arial" w:cs="Arial"/>
          <w:sz w:val="20"/>
          <w:szCs w:val="28"/>
          <w:lang w:eastAsia="ru-RU"/>
        </w:rPr>
        <w:t>решений, принятых в ходе представления государственной (муниципальной) услуги, осуществляется с соблюдением требований Федерального закона </w:t>
      </w:r>
      <w:hyperlink r:id="rId26" w:tgtFrame="_blank" w:history="1">
        <w:r w:rsidRPr="00113282">
          <w:rPr>
            <w:rFonts w:ascii="Arial" w:eastAsia="Times New Roman" w:hAnsi="Arial" w:cs="Arial"/>
            <w:sz w:val="20"/>
            <w:szCs w:val="28"/>
            <w:lang w:eastAsia="ru-RU"/>
          </w:rPr>
          <w:t>от 27.07.2010 № 210-ФЗ</w:t>
        </w:r>
      </w:hyperlink>
      <w:r w:rsidRPr="00113282">
        <w:rPr>
          <w:rFonts w:ascii="Arial" w:eastAsia="Times New Roman" w:hAnsi="Arial" w:cs="Arial"/>
          <w:sz w:val="20"/>
          <w:szCs w:val="28"/>
          <w:lang w:eastAsia="ru-RU"/>
        </w:rPr>
        <w:t> «Об организации предоставления государственных и муниципальных услуг».</w:t>
      </w:r>
    </w:p>
    <w:p w:rsidR="00113282" w:rsidRPr="00113282" w:rsidRDefault="00113282" w:rsidP="00113282">
      <w:pPr>
        <w:spacing w:after="0" w:line="240" w:lineRule="auto"/>
        <w:ind w:firstLine="567"/>
        <w:jc w:val="right"/>
        <w:rPr>
          <w:rFonts w:ascii="Arial" w:eastAsia="Times New Roman" w:hAnsi="Arial" w:cs="Arial"/>
          <w:color w:val="000000"/>
          <w:sz w:val="14"/>
          <w:szCs w:val="20"/>
          <w:lang w:eastAsia="ru-RU"/>
        </w:rPr>
      </w:pP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Приложение № 1 </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к Административному регламенту</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предоставления муниципальной услуги</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«Выдача разрешения на установку и эксплуатацию</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xml:space="preserve">рекламной конструкции </w:t>
      </w:r>
      <w:proofErr w:type="gramStart"/>
      <w:r w:rsidRPr="00113282">
        <w:rPr>
          <w:rFonts w:ascii="Arial" w:eastAsia="Times New Roman" w:hAnsi="Arial" w:cs="Arial"/>
          <w:color w:val="000000"/>
          <w:sz w:val="18"/>
          <w:szCs w:val="20"/>
          <w:lang w:eastAsia="ru-RU"/>
        </w:rPr>
        <w:t>на</w:t>
      </w:r>
      <w:proofErr w:type="gramEnd"/>
      <w:r w:rsidRPr="00113282">
        <w:rPr>
          <w:rFonts w:ascii="Arial" w:eastAsia="Times New Roman" w:hAnsi="Arial" w:cs="Arial"/>
          <w:color w:val="000000"/>
          <w:sz w:val="18"/>
          <w:szCs w:val="20"/>
          <w:lang w:eastAsia="ru-RU"/>
        </w:rPr>
        <w:t xml:space="preserve"> соответствующей</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территории, аннулирование такого разрешения»</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bookmarkStart w:id="10" w:name="_Hlk136427181"/>
      <w:r w:rsidRPr="00113282">
        <w:rPr>
          <w:rFonts w:ascii="Arial" w:eastAsia="Times New Roman" w:hAnsi="Arial" w:cs="Arial"/>
          <w:sz w:val="18"/>
          <w:szCs w:val="20"/>
          <w:lang w:eastAsia="ru-RU"/>
        </w:rPr>
        <w:t xml:space="preserve">на территории </w:t>
      </w:r>
      <w:proofErr w:type="spellStart"/>
      <w:r w:rsidRPr="00113282">
        <w:rPr>
          <w:rFonts w:ascii="Arial" w:eastAsia="Times New Roman" w:hAnsi="Arial" w:cs="Arial"/>
          <w:sz w:val="18"/>
          <w:szCs w:val="20"/>
          <w:lang w:eastAsia="ru-RU"/>
        </w:rPr>
        <w:t>Богучанского</w:t>
      </w:r>
      <w:proofErr w:type="spellEnd"/>
      <w:r w:rsidRPr="00113282">
        <w:rPr>
          <w:rFonts w:ascii="Arial" w:eastAsia="Times New Roman" w:hAnsi="Arial" w:cs="Arial"/>
          <w:sz w:val="18"/>
          <w:szCs w:val="20"/>
          <w:lang w:eastAsia="ru-RU"/>
        </w:rPr>
        <w:t xml:space="preserve"> района Красноярского края</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0"/>
          <w:szCs w:val="16"/>
          <w:lang w:eastAsia="ru-RU"/>
        </w:rPr>
        <w:t> </w:t>
      </w:r>
    </w:p>
    <w:bookmarkEnd w:id="10"/>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Форма разрешения на установку и эксплуатацию рекламной конструкции</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_______________________________________________________________________________________</w:t>
      </w:r>
    </w:p>
    <w:p w:rsidR="00113282" w:rsidRPr="00113282" w:rsidRDefault="00113282" w:rsidP="00113282">
      <w:pPr>
        <w:spacing w:after="0" w:line="240" w:lineRule="auto"/>
        <w:jc w:val="center"/>
        <w:rPr>
          <w:rFonts w:ascii="Arial" w:eastAsia="Times New Roman" w:hAnsi="Arial" w:cs="Arial"/>
          <w:color w:val="000000"/>
          <w:sz w:val="18"/>
          <w:szCs w:val="24"/>
          <w:lang w:eastAsia="ru-RU"/>
        </w:rPr>
      </w:pPr>
      <w:proofErr w:type="gramStart"/>
      <w:r w:rsidRPr="00113282">
        <w:rPr>
          <w:rFonts w:ascii="Arial" w:eastAsia="Times New Roman" w:hAnsi="Arial" w:cs="Arial"/>
          <w:color w:val="000000"/>
          <w:sz w:val="18"/>
          <w:szCs w:val="24"/>
          <w:lang w:eastAsia="ru-RU"/>
        </w:rPr>
        <w:t>(наименование органа местного самоуправления уполномоченного на выдачу разрешения</w:t>
      </w:r>
      <w:proofErr w:type="gramEnd"/>
    </w:p>
    <w:p w:rsidR="00113282" w:rsidRPr="00113282" w:rsidRDefault="00113282" w:rsidP="00113282">
      <w:pPr>
        <w:spacing w:after="0" w:line="240" w:lineRule="auto"/>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на установку и эксплуатацию рекламной конструкции на соответствующей территории,</w:t>
      </w:r>
    </w:p>
    <w:p w:rsidR="00113282" w:rsidRPr="00113282" w:rsidRDefault="00113282" w:rsidP="00113282">
      <w:pPr>
        <w:spacing w:after="0" w:line="240" w:lineRule="auto"/>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аннулирование такого разрешения)</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proofErr w:type="gramStart"/>
      <w:r w:rsidRPr="00113282">
        <w:rPr>
          <w:rFonts w:ascii="Arial" w:eastAsia="Times New Roman" w:hAnsi="Arial" w:cs="Arial"/>
          <w:b/>
          <w:bCs/>
          <w:color w:val="000000"/>
          <w:sz w:val="18"/>
          <w:szCs w:val="24"/>
          <w:lang w:eastAsia="ru-RU"/>
        </w:rPr>
        <w:t>Р</w:t>
      </w:r>
      <w:proofErr w:type="gramEnd"/>
      <w:r w:rsidRPr="00113282">
        <w:rPr>
          <w:rFonts w:ascii="Arial" w:eastAsia="Times New Roman" w:hAnsi="Arial" w:cs="Arial"/>
          <w:b/>
          <w:bCs/>
          <w:color w:val="000000"/>
          <w:sz w:val="18"/>
          <w:szCs w:val="24"/>
          <w:lang w:eastAsia="ru-RU"/>
        </w:rPr>
        <w:t xml:space="preserve"> А З Р Е Ш Е Н И Е</w:t>
      </w: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r w:rsidRPr="00113282">
        <w:rPr>
          <w:rFonts w:ascii="Arial" w:eastAsia="Times New Roman" w:hAnsi="Arial" w:cs="Arial"/>
          <w:b/>
          <w:bCs/>
          <w:color w:val="000000"/>
          <w:sz w:val="18"/>
          <w:szCs w:val="24"/>
          <w:lang w:eastAsia="ru-RU"/>
        </w:rPr>
        <w:t>на установку и эксплуатацию рекламной конструкции</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                                                                      от    _______________20_____</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8"/>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В соответствии со статьей 19 Федерального закона </w:t>
      </w:r>
      <w:hyperlink r:id="rId27" w:tgtFrame="_blank" w:history="1">
        <w:r w:rsidRPr="00113282">
          <w:rPr>
            <w:rFonts w:ascii="Arial" w:eastAsia="Times New Roman" w:hAnsi="Arial" w:cs="Arial"/>
            <w:sz w:val="18"/>
            <w:szCs w:val="24"/>
            <w:lang w:eastAsia="ru-RU"/>
          </w:rPr>
          <w:t>от 13.03.2006 № 38-ФЗ</w:t>
        </w:r>
      </w:hyperlink>
      <w:r w:rsidRPr="00113282">
        <w:rPr>
          <w:rFonts w:ascii="Arial" w:eastAsia="Times New Roman" w:hAnsi="Arial" w:cs="Arial"/>
          <w:sz w:val="18"/>
          <w:szCs w:val="24"/>
          <w:lang w:eastAsia="ru-RU"/>
        </w:rPr>
        <w:t> «О рекламе», по результатам рассмотрения заявления, зарегистрированного от ___ .___.20___  № ____________, принято решения о предоставлении разрешения на установку и эксплуатацию рекламной конструкции.</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i/>
          <w:iCs/>
          <w:color w:val="000000"/>
          <w:sz w:val="18"/>
          <w:szCs w:val="24"/>
          <w:lang w:eastAsia="ru-RU"/>
        </w:rPr>
        <w:t> </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Настоящее разрешение выдано:</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___________________________________________________________ИНН________________,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proofErr w:type="spellStart"/>
      <w:r w:rsidRPr="00113282">
        <w:rPr>
          <w:rFonts w:ascii="Arial" w:eastAsia="Times New Roman" w:hAnsi="Arial" w:cs="Arial"/>
          <w:color w:val="000000"/>
          <w:sz w:val="18"/>
          <w:szCs w:val="24"/>
          <w:lang w:eastAsia="ru-RU"/>
        </w:rPr>
        <w:t>представитель_________________________</w:t>
      </w:r>
      <w:proofErr w:type="spellEnd"/>
      <w:r w:rsidRPr="00113282">
        <w:rPr>
          <w:rFonts w:ascii="Arial" w:eastAsia="Times New Roman" w:hAnsi="Arial" w:cs="Arial"/>
          <w:color w:val="000000"/>
          <w:sz w:val="18"/>
          <w:szCs w:val="24"/>
          <w:lang w:eastAsia="ru-RU"/>
        </w:rPr>
        <w:t>, контактные данные представителя:</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Характеристики рекламной конструкции:</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Вид (тип) рекламной конструкции:</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Общая площадь информационных полей:</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Место установки:</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lastRenderedPageBreak/>
        <w:t>Собственник земельного участка, здания или иного недвижимого имущества, к которому присоединяется рекламная   конструкция:</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Срок действия настоящего разрешения </w:t>
      </w:r>
      <w:proofErr w:type="gramStart"/>
      <w:r w:rsidRPr="00113282">
        <w:rPr>
          <w:rFonts w:ascii="Arial" w:eastAsia="Times New Roman" w:hAnsi="Arial" w:cs="Arial"/>
          <w:color w:val="000000"/>
          <w:sz w:val="18"/>
          <w:szCs w:val="24"/>
          <w:lang w:eastAsia="ru-RU"/>
        </w:rPr>
        <w:t>до</w:t>
      </w:r>
      <w:proofErr w:type="gramEnd"/>
      <w:r w:rsidRPr="00113282">
        <w:rPr>
          <w:rFonts w:ascii="Arial" w:eastAsia="Times New Roman" w:hAnsi="Arial" w:cs="Arial"/>
          <w:color w:val="000000"/>
          <w:sz w:val="18"/>
          <w:szCs w:val="24"/>
          <w:lang w:eastAsia="ru-RU"/>
        </w:rPr>
        <w:t> ____.____._________.</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tbl>
      <w:tblPr>
        <w:tblW w:w="0" w:type="auto"/>
        <w:tblCellMar>
          <w:left w:w="0" w:type="dxa"/>
          <w:right w:w="0" w:type="dxa"/>
        </w:tblCellMar>
        <w:tblLook w:val="04A0"/>
      </w:tblPr>
      <w:tblGrid>
        <w:gridCol w:w="3190"/>
        <w:gridCol w:w="3190"/>
        <w:gridCol w:w="3190"/>
      </w:tblGrid>
      <w:tr w:rsidR="00113282" w:rsidRPr="00113282" w:rsidTr="003222F1">
        <w:tc>
          <w:tcPr>
            <w:tcW w:w="3190" w:type="dxa"/>
            <w:tcBorders>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color w:val="000000"/>
                <w:sz w:val="18"/>
                <w:szCs w:val="24"/>
                <w:lang w:eastAsia="ru-RU"/>
              </w:rPr>
              <w:t>________________________</w:t>
            </w:r>
          </w:p>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i/>
                <w:iCs/>
                <w:color w:val="000000"/>
                <w:sz w:val="18"/>
                <w:szCs w:val="24"/>
                <w:lang w:eastAsia="ru-RU"/>
              </w:rPr>
              <w:t>(должность уполномоченного лица органа местного самоуправления</w:t>
            </w:r>
            <w:r w:rsidRPr="00113282">
              <w:rPr>
                <w:rFonts w:ascii="Arial" w:eastAsia="Times New Roman" w:hAnsi="Arial" w:cs="Arial"/>
                <w:color w:val="000000"/>
                <w:sz w:val="18"/>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color w:val="000000"/>
                <w:sz w:val="18"/>
                <w:szCs w:val="24"/>
                <w:lang w:eastAsia="ru-RU"/>
              </w:rPr>
              <w:t>Сведения о сертификате электронной подписи</w:t>
            </w:r>
          </w:p>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color w:val="000000"/>
                <w:sz w:val="18"/>
                <w:szCs w:val="24"/>
                <w:lang w:eastAsia="ru-RU"/>
              </w:rPr>
              <w:t> </w:t>
            </w:r>
          </w:p>
        </w:tc>
        <w:tc>
          <w:tcPr>
            <w:tcW w:w="3190" w:type="dxa"/>
            <w:tcBorders>
              <w:lef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color w:val="000000"/>
                <w:sz w:val="18"/>
                <w:szCs w:val="24"/>
                <w:lang w:eastAsia="ru-RU"/>
              </w:rPr>
              <w:t>__________________________</w:t>
            </w:r>
          </w:p>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i/>
                <w:iCs/>
                <w:color w:val="000000"/>
                <w:sz w:val="18"/>
                <w:szCs w:val="24"/>
                <w:lang w:eastAsia="ru-RU"/>
              </w:rPr>
              <w:t>(расшифровка подписи)</w:t>
            </w:r>
          </w:p>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color w:val="000000"/>
                <w:sz w:val="18"/>
                <w:szCs w:val="24"/>
                <w:lang w:eastAsia="ru-RU"/>
              </w:rPr>
              <w:t> </w:t>
            </w:r>
          </w:p>
        </w:tc>
      </w:tr>
    </w:tbl>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М.П.</w:t>
      </w:r>
    </w:p>
    <w:p w:rsidR="00113282" w:rsidRPr="00113282" w:rsidRDefault="00113282" w:rsidP="00113282">
      <w:pPr>
        <w:spacing w:after="0" w:line="240" w:lineRule="auto"/>
        <w:ind w:firstLine="567"/>
        <w:jc w:val="right"/>
        <w:rPr>
          <w:rFonts w:ascii="Arial" w:eastAsia="Times New Roman" w:hAnsi="Arial" w:cs="Arial"/>
          <w:color w:val="000000"/>
          <w:sz w:val="14"/>
          <w:szCs w:val="20"/>
          <w:lang w:eastAsia="ru-RU"/>
        </w:rPr>
      </w:pPr>
      <w:bookmarkStart w:id="11" w:name="sub_15000"/>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Приложение № 2</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к Административному регламенту</w:t>
      </w:r>
      <w:bookmarkEnd w:id="11"/>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предоставления муниципальной услуги «Выдача</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xml:space="preserve">разрешения на установку и эксплуатацию </w:t>
      </w:r>
      <w:proofErr w:type="gramStart"/>
      <w:r w:rsidRPr="00113282">
        <w:rPr>
          <w:rFonts w:ascii="Arial" w:eastAsia="Times New Roman" w:hAnsi="Arial" w:cs="Arial"/>
          <w:color w:val="000000"/>
          <w:sz w:val="18"/>
          <w:szCs w:val="20"/>
          <w:lang w:eastAsia="ru-RU"/>
        </w:rPr>
        <w:t>рекламной</w:t>
      </w:r>
      <w:proofErr w:type="gramEnd"/>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конструкции на соответствующей территории,</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аннулирование такого разрешения»</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bookmarkStart w:id="12" w:name="_Hlk136427578"/>
      <w:r w:rsidRPr="00113282">
        <w:rPr>
          <w:rFonts w:ascii="Arial" w:eastAsia="Times New Roman" w:hAnsi="Arial" w:cs="Arial"/>
          <w:sz w:val="18"/>
          <w:szCs w:val="20"/>
          <w:lang w:eastAsia="ru-RU"/>
        </w:rPr>
        <w:t xml:space="preserve">на территории </w:t>
      </w:r>
      <w:proofErr w:type="spellStart"/>
      <w:r w:rsidRPr="00113282">
        <w:rPr>
          <w:rFonts w:ascii="Arial" w:eastAsia="Times New Roman" w:hAnsi="Arial" w:cs="Arial"/>
          <w:sz w:val="18"/>
          <w:szCs w:val="20"/>
          <w:lang w:eastAsia="ru-RU"/>
        </w:rPr>
        <w:t>Богучанского</w:t>
      </w:r>
      <w:proofErr w:type="spellEnd"/>
      <w:r w:rsidRPr="00113282">
        <w:rPr>
          <w:rFonts w:ascii="Arial" w:eastAsia="Times New Roman" w:hAnsi="Arial" w:cs="Arial"/>
          <w:sz w:val="18"/>
          <w:szCs w:val="20"/>
          <w:lang w:eastAsia="ru-RU"/>
        </w:rPr>
        <w:t xml:space="preserve"> района Красноярского края</w:t>
      </w:r>
    </w:p>
    <w:bookmarkEnd w:id="12"/>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0"/>
          <w:szCs w:val="16"/>
          <w:lang w:eastAsia="ru-RU"/>
        </w:rPr>
        <w:t> </w:t>
      </w:r>
    </w:p>
    <w:p w:rsidR="00113282" w:rsidRPr="00113282" w:rsidRDefault="00113282" w:rsidP="00113282">
      <w:pPr>
        <w:spacing w:after="0" w:line="240" w:lineRule="auto"/>
        <w:ind w:firstLine="567"/>
        <w:jc w:val="right"/>
        <w:rPr>
          <w:rFonts w:ascii="Arial" w:eastAsia="Times New Roman" w:hAnsi="Arial" w:cs="Arial"/>
          <w:color w:val="000000"/>
          <w:sz w:val="14"/>
          <w:szCs w:val="20"/>
          <w:lang w:eastAsia="ru-RU"/>
        </w:rPr>
      </w:pP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Форма решения об аннулировании разрешения на установку и эксплуатацию рекламной конструкции на соответствующей территории</w:t>
      </w:r>
    </w:p>
    <w:p w:rsidR="00113282" w:rsidRPr="00113282" w:rsidRDefault="00113282" w:rsidP="00113282">
      <w:pPr>
        <w:spacing w:after="0" w:line="240" w:lineRule="auto"/>
        <w:ind w:firstLine="709"/>
        <w:jc w:val="center"/>
        <w:rPr>
          <w:rFonts w:ascii="Arial" w:eastAsia="Times New Roman" w:hAnsi="Arial" w:cs="Arial"/>
          <w:color w:val="000000"/>
          <w:sz w:val="18"/>
          <w:szCs w:val="24"/>
          <w:lang w:eastAsia="ru-RU"/>
        </w:rPr>
      </w:pPr>
      <w:r w:rsidRPr="00113282">
        <w:rPr>
          <w:rFonts w:ascii="Arial" w:eastAsia="Times New Roman" w:hAnsi="Arial" w:cs="Arial"/>
          <w:b/>
          <w:bCs/>
          <w:color w:val="000000"/>
          <w:sz w:val="18"/>
          <w:szCs w:val="24"/>
          <w:lang w:eastAsia="ru-RU"/>
        </w:rPr>
        <w:t> </w:t>
      </w:r>
    </w:p>
    <w:p w:rsidR="00113282" w:rsidRPr="00113282" w:rsidRDefault="00113282" w:rsidP="00113282">
      <w:pPr>
        <w:spacing w:after="0" w:line="240" w:lineRule="auto"/>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(наименование органа местного самоуправления уполномоченного на выдачу разрешения на установку и эксплуатацию рекламной конструкции на соответствующей территории, аннулирование такого разрешения)</w:t>
      </w:r>
    </w:p>
    <w:p w:rsidR="00113282" w:rsidRPr="00113282" w:rsidRDefault="00113282" w:rsidP="00113282">
      <w:pPr>
        <w:spacing w:after="0" w:line="240" w:lineRule="auto"/>
        <w:ind w:left="5245"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Кому ________________________________________</w:t>
      </w:r>
    </w:p>
    <w:p w:rsidR="00113282" w:rsidRPr="00113282" w:rsidRDefault="00113282" w:rsidP="00113282">
      <w:pPr>
        <w:spacing w:after="0" w:line="240" w:lineRule="auto"/>
        <w:ind w:left="3686" w:firstLine="567"/>
        <w:jc w:val="both"/>
        <w:rPr>
          <w:rFonts w:ascii="Arial" w:eastAsia="Times New Roman" w:hAnsi="Arial" w:cs="Arial"/>
          <w:color w:val="000000"/>
          <w:sz w:val="18"/>
          <w:szCs w:val="24"/>
          <w:lang w:eastAsia="ru-RU"/>
        </w:rPr>
      </w:pPr>
      <w:proofErr w:type="gramStart"/>
      <w:r w:rsidRPr="00113282">
        <w:rPr>
          <w:rFonts w:ascii="Arial" w:eastAsia="Times New Roman" w:hAnsi="Arial" w:cs="Arial"/>
          <w:i/>
          <w:iCs/>
          <w:color w:val="000000"/>
          <w:sz w:val="18"/>
          <w:szCs w:val="24"/>
          <w:lang w:eastAsia="ru-RU"/>
        </w:rPr>
        <w:t>(фамилия, имя, отчество (при наличии) физического лица, ИНН, ОГРНИП (для физического лица, зарегистрированного в качестве индивидуального предпринимателя) – для физического лица, полное наименование юридического лица, ОГРН – для юридического лица,</w:t>
      </w:r>
      <w:proofErr w:type="gramEnd"/>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__________________________________________</w:t>
      </w:r>
    </w:p>
    <w:p w:rsidR="00113282" w:rsidRPr="00113282" w:rsidRDefault="00113282" w:rsidP="00113282">
      <w:pPr>
        <w:spacing w:after="0" w:line="240" w:lineRule="auto"/>
        <w:ind w:firstLine="567"/>
        <w:jc w:val="right"/>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w:t>
      </w:r>
    </w:p>
    <w:p w:rsidR="00113282" w:rsidRPr="00113282" w:rsidRDefault="00113282" w:rsidP="00113282">
      <w:pPr>
        <w:spacing w:after="0" w:line="240" w:lineRule="auto"/>
        <w:ind w:left="3686" w:firstLine="567"/>
        <w:jc w:val="both"/>
        <w:rPr>
          <w:rFonts w:ascii="Arial" w:eastAsia="Times New Roman" w:hAnsi="Arial" w:cs="Arial"/>
          <w:color w:val="000000"/>
          <w:sz w:val="18"/>
          <w:szCs w:val="24"/>
          <w:lang w:eastAsia="ru-RU"/>
        </w:rPr>
      </w:pPr>
      <w:r w:rsidRPr="00113282">
        <w:rPr>
          <w:rFonts w:ascii="Arial" w:eastAsia="Times New Roman" w:hAnsi="Arial" w:cs="Arial"/>
          <w:i/>
          <w:iCs/>
          <w:color w:val="000000"/>
          <w:sz w:val="18"/>
          <w:szCs w:val="24"/>
          <w:lang w:eastAsia="ru-RU"/>
        </w:rPr>
        <w:t>почтовый индекс и адрес, телефон, адрес электронной почты)</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proofErr w:type="gramStart"/>
      <w:r w:rsidRPr="00113282">
        <w:rPr>
          <w:rFonts w:ascii="Arial" w:eastAsia="Times New Roman" w:hAnsi="Arial" w:cs="Arial"/>
          <w:b/>
          <w:bCs/>
          <w:color w:val="000000"/>
          <w:sz w:val="18"/>
          <w:szCs w:val="24"/>
          <w:lang w:eastAsia="ru-RU"/>
        </w:rPr>
        <w:t>Р</w:t>
      </w:r>
      <w:proofErr w:type="gramEnd"/>
      <w:r w:rsidRPr="00113282">
        <w:rPr>
          <w:rFonts w:ascii="Arial" w:eastAsia="Times New Roman" w:hAnsi="Arial" w:cs="Arial"/>
          <w:b/>
          <w:bCs/>
          <w:color w:val="000000"/>
          <w:sz w:val="18"/>
          <w:szCs w:val="24"/>
          <w:lang w:eastAsia="ru-RU"/>
        </w:rPr>
        <w:t> Е Ш Е Н И Е</w:t>
      </w: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r w:rsidRPr="00113282">
        <w:rPr>
          <w:rFonts w:ascii="Arial" w:eastAsia="Times New Roman" w:hAnsi="Arial" w:cs="Arial"/>
          <w:b/>
          <w:bCs/>
          <w:color w:val="000000"/>
          <w:sz w:val="18"/>
          <w:szCs w:val="24"/>
          <w:lang w:eastAsia="ru-RU"/>
        </w:rPr>
        <w:t>об аннулировании разрешения на установку и эксплуатацию</w:t>
      </w: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r w:rsidRPr="00113282">
        <w:rPr>
          <w:rFonts w:ascii="Arial" w:eastAsia="Times New Roman" w:hAnsi="Arial" w:cs="Arial"/>
          <w:b/>
          <w:bCs/>
          <w:color w:val="000000"/>
          <w:sz w:val="18"/>
          <w:szCs w:val="24"/>
          <w:lang w:eastAsia="ru-RU"/>
        </w:rPr>
        <w:t>рекламной конструкции</w:t>
      </w:r>
    </w:p>
    <w:p w:rsidR="00113282" w:rsidRPr="00113282" w:rsidRDefault="00113282" w:rsidP="00113282">
      <w:pPr>
        <w:spacing w:after="0" w:line="240" w:lineRule="auto"/>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от ________________ №_______</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На основании уведомления от _____. _____. 20______ №_____________ и в соответствии со статьей 19 Федерального закона </w:t>
      </w:r>
      <w:hyperlink r:id="rId28" w:tgtFrame="_blank" w:history="1">
        <w:r w:rsidRPr="00113282">
          <w:rPr>
            <w:rFonts w:ascii="Arial" w:eastAsia="Times New Roman" w:hAnsi="Arial" w:cs="Arial"/>
            <w:sz w:val="18"/>
            <w:szCs w:val="24"/>
            <w:lang w:eastAsia="ru-RU"/>
          </w:rPr>
          <w:t>от 13.03.2006 № 38-Ф3</w:t>
        </w:r>
      </w:hyperlink>
      <w:r w:rsidRPr="00113282">
        <w:rPr>
          <w:rFonts w:ascii="Arial" w:eastAsia="Times New Roman" w:hAnsi="Arial" w:cs="Arial"/>
          <w:sz w:val="18"/>
          <w:szCs w:val="24"/>
          <w:lang w:eastAsia="ru-RU"/>
        </w:rPr>
        <w:t> «О рекламе» принято решение об аннулировании разрешения на установку и эксплуатацию рекламной конструкции от ____. ____. 20____ №_____________.</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tbl>
      <w:tblPr>
        <w:tblW w:w="0" w:type="auto"/>
        <w:tblCellMar>
          <w:left w:w="0" w:type="dxa"/>
          <w:right w:w="0" w:type="dxa"/>
        </w:tblCellMar>
        <w:tblLook w:val="04A0"/>
      </w:tblPr>
      <w:tblGrid>
        <w:gridCol w:w="3799"/>
        <w:gridCol w:w="3098"/>
        <w:gridCol w:w="2674"/>
      </w:tblGrid>
      <w:tr w:rsidR="00113282" w:rsidRPr="00113282" w:rsidTr="003222F1">
        <w:tc>
          <w:tcPr>
            <w:tcW w:w="3828" w:type="dxa"/>
            <w:tcBorders>
              <w:bottom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3118" w:type="dxa"/>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2693" w:type="dxa"/>
            <w:tcBorders>
              <w:bottom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rPr>
          <w:trHeight w:val="1331"/>
        </w:trPr>
        <w:tc>
          <w:tcPr>
            <w:tcW w:w="3828" w:type="dxa"/>
            <w:tcBorders>
              <w:top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i/>
                <w:iCs/>
                <w:color w:val="000000"/>
                <w:sz w:val="12"/>
                <w:szCs w:val="18"/>
                <w:lang w:eastAsia="ru-RU"/>
              </w:rPr>
              <w:t>(должность уполномоченного лица органа местного самоуправления</w:t>
            </w:r>
            <w:proofErr w:type="gramStart"/>
            <w:r w:rsidRPr="00113282">
              <w:rPr>
                <w:rFonts w:ascii="Arial" w:eastAsia="Times New Roman" w:hAnsi="Arial" w:cs="Arial"/>
                <w:color w:val="000000"/>
                <w:sz w:val="12"/>
                <w:szCs w:val="18"/>
                <w:lang w:eastAsia="ru-RU"/>
              </w:rPr>
              <w:t> </w:t>
            </w:r>
            <w:r w:rsidRPr="00113282">
              <w:rPr>
                <w:rFonts w:ascii="Arial" w:eastAsia="Times New Roman" w:hAnsi="Arial" w:cs="Arial"/>
                <w:sz w:val="12"/>
                <w:szCs w:val="18"/>
                <w:lang w:eastAsia="ru-RU"/>
              </w:rPr>
              <w:t>)</w:t>
            </w:r>
            <w:proofErr w:type="gramEnd"/>
          </w:p>
        </w:tc>
        <w:tc>
          <w:tcPr>
            <w:tcW w:w="3118" w:type="dxa"/>
            <w:tcMar>
              <w:top w:w="0" w:type="dxa"/>
              <w:left w:w="108" w:type="dxa"/>
              <w:bottom w:w="0" w:type="dxa"/>
              <w:right w:w="108" w:type="dxa"/>
            </w:tcMar>
            <w:hideMark/>
          </w:tcPr>
          <w:tbl>
            <w:tblPr>
              <w:tblW w:w="0" w:type="auto"/>
              <w:tblInd w:w="180" w:type="dxa"/>
              <w:tblCellMar>
                <w:left w:w="0" w:type="dxa"/>
                <w:right w:w="0" w:type="dxa"/>
              </w:tblCellMar>
              <w:tblLook w:val="04A0"/>
            </w:tblPr>
            <w:tblGrid>
              <w:gridCol w:w="2686"/>
            </w:tblGrid>
            <w:tr w:rsidR="00113282" w:rsidRPr="00113282" w:rsidTr="003222F1">
              <w:trPr>
                <w:trHeight w:val="989"/>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sz w:val="12"/>
                      <w:szCs w:val="18"/>
                      <w:lang w:eastAsia="ru-RU"/>
                    </w:rPr>
                    <w:t>Сведения о сертификате</w:t>
                  </w:r>
                </w:p>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sz w:val="12"/>
                      <w:szCs w:val="18"/>
                      <w:lang w:eastAsia="ru-RU"/>
                    </w:rPr>
                    <w:t>электронной подписи</w:t>
                  </w:r>
                </w:p>
              </w:tc>
            </w:tr>
          </w:tbl>
          <w:p w:rsidR="00113282" w:rsidRPr="00113282" w:rsidRDefault="00113282" w:rsidP="003222F1">
            <w:pPr>
              <w:spacing w:after="0" w:line="240" w:lineRule="auto"/>
              <w:rPr>
                <w:rFonts w:ascii="Arial" w:eastAsia="Times New Roman" w:hAnsi="Arial" w:cs="Arial"/>
                <w:sz w:val="18"/>
                <w:szCs w:val="24"/>
                <w:lang w:eastAsia="ru-RU"/>
              </w:rPr>
            </w:pPr>
          </w:p>
        </w:tc>
        <w:tc>
          <w:tcPr>
            <w:tcW w:w="2693" w:type="dxa"/>
            <w:tcBorders>
              <w:top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i/>
                <w:iCs/>
                <w:sz w:val="12"/>
                <w:szCs w:val="18"/>
                <w:lang w:eastAsia="ru-RU"/>
              </w:rPr>
              <w:t>(расшифровка подписи)</w:t>
            </w:r>
          </w:p>
        </w:tc>
      </w:tr>
    </w:tbl>
    <w:p w:rsidR="00113282" w:rsidRPr="00113282" w:rsidRDefault="00113282" w:rsidP="00113282">
      <w:pPr>
        <w:spacing w:after="0" w:line="240" w:lineRule="auto"/>
        <w:ind w:firstLine="567"/>
        <w:jc w:val="right"/>
        <w:rPr>
          <w:rFonts w:ascii="Arial" w:eastAsia="Times New Roman" w:hAnsi="Arial" w:cs="Arial"/>
          <w:color w:val="000000"/>
          <w:sz w:val="14"/>
          <w:szCs w:val="20"/>
          <w:lang w:eastAsia="ru-RU"/>
        </w:rPr>
      </w:pP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Приложение № 3</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к Административному регламенту</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предоставления муниципальной услуги «Выдача</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xml:space="preserve">разрешения на установку и эксплуатацию </w:t>
      </w:r>
      <w:proofErr w:type="gramStart"/>
      <w:r w:rsidRPr="00113282">
        <w:rPr>
          <w:rFonts w:ascii="Arial" w:eastAsia="Times New Roman" w:hAnsi="Arial" w:cs="Arial"/>
          <w:color w:val="000000"/>
          <w:sz w:val="18"/>
          <w:szCs w:val="20"/>
          <w:lang w:eastAsia="ru-RU"/>
        </w:rPr>
        <w:t>рекламной</w:t>
      </w:r>
      <w:proofErr w:type="gramEnd"/>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xml:space="preserve">конструкции на соответствующей территории, </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аннулирование такого разрешения»</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sz w:val="18"/>
          <w:szCs w:val="20"/>
          <w:lang w:eastAsia="ru-RU"/>
        </w:rPr>
        <w:t xml:space="preserve">на территории </w:t>
      </w:r>
      <w:proofErr w:type="spellStart"/>
      <w:r w:rsidRPr="00113282">
        <w:rPr>
          <w:rFonts w:ascii="Arial" w:eastAsia="Times New Roman" w:hAnsi="Arial" w:cs="Arial"/>
          <w:sz w:val="18"/>
          <w:szCs w:val="20"/>
          <w:lang w:eastAsia="ru-RU"/>
        </w:rPr>
        <w:t>Богучанского</w:t>
      </w:r>
      <w:proofErr w:type="spellEnd"/>
      <w:r w:rsidRPr="00113282">
        <w:rPr>
          <w:rFonts w:ascii="Arial" w:eastAsia="Times New Roman" w:hAnsi="Arial" w:cs="Arial"/>
          <w:sz w:val="18"/>
          <w:szCs w:val="20"/>
          <w:lang w:eastAsia="ru-RU"/>
        </w:rPr>
        <w:t xml:space="preserve"> района Красноярского края</w:t>
      </w:r>
    </w:p>
    <w:p w:rsidR="00113282" w:rsidRPr="00113282" w:rsidRDefault="00113282" w:rsidP="00113282">
      <w:pPr>
        <w:spacing w:after="0" w:line="240" w:lineRule="auto"/>
        <w:ind w:firstLine="567"/>
        <w:jc w:val="right"/>
        <w:rPr>
          <w:rFonts w:ascii="Arial" w:eastAsia="Times New Roman" w:hAnsi="Arial" w:cs="Arial"/>
          <w:color w:val="000000"/>
          <w:sz w:val="18"/>
          <w:szCs w:val="24"/>
          <w:lang w:eastAsia="ru-RU"/>
        </w:rPr>
      </w:pPr>
    </w:p>
    <w:p w:rsidR="00113282" w:rsidRPr="00113282" w:rsidRDefault="00113282" w:rsidP="00113282">
      <w:pPr>
        <w:spacing w:after="0" w:line="240" w:lineRule="auto"/>
        <w:ind w:left="3261"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Форма решения об отказе в приеме документов/об отказе в разрешении</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 xml:space="preserve"> на установку и эксплуатацию рекламной конструкции </w:t>
      </w: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color w:val="000000"/>
          <w:sz w:val="20"/>
          <w:szCs w:val="28"/>
          <w:lang w:eastAsia="ru-RU"/>
        </w:rPr>
        <w:t>на соответствующей территории</w:t>
      </w:r>
    </w:p>
    <w:p w:rsidR="00113282" w:rsidRPr="00113282" w:rsidRDefault="00113282" w:rsidP="00113282">
      <w:pPr>
        <w:spacing w:after="0" w:line="240" w:lineRule="auto"/>
        <w:ind w:left="5245"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Кому ________________________________________</w:t>
      </w:r>
    </w:p>
    <w:p w:rsidR="00113282" w:rsidRPr="00113282" w:rsidRDefault="00113282" w:rsidP="00113282">
      <w:pPr>
        <w:spacing w:after="0" w:line="240" w:lineRule="auto"/>
        <w:ind w:left="3686" w:firstLine="567"/>
        <w:jc w:val="both"/>
        <w:rPr>
          <w:rFonts w:ascii="Arial" w:eastAsia="Times New Roman" w:hAnsi="Arial" w:cs="Arial"/>
          <w:color w:val="000000"/>
          <w:sz w:val="18"/>
          <w:szCs w:val="24"/>
          <w:lang w:eastAsia="ru-RU"/>
        </w:rPr>
      </w:pPr>
      <w:proofErr w:type="gramStart"/>
      <w:r w:rsidRPr="00113282">
        <w:rPr>
          <w:rFonts w:ascii="Arial" w:eastAsia="Times New Roman" w:hAnsi="Arial" w:cs="Arial"/>
          <w:i/>
          <w:iCs/>
          <w:color w:val="000000"/>
          <w:sz w:val="18"/>
          <w:szCs w:val="24"/>
          <w:lang w:eastAsia="ru-RU"/>
        </w:rPr>
        <w:lastRenderedPageBreak/>
        <w:t>(фамилия, имя, отчество (при наличии) физического лица, ИНН, ОГРНИП (для физического лица, зарегистрированного в качестве индивидуального предпринимателя) – для физического лица, полное наименование юридического лица, ОГРН – для юридического лица,</w:t>
      </w:r>
      <w:proofErr w:type="gramEnd"/>
    </w:p>
    <w:p w:rsidR="00113282" w:rsidRPr="00113282" w:rsidRDefault="00113282" w:rsidP="00113282">
      <w:pPr>
        <w:spacing w:after="0" w:line="240" w:lineRule="auto"/>
        <w:ind w:firstLine="567"/>
        <w:jc w:val="right"/>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________________________________________________________________________________________</w:t>
      </w:r>
    </w:p>
    <w:p w:rsidR="00113282" w:rsidRPr="00113282" w:rsidRDefault="00113282" w:rsidP="00113282">
      <w:pPr>
        <w:spacing w:after="0" w:line="240" w:lineRule="auto"/>
        <w:ind w:left="3686" w:firstLine="567"/>
        <w:jc w:val="both"/>
        <w:rPr>
          <w:rFonts w:ascii="Arial" w:eastAsia="Times New Roman" w:hAnsi="Arial" w:cs="Arial"/>
          <w:color w:val="000000"/>
          <w:sz w:val="18"/>
          <w:szCs w:val="24"/>
          <w:lang w:eastAsia="ru-RU"/>
        </w:rPr>
      </w:pPr>
      <w:r w:rsidRPr="00113282">
        <w:rPr>
          <w:rFonts w:ascii="Arial" w:eastAsia="Times New Roman" w:hAnsi="Arial" w:cs="Arial"/>
          <w:i/>
          <w:iCs/>
          <w:color w:val="000000"/>
          <w:sz w:val="18"/>
          <w:szCs w:val="24"/>
          <w:lang w:eastAsia="ru-RU"/>
        </w:rPr>
        <w:t>почтовый индекс и адрес, телефон, адрес электронной почты)</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r w:rsidRPr="00113282">
        <w:rPr>
          <w:rFonts w:ascii="Arial" w:eastAsia="Times New Roman" w:hAnsi="Arial" w:cs="Arial"/>
          <w:b/>
          <w:bCs/>
          <w:color w:val="000000"/>
          <w:sz w:val="18"/>
          <w:szCs w:val="24"/>
          <w:lang w:eastAsia="ru-RU"/>
        </w:rPr>
        <w:t>РЕШЕНИЕ</w:t>
      </w: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r w:rsidRPr="00113282">
        <w:rPr>
          <w:rFonts w:ascii="Arial" w:eastAsia="Times New Roman" w:hAnsi="Arial" w:cs="Arial"/>
          <w:b/>
          <w:bCs/>
          <w:color w:val="000000"/>
          <w:sz w:val="18"/>
          <w:szCs w:val="24"/>
          <w:lang w:eastAsia="ru-RU"/>
        </w:rPr>
        <w:t>об отказе в приеме документов/об отказе в предоставлении муниципальной услуги</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от _____________________ №_______</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На основании поступившего запроса, зарегистрированного ___. ____._____                      № ____________, принято решение об отказе в приеме документов/об отказе в предоставлении муниципальной услуги по следующим основаниям: 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Разъяснение причин отказа: 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Данный отказ может быть обжалован в досудебном порядке путем направления жалобы в уполномоченный орган, а также в судебном порядке.</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tbl>
      <w:tblPr>
        <w:tblW w:w="0" w:type="auto"/>
        <w:tblCellMar>
          <w:left w:w="0" w:type="dxa"/>
          <w:right w:w="0" w:type="dxa"/>
        </w:tblCellMar>
        <w:tblLook w:val="04A0"/>
      </w:tblPr>
      <w:tblGrid>
        <w:gridCol w:w="3798"/>
        <w:gridCol w:w="3098"/>
        <w:gridCol w:w="2675"/>
      </w:tblGrid>
      <w:tr w:rsidR="00113282" w:rsidRPr="00113282" w:rsidTr="003222F1">
        <w:tc>
          <w:tcPr>
            <w:tcW w:w="3828" w:type="dxa"/>
            <w:tcBorders>
              <w:bottom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3118" w:type="dxa"/>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2693" w:type="dxa"/>
            <w:tcBorders>
              <w:bottom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i/>
                <w:iCs/>
                <w:sz w:val="18"/>
                <w:szCs w:val="24"/>
                <w:lang w:eastAsia="ru-RU"/>
              </w:rPr>
              <w:t> </w:t>
            </w:r>
          </w:p>
        </w:tc>
      </w:tr>
      <w:tr w:rsidR="00113282" w:rsidRPr="00113282" w:rsidTr="003222F1">
        <w:trPr>
          <w:trHeight w:val="1331"/>
        </w:trPr>
        <w:tc>
          <w:tcPr>
            <w:tcW w:w="3828" w:type="dxa"/>
            <w:tcBorders>
              <w:top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37"/>
              <w:jc w:val="center"/>
              <w:rPr>
                <w:rFonts w:ascii="Arial" w:eastAsia="Times New Roman" w:hAnsi="Arial" w:cs="Arial"/>
                <w:sz w:val="18"/>
                <w:szCs w:val="24"/>
                <w:lang w:eastAsia="ru-RU"/>
              </w:rPr>
            </w:pPr>
            <w:proofErr w:type="gramStart"/>
            <w:r w:rsidRPr="00113282">
              <w:rPr>
                <w:rFonts w:ascii="Arial" w:eastAsia="Times New Roman" w:hAnsi="Arial" w:cs="Arial"/>
                <w:i/>
                <w:iCs/>
                <w:sz w:val="18"/>
                <w:szCs w:val="24"/>
                <w:lang w:eastAsia="ru-RU"/>
              </w:rPr>
              <w:t>(должность уполномоченного лица</w:t>
            </w:r>
            <w:proofErr w:type="gramEnd"/>
          </w:p>
          <w:p w:rsidR="00113282" w:rsidRPr="00113282" w:rsidRDefault="00113282" w:rsidP="003222F1">
            <w:pPr>
              <w:spacing w:after="0" w:line="240" w:lineRule="auto"/>
              <w:ind w:firstLine="37"/>
              <w:jc w:val="center"/>
              <w:rPr>
                <w:rFonts w:ascii="Arial" w:eastAsia="Times New Roman" w:hAnsi="Arial" w:cs="Arial"/>
                <w:sz w:val="18"/>
                <w:szCs w:val="24"/>
                <w:lang w:eastAsia="ru-RU"/>
              </w:rPr>
            </w:pPr>
            <w:r w:rsidRPr="00113282">
              <w:rPr>
                <w:rFonts w:ascii="Arial" w:eastAsia="Times New Roman" w:hAnsi="Arial" w:cs="Arial"/>
                <w:i/>
                <w:iCs/>
                <w:sz w:val="18"/>
                <w:szCs w:val="24"/>
                <w:lang w:eastAsia="ru-RU"/>
              </w:rPr>
              <w:t>органа местного самоуправления)</w:t>
            </w:r>
          </w:p>
        </w:tc>
        <w:tc>
          <w:tcPr>
            <w:tcW w:w="3118" w:type="dxa"/>
            <w:tcMar>
              <w:top w:w="0" w:type="dxa"/>
              <w:left w:w="108" w:type="dxa"/>
              <w:bottom w:w="0" w:type="dxa"/>
              <w:right w:w="108" w:type="dxa"/>
            </w:tcMar>
            <w:hideMark/>
          </w:tcPr>
          <w:tbl>
            <w:tblPr>
              <w:tblW w:w="0" w:type="auto"/>
              <w:tblInd w:w="180" w:type="dxa"/>
              <w:tblCellMar>
                <w:left w:w="0" w:type="dxa"/>
                <w:right w:w="0" w:type="dxa"/>
              </w:tblCellMar>
              <w:tblLook w:val="04A0"/>
            </w:tblPr>
            <w:tblGrid>
              <w:gridCol w:w="2686"/>
            </w:tblGrid>
            <w:tr w:rsidR="00113282" w:rsidRPr="00113282" w:rsidTr="003222F1">
              <w:trPr>
                <w:trHeight w:val="989"/>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sz w:val="18"/>
                      <w:szCs w:val="24"/>
                      <w:lang w:eastAsia="ru-RU"/>
                    </w:rPr>
                    <w:t>Сведения о сертификате</w:t>
                  </w:r>
                </w:p>
                <w:p w:rsidR="00113282" w:rsidRPr="00113282" w:rsidRDefault="00113282" w:rsidP="003222F1">
                  <w:pPr>
                    <w:spacing w:after="0" w:line="240" w:lineRule="auto"/>
                    <w:ind w:firstLine="567"/>
                    <w:jc w:val="center"/>
                    <w:rPr>
                      <w:rFonts w:ascii="Arial" w:eastAsia="Times New Roman" w:hAnsi="Arial" w:cs="Arial"/>
                      <w:sz w:val="18"/>
                      <w:szCs w:val="24"/>
                      <w:lang w:eastAsia="ru-RU"/>
                    </w:rPr>
                  </w:pPr>
                  <w:r w:rsidRPr="00113282">
                    <w:rPr>
                      <w:rFonts w:ascii="Arial" w:eastAsia="Times New Roman" w:hAnsi="Arial" w:cs="Arial"/>
                      <w:sz w:val="18"/>
                      <w:szCs w:val="24"/>
                      <w:lang w:eastAsia="ru-RU"/>
                    </w:rPr>
                    <w:t>электронной подписи</w:t>
                  </w:r>
                </w:p>
              </w:tc>
            </w:tr>
          </w:tbl>
          <w:p w:rsidR="00113282" w:rsidRPr="00113282" w:rsidRDefault="00113282" w:rsidP="003222F1">
            <w:pPr>
              <w:spacing w:after="0" w:line="240" w:lineRule="auto"/>
              <w:rPr>
                <w:rFonts w:ascii="Arial" w:eastAsia="Times New Roman" w:hAnsi="Arial" w:cs="Arial"/>
                <w:sz w:val="18"/>
                <w:szCs w:val="24"/>
                <w:lang w:eastAsia="ru-RU"/>
              </w:rPr>
            </w:pPr>
          </w:p>
        </w:tc>
        <w:tc>
          <w:tcPr>
            <w:tcW w:w="2693" w:type="dxa"/>
            <w:tcBorders>
              <w:top w:val="single" w:sz="6" w:space="0" w:color="000000"/>
            </w:tcBorders>
            <w:tcMar>
              <w:top w:w="0" w:type="dxa"/>
              <w:left w:w="108" w:type="dxa"/>
              <w:bottom w:w="0" w:type="dxa"/>
              <w:right w:w="108" w:type="dxa"/>
            </w:tcMar>
            <w:hideMark/>
          </w:tcPr>
          <w:p w:rsidR="00113282" w:rsidRPr="00113282" w:rsidRDefault="00113282" w:rsidP="003222F1">
            <w:pPr>
              <w:spacing w:after="0" w:line="240" w:lineRule="auto"/>
              <w:jc w:val="center"/>
              <w:rPr>
                <w:rFonts w:ascii="Arial" w:eastAsia="Times New Roman" w:hAnsi="Arial" w:cs="Arial"/>
                <w:sz w:val="18"/>
                <w:szCs w:val="24"/>
                <w:lang w:eastAsia="ru-RU"/>
              </w:rPr>
            </w:pPr>
            <w:r w:rsidRPr="00113282">
              <w:rPr>
                <w:rFonts w:ascii="Arial" w:eastAsia="Times New Roman" w:hAnsi="Arial" w:cs="Arial"/>
                <w:i/>
                <w:iCs/>
                <w:sz w:val="18"/>
                <w:szCs w:val="24"/>
                <w:lang w:eastAsia="ru-RU"/>
              </w:rPr>
              <w:t>(расшифровка подписи)</w:t>
            </w:r>
          </w:p>
        </w:tc>
      </w:tr>
    </w:tbl>
    <w:p w:rsidR="00113282" w:rsidRPr="00113282" w:rsidRDefault="00113282" w:rsidP="00113282">
      <w:pPr>
        <w:spacing w:after="0" w:line="240" w:lineRule="auto"/>
        <w:ind w:left="3686" w:firstLine="567"/>
        <w:jc w:val="right"/>
        <w:rPr>
          <w:rFonts w:ascii="Arial" w:eastAsia="Times New Roman" w:hAnsi="Arial" w:cs="Arial"/>
          <w:color w:val="000000"/>
          <w:sz w:val="18"/>
          <w:szCs w:val="20"/>
          <w:lang w:eastAsia="ru-RU"/>
        </w:rPr>
      </w:pPr>
      <w:bookmarkStart w:id="13" w:name="_Hlk136430133"/>
      <w:r w:rsidRPr="00113282">
        <w:rPr>
          <w:rFonts w:ascii="Arial" w:eastAsia="Times New Roman" w:hAnsi="Arial" w:cs="Arial"/>
          <w:color w:val="000000"/>
          <w:sz w:val="18"/>
          <w:szCs w:val="24"/>
          <w:lang w:eastAsia="ru-RU"/>
        </w:rPr>
        <w:t> </w:t>
      </w:r>
      <w:bookmarkStart w:id="14" w:name="_Hlk136427949"/>
      <w:r w:rsidRPr="00113282">
        <w:rPr>
          <w:rFonts w:ascii="Arial" w:eastAsia="Times New Roman" w:hAnsi="Arial" w:cs="Arial"/>
          <w:color w:val="000000"/>
          <w:sz w:val="18"/>
          <w:szCs w:val="20"/>
          <w:lang w:eastAsia="ru-RU"/>
        </w:rPr>
        <w:t>Приложение № 4</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к Административному регламенту</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предоставления муниципальной услуги «Выдача</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xml:space="preserve">разрешения на установку и эксплуатацию </w:t>
      </w:r>
      <w:proofErr w:type="gramStart"/>
      <w:r w:rsidRPr="00113282">
        <w:rPr>
          <w:rFonts w:ascii="Arial" w:eastAsia="Times New Roman" w:hAnsi="Arial" w:cs="Arial"/>
          <w:color w:val="000000"/>
          <w:sz w:val="18"/>
          <w:szCs w:val="20"/>
          <w:lang w:eastAsia="ru-RU"/>
        </w:rPr>
        <w:t>рекламной</w:t>
      </w:r>
      <w:proofErr w:type="gramEnd"/>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конструкции на соответствующей территории,</w:t>
      </w:r>
    </w:p>
    <w:p w:rsidR="00113282" w:rsidRPr="00113282" w:rsidRDefault="00113282" w:rsidP="00113282">
      <w:pPr>
        <w:spacing w:after="0" w:line="240" w:lineRule="auto"/>
        <w:ind w:firstLine="567"/>
        <w:jc w:val="right"/>
        <w:rPr>
          <w:rFonts w:ascii="Arial" w:eastAsia="Times New Roman" w:hAnsi="Arial" w:cs="Arial"/>
          <w:color w:val="000000"/>
          <w:szCs w:val="24"/>
          <w:lang w:eastAsia="ru-RU"/>
        </w:rPr>
      </w:pPr>
      <w:r w:rsidRPr="00113282">
        <w:rPr>
          <w:rFonts w:ascii="Arial" w:eastAsia="Times New Roman" w:hAnsi="Arial" w:cs="Arial"/>
          <w:color w:val="000000"/>
          <w:sz w:val="18"/>
          <w:szCs w:val="20"/>
          <w:lang w:eastAsia="ru-RU"/>
        </w:rPr>
        <w:t>аннулирование такого разрешения»</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sz w:val="18"/>
          <w:szCs w:val="20"/>
          <w:lang w:eastAsia="ru-RU"/>
        </w:rPr>
        <w:t xml:space="preserve">на территории </w:t>
      </w:r>
      <w:proofErr w:type="spellStart"/>
      <w:r w:rsidRPr="00113282">
        <w:rPr>
          <w:rFonts w:ascii="Arial" w:eastAsia="Times New Roman" w:hAnsi="Arial" w:cs="Arial"/>
          <w:sz w:val="18"/>
          <w:szCs w:val="20"/>
          <w:lang w:eastAsia="ru-RU"/>
        </w:rPr>
        <w:t>Богучанского</w:t>
      </w:r>
      <w:proofErr w:type="spellEnd"/>
      <w:r w:rsidRPr="00113282">
        <w:rPr>
          <w:rFonts w:ascii="Arial" w:eastAsia="Times New Roman" w:hAnsi="Arial" w:cs="Arial"/>
          <w:sz w:val="18"/>
          <w:szCs w:val="20"/>
          <w:lang w:eastAsia="ru-RU"/>
        </w:rPr>
        <w:t xml:space="preserve"> района Красноярского края</w:t>
      </w:r>
    </w:p>
    <w:bookmarkEnd w:id="13"/>
    <w:bookmarkEnd w:id="14"/>
    <w:p w:rsidR="00113282" w:rsidRPr="00113282" w:rsidRDefault="00113282" w:rsidP="00113282">
      <w:pPr>
        <w:spacing w:after="0" w:line="240" w:lineRule="auto"/>
        <w:ind w:firstLine="567"/>
        <w:jc w:val="right"/>
        <w:rPr>
          <w:rFonts w:ascii="Arial" w:eastAsia="Times New Roman" w:hAnsi="Arial" w:cs="Arial"/>
          <w:color w:val="000000"/>
          <w:sz w:val="18"/>
          <w:szCs w:val="24"/>
          <w:lang w:eastAsia="ru-RU"/>
        </w:rPr>
      </w:pPr>
    </w:p>
    <w:p w:rsidR="00113282" w:rsidRPr="00113282" w:rsidRDefault="00113282" w:rsidP="00113282">
      <w:pPr>
        <w:spacing w:after="0" w:line="240" w:lineRule="atLeast"/>
        <w:ind w:left="5245"/>
        <w:jc w:val="right"/>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Главе </w:t>
      </w:r>
      <w:proofErr w:type="spellStart"/>
      <w:r w:rsidRPr="00113282">
        <w:rPr>
          <w:rFonts w:ascii="Arial" w:eastAsia="Times New Roman" w:hAnsi="Arial" w:cs="Arial"/>
          <w:color w:val="000000"/>
          <w:sz w:val="18"/>
          <w:szCs w:val="24"/>
          <w:lang w:eastAsia="ru-RU"/>
        </w:rPr>
        <w:t>Богучанского</w:t>
      </w:r>
      <w:proofErr w:type="spellEnd"/>
      <w:r w:rsidRPr="00113282">
        <w:rPr>
          <w:rFonts w:ascii="Arial" w:eastAsia="Times New Roman" w:hAnsi="Arial" w:cs="Arial"/>
          <w:color w:val="000000"/>
          <w:sz w:val="18"/>
          <w:szCs w:val="24"/>
          <w:lang w:eastAsia="ru-RU"/>
        </w:rPr>
        <w:t xml:space="preserve"> района ______________________________</w:t>
      </w:r>
    </w:p>
    <w:p w:rsidR="00113282" w:rsidRPr="00113282" w:rsidRDefault="00113282" w:rsidP="00113282">
      <w:pPr>
        <w:spacing w:after="0" w:line="240" w:lineRule="atLeast"/>
        <w:ind w:left="5245"/>
        <w:jc w:val="right"/>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от _____________________________ </w:t>
      </w:r>
    </w:p>
    <w:p w:rsidR="00113282" w:rsidRPr="00113282" w:rsidRDefault="00113282" w:rsidP="00113282">
      <w:pPr>
        <w:spacing w:after="0" w:line="240" w:lineRule="atLeast"/>
        <w:ind w:left="5245"/>
        <w:jc w:val="right"/>
        <w:rPr>
          <w:rFonts w:ascii="Arial" w:eastAsia="Times New Roman" w:hAnsi="Arial" w:cs="Arial"/>
          <w:color w:val="000000"/>
          <w:sz w:val="10"/>
          <w:szCs w:val="16"/>
          <w:lang w:eastAsia="ru-RU"/>
        </w:rPr>
      </w:pPr>
      <w:r w:rsidRPr="00113282">
        <w:rPr>
          <w:rFonts w:ascii="Arial" w:eastAsia="Times New Roman" w:hAnsi="Arial" w:cs="Arial"/>
          <w:color w:val="000000"/>
          <w:sz w:val="10"/>
          <w:szCs w:val="16"/>
          <w:lang w:eastAsia="ru-RU"/>
        </w:rPr>
        <w:t>(Ф.И.О., либо наименование юридического лица, ИНН*)</w:t>
      </w:r>
    </w:p>
    <w:p w:rsidR="00113282" w:rsidRPr="00113282" w:rsidRDefault="00113282" w:rsidP="00113282">
      <w:pPr>
        <w:spacing w:after="0" w:line="240" w:lineRule="atLeast"/>
        <w:ind w:left="5245"/>
        <w:jc w:val="right"/>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w:t>
      </w:r>
    </w:p>
    <w:p w:rsidR="00113282" w:rsidRPr="00113282" w:rsidRDefault="00113282" w:rsidP="00113282">
      <w:pPr>
        <w:spacing w:after="0" w:line="240" w:lineRule="atLeast"/>
        <w:ind w:left="5245"/>
        <w:jc w:val="right"/>
        <w:rPr>
          <w:rFonts w:ascii="Arial" w:eastAsia="Times New Roman" w:hAnsi="Arial" w:cs="Arial"/>
          <w:color w:val="000000"/>
          <w:sz w:val="10"/>
          <w:szCs w:val="16"/>
          <w:lang w:eastAsia="ru-RU"/>
        </w:rPr>
      </w:pPr>
      <w:r w:rsidRPr="00113282">
        <w:rPr>
          <w:rFonts w:ascii="Arial" w:eastAsia="Times New Roman" w:hAnsi="Arial" w:cs="Arial"/>
          <w:color w:val="000000"/>
          <w:sz w:val="10"/>
          <w:szCs w:val="16"/>
          <w:lang w:eastAsia="ru-RU"/>
        </w:rPr>
        <w:t>(адрес места жительства, адрес для корреспонденции)</w:t>
      </w:r>
    </w:p>
    <w:p w:rsidR="00113282" w:rsidRPr="00113282" w:rsidRDefault="00113282" w:rsidP="00113282">
      <w:pPr>
        <w:spacing w:after="0" w:line="240" w:lineRule="atLeast"/>
        <w:ind w:left="5245"/>
        <w:jc w:val="right"/>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w:t>
      </w:r>
    </w:p>
    <w:p w:rsidR="00113282" w:rsidRPr="00113282" w:rsidRDefault="00113282" w:rsidP="00113282">
      <w:pPr>
        <w:spacing w:after="0" w:line="240" w:lineRule="atLeast"/>
        <w:ind w:left="5245"/>
        <w:jc w:val="right"/>
        <w:rPr>
          <w:rFonts w:ascii="Arial" w:eastAsia="Times New Roman" w:hAnsi="Arial" w:cs="Arial"/>
          <w:color w:val="000000"/>
          <w:sz w:val="10"/>
          <w:szCs w:val="16"/>
          <w:lang w:eastAsia="ru-RU"/>
        </w:rPr>
      </w:pPr>
      <w:r w:rsidRPr="00113282">
        <w:rPr>
          <w:rFonts w:ascii="Arial" w:eastAsia="Times New Roman" w:hAnsi="Arial" w:cs="Arial"/>
          <w:color w:val="000000"/>
          <w:sz w:val="10"/>
          <w:szCs w:val="16"/>
          <w:lang w:eastAsia="ru-RU"/>
        </w:rPr>
        <w:t>(контактный телефон)</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b/>
          <w:bCs/>
          <w:color w:val="000000"/>
          <w:sz w:val="18"/>
          <w:szCs w:val="24"/>
          <w:lang w:eastAsia="ru-RU"/>
        </w:rPr>
        <w:t> </w:t>
      </w:r>
    </w:p>
    <w:p w:rsidR="00113282" w:rsidRPr="00113282" w:rsidRDefault="00113282" w:rsidP="00113282">
      <w:pPr>
        <w:spacing w:after="0" w:line="240" w:lineRule="auto"/>
        <w:jc w:val="right"/>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ФОРМА </w:t>
      </w:r>
    </w:p>
    <w:p w:rsidR="00113282" w:rsidRPr="00113282" w:rsidRDefault="00113282" w:rsidP="00113282">
      <w:pPr>
        <w:spacing w:after="0" w:line="240" w:lineRule="auto"/>
        <w:jc w:val="center"/>
        <w:rPr>
          <w:rFonts w:ascii="Arial" w:eastAsia="Times New Roman" w:hAnsi="Arial" w:cs="Arial"/>
          <w:color w:val="000000"/>
          <w:sz w:val="18"/>
          <w:szCs w:val="24"/>
          <w:lang w:eastAsia="ru-RU"/>
        </w:rPr>
      </w:pPr>
      <w:r w:rsidRPr="00113282">
        <w:rPr>
          <w:rFonts w:ascii="Arial" w:eastAsia="Times New Roman" w:hAnsi="Arial" w:cs="Arial"/>
          <w:b/>
          <w:bCs/>
          <w:color w:val="000000"/>
          <w:sz w:val="18"/>
          <w:szCs w:val="24"/>
          <w:lang w:eastAsia="ru-RU"/>
        </w:rPr>
        <w:t>Заявление на предоставление муниципальной услуги</w:t>
      </w: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r w:rsidRPr="00113282">
        <w:rPr>
          <w:rFonts w:ascii="Arial" w:eastAsia="Times New Roman" w:hAnsi="Arial" w:cs="Arial"/>
          <w:b/>
          <w:bCs/>
          <w:color w:val="000000"/>
          <w:sz w:val="18"/>
          <w:szCs w:val="24"/>
          <w:lang w:eastAsia="ru-RU"/>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proofErr w:type="spellStart"/>
      <w:r w:rsidRPr="00113282">
        <w:rPr>
          <w:rFonts w:ascii="Arial" w:eastAsia="Times New Roman" w:hAnsi="Arial" w:cs="Arial"/>
          <w:b/>
          <w:bCs/>
          <w:color w:val="000000"/>
          <w:sz w:val="18"/>
          <w:szCs w:val="24"/>
          <w:lang w:eastAsia="ru-RU"/>
        </w:rPr>
        <w:t>Богучанского</w:t>
      </w:r>
      <w:proofErr w:type="spellEnd"/>
      <w:r w:rsidRPr="00113282">
        <w:rPr>
          <w:rFonts w:ascii="Arial" w:eastAsia="Times New Roman" w:hAnsi="Arial" w:cs="Arial"/>
          <w:b/>
          <w:bCs/>
          <w:color w:val="000000"/>
          <w:sz w:val="18"/>
          <w:szCs w:val="24"/>
          <w:lang w:eastAsia="ru-RU"/>
        </w:rPr>
        <w:t xml:space="preserve"> района Красноярского края</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Прошу выдать разрешение на установку и эксплуатацию рекламной конструкции вида (типа):__________________________________________________________________________</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Общей площадью информационного поля: 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на срок действия договора </w:t>
      </w:r>
      <w:proofErr w:type="gramStart"/>
      <w:r w:rsidRPr="00113282">
        <w:rPr>
          <w:rFonts w:ascii="Arial" w:eastAsia="Times New Roman" w:hAnsi="Arial" w:cs="Arial"/>
          <w:color w:val="000000"/>
          <w:sz w:val="18"/>
          <w:szCs w:val="24"/>
          <w:lang w:eastAsia="ru-RU"/>
        </w:rPr>
        <w:t>от</w:t>
      </w:r>
      <w:proofErr w:type="gramEnd"/>
      <w:r w:rsidRPr="00113282">
        <w:rPr>
          <w:rFonts w:ascii="Arial" w:eastAsia="Times New Roman" w:hAnsi="Arial" w:cs="Arial"/>
          <w:color w:val="000000"/>
          <w:sz w:val="18"/>
          <w:szCs w:val="24"/>
          <w:lang w:eastAsia="ru-RU"/>
        </w:rPr>
        <w:t xml:space="preserve"> ____________ № ____________ </w:t>
      </w:r>
      <w:proofErr w:type="gramStart"/>
      <w:r w:rsidRPr="00113282">
        <w:rPr>
          <w:rFonts w:ascii="Arial" w:eastAsia="Times New Roman" w:hAnsi="Arial" w:cs="Arial"/>
          <w:color w:val="000000"/>
          <w:sz w:val="18"/>
          <w:szCs w:val="24"/>
          <w:lang w:eastAsia="ru-RU"/>
        </w:rPr>
        <w:t>на</w:t>
      </w:r>
      <w:proofErr w:type="gramEnd"/>
      <w:r w:rsidRPr="00113282">
        <w:rPr>
          <w:rFonts w:ascii="Arial" w:eastAsia="Times New Roman" w:hAnsi="Arial" w:cs="Arial"/>
          <w:color w:val="000000"/>
          <w:sz w:val="18"/>
          <w:szCs w:val="24"/>
          <w:lang w:eastAsia="ru-RU"/>
        </w:rPr>
        <w:t xml:space="preserve"> установку и эксплуатацию рекламной конструкции**.</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lastRenderedPageBreak/>
        <w:t xml:space="preserve">Адрес и место </w:t>
      </w:r>
      <w:proofErr w:type="spellStart"/>
      <w:r w:rsidRPr="00113282">
        <w:rPr>
          <w:rFonts w:ascii="Arial" w:eastAsia="Times New Roman" w:hAnsi="Arial" w:cs="Arial"/>
          <w:color w:val="000000"/>
          <w:sz w:val="18"/>
          <w:szCs w:val="24"/>
          <w:lang w:eastAsia="ru-RU"/>
        </w:rPr>
        <w:t>установки:_____</w:t>
      </w:r>
      <w:proofErr w:type="spellEnd"/>
      <w:r w:rsidRPr="00113282">
        <w:rPr>
          <w:rFonts w:ascii="Arial" w:eastAsia="Times New Roman" w:hAnsi="Arial" w:cs="Arial"/>
          <w:color w:val="000000"/>
          <w:sz w:val="18"/>
          <w:szCs w:val="24"/>
          <w:lang w:eastAsia="ru-RU"/>
        </w:rPr>
        <w:t> </w:t>
      </w:r>
      <w:proofErr w:type="gramStart"/>
      <w:r w:rsidRPr="00113282">
        <w:rPr>
          <w:rFonts w:ascii="Arial" w:eastAsia="Times New Roman" w:hAnsi="Arial" w:cs="Arial"/>
          <w:color w:val="000000"/>
          <w:sz w:val="18"/>
          <w:szCs w:val="24"/>
          <w:lang w:eastAsia="ru-RU"/>
        </w:rPr>
        <w:t>км</w:t>
      </w:r>
      <w:proofErr w:type="gramEnd"/>
      <w:r w:rsidRPr="00113282">
        <w:rPr>
          <w:rFonts w:ascii="Arial" w:eastAsia="Times New Roman" w:hAnsi="Arial" w:cs="Arial"/>
          <w:color w:val="000000"/>
          <w:sz w:val="18"/>
          <w:szCs w:val="24"/>
          <w:lang w:eastAsia="ru-RU"/>
        </w:rPr>
        <w:t xml:space="preserve"> + </w:t>
      </w:r>
      <w:proofErr w:type="spellStart"/>
      <w:r w:rsidRPr="00113282">
        <w:rPr>
          <w:rFonts w:ascii="Arial" w:eastAsia="Times New Roman" w:hAnsi="Arial" w:cs="Arial"/>
          <w:color w:val="000000"/>
          <w:sz w:val="18"/>
          <w:szCs w:val="24"/>
          <w:lang w:eastAsia="ru-RU"/>
        </w:rPr>
        <w:t>_______метров</w:t>
      </w:r>
      <w:proofErr w:type="spellEnd"/>
      <w:r w:rsidRPr="00113282">
        <w:rPr>
          <w:rFonts w:ascii="Arial" w:eastAsia="Times New Roman" w:hAnsi="Arial" w:cs="Arial"/>
          <w:color w:val="000000"/>
          <w:sz w:val="18"/>
          <w:szCs w:val="24"/>
          <w:lang w:eastAsia="ru-RU"/>
        </w:rPr>
        <w:t xml:space="preserve"> (справа/слева) автомобильной дороги, улицы __________________________________________________________________</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на земельном </w:t>
      </w:r>
      <w:proofErr w:type="gramStart"/>
      <w:r w:rsidRPr="00113282">
        <w:rPr>
          <w:rFonts w:ascii="Arial" w:eastAsia="Times New Roman" w:hAnsi="Arial" w:cs="Arial"/>
          <w:color w:val="000000"/>
          <w:sz w:val="18"/>
          <w:szCs w:val="24"/>
          <w:lang w:eastAsia="ru-RU"/>
        </w:rPr>
        <w:t>участке</w:t>
      </w:r>
      <w:proofErr w:type="gramEnd"/>
      <w:r w:rsidRPr="00113282">
        <w:rPr>
          <w:rFonts w:ascii="Arial" w:eastAsia="Times New Roman" w:hAnsi="Arial" w:cs="Arial"/>
          <w:color w:val="000000"/>
          <w:sz w:val="18"/>
          <w:szCs w:val="24"/>
          <w:lang w:eastAsia="ru-RU"/>
        </w:rPr>
        <w:t>/на недвижимом имуществе, расположенном по адресу:</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jc w:val="center"/>
        <w:rPr>
          <w:rFonts w:ascii="Arial" w:eastAsia="Times New Roman" w:hAnsi="Arial" w:cs="Arial"/>
          <w:color w:val="000000"/>
          <w:sz w:val="14"/>
          <w:szCs w:val="20"/>
          <w:lang w:eastAsia="ru-RU"/>
        </w:rPr>
      </w:pPr>
      <w:r w:rsidRPr="00113282">
        <w:rPr>
          <w:rFonts w:ascii="Arial" w:eastAsia="Times New Roman" w:hAnsi="Arial" w:cs="Arial"/>
          <w:color w:val="000000"/>
          <w:sz w:val="14"/>
          <w:szCs w:val="20"/>
          <w:lang w:eastAsia="ru-RU"/>
        </w:rPr>
        <w:t>(указать местоположение, кадастровый номер земельного участка/недвижимого имущества)</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Приложения:</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1) данные о заявителе на ___ </w:t>
      </w:r>
      <w:proofErr w:type="gramStart"/>
      <w:r w:rsidRPr="00113282">
        <w:rPr>
          <w:rFonts w:ascii="Arial" w:eastAsia="Times New Roman" w:hAnsi="Arial" w:cs="Arial"/>
          <w:color w:val="000000"/>
          <w:sz w:val="18"/>
          <w:szCs w:val="24"/>
          <w:lang w:eastAsia="ru-RU"/>
        </w:rPr>
        <w:t>л</w:t>
      </w:r>
      <w:proofErr w:type="gramEnd"/>
      <w:r w:rsidRPr="00113282">
        <w:rPr>
          <w:rFonts w:ascii="Arial" w:eastAsia="Times New Roman" w:hAnsi="Arial" w:cs="Arial"/>
          <w:color w:val="000000"/>
          <w:sz w:val="18"/>
          <w:szCs w:val="24"/>
          <w:lang w:eastAsia="ru-RU"/>
        </w:rPr>
        <w:t>. в 1 экз.;</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2) проектная документация размещения рекламной конструкции (в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 на ___ </w:t>
      </w:r>
      <w:proofErr w:type="gramStart"/>
      <w:r w:rsidRPr="00113282">
        <w:rPr>
          <w:rFonts w:ascii="Arial" w:eastAsia="Times New Roman" w:hAnsi="Arial" w:cs="Arial"/>
          <w:color w:val="000000"/>
          <w:sz w:val="18"/>
          <w:szCs w:val="24"/>
          <w:lang w:eastAsia="ru-RU"/>
        </w:rPr>
        <w:t>л</w:t>
      </w:r>
      <w:proofErr w:type="gramEnd"/>
      <w:r w:rsidRPr="00113282">
        <w:rPr>
          <w:rFonts w:ascii="Arial" w:eastAsia="Times New Roman" w:hAnsi="Arial" w:cs="Arial"/>
          <w:color w:val="000000"/>
          <w:sz w:val="18"/>
          <w:szCs w:val="24"/>
          <w:lang w:eastAsia="ru-RU"/>
        </w:rPr>
        <w:t>. в 1 экз.:</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эскиз рекламной конструкции;</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способности и деформациям;</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 проект электроустановки рекламной конструкции (за исключением </w:t>
      </w:r>
      <w:proofErr w:type="gramStart"/>
      <w:r w:rsidRPr="00113282">
        <w:rPr>
          <w:rFonts w:ascii="Arial" w:eastAsia="Times New Roman" w:hAnsi="Arial" w:cs="Arial"/>
          <w:color w:val="000000"/>
          <w:sz w:val="18"/>
          <w:szCs w:val="24"/>
          <w:lang w:eastAsia="ru-RU"/>
        </w:rPr>
        <w:t>случаев отсутствия возможности подключения рекламной конструкции</w:t>
      </w:r>
      <w:proofErr w:type="gramEnd"/>
      <w:r w:rsidRPr="00113282">
        <w:rPr>
          <w:rFonts w:ascii="Arial" w:eastAsia="Times New Roman" w:hAnsi="Arial" w:cs="Arial"/>
          <w:color w:val="000000"/>
          <w:sz w:val="18"/>
          <w:szCs w:val="24"/>
          <w:lang w:eastAsia="ru-RU"/>
        </w:rPr>
        <w:t xml:space="preserve"> к источнику энергоснабжения);</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 заключение о техническом состоянии и несущей способности кровли здания, сооружения, павильона (для </w:t>
      </w:r>
      <w:proofErr w:type="spellStart"/>
      <w:r w:rsidRPr="00113282">
        <w:rPr>
          <w:rFonts w:ascii="Arial" w:eastAsia="Times New Roman" w:hAnsi="Arial" w:cs="Arial"/>
          <w:color w:val="000000"/>
          <w:sz w:val="18"/>
          <w:szCs w:val="24"/>
          <w:lang w:eastAsia="ru-RU"/>
        </w:rPr>
        <w:t>крышных</w:t>
      </w:r>
      <w:proofErr w:type="spellEnd"/>
      <w:r w:rsidRPr="00113282">
        <w:rPr>
          <w:rFonts w:ascii="Arial" w:eastAsia="Times New Roman" w:hAnsi="Arial" w:cs="Arial"/>
          <w:color w:val="000000"/>
          <w:sz w:val="18"/>
          <w:szCs w:val="24"/>
          <w:lang w:eastAsia="ru-RU"/>
        </w:rPr>
        <w:t xml:space="preserve"> установок);</w:t>
      </w:r>
    </w:p>
    <w:p w:rsidR="00113282" w:rsidRPr="00113282" w:rsidRDefault="00113282" w:rsidP="00113282">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r w:rsidRPr="00113282">
        <w:rPr>
          <w:rFonts w:ascii="Arial" w:eastAsia="Times New Roman" w:hAnsi="Arial" w:cs="Arial"/>
          <w:sz w:val="20"/>
          <w:szCs w:val="28"/>
          <w:lang w:eastAsia="ru-RU"/>
        </w:rPr>
        <w:t xml:space="preserve">3) </w:t>
      </w:r>
      <w:r w:rsidRPr="00113282">
        <w:rPr>
          <w:rFonts w:ascii="Arial" w:eastAsia="Times New Roman" w:hAnsi="Arial" w:cs="Arial"/>
          <w:sz w:val="18"/>
          <w:szCs w:val="24"/>
          <w:lang w:eastAsia="ru-RU"/>
        </w:rPr>
        <w:t>техническая экспертиза проекта рекламной конструкции (на устойчивость, ветровую нагрузку, прочность фундамента и т.д.), выполненная специализированной организацией, имеющей право на проведения таких работ;</w:t>
      </w:r>
    </w:p>
    <w:p w:rsidR="00113282" w:rsidRPr="00113282" w:rsidRDefault="00113282" w:rsidP="00113282">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4) копия топографического плана (М 1:500) с нанесенным участком размещения рекламной конструкции с отметкой лица, давшего согласие на присоединение (для наземных рекламных конструкций);</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5) нотариально удостоверенное согласие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на ___ </w:t>
      </w:r>
      <w:proofErr w:type="gramStart"/>
      <w:r w:rsidRPr="00113282">
        <w:rPr>
          <w:rFonts w:ascii="Arial" w:eastAsia="Times New Roman" w:hAnsi="Arial" w:cs="Arial"/>
          <w:color w:val="000000"/>
          <w:sz w:val="18"/>
          <w:szCs w:val="24"/>
          <w:lang w:eastAsia="ru-RU"/>
        </w:rPr>
        <w:t>л</w:t>
      </w:r>
      <w:proofErr w:type="gramEnd"/>
      <w:r w:rsidRPr="00113282">
        <w:rPr>
          <w:rFonts w:ascii="Arial" w:eastAsia="Times New Roman" w:hAnsi="Arial" w:cs="Arial"/>
          <w:color w:val="000000"/>
          <w:sz w:val="18"/>
          <w:szCs w:val="24"/>
          <w:lang w:eastAsia="ru-RU"/>
        </w:rPr>
        <w:t>. в 1 экз.1;</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sz w:val="18"/>
          <w:szCs w:val="24"/>
          <w:lang w:eastAsia="ru-RU"/>
        </w:rPr>
        <w:t xml:space="preserve">6)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 </w:t>
      </w:r>
      <w:r w:rsidRPr="00113282">
        <w:rPr>
          <w:rFonts w:ascii="Arial" w:eastAsia="Times New Roman" w:hAnsi="Arial" w:cs="Arial"/>
          <w:color w:val="000000"/>
          <w:sz w:val="18"/>
          <w:szCs w:val="24"/>
          <w:lang w:eastAsia="ru-RU"/>
        </w:rPr>
        <w:t xml:space="preserve">на ___ </w:t>
      </w:r>
      <w:proofErr w:type="gramStart"/>
      <w:r w:rsidRPr="00113282">
        <w:rPr>
          <w:rFonts w:ascii="Arial" w:eastAsia="Times New Roman" w:hAnsi="Arial" w:cs="Arial"/>
          <w:color w:val="000000"/>
          <w:sz w:val="18"/>
          <w:szCs w:val="24"/>
          <w:lang w:eastAsia="ru-RU"/>
        </w:rPr>
        <w:t>л</w:t>
      </w:r>
      <w:proofErr w:type="gramEnd"/>
      <w:r w:rsidRPr="00113282">
        <w:rPr>
          <w:rFonts w:ascii="Arial" w:eastAsia="Times New Roman" w:hAnsi="Arial" w:cs="Arial"/>
          <w:color w:val="000000"/>
          <w:sz w:val="18"/>
          <w:szCs w:val="24"/>
          <w:lang w:eastAsia="ru-RU"/>
        </w:rPr>
        <w:t>. в 1 экз.;</w:t>
      </w:r>
    </w:p>
    <w:p w:rsidR="00113282" w:rsidRPr="00113282" w:rsidRDefault="00113282" w:rsidP="00113282">
      <w:pPr>
        <w:spacing w:after="0" w:line="240" w:lineRule="auto"/>
        <w:ind w:firstLine="709"/>
        <w:jc w:val="both"/>
        <w:rPr>
          <w:rFonts w:ascii="Arial" w:eastAsia="Times New Roman" w:hAnsi="Arial" w:cs="Arial"/>
          <w:spacing w:val="-4"/>
          <w:sz w:val="18"/>
          <w:szCs w:val="24"/>
          <w:lang w:eastAsia="ru-RU"/>
        </w:rPr>
      </w:pPr>
      <w:r w:rsidRPr="00113282">
        <w:rPr>
          <w:rFonts w:ascii="Arial" w:eastAsia="Times New Roman" w:hAnsi="Arial" w:cs="Arial"/>
          <w:spacing w:val="-4"/>
          <w:sz w:val="18"/>
          <w:szCs w:val="24"/>
          <w:lang w:eastAsia="ru-RU"/>
        </w:rPr>
        <w:t>7) договор на установку и эксплуатацию рекламной конструкции, за исключением случаев:</w:t>
      </w:r>
    </w:p>
    <w:p w:rsidR="00113282" w:rsidRPr="00113282" w:rsidRDefault="00113282" w:rsidP="00113282">
      <w:pPr>
        <w:spacing w:after="0" w:line="240" w:lineRule="auto"/>
        <w:ind w:firstLine="709"/>
        <w:jc w:val="both"/>
        <w:rPr>
          <w:rFonts w:ascii="Arial" w:eastAsia="Times New Roman" w:hAnsi="Arial" w:cs="Arial"/>
          <w:color w:val="000000"/>
          <w:spacing w:val="-4"/>
          <w:sz w:val="18"/>
          <w:szCs w:val="24"/>
          <w:lang w:eastAsia="ru-RU"/>
        </w:rPr>
      </w:pPr>
      <w:r w:rsidRPr="00113282">
        <w:rPr>
          <w:rFonts w:ascii="Arial" w:eastAsia="Times New Roman" w:hAnsi="Arial" w:cs="Arial"/>
          <w:spacing w:val="-4"/>
          <w:sz w:val="18"/>
          <w:szCs w:val="24"/>
          <w:lang w:eastAsia="ru-RU"/>
        </w:rPr>
        <w:t xml:space="preserve">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w:t>
      </w:r>
      <w:r w:rsidRPr="00113282">
        <w:rPr>
          <w:rFonts w:ascii="Arial" w:eastAsia="Times New Roman" w:hAnsi="Arial" w:cs="Arial"/>
          <w:color w:val="000000"/>
          <w:spacing w:val="-4"/>
          <w:sz w:val="18"/>
          <w:szCs w:val="24"/>
          <w:lang w:eastAsia="ru-RU"/>
        </w:rPr>
        <w:t xml:space="preserve">на ___ </w:t>
      </w:r>
      <w:proofErr w:type="gramStart"/>
      <w:r w:rsidRPr="00113282">
        <w:rPr>
          <w:rFonts w:ascii="Arial" w:eastAsia="Times New Roman" w:hAnsi="Arial" w:cs="Arial"/>
          <w:color w:val="000000"/>
          <w:spacing w:val="-4"/>
          <w:sz w:val="18"/>
          <w:szCs w:val="24"/>
          <w:lang w:eastAsia="ru-RU"/>
        </w:rPr>
        <w:t>л</w:t>
      </w:r>
      <w:proofErr w:type="gramEnd"/>
      <w:r w:rsidRPr="00113282">
        <w:rPr>
          <w:rFonts w:ascii="Arial" w:eastAsia="Times New Roman" w:hAnsi="Arial" w:cs="Arial"/>
          <w:color w:val="000000"/>
          <w:spacing w:val="-4"/>
          <w:sz w:val="18"/>
          <w:szCs w:val="24"/>
          <w:lang w:eastAsia="ru-RU"/>
        </w:rPr>
        <w:t>. в 1 экз.;</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sz w:val="18"/>
          <w:szCs w:val="24"/>
          <w:lang w:eastAsia="ru-RU"/>
        </w:rPr>
        <w:t xml:space="preserve">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 </w:t>
      </w:r>
      <w:r w:rsidRPr="00113282">
        <w:rPr>
          <w:rFonts w:ascii="Arial" w:eastAsia="Times New Roman" w:hAnsi="Arial" w:cs="Arial"/>
          <w:color w:val="000000"/>
          <w:sz w:val="18"/>
          <w:szCs w:val="24"/>
          <w:lang w:eastAsia="ru-RU"/>
        </w:rPr>
        <w:t xml:space="preserve">на ___ </w:t>
      </w:r>
      <w:proofErr w:type="gramStart"/>
      <w:r w:rsidRPr="00113282">
        <w:rPr>
          <w:rFonts w:ascii="Arial" w:eastAsia="Times New Roman" w:hAnsi="Arial" w:cs="Arial"/>
          <w:color w:val="000000"/>
          <w:sz w:val="18"/>
          <w:szCs w:val="24"/>
          <w:lang w:eastAsia="ru-RU"/>
        </w:rPr>
        <w:t>л</w:t>
      </w:r>
      <w:proofErr w:type="gramEnd"/>
      <w:r w:rsidRPr="00113282">
        <w:rPr>
          <w:rFonts w:ascii="Arial" w:eastAsia="Times New Roman" w:hAnsi="Arial" w:cs="Arial"/>
          <w:color w:val="000000"/>
          <w:sz w:val="18"/>
          <w:szCs w:val="24"/>
          <w:lang w:eastAsia="ru-RU"/>
        </w:rPr>
        <w:t>. в 1 экз.;</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8)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 (по усмотрению заявителя).</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Всего приложений на _____ листах.</w:t>
      </w:r>
    </w:p>
    <w:p w:rsidR="00113282" w:rsidRPr="00113282" w:rsidRDefault="00113282" w:rsidP="00113282">
      <w:pPr>
        <w:spacing w:after="0" w:line="240" w:lineRule="auto"/>
        <w:ind w:left="3686" w:hanging="3686"/>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Результат рассмотрения настоящего заявления прошу:</w:t>
      </w:r>
    </w:p>
    <w:tbl>
      <w:tblPr>
        <w:tblW w:w="0" w:type="auto"/>
        <w:tblCellMar>
          <w:left w:w="0" w:type="dxa"/>
          <w:right w:w="0" w:type="dxa"/>
        </w:tblCellMar>
        <w:tblLook w:val="04A0"/>
      </w:tblPr>
      <w:tblGrid>
        <w:gridCol w:w="8741"/>
        <w:gridCol w:w="830"/>
      </w:tblGrid>
      <w:tr w:rsidR="00113282" w:rsidRPr="00113282" w:rsidTr="003222F1">
        <w:tc>
          <w:tcPr>
            <w:tcW w:w="8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color w:val="000000"/>
                <w:sz w:val="18"/>
                <w:szCs w:val="24"/>
                <w:lang w:eastAsia="ru-RU"/>
              </w:rPr>
              <w:t> </w:t>
            </w:r>
            <w:r w:rsidRPr="00113282">
              <w:rPr>
                <w:rFonts w:ascii="Arial" w:eastAsia="Times New Roman" w:hAnsi="Arial" w:cs="Arial"/>
                <w:sz w:val="18"/>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rPr>
          <w:trHeight w:val="1293"/>
        </w:trPr>
        <w:tc>
          <w:tcPr>
            <w:tcW w:w="8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выдать на бумажном носителе при личном обращении в администрацию, многофункциональный центр предоставления государственных и муниципальных услуг, расположенный по адресу:</w:t>
            </w:r>
          </w:p>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______________________________________________________________________</w:t>
            </w:r>
          </w:p>
        </w:tc>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rPr>
          <w:trHeight w:val="561"/>
        </w:trPr>
        <w:tc>
          <w:tcPr>
            <w:tcW w:w="8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направить на бумажном носителе на почтовый адрес:</w:t>
            </w:r>
          </w:p>
          <w:p w:rsidR="00113282" w:rsidRPr="00113282" w:rsidRDefault="00113282" w:rsidP="003222F1">
            <w:pPr>
              <w:spacing w:after="0" w:line="240" w:lineRule="auto"/>
              <w:ind w:firstLine="22"/>
              <w:jc w:val="both"/>
              <w:rPr>
                <w:rFonts w:ascii="Arial" w:eastAsia="Times New Roman" w:hAnsi="Arial" w:cs="Arial"/>
                <w:sz w:val="18"/>
                <w:szCs w:val="24"/>
                <w:lang w:eastAsia="ru-RU"/>
              </w:rPr>
            </w:pPr>
          </w:p>
        </w:tc>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8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Указывается один из перечисленных способов</w:t>
            </w:r>
          </w:p>
        </w:tc>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bl>
    <w:p w:rsidR="00113282" w:rsidRPr="00113282" w:rsidRDefault="00113282" w:rsidP="00113282">
      <w:pPr>
        <w:spacing w:after="0" w:line="240" w:lineRule="auto"/>
        <w:ind w:firstLine="709"/>
        <w:jc w:val="both"/>
        <w:rPr>
          <w:rFonts w:ascii="Arial" w:eastAsia="Times New Roman" w:hAnsi="Arial" w:cs="Arial"/>
          <w:color w:val="000000"/>
          <w:sz w:val="10"/>
          <w:szCs w:val="16"/>
          <w:lang w:eastAsia="ru-RU"/>
        </w:rPr>
      </w:pP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Приложение (в случае подачи заявления в МФЦ не заполняется, так как выдается расписка): _______________________________________________________________________</w:t>
      </w:r>
    </w:p>
    <w:tbl>
      <w:tblPr>
        <w:tblW w:w="0" w:type="auto"/>
        <w:tblCellMar>
          <w:left w:w="0" w:type="dxa"/>
          <w:right w:w="0" w:type="dxa"/>
        </w:tblCellMar>
        <w:tblLook w:val="04A0"/>
      </w:tblPr>
      <w:tblGrid>
        <w:gridCol w:w="2805"/>
        <w:gridCol w:w="839"/>
        <w:gridCol w:w="5927"/>
      </w:tblGrid>
      <w:tr w:rsidR="00113282" w:rsidRPr="00113282" w:rsidTr="003222F1">
        <w:tc>
          <w:tcPr>
            <w:tcW w:w="2825" w:type="dxa"/>
            <w:tcBorders>
              <w:bottom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844" w:type="dxa"/>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5969" w:type="dxa"/>
            <w:tcBorders>
              <w:bottom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2825" w:type="dxa"/>
            <w:tcBorders>
              <w:top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center"/>
              <w:rPr>
                <w:rFonts w:ascii="Arial" w:eastAsia="Times New Roman" w:hAnsi="Arial" w:cs="Arial"/>
                <w:sz w:val="10"/>
                <w:szCs w:val="16"/>
                <w:lang w:eastAsia="ru-RU"/>
              </w:rPr>
            </w:pPr>
            <w:r w:rsidRPr="00113282">
              <w:rPr>
                <w:rFonts w:ascii="Arial" w:eastAsia="Times New Roman" w:hAnsi="Arial" w:cs="Arial"/>
                <w:i/>
                <w:iCs/>
                <w:sz w:val="10"/>
                <w:szCs w:val="16"/>
                <w:lang w:eastAsia="ru-RU"/>
              </w:rPr>
              <w:t>(дата)</w:t>
            </w:r>
          </w:p>
        </w:tc>
        <w:tc>
          <w:tcPr>
            <w:tcW w:w="844" w:type="dxa"/>
            <w:tcMar>
              <w:top w:w="0" w:type="dxa"/>
              <w:left w:w="108" w:type="dxa"/>
              <w:bottom w:w="0" w:type="dxa"/>
              <w:right w:w="108" w:type="dxa"/>
            </w:tcMar>
            <w:hideMark/>
          </w:tcPr>
          <w:p w:rsidR="00113282" w:rsidRPr="00113282" w:rsidRDefault="00113282" w:rsidP="003222F1">
            <w:pPr>
              <w:spacing w:after="0" w:line="240" w:lineRule="auto"/>
              <w:ind w:firstLine="567"/>
              <w:jc w:val="center"/>
              <w:rPr>
                <w:rFonts w:ascii="Arial" w:eastAsia="Times New Roman" w:hAnsi="Arial" w:cs="Arial"/>
                <w:sz w:val="10"/>
                <w:szCs w:val="16"/>
                <w:lang w:eastAsia="ru-RU"/>
              </w:rPr>
            </w:pPr>
            <w:r w:rsidRPr="00113282">
              <w:rPr>
                <w:rFonts w:ascii="Arial" w:eastAsia="Times New Roman" w:hAnsi="Arial" w:cs="Arial"/>
                <w:i/>
                <w:iCs/>
                <w:sz w:val="10"/>
                <w:szCs w:val="16"/>
                <w:lang w:eastAsia="ru-RU"/>
              </w:rPr>
              <w:t> </w:t>
            </w:r>
          </w:p>
        </w:tc>
        <w:tc>
          <w:tcPr>
            <w:tcW w:w="5969" w:type="dxa"/>
            <w:tcBorders>
              <w:top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48"/>
              <w:jc w:val="center"/>
              <w:rPr>
                <w:rFonts w:ascii="Arial" w:eastAsia="Times New Roman" w:hAnsi="Arial" w:cs="Arial"/>
                <w:sz w:val="10"/>
                <w:szCs w:val="16"/>
                <w:lang w:eastAsia="ru-RU"/>
              </w:rPr>
            </w:pPr>
            <w:r w:rsidRPr="00113282">
              <w:rPr>
                <w:rFonts w:ascii="Arial" w:eastAsia="Times New Roman" w:hAnsi="Arial" w:cs="Arial"/>
                <w:i/>
                <w:iCs/>
                <w:sz w:val="10"/>
                <w:szCs w:val="16"/>
                <w:lang w:eastAsia="ru-RU"/>
              </w:rPr>
              <w:t>(подпись (для физических лиц и индивидуальных предпринимателей);</w:t>
            </w:r>
          </w:p>
          <w:p w:rsidR="00113282" w:rsidRPr="00113282" w:rsidRDefault="00113282" w:rsidP="003222F1">
            <w:pPr>
              <w:spacing w:after="0" w:line="240" w:lineRule="auto"/>
              <w:ind w:firstLine="567"/>
              <w:jc w:val="center"/>
              <w:rPr>
                <w:rFonts w:ascii="Arial" w:eastAsia="Times New Roman" w:hAnsi="Arial" w:cs="Arial"/>
                <w:sz w:val="10"/>
                <w:szCs w:val="16"/>
                <w:lang w:eastAsia="ru-RU"/>
              </w:rPr>
            </w:pPr>
            <w:r w:rsidRPr="00113282">
              <w:rPr>
                <w:rFonts w:ascii="Arial" w:eastAsia="Times New Roman" w:hAnsi="Arial" w:cs="Arial"/>
                <w:i/>
                <w:iCs/>
                <w:sz w:val="10"/>
                <w:szCs w:val="16"/>
                <w:lang w:eastAsia="ru-RU"/>
              </w:rPr>
              <w:t>должность, подпись, печать (при наличии) (для юридических лиц))</w:t>
            </w:r>
          </w:p>
        </w:tc>
      </w:tr>
    </w:tbl>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На основании Федерального закона от 27 июля 2006 г. №152-ФЗ «О персональных данных» даю свое согласие администрации </w:t>
      </w:r>
      <w:proofErr w:type="spellStart"/>
      <w:r w:rsidRPr="00113282">
        <w:rPr>
          <w:rFonts w:ascii="Arial" w:eastAsia="Times New Roman" w:hAnsi="Arial" w:cs="Arial"/>
          <w:color w:val="000000"/>
          <w:sz w:val="18"/>
          <w:szCs w:val="24"/>
          <w:lang w:eastAsia="ru-RU"/>
        </w:rPr>
        <w:t>Богучанского</w:t>
      </w:r>
      <w:proofErr w:type="spellEnd"/>
      <w:r w:rsidRPr="00113282">
        <w:rPr>
          <w:rFonts w:ascii="Arial" w:eastAsia="Times New Roman" w:hAnsi="Arial" w:cs="Arial"/>
          <w:color w:val="000000"/>
          <w:sz w:val="18"/>
          <w:szCs w:val="24"/>
          <w:lang w:eastAsia="ru-RU"/>
        </w:rPr>
        <w:t xml:space="preserve"> района на обработку своих персональных данных.</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С перечнем требуемых персональных данных, способах и целях обработки ознакомле</w:t>
      </w:r>
      <w:proofErr w:type="gramStart"/>
      <w:r w:rsidRPr="00113282">
        <w:rPr>
          <w:rFonts w:ascii="Arial" w:eastAsia="Times New Roman" w:hAnsi="Arial" w:cs="Arial"/>
          <w:color w:val="000000"/>
          <w:sz w:val="18"/>
          <w:szCs w:val="24"/>
          <w:lang w:eastAsia="ru-RU"/>
        </w:rPr>
        <w:t>н(</w:t>
      </w:r>
      <w:proofErr w:type="gramEnd"/>
      <w:r w:rsidRPr="00113282">
        <w:rPr>
          <w:rFonts w:ascii="Arial" w:eastAsia="Times New Roman" w:hAnsi="Arial" w:cs="Arial"/>
          <w:color w:val="000000"/>
          <w:sz w:val="18"/>
          <w:szCs w:val="24"/>
          <w:lang w:eastAsia="ru-RU"/>
        </w:rPr>
        <w:t>а).</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w:t>
      </w:r>
    </w:p>
    <w:p w:rsidR="00113282" w:rsidRPr="00113282" w:rsidRDefault="00113282" w:rsidP="00113282">
      <w:pPr>
        <w:spacing w:after="0" w:line="240" w:lineRule="auto"/>
        <w:ind w:firstLine="708"/>
        <w:jc w:val="both"/>
        <w:rPr>
          <w:rFonts w:ascii="Arial" w:eastAsia="Times New Roman" w:hAnsi="Arial" w:cs="Arial"/>
          <w:color w:val="000000"/>
          <w:sz w:val="10"/>
          <w:szCs w:val="16"/>
          <w:lang w:eastAsia="ru-RU"/>
        </w:rPr>
      </w:pPr>
      <w:r w:rsidRPr="00113282">
        <w:rPr>
          <w:rFonts w:ascii="Arial" w:eastAsia="Times New Roman" w:hAnsi="Arial" w:cs="Arial"/>
          <w:color w:val="000000"/>
          <w:sz w:val="10"/>
          <w:szCs w:val="16"/>
          <w:lang w:eastAsia="ru-RU"/>
        </w:rPr>
        <w:t xml:space="preserve">*Для физического лица указывается вид документа, удостоверяющего личность заявителя, и его реквизиты (серия, номер, дата выдачи и наименование органа, выдавшего документ). Физическое лицо, зарегистрированное в качестве индивидуального предпринимателя, дополнительно указывает сведения о государственной регистрации в качестве индивидуального предпринимателя (ОГРН, ОГРНИП, ИНН, дата государственной регистрации, регистрирующий орган). </w:t>
      </w:r>
      <w:proofErr w:type="gramStart"/>
      <w:r w:rsidRPr="00113282">
        <w:rPr>
          <w:rFonts w:ascii="Arial" w:eastAsia="Times New Roman" w:hAnsi="Arial" w:cs="Arial"/>
          <w:color w:val="000000"/>
          <w:sz w:val="10"/>
          <w:szCs w:val="16"/>
          <w:lang w:eastAsia="ru-RU"/>
        </w:rPr>
        <w:t>Для юридического лица указывается фамилия, имя, отчество лица, уполномоченного действовать от имени организации, сведения о государственной регистрации в качестве юридического лица (ОГРН, ИНН, дата государственной регистрации, регистрирующий орган);</w:t>
      </w:r>
      <w:proofErr w:type="gramEnd"/>
    </w:p>
    <w:p w:rsidR="00113282" w:rsidRPr="00113282" w:rsidRDefault="00113282" w:rsidP="00113282">
      <w:pPr>
        <w:spacing w:after="0" w:line="240" w:lineRule="auto"/>
        <w:ind w:firstLine="708"/>
        <w:jc w:val="both"/>
        <w:rPr>
          <w:rFonts w:ascii="Arial" w:eastAsia="Times New Roman" w:hAnsi="Arial" w:cs="Arial"/>
          <w:color w:val="000000"/>
          <w:sz w:val="10"/>
          <w:szCs w:val="16"/>
          <w:lang w:eastAsia="ru-RU"/>
        </w:rPr>
      </w:pPr>
      <w:r w:rsidRPr="00113282">
        <w:rPr>
          <w:rFonts w:ascii="Arial" w:eastAsia="Times New Roman" w:hAnsi="Arial" w:cs="Arial"/>
          <w:color w:val="000000"/>
          <w:sz w:val="10"/>
          <w:szCs w:val="16"/>
          <w:lang w:eastAsia="ru-RU"/>
        </w:rPr>
        <w:t>**Испрашиваемый срок действия разрешения на установку и эксплуатацию рекламной конструкции устанавливается в соответствии с частью 17 статьи 19 Федерального закона от 13.03.2006 №38-ФЗ «О рекламе»</w:t>
      </w:r>
    </w:p>
    <w:p w:rsidR="00113282" w:rsidRPr="00113282" w:rsidRDefault="00113282" w:rsidP="00113282">
      <w:pPr>
        <w:spacing w:after="0" w:line="240" w:lineRule="auto"/>
        <w:ind w:firstLine="708"/>
        <w:jc w:val="right"/>
        <w:rPr>
          <w:rFonts w:ascii="Arial" w:eastAsia="Times New Roman" w:hAnsi="Arial" w:cs="Arial"/>
          <w:color w:val="000000"/>
          <w:sz w:val="18"/>
          <w:szCs w:val="24"/>
          <w:lang w:eastAsia="ru-RU"/>
        </w:rPr>
      </w:pPr>
      <w:r w:rsidRPr="00113282">
        <w:rPr>
          <w:rFonts w:ascii="Arial" w:eastAsia="Times New Roman" w:hAnsi="Arial" w:cs="Arial"/>
          <w:color w:val="000000"/>
          <w:sz w:val="10"/>
          <w:szCs w:val="16"/>
          <w:lang w:eastAsia="ru-RU"/>
        </w:rPr>
        <w:lastRenderedPageBreak/>
        <w:t> </w:t>
      </w: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8"/>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Приложение № 5</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к Административному регламенту</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предоставления муниципальной услуги «Выдача</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xml:space="preserve">разрешения на установку и эксплуатацию </w:t>
      </w:r>
      <w:proofErr w:type="gramStart"/>
      <w:r w:rsidRPr="00113282">
        <w:rPr>
          <w:rFonts w:ascii="Arial" w:eastAsia="Times New Roman" w:hAnsi="Arial" w:cs="Arial"/>
          <w:color w:val="000000"/>
          <w:sz w:val="18"/>
          <w:szCs w:val="20"/>
          <w:lang w:eastAsia="ru-RU"/>
        </w:rPr>
        <w:t>рекламной</w:t>
      </w:r>
      <w:proofErr w:type="gramEnd"/>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конструкции на соответствующей территории,</w:t>
      </w:r>
    </w:p>
    <w:p w:rsidR="00113282" w:rsidRPr="00113282" w:rsidRDefault="00113282" w:rsidP="00113282">
      <w:pPr>
        <w:spacing w:after="0" w:line="240" w:lineRule="auto"/>
        <w:ind w:firstLine="567"/>
        <w:jc w:val="right"/>
        <w:rPr>
          <w:rFonts w:ascii="Arial" w:eastAsia="Times New Roman" w:hAnsi="Arial" w:cs="Arial"/>
          <w:color w:val="000000"/>
          <w:szCs w:val="24"/>
          <w:lang w:eastAsia="ru-RU"/>
        </w:rPr>
      </w:pPr>
      <w:r w:rsidRPr="00113282">
        <w:rPr>
          <w:rFonts w:ascii="Arial" w:eastAsia="Times New Roman" w:hAnsi="Arial" w:cs="Arial"/>
          <w:color w:val="000000"/>
          <w:sz w:val="18"/>
          <w:szCs w:val="20"/>
          <w:lang w:eastAsia="ru-RU"/>
        </w:rPr>
        <w:t>аннулирование такого разрешения»</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sz w:val="18"/>
          <w:szCs w:val="20"/>
          <w:lang w:eastAsia="ru-RU"/>
        </w:rPr>
        <w:t xml:space="preserve">на территории </w:t>
      </w:r>
      <w:proofErr w:type="spellStart"/>
      <w:r w:rsidRPr="00113282">
        <w:rPr>
          <w:rFonts w:ascii="Arial" w:eastAsia="Times New Roman" w:hAnsi="Arial" w:cs="Arial"/>
          <w:sz w:val="18"/>
          <w:szCs w:val="20"/>
          <w:lang w:eastAsia="ru-RU"/>
        </w:rPr>
        <w:t>Богучанского</w:t>
      </w:r>
      <w:proofErr w:type="spellEnd"/>
      <w:r w:rsidRPr="00113282">
        <w:rPr>
          <w:rFonts w:ascii="Arial" w:eastAsia="Times New Roman" w:hAnsi="Arial" w:cs="Arial"/>
          <w:sz w:val="18"/>
          <w:szCs w:val="20"/>
          <w:lang w:eastAsia="ru-RU"/>
        </w:rPr>
        <w:t xml:space="preserve"> района Красноярского края</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p>
    <w:p w:rsidR="00113282" w:rsidRPr="00113282" w:rsidRDefault="00113282" w:rsidP="00113282">
      <w:pPr>
        <w:spacing w:after="0" w:line="240" w:lineRule="auto"/>
        <w:ind w:firstLine="567"/>
        <w:jc w:val="right"/>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ФОРМА</w:t>
      </w:r>
    </w:p>
    <w:p w:rsidR="00113282" w:rsidRPr="00113282" w:rsidRDefault="00113282" w:rsidP="00113282">
      <w:pPr>
        <w:spacing w:after="0" w:line="240" w:lineRule="auto"/>
        <w:jc w:val="center"/>
        <w:rPr>
          <w:rFonts w:ascii="Arial" w:eastAsia="Times New Roman" w:hAnsi="Arial" w:cs="Arial"/>
          <w:b/>
          <w:bCs/>
          <w:color w:val="000000"/>
          <w:sz w:val="18"/>
          <w:szCs w:val="24"/>
          <w:lang w:eastAsia="ru-RU"/>
        </w:rPr>
      </w:pPr>
      <w:r w:rsidRPr="00113282">
        <w:rPr>
          <w:rFonts w:ascii="Arial" w:eastAsia="Times New Roman" w:hAnsi="Arial" w:cs="Arial"/>
          <w:b/>
          <w:bCs/>
          <w:color w:val="000000"/>
          <w:sz w:val="18"/>
          <w:szCs w:val="24"/>
          <w:lang w:eastAsia="ru-RU"/>
        </w:rPr>
        <w:t>Заявление</w:t>
      </w:r>
      <w:r w:rsidRPr="00113282">
        <w:rPr>
          <w:rFonts w:ascii="Arial" w:eastAsia="Times New Roman" w:hAnsi="Arial" w:cs="Arial"/>
          <w:b/>
          <w:bCs/>
          <w:color w:val="000000"/>
          <w:sz w:val="18"/>
          <w:szCs w:val="24"/>
          <w:lang w:eastAsia="ru-RU"/>
        </w:rPr>
        <w:br/>
        <w:t>о выдаче дубликата на выдачу разрешения на установку рекламной конструкции</w:t>
      </w:r>
      <w:r w:rsidRPr="00113282">
        <w:rPr>
          <w:rFonts w:ascii="Arial" w:eastAsia="Times New Roman" w:hAnsi="Arial" w:cs="Arial"/>
          <w:b/>
          <w:bCs/>
          <w:color w:val="000000"/>
          <w:sz w:val="18"/>
          <w:szCs w:val="24"/>
          <w:lang w:eastAsia="ru-RU"/>
        </w:rPr>
        <w:br/>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bookmarkStart w:id="15" w:name="_Hlk136595086"/>
      <w:r w:rsidRPr="00113282">
        <w:rPr>
          <w:rFonts w:ascii="Arial" w:eastAsia="Times New Roman" w:hAnsi="Arial" w:cs="Arial"/>
          <w:color w:val="000000"/>
          <w:sz w:val="18"/>
          <w:szCs w:val="24"/>
          <w:lang w:eastAsia="ru-RU"/>
        </w:rPr>
        <w:t>«__» __________ 20___ г.</w:t>
      </w:r>
    </w:p>
    <w:p w:rsidR="00113282" w:rsidRPr="00113282" w:rsidRDefault="00113282" w:rsidP="00113282">
      <w:pPr>
        <w:spacing w:after="0" w:line="240" w:lineRule="auto"/>
        <w:jc w:val="center"/>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________________________________________________________________________________</w:t>
      </w:r>
      <w:r w:rsidRPr="00113282">
        <w:rPr>
          <w:rFonts w:ascii="Arial" w:eastAsia="Times New Roman" w:hAnsi="Arial" w:cs="Arial"/>
          <w:color w:val="000000"/>
          <w:sz w:val="18"/>
          <w:szCs w:val="24"/>
          <w:lang w:eastAsia="ru-RU"/>
        </w:rPr>
        <w:br/>
      </w:r>
      <w:r w:rsidRPr="00113282">
        <w:rPr>
          <w:rFonts w:ascii="Arial" w:eastAsia="Times New Roman" w:hAnsi="Arial" w:cs="Arial"/>
          <w:color w:val="000000"/>
          <w:sz w:val="14"/>
          <w:szCs w:val="20"/>
          <w:lang w:eastAsia="ru-RU"/>
        </w:rPr>
        <w:t>(наименование уполномоченного органа государственной власти, органа местного самоуправления)</w:t>
      </w:r>
      <w:r w:rsidRPr="00113282">
        <w:rPr>
          <w:rFonts w:ascii="Arial" w:eastAsia="Times New Roman" w:hAnsi="Arial" w:cs="Arial"/>
          <w:color w:val="000000"/>
          <w:sz w:val="14"/>
          <w:szCs w:val="20"/>
          <w:lang w:eastAsia="ru-RU"/>
        </w:rPr>
        <w:br/>
      </w:r>
    </w:p>
    <w:bookmarkEnd w:id="15"/>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1. Сведения о заявителе:</w:t>
      </w:r>
    </w:p>
    <w:tbl>
      <w:tblPr>
        <w:tblW w:w="0" w:type="auto"/>
        <w:tblCellMar>
          <w:left w:w="0" w:type="dxa"/>
          <w:right w:w="0" w:type="dxa"/>
        </w:tblCellMar>
        <w:tblLook w:val="04A0"/>
      </w:tblPr>
      <w:tblGrid>
        <w:gridCol w:w="701"/>
        <w:gridCol w:w="5361"/>
        <w:gridCol w:w="3509"/>
      </w:tblGrid>
      <w:tr w:rsidR="00113282" w:rsidRPr="00113282" w:rsidTr="003222F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1.1</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Сведения о физическом лице, в случае если заявителем является физическое лицо:</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1.1.1</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Фамилия, имя, отчество (при наличии)</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1.1.2</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1.1.3</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1.2</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Сведения о юридическом лице, в случае если заявителем является юридическое лицо:</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1.2.1</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Полное наименование</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1.2.2</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Основной государственный регистрационный номер</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1.2.3</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Идентификационный номер налогоплательщика – юридического лица</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bl>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2. Сведения о выданном разрешении на установку рекламной конструкции</w:t>
      </w:r>
    </w:p>
    <w:tbl>
      <w:tblPr>
        <w:tblW w:w="0" w:type="auto"/>
        <w:tblCellMar>
          <w:left w:w="0" w:type="dxa"/>
          <w:right w:w="0" w:type="dxa"/>
        </w:tblCellMar>
        <w:tblLook w:val="04A0"/>
      </w:tblPr>
      <w:tblGrid>
        <w:gridCol w:w="558"/>
        <w:gridCol w:w="4198"/>
        <w:gridCol w:w="2399"/>
        <w:gridCol w:w="2416"/>
      </w:tblGrid>
      <w:tr w:rsidR="00113282" w:rsidRPr="00113282" w:rsidTr="003222F1">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w:t>
            </w:r>
          </w:p>
        </w:tc>
        <w:tc>
          <w:tcPr>
            <w:tcW w:w="4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Орган, выдавший</w:t>
            </w:r>
            <w:r w:rsidRPr="00113282">
              <w:rPr>
                <w:rFonts w:ascii="Arial" w:eastAsia="Times New Roman" w:hAnsi="Arial" w:cs="Arial"/>
                <w:sz w:val="18"/>
                <w:szCs w:val="24"/>
                <w:lang w:eastAsia="ru-RU"/>
              </w:rPr>
              <w:br/>
              <w:t>разрешения на установку рекламной конструкции</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Номер документа</w:t>
            </w:r>
          </w:p>
        </w:tc>
        <w:tc>
          <w:tcPr>
            <w:tcW w:w="2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Дата документа</w:t>
            </w:r>
          </w:p>
        </w:tc>
      </w:tr>
      <w:tr w:rsidR="00113282" w:rsidRPr="00113282" w:rsidTr="003222F1">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4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c>
          <w:tcPr>
            <w:tcW w:w="2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bl>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Прошу выдать дубликат разрешения на установку рекламной конструкции.</w:t>
      </w:r>
      <w:r w:rsidRPr="00113282">
        <w:rPr>
          <w:rFonts w:ascii="Arial" w:eastAsia="Times New Roman" w:hAnsi="Arial" w:cs="Arial"/>
          <w:color w:val="000000"/>
          <w:sz w:val="18"/>
          <w:szCs w:val="24"/>
          <w:lang w:eastAsia="ru-RU"/>
        </w:rPr>
        <w:br/>
        <w:t>Приложение: ___________________________________________________________________</w:t>
      </w:r>
      <w:r w:rsidRPr="00113282">
        <w:rPr>
          <w:rFonts w:ascii="Arial" w:eastAsia="Times New Roman" w:hAnsi="Arial" w:cs="Arial"/>
          <w:color w:val="000000"/>
          <w:sz w:val="18"/>
          <w:szCs w:val="24"/>
          <w:lang w:eastAsia="ru-RU"/>
        </w:rPr>
        <w:br/>
        <w:t>Номер телефона и адрес электронной почты для связи: _______________________________</w:t>
      </w:r>
      <w:r w:rsidRPr="00113282">
        <w:rPr>
          <w:rFonts w:ascii="Arial" w:eastAsia="Times New Roman" w:hAnsi="Arial" w:cs="Arial"/>
          <w:color w:val="000000"/>
          <w:sz w:val="18"/>
          <w:szCs w:val="24"/>
          <w:lang w:eastAsia="ru-RU"/>
        </w:rPr>
        <w:br/>
      </w:r>
      <w:bookmarkStart w:id="16" w:name="_Hlk136592067"/>
      <w:r w:rsidRPr="00113282">
        <w:rPr>
          <w:rFonts w:ascii="Arial" w:eastAsia="Times New Roman" w:hAnsi="Arial" w:cs="Arial"/>
          <w:color w:val="000000"/>
          <w:sz w:val="18"/>
          <w:szCs w:val="24"/>
          <w:lang w:eastAsia="ru-RU"/>
        </w:rPr>
        <w:t>Результат рассмотрения настоящего заявления прошу:</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tbl>
      <w:tblPr>
        <w:tblW w:w="0" w:type="auto"/>
        <w:tblCellMar>
          <w:left w:w="0" w:type="dxa"/>
          <w:right w:w="0" w:type="dxa"/>
        </w:tblCellMar>
        <w:tblLook w:val="04A0"/>
      </w:tblPr>
      <w:tblGrid>
        <w:gridCol w:w="8605"/>
        <w:gridCol w:w="966"/>
      </w:tblGrid>
      <w:tr w:rsidR="00113282" w:rsidRPr="00113282" w:rsidTr="003222F1">
        <w:tc>
          <w:tcPr>
            <w:tcW w:w="8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rPr>
          <w:trHeight w:val="1293"/>
        </w:trPr>
        <w:tc>
          <w:tcPr>
            <w:tcW w:w="8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выдать на бумажном носителе при личном обращении в администрацию, многофункциональный центр предоставления государственных и муниципальных услуг, расположенный по адресу:</w:t>
            </w:r>
          </w:p>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______________________________________________________________________</w:t>
            </w:r>
          </w:p>
        </w:tc>
        <w:tc>
          <w:tcPr>
            <w:tcW w:w="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rPr>
          <w:trHeight w:val="561"/>
        </w:trPr>
        <w:tc>
          <w:tcPr>
            <w:tcW w:w="8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направить на бумажном носителе на почтовый адрес:</w:t>
            </w:r>
            <w:r w:rsidRPr="00113282">
              <w:rPr>
                <w:rFonts w:ascii="Arial" w:eastAsia="Times New Roman" w:hAnsi="Arial" w:cs="Arial"/>
                <w:sz w:val="18"/>
                <w:szCs w:val="24"/>
                <w:lang w:eastAsia="ru-RU"/>
              </w:rPr>
              <w:br/>
              <w:t>______________________________________________________________________</w:t>
            </w:r>
          </w:p>
          <w:p w:rsidR="00113282" w:rsidRPr="00113282" w:rsidRDefault="00113282" w:rsidP="003222F1">
            <w:pPr>
              <w:spacing w:after="0" w:line="240" w:lineRule="auto"/>
              <w:ind w:firstLine="22"/>
              <w:jc w:val="both"/>
              <w:rPr>
                <w:rFonts w:ascii="Arial" w:eastAsia="Times New Roman" w:hAnsi="Arial" w:cs="Arial"/>
                <w:sz w:val="18"/>
                <w:szCs w:val="24"/>
                <w:lang w:eastAsia="ru-RU"/>
              </w:rPr>
            </w:pPr>
          </w:p>
          <w:p w:rsidR="00113282" w:rsidRPr="00113282" w:rsidRDefault="00113282" w:rsidP="003222F1">
            <w:pPr>
              <w:spacing w:after="0" w:line="240" w:lineRule="auto"/>
              <w:ind w:firstLine="22"/>
              <w:jc w:val="both"/>
              <w:rPr>
                <w:rFonts w:ascii="Arial" w:eastAsia="Times New Roman" w:hAnsi="Arial" w:cs="Arial"/>
                <w:sz w:val="18"/>
                <w:szCs w:val="24"/>
                <w:lang w:eastAsia="ru-RU"/>
              </w:rPr>
            </w:pPr>
          </w:p>
        </w:tc>
        <w:tc>
          <w:tcPr>
            <w:tcW w:w="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r w:rsidR="00113282" w:rsidRPr="00113282" w:rsidTr="003222F1">
        <w:tc>
          <w:tcPr>
            <w:tcW w:w="8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13282" w:rsidRPr="00113282" w:rsidRDefault="00113282" w:rsidP="003222F1">
            <w:pPr>
              <w:spacing w:after="0" w:line="240" w:lineRule="auto"/>
              <w:ind w:firstLine="22"/>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Указывается один из перечисленных способов</w:t>
            </w:r>
          </w:p>
        </w:tc>
        <w:tc>
          <w:tcPr>
            <w:tcW w:w="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3282" w:rsidRPr="00113282" w:rsidRDefault="00113282" w:rsidP="003222F1">
            <w:pPr>
              <w:spacing w:after="0" w:line="240" w:lineRule="auto"/>
              <w:ind w:firstLine="567"/>
              <w:jc w:val="both"/>
              <w:rPr>
                <w:rFonts w:ascii="Arial" w:eastAsia="Times New Roman" w:hAnsi="Arial" w:cs="Arial"/>
                <w:sz w:val="18"/>
                <w:szCs w:val="24"/>
                <w:lang w:eastAsia="ru-RU"/>
              </w:rPr>
            </w:pPr>
            <w:r w:rsidRPr="00113282">
              <w:rPr>
                <w:rFonts w:ascii="Arial" w:eastAsia="Times New Roman" w:hAnsi="Arial" w:cs="Arial"/>
                <w:sz w:val="18"/>
                <w:szCs w:val="24"/>
                <w:lang w:eastAsia="ru-RU"/>
              </w:rPr>
              <w:t> </w:t>
            </w:r>
          </w:p>
        </w:tc>
      </w:tr>
    </w:tbl>
    <w:bookmarkEnd w:id="16"/>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__________________              ___________________________________________________</w:t>
      </w:r>
    </w:p>
    <w:p w:rsidR="00113282" w:rsidRPr="00113282" w:rsidRDefault="00113282" w:rsidP="00113282">
      <w:pPr>
        <w:spacing w:after="0" w:line="240" w:lineRule="auto"/>
        <w:ind w:firstLine="567"/>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xml:space="preserve">           </w:t>
      </w:r>
      <w:proofErr w:type="gramStart"/>
      <w:r w:rsidRPr="00113282">
        <w:rPr>
          <w:rFonts w:ascii="Arial" w:eastAsia="Times New Roman" w:hAnsi="Arial" w:cs="Arial"/>
          <w:color w:val="000000"/>
          <w:sz w:val="18"/>
          <w:szCs w:val="24"/>
          <w:lang w:eastAsia="ru-RU"/>
        </w:rPr>
        <w:t>(подпись)                                       (фамилия, имя, отчество (при наличии)</w:t>
      </w:r>
      <w:proofErr w:type="gramEnd"/>
    </w:p>
    <w:p w:rsidR="00113282" w:rsidRPr="00113282" w:rsidRDefault="00113282" w:rsidP="00113282">
      <w:pPr>
        <w:spacing w:after="0" w:line="240" w:lineRule="auto"/>
        <w:ind w:left="3686" w:firstLine="567"/>
        <w:jc w:val="right"/>
        <w:rPr>
          <w:rFonts w:ascii="Arial" w:eastAsia="Times New Roman" w:hAnsi="Arial" w:cs="Arial"/>
          <w:color w:val="000000"/>
          <w:sz w:val="14"/>
          <w:szCs w:val="20"/>
          <w:lang w:eastAsia="ru-RU"/>
        </w:rPr>
      </w:pPr>
    </w:p>
    <w:p w:rsidR="00113282" w:rsidRPr="00113282" w:rsidRDefault="00113282" w:rsidP="00113282">
      <w:pPr>
        <w:spacing w:after="0" w:line="240" w:lineRule="auto"/>
        <w:rPr>
          <w:rFonts w:ascii="Arial" w:eastAsia="Times New Roman" w:hAnsi="Arial" w:cs="Arial"/>
          <w:color w:val="000000"/>
          <w:sz w:val="14"/>
          <w:szCs w:val="20"/>
          <w:lang w:eastAsia="ru-RU"/>
        </w:rPr>
      </w:pPr>
    </w:p>
    <w:p w:rsidR="00113282" w:rsidRPr="00113282" w:rsidRDefault="00113282" w:rsidP="00113282">
      <w:pPr>
        <w:spacing w:after="0" w:line="240" w:lineRule="auto"/>
        <w:ind w:left="3686"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Приложение № 6</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к Административному регламенту</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предоставления муниципальной услуги «Выдача</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 xml:space="preserve">разрешения на установку и эксплуатацию </w:t>
      </w:r>
      <w:proofErr w:type="gramStart"/>
      <w:r w:rsidRPr="00113282">
        <w:rPr>
          <w:rFonts w:ascii="Arial" w:eastAsia="Times New Roman" w:hAnsi="Arial" w:cs="Arial"/>
          <w:color w:val="000000"/>
          <w:sz w:val="18"/>
          <w:szCs w:val="20"/>
          <w:lang w:eastAsia="ru-RU"/>
        </w:rPr>
        <w:t>рекламной</w:t>
      </w:r>
      <w:proofErr w:type="gramEnd"/>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color w:val="000000"/>
          <w:sz w:val="18"/>
          <w:szCs w:val="20"/>
          <w:lang w:eastAsia="ru-RU"/>
        </w:rPr>
        <w:t>конструкции на соответствующей территории,</w:t>
      </w:r>
    </w:p>
    <w:p w:rsidR="00113282" w:rsidRPr="00113282" w:rsidRDefault="00113282" w:rsidP="00113282">
      <w:pPr>
        <w:spacing w:after="0" w:line="240" w:lineRule="auto"/>
        <w:ind w:firstLine="567"/>
        <w:jc w:val="right"/>
        <w:rPr>
          <w:rFonts w:ascii="Arial" w:eastAsia="Times New Roman" w:hAnsi="Arial" w:cs="Arial"/>
          <w:color w:val="000000"/>
          <w:szCs w:val="24"/>
          <w:lang w:eastAsia="ru-RU"/>
        </w:rPr>
      </w:pPr>
      <w:r w:rsidRPr="00113282">
        <w:rPr>
          <w:rFonts w:ascii="Arial" w:eastAsia="Times New Roman" w:hAnsi="Arial" w:cs="Arial"/>
          <w:color w:val="000000"/>
          <w:sz w:val="18"/>
          <w:szCs w:val="20"/>
          <w:lang w:eastAsia="ru-RU"/>
        </w:rPr>
        <w:t>аннулирование такого разрешения»</w:t>
      </w:r>
    </w:p>
    <w:p w:rsidR="00113282" w:rsidRPr="00113282" w:rsidRDefault="00113282" w:rsidP="00113282">
      <w:pPr>
        <w:spacing w:after="0" w:line="240" w:lineRule="auto"/>
        <w:ind w:firstLine="567"/>
        <w:jc w:val="right"/>
        <w:rPr>
          <w:rFonts w:ascii="Arial" w:eastAsia="Times New Roman" w:hAnsi="Arial" w:cs="Arial"/>
          <w:color w:val="000000"/>
          <w:sz w:val="18"/>
          <w:szCs w:val="20"/>
          <w:lang w:eastAsia="ru-RU"/>
        </w:rPr>
      </w:pPr>
      <w:r w:rsidRPr="00113282">
        <w:rPr>
          <w:rFonts w:ascii="Arial" w:eastAsia="Times New Roman" w:hAnsi="Arial" w:cs="Arial"/>
          <w:sz w:val="18"/>
          <w:szCs w:val="20"/>
          <w:lang w:eastAsia="ru-RU"/>
        </w:rPr>
        <w:lastRenderedPageBreak/>
        <w:t xml:space="preserve">на территории </w:t>
      </w:r>
      <w:proofErr w:type="spellStart"/>
      <w:r w:rsidRPr="00113282">
        <w:rPr>
          <w:rFonts w:ascii="Arial" w:eastAsia="Times New Roman" w:hAnsi="Arial" w:cs="Arial"/>
          <w:sz w:val="18"/>
          <w:szCs w:val="20"/>
          <w:lang w:eastAsia="ru-RU"/>
        </w:rPr>
        <w:t>Богучанского</w:t>
      </w:r>
      <w:proofErr w:type="spellEnd"/>
      <w:r w:rsidRPr="00113282">
        <w:rPr>
          <w:rFonts w:ascii="Arial" w:eastAsia="Times New Roman" w:hAnsi="Arial" w:cs="Arial"/>
          <w:sz w:val="18"/>
          <w:szCs w:val="20"/>
          <w:lang w:eastAsia="ru-RU"/>
        </w:rPr>
        <w:t xml:space="preserve"> района Красноярского края</w:t>
      </w:r>
    </w:p>
    <w:p w:rsidR="00113282" w:rsidRPr="00113282" w:rsidRDefault="00113282" w:rsidP="00113282">
      <w:pPr>
        <w:spacing w:after="0" w:line="240" w:lineRule="auto"/>
        <w:ind w:firstLine="567"/>
        <w:jc w:val="right"/>
        <w:rPr>
          <w:rFonts w:ascii="Arial" w:eastAsia="Times New Roman" w:hAnsi="Arial" w:cs="Arial"/>
          <w:color w:val="000000"/>
          <w:sz w:val="14"/>
          <w:szCs w:val="20"/>
          <w:lang w:eastAsia="ru-RU"/>
        </w:rPr>
      </w:pPr>
    </w:p>
    <w:p w:rsidR="00113282" w:rsidRPr="00113282" w:rsidRDefault="00113282" w:rsidP="00113282">
      <w:pPr>
        <w:spacing w:after="0" w:line="240" w:lineRule="auto"/>
        <w:ind w:firstLine="567"/>
        <w:jc w:val="right"/>
        <w:rPr>
          <w:rFonts w:ascii="Arial" w:eastAsia="Times New Roman" w:hAnsi="Arial" w:cs="Arial"/>
          <w:color w:val="000000"/>
          <w:sz w:val="18"/>
          <w:szCs w:val="24"/>
          <w:lang w:eastAsia="ru-RU"/>
        </w:rPr>
      </w:pPr>
    </w:p>
    <w:p w:rsidR="00113282" w:rsidRPr="00113282" w:rsidRDefault="00113282" w:rsidP="00113282">
      <w:pPr>
        <w:spacing w:after="0" w:line="240" w:lineRule="auto"/>
        <w:jc w:val="center"/>
        <w:rPr>
          <w:rFonts w:ascii="Arial" w:eastAsia="Times New Roman" w:hAnsi="Arial" w:cs="Arial"/>
          <w:color w:val="000000"/>
          <w:sz w:val="20"/>
          <w:szCs w:val="28"/>
          <w:lang w:eastAsia="ru-RU"/>
        </w:rPr>
      </w:pPr>
      <w:r w:rsidRPr="00113282">
        <w:rPr>
          <w:rFonts w:ascii="Arial" w:eastAsia="Times New Roman" w:hAnsi="Arial" w:cs="Arial"/>
          <w:b/>
          <w:bCs/>
          <w:color w:val="000000"/>
          <w:sz w:val="20"/>
          <w:szCs w:val="28"/>
          <w:lang w:eastAsia="ru-RU"/>
        </w:rPr>
        <w:t>Перечень и содержание административных действий, составляющих административные процедуры</w:t>
      </w:r>
    </w:p>
    <w:p w:rsidR="00113282" w:rsidRPr="00113282" w:rsidRDefault="00113282" w:rsidP="00113282">
      <w:pPr>
        <w:spacing w:after="0" w:line="240" w:lineRule="auto"/>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bookmarkStart w:id="17" w:name="sub_15001"/>
      <w:r w:rsidRPr="00113282">
        <w:rPr>
          <w:rFonts w:ascii="Arial" w:eastAsia="Times New Roman" w:hAnsi="Arial" w:cs="Arial"/>
          <w:color w:val="000000"/>
          <w:sz w:val="18"/>
          <w:szCs w:val="24"/>
          <w:lang w:eastAsia="ru-RU"/>
        </w:rPr>
        <w:t xml:space="preserve">1. Описание административных процедур и административных действий </w:t>
      </w:r>
      <w:proofErr w:type="spellStart"/>
      <w:r w:rsidRPr="00113282">
        <w:rPr>
          <w:rFonts w:ascii="Arial" w:eastAsia="Times New Roman" w:hAnsi="Arial" w:cs="Arial"/>
          <w:color w:val="000000"/>
          <w:sz w:val="18"/>
          <w:szCs w:val="24"/>
          <w:lang w:eastAsia="ru-RU"/>
        </w:rPr>
        <w:t>подуслуги</w:t>
      </w:r>
      <w:proofErr w:type="spellEnd"/>
      <w:r w:rsidRPr="00113282">
        <w:rPr>
          <w:rFonts w:ascii="Arial" w:eastAsia="Times New Roman" w:hAnsi="Arial" w:cs="Arial"/>
          <w:color w:val="000000"/>
          <w:sz w:val="18"/>
          <w:szCs w:val="24"/>
          <w:lang w:eastAsia="ru-RU"/>
        </w:rPr>
        <w:t xml:space="preserve"> «Выдача разрешения на установку и эксплуатацию рекламной конструкции»:</w:t>
      </w:r>
      <w:bookmarkEnd w:id="17"/>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проверка документов и регистрация заявления, формирование начисления для оплаты госпошлины;</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проверка сведений об оплате в ГИС ГМП;</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получение сведений посредством СМЭВ;</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рассмотрение документов и сведений;</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принятие решения о предоставлении услуги;</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выдача результата (независимости от выбора заявителя).</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bookmarkStart w:id="18" w:name="sub_15002"/>
      <w:r w:rsidRPr="00113282">
        <w:rPr>
          <w:rFonts w:ascii="Arial" w:eastAsia="Times New Roman" w:hAnsi="Arial" w:cs="Arial"/>
          <w:color w:val="000000"/>
          <w:sz w:val="18"/>
          <w:szCs w:val="24"/>
          <w:lang w:eastAsia="ru-RU"/>
        </w:rPr>
        <w:t xml:space="preserve">2. Описание административных процедур и административных действий </w:t>
      </w:r>
      <w:proofErr w:type="spellStart"/>
      <w:r w:rsidRPr="00113282">
        <w:rPr>
          <w:rFonts w:ascii="Arial" w:eastAsia="Times New Roman" w:hAnsi="Arial" w:cs="Arial"/>
          <w:color w:val="000000"/>
          <w:sz w:val="18"/>
          <w:szCs w:val="24"/>
          <w:lang w:eastAsia="ru-RU"/>
        </w:rPr>
        <w:t>подуслуги</w:t>
      </w:r>
      <w:proofErr w:type="spellEnd"/>
      <w:r w:rsidRPr="00113282">
        <w:rPr>
          <w:rFonts w:ascii="Arial" w:eastAsia="Times New Roman" w:hAnsi="Arial" w:cs="Arial"/>
          <w:color w:val="000000"/>
          <w:sz w:val="18"/>
          <w:szCs w:val="24"/>
          <w:lang w:eastAsia="ru-RU"/>
        </w:rPr>
        <w:t xml:space="preserve"> «Аннулирование разрешения на установку и эксплуатацию рекламной конструкции»:</w:t>
      </w:r>
      <w:bookmarkEnd w:id="18"/>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проверка документов и регистрация заявления;</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получение сведений посредством СМЭВ;</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рассмотрение документов и сведений;</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принятие решения;</w:t>
      </w:r>
    </w:p>
    <w:p w:rsidR="00113282" w:rsidRPr="00113282" w:rsidRDefault="00113282" w:rsidP="00113282">
      <w:pPr>
        <w:spacing w:after="0" w:line="240" w:lineRule="auto"/>
        <w:ind w:firstLine="709"/>
        <w:jc w:val="both"/>
        <w:rPr>
          <w:rFonts w:ascii="Arial" w:eastAsia="Times New Roman" w:hAnsi="Arial" w:cs="Arial"/>
          <w:color w:val="000000"/>
          <w:sz w:val="18"/>
          <w:szCs w:val="24"/>
          <w:lang w:eastAsia="ru-RU"/>
        </w:rPr>
      </w:pPr>
      <w:r w:rsidRPr="00113282">
        <w:rPr>
          <w:rFonts w:ascii="Arial" w:eastAsia="Times New Roman" w:hAnsi="Arial" w:cs="Arial"/>
          <w:color w:val="000000"/>
          <w:sz w:val="18"/>
          <w:szCs w:val="24"/>
          <w:lang w:eastAsia="ru-RU"/>
        </w:rPr>
        <w:t>- выдача результата (независимо от выбора заявителя).</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113282"/>
    <w:rsid w:val="00113282"/>
    <w:rsid w:val="00B9707D"/>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28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5F211EC8-DDCC-40DA-991C-764A6DD6D575"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C351FA7F-3731-467C-9A38-00CE2ECBE619" TargetMode="External"/><Relationship Id="rId2" Type="http://schemas.openxmlformats.org/officeDocument/2006/relationships/settings" Target="settings.xml"/><Relationship Id="rId16" Type="http://schemas.openxmlformats.org/officeDocument/2006/relationships/hyperlink" Target="https://pravo-search.minjust.ru/bigs/showDocument.html?id=B5C1D49E-FAAD-4027-8721-C4ED5CA2F0A3"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14EB0F9E-FF4C-49C8-BFC5-3EDE32AF8A57"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14EB0F9E-FF4C-49C8-BFC5-3EDE32AF8A57" TargetMode="External"/><Relationship Id="rId10" Type="http://schemas.openxmlformats.org/officeDocument/2006/relationships/hyperlink" Target="https://pravo-search.minjust.ru/bigs/showDocument.html?id=14EB0F9E-FF4C-49C8-BFC5-3EDE32AF8A57"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image" Target="media/image1.png"/><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14EB0F9E-FF4C-49C8-BFC5-3EDE32AF8A57"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14EB0F9E-FF4C-49C8-BFC5-3EDE32AF8A5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15378</Words>
  <Characters>87658</Characters>
  <Application>Microsoft Office Word</Application>
  <DocSecurity>0</DocSecurity>
  <Lines>730</Lines>
  <Paragraphs>205</Paragraphs>
  <ScaleCrop>false</ScaleCrop>
  <Company/>
  <LinksUpToDate>false</LinksUpToDate>
  <CharactersWithSpaces>102831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2023-07-19T03:45:00Z</dcterms:created>
  <dcterms:modified xsi:type="dcterms:W3CDTF">2023-07-19T03:45:00Z</dcterms:modified>
</cp:coreProperties>
</file>