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EB" w:rsidRPr="00D80AEB" w:rsidRDefault="00D80AEB" w:rsidP="00D80AEB">
      <w:pPr>
        <w:keepNext/>
        <w:spacing w:before="240" w:after="60" w:line="240" w:lineRule="auto"/>
        <w:jc w:val="center"/>
        <w:rPr>
          <w:rFonts w:ascii="Arial" w:hAnsi="Arial" w:cs="Arial"/>
          <w:b/>
          <w:sz w:val="20"/>
          <w:szCs w:val="20"/>
        </w:rPr>
      </w:pPr>
      <w:r w:rsidRPr="00D80AEB">
        <w:rPr>
          <w:rFonts w:ascii="Arial" w:hAnsi="Arial" w:cs="Arial"/>
          <w:b/>
          <w:noProof/>
          <w:sz w:val="20"/>
          <w:szCs w:val="20"/>
        </w:rPr>
        <w:drawing>
          <wp:inline distT="0" distB="0" distL="0" distR="0">
            <wp:extent cx="531495" cy="669925"/>
            <wp:effectExtent l="19050" t="0" r="1905" b="0"/>
            <wp:docPr id="1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6"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D80AEB" w:rsidRPr="00D80AEB" w:rsidRDefault="00D80AEB" w:rsidP="00D80AEB">
      <w:pPr>
        <w:spacing w:after="0" w:line="240" w:lineRule="auto"/>
        <w:jc w:val="center"/>
        <w:rPr>
          <w:rFonts w:ascii="Arial" w:hAnsi="Arial" w:cs="Arial"/>
          <w:b/>
          <w:sz w:val="18"/>
          <w:szCs w:val="20"/>
        </w:rPr>
      </w:pPr>
    </w:p>
    <w:p w:rsidR="00D80AEB" w:rsidRPr="00D80AEB" w:rsidRDefault="00D80AEB" w:rsidP="00D80AEB">
      <w:pPr>
        <w:spacing w:after="0" w:line="240" w:lineRule="auto"/>
        <w:jc w:val="center"/>
        <w:rPr>
          <w:rFonts w:ascii="Arial" w:hAnsi="Arial" w:cs="Arial"/>
          <w:sz w:val="26"/>
          <w:szCs w:val="26"/>
        </w:rPr>
      </w:pPr>
      <w:r w:rsidRPr="00D80AEB">
        <w:rPr>
          <w:rFonts w:ascii="Arial" w:hAnsi="Arial" w:cs="Arial"/>
          <w:sz w:val="26"/>
          <w:szCs w:val="26"/>
        </w:rPr>
        <w:t>АДМИНИСТРАЦИЯ БОГУЧАНСКОГО РАЙОНА</w:t>
      </w:r>
    </w:p>
    <w:p w:rsidR="00D80AEB" w:rsidRPr="00D80AEB" w:rsidRDefault="00D80AEB" w:rsidP="00D80AEB">
      <w:pPr>
        <w:spacing w:after="0" w:line="240" w:lineRule="auto"/>
        <w:jc w:val="center"/>
        <w:rPr>
          <w:rFonts w:ascii="Arial" w:hAnsi="Arial" w:cs="Arial"/>
          <w:sz w:val="26"/>
          <w:szCs w:val="26"/>
        </w:rPr>
      </w:pPr>
      <w:r w:rsidRPr="00D80AEB">
        <w:rPr>
          <w:rFonts w:ascii="Arial" w:hAnsi="Arial" w:cs="Arial"/>
          <w:sz w:val="26"/>
          <w:szCs w:val="26"/>
        </w:rPr>
        <w:t>ПОСТАНОВЛЕНИЕ</w:t>
      </w:r>
    </w:p>
    <w:p w:rsidR="00D80AEB" w:rsidRPr="00D80AEB" w:rsidRDefault="00D80AEB" w:rsidP="00D80AEB">
      <w:pPr>
        <w:spacing w:after="0" w:line="240" w:lineRule="auto"/>
        <w:jc w:val="center"/>
        <w:rPr>
          <w:rFonts w:ascii="Arial" w:hAnsi="Arial" w:cs="Arial"/>
          <w:sz w:val="26"/>
          <w:szCs w:val="26"/>
        </w:rPr>
      </w:pPr>
      <w:r w:rsidRPr="00D80AEB">
        <w:rPr>
          <w:rFonts w:ascii="Arial" w:hAnsi="Arial" w:cs="Arial"/>
          <w:sz w:val="26"/>
          <w:szCs w:val="26"/>
        </w:rPr>
        <w:t xml:space="preserve">21.03.2023                             с. </w:t>
      </w:r>
      <w:proofErr w:type="spellStart"/>
      <w:r w:rsidRPr="00D80AEB">
        <w:rPr>
          <w:rFonts w:ascii="Arial" w:hAnsi="Arial" w:cs="Arial"/>
          <w:sz w:val="26"/>
          <w:szCs w:val="26"/>
        </w:rPr>
        <w:t>Богучаны</w:t>
      </w:r>
      <w:proofErr w:type="spellEnd"/>
      <w:r w:rsidRPr="00D80AEB">
        <w:rPr>
          <w:rFonts w:ascii="Arial" w:hAnsi="Arial" w:cs="Arial"/>
          <w:sz w:val="26"/>
          <w:szCs w:val="26"/>
        </w:rPr>
        <w:t xml:space="preserve">                                   № 237-п</w:t>
      </w:r>
    </w:p>
    <w:p w:rsidR="00D80AEB" w:rsidRPr="00D80AEB" w:rsidRDefault="00D80AEB" w:rsidP="00D80AEB">
      <w:pPr>
        <w:spacing w:after="0" w:line="240" w:lineRule="auto"/>
        <w:jc w:val="center"/>
        <w:rPr>
          <w:rFonts w:ascii="Arial" w:hAnsi="Arial" w:cs="Arial"/>
          <w:sz w:val="26"/>
          <w:szCs w:val="26"/>
        </w:rPr>
      </w:pPr>
    </w:p>
    <w:p w:rsidR="00D80AEB" w:rsidRPr="00D80AEB" w:rsidRDefault="00D80AEB" w:rsidP="00D80AEB">
      <w:pPr>
        <w:spacing w:after="0" w:line="240" w:lineRule="auto"/>
        <w:jc w:val="center"/>
        <w:rPr>
          <w:rFonts w:ascii="Arial" w:hAnsi="Arial" w:cs="Arial"/>
          <w:sz w:val="26"/>
          <w:szCs w:val="26"/>
        </w:rPr>
      </w:pPr>
      <w:r w:rsidRPr="00D80AEB">
        <w:rPr>
          <w:rFonts w:ascii="Arial" w:hAnsi="Arial" w:cs="Arial"/>
          <w:sz w:val="26"/>
          <w:szCs w:val="26"/>
        </w:rPr>
        <w:t xml:space="preserve">О внесении изменений в постановление администрации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от 25.10.2013 № 1351-п «Об утверждении муниципальной программы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«Развитие транспортной системы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w:t>
      </w:r>
    </w:p>
    <w:p w:rsidR="00D80AEB" w:rsidRPr="00D80AEB" w:rsidRDefault="00D80AEB" w:rsidP="00D80AEB">
      <w:pPr>
        <w:spacing w:after="0" w:line="240" w:lineRule="auto"/>
        <w:ind w:firstLine="720"/>
        <w:jc w:val="both"/>
        <w:rPr>
          <w:rFonts w:ascii="Arial" w:hAnsi="Arial" w:cs="Arial"/>
          <w:sz w:val="26"/>
          <w:szCs w:val="26"/>
        </w:rPr>
      </w:pPr>
    </w:p>
    <w:p w:rsidR="00D80AEB" w:rsidRPr="00D80AEB" w:rsidRDefault="00D80AEB" w:rsidP="00D80AEB">
      <w:pPr>
        <w:spacing w:after="0" w:line="240" w:lineRule="auto"/>
        <w:ind w:firstLine="720"/>
        <w:jc w:val="both"/>
        <w:rPr>
          <w:rFonts w:ascii="Arial" w:hAnsi="Arial" w:cs="Arial"/>
          <w:sz w:val="26"/>
          <w:szCs w:val="26"/>
        </w:rPr>
      </w:pPr>
      <w:r w:rsidRPr="00D80AEB">
        <w:rPr>
          <w:rFonts w:ascii="Arial" w:hAnsi="Arial" w:cs="Arial"/>
          <w:sz w:val="26"/>
          <w:szCs w:val="26"/>
        </w:rPr>
        <w:t xml:space="preserve">В соответствии со статьей 179 Бюджетного кодекса Российской Федерации, постановлением администрации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от 17.07.2013 № 849-п «Об утверждении Порядка принятия решений о разработке муниципальных программ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их формировании и реализации», руководствуясь статьями 7, 43, 47 Устава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Красноярского края ПОСТАНОВЛЯЮ:</w:t>
      </w:r>
    </w:p>
    <w:p w:rsidR="00D80AEB" w:rsidRPr="00D80AEB" w:rsidRDefault="00D80AEB" w:rsidP="00D80AEB">
      <w:pPr>
        <w:spacing w:after="0" w:line="240" w:lineRule="auto"/>
        <w:ind w:firstLine="720"/>
        <w:jc w:val="both"/>
        <w:rPr>
          <w:rFonts w:ascii="Arial" w:hAnsi="Arial" w:cs="Arial"/>
          <w:sz w:val="26"/>
          <w:szCs w:val="26"/>
        </w:rPr>
      </w:pPr>
    </w:p>
    <w:p w:rsidR="00D80AEB" w:rsidRPr="00D80AEB" w:rsidRDefault="00D80AEB" w:rsidP="00D80AEB">
      <w:pPr>
        <w:pStyle w:val="ac"/>
        <w:spacing w:after="0" w:line="240" w:lineRule="auto"/>
        <w:ind w:firstLine="709"/>
        <w:jc w:val="both"/>
        <w:rPr>
          <w:rFonts w:ascii="Arial" w:hAnsi="Arial" w:cs="Arial"/>
          <w:sz w:val="26"/>
          <w:szCs w:val="26"/>
        </w:rPr>
      </w:pPr>
      <w:r w:rsidRPr="00D80AEB">
        <w:rPr>
          <w:rFonts w:ascii="Arial" w:hAnsi="Arial" w:cs="Arial"/>
          <w:sz w:val="26"/>
          <w:szCs w:val="26"/>
        </w:rPr>
        <w:t xml:space="preserve">1. Внести изменения в постановление администрации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от 25.10.2013 № 1351-п «Об утверждении муниципальной программы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«Развитие транспортной системы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(далее – Постановление) следующего содержания:</w:t>
      </w:r>
    </w:p>
    <w:p w:rsidR="00D80AEB" w:rsidRPr="00D80AEB" w:rsidRDefault="00D80AEB" w:rsidP="00D80AEB">
      <w:pPr>
        <w:autoSpaceDE w:val="0"/>
        <w:autoSpaceDN w:val="0"/>
        <w:adjustRightInd w:val="0"/>
        <w:spacing w:after="0" w:line="240" w:lineRule="auto"/>
        <w:ind w:firstLine="708"/>
        <w:jc w:val="both"/>
        <w:outlineLvl w:val="1"/>
        <w:rPr>
          <w:rFonts w:ascii="Arial" w:hAnsi="Arial" w:cs="Arial"/>
          <w:sz w:val="26"/>
          <w:szCs w:val="26"/>
        </w:rPr>
      </w:pPr>
      <w:r w:rsidRPr="00D80AEB">
        <w:rPr>
          <w:rFonts w:ascii="Arial" w:hAnsi="Arial" w:cs="Arial"/>
          <w:sz w:val="26"/>
          <w:szCs w:val="26"/>
        </w:rPr>
        <w:t>1.1. Приложение к постановлению читать в новой редакции согласно приложению № 1 к настоящему постановлению;</w:t>
      </w:r>
    </w:p>
    <w:p w:rsidR="00D80AEB" w:rsidRPr="00D80AEB" w:rsidRDefault="00D80AEB" w:rsidP="00D80AEB">
      <w:pPr>
        <w:autoSpaceDE w:val="0"/>
        <w:autoSpaceDN w:val="0"/>
        <w:adjustRightInd w:val="0"/>
        <w:spacing w:after="0" w:line="240" w:lineRule="auto"/>
        <w:ind w:firstLine="708"/>
        <w:jc w:val="both"/>
        <w:outlineLvl w:val="1"/>
        <w:rPr>
          <w:rFonts w:ascii="Arial" w:hAnsi="Arial" w:cs="Arial"/>
          <w:sz w:val="26"/>
          <w:szCs w:val="26"/>
        </w:rPr>
      </w:pPr>
      <w:r w:rsidRPr="00D80AEB">
        <w:rPr>
          <w:rFonts w:ascii="Arial" w:hAnsi="Arial" w:cs="Arial"/>
          <w:sz w:val="26"/>
          <w:szCs w:val="26"/>
        </w:rPr>
        <w:t xml:space="preserve">1.2. Приложение № 1 к паспорту муниципальной программы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«Развитие транспортной системы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читать в новой редакции согласно приложению № 2 к настоящему постановлению;</w:t>
      </w:r>
      <w:bookmarkStart w:id="0" w:name="_Hlk129272298"/>
    </w:p>
    <w:p w:rsidR="00D80AEB" w:rsidRPr="00D80AEB" w:rsidRDefault="00D80AEB" w:rsidP="00D80AEB">
      <w:pPr>
        <w:autoSpaceDE w:val="0"/>
        <w:autoSpaceDN w:val="0"/>
        <w:adjustRightInd w:val="0"/>
        <w:spacing w:after="0" w:line="240" w:lineRule="auto"/>
        <w:ind w:firstLine="708"/>
        <w:jc w:val="both"/>
        <w:outlineLvl w:val="1"/>
        <w:rPr>
          <w:rFonts w:ascii="Arial" w:hAnsi="Arial" w:cs="Arial"/>
          <w:sz w:val="26"/>
          <w:szCs w:val="26"/>
        </w:rPr>
      </w:pPr>
      <w:r w:rsidRPr="00D80AEB">
        <w:rPr>
          <w:rFonts w:ascii="Arial" w:hAnsi="Arial" w:cs="Arial"/>
          <w:sz w:val="26"/>
          <w:szCs w:val="26"/>
        </w:rPr>
        <w:t xml:space="preserve">1.3. Приложение № 2 к муниципальной программе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«Развитие транспортной системы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читать в новой редакции согласно приложению № 3 к настоящему постановлению;</w:t>
      </w:r>
    </w:p>
    <w:bookmarkEnd w:id="0"/>
    <w:p w:rsidR="00D80AEB" w:rsidRPr="00D80AEB" w:rsidRDefault="00D80AEB" w:rsidP="00D80AEB">
      <w:pPr>
        <w:pStyle w:val="ac"/>
        <w:spacing w:after="0" w:line="240" w:lineRule="auto"/>
        <w:ind w:firstLine="709"/>
        <w:jc w:val="both"/>
        <w:rPr>
          <w:rFonts w:ascii="Arial" w:hAnsi="Arial" w:cs="Arial"/>
          <w:sz w:val="26"/>
          <w:szCs w:val="26"/>
        </w:rPr>
      </w:pPr>
      <w:r w:rsidRPr="00D80AEB">
        <w:rPr>
          <w:rFonts w:ascii="Arial" w:hAnsi="Arial" w:cs="Arial"/>
          <w:sz w:val="26"/>
          <w:szCs w:val="26"/>
        </w:rPr>
        <w:t xml:space="preserve">1.4. Приложение № 3 к муниципальной программе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«Развитие транспортной системы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читать в новой редакции согласно приложению № 4 к настоящему постановлению;</w:t>
      </w:r>
    </w:p>
    <w:p w:rsidR="00D80AEB" w:rsidRPr="00D80AEB" w:rsidRDefault="00D80AEB" w:rsidP="00D80AEB">
      <w:pPr>
        <w:pStyle w:val="ac"/>
        <w:spacing w:after="0" w:line="240" w:lineRule="auto"/>
        <w:ind w:firstLine="709"/>
        <w:jc w:val="both"/>
        <w:rPr>
          <w:rFonts w:ascii="Arial" w:hAnsi="Arial" w:cs="Arial"/>
          <w:sz w:val="26"/>
          <w:szCs w:val="26"/>
        </w:rPr>
      </w:pPr>
      <w:bookmarkStart w:id="1" w:name="_Hlk119056258"/>
      <w:r w:rsidRPr="00D80AEB">
        <w:rPr>
          <w:rFonts w:ascii="Arial" w:hAnsi="Arial" w:cs="Arial"/>
          <w:sz w:val="26"/>
          <w:szCs w:val="26"/>
        </w:rPr>
        <w:t xml:space="preserve">1.5. Приложение № 5 к муниципальной программе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«Развитие транспортной системы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подпрограмму </w:t>
      </w:r>
      <w:r w:rsidRPr="00D80AEB">
        <w:rPr>
          <w:rFonts w:ascii="Arial" w:hAnsi="Arial" w:cs="Arial"/>
          <w:color w:val="000000"/>
          <w:sz w:val="26"/>
          <w:szCs w:val="26"/>
        </w:rPr>
        <w:t xml:space="preserve">«Дороги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w:t>
      </w:r>
      <w:r w:rsidRPr="00D80AEB">
        <w:rPr>
          <w:rFonts w:ascii="Arial" w:hAnsi="Arial" w:cs="Arial"/>
          <w:color w:val="000000"/>
          <w:sz w:val="26"/>
          <w:szCs w:val="26"/>
        </w:rPr>
        <w:t>»</w:t>
      </w:r>
      <w:r w:rsidRPr="00D80AEB">
        <w:rPr>
          <w:rFonts w:ascii="Arial" w:hAnsi="Arial" w:cs="Arial"/>
          <w:sz w:val="26"/>
          <w:szCs w:val="26"/>
        </w:rPr>
        <w:t xml:space="preserve"> читать в новой редакции согласно приложению № 5 к настоящему постановлению;</w:t>
      </w:r>
    </w:p>
    <w:bookmarkEnd w:id="1"/>
    <w:p w:rsidR="00D80AEB" w:rsidRPr="00D80AEB" w:rsidRDefault="00D80AEB" w:rsidP="00D80AEB">
      <w:pPr>
        <w:pStyle w:val="ac"/>
        <w:spacing w:after="0" w:line="240" w:lineRule="auto"/>
        <w:ind w:firstLine="709"/>
        <w:jc w:val="both"/>
        <w:rPr>
          <w:rFonts w:ascii="Arial" w:hAnsi="Arial" w:cs="Arial"/>
          <w:sz w:val="26"/>
          <w:szCs w:val="26"/>
        </w:rPr>
      </w:pPr>
      <w:r w:rsidRPr="00D80AEB">
        <w:rPr>
          <w:rFonts w:ascii="Arial" w:hAnsi="Arial" w:cs="Arial"/>
          <w:sz w:val="26"/>
          <w:szCs w:val="26"/>
        </w:rPr>
        <w:t xml:space="preserve">1.6. Приложение № 1 к подпрограмме </w:t>
      </w:r>
      <w:r w:rsidRPr="00D80AEB">
        <w:rPr>
          <w:rFonts w:ascii="Arial" w:hAnsi="Arial" w:cs="Arial"/>
          <w:color w:val="000000"/>
          <w:sz w:val="26"/>
          <w:szCs w:val="26"/>
        </w:rPr>
        <w:t>«</w:t>
      </w:r>
      <w:r w:rsidRPr="00D80AEB">
        <w:rPr>
          <w:rFonts w:ascii="Arial" w:hAnsi="Arial" w:cs="Arial"/>
          <w:sz w:val="26"/>
          <w:szCs w:val="26"/>
        </w:rPr>
        <w:t xml:space="preserve">Дороги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w:t>
      </w:r>
      <w:r w:rsidRPr="00D80AEB">
        <w:rPr>
          <w:rFonts w:ascii="Arial" w:hAnsi="Arial" w:cs="Arial"/>
          <w:color w:val="000000"/>
          <w:sz w:val="26"/>
          <w:szCs w:val="26"/>
        </w:rPr>
        <w:t>»</w:t>
      </w:r>
      <w:r w:rsidRPr="00D80AEB">
        <w:rPr>
          <w:rFonts w:ascii="Arial" w:hAnsi="Arial" w:cs="Arial"/>
          <w:sz w:val="26"/>
          <w:szCs w:val="26"/>
        </w:rPr>
        <w:t xml:space="preserve"> читать в новой редакции согласно приложению № 6 к настоящему постановлению.</w:t>
      </w:r>
    </w:p>
    <w:p w:rsidR="00D80AEB" w:rsidRPr="00D80AEB" w:rsidRDefault="00D80AEB" w:rsidP="00D80AEB">
      <w:pPr>
        <w:pStyle w:val="ac"/>
        <w:spacing w:after="0" w:line="240" w:lineRule="auto"/>
        <w:ind w:firstLine="709"/>
        <w:jc w:val="both"/>
        <w:rPr>
          <w:rFonts w:ascii="Arial" w:hAnsi="Arial" w:cs="Arial"/>
          <w:sz w:val="26"/>
          <w:szCs w:val="26"/>
        </w:rPr>
      </w:pPr>
      <w:r w:rsidRPr="00D80AEB">
        <w:rPr>
          <w:rFonts w:ascii="Arial" w:hAnsi="Arial" w:cs="Arial"/>
          <w:sz w:val="26"/>
          <w:szCs w:val="26"/>
        </w:rPr>
        <w:t xml:space="preserve">1.7. Приложение № 2 к подпрограмме </w:t>
      </w:r>
      <w:r w:rsidRPr="00D80AEB">
        <w:rPr>
          <w:rFonts w:ascii="Arial" w:hAnsi="Arial" w:cs="Arial"/>
          <w:color w:val="000000"/>
          <w:sz w:val="26"/>
          <w:szCs w:val="26"/>
        </w:rPr>
        <w:t>«</w:t>
      </w:r>
      <w:r w:rsidRPr="00D80AEB">
        <w:rPr>
          <w:rFonts w:ascii="Arial" w:hAnsi="Arial" w:cs="Arial"/>
          <w:sz w:val="26"/>
          <w:szCs w:val="26"/>
        </w:rPr>
        <w:t xml:space="preserve">Дороги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w:t>
      </w:r>
      <w:r w:rsidRPr="00D80AEB">
        <w:rPr>
          <w:rFonts w:ascii="Arial" w:hAnsi="Arial" w:cs="Arial"/>
          <w:color w:val="000000"/>
          <w:sz w:val="26"/>
          <w:szCs w:val="26"/>
        </w:rPr>
        <w:t>»</w:t>
      </w:r>
      <w:r w:rsidRPr="00D80AEB">
        <w:rPr>
          <w:rFonts w:ascii="Arial" w:hAnsi="Arial" w:cs="Arial"/>
          <w:sz w:val="26"/>
          <w:szCs w:val="26"/>
        </w:rPr>
        <w:t xml:space="preserve"> читать в новой редакции согласно приложению № 7 к настоящему постановлению.</w:t>
      </w:r>
    </w:p>
    <w:p w:rsidR="00D80AEB" w:rsidRPr="00D80AEB" w:rsidRDefault="00D80AEB" w:rsidP="00D80AEB">
      <w:pPr>
        <w:pStyle w:val="ae"/>
        <w:ind w:firstLine="709"/>
        <w:jc w:val="both"/>
        <w:rPr>
          <w:rFonts w:ascii="Arial" w:hAnsi="Arial" w:cs="Arial"/>
          <w:sz w:val="26"/>
          <w:szCs w:val="26"/>
        </w:rPr>
      </w:pPr>
      <w:r w:rsidRPr="00D80AEB">
        <w:rPr>
          <w:rFonts w:ascii="Arial" w:hAnsi="Arial" w:cs="Arial"/>
          <w:sz w:val="26"/>
          <w:szCs w:val="26"/>
        </w:rPr>
        <w:lastRenderedPageBreak/>
        <w:t xml:space="preserve">2. Контроль за исполнением настоящего постановления возложить на первого заместителя Главы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 В.М. </w:t>
      </w:r>
      <w:proofErr w:type="gramStart"/>
      <w:r w:rsidRPr="00D80AEB">
        <w:rPr>
          <w:rFonts w:ascii="Arial" w:hAnsi="Arial" w:cs="Arial"/>
          <w:sz w:val="26"/>
          <w:szCs w:val="26"/>
        </w:rPr>
        <w:t>Любима</w:t>
      </w:r>
      <w:proofErr w:type="gramEnd"/>
      <w:r w:rsidRPr="00D80AEB">
        <w:rPr>
          <w:rFonts w:ascii="Arial" w:hAnsi="Arial" w:cs="Arial"/>
          <w:sz w:val="26"/>
          <w:szCs w:val="26"/>
        </w:rPr>
        <w:t>.</w:t>
      </w:r>
    </w:p>
    <w:p w:rsidR="00D80AEB" w:rsidRPr="00D80AEB" w:rsidRDefault="00D80AEB" w:rsidP="00D80AEB">
      <w:pPr>
        <w:spacing w:after="0" w:line="240" w:lineRule="auto"/>
        <w:ind w:firstLine="709"/>
        <w:jc w:val="both"/>
        <w:rPr>
          <w:rFonts w:ascii="Arial" w:hAnsi="Arial" w:cs="Arial"/>
          <w:sz w:val="26"/>
          <w:szCs w:val="26"/>
        </w:rPr>
      </w:pPr>
      <w:r w:rsidRPr="00D80AEB">
        <w:rPr>
          <w:rFonts w:ascii="Arial" w:hAnsi="Arial" w:cs="Arial"/>
          <w:sz w:val="26"/>
          <w:szCs w:val="26"/>
        </w:rPr>
        <w:t xml:space="preserve">3. Постановление вступает в силу после опубликования в Официальном вестнике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w:t>
      </w:r>
    </w:p>
    <w:p w:rsidR="00D80AEB" w:rsidRPr="00D80AEB" w:rsidRDefault="00D80AEB" w:rsidP="00D80AEB">
      <w:pPr>
        <w:spacing w:after="0" w:line="240" w:lineRule="auto"/>
        <w:rPr>
          <w:rFonts w:ascii="Arial" w:hAnsi="Arial" w:cs="Arial"/>
          <w:color w:val="000000" w:themeColor="text1"/>
          <w:sz w:val="26"/>
          <w:szCs w:val="26"/>
        </w:rPr>
      </w:pPr>
    </w:p>
    <w:tbl>
      <w:tblPr>
        <w:tblW w:w="9747" w:type="dxa"/>
        <w:tblLook w:val="01E0"/>
      </w:tblPr>
      <w:tblGrid>
        <w:gridCol w:w="4785"/>
        <w:gridCol w:w="4962"/>
      </w:tblGrid>
      <w:tr w:rsidR="00D80AEB" w:rsidRPr="00D80AEB" w:rsidTr="00A03F6F">
        <w:tc>
          <w:tcPr>
            <w:tcW w:w="4785" w:type="dxa"/>
          </w:tcPr>
          <w:p w:rsidR="00D80AEB" w:rsidRPr="00D80AEB" w:rsidRDefault="00D80AEB" w:rsidP="00A03F6F">
            <w:pPr>
              <w:pStyle w:val="ae"/>
              <w:rPr>
                <w:rFonts w:ascii="Arial" w:hAnsi="Arial" w:cs="Arial"/>
                <w:sz w:val="26"/>
                <w:szCs w:val="26"/>
              </w:rPr>
            </w:pPr>
            <w:r w:rsidRPr="00D80AEB">
              <w:rPr>
                <w:rFonts w:ascii="Arial" w:hAnsi="Arial" w:cs="Arial"/>
                <w:sz w:val="26"/>
                <w:szCs w:val="26"/>
              </w:rPr>
              <w:t xml:space="preserve">Глава </w:t>
            </w:r>
            <w:proofErr w:type="spellStart"/>
            <w:r w:rsidRPr="00D80AEB">
              <w:rPr>
                <w:rFonts w:ascii="Arial" w:hAnsi="Arial" w:cs="Arial"/>
                <w:sz w:val="26"/>
                <w:szCs w:val="26"/>
              </w:rPr>
              <w:t>Богучанского</w:t>
            </w:r>
            <w:proofErr w:type="spellEnd"/>
            <w:r w:rsidRPr="00D80AEB">
              <w:rPr>
                <w:rFonts w:ascii="Arial" w:hAnsi="Arial" w:cs="Arial"/>
                <w:sz w:val="26"/>
                <w:szCs w:val="26"/>
              </w:rPr>
              <w:t xml:space="preserve">  района</w:t>
            </w:r>
          </w:p>
        </w:tc>
        <w:tc>
          <w:tcPr>
            <w:tcW w:w="4962" w:type="dxa"/>
          </w:tcPr>
          <w:p w:rsidR="00D80AEB" w:rsidRPr="00D80AEB" w:rsidRDefault="00D80AEB" w:rsidP="00A03F6F">
            <w:pPr>
              <w:pStyle w:val="ae"/>
              <w:jc w:val="right"/>
              <w:rPr>
                <w:rFonts w:ascii="Arial" w:hAnsi="Arial" w:cs="Arial"/>
                <w:sz w:val="26"/>
                <w:szCs w:val="26"/>
              </w:rPr>
            </w:pPr>
            <w:r w:rsidRPr="00D80AEB">
              <w:rPr>
                <w:rFonts w:ascii="Arial" w:hAnsi="Arial" w:cs="Arial"/>
                <w:sz w:val="26"/>
                <w:szCs w:val="26"/>
              </w:rPr>
              <w:t xml:space="preserve">А.С. Медведев                                    </w:t>
            </w:r>
          </w:p>
        </w:tc>
      </w:tr>
    </w:tbl>
    <w:p w:rsidR="00D80AEB" w:rsidRPr="00D80AEB" w:rsidRDefault="00D80AEB" w:rsidP="00D80AEB">
      <w:pPr>
        <w:spacing w:after="0" w:line="240" w:lineRule="auto"/>
        <w:rPr>
          <w:rFonts w:ascii="Arial" w:hAnsi="Arial" w:cs="Arial"/>
          <w:sz w:val="20"/>
          <w:szCs w:val="20"/>
        </w:rPr>
      </w:pP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bookmarkStart w:id="2" w:name="_Hlk128996128"/>
      <w:r w:rsidRPr="00621CC3">
        <w:rPr>
          <w:rFonts w:ascii="Arial" w:eastAsia="Times New Roman" w:hAnsi="Arial" w:cs="Arial"/>
          <w:color w:val="000000"/>
          <w:sz w:val="20"/>
          <w:szCs w:val="20"/>
          <w:lang w:eastAsia="ru-RU"/>
        </w:rPr>
        <w:t>Приложение № 1</w:t>
      </w: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621CC3">
        <w:rPr>
          <w:rFonts w:ascii="Arial" w:eastAsia="Times New Roman" w:hAnsi="Arial" w:cs="Arial"/>
          <w:color w:val="000000"/>
          <w:sz w:val="20"/>
          <w:szCs w:val="20"/>
          <w:lang w:eastAsia="ru-RU"/>
        </w:rPr>
        <w:t>к постановлению администрации</w:t>
      </w: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proofErr w:type="spellStart"/>
      <w:r w:rsidRPr="00621CC3">
        <w:rPr>
          <w:rFonts w:ascii="Arial" w:eastAsia="Times New Roman" w:hAnsi="Arial" w:cs="Arial"/>
          <w:color w:val="000000"/>
          <w:sz w:val="20"/>
          <w:szCs w:val="20"/>
          <w:lang w:eastAsia="ru-RU"/>
        </w:rPr>
        <w:t>Богучанского</w:t>
      </w:r>
      <w:proofErr w:type="spellEnd"/>
      <w:r w:rsidRPr="00621CC3">
        <w:rPr>
          <w:rFonts w:ascii="Arial" w:eastAsia="Times New Roman" w:hAnsi="Arial" w:cs="Arial"/>
          <w:color w:val="000000"/>
          <w:sz w:val="20"/>
          <w:szCs w:val="20"/>
          <w:lang w:eastAsia="ru-RU"/>
        </w:rPr>
        <w:t xml:space="preserve"> района</w:t>
      </w: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621CC3">
        <w:rPr>
          <w:rFonts w:ascii="Arial" w:eastAsia="Times New Roman" w:hAnsi="Arial" w:cs="Arial"/>
          <w:color w:val="000000"/>
          <w:sz w:val="20"/>
          <w:szCs w:val="20"/>
          <w:lang w:eastAsia="ru-RU"/>
        </w:rPr>
        <w:t>от  21.03.2023 № 237-п</w:t>
      </w:r>
    </w:p>
    <w:bookmarkEnd w:id="2"/>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bookmarkStart w:id="3" w:name="_Hlk116037671"/>
      <w:r w:rsidRPr="00621CC3">
        <w:rPr>
          <w:rFonts w:ascii="Arial" w:eastAsia="Times New Roman" w:hAnsi="Arial" w:cs="Arial"/>
          <w:color w:val="000000"/>
          <w:sz w:val="20"/>
          <w:szCs w:val="20"/>
          <w:lang w:eastAsia="ru-RU"/>
        </w:rPr>
        <w:t xml:space="preserve">Приложение </w:t>
      </w: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621CC3">
        <w:rPr>
          <w:rFonts w:ascii="Arial" w:eastAsia="Times New Roman" w:hAnsi="Arial" w:cs="Arial"/>
          <w:color w:val="000000"/>
          <w:sz w:val="20"/>
          <w:szCs w:val="20"/>
          <w:lang w:eastAsia="ru-RU"/>
        </w:rPr>
        <w:t>к постановлению администрации</w:t>
      </w: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proofErr w:type="spellStart"/>
      <w:r w:rsidRPr="00621CC3">
        <w:rPr>
          <w:rFonts w:ascii="Arial" w:eastAsia="Times New Roman" w:hAnsi="Arial" w:cs="Arial"/>
          <w:color w:val="000000"/>
          <w:sz w:val="20"/>
          <w:szCs w:val="20"/>
          <w:lang w:eastAsia="ru-RU"/>
        </w:rPr>
        <w:t>Богучанского</w:t>
      </w:r>
      <w:proofErr w:type="spellEnd"/>
      <w:r w:rsidRPr="00621CC3">
        <w:rPr>
          <w:rFonts w:ascii="Arial" w:eastAsia="Times New Roman" w:hAnsi="Arial" w:cs="Arial"/>
          <w:color w:val="000000"/>
          <w:sz w:val="20"/>
          <w:szCs w:val="20"/>
          <w:lang w:eastAsia="ru-RU"/>
        </w:rPr>
        <w:t xml:space="preserve"> района</w:t>
      </w:r>
    </w:p>
    <w:p w:rsidR="00D80AEB" w:rsidRPr="00621CC3"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621CC3">
        <w:rPr>
          <w:rFonts w:ascii="Arial" w:eastAsia="Times New Roman" w:hAnsi="Arial" w:cs="Arial"/>
          <w:color w:val="000000"/>
          <w:sz w:val="20"/>
          <w:szCs w:val="20"/>
          <w:lang w:eastAsia="ru-RU"/>
        </w:rPr>
        <w:t>от  25.10.2013 № 1351-п</w:t>
      </w:r>
    </w:p>
    <w:bookmarkEnd w:id="3"/>
    <w:p w:rsidR="00D80AEB" w:rsidRPr="00621CC3" w:rsidRDefault="00D80AEB" w:rsidP="00D80AEB">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D80AEB" w:rsidRPr="00621CC3" w:rsidRDefault="00D80AEB" w:rsidP="00D80AEB">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621CC3">
        <w:rPr>
          <w:rFonts w:ascii="Arial" w:eastAsia="Times New Roman" w:hAnsi="Arial" w:cs="Arial"/>
          <w:color w:val="000000"/>
          <w:sz w:val="20"/>
          <w:szCs w:val="20"/>
          <w:lang w:eastAsia="ru-RU"/>
        </w:rPr>
        <w:t xml:space="preserve">Муниципальная программа </w:t>
      </w:r>
      <w:proofErr w:type="spellStart"/>
      <w:r w:rsidRPr="00621CC3">
        <w:rPr>
          <w:rFonts w:ascii="Arial" w:eastAsia="Times New Roman" w:hAnsi="Arial" w:cs="Arial"/>
          <w:color w:val="000000"/>
          <w:sz w:val="20"/>
          <w:szCs w:val="20"/>
          <w:lang w:eastAsia="ru-RU"/>
        </w:rPr>
        <w:t>Богучанского</w:t>
      </w:r>
      <w:proofErr w:type="spellEnd"/>
      <w:r w:rsidRPr="00621CC3">
        <w:rPr>
          <w:rFonts w:ascii="Arial" w:eastAsia="Times New Roman" w:hAnsi="Arial" w:cs="Arial"/>
          <w:color w:val="000000"/>
          <w:sz w:val="20"/>
          <w:szCs w:val="20"/>
          <w:lang w:eastAsia="ru-RU"/>
        </w:rPr>
        <w:t xml:space="preserve"> района «Развитие транспортной системы </w:t>
      </w:r>
      <w:proofErr w:type="spellStart"/>
      <w:r w:rsidRPr="00621CC3">
        <w:rPr>
          <w:rFonts w:ascii="Arial" w:eastAsia="Times New Roman" w:hAnsi="Arial" w:cs="Arial"/>
          <w:color w:val="000000"/>
          <w:sz w:val="20"/>
          <w:szCs w:val="20"/>
          <w:lang w:eastAsia="ru-RU"/>
        </w:rPr>
        <w:t>Богучанского</w:t>
      </w:r>
      <w:proofErr w:type="spellEnd"/>
      <w:r w:rsidRPr="00621CC3">
        <w:rPr>
          <w:rFonts w:ascii="Arial" w:eastAsia="Times New Roman" w:hAnsi="Arial" w:cs="Arial"/>
          <w:color w:val="000000"/>
          <w:sz w:val="20"/>
          <w:szCs w:val="20"/>
          <w:lang w:eastAsia="ru-RU"/>
        </w:rPr>
        <w:t xml:space="preserve"> района» </w:t>
      </w:r>
    </w:p>
    <w:p w:rsidR="00D80AEB" w:rsidRPr="00621CC3" w:rsidRDefault="00D80AEB" w:rsidP="00D80AEB">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D80AEB" w:rsidRPr="00621CC3" w:rsidRDefault="00D80AEB" w:rsidP="00D80AEB">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621CC3">
        <w:rPr>
          <w:rFonts w:ascii="Arial" w:eastAsia="Times New Roman" w:hAnsi="Arial" w:cs="Arial"/>
          <w:color w:val="000000"/>
          <w:sz w:val="20"/>
          <w:szCs w:val="20"/>
          <w:lang w:eastAsia="ru-RU"/>
        </w:rPr>
        <w:t>1. Паспорт муниципальной программы</w:t>
      </w:r>
    </w:p>
    <w:p w:rsidR="00D80AEB" w:rsidRPr="00621CC3" w:rsidRDefault="00D80AEB" w:rsidP="00D80AEB">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Наименование муниципальной программы</w:t>
            </w:r>
          </w:p>
        </w:tc>
        <w:tc>
          <w:tcPr>
            <w:tcW w:w="3603" w:type="pct"/>
          </w:tcPr>
          <w:p w:rsidR="00D80AEB" w:rsidRPr="00621CC3" w:rsidRDefault="00D80AEB" w:rsidP="00A03F6F">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Развитие транспортной системы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  (далее – программа)</w:t>
            </w: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D80AEB" w:rsidRPr="00621CC3" w:rsidRDefault="00D80AEB" w:rsidP="00A03F6F">
            <w:pPr>
              <w:spacing w:after="0" w:line="240" w:lineRule="auto"/>
              <w:jc w:val="both"/>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статья 179 Бюджетного кодекса Российской Федерации;</w:t>
            </w:r>
          </w:p>
          <w:p w:rsidR="00D80AEB" w:rsidRPr="00621CC3" w:rsidRDefault="00D80AEB" w:rsidP="00A03F6F">
            <w:pPr>
              <w:spacing w:after="0" w:line="240" w:lineRule="auto"/>
              <w:jc w:val="both"/>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постановление администрации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 их формировании и реализации»</w:t>
            </w: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D80AEB" w:rsidRPr="00621CC3" w:rsidRDefault="00D80AEB" w:rsidP="00A03F6F">
            <w:pPr>
              <w:spacing w:after="0" w:line="240" w:lineRule="auto"/>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Администрация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w:t>
            </w:r>
          </w:p>
          <w:p w:rsidR="00D80AEB" w:rsidRPr="00621CC3" w:rsidRDefault="00D80AEB" w:rsidP="00A03F6F">
            <w:pPr>
              <w:spacing w:after="0" w:line="240" w:lineRule="auto"/>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p w:rsidR="00D80AEB" w:rsidRPr="00621CC3" w:rsidRDefault="00D80AEB" w:rsidP="00A03F6F">
            <w:pPr>
              <w:spacing w:after="0" w:line="240" w:lineRule="auto"/>
              <w:rPr>
                <w:rFonts w:ascii="Arial" w:eastAsia="Times New Roman" w:hAnsi="Arial" w:cs="Arial"/>
                <w:color w:val="000000"/>
                <w:sz w:val="14"/>
                <w:szCs w:val="14"/>
                <w:lang w:eastAsia="ru-RU"/>
              </w:rPr>
            </w:pP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D80AEB" w:rsidRPr="00621CC3" w:rsidRDefault="00D80AEB" w:rsidP="00A03F6F">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-Финансовое управление администрации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 </w:t>
            </w:r>
          </w:p>
          <w:p w:rsidR="00D80AEB" w:rsidRPr="00621CC3" w:rsidRDefault="00D80AEB" w:rsidP="00A03F6F">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-Управление образования администрации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 </w:t>
            </w:r>
          </w:p>
          <w:p w:rsidR="00D80AEB" w:rsidRPr="00621CC3" w:rsidRDefault="00D80AEB" w:rsidP="00A03F6F">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-Управление муниципальной собственности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 (далее - УМС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 Сроки реализации с 01.01.2014 года по 31.12.2014 года, с 01.01.2021 года по 31.12.2021 года.</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-Администрация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сельсовета. Сроки реализации с 01.01.2014 года по 31.12.2014 года.</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 Сроки реализации с 01.01.2019 года по 31.12.2019 года.</w:t>
            </w: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подпрограмма 1 «Дороги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 </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621CC3">
              <w:rPr>
                <w:rFonts w:ascii="Arial" w:eastAsia="Times New Roman" w:hAnsi="Arial" w:cs="Arial"/>
                <w:color w:val="000000"/>
                <w:sz w:val="14"/>
                <w:szCs w:val="14"/>
                <w:lang w:eastAsia="ru-RU"/>
              </w:rPr>
              <w:t>Богучанского</w:t>
            </w:r>
            <w:proofErr w:type="spellEnd"/>
            <w:r w:rsidRPr="00621CC3">
              <w:rPr>
                <w:rFonts w:ascii="Arial" w:eastAsia="Times New Roman" w:hAnsi="Arial" w:cs="Arial"/>
                <w:color w:val="000000"/>
                <w:sz w:val="14"/>
                <w:szCs w:val="14"/>
                <w:lang w:eastAsia="ru-RU"/>
              </w:rPr>
              <w:t xml:space="preserve"> района»;</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621CC3">
              <w:rPr>
                <w:rFonts w:ascii="Arial" w:eastAsia="Times New Roman" w:hAnsi="Arial" w:cs="Arial"/>
                <w:color w:val="000000"/>
                <w:sz w:val="14"/>
                <w:szCs w:val="14"/>
                <w:lang w:eastAsia="ru-RU"/>
              </w:rPr>
              <w:t>Богучанском</w:t>
            </w:r>
            <w:proofErr w:type="spellEnd"/>
            <w:r w:rsidRPr="00621CC3">
              <w:rPr>
                <w:rFonts w:ascii="Arial" w:eastAsia="Times New Roman" w:hAnsi="Arial" w:cs="Arial"/>
                <w:color w:val="000000"/>
                <w:sz w:val="14"/>
                <w:szCs w:val="14"/>
                <w:lang w:eastAsia="ru-RU"/>
              </w:rPr>
              <w:t xml:space="preserve"> районе».</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Отдельные мероприятия программы не предусмотрены.</w:t>
            </w: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Цели муниципальной программы</w:t>
            </w:r>
          </w:p>
        </w:tc>
        <w:tc>
          <w:tcPr>
            <w:tcW w:w="3603" w:type="pct"/>
          </w:tcPr>
          <w:p w:rsidR="00D80AEB" w:rsidRPr="00621CC3" w:rsidRDefault="00D80AEB" w:rsidP="00A03F6F">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Повышение доступности транспортных услуг для населения;</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Повышение комплексной безопасности дорожного движения.</w:t>
            </w: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Задачи программы</w:t>
            </w:r>
          </w:p>
        </w:tc>
        <w:tc>
          <w:tcPr>
            <w:tcW w:w="3603" w:type="pct"/>
          </w:tcPr>
          <w:p w:rsidR="00D80AEB" w:rsidRPr="00621CC3" w:rsidRDefault="00D80AEB" w:rsidP="00D80AEB">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D80AEB" w:rsidRPr="00621CC3" w:rsidRDefault="00D80AEB" w:rsidP="00D80AEB">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Обеспечение потребности населения в перевозках;</w:t>
            </w:r>
          </w:p>
          <w:p w:rsidR="00D80AEB" w:rsidRPr="00621CC3" w:rsidRDefault="00D80AEB" w:rsidP="00D80AEB">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Обеспечение дорожной безопасности.</w:t>
            </w:r>
          </w:p>
          <w:p w:rsidR="00D80AEB" w:rsidRPr="00621CC3" w:rsidRDefault="00D80AEB" w:rsidP="00A03F6F">
            <w:pPr>
              <w:autoSpaceDE w:val="0"/>
              <w:autoSpaceDN w:val="0"/>
              <w:adjustRightInd w:val="0"/>
              <w:spacing w:after="0" w:line="240" w:lineRule="auto"/>
              <w:ind w:left="399"/>
              <w:jc w:val="both"/>
              <w:outlineLvl w:val="1"/>
              <w:rPr>
                <w:rFonts w:ascii="Arial" w:eastAsia="Times New Roman" w:hAnsi="Arial" w:cs="Arial"/>
                <w:color w:val="000000"/>
                <w:sz w:val="14"/>
                <w:szCs w:val="14"/>
                <w:lang w:eastAsia="ru-RU"/>
              </w:rPr>
            </w:pP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D80AEB" w:rsidRPr="00621CC3" w:rsidRDefault="00D80AEB" w:rsidP="00A03F6F">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621CC3">
              <w:rPr>
                <w:rFonts w:ascii="Arial" w:eastAsia="Times New Roman" w:hAnsi="Arial" w:cs="Arial"/>
                <w:color w:val="000000"/>
                <w:sz w:val="14"/>
                <w:szCs w:val="14"/>
                <w:lang w:eastAsia="ru-RU"/>
              </w:rPr>
              <w:t>Сроки реализации программы: 2014-2030 годы</w:t>
            </w: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120" w:line="240" w:lineRule="auto"/>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621CC3">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621CC3">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621CC3">
              <w:rPr>
                <w:rFonts w:ascii="Arial" w:eastAsia="Times New Roman" w:hAnsi="Arial" w:cs="Arial"/>
                <w:sz w:val="14"/>
                <w:szCs w:val="14"/>
                <w:lang w:eastAsia="ru-RU"/>
              </w:rPr>
              <w:t xml:space="preserve"> </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D80AEB" w:rsidRPr="00621CC3" w:rsidTr="00A03F6F">
        <w:trPr>
          <w:trHeight w:val="20"/>
        </w:trPr>
        <w:tc>
          <w:tcPr>
            <w:tcW w:w="1397" w:type="pct"/>
          </w:tcPr>
          <w:p w:rsidR="00D80AEB" w:rsidRPr="00621CC3" w:rsidRDefault="00D80AEB" w:rsidP="00A03F6F">
            <w:pPr>
              <w:autoSpaceDE w:val="0"/>
              <w:autoSpaceDN w:val="0"/>
              <w:adjustRightInd w:val="0"/>
              <w:spacing w:after="0" w:line="240" w:lineRule="auto"/>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Общий объем финансирования программы составляет:</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830 460 169,88 рублей, из них:</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2014 году –      27 355 404,56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2015 году –      49 107 804,00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2016 году –      67 248 293,00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2017 году –      70 319 280,00 рублей;</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2018 году –      70 522 240,00 рублей;</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2019 году –      86 589 624,70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2020 году –      95 599 714,62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2021 году –      96 531 945,66 рублей;</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2022 году –      87 281 223,34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2023 году –      99 954 572,00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2024 году –      39 972 534,00 рублей;</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2025 году –      39 977 534,00 рублей, в том числе:</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Краевой бюджет –  253 622 336,13 рублей, из них:</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2014 году –   4 112 700,00 рублей;</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lastRenderedPageBreak/>
              <w:t>в 2015 году – 24 220 810,00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2016 году – 30 986 340,00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2017 году – 35 271 570,00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2018 году – 33 829 000,00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2019 году – 41 851 280,00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2020 году – 37 839 236,13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2021 году – 35 293 000,00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2022 году – 10 218 400,00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2023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2024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2025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Районный бюджет – 576 833 153,75 рублей, из них:</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2014 году –    23 238 024,56 рубля;</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2015 году –    24 886 994,00 рубля;</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2016 году –    36 261 953,00 рубля;</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2017 году –    35 047 710,00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2018 году –    36 693 240,00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2019 году –    44 738 344,70 рубля;</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2020 году –    57 760 478,49 рубля;</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2021 году –    61 238 945,66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2022 году –    77 062 823,34 рубля;</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2023 году –    99 954 572,00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2024 году –    39 972 534,00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2025 году –    39 977 534,00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Бюджеты муниципальных образований – 4 680,00 рублей, из них:</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2014 году – 4 680,00  рублей;</w:t>
            </w:r>
          </w:p>
          <w:p w:rsidR="00D80AEB" w:rsidRPr="00621CC3" w:rsidRDefault="00D80AEB" w:rsidP="00A03F6F">
            <w:pPr>
              <w:autoSpaceDE w:val="0"/>
              <w:autoSpaceDN w:val="0"/>
              <w:adjustRightInd w:val="0"/>
              <w:spacing w:after="0" w:line="240" w:lineRule="auto"/>
              <w:jc w:val="both"/>
              <w:outlineLvl w:val="0"/>
              <w:rPr>
                <w:rFonts w:ascii="Arial" w:eastAsia="Times New Roman" w:hAnsi="Arial" w:cs="Arial"/>
                <w:sz w:val="14"/>
                <w:szCs w:val="14"/>
                <w:lang w:eastAsia="ru-RU"/>
              </w:rPr>
            </w:pPr>
            <w:r w:rsidRPr="00621CC3">
              <w:rPr>
                <w:rFonts w:ascii="Arial" w:eastAsia="Times New Roman" w:hAnsi="Arial" w:cs="Arial"/>
                <w:sz w:val="14"/>
                <w:szCs w:val="14"/>
                <w:lang w:eastAsia="ru-RU"/>
              </w:rPr>
              <w:t>в 2015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2016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2017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2018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2019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2020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2021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2022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2023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2024 году –         0,00 рублей;</w:t>
            </w:r>
          </w:p>
          <w:p w:rsidR="00D80AEB" w:rsidRPr="00621CC3"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в 2025 году –         0,00 рублей.</w:t>
            </w:r>
          </w:p>
        </w:tc>
      </w:tr>
      <w:tr w:rsidR="00D80AEB" w:rsidRPr="00621CC3" w:rsidTr="00A03F6F">
        <w:trPr>
          <w:trHeight w:val="20"/>
        </w:trPr>
        <w:tc>
          <w:tcPr>
            <w:tcW w:w="1397" w:type="pct"/>
            <w:vAlign w:val="center"/>
          </w:tcPr>
          <w:p w:rsidR="00D80AEB" w:rsidRPr="00621CC3" w:rsidRDefault="00D80AEB" w:rsidP="00A03F6F">
            <w:pPr>
              <w:autoSpaceDE w:val="0"/>
              <w:autoSpaceDN w:val="0"/>
              <w:adjustRightInd w:val="0"/>
              <w:spacing w:after="120" w:line="240" w:lineRule="auto"/>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D80AEB" w:rsidRPr="00621CC3" w:rsidRDefault="00D80AEB" w:rsidP="00A03F6F">
            <w:pPr>
              <w:autoSpaceDE w:val="0"/>
              <w:autoSpaceDN w:val="0"/>
              <w:adjustRightInd w:val="0"/>
              <w:spacing w:after="0" w:line="240" w:lineRule="auto"/>
              <w:outlineLvl w:val="1"/>
              <w:rPr>
                <w:rFonts w:ascii="Arial" w:eastAsia="Times New Roman" w:hAnsi="Arial" w:cs="Arial"/>
                <w:sz w:val="14"/>
                <w:szCs w:val="14"/>
                <w:lang w:eastAsia="ru-RU"/>
              </w:rPr>
            </w:pPr>
            <w:r w:rsidRPr="00621CC3">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621CC3">
              <w:rPr>
                <w:rFonts w:ascii="Arial" w:eastAsia="Times New Roman" w:hAnsi="Arial" w:cs="Arial"/>
                <w:sz w:val="14"/>
                <w:szCs w:val="14"/>
                <w:lang w:eastAsia="ru-RU"/>
              </w:rPr>
              <w:t>см</w:t>
            </w:r>
            <w:proofErr w:type="gramEnd"/>
            <w:r w:rsidRPr="00621CC3">
              <w:rPr>
                <w:rFonts w:ascii="Arial" w:eastAsia="Times New Roman" w:hAnsi="Arial" w:cs="Arial"/>
                <w:sz w:val="14"/>
                <w:szCs w:val="14"/>
                <w:lang w:eastAsia="ru-RU"/>
              </w:rPr>
              <w:t>. приложение № 3 к паспорту программы)</w:t>
            </w:r>
          </w:p>
        </w:tc>
      </w:tr>
    </w:tbl>
    <w:p w:rsidR="00D80AEB" w:rsidRPr="00621CC3" w:rsidRDefault="00D80AEB" w:rsidP="00D80AEB">
      <w:pPr>
        <w:autoSpaceDE w:val="0"/>
        <w:autoSpaceDN w:val="0"/>
        <w:adjustRightInd w:val="0"/>
        <w:spacing w:after="0" w:line="240" w:lineRule="auto"/>
        <w:jc w:val="both"/>
        <w:outlineLvl w:val="1"/>
        <w:rPr>
          <w:rFonts w:ascii="Arial" w:eastAsia="Times New Roman" w:hAnsi="Arial" w:cs="Arial"/>
          <w:sz w:val="20"/>
          <w:szCs w:val="20"/>
          <w:lang w:eastAsia="ru-RU"/>
        </w:rPr>
      </w:pPr>
    </w:p>
    <w:p w:rsidR="00D80AEB" w:rsidRPr="00621CC3" w:rsidRDefault="00D80AEB" w:rsidP="00D80AEB">
      <w:pPr>
        <w:numPr>
          <w:ilvl w:val="0"/>
          <w:numId w:val="10"/>
        </w:numPr>
        <w:spacing w:after="0" w:line="240" w:lineRule="auto"/>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D80AEB" w:rsidRPr="00621CC3" w:rsidRDefault="00D80AEB" w:rsidP="00D80AEB">
      <w:pPr>
        <w:spacing w:after="0" w:line="240" w:lineRule="auto"/>
        <w:ind w:left="360"/>
        <w:rPr>
          <w:rFonts w:ascii="Arial" w:eastAsia="Times New Roman" w:hAnsi="Arial" w:cs="Arial"/>
          <w:sz w:val="20"/>
          <w:szCs w:val="20"/>
          <w:lang w:eastAsia="ru-RU"/>
        </w:rPr>
      </w:pP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Транспорт играет важнейшую роль в экономике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D80AEB" w:rsidRPr="00621CC3" w:rsidRDefault="00D80AEB" w:rsidP="00D80AEB">
      <w:pPr>
        <w:autoSpaceDE w:val="0"/>
        <w:autoSpaceDN w:val="0"/>
        <w:adjustRightInd w:val="0"/>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Администрация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D80AEB" w:rsidRPr="00621CC3" w:rsidRDefault="00D80AEB" w:rsidP="00D80AEB">
      <w:pPr>
        <w:autoSpaceDE w:val="0"/>
        <w:autoSpaceDN w:val="0"/>
        <w:adjustRightInd w:val="0"/>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D80AEB" w:rsidRPr="00621CC3" w:rsidRDefault="00D80AEB" w:rsidP="00D80AEB">
      <w:pPr>
        <w:autoSpaceDE w:val="0"/>
        <w:autoSpaceDN w:val="0"/>
        <w:adjustRightInd w:val="0"/>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621CC3">
        <w:rPr>
          <w:rFonts w:ascii="Arial" w:eastAsia="Times New Roman" w:hAnsi="Arial" w:cs="Arial"/>
          <w:sz w:val="20"/>
          <w:szCs w:val="20"/>
          <w:lang w:eastAsia="ru-RU"/>
        </w:rPr>
        <w:t>автомобильный</w:t>
      </w:r>
      <w:proofErr w:type="gramEnd"/>
      <w:r w:rsidRPr="00621CC3">
        <w:rPr>
          <w:rFonts w:ascii="Arial" w:eastAsia="Times New Roman" w:hAnsi="Arial" w:cs="Arial"/>
          <w:sz w:val="20"/>
          <w:szCs w:val="20"/>
          <w:lang w:eastAsia="ru-RU"/>
        </w:rPr>
        <w:t xml:space="preserve">. </w:t>
      </w:r>
    </w:p>
    <w:p w:rsidR="00D80AEB" w:rsidRPr="00621CC3" w:rsidRDefault="00D80AEB" w:rsidP="00D80AEB">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 которые были выбраны по результатам проведенного администрацией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открытого конкурса - БМУП  «Районное АТП» </w:t>
      </w:r>
      <w:proofErr w:type="gramStart"/>
      <w:r w:rsidRPr="00621CC3">
        <w:rPr>
          <w:rFonts w:ascii="Arial" w:eastAsia="Times New Roman" w:hAnsi="Arial" w:cs="Arial"/>
          <w:sz w:val="20"/>
          <w:szCs w:val="20"/>
          <w:lang w:eastAsia="ru-RU"/>
        </w:rPr>
        <w:t>и ООО</w:t>
      </w:r>
      <w:proofErr w:type="gramEnd"/>
      <w:r w:rsidRPr="00621CC3">
        <w:rPr>
          <w:rFonts w:ascii="Arial" w:eastAsia="Times New Roman" w:hAnsi="Arial" w:cs="Arial"/>
          <w:sz w:val="20"/>
          <w:szCs w:val="20"/>
          <w:lang w:eastAsia="ru-RU"/>
        </w:rPr>
        <w:t xml:space="preserve"> «Одиссей».</w:t>
      </w:r>
    </w:p>
    <w:p w:rsidR="00D80AEB" w:rsidRPr="00621CC3" w:rsidRDefault="00D80AEB" w:rsidP="00D80AEB">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621CC3">
        <w:rPr>
          <w:rFonts w:ascii="Arial" w:eastAsia="Times New Roman" w:hAnsi="Arial" w:cs="Arial"/>
          <w:bCs/>
          <w:sz w:val="20"/>
          <w:szCs w:val="20"/>
          <w:lang w:eastAsia="ru-RU"/>
        </w:rPr>
        <w:t xml:space="preserve">Всего в </w:t>
      </w:r>
      <w:proofErr w:type="spellStart"/>
      <w:r w:rsidRPr="00621CC3">
        <w:rPr>
          <w:rFonts w:ascii="Arial" w:eastAsia="Times New Roman" w:hAnsi="Arial" w:cs="Arial"/>
          <w:bCs/>
          <w:sz w:val="20"/>
          <w:szCs w:val="20"/>
          <w:lang w:eastAsia="ru-RU"/>
        </w:rPr>
        <w:t>Богучанском</w:t>
      </w:r>
      <w:proofErr w:type="spellEnd"/>
      <w:r w:rsidRPr="00621CC3">
        <w:rPr>
          <w:rFonts w:ascii="Arial" w:eastAsia="Times New Roman" w:hAnsi="Arial" w:cs="Arial"/>
          <w:bCs/>
          <w:sz w:val="20"/>
          <w:szCs w:val="20"/>
          <w:lang w:eastAsia="ru-RU"/>
        </w:rPr>
        <w:t xml:space="preserve"> районе функционирует 15 междугородных внутрирайонных муницип</w:t>
      </w:r>
      <w:r w:rsidRPr="00D80AEB">
        <w:rPr>
          <w:rFonts w:ascii="Arial" w:eastAsia="Times New Roman" w:hAnsi="Arial" w:cs="Arial"/>
          <w:bCs/>
          <w:sz w:val="20"/>
          <w:szCs w:val="20"/>
          <w:lang w:eastAsia="ru-RU"/>
        </w:rPr>
        <w:t xml:space="preserve">альных маршрутов, 5 пригородных </w:t>
      </w:r>
      <w:r w:rsidRPr="00621CC3">
        <w:rPr>
          <w:rFonts w:ascii="Arial" w:eastAsia="Times New Roman" w:hAnsi="Arial" w:cs="Arial"/>
          <w:bCs/>
          <w:sz w:val="20"/>
          <w:szCs w:val="20"/>
          <w:lang w:eastAsia="ru-RU"/>
        </w:rPr>
        <w:t>муниципальных маршрутов, 2 пригородных маршрутов между поселениями сельсовета и 5 городских муниципальных маршрутов.</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bookmarkStart w:id="4" w:name="OLE_LINK1"/>
      <w:bookmarkStart w:id="5" w:name="OLE_LINK2"/>
      <w:r w:rsidRPr="00621CC3">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621CC3">
        <w:rPr>
          <w:rFonts w:ascii="Arial" w:eastAsia="Times New Roman" w:hAnsi="Arial" w:cs="Arial"/>
          <w:sz w:val="20"/>
          <w:szCs w:val="20"/>
          <w:lang w:eastAsia="ru-RU"/>
        </w:rPr>
        <w:t>.ч</w:t>
      </w:r>
      <w:proofErr w:type="gramEnd"/>
      <w:r w:rsidRPr="00621CC3">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621CC3">
        <w:rPr>
          <w:rFonts w:ascii="Arial" w:eastAsia="Times New Roman" w:hAnsi="Arial" w:cs="Arial"/>
          <w:sz w:val="20"/>
          <w:szCs w:val="20"/>
          <w:lang w:eastAsia="ru-RU"/>
        </w:rPr>
        <w:t>.ч</w:t>
      </w:r>
      <w:proofErr w:type="gramEnd"/>
      <w:r w:rsidRPr="00621CC3">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w:t>
      </w:r>
      <w:proofErr w:type="gramStart"/>
      <w:r w:rsidRPr="00621CC3">
        <w:rPr>
          <w:rFonts w:ascii="Arial" w:eastAsia="Times New Roman" w:hAnsi="Arial" w:cs="Arial"/>
          <w:sz w:val="20"/>
          <w:szCs w:val="20"/>
          <w:lang w:eastAsia="ru-RU"/>
        </w:rPr>
        <w:t>.ч</w:t>
      </w:r>
      <w:proofErr w:type="gramEnd"/>
      <w:r w:rsidRPr="00621CC3">
        <w:rPr>
          <w:rFonts w:ascii="Arial" w:eastAsia="Times New Roman" w:hAnsi="Arial" w:cs="Arial"/>
          <w:sz w:val="20"/>
          <w:szCs w:val="20"/>
          <w:lang w:eastAsia="ru-RU"/>
        </w:rPr>
        <w:t>еловек. В 2021 году планировалось перевезти 390,8 тыс</w:t>
      </w:r>
      <w:proofErr w:type="gramStart"/>
      <w:r w:rsidRPr="00621CC3">
        <w:rPr>
          <w:rFonts w:ascii="Arial" w:eastAsia="Times New Roman" w:hAnsi="Arial" w:cs="Arial"/>
          <w:sz w:val="20"/>
          <w:szCs w:val="20"/>
          <w:lang w:eastAsia="ru-RU"/>
        </w:rPr>
        <w:t>.ч</w:t>
      </w:r>
      <w:proofErr w:type="gramEnd"/>
      <w:r w:rsidRPr="00621CC3">
        <w:rPr>
          <w:rFonts w:ascii="Arial" w:eastAsia="Times New Roman" w:hAnsi="Arial" w:cs="Arial"/>
          <w:sz w:val="20"/>
          <w:szCs w:val="20"/>
          <w:lang w:eastAsia="ru-RU"/>
        </w:rPr>
        <w:t xml:space="preserve">еловек, фактический же составил 391,05 </w:t>
      </w:r>
      <w:r w:rsidRPr="00621CC3">
        <w:rPr>
          <w:rFonts w:ascii="Arial" w:eastAsia="Times New Roman" w:hAnsi="Arial" w:cs="Arial"/>
          <w:sz w:val="20"/>
          <w:szCs w:val="20"/>
          <w:lang w:eastAsia="ru-RU"/>
        </w:rPr>
        <w:lastRenderedPageBreak/>
        <w:t>тыс.человек.  В 2022 году планируется перевезти 392,5 тыс. человек, в 2023 году планируется перевезти 442,5 тыс</w:t>
      </w:r>
      <w:proofErr w:type="gramStart"/>
      <w:r w:rsidRPr="00621CC3">
        <w:rPr>
          <w:rFonts w:ascii="Arial" w:eastAsia="Times New Roman" w:hAnsi="Arial" w:cs="Arial"/>
          <w:sz w:val="20"/>
          <w:szCs w:val="20"/>
          <w:lang w:eastAsia="ru-RU"/>
        </w:rPr>
        <w:t>.ч</w:t>
      </w:r>
      <w:proofErr w:type="gramEnd"/>
      <w:r w:rsidRPr="00621CC3">
        <w:rPr>
          <w:rFonts w:ascii="Arial" w:eastAsia="Times New Roman" w:hAnsi="Arial" w:cs="Arial"/>
          <w:sz w:val="20"/>
          <w:szCs w:val="20"/>
          <w:lang w:eastAsia="ru-RU"/>
        </w:rPr>
        <w:t>еловек, в 2024 году планируется перевезти 190,0 тыс.человек, в 2025 году планируется перевезти 190,0 тыс.человек.</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Пассажирооборот в 2013 году составил 712,3 тыс. пассажир</w:t>
      </w:r>
      <w:proofErr w:type="gramStart"/>
      <w:r w:rsidRPr="00621CC3">
        <w:rPr>
          <w:rFonts w:ascii="Arial" w:eastAsia="Times New Roman" w:hAnsi="Arial" w:cs="Arial"/>
          <w:sz w:val="20"/>
          <w:szCs w:val="20"/>
          <w:lang w:eastAsia="ru-RU"/>
        </w:rPr>
        <w:t>.</w:t>
      </w:r>
      <w:proofErr w:type="gramEnd"/>
      <w:r w:rsidRPr="00621CC3">
        <w:rPr>
          <w:rFonts w:ascii="Arial" w:eastAsia="Times New Roman" w:hAnsi="Arial" w:cs="Arial"/>
          <w:sz w:val="20"/>
          <w:szCs w:val="20"/>
          <w:lang w:eastAsia="ru-RU"/>
        </w:rPr>
        <w:t>/</w:t>
      </w:r>
      <w:proofErr w:type="gramStart"/>
      <w:r w:rsidRPr="00621CC3">
        <w:rPr>
          <w:rFonts w:ascii="Arial" w:eastAsia="Times New Roman" w:hAnsi="Arial" w:cs="Arial"/>
          <w:sz w:val="20"/>
          <w:szCs w:val="20"/>
          <w:lang w:eastAsia="ru-RU"/>
        </w:rPr>
        <w:t>к</w:t>
      </w:r>
      <w:proofErr w:type="gramEnd"/>
      <w:r w:rsidRPr="00621CC3">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На 2016 год показатель запланирован в размере 690,7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В 2020 году показатель запланирован в размере 995,4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а фактически составил 1 076,80 тыс.пассажир./км. В 2021 году показатель запланирован в размере 995,4 тыс</w:t>
      </w:r>
      <w:proofErr w:type="gramStart"/>
      <w:r w:rsidRPr="00621CC3">
        <w:rPr>
          <w:rFonts w:ascii="Arial" w:eastAsia="Times New Roman" w:hAnsi="Arial" w:cs="Arial"/>
          <w:sz w:val="20"/>
          <w:szCs w:val="20"/>
          <w:lang w:eastAsia="ru-RU"/>
        </w:rPr>
        <w:t>.п</w:t>
      </w:r>
      <w:proofErr w:type="gramEnd"/>
      <w:r w:rsidRPr="00621CC3">
        <w:rPr>
          <w:rFonts w:ascii="Arial" w:eastAsia="Times New Roman" w:hAnsi="Arial" w:cs="Arial"/>
          <w:sz w:val="20"/>
          <w:szCs w:val="20"/>
          <w:lang w:eastAsia="ru-RU"/>
        </w:rPr>
        <w:t>ассажир./км, а фактически составил 976,56 тыс.пассажир./км. На 2022-2025 годы показатель запланирован в размере  995,4 тыс. пассажир</w:t>
      </w:r>
      <w:proofErr w:type="gramStart"/>
      <w:r w:rsidRPr="00621CC3">
        <w:rPr>
          <w:rFonts w:ascii="Arial" w:eastAsia="Times New Roman" w:hAnsi="Arial" w:cs="Arial"/>
          <w:sz w:val="20"/>
          <w:szCs w:val="20"/>
          <w:lang w:eastAsia="ru-RU"/>
        </w:rPr>
        <w:t>.</w:t>
      </w:r>
      <w:proofErr w:type="gramEnd"/>
      <w:r w:rsidRPr="00621CC3">
        <w:rPr>
          <w:rFonts w:ascii="Arial" w:eastAsia="Times New Roman" w:hAnsi="Arial" w:cs="Arial"/>
          <w:sz w:val="20"/>
          <w:szCs w:val="20"/>
          <w:lang w:eastAsia="ru-RU"/>
        </w:rPr>
        <w:t>/</w:t>
      </w:r>
      <w:proofErr w:type="gramStart"/>
      <w:r w:rsidRPr="00621CC3">
        <w:rPr>
          <w:rFonts w:ascii="Arial" w:eastAsia="Times New Roman" w:hAnsi="Arial" w:cs="Arial"/>
          <w:sz w:val="20"/>
          <w:szCs w:val="20"/>
          <w:lang w:eastAsia="ru-RU"/>
        </w:rPr>
        <w:t>к</w:t>
      </w:r>
      <w:proofErr w:type="gramEnd"/>
      <w:r w:rsidRPr="00621CC3">
        <w:rPr>
          <w:rFonts w:ascii="Arial" w:eastAsia="Times New Roman" w:hAnsi="Arial" w:cs="Arial"/>
          <w:sz w:val="20"/>
          <w:szCs w:val="20"/>
          <w:lang w:eastAsia="ru-RU"/>
        </w:rPr>
        <w:t>м ежегодно.</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621CC3">
        <w:rPr>
          <w:rFonts w:ascii="Arial" w:eastAsia="Times New Roman" w:hAnsi="Arial" w:cs="Arial"/>
          <w:sz w:val="20"/>
          <w:szCs w:val="20"/>
          <w:lang w:eastAsia="ru-RU"/>
        </w:rPr>
        <w:t>фактический</w:t>
      </w:r>
      <w:proofErr w:type="gramEnd"/>
      <w:r w:rsidRPr="00621CC3">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На 2021 год показатель запланирован 34 370 рейсов, фактический же составил 32 868 рейсов. В 2022 году запланировано выполнить 32971 рейсов, в 2023-2025 годах - запланировано выполнить по 35343 рейсов ежегодно.</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На территории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621CC3">
        <w:rPr>
          <w:rFonts w:ascii="Arial" w:eastAsia="Times New Roman" w:hAnsi="Arial" w:cs="Arial"/>
          <w:sz w:val="20"/>
          <w:szCs w:val="20"/>
          <w:lang w:eastAsia="ru-RU"/>
        </w:rPr>
        <w:t>Иркинеево</w:t>
      </w:r>
      <w:proofErr w:type="spellEnd"/>
      <w:r w:rsidRPr="00621CC3">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D80AEB" w:rsidRPr="00621CC3" w:rsidRDefault="00D80AEB" w:rsidP="00D80AEB">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621CC3">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D80AEB" w:rsidRPr="00621CC3" w:rsidRDefault="00D80AEB" w:rsidP="00D80AEB">
      <w:pPr>
        <w:spacing w:after="0" w:line="240" w:lineRule="auto"/>
        <w:ind w:firstLine="720"/>
        <w:jc w:val="both"/>
        <w:rPr>
          <w:rFonts w:ascii="Arial" w:eastAsia="Times New Roman" w:hAnsi="Arial" w:cs="Arial"/>
          <w:bCs/>
          <w:sz w:val="20"/>
          <w:szCs w:val="20"/>
          <w:lang w:eastAsia="ru-RU"/>
        </w:rPr>
      </w:pPr>
      <w:r w:rsidRPr="00621CC3">
        <w:rPr>
          <w:rFonts w:ascii="Arial" w:eastAsia="Times New Roman" w:hAnsi="Arial" w:cs="Arial"/>
          <w:bCs/>
          <w:sz w:val="20"/>
          <w:szCs w:val="20"/>
          <w:lang w:eastAsia="ru-RU"/>
        </w:rPr>
        <w:t>- «</w:t>
      </w:r>
      <w:proofErr w:type="spellStart"/>
      <w:r w:rsidRPr="00621CC3">
        <w:rPr>
          <w:rFonts w:ascii="Arial" w:eastAsia="Times New Roman" w:hAnsi="Arial" w:cs="Arial"/>
          <w:bCs/>
          <w:sz w:val="20"/>
          <w:szCs w:val="20"/>
          <w:lang w:eastAsia="ru-RU"/>
        </w:rPr>
        <w:t>Богучаны</w:t>
      </w:r>
      <w:proofErr w:type="spellEnd"/>
      <w:r w:rsidRPr="00621CC3">
        <w:rPr>
          <w:rFonts w:ascii="Arial" w:eastAsia="Times New Roman" w:hAnsi="Arial" w:cs="Arial"/>
          <w:bCs/>
          <w:sz w:val="20"/>
          <w:szCs w:val="20"/>
          <w:lang w:eastAsia="ru-RU"/>
        </w:rPr>
        <w:t xml:space="preserve"> – </w:t>
      </w:r>
      <w:proofErr w:type="spellStart"/>
      <w:r w:rsidRPr="00621CC3">
        <w:rPr>
          <w:rFonts w:ascii="Arial" w:eastAsia="Times New Roman" w:hAnsi="Arial" w:cs="Arial"/>
          <w:bCs/>
          <w:sz w:val="20"/>
          <w:szCs w:val="20"/>
          <w:lang w:eastAsia="ru-RU"/>
        </w:rPr>
        <w:t>Артюгино</w:t>
      </w:r>
      <w:proofErr w:type="spellEnd"/>
      <w:r w:rsidRPr="00621CC3">
        <w:rPr>
          <w:rFonts w:ascii="Arial" w:eastAsia="Times New Roman" w:hAnsi="Arial" w:cs="Arial"/>
          <w:bCs/>
          <w:sz w:val="20"/>
          <w:szCs w:val="20"/>
          <w:lang w:eastAsia="ru-RU"/>
        </w:rPr>
        <w:t xml:space="preserve"> - </w:t>
      </w:r>
      <w:proofErr w:type="spellStart"/>
      <w:r w:rsidRPr="00621CC3">
        <w:rPr>
          <w:rFonts w:ascii="Arial" w:eastAsia="Times New Roman" w:hAnsi="Arial" w:cs="Arial"/>
          <w:bCs/>
          <w:sz w:val="20"/>
          <w:szCs w:val="20"/>
          <w:lang w:eastAsia="ru-RU"/>
        </w:rPr>
        <w:t>Богучаны</w:t>
      </w:r>
      <w:proofErr w:type="spellEnd"/>
      <w:r w:rsidRPr="00621CC3">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621CC3">
        <w:rPr>
          <w:rFonts w:ascii="Arial" w:eastAsia="Times New Roman" w:hAnsi="Arial" w:cs="Arial"/>
          <w:bCs/>
          <w:sz w:val="20"/>
          <w:szCs w:val="20"/>
          <w:lang w:eastAsia="ru-RU"/>
        </w:rPr>
        <w:t>Артюгино</w:t>
      </w:r>
      <w:proofErr w:type="spellEnd"/>
      <w:r w:rsidRPr="00621CC3">
        <w:rPr>
          <w:rFonts w:ascii="Arial" w:eastAsia="Times New Roman" w:hAnsi="Arial" w:cs="Arial"/>
          <w:bCs/>
          <w:sz w:val="20"/>
          <w:szCs w:val="20"/>
          <w:lang w:eastAsia="ru-RU"/>
        </w:rPr>
        <w:t xml:space="preserve">, д. </w:t>
      </w:r>
      <w:proofErr w:type="spellStart"/>
      <w:r w:rsidRPr="00621CC3">
        <w:rPr>
          <w:rFonts w:ascii="Arial" w:eastAsia="Times New Roman" w:hAnsi="Arial" w:cs="Arial"/>
          <w:bCs/>
          <w:sz w:val="20"/>
          <w:szCs w:val="20"/>
          <w:lang w:eastAsia="ru-RU"/>
        </w:rPr>
        <w:t>Иркинеево</w:t>
      </w:r>
      <w:proofErr w:type="spellEnd"/>
      <w:r w:rsidRPr="00621CC3">
        <w:rPr>
          <w:rFonts w:ascii="Arial" w:eastAsia="Times New Roman" w:hAnsi="Arial" w:cs="Arial"/>
          <w:bCs/>
          <w:sz w:val="20"/>
          <w:szCs w:val="20"/>
          <w:lang w:eastAsia="ru-RU"/>
        </w:rPr>
        <w:t>;</w:t>
      </w:r>
    </w:p>
    <w:p w:rsidR="00D80AEB" w:rsidRPr="00621CC3" w:rsidRDefault="00D80AEB" w:rsidP="00D80AEB">
      <w:pPr>
        <w:spacing w:after="0" w:line="240" w:lineRule="auto"/>
        <w:ind w:firstLine="720"/>
        <w:jc w:val="both"/>
        <w:rPr>
          <w:rFonts w:ascii="Arial" w:eastAsia="Times New Roman" w:hAnsi="Arial" w:cs="Arial"/>
          <w:bCs/>
          <w:sz w:val="20"/>
          <w:szCs w:val="20"/>
          <w:lang w:eastAsia="ru-RU"/>
        </w:rPr>
      </w:pPr>
      <w:r w:rsidRPr="00621CC3">
        <w:rPr>
          <w:rFonts w:ascii="Arial" w:eastAsia="Times New Roman" w:hAnsi="Arial" w:cs="Arial"/>
          <w:bCs/>
          <w:sz w:val="20"/>
          <w:szCs w:val="20"/>
          <w:lang w:eastAsia="ru-RU"/>
        </w:rPr>
        <w:t>- «</w:t>
      </w:r>
      <w:proofErr w:type="spellStart"/>
      <w:r w:rsidRPr="00621CC3">
        <w:rPr>
          <w:rFonts w:ascii="Arial" w:eastAsia="Times New Roman" w:hAnsi="Arial" w:cs="Arial"/>
          <w:bCs/>
          <w:sz w:val="20"/>
          <w:szCs w:val="20"/>
          <w:lang w:eastAsia="ru-RU"/>
        </w:rPr>
        <w:t>Богучаны</w:t>
      </w:r>
      <w:proofErr w:type="spellEnd"/>
      <w:r w:rsidRPr="00621CC3">
        <w:rPr>
          <w:rFonts w:ascii="Arial" w:eastAsia="Times New Roman" w:hAnsi="Arial" w:cs="Arial"/>
          <w:bCs/>
          <w:sz w:val="20"/>
          <w:szCs w:val="20"/>
          <w:lang w:eastAsia="ru-RU"/>
        </w:rPr>
        <w:t xml:space="preserve"> – </w:t>
      </w:r>
      <w:proofErr w:type="spellStart"/>
      <w:r w:rsidRPr="00621CC3">
        <w:rPr>
          <w:rFonts w:ascii="Arial" w:eastAsia="Times New Roman" w:hAnsi="Arial" w:cs="Arial"/>
          <w:bCs/>
          <w:sz w:val="20"/>
          <w:szCs w:val="20"/>
          <w:lang w:eastAsia="ru-RU"/>
        </w:rPr>
        <w:t>Нижнетерянск</w:t>
      </w:r>
      <w:proofErr w:type="spellEnd"/>
      <w:r w:rsidRPr="00621CC3">
        <w:rPr>
          <w:rFonts w:ascii="Arial" w:eastAsia="Times New Roman" w:hAnsi="Arial" w:cs="Arial"/>
          <w:bCs/>
          <w:sz w:val="20"/>
          <w:szCs w:val="20"/>
          <w:lang w:eastAsia="ru-RU"/>
        </w:rPr>
        <w:t xml:space="preserve"> - </w:t>
      </w:r>
      <w:proofErr w:type="spellStart"/>
      <w:r w:rsidRPr="00621CC3">
        <w:rPr>
          <w:rFonts w:ascii="Arial" w:eastAsia="Times New Roman" w:hAnsi="Arial" w:cs="Arial"/>
          <w:bCs/>
          <w:sz w:val="20"/>
          <w:szCs w:val="20"/>
          <w:lang w:eastAsia="ru-RU"/>
        </w:rPr>
        <w:t>Богучаны</w:t>
      </w:r>
      <w:proofErr w:type="spellEnd"/>
      <w:r w:rsidRPr="00621CC3">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621CC3">
        <w:rPr>
          <w:rFonts w:ascii="Arial" w:eastAsia="Times New Roman" w:hAnsi="Arial" w:cs="Arial"/>
          <w:bCs/>
          <w:sz w:val="20"/>
          <w:szCs w:val="20"/>
          <w:lang w:eastAsia="ru-RU"/>
        </w:rPr>
        <w:t>Нижнетерянск</w:t>
      </w:r>
      <w:proofErr w:type="spellEnd"/>
      <w:r w:rsidRPr="00621CC3">
        <w:rPr>
          <w:rFonts w:ascii="Arial" w:eastAsia="Times New Roman" w:hAnsi="Arial" w:cs="Arial"/>
          <w:bCs/>
          <w:sz w:val="20"/>
          <w:szCs w:val="20"/>
          <w:lang w:eastAsia="ru-RU"/>
        </w:rPr>
        <w:t>, д. Каменка.</w:t>
      </w:r>
    </w:p>
    <w:p w:rsidR="00D80AEB" w:rsidRPr="00621CC3" w:rsidRDefault="00D80AEB" w:rsidP="00D80AEB">
      <w:pPr>
        <w:spacing w:after="0" w:line="240" w:lineRule="auto"/>
        <w:ind w:firstLine="720"/>
        <w:jc w:val="both"/>
        <w:rPr>
          <w:rFonts w:ascii="Arial" w:eastAsia="Times New Roman" w:hAnsi="Arial" w:cs="Arial"/>
          <w:sz w:val="20"/>
          <w:szCs w:val="20"/>
          <w:lang w:eastAsia="ru-RU"/>
        </w:rPr>
      </w:pPr>
      <w:proofErr w:type="gramStart"/>
      <w:r w:rsidRPr="00621CC3">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621CC3">
        <w:rPr>
          <w:rFonts w:ascii="Arial" w:eastAsia="Times New Roman" w:hAnsi="Arial" w:cs="Arial"/>
          <w:bCs/>
          <w:sz w:val="20"/>
          <w:szCs w:val="20"/>
          <w:lang w:eastAsia="ru-RU"/>
        </w:rPr>
        <w:t>Богучанского</w:t>
      </w:r>
      <w:proofErr w:type="spellEnd"/>
      <w:r w:rsidRPr="00621CC3">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621CC3">
        <w:rPr>
          <w:rFonts w:ascii="Arial" w:eastAsia="Times New Roman" w:hAnsi="Arial" w:cs="Arial"/>
          <w:bCs/>
          <w:sz w:val="20"/>
          <w:szCs w:val="20"/>
          <w:lang w:eastAsia="ru-RU"/>
        </w:rPr>
        <w:t>Богучанского</w:t>
      </w:r>
      <w:proofErr w:type="spellEnd"/>
      <w:r w:rsidRPr="00621CC3">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621CC3">
        <w:rPr>
          <w:rFonts w:ascii="Arial" w:eastAsia="Times New Roman" w:hAnsi="Arial" w:cs="Arial"/>
          <w:bCs/>
          <w:sz w:val="20"/>
          <w:szCs w:val="20"/>
          <w:lang w:eastAsia="ru-RU"/>
        </w:rPr>
        <w:t>АэроГео</w:t>
      </w:r>
      <w:proofErr w:type="spellEnd"/>
      <w:r w:rsidRPr="00621CC3">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621CC3">
        <w:rPr>
          <w:rFonts w:ascii="Arial" w:eastAsia="Times New Roman" w:hAnsi="Arial" w:cs="Arial"/>
          <w:bCs/>
          <w:sz w:val="20"/>
          <w:szCs w:val="20"/>
          <w:lang w:eastAsia="ru-RU"/>
        </w:rPr>
        <w:t>Богучанского</w:t>
      </w:r>
      <w:proofErr w:type="spellEnd"/>
      <w:r w:rsidRPr="00621CC3">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621CC3">
        <w:rPr>
          <w:rFonts w:ascii="Arial" w:eastAsia="Times New Roman" w:hAnsi="Arial" w:cs="Arial"/>
          <w:bCs/>
          <w:sz w:val="20"/>
          <w:szCs w:val="20"/>
          <w:lang w:eastAsia="ru-RU"/>
        </w:rPr>
        <w:t xml:space="preserve"> </w:t>
      </w:r>
      <w:r w:rsidRPr="00621CC3">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621CC3">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621CC3">
        <w:rPr>
          <w:rFonts w:ascii="Arial" w:eastAsia="Times New Roman" w:hAnsi="Arial" w:cs="Arial"/>
          <w:sz w:val="20"/>
          <w:szCs w:val="20"/>
          <w:lang w:eastAsia="ru-RU"/>
        </w:rPr>
        <w:t>.</w:t>
      </w:r>
    </w:p>
    <w:p w:rsidR="00D80AEB" w:rsidRPr="00621CC3" w:rsidRDefault="00D80AEB" w:rsidP="00D80AEB">
      <w:pPr>
        <w:spacing w:after="0" w:line="240" w:lineRule="auto"/>
        <w:ind w:firstLine="720"/>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D80AEB" w:rsidRPr="00621CC3" w:rsidRDefault="00D80AEB" w:rsidP="00D80AEB">
      <w:pPr>
        <w:spacing w:after="0" w:line="240" w:lineRule="auto"/>
        <w:ind w:firstLine="720"/>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На 2017 год запланировано – 132 человека, количество рейсов – 4 в год.</w:t>
      </w:r>
    </w:p>
    <w:p w:rsidR="00D80AEB" w:rsidRPr="00621CC3" w:rsidRDefault="00D80AEB" w:rsidP="00D80AEB">
      <w:pPr>
        <w:spacing w:after="0" w:line="240" w:lineRule="auto"/>
        <w:ind w:firstLine="720"/>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На 2018 -2022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4"/>
    <w:bookmarkEnd w:id="5"/>
    <w:p w:rsidR="00D80AEB" w:rsidRPr="00621CC3" w:rsidRDefault="00D80AEB" w:rsidP="00D80AEB">
      <w:pPr>
        <w:spacing w:after="0" w:line="240" w:lineRule="auto"/>
        <w:ind w:firstLine="720"/>
        <w:jc w:val="both"/>
        <w:rPr>
          <w:rFonts w:ascii="Arial" w:eastAsia="Times New Roman" w:hAnsi="Arial" w:cs="Arial"/>
          <w:bCs/>
          <w:sz w:val="20"/>
          <w:szCs w:val="20"/>
          <w:lang w:eastAsia="ru-RU"/>
        </w:rPr>
      </w:pPr>
      <w:r w:rsidRPr="00621CC3">
        <w:rPr>
          <w:rFonts w:ascii="Arial" w:eastAsia="Times New Roman" w:hAnsi="Arial" w:cs="Arial"/>
          <w:sz w:val="20"/>
          <w:szCs w:val="20"/>
          <w:lang w:eastAsia="ru-RU"/>
        </w:rPr>
        <w:t>На 2023-2025 годы запланировано:</w:t>
      </w:r>
    </w:p>
    <w:p w:rsidR="00D80AEB" w:rsidRPr="00621CC3" w:rsidRDefault="00D80AEB" w:rsidP="00D80AEB">
      <w:pPr>
        <w:spacing w:after="0" w:line="240" w:lineRule="auto"/>
        <w:ind w:firstLine="720"/>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количество перевезенных пассажиров - 132 человек ежегодно.</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количество рейсов - 4 рейса ежегодно.</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621CC3">
        <w:rPr>
          <w:rFonts w:ascii="Arial" w:eastAsia="Times New Roman" w:hAnsi="Arial" w:cs="Arial"/>
          <w:sz w:val="20"/>
          <w:szCs w:val="20"/>
          <w:lang w:eastAsia="ru-RU"/>
        </w:rPr>
        <w:t>.Г</w:t>
      </w:r>
      <w:proofErr w:type="gramEnd"/>
      <w:r w:rsidRPr="00621CC3">
        <w:rPr>
          <w:rFonts w:ascii="Arial" w:eastAsia="Times New Roman" w:hAnsi="Arial" w:cs="Arial"/>
          <w:sz w:val="20"/>
          <w:szCs w:val="20"/>
          <w:lang w:eastAsia="ru-RU"/>
        </w:rPr>
        <w:t xml:space="preserve">ремучий, </w:t>
      </w:r>
      <w:proofErr w:type="spellStart"/>
      <w:r w:rsidRPr="00621CC3">
        <w:rPr>
          <w:rFonts w:ascii="Arial" w:eastAsia="Times New Roman" w:hAnsi="Arial" w:cs="Arial"/>
          <w:sz w:val="20"/>
          <w:szCs w:val="20"/>
          <w:lang w:eastAsia="ru-RU"/>
        </w:rPr>
        <w:t>п.Красногорьевский</w:t>
      </w:r>
      <w:proofErr w:type="spellEnd"/>
      <w:r w:rsidRPr="00621CC3">
        <w:rPr>
          <w:rFonts w:ascii="Arial" w:eastAsia="Times New Roman" w:hAnsi="Arial" w:cs="Arial"/>
          <w:sz w:val="20"/>
          <w:szCs w:val="20"/>
          <w:lang w:eastAsia="ru-RU"/>
        </w:rPr>
        <w:t xml:space="preserve">, </w:t>
      </w:r>
      <w:proofErr w:type="spellStart"/>
      <w:r w:rsidRPr="00621CC3">
        <w:rPr>
          <w:rFonts w:ascii="Arial" w:eastAsia="Times New Roman" w:hAnsi="Arial" w:cs="Arial"/>
          <w:sz w:val="20"/>
          <w:szCs w:val="20"/>
          <w:lang w:eastAsia="ru-RU"/>
        </w:rPr>
        <w:t>п.Щиверский</w:t>
      </w:r>
      <w:proofErr w:type="spellEnd"/>
      <w:r w:rsidRPr="00621CC3">
        <w:rPr>
          <w:rFonts w:ascii="Arial" w:eastAsia="Times New Roman" w:hAnsi="Arial" w:cs="Arial"/>
          <w:sz w:val="20"/>
          <w:szCs w:val="20"/>
          <w:lang w:eastAsia="ru-RU"/>
        </w:rPr>
        <w:t xml:space="preserve"> до </w:t>
      </w:r>
      <w:proofErr w:type="spellStart"/>
      <w:r w:rsidRPr="00621CC3">
        <w:rPr>
          <w:rFonts w:ascii="Arial" w:eastAsia="Times New Roman" w:hAnsi="Arial" w:cs="Arial"/>
          <w:sz w:val="20"/>
          <w:szCs w:val="20"/>
          <w:lang w:eastAsia="ru-RU"/>
        </w:rPr>
        <w:t>с.Богучаны</w:t>
      </w:r>
      <w:proofErr w:type="spellEnd"/>
      <w:r w:rsidRPr="00621CC3">
        <w:rPr>
          <w:rFonts w:ascii="Arial" w:eastAsia="Times New Roman" w:hAnsi="Arial" w:cs="Arial"/>
          <w:sz w:val="20"/>
          <w:szCs w:val="20"/>
          <w:lang w:eastAsia="ru-RU"/>
        </w:rPr>
        <w:t xml:space="preserve"> с помощью водного транспорта.</w:t>
      </w:r>
    </w:p>
    <w:p w:rsidR="00D80AEB" w:rsidRPr="00621CC3" w:rsidRDefault="00D80AEB" w:rsidP="00D80AEB">
      <w:pPr>
        <w:spacing w:after="0" w:line="240" w:lineRule="auto"/>
        <w:ind w:firstLine="720"/>
        <w:jc w:val="both"/>
        <w:rPr>
          <w:rFonts w:ascii="Arial" w:eastAsia="Times New Roman" w:hAnsi="Arial" w:cs="Arial"/>
          <w:bCs/>
          <w:sz w:val="20"/>
          <w:szCs w:val="20"/>
          <w:lang w:eastAsia="ru-RU"/>
        </w:rPr>
      </w:pPr>
      <w:r w:rsidRPr="00621CC3">
        <w:rPr>
          <w:rFonts w:ascii="Arial" w:eastAsia="Times New Roman" w:hAnsi="Arial" w:cs="Arial"/>
          <w:sz w:val="20"/>
          <w:szCs w:val="20"/>
          <w:lang w:eastAsia="ru-RU"/>
        </w:rPr>
        <w:t>На 2022-2023 годы запланировано перевезти 73 600 человек, выполнив 4 784 рейса, в 2024-2025 годах запланировано перевезти 16 900 человек и выполнить 1100 рейса ежегодно.</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621CC3">
        <w:rPr>
          <w:rFonts w:ascii="Arial" w:eastAsia="Times New Roman" w:hAnsi="Arial" w:cs="Arial"/>
          <w:sz w:val="20"/>
          <w:szCs w:val="20"/>
          <w:lang w:eastAsia="ru-RU"/>
        </w:rPr>
        <w:t>.р</w:t>
      </w:r>
      <w:proofErr w:type="gramEnd"/>
      <w:r w:rsidRPr="00621CC3">
        <w:rPr>
          <w:rFonts w:ascii="Arial" w:eastAsia="Times New Roman" w:hAnsi="Arial" w:cs="Arial"/>
          <w:sz w:val="20"/>
          <w:szCs w:val="20"/>
          <w:lang w:eastAsia="ru-RU"/>
        </w:rPr>
        <w:t xml:space="preserve">ублей, в 2021 году планируется </w:t>
      </w:r>
      <w:proofErr w:type="spellStart"/>
      <w:r w:rsidRPr="00621CC3">
        <w:rPr>
          <w:rFonts w:ascii="Arial" w:eastAsia="Times New Roman" w:hAnsi="Arial" w:cs="Arial"/>
          <w:sz w:val="20"/>
          <w:szCs w:val="20"/>
          <w:lang w:eastAsia="ru-RU"/>
        </w:rPr>
        <w:t>преобрести</w:t>
      </w:r>
      <w:proofErr w:type="spellEnd"/>
      <w:r w:rsidRPr="00621CC3">
        <w:rPr>
          <w:rFonts w:ascii="Arial" w:eastAsia="Times New Roman" w:hAnsi="Arial" w:cs="Arial"/>
          <w:sz w:val="20"/>
          <w:szCs w:val="20"/>
          <w:lang w:eastAsia="ru-RU"/>
        </w:rPr>
        <w:t xml:space="preserve"> один автобус марки ПАЗ – на сумму 2616,9 тыс.руб..</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lastRenderedPageBreak/>
        <w:t xml:space="preserve">Так как бюджет района является дотационным, администрация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proofErr w:type="gramStart"/>
      <w:r w:rsidRPr="00621CC3">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D80AEB" w:rsidRPr="00621CC3" w:rsidRDefault="00D80AEB" w:rsidP="00D80AEB">
      <w:pPr>
        <w:spacing w:after="0" w:line="240" w:lineRule="auto"/>
        <w:ind w:firstLine="709"/>
        <w:jc w:val="both"/>
        <w:rPr>
          <w:rFonts w:ascii="Arial" w:eastAsia="Times New Roman" w:hAnsi="Arial" w:cs="Arial"/>
          <w:sz w:val="20"/>
          <w:szCs w:val="20"/>
          <w:lang w:eastAsia="ru-RU"/>
        </w:rPr>
      </w:pPr>
      <w:proofErr w:type="gramStart"/>
      <w:r w:rsidRPr="00621CC3">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D80AEB" w:rsidRPr="00621CC3" w:rsidRDefault="00D80AEB" w:rsidP="00D80AEB">
      <w:pPr>
        <w:spacing w:after="0" w:line="240" w:lineRule="auto"/>
        <w:ind w:firstLine="709"/>
        <w:jc w:val="both"/>
        <w:rPr>
          <w:rFonts w:ascii="Arial" w:eastAsia="Times New Roman" w:hAnsi="Arial" w:cs="Arial"/>
          <w:sz w:val="20"/>
          <w:szCs w:val="20"/>
          <w:lang w:eastAsia="ru-RU"/>
        </w:rPr>
      </w:pPr>
      <w:proofErr w:type="gramStart"/>
      <w:r w:rsidRPr="00621CC3">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621CC3">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621CC3">
        <w:rPr>
          <w:rFonts w:ascii="Arial" w:eastAsia="Times New Roman" w:hAnsi="Arial" w:cs="Arial"/>
          <w:sz w:val="20"/>
          <w:szCs w:val="20"/>
          <w:lang w:eastAsia="ru-RU"/>
        </w:rPr>
        <w:t>до</w:t>
      </w:r>
      <w:proofErr w:type="gramEnd"/>
      <w:r w:rsidRPr="00621CC3">
        <w:rPr>
          <w:rFonts w:ascii="Arial" w:eastAsia="Times New Roman" w:hAnsi="Arial" w:cs="Arial"/>
          <w:sz w:val="20"/>
          <w:szCs w:val="20"/>
          <w:lang w:eastAsia="ru-RU"/>
        </w:rPr>
        <w:t xml:space="preserve"> 62% соответственно).</w:t>
      </w:r>
    </w:p>
    <w:p w:rsidR="00D80AEB" w:rsidRPr="00621CC3"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621CC3">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621CC3">
        <w:rPr>
          <w:rFonts w:ascii="Arial" w:eastAsia="Times New Roman" w:hAnsi="Arial" w:cs="Arial"/>
          <w:sz w:val="20"/>
          <w:szCs w:val="20"/>
          <w:lang w:eastAsia="ru-RU"/>
        </w:rPr>
        <w:t>Иркинеево</w:t>
      </w:r>
      <w:proofErr w:type="spellEnd"/>
      <w:r w:rsidRPr="00621CC3">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621CC3">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D80AEB" w:rsidRPr="00621CC3"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621CC3">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D80AEB" w:rsidRPr="00621CC3"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621CC3">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D80AEB" w:rsidRPr="00621CC3"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621CC3">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w:t>
      </w:r>
      <w:r w:rsidRPr="00D80AEB">
        <w:rPr>
          <w:rFonts w:ascii="Arial" w:eastAsia="Times New Roman" w:hAnsi="Arial" w:cs="Arial"/>
          <w:sz w:val="20"/>
          <w:szCs w:val="20"/>
          <w:lang w:eastAsia="ru-RU"/>
        </w:rPr>
        <w:t xml:space="preserve">нных пунктов приводит </w:t>
      </w:r>
      <w:r w:rsidRPr="00621CC3">
        <w:rPr>
          <w:rFonts w:ascii="Arial" w:eastAsia="Times New Roman" w:hAnsi="Arial" w:cs="Arial"/>
          <w:sz w:val="20"/>
          <w:szCs w:val="20"/>
          <w:lang w:eastAsia="ru-RU"/>
        </w:rPr>
        <w:t>к ускоренному износу их улично-дорожных систем, оказывает негативное влияние на экологическую среду.</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D80AEB" w:rsidRPr="00621CC3" w:rsidRDefault="00D80AEB" w:rsidP="00D80AEB">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621CC3">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D80AEB" w:rsidRPr="00621CC3"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621CC3">
        <w:rPr>
          <w:rFonts w:ascii="Arial" w:eastAsia="Times New Roman" w:hAnsi="Arial" w:cs="Arial"/>
          <w:sz w:val="20"/>
          <w:szCs w:val="20"/>
          <w:lang w:eastAsia="ru-RU"/>
        </w:rPr>
        <w:t>Финансирование дорожных работ и</w:t>
      </w:r>
      <w:r w:rsidRPr="00D80AEB">
        <w:rPr>
          <w:rFonts w:ascii="Arial" w:eastAsia="Times New Roman" w:hAnsi="Arial" w:cs="Arial"/>
          <w:sz w:val="20"/>
          <w:szCs w:val="20"/>
          <w:lang w:eastAsia="ru-RU"/>
        </w:rPr>
        <w:t xml:space="preserve">з местных бюджетов практически </w:t>
      </w:r>
      <w:r w:rsidRPr="00621CC3">
        <w:rPr>
          <w:rFonts w:ascii="Arial" w:eastAsia="Times New Roman" w:hAnsi="Arial" w:cs="Arial"/>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D80AEB" w:rsidRPr="00621CC3" w:rsidRDefault="00D80AEB" w:rsidP="00D80AEB">
      <w:pPr>
        <w:widowControl w:val="0"/>
        <w:autoSpaceDE w:val="0"/>
        <w:autoSpaceDN w:val="0"/>
        <w:adjustRightInd w:val="0"/>
        <w:spacing w:after="0" w:line="240" w:lineRule="auto"/>
        <w:ind w:firstLine="708"/>
        <w:jc w:val="both"/>
        <w:rPr>
          <w:rFonts w:ascii="Arial" w:hAnsi="Arial" w:cs="Arial"/>
          <w:sz w:val="20"/>
          <w:szCs w:val="20"/>
        </w:rPr>
      </w:pPr>
      <w:r w:rsidRPr="00621CC3">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D80AEB" w:rsidRPr="00621CC3" w:rsidRDefault="00D80AEB" w:rsidP="00D80AEB">
      <w:pPr>
        <w:widowControl w:val="0"/>
        <w:autoSpaceDE w:val="0"/>
        <w:autoSpaceDN w:val="0"/>
        <w:adjustRightInd w:val="0"/>
        <w:spacing w:after="0" w:line="240" w:lineRule="auto"/>
        <w:ind w:firstLine="708"/>
        <w:jc w:val="both"/>
        <w:rPr>
          <w:rFonts w:ascii="Arial" w:hAnsi="Arial" w:cs="Arial"/>
          <w:sz w:val="20"/>
          <w:szCs w:val="20"/>
        </w:rPr>
      </w:pPr>
      <w:r w:rsidRPr="00621CC3">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D80AEB" w:rsidRPr="00621CC3" w:rsidRDefault="00D80AEB" w:rsidP="00D80AEB">
      <w:pPr>
        <w:spacing w:after="0" w:line="240" w:lineRule="auto"/>
        <w:ind w:firstLine="708"/>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D80AEB" w:rsidRPr="00621CC3" w:rsidRDefault="00D80AEB" w:rsidP="00D80AEB">
      <w:pPr>
        <w:spacing w:after="0" w:line="240" w:lineRule="auto"/>
        <w:ind w:firstLine="708"/>
        <w:jc w:val="both"/>
        <w:rPr>
          <w:rFonts w:ascii="Arial" w:eastAsia="Times New Roman" w:hAnsi="Arial" w:cs="Arial"/>
          <w:sz w:val="20"/>
          <w:szCs w:val="20"/>
          <w:lang w:eastAsia="ru-RU"/>
        </w:rPr>
      </w:pPr>
      <w:proofErr w:type="gramStart"/>
      <w:r w:rsidRPr="00621CC3">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621CC3">
        <w:rPr>
          <w:rFonts w:ascii="Arial" w:eastAsia="Times New Roman" w:hAnsi="Arial" w:cs="Arial"/>
          <w:sz w:val="20"/>
          <w:szCs w:val="20"/>
          <w:lang w:eastAsia="ru-RU"/>
        </w:rPr>
        <w:t>Богучанский</w:t>
      </w:r>
      <w:proofErr w:type="spellEnd"/>
      <w:r w:rsidRPr="00621CC3">
        <w:rPr>
          <w:rFonts w:ascii="Arial" w:eastAsia="Times New Roman" w:hAnsi="Arial" w:cs="Arial"/>
          <w:sz w:val="20"/>
          <w:szCs w:val="20"/>
          <w:lang w:eastAsia="ru-RU"/>
        </w:rPr>
        <w:t xml:space="preserve"> алюминиевый завод, </w:t>
      </w:r>
      <w:proofErr w:type="spellStart"/>
      <w:r w:rsidRPr="00621CC3">
        <w:rPr>
          <w:rFonts w:ascii="Arial" w:eastAsia="Times New Roman" w:hAnsi="Arial" w:cs="Arial"/>
          <w:sz w:val="20"/>
          <w:szCs w:val="20"/>
          <w:lang w:eastAsia="ru-RU"/>
        </w:rPr>
        <w:t>Богучанский</w:t>
      </w:r>
      <w:proofErr w:type="spellEnd"/>
      <w:r w:rsidRPr="00621CC3">
        <w:rPr>
          <w:rFonts w:ascii="Arial" w:eastAsia="Times New Roman" w:hAnsi="Arial" w:cs="Arial"/>
          <w:sz w:val="20"/>
          <w:szCs w:val="20"/>
          <w:lang w:eastAsia="ru-RU"/>
        </w:rPr>
        <w:t xml:space="preserve"> целлюлозно-бумажный завод, железная дорога Таёжный–Ярки, </w:t>
      </w:r>
      <w:r w:rsidRPr="00621CC3">
        <w:rPr>
          <w:rFonts w:ascii="Arial" w:eastAsia="Times New Roman" w:hAnsi="Arial" w:cs="Arial"/>
          <w:sz w:val="20"/>
          <w:szCs w:val="20"/>
          <w:lang w:eastAsia="ru-RU"/>
        </w:rPr>
        <w:lastRenderedPageBreak/>
        <w:t xml:space="preserve">строительство нефтепровода </w:t>
      </w:r>
      <w:proofErr w:type="spellStart"/>
      <w:r w:rsidRPr="00621CC3">
        <w:rPr>
          <w:rFonts w:ascii="Arial" w:eastAsia="Times New Roman" w:hAnsi="Arial" w:cs="Arial"/>
          <w:sz w:val="20"/>
          <w:szCs w:val="20"/>
          <w:lang w:eastAsia="ru-RU"/>
        </w:rPr>
        <w:t>Куюмба-Тайшет</w:t>
      </w:r>
      <w:proofErr w:type="spellEnd"/>
      <w:r w:rsidRPr="00621CC3">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621CC3">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D80AEB" w:rsidRPr="00621CC3" w:rsidRDefault="00D80AEB" w:rsidP="00D80AEB">
      <w:pPr>
        <w:spacing w:after="0" w:line="240" w:lineRule="auto"/>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 относятся:</w:t>
      </w:r>
    </w:p>
    <w:p w:rsidR="00D80AEB" w:rsidRPr="00621CC3" w:rsidRDefault="00D80AEB" w:rsidP="00D80AEB">
      <w:pPr>
        <w:tabs>
          <w:tab w:val="num" w:pos="851"/>
        </w:tabs>
        <w:spacing w:after="0" w:line="240" w:lineRule="auto"/>
        <w:ind w:left="360"/>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 несоблюдение требований ПДД со стороны его участников;</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D80AEB" w:rsidRPr="00621CC3" w:rsidRDefault="00D80AEB" w:rsidP="00D80AEB">
      <w:pPr>
        <w:tabs>
          <w:tab w:val="num" w:pos="851"/>
        </w:tabs>
        <w:spacing w:after="0" w:line="240" w:lineRule="auto"/>
        <w:ind w:firstLine="426"/>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отсутствие велосипедных площадок, детских </w:t>
      </w:r>
      <w:proofErr w:type="spellStart"/>
      <w:r w:rsidRPr="00621CC3">
        <w:rPr>
          <w:rFonts w:ascii="Arial" w:eastAsia="Times New Roman" w:hAnsi="Arial" w:cs="Arial"/>
          <w:sz w:val="20"/>
          <w:szCs w:val="20"/>
          <w:lang w:eastAsia="ru-RU"/>
        </w:rPr>
        <w:t>автоплощадок</w:t>
      </w:r>
      <w:proofErr w:type="spellEnd"/>
      <w:r w:rsidRPr="00621CC3">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D80AEB" w:rsidRPr="00621CC3" w:rsidRDefault="00D80AEB" w:rsidP="00D80AEB">
      <w:pPr>
        <w:spacing w:after="0" w:line="240" w:lineRule="auto"/>
        <w:ind w:firstLine="360"/>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p>
    <w:p w:rsidR="00D80AEB" w:rsidRPr="00621CC3" w:rsidRDefault="00D80AEB" w:rsidP="00D80AEB">
      <w:pPr>
        <w:numPr>
          <w:ilvl w:val="0"/>
          <w:numId w:val="10"/>
        </w:numPr>
        <w:tabs>
          <w:tab w:val="num" w:pos="0"/>
        </w:tabs>
        <w:spacing w:after="0" w:line="240" w:lineRule="auto"/>
        <w:ind w:left="0" w:firstLine="710"/>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621CC3">
        <w:rPr>
          <w:rFonts w:ascii="Arial" w:eastAsia="Times New Roman" w:hAnsi="Arial" w:cs="Arial"/>
          <w:sz w:val="20"/>
          <w:szCs w:val="20"/>
          <w:lang w:eastAsia="ru-RU"/>
        </w:rPr>
        <w:t>Богучанский</w:t>
      </w:r>
      <w:proofErr w:type="spellEnd"/>
      <w:r w:rsidRPr="00621CC3">
        <w:rPr>
          <w:rFonts w:ascii="Arial" w:eastAsia="Times New Roman" w:hAnsi="Arial" w:cs="Arial"/>
          <w:sz w:val="20"/>
          <w:szCs w:val="20"/>
          <w:lang w:eastAsia="ru-RU"/>
        </w:rPr>
        <w:t xml:space="preserve"> район до 2030 года</w:t>
      </w:r>
    </w:p>
    <w:p w:rsidR="00D80AEB" w:rsidRPr="00621CC3" w:rsidRDefault="00D80AEB" w:rsidP="00D80AEB">
      <w:pPr>
        <w:spacing w:after="0" w:line="240" w:lineRule="auto"/>
        <w:rPr>
          <w:rFonts w:ascii="Arial" w:eastAsia="Times New Roman" w:hAnsi="Arial" w:cs="Arial"/>
          <w:sz w:val="20"/>
          <w:szCs w:val="20"/>
          <w:lang w:eastAsia="ru-RU"/>
        </w:rPr>
      </w:pP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Приоритеты социально-экономического развития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621CC3">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D80AEB">
        <w:rPr>
          <w:rFonts w:ascii="Arial" w:eastAsia="Times New Roman" w:hAnsi="Arial" w:cs="Arial"/>
          <w:bCs/>
          <w:sz w:val="20"/>
          <w:szCs w:val="20"/>
          <w:shd w:val="clear" w:color="auto" w:fill="FFFFFF"/>
          <w:lang w:eastAsia="ru-RU"/>
        </w:rPr>
        <w:t xml:space="preserve">а также с Проектом Стратегии </w:t>
      </w:r>
      <w:r w:rsidRPr="00621CC3">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621CC3">
        <w:rPr>
          <w:rFonts w:ascii="Arial" w:eastAsia="Times New Roman" w:hAnsi="Arial" w:cs="Arial"/>
          <w:sz w:val="20"/>
          <w:szCs w:val="20"/>
          <w:lang w:eastAsia="ru-RU"/>
        </w:rPr>
        <w:t>Богучанский</w:t>
      </w:r>
      <w:proofErr w:type="spellEnd"/>
      <w:r w:rsidRPr="00621CC3">
        <w:rPr>
          <w:rFonts w:ascii="Arial" w:eastAsia="Times New Roman" w:hAnsi="Arial" w:cs="Arial"/>
          <w:sz w:val="20"/>
          <w:szCs w:val="20"/>
          <w:lang w:eastAsia="ru-RU"/>
        </w:rPr>
        <w:t xml:space="preserve"> район до 2030 года.</w:t>
      </w:r>
      <w:proofErr w:type="gramEnd"/>
    </w:p>
    <w:p w:rsidR="00D80AEB" w:rsidRPr="00621CC3" w:rsidRDefault="00D80AEB" w:rsidP="00D80AEB">
      <w:pPr>
        <w:spacing w:after="0" w:line="240" w:lineRule="auto"/>
        <w:ind w:firstLine="720"/>
        <w:jc w:val="both"/>
        <w:rPr>
          <w:rFonts w:ascii="Arial" w:eastAsia="Times New Roman" w:hAnsi="Arial" w:cs="Arial"/>
          <w:spacing w:val="-4"/>
          <w:sz w:val="20"/>
          <w:szCs w:val="20"/>
          <w:lang w:eastAsia="ru-RU"/>
        </w:rPr>
      </w:pPr>
      <w:r w:rsidRPr="00621CC3">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621CC3">
        <w:rPr>
          <w:rFonts w:ascii="Arial" w:eastAsia="Times New Roman" w:hAnsi="Arial" w:cs="Arial"/>
          <w:spacing w:val="-4"/>
          <w:sz w:val="20"/>
          <w:szCs w:val="20"/>
          <w:lang w:eastAsia="ru-RU"/>
        </w:rPr>
        <w:t>Богучанский</w:t>
      </w:r>
      <w:proofErr w:type="spellEnd"/>
      <w:r w:rsidRPr="00621CC3">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621CC3">
        <w:rPr>
          <w:rFonts w:ascii="Arial" w:eastAsia="Times New Roman" w:hAnsi="Arial" w:cs="Arial"/>
          <w:spacing w:val="-4"/>
          <w:sz w:val="20"/>
          <w:szCs w:val="20"/>
          <w:lang w:eastAsia="ru-RU"/>
        </w:rPr>
        <w:t>Богучанский</w:t>
      </w:r>
      <w:proofErr w:type="spellEnd"/>
      <w:r w:rsidRPr="00621CC3">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D80AEB" w:rsidRPr="00621CC3" w:rsidRDefault="00D80AEB" w:rsidP="00D80AEB">
      <w:pPr>
        <w:spacing w:after="0" w:line="240" w:lineRule="auto"/>
        <w:ind w:firstLine="720"/>
        <w:jc w:val="both"/>
        <w:rPr>
          <w:rFonts w:ascii="Arial" w:eastAsia="Times New Roman" w:hAnsi="Arial" w:cs="Arial"/>
          <w:spacing w:val="-4"/>
          <w:sz w:val="20"/>
          <w:szCs w:val="20"/>
          <w:lang w:eastAsia="ru-RU"/>
        </w:rPr>
      </w:pPr>
      <w:r w:rsidRPr="00621CC3">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621CC3">
        <w:rPr>
          <w:rFonts w:ascii="Arial" w:eastAsia="Times New Roman" w:hAnsi="Arial" w:cs="Arial"/>
          <w:sz w:val="20"/>
          <w:szCs w:val="20"/>
          <w:lang w:eastAsia="ru-RU"/>
        </w:rPr>
        <w:t>ориентирован</w:t>
      </w:r>
      <w:proofErr w:type="gramEnd"/>
      <w:r w:rsidRPr="00621CC3">
        <w:rPr>
          <w:rFonts w:ascii="Arial" w:eastAsia="Times New Roman" w:hAnsi="Arial" w:cs="Arial"/>
          <w:sz w:val="20"/>
          <w:szCs w:val="20"/>
          <w:lang w:eastAsia="ru-RU"/>
        </w:rPr>
        <w:t xml:space="preserve"> в том числе на:</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-развитие транспортной инфраструктуры района </w:t>
      </w:r>
      <w:proofErr w:type="spellStart"/>
      <w:r w:rsidRPr="00621CC3">
        <w:rPr>
          <w:rFonts w:ascii="Arial" w:eastAsia="Times New Roman" w:hAnsi="Arial" w:cs="Arial"/>
          <w:sz w:val="20"/>
          <w:szCs w:val="20"/>
          <w:lang w:eastAsia="ru-RU"/>
        </w:rPr>
        <w:t>Приангарья</w:t>
      </w:r>
      <w:proofErr w:type="spellEnd"/>
      <w:r w:rsidRPr="00621CC3">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621CC3">
        <w:rPr>
          <w:rFonts w:ascii="Arial" w:eastAsia="Times New Roman" w:hAnsi="Arial" w:cs="Arial"/>
          <w:sz w:val="20"/>
          <w:szCs w:val="20"/>
          <w:lang w:eastAsia="ru-RU"/>
        </w:rPr>
        <w:t>Кодинск</w:t>
      </w:r>
      <w:proofErr w:type="spellEnd"/>
      <w:r w:rsidRPr="00621CC3">
        <w:rPr>
          <w:rFonts w:ascii="Arial" w:eastAsia="Times New Roman" w:hAnsi="Arial" w:cs="Arial"/>
          <w:sz w:val="20"/>
          <w:szCs w:val="20"/>
          <w:lang w:eastAsia="ru-RU"/>
        </w:rPr>
        <w:t xml:space="preserve"> со строительством мостовых переходов через реки </w:t>
      </w:r>
      <w:proofErr w:type="spellStart"/>
      <w:r w:rsidRPr="00621CC3">
        <w:rPr>
          <w:rFonts w:ascii="Arial" w:eastAsia="Times New Roman" w:hAnsi="Arial" w:cs="Arial"/>
          <w:sz w:val="20"/>
          <w:szCs w:val="20"/>
          <w:lang w:eastAsia="ru-RU"/>
        </w:rPr>
        <w:t>Иркинеева</w:t>
      </w:r>
      <w:proofErr w:type="spellEnd"/>
      <w:r w:rsidRPr="00621CC3">
        <w:rPr>
          <w:rFonts w:ascii="Arial" w:eastAsia="Times New Roman" w:hAnsi="Arial" w:cs="Arial"/>
          <w:sz w:val="20"/>
          <w:szCs w:val="20"/>
          <w:lang w:eastAsia="ru-RU"/>
        </w:rPr>
        <w:t xml:space="preserve"> и Каменка);</w:t>
      </w:r>
    </w:p>
    <w:p w:rsidR="00D80AEB" w:rsidRPr="00621CC3" w:rsidRDefault="00D80AEB" w:rsidP="00D80AEB">
      <w:pPr>
        <w:spacing w:after="0" w:line="240" w:lineRule="auto"/>
        <w:ind w:left="709"/>
        <w:jc w:val="both"/>
        <w:rPr>
          <w:rFonts w:ascii="Arial" w:eastAsia="Arial Unicode MS" w:hAnsi="Arial" w:cs="Arial"/>
          <w:sz w:val="20"/>
          <w:szCs w:val="20"/>
          <w:lang w:eastAsia="ru-RU"/>
        </w:rPr>
      </w:pPr>
      <w:r w:rsidRPr="00621CC3">
        <w:rPr>
          <w:rFonts w:ascii="Arial" w:eastAsia="+mn-ea" w:hAnsi="Arial" w:cs="Arial"/>
          <w:bCs/>
          <w:kern w:val="24"/>
          <w:sz w:val="20"/>
          <w:szCs w:val="20"/>
          <w:lang w:eastAsia="ru-RU"/>
        </w:rPr>
        <w:t>-обновление автобусного парка.</w:t>
      </w:r>
    </w:p>
    <w:p w:rsidR="00D80AEB" w:rsidRPr="00621CC3" w:rsidRDefault="00D80AEB" w:rsidP="00D80AEB">
      <w:pPr>
        <w:spacing w:after="0" w:line="240" w:lineRule="auto"/>
        <w:ind w:firstLine="709"/>
        <w:rPr>
          <w:rFonts w:ascii="Arial" w:eastAsia="Times New Roman" w:hAnsi="Arial" w:cs="Arial"/>
          <w:sz w:val="20"/>
          <w:szCs w:val="20"/>
          <w:lang w:eastAsia="ru-RU"/>
        </w:rPr>
      </w:pPr>
      <w:r w:rsidRPr="00621CC3">
        <w:rPr>
          <w:rFonts w:ascii="Arial" w:eastAsia="Times New Roman" w:hAnsi="Arial" w:cs="Arial"/>
          <w:sz w:val="20"/>
          <w:szCs w:val="20"/>
          <w:lang w:eastAsia="ru-RU"/>
        </w:rPr>
        <w:t>В соответствии с приоритетами определены цели программы:</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Цель 1.</w:t>
      </w:r>
      <w:r w:rsidRPr="00621CC3">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lastRenderedPageBreak/>
        <w:t>Достижение цели обеспечивае</w:t>
      </w:r>
      <w:r w:rsidRPr="00D80AEB">
        <w:rPr>
          <w:rFonts w:ascii="Arial" w:eastAsia="Times New Roman" w:hAnsi="Arial" w:cs="Arial"/>
          <w:sz w:val="20"/>
          <w:szCs w:val="20"/>
          <w:lang w:eastAsia="ru-RU"/>
        </w:rPr>
        <w:t xml:space="preserve">тся, прежде всего, сохранением </w:t>
      </w:r>
      <w:r w:rsidRPr="00621CC3">
        <w:rPr>
          <w:rFonts w:ascii="Arial" w:eastAsia="Times New Roman" w:hAnsi="Arial" w:cs="Arial"/>
          <w:sz w:val="20"/>
          <w:szCs w:val="20"/>
          <w:lang w:eastAsia="ru-RU"/>
        </w:rPr>
        <w:t xml:space="preserve">и модернизацией существующей сети автодорог за счет проведения комплекса работ по их содержанию, ремонту и капитальному ремонту. </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Задача 1.</w:t>
      </w:r>
      <w:r w:rsidRPr="00621CC3">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621CC3">
        <w:rPr>
          <w:rFonts w:ascii="Arial" w:eastAsia="Times New Roman" w:hAnsi="Arial" w:cs="Arial"/>
          <w:sz w:val="20"/>
          <w:szCs w:val="20"/>
          <w:lang w:eastAsia="ru-RU"/>
        </w:rPr>
        <w:t>обследования</w:t>
      </w:r>
      <w:proofErr w:type="gramEnd"/>
      <w:r w:rsidRPr="00621CC3">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 xml:space="preserve">Подпрограмма 1. </w:t>
      </w:r>
      <w:r w:rsidRPr="00621CC3">
        <w:rPr>
          <w:rFonts w:ascii="Arial" w:eastAsia="Times New Roman" w:hAnsi="Arial" w:cs="Arial"/>
          <w:sz w:val="20"/>
          <w:szCs w:val="20"/>
          <w:lang w:eastAsia="ru-RU"/>
        </w:rPr>
        <w:t xml:space="preserve"> «Дороги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1.</w:t>
      </w:r>
      <w:r w:rsidRPr="00621CC3">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2.</w:t>
      </w:r>
      <w:r w:rsidRPr="00621CC3">
        <w:rPr>
          <w:rFonts w:ascii="Arial" w:eastAsia="Times New Roman" w:hAnsi="Arial" w:cs="Arial"/>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3</w:t>
      </w:r>
      <w:r w:rsidRPr="00621CC3">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4.</w:t>
      </w:r>
      <w:r w:rsidRPr="00621CC3">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5.</w:t>
      </w:r>
      <w:r w:rsidRPr="00621CC3">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621CC3">
        <w:rPr>
          <w:rFonts w:ascii="Arial" w:eastAsia="Times New Roman" w:hAnsi="Arial" w:cs="Arial"/>
          <w:sz w:val="20"/>
          <w:szCs w:val="20"/>
          <w:lang w:eastAsia="ru-RU"/>
        </w:rPr>
        <w:t>.Г</w:t>
      </w:r>
      <w:proofErr w:type="gramEnd"/>
      <w:r w:rsidRPr="00621CC3">
        <w:rPr>
          <w:rFonts w:ascii="Arial" w:eastAsia="Times New Roman" w:hAnsi="Arial" w:cs="Arial"/>
          <w:sz w:val="20"/>
          <w:szCs w:val="20"/>
          <w:lang w:eastAsia="ru-RU"/>
        </w:rPr>
        <w:t xml:space="preserve">ремучий - </w:t>
      </w:r>
      <w:proofErr w:type="spellStart"/>
      <w:r w:rsidRPr="00621CC3">
        <w:rPr>
          <w:rFonts w:ascii="Arial" w:eastAsia="Times New Roman" w:hAnsi="Arial" w:cs="Arial"/>
          <w:sz w:val="20"/>
          <w:szCs w:val="20"/>
          <w:lang w:eastAsia="ru-RU"/>
        </w:rPr>
        <w:t>с.Богучаны</w:t>
      </w:r>
      <w:proofErr w:type="spellEnd"/>
      <w:r w:rsidRPr="00621CC3">
        <w:rPr>
          <w:rFonts w:ascii="Arial" w:eastAsia="Times New Roman" w:hAnsi="Arial" w:cs="Arial"/>
          <w:sz w:val="20"/>
          <w:szCs w:val="20"/>
          <w:lang w:eastAsia="ru-RU"/>
        </w:rPr>
        <w:t>.</w:t>
      </w:r>
    </w:p>
    <w:p w:rsidR="00D80AEB" w:rsidRPr="00621CC3"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621CC3">
        <w:rPr>
          <w:rFonts w:ascii="Arial" w:eastAsia="Times New Roman" w:hAnsi="Arial" w:cs="Arial"/>
          <w:sz w:val="20"/>
          <w:szCs w:val="20"/>
          <w:u w:val="single"/>
          <w:lang w:eastAsia="ru-RU"/>
        </w:rPr>
        <w:t>Мероприятие 6.</w:t>
      </w:r>
      <w:r w:rsidRPr="00621CC3">
        <w:rPr>
          <w:rFonts w:ascii="Arial" w:eastAsia="Times New Roman" w:hAnsi="Arial" w:cs="Arial"/>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D80AEB" w:rsidRPr="00621CC3" w:rsidRDefault="00D80AEB" w:rsidP="00D80AEB">
      <w:pPr>
        <w:spacing w:after="0" w:line="240" w:lineRule="auto"/>
        <w:ind w:firstLine="709"/>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Цель 2.</w:t>
      </w:r>
      <w:r w:rsidRPr="00621CC3">
        <w:rPr>
          <w:rFonts w:ascii="Arial" w:eastAsia="Times New Roman" w:hAnsi="Arial" w:cs="Arial"/>
          <w:sz w:val="20"/>
          <w:szCs w:val="20"/>
          <w:lang w:eastAsia="ru-RU"/>
        </w:rPr>
        <w:t xml:space="preserve"> Повышение доступности транспортных услуг для населения. </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Задача 2.</w:t>
      </w:r>
      <w:r w:rsidRPr="00621CC3">
        <w:rPr>
          <w:rFonts w:ascii="Arial" w:eastAsia="Times New Roman" w:hAnsi="Arial" w:cs="Arial"/>
          <w:sz w:val="20"/>
          <w:szCs w:val="20"/>
          <w:lang w:eastAsia="ru-RU"/>
        </w:rPr>
        <w:t xml:space="preserve">  Обеспечение потребности населения в перевозках.</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Подпрограмма 2.</w:t>
      </w:r>
      <w:r w:rsidRPr="00621CC3">
        <w:rPr>
          <w:rFonts w:ascii="Arial" w:eastAsia="Times New Roman" w:hAnsi="Arial" w:cs="Arial"/>
          <w:sz w:val="20"/>
          <w:szCs w:val="20"/>
          <w:lang w:eastAsia="ru-RU"/>
        </w:rPr>
        <w:t xml:space="preserve"> «Развитие транспортного комплекса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1.</w:t>
      </w:r>
      <w:r w:rsidRPr="00621CC3">
        <w:rPr>
          <w:rFonts w:ascii="Arial" w:eastAsia="Times New Roman" w:hAnsi="Arial" w:cs="Arial"/>
          <w:sz w:val="20"/>
          <w:szCs w:val="20"/>
          <w:lang w:eastAsia="ru-RU"/>
        </w:rPr>
        <w:t xml:space="preserve"> </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На автомобильном транспорте запланировано:</w:t>
      </w:r>
    </w:p>
    <w:p w:rsidR="00D80AEB" w:rsidRPr="00621CC3" w:rsidRDefault="00D80AEB" w:rsidP="00D80AEB">
      <w:pPr>
        <w:spacing w:after="0" w:line="240" w:lineRule="auto"/>
        <w:ind w:firstLine="709"/>
        <w:jc w:val="both"/>
        <w:rPr>
          <w:rFonts w:ascii="Arial" w:eastAsia="Times New Roman" w:hAnsi="Arial" w:cs="Arial"/>
          <w:color w:val="000000"/>
          <w:sz w:val="20"/>
          <w:szCs w:val="20"/>
          <w:lang w:eastAsia="ru-RU"/>
        </w:rPr>
      </w:pPr>
      <w:r w:rsidRPr="00621CC3">
        <w:rPr>
          <w:rFonts w:ascii="Arial" w:eastAsia="Times New Roman" w:hAnsi="Arial" w:cs="Arial"/>
          <w:sz w:val="20"/>
          <w:szCs w:val="20"/>
          <w:lang w:eastAsia="ru-RU"/>
        </w:rPr>
        <w:t xml:space="preserve">-  предоставление </w:t>
      </w:r>
      <w:r w:rsidRPr="00621CC3">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proofErr w:type="gramStart"/>
      <w:r w:rsidRPr="00621CC3">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621CC3">
        <w:rPr>
          <w:rFonts w:ascii="Arial" w:eastAsia="Times New Roman" w:hAnsi="Arial" w:cs="Arial"/>
          <w:color w:val="000000"/>
          <w:sz w:val="20"/>
          <w:szCs w:val="20"/>
          <w:lang w:eastAsia="ru-RU"/>
        </w:rPr>
        <w:t>Богучанского</w:t>
      </w:r>
      <w:proofErr w:type="spellEnd"/>
      <w:r w:rsidRPr="00621CC3">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621CC3">
        <w:rPr>
          <w:rFonts w:ascii="Arial" w:eastAsia="Times New Roman" w:hAnsi="Arial" w:cs="Arial"/>
          <w:color w:val="000000"/>
          <w:sz w:val="20"/>
          <w:szCs w:val="20"/>
          <w:lang w:eastAsia="ru-RU"/>
        </w:rPr>
        <w:t>короновирусной</w:t>
      </w:r>
      <w:proofErr w:type="spellEnd"/>
      <w:r w:rsidRPr="00621CC3">
        <w:rPr>
          <w:rFonts w:ascii="Arial" w:eastAsia="Times New Roman" w:hAnsi="Arial" w:cs="Arial"/>
          <w:color w:val="000000"/>
          <w:sz w:val="20"/>
          <w:szCs w:val="20"/>
          <w:lang w:eastAsia="ru-RU"/>
        </w:rPr>
        <w:t xml:space="preserve"> инфекции.</w:t>
      </w:r>
      <w:proofErr w:type="gramEnd"/>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На воздушном транспорте запланировано:</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На водном транспорте запланировано предоставление: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на 2021-2024 годы:</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w:t>
      </w:r>
      <w:r w:rsidRPr="00621CC3">
        <w:rPr>
          <w:rFonts w:ascii="Arial" w:eastAsia="Times New Roman" w:hAnsi="Arial" w:cs="Arial"/>
          <w:sz w:val="20"/>
          <w:szCs w:val="20"/>
          <w:lang w:eastAsia="ru-RU"/>
        </w:rPr>
        <w:lastRenderedPageBreak/>
        <w:t xml:space="preserve">регулированием тарифов на перевозки пассажиров водным транспортом по внутрирайонным маршрутам 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2.</w:t>
      </w:r>
      <w:r w:rsidRPr="00621CC3">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Цель 3.</w:t>
      </w:r>
      <w:r w:rsidRPr="00621CC3">
        <w:rPr>
          <w:rFonts w:ascii="Arial" w:eastAsia="Times New Roman" w:hAnsi="Arial" w:cs="Arial"/>
          <w:sz w:val="20"/>
          <w:szCs w:val="20"/>
          <w:lang w:eastAsia="ru-RU"/>
        </w:rPr>
        <w:t xml:space="preserve">  Повышение комплексной  безопасности дорожного движения.</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Задача 3.</w:t>
      </w:r>
      <w:r w:rsidRPr="00621CC3">
        <w:rPr>
          <w:rFonts w:ascii="Arial" w:eastAsia="Times New Roman" w:hAnsi="Arial" w:cs="Arial"/>
          <w:sz w:val="20"/>
          <w:szCs w:val="20"/>
          <w:lang w:eastAsia="ru-RU"/>
        </w:rPr>
        <w:t xml:space="preserve">  Обеспечение дорожной безопасности.</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Подпрограмма 3.</w:t>
      </w:r>
      <w:r w:rsidRPr="00621CC3">
        <w:rPr>
          <w:rFonts w:ascii="Arial" w:eastAsia="Times New Roman" w:hAnsi="Arial" w:cs="Arial"/>
          <w:sz w:val="20"/>
          <w:szCs w:val="20"/>
          <w:lang w:eastAsia="ru-RU"/>
        </w:rPr>
        <w:t xml:space="preserve"> «Безопасность дорожного движения 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1.</w:t>
      </w:r>
      <w:r w:rsidRPr="00621CC3">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D80AEB" w:rsidRPr="00621CC3" w:rsidRDefault="00D80AEB" w:rsidP="00D80AEB">
      <w:pPr>
        <w:widowControl w:val="0"/>
        <w:autoSpaceDE w:val="0"/>
        <w:autoSpaceDN w:val="0"/>
        <w:adjustRightInd w:val="0"/>
        <w:spacing w:after="0" w:line="240" w:lineRule="auto"/>
        <w:ind w:firstLine="540"/>
        <w:jc w:val="both"/>
        <w:rPr>
          <w:rFonts w:ascii="Arial" w:hAnsi="Arial" w:cs="Arial"/>
          <w:sz w:val="20"/>
          <w:szCs w:val="20"/>
        </w:rPr>
      </w:pPr>
      <w:proofErr w:type="gramStart"/>
      <w:r w:rsidRPr="00621CC3">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621CC3">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D80AEB" w:rsidRPr="00621CC3" w:rsidRDefault="00D80AEB" w:rsidP="00D80AEB">
      <w:pPr>
        <w:widowControl w:val="0"/>
        <w:autoSpaceDE w:val="0"/>
        <w:autoSpaceDN w:val="0"/>
        <w:adjustRightInd w:val="0"/>
        <w:spacing w:after="0" w:line="240" w:lineRule="auto"/>
        <w:ind w:firstLine="540"/>
        <w:jc w:val="both"/>
        <w:rPr>
          <w:rFonts w:ascii="Arial" w:hAnsi="Arial" w:cs="Arial"/>
          <w:sz w:val="20"/>
          <w:szCs w:val="20"/>
        </w:rPr>
      </w:pPr>
      <w:r w:rsidRPr="00621CC3">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D80AEB" w:rsidRPr="00621CC3" w:rsidRDefault="00D80AEB" w:rsidP="00D80AEB">
      <w:pPr>
        <w:widowControl w:val="0"/>
        <w:autoSpaceDE w:val="0"/>
        <w:autoSpaceDN w:val="0"/>
        <w:adjustRightInd w:val="0"/>
        <w:spacing w:after="0" w:line="240" w:lineRule="auto"/>
        <w:ind w:firstLine="540"/>
        <w:jc w:val="both"/>
        <w:rPr>
          <w:rFonts w:ascii="Arial" w:hAnsi="Arial" w:cs="Arial"/>
          <w:sz w:val="20"/>
          <w:szCs w:val="20"/>
        </w:rPr>
      </w:pPr>
      <w:r w:rsidRPr="00621CC3">
        <w:rPr>
          <w:rFonts w:ascii="Arial" w:hAnsi="Arial" w:cs="Arial"/>
          <w:sz w:val="20"/>
          <w:szCs w:val="20"/>
        </w:rPr>
        <w:t xml:space="preserve">в) приобретение </w:t>
      </w:r>
      <w:proofErr w:type="gramStart"/>
      <w:r w:rsidRPr="00621CC3">
        <w:rPr>
          <w:rFonts w:ascii="Arial" w:hAnsi="Arial" w:cs="Arial"/>
          <w:sz w:val="20"/>
          <w:szCs w:val="20"/>
        </w:rPr>
        <w:t>базового</w:t>
      </w:r>
      <w:proofErr w:type="gramEnd"/>
      <w:r w:rsidRPr="00621CC3">
        <w:rPr>
          <w:rFonts w:ascii="Arial" w:hAnsi="Arial" w:cs="Arial"/>
          <w:sz w:val="20"/>
          <w:szCs w:val="20"/>
        </w:rPr>
        <w:t xml:space="preserve"> </w:t>
      </w:r>
      <w:proofErr w:type="spellStart"/>
      <w:r w:rsidRPr="00621CC3">
        <w:rPr>
          <w:rFonts w:ascii="Arial" w:hAnsi="Arial" w:cs="Arial"/>
          <w:sz w:val="20"/>
          <w:szCs w:val="20"/>
        </w:rPr>
        <w:t>класс-комплекта</w:t>
      </w:r>
      <w:proofErr w:type="spellEnd"/>
      <w:r w:rsidRPr="00621CC3">
        <w:rPr>
          <w:rFonts w:ascii="Arial" w:hAnsi="Arial" w:cs="Arial"/>
          <w:sz w:val="20"/>
          <w:szCs w:val="20"/>
        </w:rPr>
        <w:t xml:space="preserve"> и интерактивной доски;</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2.</w:t>
      </w:r>
      <w:r w:rsidRPr="00621CC3">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D80AEB" w:rsidRPr="00621CC3" w:rsidRDefault="00D80AEB" w:rsidP="00D80AEB">
      <w:pPr>
        <w:spacing w:after="0" w:line="240" w:lineRule="auto"/>
        <w:ind w:firstLine="709"/>
        <w:jc w:val="both"/>
        <w:rPr>
          <w:rFonts w:ascii="Arial" w:eastAsia="Times New Roman" w:hAnsi="Arial" w:cs="Arial"/>
          <w:sz w:val="20"/>
          <w:szCs w:val="20"/>
          <w:u w:val="single"/>
          <w:lang w:eastAsia="ru-RU"/>
        </w:rPr>
      </w:pPr>
      <w:r w:rsidRPr="00621CC3">
        <w:rPr>
          <w:rFonts w:ascii="Arial" w:eastAsia="Times New Roman" w:hAnsi="Arial" w:cs="Arial"/>
          <w:sz w:val="20"/>
          <w:szCs w:val="20"/>
          <w:u w:val="single"/>
          <w:lang w:eastAsia="ru-RU"/>
        </w:rPr>
        <w:t>Мероприятие 3.</w:t>
      </w:r>
      <w:r w:rsidRPr="00621CC3">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D80AEB" w:rsidRPr="00621CC3" w:rsidRDefault="00D80AEB" w:rsidP="00D80AEB">
      <w:pPr>
        <w:spacing w:after="0" w:line="240" w:lineRule="auto"/>
        <w:ind w:firstLine="709"/>
        <w:jc w:val="both"/>
        <w:rPr>
          <w:rFonts w:ascii="Arial" w:hAnsi="Arial" w:cs="Arial"/>
          <w:sz w:val="20"/>
          <w:szCs w:val="20"/>
        </w:rPr>
      </w:pPr>
      <w:r w:rsidRPr="00621CC3">
        <w:rPr>
          <w:rFonts w:ascii="Arial" w:eastAsia="Times New Roman" w:hAnsi="Arial" w:cs="Arial"/>
          <w:sz w:val="20"/>
          <w:szCs w:val="20"/>
          <w:u w:val="single"/>
          <w:lang w:eastAsia="ru-RU"/>
        </w:rPr>
        <w:t>Мероприятие 4.</w:t>
      </w:r>
      <w:r w:rsidRPr="00621CC3">
        <w:rPr>
          <w:rFonts w:ascii="Arial" w:eastAsia="Times New Roman" w:hAnsi="Arial" w:cs="Arial"/>
          <w:sz w:val="20"/>
          <w:szCs w:val="20"/>
          <w:lang w:eastAsia="ru-RU"/>
        </w:rPr>
        <w:t xml:space="preserve"> Запланировано </w:t>
      </w:r>
      <w:r w:rsidRPr="00621CC3">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5.</w:t>
      </w:r>
      <w:r w:rsidRPr="00621CC3">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6.</w:t>
      </w:r>
      <w:r w:rsidRPr="00621CC3">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621CC3">
        <w:rPr>
          <w:rFonts w:ascii="Arial" w:eastAsia="Times New Roman" w:hAnsi="Arial" w:cs="Arial"/>
          <w:sz w:val="20"/>
          <w:szCs w:val="20"/>
          <w:lang w:eastAsia="ru-RU"/>
        </w:rPr>
        <w:t>улично</w:t>
      </w:r>
      <w:proofErr w:type="spellEnd"/>
      <w:r w:rsidRPr="00621CC3">
        <w:rPr>
          <w:rFonts w:ascii="Arial" w:eastAsia="Times New Roman" w:hAnsi="Arial" w:cs="Arial"/>
          <w:sz w:val="20"/>
          <w:szCs w:val="20"/>
          <w:lang w:eastAsia="ru-RU"/>
        </w:rPr>
        <w:t xml:space="preserve"> - дорожной</w:t>
      </w:r>
      <w:proofErr w:type="gramEnd"/>
      <w:r w:rsidRPr="00621CC3">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u w:val="single"/>
          <w:lang w:eastAsia="ru-RU"/>
        </w:rPr>
        <w:t>Мероприятие 7.</w:t>
      </w:r>
      <w:r w:rsidRPr="00621CC3">
        <w:rPr>
          <w:rFonts w:ascii="Arial" w:eastAsia="Times New Roman" w:hAnsi="Arial" w:cs="Arial"/>
          <w:sz w:val="20"/>
          <w:szCs w:val="20"/>
          <w:lang w:eastAsia="ru-RU"/>
        </w:rPr>
        <w:t xml:space="preserve"> Запланированы расходы на повышение безопасности дорожного движения.</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p>
    <w:p w:rsidR="00D80AEB" w:rsidRPr="00621CC3" w:rsidRDefault="00D80AEB" w:rsidP="00D80AEB">
      <w:pPr>
        <w:numPr>
          <w:ilvl w:val="0"/>
          <w:numId w:val="10"/>
        </w:numPr>
        <w:spacing w:after="0" w:line="240" w:lineRule="auto"/>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Механизм реализации отдельных мероприятий программы</w:t>
      </w:r>
    </w:p>
    <w:p w:rsidR="00D80AEB" w:rsidRPr="00621CC3" w:rsidRDefault="00D80AEB" w:rsidP="00D80AEB">
      <w:pPr>
        <w:spacing w:after="0" w:line="240" w:lineRule="auto"/>
        <w:ind w:left="360"/>
        <w:rPr>
          <w:rFonts w:ascii="Arial" w:eastAsia="Times New Roman" w:hAnsi="Arial" w:cs="Arial"/>
          <w:sz w:val="20"/>
          <w:szCs w:val="20"/>
          <w:lang w:eastAsia="ru-RU"/>
        </w:rPr>
      </w:pP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D80AEB" w:rsidRPr="00621CC3" w:rsidRDefault="00D80AEB" w:rsidP="00D80AEB">
      <w:pPr>
        <w:spacing w:after="0" w:line="240" w:lineRule="auto"/>
        <w:ind w:left="708"/>
        <w:rPr>
          <w:rFonts w:ascii="Arial" w:eastAsia="Times New Roman" w:hAnsi="Arial" w:cs="Arial"/>
          <w:sz w:val="20"/>
          <w:szCs w:val="20"/>
          <w:lang w:eastAsia="ru-RU"/>
        </w:rPr>
      </w:pPr>
    </w:p>
    <w:p w:rsidR="00D80AEB" w:rsidRPr="00621CC3" w:rsidRDefault="00D80AEB" w:rsidP="00D80AEB">
      <w:pPr>
        <w:numPr>
          <w:ilvl w:val="0"/>
          <w:numId w:val="10"/>
        </w:numPr>
        <w:tabs>
          <w:tab w:val="num" w:pos="0"/>
        </w:tabs>
        <w:spacing w:after="0" w:line="240" w:lineRule="auto"/>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621CC3">
        <w:rPr>
          <w:rFonts w:ascii="Arial" w:eastAsia="Times New Roman" w:hAnsi="Arial" w:cs="Arial"/>
          <w:sz w:val="20"/>
          <w:szCs w:val="20"/>
          <w:lang w:eastAsia="ru-RU"/>
        </w:rPr>
        <w:t>Богучанский</w:t>
      </w:r>
      <w:proofErr w:type="spellEnd"/>
      <w:r w:rsidRPr="00621CC3">
        <w:rPr>
          <w:rFonts w:ascii="Arial" w:eastAsia="Times New Roman" w:hAnsi="Arial" w:cs="Arial"/>
          <w:sz w:val="20"/>
          <w:szCs w:val="20"/>
          <w:lang w:eastAsia="ru-RU"/>
        </w:rPr>
        <w:t xml:space="preserve"> район до 2030 года  </w:t>
      </w:r>
    </w:p>
    <w:p w:rsidR="00D80AEB" w:rsidRPr="00621CC3" w:rsidRDefault="00D80AEB" w:rsidP="00D80AEB">
      <w:pPr>
        <w:spacing w:after="0" w:line="240" w:lineRule="auto"/>
        <w:ind w:left="283"/>
        <w:jc w:val="center"/>
        <w:rPr>
          <w:rFonts w:ascii="Arial" w:eastAsia="Times New Roman" w:hAnsi="Arial" w:cs="Arial"/>
          <w:sz w:val="20"/>
          <w:szCs w:val="20"/>
          <w:lang w:eastAsia="ru-RU"/>
        </w:rPr>
      </w:pP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lastRenderedPageBreak/>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D80AEB" w:rsidRPr="00621CC3" w:rsidRDefault="00D80AEB" w:rsidP="00D80AEB">
      <w:pPr>
        <w:spacing w:after="0" w:line="240" w:lineRule="auto"/>
        <w:ind w:left="708"/>
        <w:rPr>
          <w:rFonts w:ascii="Arial" w:eastAsia="Times New Roman" w:hAnsi="Arial" w:cs="Arial"/>
          <w:sz w:val="20"/>
          <w:szCs w:val="20"/>
          <w:lang w:eastAsia="ru-RU"/>
        </w:rPr>
      </w:pPr>
    </w:p>
    <w:p w:rsidR="00D80AEB" w:rsidRPr="00621CC3" w:rsidRDefault="00D80AEB" w:rsidP="00D80AEB">
      <w:pPr>
        <w:numPr>
          <w:ilvl w:val="0"/>
          <w:numId w:val="10"/>
        </w:numPr>
        <w:spacing w:after="0" w:line="240" w:lineRule="auto"/>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D80AEB" w:rsidRPr="00621CC3" w:rsidRDefault="00D80AEB" w:rsidP="00D80AEB">
      <w:pPr>
        <w:spacing w:after="0" w:line="240" w:lineRule="auto"/>
        <w:ind w:left="400"/>
        <w:jc w:val="center"/>
        <w:rPr>
          <w:rFonts w:ascii="Arial" w:eastAsia="Times New Roman" w:hAnsi="Arial" w:cs="Arial"/>
          <w:sz w:val="20"/>
          <w:szCs w:val="20"/>
          <w:lang w:eastAsia="ru-RU"/>
        </w:rPr>
      </w:pP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В рамках программы реализуются следующие подпрограммы:</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«Дороги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(приложение № 5 к настоящей программе);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«Развитие транспортного комплекса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(приложение № 6 к настоящей программе);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«Безопасность дорожного движения 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 (приложение № 7 к настоящей программе).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Срок реализации вышеперечисленных подпрограмм - с 2021 по 2024 годы.</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представлены в приложении № 2 к данной подпрограмме.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представлены в приложении № 2 к данной подпрограмме.</w:t>
      </w:r>
    </w:p>
    <w:p w:rsidR="00D80AEB" w:rsidRPr="00621CC3" w:rsidRDefault="00D80AEB" w:rsidP="00D80AEB">
      <w:pPr>
        <w:spacing w:after="0" w:line="240" w:lineRule="auto"/>
        <w:ind w:firstLine="709"/>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621CC3">
        <w:rPr>
          <w:rFonts w:ascii="Arial" w:eastAsia="Times New Roman" w:hAnsi="Arial" w:cs="Arial"/>
          <w:sz w:val="20"/>
          <w:szCs w:val="20"/>
          <w:lang w:eastAsia="ru-RU"/>
        </w:rPr>
        <w:t>Богучанском</w:t>
      </w:r>
      <w:proofErr w:type="spellEnd"/>
      <w:r w:rsidRPr="00621CC3">
        <w:rPr>
          <w:rFonts w:ascii="Arial" w:eastAsia="Times New Roman" w:hAnsi="Arial" w:cs="Arial"/>
          <w:sz w:val="20"/>
          <w:szCs w:val="20"/>
          <w:lang w:eastAsia="ru-RU"/>
        </w:rPr>
        <w:t xml:space="preserve"> районе» представлены в приложении № 2 к данной подпрограмме.</w:t>
      </w:r>
    </w:p>
    <w:p w:rsidR="00D80AEB" w:rsidRPr="00621CC3" w:rsidRDefault="00D80AEB" w:rsidP="00D80AEB">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D80AEB" w:rsidRPr="00621CC3" w:rsidRDefault="00D80AEB" w:rsidP="00D80AEB">
      <w:pPr>
        <w:numPr>
          <w:ilvl w:val="0"/>
          <w:numId w:val="10"/>
        </w:numPr>
        <w:spacing w:after="0" w:line="240" w:lineRule="auto"/>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D80AEB" w:rsidRPr="00621CC3" w:rsidRDefault="00D80AEB" w:rsidP="00D80AEB">
      <w:pPr>
        <w:spacing w:after="0" w:line="240" w:lineRule="auto"/>
        <w:ind w:left="283"/>
        <w:jc w:val="both"/>
        <w:rPr>
          <w:rFonts w:ascii="Arial" w:eastAsia="Times New Roman" w:hAnsi="Arial" w:cs="Arial"/>
          <w:sz w:val="20"/>
          <w:szCs w:val="20"/>
          <w:lang w:eastAsia="ru-RU"/>
        </w:rPr>
      </w:pPr>
    </w:p>
    <w:p w:rsidR="00D80AEB" w:rsidRPr="00621CC3" w:rsidRDefault="00D80AEB" w:rsidP="00D80AEB">
      <w:pPr>
        <w:spacing w:after="0" w:line="240" w:lineRule="auto"/>
        <w:ind w:firstLine="567"/>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621CC3">
        <w:rPr>
          <w:rFonts w:ascii="Arial" w:eastAsia="Times New Roman" w:hAnsi="Arial" w:cs="Arial"/>
          <w:sz w:val="20"/>
          <w:szCs w:val="20"/>
          <w:lang w:eastAsia="ru-RU"/>
        </w:rPr>
        <w:t>Богучанского</w:t>
      </w:r>
      <w:proofErr w:type="spellEnd"/>
      <w:r w:rsidRPr="00621CC3">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D80AEB" w:rsidRPr="00621CC3" w:rsidRDefault="00D80AEB" w:rsidP="00D80AEB">
      <w:pPr>
        <w:numPr>
          <w:ilvl w:val="0"/>
          <w:numId w:val="10"/>
        </w:numPr>
        <w:spacing w:after="0" w:line="240" w:lineRule="auto"/>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D80AEB" w:rsidRPr="00621CC3" w:rsidRDefault="00D80AEB" w:rsidP="00D80AEB">
      <w:pPr>
        <w:spacing w:after="0" w:line="240" w:lineRule="auto"/>
        <w:ind w:left="360"/>
        <w:jc w:val="center"/>
        <w:rPr>
          <w:rFonts w:ascii="Arial" w:eastAsia="Times New Roman" w:hAnsi="Arial" w:cs="Arial"/>
          <w:sz w:val="20"/>
          <w:szCs w:val="20"/>
          <w:lang w:eastAsia="ru-RU"/>
        </w:rPr>
      </w:pPr>
    </w:p>
    <w:p w:rsidR="00D80AEB" w:rsidRPr="00621CC3" w:rsidRDefault="00D80AEB" w:rsidP="00D80AEB">
      <w:pPr>
        <w:spacing w:after="0" w:line="240" w:lineRule="auto"/>
        <w:ind w:firstLine="567"/>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D80AEB" w:rsidRPr="00621CC3" w:rsidRDefault="00D80AEB" w:rsidP="00D80AEB">
      <w:pPr>
        <w:spacing w:after="0" w:line="240" w:lineRule="auto"/>
        <w:rPr>
          <w:rFonts w:ascii="Arial" w:eastAsia="Times New Roman" w:hAnsi="Arial" w:cs="Arial"/>
          <w:sz w:val="20"/>
          <w:szCs w:val="20"/>
          <w:lang w:eastAsia="ru-RU"/>
        </w:rPr>
      </w:pPr>
    </w:p>
    <w:p w:rsidR="00D80AEB" w:rsidRPr="00621CC3" w:rsidRDefault="00D80AEB" w:rsidP="00D80AEB">
      <w:pPr>
        <w:numPr>
          <w:ilvl w:val="0"/>
          <w:numId w:val="10"/>
        </w:numPr>
        <w:spacing w:after="0" w:line="240" w:lineRule="auto"/>
        <w:ind w:left="709" w:firstLine="1"/>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D80AEB" w:rsidRPr="00621CC3" w:rsidRDefault="00D80AEB" w:rsidP="00D80AEB">
      <w:pPr>
        <w:spacing w:after="0" w:line="240" w:lineRule="auto"/>
        <w:ind w:firstLine="567"/>
        <w:rPr>
          <w:rFonts w:ascii="Arial" w:eastAsia="Times New Roman" w:hAnsi="Arial" w:cs="Arial"/>
          <w:sz w:val="20"/>
          <w:szCs w:val="20"/>
          <w:lang w:eastAsia="ru-RU"/>
        </w:rPr>
      </w:pPr>
    </w:p>
    <w:p w:rsidR="00D80AEB" w:rsidRPr="00621CC3" w:rsidRDefault="00D80AEB" w:rsidP="00D80AEB">
      <w:pPr>
        <w:spacing w:after="0" w:line="240" w:lineRule="auto"/>
        <w:ind w:firstLine="567"/>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D80AEB" w:rsidRPr="00621CC3" w:rsidRDefault="00D80AEB" w:rsidP="00D80AEB">
      <w:pPr>
        <w:spacing w:after="0" w:line="240" w:lineRule="auto"/>
        <w:ind w:firstLine="567"/>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D80AEB" w:rsidRPr="00621CC3" w:rsidRDefault="00D80AEB" w:rsidP="00D80AEB">
      <w:pPr>
        <w:spacing w:after="0" w:line="240" w:lineRule="auto"/>
        <w:ind w:left="283"/>
        <w:jc w:val="center"/>
        <w:rPr>
          <w:rFonts w:ascii="Arial" w:eastAsia="Times New Roman" w:hAnsi="Arial" w:cs="Arial"/>
          <w:sz w:val="20"/>
          <w:szCs w:val="20"/>
          <w:lang w:eastAsia="ru-RU"/>
        </w:rPr>
      </w:pPr>
    </w:p>
    <w:p w:rsidR="00D80AEB" w:rsidRPr="00621CC3" w:rsidRDefault="00D80AEB" w:rsidP="00D80AEB">
      <w:pPr>
        <w:numPr>
          <w:ilvl w:val="0"/>
          <w:numId w:val="10"/>
        </w:numPr>
        <w:spacing w:after="0" w:line="240" w:lineRule="auto"/>
        <w:jc w:val="center"/>
        <w:rPr>
          <w:rFonts w:ascii="Arial" w:eastAsia="Times New Roman" w:hAnsi="Arial" w:cs="Arial"/>
          <w:sz w:val="20"/>
          <w:szCs w:val="20"/>
          <w:lang w:eastAsia="ru-RU"/>
        </w:rPr>
      </w:pPr>
      <w:r w:rsidRPr="00621CC3">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D80AEB" w:rsidRPr="00621CC3" w:rsidRDefault="00D80AEB" w:rsidP="00D80AEB">
      <w:pPr>
        <w:spacing w:after="0" w:line="240" w:lineRule="auto"/>
        <w:ind w:left="360"/>
        <w:rPr>
          <w:rFonts w:ascii="Arial" w:eastAsia="Times New Roman" w:hAnsi="Arial" w:cs="Arial"/>
          <w:sz w:val="20"/>
          <w:szCs w:val="20"/>
          <w:lang w:eastAsia="ru-RU"/>
        </w:rPr>
      </w:pPr>
    </w:p>
    <w:p w:rsidR="00D80AEB" w:rsidRPr="00621CC3" w:rsidRDefault="00D80AEB" w:rsidP="00D80AEB">
      <w:pPr>
        <w:spacing w:after="0" w:line="240" w:lineRule="auto"/>
        <w:ind w:firstLine="567"/>
        <w:jc w:val="both"/>
        <w:rPr>
          <w:rFonts w:ascii="Arial" w:eastAsia="Times New Roman" w:hAnsi="Arial" w:cs="Arial"/>
          <w:sz w:val="20"/>
          <w:szCs w:val="20"/>
          <w:lang w:eastAsia="ru-RU"/>
        </w:rPr>
      </w:pPr>
      <w:r w:rsidRPr="00621CC3">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D80AEB" w:rsidRPr="00D80AEB" w:rsidRDefault="00D80AEB" w:rsidP="00D80AEB">
      <w:pPr>
        <w:spacing w:after="0" w:line="240" w:lineRule="auto"/>
        <w:ind w:firstLine="360"/>
        <w:jc w:val="both"/>
        <w:rPr>
          <w:rFonts w:ascii="Arial" w:eastAsia="Times New Roman" w:hAnsi="Arial" w:cs="Arial"/>
          <w:sz w:val="20"/>
          <w:szCs w:val="20"/>
          <w:lang w:eastAsia="ru-RU"/>
        </w:rPr>
      </w:pP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D80AEB" w:rsidRPr="00D80AEB" w:rsidTr="00A03F6F">
        <w:trPr>
          <w:trHeight w:val="20"/>
        </w:trPr>
        <w:tc>
          <w:tcPr>
            <w:tcW w:w="5000" w:type="pct"/>
            <w:tcBorders>
              <w:top w:val="nil"/>
              <w:left w:val="nil"/>
              <w:right w:val="nil"/>
            </w:tcBorders>
            <w:shd w:val="clear" w:color="auto" w:fill="auto"/>
            <w:noWrap/>
            <w:vAlign w:val="center"/>
            <w:hideMark/>
          </w:tcPr>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FB5C39">
              <w:rPr>
                <w:rFonts w:ascii="Arial" w:eastAsia="Times New Roman" w:hAnsi="Arial" w:cs="Arial"/>
                <w:color w:val="000000"/>
                <w:sz w:val="18"/>
                <w:szCs w:val="18"/>
                <w:lang w:eastAsia="ru-RU"/>
              </w:rPr>
              <w:t>Приложение № 2</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FB5C39">
              <w:rPr>
                <w:rFonts w:ascii="Arial" w:eastAsia="Times New Roman" w:hAnsi="Arial" w:cs="Arial"/>
                <w:color w:val="000000"/>
                <w:sz w:val="18"/>
                <w:szCs w:val="18"/>
                <w:lang w:eastAsia="ru-RU"/>
              </w:rPr>
              <w:t xml:space="preserve"> к постановлению администрации</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FB5C39">
              <w:rPr>
                <w:rFonts w:ascii="Arial" w:eastAsia="Times New Roman" w:hAnsi="Arial" w:cs="Arial"/>
                <w:color w:val="000000"/>
                <w:sz w:val="18"/>
                <w:szCs w:val="18"/>
                <w:lang w:eastAsia="ru-RU"/>
              </w:rPr>
              <w:t xml:space="preserve"> </w:t>
            </w:r>
            <w:proofErr w:type="spellStart"/>
            <w:r w:rsidRPr="00FB5C39">
              <w:rPr>
                <w:rFonts w:ascii="Arial" w:eastAsia="Times New Roman" w:hAnsi="Arial" w:cs="Arial"/>
                <w:color w:val="000000"/>
                <w:sz w:val="18"/>
                <w:szCs w:val="18"/>
                <w:lang w:eastAsia="ru-RU"/>
              </w:rPr>
              <w:t>Богучанского</w:t>
            </w:r>
            <w:proofErr w:type="spellEnd"/>
            <w:r w:rsidRPr="00FB5C39">
              <w:rPr>
                <w:rFonts w:ascii="Arial" w:eastAsia="Times New Roman" w:hAnsi="Arial" w:cs="Arial"/>
                <w:color w:val="000000"/>
                <w:sz w:val="18"/>
                <w:szCs w:val="18"/>
                <w:lang w:eastAsia="ru-RU"/>
              </w:rPr>
              <w:t xml:space="preserve"> района </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FB5C39">
              <w:rPr>
                <w:rFonts w:ascii="Arial" w:eastAsia="Times New Roman" w:hAnsi="Arial" w:cs="Arial"/>
                <w:color w:val="000000"/>
                <w:sz w:val="18"/>
                <w:szCs w:val="18"/>
                <w:lang w:eastAsia="ru-RU"/>
              </w:rPr>
              <w:t xml:space="preserve">                         от 21.03.2023 № 237-п</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FB5C39">
              <w:rPr>
                <w:rFonts w:ascii="Arial" w:eastAsia="Times New Roman" w:hAnsi="Arial" w:cs="Arial"/>
                <w:color w:val="000000"/>
                <w:sz w:val="18"/>
                <w:szCs w:val="18"/>
                <w:lang w:eastAsia="ru-RU"/>
              </w:rPr>
              <w:t>Приложение № 1</w:t>
            </w:r>
            <w:r w:rsidRPr="00FB5C39">
              <w:rPr>
                <w:rFonts w:ascii="Arial" w:eastAsia="Times New Roman" w:hAnsi="Arial" w:cs="Arial"/>
                <w:color w:val="000000"/>
                <w:sz w:val="18"/>
                <w:szCs w:val="18"/>
                <w:lang w:eastAsia="ru-RU"/>
              </w:rPr>
              <w:br/>
              <w:t xml:space="preserve">к паспорту муниципальной программы </w:t>
            </w:r>
            <w:r w:rsidRPr="00FB5C39">
              <w:rPr>
                <w:rFonts w:ascii="Arial" w:eastAsia="Times New Roman" w:hAnsi="Arial" w:cs="Arial"/>
                <w:color w:val="000000"/>
                <w:sz w:val="18"/>
                <w:szCs w:val="18"/>
                <w:lang w:eastAsia="ru-RU"/>
              </w:rPr>
              <w:br/>
            </w:r>
            <w:proofErr w:type="spellStart"/>
            <w:r w:rsidRPr="00FB5C39">
              <w:rPr>
                <w:rFonts w:ascii="Arial" w:eastAsia="Times New Roman" w:hAnsi="Arial" w:cs="Arial"/>
                <w:color w:val="000000"/>
                <w:sz w:val="18"/>
                <w:szCs w:val="18"/>
                <w:lang w:eastAsia="ru-RU"/>
              </w:rPr>
              <w:t>Богучанского</w:t>
            </w:r>
            <w:proofErr w:type="spellEnd"/>
            <w:r w:rsidRPr="00FB5C39">
              <w:rPr>
                <w:rFonts w:ascii="Arial" w:eastAsia="Times New Roman" w:hAnsi="Arial" w:cs="Arial"/>
                <w:color w:val="000000"/>
                <w:sz w:val="18"/>
                <w:szCs w:val="18"/>
                <w:lang w:eastAsia="ru-RU"/>
              </w:rPr>
              <w:t xml:space="preserve"> района "Развитие транспортной </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FB5C39">
              <w:rPr>
                <w:rFonts w:ascii="Arial" w:eastAsia="Times New Roman" w:hAnsi="Arial" w:cs="Arial"/>
                <w:color w:val="000000"/>
                <w:sz w:val="18"/>
                <w:szCs w:val="18"/>
                <w:lang w:eastAsia="ru-RU"/>
              </w:rPr>
              <w:t xml:space="preserve">системы </w:t>
            </w:r>
            <w:proofErr w:type="spellStart"/>
            <w:r w:rsidRPr="00FB5C39">
              <w:rPr>
                <w:rFonts w:ascii="Arial" w:eastAsia="Times New Roman" w:hAnsi="Arial" w:cs="Arial"/>
                <w:color w:val="000000"/>
                <w:sz w:val="18"/>
                <w:szCs w:val="18"/>
                <w:lang w:eastAsia="ru-RU"/>
              </w:rPr>
              <w:t>Богучанского</w:t>
            </w:r>
            <w:proofErr w:type="spellEnd"/>
            <w:r w:rsidRPr="00FB5C39">
              <w:rPr>
                <w:rFonts w:ascii="Arial" w:eastAsia="Times New Roman" w:hAnsi="Arial" w:cs="Arial"/>
                <w:color w:val="000000"/>
                <w:sz w:val="18"/>
                <w:szCs w:val="18"/>
                <w:lang w:eastAsia="ru-RU"/>
              </w:rPr>
              <w:t xml:space="preserve"> района"</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FB5C39">
              <w:rPr>
                <w:rFonts w:ascii="Arial" w:eastAsia="Times New Roman" w:hAnsi="Arial" w:cs="Arial"/>
                <w:color w:val="000000"/>
                <w:sz w:val="18"/>
                <w:szCs w:val="18"/>
                <w:lang w:eastAsia="ru-RU"/>
              </w:rPr>
              <w:t xml:space="preserve"> </w:t>
            </w:r>
          </w:p>
          <w:p w:rsidR="00D80AEB" w:rsidRPr="00FB5C39" w:rsidRDefault="00D80AEB" w:rsidP="00A03F6F">
            <w:pPr>
              <w:spacing w:after="0" w:line="240" w:lineRule="auto"/>
              <w:jc w:val="center"/>
              <w:rPr>
                <w:rFonts w:ascii="Arial" w:eastAsia="Times New Roman" w:hAnsi="Arial" w:cs="Arial"/>
                <w:color w:val="000000"/>
                <w:sz w:val="18"/>
                <w:szCs w:val="18"/>
                <w:lang w:eastAsia="ru-RU"/>
              </w:rPr>
            </w:pPr>
            <w:r w:rsidRPr="00FB5C39">
              <w:rPr>
                <w:rFonts w:ascii="Arial" w:eastAsia="Times New Roman" w:hAnsi="Arial" w:cs="Arial"/>
                <w:color w:val="000000"/>
                <w:sz w:val="20"/>
                <w:szCs w:val="18"/>
                <w:lang w:eastAsia="ru-RU"/>
              </w:rPr>
              <w:t>Цели, целевые показатели, зада</w:t>
            </w:r>
            <w:r w:rsidRPr="00D80AEB">
              <w:rPr>
                <w:rFonts w:ascii="Arial" w:eastAsia="Times New Roman" w:hAnsi="Arial" w:cs="Arial"/>
                <w:color w:val="000000"/>
                <w:sz w:val="20"/>
                <w:szCs w:val="18"/>
                <w:lang w:eastAsia="ru-RU"/>
              </w:rPr>
              <w:t xml:space="preserve">чи, показатели результативности </w:t>
            </w:r>
            <w:r w:rsidRPr="00FB5C39">
              <w:rPr>
                <w:rFonts w:ascii="Arial" w:eastAsia="Times New Roman" w:hAnsi="Arial" w:cs="Arial"/>
                <w:color w:val="000000"/>
                <w:sz w:val="20"/>
                <w:szCs w:val="18"/>
                <w:lang w:eastAsia="ru-RU"/>
              </w:rPr>
              <w:t>(показатели развития отрасли, вида экономической деятельности)</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464"/>
        <w:gridCol w:w="3422"/>
        <w:gridCol w:w="1097"/>
        <w:gridCol w:w="737"/>
        <w:gridCol w:w="859"/>
        <w:gridCol w:w="803"/>
        <w:gridCol w:w="803"/>
        <w:gridCol w:w="693"/>
        <w:gridCol w:w="693"/>
      </w:tblGrid>
      <w:tr w:rsidR="00D80AEB" w:rsidRPr="00F23093" w:rsidTr="00A03F6F">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 </w:t>
            </w:r>
            <w:proofErr w:type="spellStart"/>
            <w:proofErr w:type="gramStart"/>
            <w:r w:rsidRPr="00F23093">
              <w:rPr>
                <w:rFonts w:ascii="Arial" w:eastAsia="Times New Roman" w:hAnsi="Arial" w:cs="Arial"/>
                <w:color w:val="000000"/>
                <w:sz w:val="14"/>
                <w:szCs w:val="14"/>
                <w:lang w:eastAsia="ru-RU"/>
              </w:rPr>
              <w:t>п</w:t>
            </w:r>
            <w:proofErr w:type="spellEnd"/>
            <w:proofErr w:type="gramEnd"/>
            <w:r w:rsidRPr="00F23093">
              <w:rPr>
                <w:rFonts w:ascii="Arial" w:eastAsia="Times New Roman" w:hAnsi="Arial" w:cs="Arial"/>
                <w:color w:val="000000"/>
                <w:sz w:val="14"/>
                <w:szCs w:val="14"/>
                <w:lang w:eastAsia="ru-RU"/>
              </w:rPr>
              <w:t>/</w:t>
            </w:r>
            <w:proofErr w:type="spellStart"/>
            <w:r w:rsidRPr="00F23093">
              <w:rPr>
                <w:rFonts w:ascii="Arial" w:eastAsia="Times New Roman" w:hAnsi="Arial" w:cs="Arial"/>
                <w:color w:val="000000"/>
                <w:sz w:val="14"/>
                <w:szCs w:val="14"/>
                <w:lang w:eastAsia="ru-RU"/>
              </w:rPr>
              <w:t>п</w:t>
            </w:r>
            <w:proofErr w:type="spellEnd"/>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Единица измерения</w:t>
            </w:r>
          </w:p>
        </w:tc>
        <w:tc>
          <w:tcPr>
            <w:tcW w:w="369" w:type="pct"/>
            <w:tcBorders>
              <w:top w:val="single" w:sz="4" w:space="0" w:color="auto"/>
              <w:left w:val="nil"/>
              <w:bottom w:val="nil"/>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Вес показателя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Источник информации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Текущий финансовый год 2022</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Очередной финансовый год 2023</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Первый год планового периода 2024</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Второй год планового периода 2025 </w:t>
            </w:r>
          </w:p>
        </w:tc>
      </w:tr>
      <w:tr w:rsidR="00D80AEB" w:rsidRPr="00F23093" w:rsidTr="00A03F6F">
        <w:trPr>
          <w:trHeight w:val="20"/>
        </w:trPr>
        <w:tc>
          <w:tcPr>
            <w:tcW w:w="206" w:type="pct"/>
            <w:tcBorders>
              <w:top w:val="nil"/>
              <w:left w:val="single" w:sz="4" w:space="0" w:color="auto"/>
              <w:bottom w:val="nil"/>
              <w:right w:val="nil"/>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w:t>
            </w:r>
          </w:p>
        </w:tc>
        <w:tc>
          <w:tcPr>
            <w:tcW w:w="2836" w:type="pct"/>
            <w:gridSpan w:val="3"/>
            <w:tcBorders>
              <w:top w:val="single" w:sz="4" w:space="0" w:color="auto"/>
              <w:left w:val="single" w:sz="4" w:space="0" w:color="auto"/>
              <w:bottom w:val="nil"/>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Цель 1: Развитие современной и эффективной транспортной инфраструктуры</w:t>
            </w:r>
          </w:p>
        </w:tc>
        <w:tc>
          <w:tcPr>
            <w:tcW w:w="421" w:type="pct"/>
            <w:tcBorders>
              <w:top w:val="nil"/>
              <w:left w:val="nil"/>
              <w:bottom w:val="nil"/>
              <w:right w:val="nil"/>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Протяженность автомобильных дорог общего пользования </w:t>
            </w:r>
            <w:proofErr w:type="spellStart"/>
            <w:r w:rsidRPr="00F23093">
              <w:rPr>
                <w:rFonts w:ascii="Arial" w:eastAsia="Times New Roman" w:hAnsi="Arial" w:cs="Arial"/>
                <w:color w:val="000000"/>
                <w:sz w:val="14"/>
                <w:szCs w:val="14"/>
                <w:lang w:eastAsia="ru-RU"/>
              </w:rPr>
              <w:t>местногоо</w:t>
            </w:r>
            <w:proofErr w:type="spellEnd"/>
            <w:r w:rsidRPr="00F23093">
              <w:rPr>
                <w:rFonts w:ascii="Arial" w:eastAsia="Times New Roman" w:hAnsi="Arial" w:cs="Arial"/>
                <w:color w:val="000000"/>
                <w:sz w:val="14"/>
                <w:szCs w:val="14"/>
                <w:lang w:eastAsia="ru-RU"/>
              </w:rPr>
              <w:t xml:space="preserve"> значения, не отвечающих нормативным требованиям и их удельный вес в общей протяженности сети</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км</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Отраслевой  мониторинг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241,7</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241,7</w:t>
            </w:r>
          </w:p>
        </w:tc>
      </w:tr>
      <w:tr w:rsidR="00D80AEB" w:rsidRPr="00F23093" w:rsidTr="00A03F6F">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2026" w:type="pct"/>
            <w:vMerge/>
            <w:tcBorders>
              <w:top w:val="single" w:sz="4" w:space="0" w:color="auto"/>
              <w:left w:val="single" w:sz="4" w:space="0" w:color="auto"/>
              <w:bottom w:val="single" w:sz="4" w:space="0" w:color="000000"/>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62</w:t>
            </w:r>
          </w:p>
        </w:tc>
        <w:tc>
          <w:tcPr>
            <w:tcW w:w="415"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62</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1.1.</w:t>
            </w:r>
          </w:p>
        </w:tc>
        <w:tc>
          <w:tcPr>
            <w:tcW w:w="3257" w:type="pct"/>
            <w:gridSpan w:val="4"/>
            <w:tcBorders>
              <w:top w:val="single" w:sz="4" w:space="0" w:color="auto"/>
              <w:left w:val="single" w:sz="4" w:space="0" w:color="auto"/>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Задача 1. Обеспечение сохранности, модернизация и развитие сети автомобильных дорог района</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1.1.1.</w:t>
            </w:r>
          </w:p>
        </w:tc>
        <w:tc>
          <w:tcPr>
            <w:tcW w:w="2026"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Подпрограмма 1 "Дороги </w:t>
            </w:r>
            <w:proofErr w:type="spellStart"/>
            <w:r w:rsidRPr="00F23093">
              <w:rPr>
                <w:rFonts w:ascii="Arial" w:eastAsia="Times New Roman" w:hAnsi="Arial" w:cs="Arial"/>
                <w:color w:val="000000"/>
                <w:sz w:val="14"/>
                <w:szCs w:val="14"/>
                <w:lang w:eastAsia="ru-RU"/>
              </w:rPr>
              <w:t>Богучанского</w:t>
            </w:r>
            <w:proofErr w:type="spellEnd"/>
            <w:r w:rsidRPr="00F23093">
              <w:rPr>
                <w:rFonts w:ascii="Arial" w:eastAsia="Times New Roman" w:hAnsi="Arial" w:cs="Arial"/>
                <w:color w:val="000000"/>
                <w:sz w:val="14"/>
                <w:szCs w:val="14"/>
                <w:lang w:eastAsia="ru-RU"/>
              </w:rPr>
              <w:t xml:space="preserve"> района" </w:t>
            </w:r>
          </w:p>
        </w:tc>
        <w:tc>
          <w:tcPr>
            <w:tcW w:w="440"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Протяженность автомобильных дорог общего  пользования местного значения, </w:t>
            </w:r>
            <w:proofErr w:type="gramStart"/>
            <w:r w:rsidRPr="00F23093">
              <w:rPr>
                <w:rFonts w:ascii="Arial" w:eastAsia="Times New Roman" w:hAnsi="Arial" w:cs="Arial"/>
                <w:color w:val="000000"/>
                <w:sz w:val="14"/>
                <w:szCs w:val="14"/>
                <w:lang w:eastAsia="ru-RU"/>
              </w:rPr>
              <w:t>работы</w:t>
            </w:r>
            <w:proofErr w:type="gramEnd"/>
            <w:r w:rsidRPr="00F23093">
              <w:rPr>
                <w:rFonts w:ascii="Arial" w:eastAsia="Times New Roman" w:hAnsi="Arial" w:cs="Arial"/>
                <w:color w:val="000000"/>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км</w:t>
            </w:r>
          </w:p>
        </w:tc>
        <w:tc>
          <w:tcPr>
            <w:tcW w:w="3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0,3</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38,6</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38,6</w:t>
            </w:r>
          </w:p>
        </w:tc>
      </w:tr>
      <w:tr w:rsidR="00D80AEB" w:rsidRPr="00F23093" w:rsidTr="00A03F6F">
        <w:trPr>
          <w:trHeight w:val="20"/>
        </w:trPr>
        <w:tc>
          <w:tcPr>
            <w:tcW w:w="206" w:type="pct"/>
            <w:vMerge/>
            <w:tcBorders>
              <w:top w:val="nil"/>
              <w:left w:val="single" w:sz="4" w:space="0" w:color="auto"/>
              <w:bottom w:val="single" w:sz="4" w:space="0" w:color="auto"/>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2026" w:type="pct"/>
            <w:vMerge/>
            <w:tcBorders>
              <w:top w:val="nil"/>
              <w:left w:val="single" w:sz="4" w:space="0" w:color="auto"/>
              <w:bottom w:val="single" w:sz="4" w:space="0" w:color="auto"/>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w:t>
            </w:r>
          </w:p>
        </w:tc>
        <w:tc>
          <w:tcPr>
            <w:tcW w:w="369" w:type="pct"/>
            <w:vMerge/>
            <w:tcBorders>
              <w:top w:val="nil"/>
              <w:left w:val="single" w:sz="4" w:space="0" w:color="auto"/>
              <w:bottom w:val="single" w:sz="4" w:space="0" w:color="auto"/>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21" w:type="pct"/>
            <w:vMerge/>
            <w:tcBorders>
              <w:top w:val="nil"/>
              <w:left w:val="single" w:sz="4" w:space="0" w:color="auto"/>
              <w:bottom w:val="single" w:sz="4" w:space="0" w:color="auto"/>
              <w:right w:val="single" w:sz="4" w:space="0" w:color="auto"/>
            </w:tcBorders>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9,84</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9,84</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w:t>
            </w:r>
          </w:p>
        </w:tc>
        <w:tc>
          <w:tcPr>
            <w:tcW w:w="2026"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Цель 2: Повышение доступности транспортных услуг для населения</w:t>
            </w: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Транспортная подвижность населения</w:t>
            </w:r>
          </w:p>
        </w:tc>
        <w:tc>
          <w:tcPr>
            <w:tcW w:w="440"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кол-во перевезенных пассажиров/общее кол-во жителей района</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8,68</w:t>
            </w:r>
          </w:p>
        </w:tc>
        <w:tc>
          <w:tcPr>
            <w:tcW w:w="415"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8,68</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2.1.</w:t>
            </w:r>
          </w:p>
        </w:tc>
        <w:tc>
          <w:tcPr>
            <w:tcW w:w="2466" w:type="pct"/>
            <w:gridSpan w:val="2"/>
            <w:tcBorders>
              <w:top w:val="single" w:sz="4" w:space="0" w:color="auto"/>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Задача 2. Обеспечение потребности населения в перевозках</w:t>
            </w:r>
          </w:p>
        </w:tc>
        <w:tc>
          <w:tcPr>
            <w:tcW w:w="369"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2.1.1.</w:t>
            </w:r>
          </w:p>
        </w:tc>
        <w:tc>
          <w:tcPr>
            <w:tcW w:w="2836" w:type="pct"/>
            <w:gridSpan w:val="3"/>
            <w:tcBorders>
              <w:top w:val="single" w:sz="4" w:space="0" w:color="auto"/>
              <w:left w:val="single" w:sz="4" w:space="0" w:color="auto"/>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F23093">
              <w:rPr>
                <w:rFonts w:ascii="Arial" w:eastAsia="Times New Roman" w:hAnsi="Arial" w:cs="Arial"/>
                <w:color w:val="000000"/>
                <w:sz w:val="14"/>
                <w:szCs w:val="14"/>
                <w:lang w:eastAsia="ru-RU"/>
              </w:rPr>
              <w:t>Богучанского</w:t>
            </w:r>
            <w:proofErr w:type="spellEnd"/>
            <w:r w:rsidRPr="00F23093">
              <w:rPr>
                <w:rFonts w:ascii="Arial" w:eastAsia="Times New Roman" w:hAnsi="Arial" w:cs="Arial"/>
                <w:color w:val="000000"/>
                <w:sz w:val="14"/>
                <w:szCs w:val="14"/>
                <w:lang w:eastAsia="ru-RU"/>
              </w:rPr>
              <w:t xml:space="preserve"> района"</w:t>
            </w:r>
          </w:p>
        </w:tc>
        <w:tc>
          <w:tcPr>
            <w:tcW w:w="421"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Объем субсидий на 1 пассажира</w:t>
            </w: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proofErr w:type="spellStart"/>
            <w:r w:rsidRPr="00F23093">
              <w:rPr>
                <w:rFonts w:ascii="Arial" w:eastAsia="Times New Roman" w:hAnsi="Arial" w:cs="Arial"/>
                <w:color w:val="000000"/>
                <w:sz w:val="14"/>
                <w:szCs w:val="14"/>
                <w:lang w:eastAsia="ru-RU"/>
              </w:rPr>
              <w:t>руб</w:t>
            </w:r>
            <w:proofErr w:type="spellEnd"/>
            <w:r w:rsidRPr="00F23093">
              <w:rPr>
                <w:rFonts w:ascii="Arial" w:eastAsia="Times New Roman" w:hAnsi="Arial" w:cs="Arial"/>
                <w:color w:val="000000"/>
                <w:sz w:val="14"/>
                <w:szCs w:val="14"/>
                <w:lang w:eastAsia="ru-RU"/>
              </w:rPr>
              <w:t>/пасс</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149,16</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149,16</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Доля субсидируемых поездок от общего числа</w:t>
            </w: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69,7</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69,7</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Доля транспортных средств, подлежащих </w:t>
            </w:r>
            <w:proofErr w:type="spellStart"/>
            <w:r w:rsidRPr="00F23093">
              <w:rPr>
                <w:rFonts w:ascii="Arial" w:eastAsia="Times New Roman" w:hAnsi="Arial" w:cs="Arial"/>
                <w:color w:val="000000"/>
                <w:sz w:val="14"/>
                <w:szCs w:val="14"/>
                <w:lang w:eastAsia="ru-RU"/>
              </w:rPr>
              <w:t>спианию</w:t>
            </w:r>
            <w:proofErr w:type="spellEnd"/>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71</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71</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3.</w:t>
            </w:r>
          </w:p>
        </w:tc>
        <w:tc>
          <w:tcPr>
            <w:tcW w:w="2026"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Цель 3: Повышение комплексной безопасности дорожного движения</w:t>
            </w: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0"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ОГИБДД МО МВД России "</w:t>
            </w:r>
            <w:proofErr w:type="spellStart"/>
            <w:r w:rsidRPr="00F23093">
              <w:rPr>
                <w:rFonts w:ascii="Arial" w:eastAsia="Times New Roman" w:hAnsi="Arial" w:cs="Arial"/>
                <w:color w:val="000000"/>
                <w:sz w:val="14"/>
                <w:szCs w:val="14"/>
                <w:lang w:eastAsia="ru-RU"/>
              </w:rPr>
              <w:t>Богучанский</w:t>
            </w:r>
            <w:proofErr w:type="spellEnd"/>
            <w:r w:rsidRPr="00F23093">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28,7</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28,7</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3.1.</w:t>
            </w:r>
          </w:p>
        </w:tc>
        <w:tc>
          <w:tcPr>
            <w:tcW w:w="2026"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Задача 3. Обеспечение дорожной безопасности</w:t>
            </w:r>
          </w:p>
        </w:tc>
        <w:tc>
          <w:tcPr>
            <w:tcW w:w="440"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3.1.1.</w:t>
            </w:r>
          </w:p>
        </w:tc>
        <w:tc>
          <w:tcPr>
            <w:tcW w:w="2836" w:type="pct"/>
            <w:gridSpan w:val="3"/>
            <w:tcBorders>
              <w:top w:val="single" w:sz="4" w:space="0" w:color="auto"/>
              <w:left w:val="single" w:sz="4" w:space="0" w:color="auto"/>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F23093">
              <w:rPr>
                <w:rFonts w:ascii="Arial" w:eastAsia="Times New Roman" w:hAnsi="Arial" w:cs="Arial"/>
                <w:color w:val="000000"/>
                <w:sz w:val="14"/>
                <w:szCs w:val="14"/>
                <w:lang w:eastAsia="ru-RU"/>
              </w:rPr>
              <w:t>Богучанском</w:t>
            </w:r>
            <w:proofErr w:type="spellEnd"/>
            <w:r w:rsidRPr="00F23093">
              <w:rPr>
                <w:rFonts w:ascii="Arial" w:eastAsia="Times New Roman" w:hAnsi="Arial" w:cs="Arial"/>
                <w:color w:val="000000"/>
                <w:sz w:val="14"/>
                <w:szCs w:val="14"/>
                <w:lang w:eastAsia="ru-RU"/>
              </w:rPr>
              <w:t xml:space="preserve"> районе" </w:t>
            </w:r>
          </w:p>
        </w:tc>
        <w:tc>
          <w:tcPr>
            <w:tcW w:w="421" w:type="pct"/>
            <w:tcBorders>
              <w:top w:val="nil"/>
              <w:left w:val="nil"/>
              <w:bottom w:val="single" w:sz="4" w:space="0" w:color="auto"/>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ОГИБДД МО МВД России "</w:t>
            </w:r>
            <w:proofErr w:type="spellStart"/>
            <w:r w:rsidRPr="00F23093">
              <w:rPr>
                <w:rFonts w:ascii="Arial" w:eastAsia="Times New Roman" w:hAnsi="Arial" w:cs="Arial"/>
                <w:color w:val="000000"/>
                <w:sz w:val="14"/>
                <w:szCs w:val="14"/>
                <w:lang w:eastAsia="ru-RU"/>
              </w:rPr>
              <w:t>Богучанский</w:t>
            </w:r>
            <w:proofErr w:type="spellEnd"/>
            <w:r w:rsidRPr="00F23093">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10</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10</w:t>
            </w:r>
          </w:p>
        </w:tc>
      </w:tr>
      <w:tr w:rsidR="00D80AEB" w:rsidRPr="00F23093" w:rsidTr="00A03F6F">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rPr>
                <w:rFonts w:ascii="Arial" w:eastAsia="Times New Roman" w:hAnsi="Arial" w:cs="Arial"/>
                <w:sz w:val="14"/>
                <w:szCs w:val="14"/>
                <w:lang w:eastAsia="ru-RU"/>
              </w:rPr>
            </w:pPr>
            <w:r w:rsidRPr="00F23093">
              <w:rPr>
                <w:rFonts w:ascii="Arial" w:eastAsia="Times New Roman" w:hAnsi="Arial" w:cs="Arial"/>
                <w:sz w:val="14"/>
                <w:szCs w:val="14"/>
                <w:lang w:eastAsia="ru-RU"/>
              </w:rPr>
              <w:t>Количество учащихся первых классов м</w:t>
            </w:r>
            <w:r w:rsidRPr="00D80AEB">
              <w:rPr>
                <w:rFonts w:ascii="Arial" w:eastAsia="Times New Roman" w:hAnsi="Arial" w:cs="Arial"/>
                <w:sz w:val="14"/>
                <w:szCs w:val="14"/>
                <w:lang w:eastAsia="ru-RU"/>
              </w:rPr>
              <w:t>униципальных образовательных уч</w:t>
            </w:r>
            <w:r w:rsidRPr="00F23093">
              <w:rPr>
                <w:rFonts w:ascii="Arial" w:eastAsia="Times New Roman" w:hAnsi="Arial" w:cs="Arial"/>
                <w:sz w:val="14"/>
                <w:szCs w:val="14"/>
                <w:lang w:eastAsia="ru-RU"/>
              </w:rPr>
              <w:t xml:space="preserve">реждений района получивших </w:t>
            </w:r>
            <w:proofErr w:type="spellStart"/>
            <w:r w:rsidRPr="00F23093">
              <w:rPr>
                <w:rFonts w:ascii="Arial" w:eastAsia="Times New Roman" w:hAnsi="Arial" w:cs="Arial"/>
                <w:sz w:val="14"/>
                <w:szCs w:val="14"/>
                <w:lang w:eastAsia="ru-RU"/>
              </w:rPr>
              <w:t>световозвращающие</w:t>
            </w:r>
            <w:proofErr w:type="spellEnd"/>
            <w:r w:rsidRPr="00F23093">
              <w:rPr>
                <w:rFonts w:ascii="Arial" w:eastAsia="Times New Roman" w:hAnsi="Arial" w:cs="Arial"/>
                <w:sz w:val="14"/>
                <w:szCs w:val="14"/>
                <w:lang w:eastAsia="ru-RU"/>
              </w:rPr>
              <w:t xml:space="preserve"> приспособления</w:t>
            </w:r>
          </w:p>
        </w:tc>
        <w:tc>
          <w:tcPr>
            <w:tcW w:w="440"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0,08</w:t>
            </w:r>
          </w:p>
        </w:tc>
        <w:tc>
          <w:tcPr>
            <w:tcW w:w="421" w:type="pct"/>
            <w:tcBorders>
              <w:top w:val="nil"/>
              <w:left w:val="nil"/>
              <w:bottom w:val="single" w:sz="4" w:space="0" w:color="auto"/>
              <w:right w:val="single" w:sz="4" w:space="0" w:color="auto"/>
            </w:tcBorders>
            <w:shd w:val="clear" w:color="auto" w:fill="auto"/>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600</w:t>
            </w:r>
          </w:p>
        </w:tc>
        <w:tc>
          <w:tcPr>
            <w:tcW w:w="415"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600</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600</w:t>
            </w:r>
          </w:p>
        </w:tc>
        <w:tc>
          <w:tcPr>
            <w:tcW w:w="353" w:type="pct"/>
            <w:tcBorders>
              <w:top w:val="nil"/>
              <w:left w:val="nil"/>
              <w:bottom w:val="single" w:sz="4" w:space="0" w:color="auto"/>
              <w:right w:val="single" w:sz="4" w:space="0" w:color="auto"/>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sz w:val="14"/>
                <w:szCs w:val="14"/>
                <w:lang w:eastAsia="ru-RU"/>
              </w:rPr>
            </w:pPr>
            <w:r w:rsidRPr="00F23093">
              <w:rPr>
                <w:rFonts w:ascii="Arial" w:eastAsia="Times New Roman" w:hAnsi="Arial" w:cs="Arial"/>
                <w:sz w:val="14"/>
                <w:szCs w:val="14"/>
                <w:lang w:eastAsia="ru-RU"/>
              </w:rPr>
              <w:t>600</w:t>
            </w:r>
          </w:p>
        </w:tc>
      </w:tr>
      <w:tr w:rsidR="00D80AEB" w:rsidRPr="00F23093" w:rsidTr="00A03F6F">
        <w:trPr>
          <w:trHeight w:val="20"/>
        </w:trPr>
        <w:tc>
          <w:tcPr>
            <w:tcW w:w="2232" w:type="pct"/>
            <w:gridSpan w:val="2"/>
            <w:tcBorders>
              <w:top w:val="nil"/>
              <w:left w:val="nil"/>
              <w:bottom w:val="nil"/>
              <w:right w:val="nil"/>
            </w:tcBorders>
            <w:shd w:val="clear" w:color="auto" w:fill="auto"/>
            <w:noWrap/>
            <w:vAlign w:val="bottom"/>
            <w:hideMark/>
          </w:tcPr>
          <w:p w:rsidR="00D80AEB" w:rsidRPr="00F23093" w:rsidRDefault="00D80AEB" w:rsidP="00A03F6F">
            <w:pPr>
              <w:spacing w:after="0" w:line="240" w:lineRule="auto"/>
              <w:rPr>
                <w:rFonts w:ascii="Arial" w:eastAsia="Times New Roman" w:hAnsi="Arial" w:cs="Arial"/>
                <w:color w:val="000000"/>
                <w:sz w:val="14"/>
                <w:szCs w:val="14"/>
                <w:lang w:eastAsia="ru-RU"/>
              </w:rPr>
            </w:pPr>
            <w:r w:rsidRPr="00F23093">
              <w:rPr>
                <w:rFonts w:ascii="Arial" w:eastAsia="Times New Roman" w:hAnsi="Arial" w:cs="Arial"/>
                <w:color w:val="000000"/>
                <w:sz w:val="14"/>
                <w:szCs w:val="14"/>
                <w:lang w:eastAsia="ru-RU"/>
              </w:rPr>
              <w:t xml:space="preserve">* - показатель нулевой в виду отсутствия финансирования </w:t>
            </w:r>
          </w:p>
        </w:tc>
        <w:tc>
          <w:tcPr>
            <w:tcW w:w="440" w:type="pct"/>
            <w:tcBorders>
              <w:top w:val="nil"/>
              <w:left w:val="nil"/>
              <w:bottom w:val="nil"/>
              <w:right w:val="nil"/>
            </w:tcBorders>
            <w:shd w:val="clear" w:color="auto" w:fill="auto"/>
            <w:noWrap/>
            <w:vAlign w:val="center"/>
            <w:hideMark/>
          </w:tcPr>
          <w:p w:rsidR="00D80AEB" w:rsidRPr="00F23093" w:rsidRDefault="00D80AEB" w:rsidP="00A03F6F">
            <w:pPr>
              <w:spacing w:after="0" w:line="240" w:lineRule="auto"/>
              <w:jc w:val="center"/>
              <w:rPr>
                <w:rFonts w:ascii="Arial" w:eastAsia="Times New Roman" w:hAnsi="Arial" w:cs="Arial"/>
                <w:color w:val="000000"/>
                <w:sz w:val="14"/>
                <w:szCs w:val="14"/>
                <w:lang w:eastAsia="ru-RU"/>
              </w:rPr>
            </w:pPr>
          </w:p>
        </w:tc>
        <w:tc>
          <w:tcPr>
            <w:tcW w:w="369" w:type="pct"/>
            <w:tcBorders>
              <w:top w:val="nil"/>
              <w:left w:val="nil"/>
              <w:bottom w:val="nil"/>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21" w:type="pct"/>
            <w:tcBorders>
              <w:top w:val="nil"/>
              <w:left w:val="nil"/>
              <w:bottom w:val="nil"/>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D80AEB" w:rsidRPr="00F23093" w:rsidRDefault="00D80AEB" w:rsidP="00A03F6F">
            <w:pPr>
              <w:spacing w:after="0" w:line="240" w:lineRule="auto"/>
              <w:rPr>
                <w:rFonts w:ascii="Arial" w:eastAsia="Times New Roman" w:hAnsi="Arial" w:cs="Arial"/>
                <w:color w:val="000000"/>
                <w:sz w:val="14"/>
                <w:szCs w:val="14"/>
                <w:lang w:eastAsia="ru-RU"/>
              </w:rPr>
            </w:pP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D80AEB" w:rsidRPr="00D80AEB" w:rsidTr="00A03F6F">
        <w:trPr>
          <w:trHeight w:val="20"/>
        </w:trPr>
        <w:tc>
          <w:tcPr>
            <w:tcW w:w="5000" w:type="pct"/>
            <w:tcBorders>
              <w:top w:val="nil"/>
              <w:left w:val="nil"/>
              <w:right w:val="nil"/>
            </w:tcBorders>
            <w:shd w:val="clear" w:color="auto" w:fill="auto"/>
            <w:noWrap/>
            <w:vAlign w:val="center"/>
            <w:hideMark/>
          </w:tcPr>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8377E3">
              <w:rPr>
                <w:rFonts w:ascii="Arial" w:eastAsia="Times New Roman" w:hAnsi="Arial" w:cs="Arial"/>
                <w:color w:val="000000"/>
                <w:sz w:val="18"/>
                <w:szCs w:val="18"/>
                <w:lang w:eastAsia="ru-RU"/>
              </w:rPr>
              <w:t>Приложение № 3</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8377E3">
              <w:rPr>
                <w:rFonts w:ascii="Arial" w:eastAsia="Times New Roman" w:hAnsi="Arial" w:cs="Arial"/>
                <w:color w:val="000000"/>
                <w:sz w:val="18"/>
                <w:szCs w:val="18"/>
                <w:lang w:eastAsia="ru-RU"/>
              </w:rPr>
              <w:t xml:space="preserve"> к постановлению администрации </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proofErr w:type="spellStart"/>
            <w:r w:rsidRPr="008377E3">
              <w:rPr>
                <w:rFonts w:ascii="Arial" w:eastAsia="Times New Roman" w:hAnsi="Arial" w:cs="Arial"/>
                <w:color w:val="000000"/>
                <w:sz w:val="18"/>
                <w:szCs w:val="18"/>
                <w:lang w:eastAsia="ru-RU"/>
              </w:rPr>
              <w:t>Богучанского</w:t>
            </w:r>
            <w:proofErr w:type="spellEnd"/>
            <w:r w:rsidRPr="008377E3">
              <w:rPr>
                <w:rFonts w:ascii="Arial" w:eastAsia="Times New Roman" w:hAnsi="Arial" w:cs="Arial"/>
                <w:color w:val="000000"/>
                <w:sz w:val="18"/>
                <w:szCs w:val="18"/>
                <w:lang w:eastAsia="ru-RU"/>
              </w:rPr>
              <w:t xml:space="preserve"> района от 21.03.2023 № 237-п</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8377E3">
              <w:rPr>
                <w:rFonts w:ascii="Arial" w:eastAsia="Times New Roman" w:hAnsi="Arial" w:cs="Arial"/>
                <w:color w:val="000000"/>
                <w:sz w:val="18"/>
                <w:szCs w:val="18"/>
                <w:lang w:eastAsia="ru-RU"/>
              </w:rPr>
              <w:t>Приложение № 2</w:t>
            </w:r>
            <w:r w:rsidRPr="008377E3">
              <w:rPr>
                <w:rFonts w:ascii="Arial" w:eastAsia="Times New Roman" w:hAnsi="Arial" w:cs="Arial"/>
                <w:color w:val="000000"/>
                <w:sz w:val="18"/>
                <w:szCs w:val="18"/>
                <w:lang w:eastAsia="ru-RU"/>
              </w:rPr>
              <w:br/>
              <w:t xml:space="preserve">к муниципальной программе </w:t>
            </w:r>
            <w:proofErr w:type="spellStart"/>
            <w:r w:rsidRPr="008377E3">
              <w:rPr>
                <w:rFonts w:ascii="Arial" w:eastAsia="Times New Roman" w:hAnsi="Arial" w:cs="Arial"/>
                <w:color w:val="000000"/>
                <w:sz w:val="18"/>
                <w:szCs w:val="18"/>
                <w:lang w:eastAsia="ru-RU"/>
              </w:rPr>
              <w:t>Богучанского</w:t>
            </w:r>
            <w:proofErr w:type="spellEnd"/>
            <w:r w:rsidRPr="008377E3">
              <w:rPr>
                <w:rFonts w:ascii="Arial" w:eastAsia="Times New Roman" w:hAnsi="Arial" w:cs="Arial"/>
                <w:color w:val="000000"/>
                <w:sz w:val="18"/>
                <w:szCs w:val="18"/>
                <w:lang w:eastAsia="ru-RU"/>
              </w:rPr>
              <w:t xml:space="preserve"> района</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8377E3">
              <w:rPr>
                <w:rFonts w:ascii="Arial" w:eastAsia="Times New Roman" w:hAnsi="Arial" w:cs="Arial"/>
                <w:color w:val="000000"/>
                <w:sz w:val="18"/>
                <w:szCs w:val="18"/>
                <w:lang w:eastAsia="ru-RU"/>
              </w:rPr>
              <w:t xml:space="preserve"> "Развитие транспортной системы </w:t>
            </w:r>
            <w:proofErr w:type="spellStart"/>
            <w:r w:rsidRPr="008377E3">
              <w:rPr>
                <w:rFonts w:ascii="Arial" w:eastAsia="Times New Roman" w:hAnsi="Arial" w:cs="Arial"/>
                <w:color w:val="000000"/>
                <w:sz w:val="18"/>
                <w:szCs w:val="18"/>
                <w:lang w:eastAsia="ru-RU"/>
              </w:rPr>
              <w:t>Богучанского</w:t>
            </w:r>
            <w:proofErr w:type="spellEnd"/>
            <w:r w:rsidRPr="008377E3">
              <w:rPr>
                <w:rFonts w:ascii="Arial" w:eastAsia="Times New Roman" w:hAnsi="Arial" w:cs="Arial"/>
                <w:color w:val="000000"/>
                <w:sz w:val="18"/>
                <w:szCs w:val="18"/>
                <w:lang w:eastAsia="ru-RU"/>
              </w:rPr>
              <w:t xml:space="preserve"> района"</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p>
          <w:p w:rsidR="00D80AEB" w:rsidRPr="008377E3" w:rsidRDefault="00D80AEB" w:rsidP="00A03F6F">
            <w:pPr>
              <w:spacing w:after="0" w:line="240" w:lineRule="auto"/>
              <w:jc w:val="center"/>
              <w:rPr>
                <w:rFonts w:ascii="Arial" w:eastAsia="Times New Roman" w:hAnsi="Arial" w:cs="Arial"/>
                <w:color w:val="000000"/>
                <w:sz w:val="18"/>
                <w:szCs w:val="18"/>
                <w:lang w:eastAsia="ru-RU"/>
              </w:rPr>
            </w:pPr>
            <w:r w:rsidRPr="008377E3">
              <w:rPr>
                <w:rFonts w:ascii="Arial" w:eastAsia="Times New Roman" w:hAnsi="Arial" w:cs="Arial"/>
                <w:bCs/>
                <w:color w:val="000000"/>
                <w:sz w:val="20"/>
                <w:szCs w:val="18"/>
                <w:lang w:eastAsia="ru-RU"/>
              </w:rPr>
              <w:t>Распределение планируемых расходов за счет средств районного бюджета п</w:t>
            </w:r>
            <w:r w:rsidRPr="00D80AEB">
              <w:rPr>
                <w:rFonts w:ascii="Arial" w:eastAsia="Times New Roman" w:hAnsi="Arial" w:cs="Arial"/>
                <w:bCs/>
                <w:color w:val="000000"/>
                <w:sz w:val="20"/>
                <w:szCs w:val="18"/>
                <w:lang w:eastAsia="ru-RU"/>
              </w:rPr>
              <w:t xml:space="preserve">о мероприятиям и подпрограммам </w:t>
            </w:r>
            <w:r w:rsidRPr="008377E3">
              <w:rPr>
                <w:rFonts w:ascii="Arial" w:eastAsia="Times New Roman" w:hAnsi="Arial" w:cs="Arial"/>
                <w:bCs/>
                <w:color w:val="000000"/>
                <w:sz w:val="20"/>
                <w:szCs w:val="18"/>
                <w:lang w:eastAsia="ru-RU"/>
              </w:rPr>
              <w:t>муниципальной программы</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1236"/>
        <w:gridCol w:w="1146"/>
        <w:gridCol w:w="1187"/>
        <w:gridCol w:w="563"/>
        <w:gridCol w:w="1073"/>
        <w:gridCol w:w="1073"/>
        <w:gridCol w:w="1073"/>
        <w:gridCol w:w="1073"/>
        <w:gridCol w:w="1147"/>
      </w:tblGrid>
      <w:tr w:rsidR="00D80AEB" w:rsidRPr="008377E3" w:rsidTr="00A03F6F">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Наименование главного распорядителя бюджетных средств </w:t>
            </w:r>
            <w:r w:rsidRPr="008377E3">
              <w:rPr>
                <w:rFonts w:ascii="Arial" w:eastAsia="Times New Roman" w:hAnsi="Arial" w:cs="Arial"/>
                <w:color w:val="000000"/>
                <w:sz w:val="14"/>
                <w:szCs w:val="14"/>
                <w:lang w:eastAsia="ru-RU"/>
              </w:rPr>
              <w:lastRenderedPageBreak/>
              <w:t>(далее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lastRenderedPageBreak/>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Расходы по годам (рублей)</w:t>
            </w:r>
          </w:p>
        </w:tc>
      </w:tr>
      <w:tr w:rsidR="00D80AEB" w:rsidRPr="008377E3" w:rsidTr="00A03F6F">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Текущий финансовый год 2022</w:t>
            </w:r>
          </w:p>
        </w:tc>
        <w:tc>
          <w:tcPr>
            <w:tcW w:w="476"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Очередной </w:t>
            </w:r>
            <w:proofErr w:type="spellStart"/>
            <w:r w:rsidRPr="008377E3">
              <w:rPr>
                <w:rFonts w:ascii="Arial" w:eastAsia="Times New Roman" w:hAnsi="Arial" w:cs="Arial"/>
                <w:color w:val="000000"/>
                <w:sz w:val="14"/>
                <w:szCs w:val="14"/>
                <w:lang w:eastAsia="ru-RU"/>
              </w:rPr>
              <w:t>финансоввй</w:t>
            </w:r>
            <w:proofErr w:type="spellEnd"/>
            <w:r w:rsidRPr="008377E3">
              <w:rPr>
                <w:rFonts w:ascii="Arial" w:eastAsia="Times New Roman" w:hAnsi="Arial" w:cs="Arial"/>
                <w:color w:val="000000"/>
                <w:sz w:val="14"/>
                <w:szCs w:val="14"/>
                <w:lang w:eastAsia="ru-RU"/>
              </w:rPr>
              <w:t xml:space="preserve"> год 2023</w:t>
            </w:r>
          </w:p>
        </w:tc>
        <w:tc>
          <w:tcPr>
            <w:tcW w:w="484"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Первый год планового периода 2024</w:t>
            </w:r>
          </w:p>
        </w:tc>
        <w:tc>
          <w:tcPr>
            <w:tcW w:w="458"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Второй год планового периода 2025</w:t>
            </w:r>
          </w:p>
        </w:tc>
        <w:tc>
          <w:tcPr>
            <w:tcW w:w="471" w:type="pct"/>
            <w:tcBorders>
              <w:top w:val="nil"/>
              <w:left w:val="nil"/>
              <w:bottom w:val="nil"/>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sz w:val="14"/>
                <w:szCs w:val="14"/>
                <w:lang w:eastAsia="ru-RU"/>
              </w:rPr>
            </w:pPr>
            <w:r w:rsidRPr="008377E3">
              <w:rPr>
                <w:rFonts w:ascii="Arial" w:eastAsia="Times New Roman" w:hAnsi="Arial" w:cs="Arial"/>
                <w:sz w:val="14"/>
                <w:szCs w:val="14"/>
                <w:lang w:eastAsia="ru-RU"/>
              </w:rPr>
              <w:t>Итого на период</w:t>
            </w:r>
          </w:p>
        </w:tc>
      </w:tr>
      <w:tr w:rsidR="00D80AEB" w:rsidRPr="00D80AEB" w:rsidTr="00A03F6F">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lastRenderedPageBreak/>
              <w:t>Муниципальная программа</w:t>
            </w:r>
          </w:p>
        </w:tc>
        <w:tc>
          <w:tcPr>
            <w:tcW w:w="787" w:type="pct"/>
            <w:vMerge w:val="restart"/>
            <w:tcBorders>
              <w:top w:val="nil"/>
              <w:left w:val="single" w:sz="4" w:space="0" w:color="auto"/>
              <w:bottom w:val="nil"/>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"Развитие транспортной системы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87 281 223,34</w:t>
            </w:r>
          </w:p>
        </w:tc>
        <w:tc>
          <w:tcPr>
            <w:tcW w:w="476"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99 954 572,00</w:t>
            </w:r>
          </w:p>
        </w:tc>
        <w:tc>
          <w:tcPr>
            <w:tcW w:w="484"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39 972 534,00</w:t>
            </w:r>
          </w:p>
        </w:tc>
        <w:tc>
          <w:tcPr>
            <w:tcW w:w="458"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39 977 534,00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267 185 863,34</w:t>
            </w:r>
          </w:p>
        </w:tc>
      </w:tr>
      <w:tr w:rsidR="00D80AEB" w:rsidRPr="00D80AEB" w:rsidTr="00A03F6F">
        <w:trPr>
          <w:trHeight w:val="20"/>
        </w:trPr>
        <w:tc>
          <w:tcPr>
            <w:tcW w:w="506"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r>
      <w:tr w:rsidR="00D80AEB" w:rsidRPr="008377E3" w:rsidTr="00A03F6F">
        <w:trPr>
          <w:trHeight w:val="20"/>
        </w:trPr>
        <w:tc>
          <w:tcPr>
            <w:tcW w:w="506"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Финансовое управление администрации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15 081 150,00</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15 757 500,00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30 838 650,00</w:t>
            </w:r>
          </w:p>
        </w:tc>
      </w:tr>
      <w:tr w:rsidR="00D80AEB" w:rsidRPr="008377E3" w:rsidTr="00A03F6F">
        <w:trPr>
          <w:trHeight w:val="20"/>
        </w:trPr>
        <w:tc>
          <w:tcPr>
            <w:tcW w:w="506"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администрация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72 106 739,34</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84 115 738,00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39 891 200,00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39 896 200,00</w:t>
            </w:r>
          </w:p>
        </w:tc>
        <w:tc>
          <w:tcPr>
            <w:tcW w:w="471" w:type="pct"/>
            <w:tcBorders>
              <w:top w:val="nil"/>
              <w:left w:val="nil"/>
              <w:bottom w:val="single" w:sz="4" w:space="0" w:color="auto"/>
              <w:right w:val="single" w:sz="4" w:space="0" w:color="auto"/>
            </w:tcBorders>
            <w:shd w:val="clear" w:color="000000" w:fill="FFFFFF"/>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236 009 877,34</w:t>
            </w:r>
          </w:p>
        </w:tc>
      </w:tr>
      <w:tr w:rsidR="00D80AEB" w:rsidRPr="008377E3" w:rsidTr="00A03F6F">
        <w:trPr>
          <w:trHeight w:val="20"/>
        </w:trPr>
        <w:tc>
          <w:tcPr>
            <w:tcW w:w="506"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Управление образования администрации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93 334,00</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337 336,00</w:t>
            </w:r>
          </w:p>
        </w:tc>
      </w:tr>
      <w:tr w:rsidR="00D80AEB" w:rsidRPr="008377E3" w:rsidTr="00A03F6F">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Подпрограмма 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"Дороги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15 295 950,00</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16 068 638,00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86 600,00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91 600,00</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31 542 788,00</w:t>
            </w:r>
          </w:p>
        </w:tc>
      </w:tr>
      <w:tr w:rsidR="00D80AEB" w:rsidRPr="008377E3" w:rsidTr="00A03F6F">
        <w:trPr>
          <w:trHeight w:val="20"/>
        </w:trPr>
        <w:tc>
          <w:tcPr>
            <w:tcW w:w="506"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r>
      <w:tr w:rsidR="00D80AEB" w:rsidRPr="008377E3" w:rsidTr="00A03F6F">
        <w:trPr>
          <w:trHeight w:val="20"/>
        </w:trPr>
        <w:tc>
          <w:tcPr>
            <w:tcW w:w="506"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администрация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214 800,00</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311 138,00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86 600,00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91 600,00</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704 138,00</w:t>
            </w:r>
          </w:p>
        </w:tc>
      </w:tr>
      <w:tr w:rsidR="00D80AEB" w:rsidRPr="008377E3" w:rsidTr="00A03F6F">
        <w:trPr>
          <w:trHeight w:val="20"/>
        </w:trPr>
        <w:tc>
          <w:tcPr>
            <w:tcW w:w="506"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Финансовое управление администрации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15 081 150,00</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15 757 500,00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30 838 650,00</w:t>
            </w:r>
          </w:p>
        </w:tc>
      </w:tr>
      <w:tr w:rsidR="00D80AEB" w:rsidRPr="008377E3" w:rsidTr="00A03F6F">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"Развитие транспортного комплекса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 </w:t>
            </w: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71 891 939,34</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83 804 600,00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39 804 600,00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39 804 600,00</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235 305 739,34</w:t>
            </w:r>
          </w:p>
        </w:tc>
      </w:tr>
      <w:tr w:rsidR="00D80AEB" w:rsidRPr="008377E3" w:rsidTr="00A03F6F">
        <w:trPr>
          <w:trHeight w:val="20"/>
        </w:trPr>
        <w:tc>
          <w:tcPr>
            <w:tcW w:w="506"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r>
      <w:tr w:rsidR="00D80AEB" w:rsidRPr="008377E3" w:rsidTr="00A03F6F">
        <w:trPr>
          <w:trHeight w:val="20"/>
        </w:trPr>
        <w:tc>
          <w:tcPr>
            <w:tcW w:w="506"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администрация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806</w:t>
            </w:r>
          </w:p>
        </w:tc>
        <w:tc>
          <w:tcPr>
            <w:tcW w:w="463"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71 891 939,34</w:t>
            </w:r>
          </w:p>
        </w:tc>
        <w:tc>
          <w:tcPr>
            <w:tcW w:w="476"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83 804 600,00</w:t>
            </w:r>
          </w:p>
        </w:tc>
        <w:tc>
          <w:tcPr>
            <w:tcW w:w="484"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39 804 600,00</w:t>
            </w:r>
          </w:p>
        </w:tc>
        <w:tc>
          <w:tcPr>
            <w:tcW w:w="458"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39 804 600,00</w:t>
            </w:r>
          </w:p>
        </w:tc>
        <w:tc>
          <w:tcPr>
            <w:tcW w:w="471"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235 305 739,34</w:t>
            </w:r>
          </w:p>
        </w:tc>
      </w:tr>
      <w:tr w:rsidR="00D80AEB" w:rsidRPr="008377E3" w:rsidTr="00A03F6F">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"Безопасность дорожного движения в </w:t>
            </w:r>
            <w:proofErr w:type="spellStart"/>
            <w:r w:rsidRPr="008377E3">
              <w:rPr>
                <w:rFonts w:ascii="Arial" w:eastAsia="Times New Roman" w:hAnsi="Arial" w:cs="Arial"/>
                <w:color w:val="000000"/>
                <w:sz w:val="14"/>
                <w:szCs w:val="14"/>
                <w:lang w:eastAsia="ru-RU"/>
              </w:rPr>
              <w:t>Богучанском</w:t>
            </w:r>
            <w:proofErr w:type="spellEnd"/>
            <w:r w:rsidRPr="008377E3">
              <w:rPr>
                <w:rFonts w:ascii="Arial" w:eastAsia="Times New Roman" w:hAnsi="Arial" w:cs="Arial"/>
                <w:color w:val="000000"/>
                <w:sz w:val="14"/>
                <w:szCs w:val="14"/>
                <w:lang w:eastAsia="ru-RU"/>
              </w:rPr>
              <w:t xml:space="preserve">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93 334,00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337 336,00</w:t>
            </w:r>
          </w:p>
        </w:tc>
      </w:tr>
      <w:tr w:rsidR="00D80AEB" w:rsidRPr="008377E3" w:rsidTr="00A03F6F">
        <w:trPr>
          <w:trHeight w:val="20"/>
        </w:trPr>
        <w:tc>
          <w:tcPr>
            <w:tcW w:w="506"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sz w:val="14"/>
                <w:szCs w:val="14"/>
                <w:lang w:eastAsia="ru-RU"/>
              </w:rPr>
            </w:pPr>
            <w:r w:rsidRPr="008377E3">
              <w:rPr>
                <w:rFonts w:ascii="Arial" w:eastAsia="Times New Roman" w:hAnsi="Arial" w:cs="Arial"/>
                <w:sz w:val="14"/>
                <w:szCs w:val="14"/>
                <w:lang w:eastAsia="ru-RU"/>
              </w:rPr>
              <w:t> </w:t>
            </w:r>
          </w:p>
        </w:tc>
      </w:tr>
      <w:tr w:rsidR="00D80AEB" w:rsidRPr="008377E3" w:rsidTr="00A03F6F">
        <w:trPr>
          <w:trHeight w:val="20"/>
        </w:trPr>
        <w:tc>
          <w:tcPr>
            <w:tcW w:w="506"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Управление образования администрации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93 334,00</w:t>
            </w:r>
          </w:p>
        </w:tc>
        <w:tc>
          <w:tcPr>
            <w:tcW w:w="476"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84"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58"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81 334,00</w:t>
            </w:r>
          </w:p>
        </w:tc>
        <w:tc>
          <w:tcPr>
            <w:tcW w:w="471" w:type="pct"/>
            <w:tcBorders>
              <w:top w:val="nil"/>
              <w:left w:val="nil"/>
              <w:bottom w:val="nil"/>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337 336,00</w:t>
            </w:r>
          </w:p>
        </w:tc>
      </w:tr>
      <w:tr w:rsidR="00D80AEB" w:rsidRPr="008377E3" w:rsidTr="00A03F6F">
        <w:trPr>
          <w:trHeight w:val="20"/>
        </w:trPr>
        <w:tc>
          <w:tcPr>
            <w:tcW w:w="506"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D80AEB" w:rsidRPr="008377E3" w:rsidRDefault="00D80AEB" w:rsidP="00A03F6F">
            <w:pPr>
              <w:spacing w:after="0" w:line="240" w:lineRule="auto"/>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 xml:space="preserve">Финансовое управление администрации </w:t>
            </w:r>
            <w:proofErr w:type="spellStart"/>
            <w:r w:rsidRPr="008377E3">
              <w:rPr>
                <w:rFonts w:ascii="Arial" w:eastAsia="Times New Roman" w:hAnsi="Arial" w:cs="Arial"/>
                <w:color w:val="000000"/>
                <w:sz w:val="14"/>
                <w:szCs w:val="14"/>
                <w:lang w:eastAsia="ru-RU"/>
              </w:rPr>
              <w:t>Богучанского</w:t>
            </w:r>
            <w:proofErr w:type="spellEnd"/>
            <w:r w:rsidRPr="008377E3">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center"/>
              <w:rPr>
                <w:rFonts w:ascii="Arial" w:eastAsia="Times New Roman" w:hAnsi="Arial" w:cs="Arial"/>
                <w:color w:val="000000"/>
                <w:sz w:val="14"/>
                <w:szCs w:val="14"/>
                <w:lang w:eastAsia="ru-RU"/>
              </w:rPr>
            </w:pPr>
            <w:r w:rsidRPr="008377E3">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76"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D80AEB" w:rsidRPr="008377E3" w:rsidRDefault="00D80AEB" w:rsidP="00A03F6F">
            <w:pPr>
              <w:spacing w:after="0" w:line="240" w:lineRule="auto"/>
              <w:jc w:val="right"/>
              <w:rPr>
                <w:rFonts w:ascii="Arial" w:eastAsia="Times New Roman" w:hAnsi="Arial" w:cs="Arial"/>
                <w:sz w:val="14"/>
                <w:szCs w:val="14"/>
                <w:lang w:eastAsia="ru-RU"/>
              </w:rPr>
            </w:pPr>
            <w:r w:rsidRPr="008377E3">
              <w:rPr>
                <w:rFonts w:ascii="Arial" w:eastAsia="Times New Roman" w:hAnsi="Arial" w:cs="Arial"/>
                <w:sz w:val="14"/>
                <w:szCs w:val="14"/>
                <w:lang w:eastAsia="ru-RU"/>
              </w:rPr>
              <w:t>0,00</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D80AEB" w:rsidRPr="00D80AEB" w:rsidTr="00A03F6F">
        <w:trPr>
          <w:trHeight w:val="20"/>
        </w:trPr>
        <w:tc>
          <w:tcPr>
            <w:tcW w:w="5000" w:type="pct"/>
            <w:tcBorders>
              <w:top w:val="nil"/>
              <w:left w:val="nil"/>
              <w:right w:val="nil"/>
            </w:tcBorders>
            <w:shd w:val="clear" w:color="auto" w:fill="auto"/>
            <w:noWrap/>
            <w:vAlign w:val="bottom"/>
            <w:hideMark/>
          </w:tcPr>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9D33C0">
              <w:rPr>
                <w:rFonts w:ascii="Arial" w:eastAsia="Times New Roman" w:hAnsi="Arial" w:cs="Arial"/>
                <w:color w:val="000000"/>
                <w:sz w:val="18"/>
                <w:szCs w:val="18"/>
                <w:lang w:eastAsia="ru-RU"/>
              </w:rPr>
              <w:t>Приложение № 4</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9D33C0">
              <w:rPr>
                <w:rFonts w:ascii="Arial" w:eastAsia="Times New Roman" w:hAnsi="Arial" w:cs="Arial"/>
                <w:color w:val="000000"/>
                <w:sz w:val="18"/>
                <w:szCs w:val="18"/>
                <w:lang w:eastAsia="ru-RU"/>
              </w:rPr>
              <w:t xml:space="preserve"> к постановлению администрации </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proofErr w:type="spellStart"/>
            <w:r w:rsidRPr="009D33C0">
              <w:rPr>
                <w:rFonts w:ascii="Arial" w:eastAsia="Times New Roman" w:hAnsi="Arial" w:cs="Arial"/>
                <w:color w:val="000000"/>
                <w:sz w:val="18"/>
                <w:szCs w:val="18"/>
                <w:lang w:eastAsia="ru-RU"/>
              </w:rPr>
              <w:t>Богучанского</w:t>
            </w:r>
            <w:proofErr w:type="spellEnd"/>
            <w:r w:rsidRPr="009D33C0">
              <w:rPr>
                <w:rFonts w:ascii="Arial" w:eastAsia="Times New Roman" w:hAnsi="Arial" w:cs="Arial"/>
                <w:color w:val="000000"/>
                <w:sz w:val="18"/>
                <w:szCs w:val="18"/>
                <w:lang w:eastAsia="ru-RU"/>
              </w:rPr>
              <w:t xml:space="preserve"> района  от 21.03.2023 № 237-п</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r w:rsidRPr="009D33C0">
              <w:rPr>
                <w:rFonts w:ascii="Arial" w:eastAsia="Times New Roman" w:hAnsi="Arial" w:cs="Arial"/>
                <w:color w:val="000000"/>
                <w:sz w:val="18"/>
                <w:szCs w:val="18"/>
                <w:lang w:eastAsia="ru-RU"/>
              </w:rPr>
              <w:t>Приложение № 3</w:t>
            </w:r>
            <w:r w:rsidRPr="009D33C0">
              <w:rPr>
                <w:rFonts w:ascii="Arial" w:eastAsia="Times New Roman" w:hAnsi="Arial" w:cs="Arial"/>
                <w:color w:val="000000"/>
                <w:sz w:val="18"/>
                <w:szCs w:val="18"/>
                <w:lang w:eastAsia="ru-RU"/>
              </w:rPr>
              <w:br/>
              <w:t xml:space="preserve">к муниципальной программе </w:t>
            </w:r>
            <w:proofErr w:type="spellStart"/>
            <w:r w:rsidRPr="009D33C0">
              <w:rPr>
                <w:rFonts w:ascii="Arial" w:eastAsia="Times New Roman" w:hAnsi="Arial" w:cs="Arial"/>
                <w:color w:val="000000"/>
                <w:sz w:val="18"/>
                <w:szCs w:val="18"/>
                <w:lang w:eastAsia="ru-RU"/>
              </w:rPr>
              <w:t>Богучанского</w:t>
            </w:r>
            <w:proofErr w:type="spellEnd"/>
            <w:r w:rsidRPr="009D33C0">
              <w:rPr>
                <w:rFonts w:ascii="Arial" w:eastAsia="Times New Roman" w:hAnsi="Arial" w:cs="Arial"/>
                <w:color w:val="000000"/>
                <w:sz w:val="18"/>
                <w:szCs w:val="18"/>
                <w:lang w:eastAsia="ru-RU"/>
              </w:rPr>
              <w:t xml:space="preserve"> района </w:t>
            </w:r>
            <w:r w:rsidRPr="009D33C0">
              <w:rPr>
                <w:rFonts w:ascii="Arial" w:eastAsia="Times New Roman" w:hAnsi="Arial" w:cs="Arial"/>
                <w:color w:val="000000"/>
                <w:sz w:val="18"/>
                <w:szCs w:val="18"/>
                <w:lang w:eastAsia="ru-RU"/>
              </w:rPr>
              <w:br/>
              <w:t xml:space="preserve">"Развитие транспортной системы </w:t>
            </w:r>
            <w:proofErr w:type="spellStart"/>
            <w:r w:rsidRPr="009D33C0">
              <w:rPr>
                <w:rFonts w:ascii="Arial" w:eastAsia="Times New Roman" w:hAnsi="Arial" w:cs="Arial"/>
                <w:color w:val="000000"/>
                <w:sz w:val="18"/>
                <w:szCs w:val="18"/>
                <w:lang w:eastAsia="ru-RU"/>
              </w:rPr>
              <w:t>Богучанского</w:t>
            </w:r>
            <w:proofErr w:type="spellEnd"/>
            <w:r w:rsidRPr="009D33C0">
              <w:rPr>
                <w:rFonts w:ascii="Arial" w:eastAsia="Times New Roman" w:hAnsi="Arial" w:cs="Arial"/>
                <w:color w:val="000000"/>
                <w:sz w:val="18"/>
                <w:szCs w:val="18"/>
                <w:lang w:eastAsia="ru-RU"/>
              </w:rPr>
              <w:t xml:space="preserve"> района"</w:t>
            </w:r>
          </w:p>
          <w:p w:rsidR="00D80AEB" w:rsidRPr="00D80AEB" w:rsidRDefault="00D80AEB" w:rsidP="00A03F6F">
            <w:pPr>
              <w:spacing w:after="0" w:line="240" w:lineRule="auto"/>
              <w:jc w:val="right"/>
              <w:rPr>
                <w:rFonts w:ascii="Arial" w:eastAsia="Times New Roman" w:hAnsi="Arial" w:cs="Arial"/>
                <w:color w:val="000000"/>
                <w:sz w:val="18"/>
                <w:szCs w:val="18"/>
                <w:lang w:eastAsia="ru-RU"/>
              </w:rPr>
            </w:pPr>
          </w:p>
          <w:p w:rsidR="00D80AEB" w:rsidRPr="009D33C0" w:rsidRDefault="00D80AEB" w:rsidP="00A03F6F">
            <w:pPr>
              <w:spacing w:after="0" w:line="240" w:lineRule="auto"/>
              <w:jc w:val="center"/>
              <w:rPr>
                <w:rFonts w:ascii="Arial" w:eastAsia="Times New Roman" w:hAnsi="Arial" w:cs="Arial"/>
                <w:color w:val="000000"/>
                <w:sz w:val="28"/>
                <w:szCs w:val="28"/>
                <w:lang w:eastAsia="ru-RU"/>
              </w:rPr>
            </w:pPr>
            <w:r w:rsidRPr="009D33C0">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9D33C0">
              <w:rPr>
                <w:rFonts w:ascii="Arial" w:eastAsia="Times New Roman" w:hAnsi="Arial" w:cs="Arial"/>
                <w:bCs/>
                <w:color w:val="000000"/>
                <w:sz w:val="20"/>
                <w:szCs w:val="18"/>
                <w:lang w:eastAsia="ru-RU"/>
              </w:rPr>
              <w:t>Богучанского</w:t>
            </w:r>
            <w:proofErr w:type="spellEnd"/>
            <w:r w:rsidRPr="009D33C0">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1256"/>
        <w:gridCol w:w="1355"/>
        <w:gridCol w:w="2438"/>
        <w:gridCol w:w="1043"/>
        <w:gridCol w:w="1017"/>
        <w:gridCol w:w="888"/>
        <w:gridCol w:w="888"/>
        <w:gridCol w:w="686"/>
      </w:tblGrid>
      <w:tr w:rsidR="00D80AEB" w:rsidRPr="0025130B" w:rsidTr="00A03F6F">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Наименование муниципальной </w:t>
            </w:r>
            <w:r w:rsidRPr="0025130B">
              <w:rPr>
                <w:rFonts w:ascii="Arial" w:eastAsia="Times New Roman" w:hAnsi="Arial" w:cs="Arial"/>
                <w:color w:val="000000"/>
                <w:sz w:val="14"/>
                <w:szCs w:val="14"/>
                <w:lang w:eastAsia="ru-RU"/>
              </w:rPr>
              <w:lastRenderedPageBreak/>
              <w:t>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lastRenderedPageBreak/>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Оценка расходов (рублей), годы</w:t>
            </w:r>
          </w:p>
        </w:tc>
      </w:tr>
      <w:tr w:rsidR="00D80AEB" w:rsidRPr="0025130B" w:rsidTr="00A03F6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Текущий </w:t>
            </w:r>
            <w:r w:rsidRPr="0025130B">
              <w:rPr>
                <w:rFonts w:ascii="Arial" w:eastAsia="Times New Roman" w:hAnsi="Arial" w:cs="Arial"/>
                <w:color w:val="000000"/>
                <w:sz w:val="14"/>
                <w:szCs w:val="14"/>
                <w:lang w:eastAsia="ru-RU"/>
              </w:rPr>
              <w:lastRenderedPageBreak/>
              <w:t>финансовый год 2022</w:t>
            </w:r>
          </w:p>
        </w:tc>
        <w:tc>
          <w:tcPr>
            <w:tcW w:w="414" w:type="pct"/>
            <w:tcBorders>
              <w:top w:val="nil"/>
              <w:left w:val="nil"/>
              <w:bottom w:val="single" w:sz="4" w:space="0" w:color="auto"/>
              <w:right w:val="single" w:sz="4" w:space="0" w:color="auto"/>
            </w:tcBorders>
            <w:shd w:val="clear" w:color="auto" w:fill="auto"/>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lastRenderedPageBreak/>
              <w:t xml:space="preserve">Очередной </w:t>
            </w:r>
            <w:proofErr w:type="spellStart"/>
            <w:r w:rsidRPr="0025130B">
              <w:rPr>
                <w:rFonts w:ascii="Arial" w:eastAsia="Times New Roman" w:hAnsi="Arial" w:cs="Arial"/>
                <w:color w:val="000000"/>
                <w:sz w:val="14"/>
                <w:szCs w:val="14"/>
                <w:lang w:eastAsia="ru-RU"/>
              </w:rPr>
              <w:lastRenderedPageBreak/>
              <w:t>финансоввй</w:t>
            </w:r>
            <w:proofErr w:type="spellEnd"/>
            <w:r w:rsidRPr="0025130B">
              <w:rPr>
                <w:rFonts w:ascii="Arial" w:eastAsia="Times New Roman" w:hAnsi="Arial" w:cs="Arial"/>
                <w:color w:val="000000"/>
                <w:sz w:val="14"/>
                <w:szCs w:val="14"/>
                <w:lang w:eastAsia="ru-RU"/>
              </w:rPr>
              <w:t xml:space="preserve"> год 2023</w:t>
            </w:r>
          </w:p>
        </w:tc>
        <w:tc>
          <w:tcPr>
            <w:tcW w:w="414" w:type="pct"/>
            <w:tcBorders>
              <w:top w:val="nil"/>
              <w:left w:val="nil"/>
              <w:bottom w:val="single" w:sz="4" w:space="0" w:color="auto"/>
              <w:right w:val="single" w:sz="4" w:space="0" w:color="auto"/>
            </w:tcBorders>
            <w:shd w:val="clear" w:color="auto" w:fill="auto"/>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lastRenderedPageBreak/>
              <w:t xml:space="preserve">Первый </w:t>
            </w:r>
            <w:r w:rsidRPr="0025130B">
              <w:rPr>
                <w:rFonts w:ascii="Arial" w:eastAsia="Times New Roman" w:hAnsi="Arial" w:cs="Arial"/>
                <w:color w:val="000000"/>
                <w:sz w:val="14"/>
                <w:szCs w:val="14"/>
                <w:lang w:eastAsia="ru-RU"/>
              </w:rPr>
              <w:lastRenderedPageBreak/>
              <w:t>год планового периода 2024</w:t>
            </w:r>
          </w:p>
        </w:tc>
        <w:tc>
          <w:tcPr>
            <w:tcW w:w="414" w:type="pct"/>
            <w:tcBorders>
              <w:top w:val="nil"/>
              <w:left w:val="nil"/>
              <w:bottom w:val="single" w:sz="4" w:space="0" w:color="auto"/>
              <w:right w:val="single" w:sz="4" w:space="0" w:color="auto"/>
            </w:tcBorders>
            <w:shd w:val="clear" w:color="auto" w:fill="auto"/>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lastRenderedPageBreak/>
              <w:t xml:space="preserve">Второй </w:t>
            </w:r>
            <w:r w:rsidRPr="0025130B">
              <w:rPr>
                <w:rFonts w:ascii="Arial" w:eastAsia="Times New Roman" w:hAnsi="Arial" w:cs="Arial"/>
                <w:color w:val="000000"/>
                <w:sz w:val="14"/>
                <w:szCs w:val="14"/>
                <w:lang w:eastAsia="ru-RU"/>
              </w:rPr>
              <w:lastRenderedPageBreak/>
              <w:t>год планового периода 2025</w:t>
            </w:r>
          </w:p>
        </w:tc>
        <w:tc>
          <w:tcPr>
            <w:tcW w:w="479" w:type="pct"/>
            <w:tcBorders>
              <w:top w:val="nil"/>
              <w:left w:val="nil"/>
              <w:bottom w:val="nil"/>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lastRenderedPageBreak/>
              <w:t xml:space="preserve">Итого </w:t>
            </w:r>
            <w:r w:rsidRPr="0025130B">
              <w:rPr>
                <w:rFonts w:ascii="Arial" w:eastAsia="Times New Roman" w:hAnsi="Arial" w:cs="Arial"/>
                <w:color w:val="000000"/>
                <w:sz w:val="14"/>
                <w:szCs w:val="14"/>
                <w:lang w:eastAsia="ru-RU"/>
              </w:rPr>
              <w:lastRenderedPageBreak/>
              <w:t xml:space="preserve">на период </w:t>
            </w:r>
          </w:p>
        </w:tc>
      </w:tr>
      <w:tr w:rsidR="00D80AEB" w:rsidRPr="0025130B" w:rsidTr="00A03F6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lastRenderedPageBreak/>
              <w:t>1</w:t>
            </w:r>
          </w:p>
        </w:tc>
        <w:tc>
          <w:tcPr>
            <w:tcW w:w="910"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w:t>
            </w:r>
          </w:p>
        </w:tc>
      </w:tr>
      <w:tr w:rsidR="00D80AEB" w:rsidRPr="0025130B" w:rsidTr="00A03F6F">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"Развитие транспортной системы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87 281 223,34</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99 954 572,00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39 972 534,00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39 977 534,00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267 185 863,34</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 </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10 218 400,00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10 218 400,00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77 062 823,34</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99 954 572,00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39 972 534,00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39 977 534,00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256 967 463,34</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"Дороги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Финансовое управление администрации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 </w:t>
            </w:r>
            <w:r w:rsidRPr="0025130B">
              <w:rPr>
                <w:rFonts w:ascii="Arial" w:eastAsia="Times New Roman" w:hAnsi="Arial" w:cs="Arial"/>
                <w:color w:val="000000"/>
                <w:sz w:val="14"/>
                <w:szCs w:val="14"/>
                <w:lang w:eastAsia="ru-RU"/>
              </w:rPr>
              <w:br/>
              <w:t xml:space="preserve">администрация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 </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15 295 950,00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16 068 638,00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86 600,00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91 600,00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31 542 788,00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 </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10 206 400,00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10 206 400,00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5 089 550,00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16 068 638,00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86 600,00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91 600,00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21 336 388,00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"Развитие транспортного комплекса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администрация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 </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71 891 939,34</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83 804 600,00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39 804 600,00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39 804 600,00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235 305 739,34</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 </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71 891 939,34</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83 804 600,00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39 804 600,00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39 804 600,00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235 305 739,34</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"Безопасность дорожного движения в </w:t>
            </w:r>
            <w:proofErr w:type="spellStart"/>
            <w:r w:rsidRPr="0025130B">
              <w:rPr>
                <w:rFonts w:ascii="Arial" w:eastAsia="Times New Roman" w:hAnsi="Arial" w:cs="Arial"/>
                <w:color w:val="000000"/>
                <w:sz w:val="14"/>
                <w:szCs w:val="14"/>
                <w:lang w:eastAsia="ru-RU"/>
              </w:rPr>
              <w:t>Богучанском</w:t>
            </w:r>
            <w:proofErr w:type="spellEnd"/>
            <w:r w:rsidRPr="0025130B">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Управление образования администрации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 </w:t>
            </w:r>
            <w:r w:rsidRPr="0025130B">
              <w:rPr>
                <w:rFonts w:ascii="Arial" w:eastAsia="Times New Roman" w:hAnsi="Arial" w:cs="Arial"/>
                <w:color w:val="000000"/>
                <w:sz w:val="14"/>
                <w:szCs w:val="14"/>
                <w:lang w:eastAsia="ru-RU"/>
              </w:rPr>
              <w:br/>
              <w:t xml:space="preserve">Финансовое управление администрации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 </w:t>
            </w:r>
            <w:r w:rsidRPr="0025130B">
              <w:rPr>
                <w:rFonts w:ascii="Arial" w:eastAsia="Times New Roman" w:hAnsi="Arial" w:cs="Arial"/>
                <w:color w:val="000000"/>
                <w:sz w:val="14"/>
                <w:szCs w:val="14"/>
                <w:lang w:eastAsia="ru-RU"/>
              </w:rPr>
              <w:br/>
              <w:t xml:space="preserve">администрация </w:t>
            </w:r>
            <w:proofErr w:type="spellStart"/>
            <w:r w:rsidRPr="0025130B">
              <w:rPr>
                <w:rFonts w:ascii="Arial" w:eastAsia="Times New Roman" w:hAnsi="Arial" w:cs="Arial"/>
                <w:color w:val="000000"/>
                <w:sz w:val="14"/>
                <w:szCs w:val="14"/>
                <w:lang w:eastAsia="ru-RU"/>
              </w:rPr>
              <w:t>Богучанского</w:t>
            </w:r>
            <w:proofErr w:type="spellEnd"/>
            <w:r w:rsidRPr="0025130B">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 </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93 334,00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81 334,00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337 336,00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center"/>
              <w:rPr>
                <w:rFonts w:ascii="Arial" w:eastAsia="Times New Roman" w:hAnsi="Arial" w:cs="Arial"/>
                <w:sz w:val="14"/>
                <w:szCs w:val="14"/>
                <w:lang w:eastAsia="ru-RU"/>
              </w:rPr>
            </w:pPr>
            <w:r w:rsidRPr="0025130B">
              <w:rPr>
                <w:rFonts w:ascii="Arial" w:eastAsia="Times New Roman" w:hAnsi="Arial" w:cs="Arial"/>
                <w:sz w:val="14"/>
                <w:szCs w:val="14"/>
                <w:lang w:eastAsia="ru-RU"/>
              </w:rPr>
              <w:t> </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12 000,00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12 000,00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81 334,00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81 334,00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325 336,00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r w:rsidR="00D80AEB" w:rsidRPr="0025130B" w:rsidTr="00A03F6F">
        <w:trPr>
          <w:trHeight w:val="20"/>
        </w:trPr>
        <w:tc>
          <w:tcPr>
            <w:tcW w:w="479"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D80AEB" w:rsidRPr="0025130B" w:rsidRDefault="00D80AEB" w:rsidP="00A03F6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D80AEB" w:rsidRPr="0025130B" w:rsidRDefault="00D80AEB" w:rsidP="00A03F6F">
            <w:pPr>
              <w:spacing w:after="0" w:line="240" w:lineRule="auto"/>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color w:val="000000"/>
                <w:sz w:val="14"/>
                <w:szCs w:val="14"/>
                <w:lang w:eastAsia="ru-RU"/>
              </w:rPr>
            </w:pPr>
            <w:r w:rsidRPr="0025130B">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D80AEB" w:rsidRPr="0025130B" w:rsidRDefault="00D80AEB" w:rsidP="00A03F6F">
            <w:pPr>
              <w:spacing w:after="0" w:line="240" w:lineRule="auto"/>
              <w:jc w:val="right"/>
              <w:rPr>
                <w:rFonts w:ascii="Arial" w:eastAsia="Times New Roman" w:hAnsi="Arial" w:cs="Arial"/>
                <w:sz w:val="14"/>
                <w:szCs w:val="14"/>
                <w:lang w:eastAsia="ru-RU"/>
              </w:rPr>
            </w:pPr>
            <w:r w:rsidRPr="0025130B">
              <w:rPr>
                <w:rFonts w:ascii="Arial" w:eastAsia="Times New Roman" w:hAnsi="Arial" w:cs="Arial"/>
                <w:sz w:val="14"/>
                <w:szCs w:val="14"/>
                <w:lang w:eastAsia="ru-RU"/>
              </w:rPr>
              <w:t>0,00</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p w:rsidR="00D80AEB" w:rsidRPr="004F72CF"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F72CF">
        <w:rPr>
          <w:rFonts w:ascii="Arial" w:eastAsia="Times New Roman" w:hAnsi="Arial" w:cs="Arial"/>
          <w:color w:val="000000"/>
          <w:sz w:val="18"/>
          <w:szCs w:val="20"/>
          <w:lang w:eastAsia="ru-RU"/>
        </w:rPr>
        <w:t>Приложение № 5</w:t>
      </w:r>
    </w:p>
    <w:p w:rsidR="00D80AEB" w:rsidRPr="004F72CF"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F72CF">
        <w:rPr>
          <w:rFonts w:ascii="Arial" w:eastAsia="Times New Roman" w:hAnsi="Arial" w:cs="Arial"/>
          <w:color w:val="000000"/>
          <w:sz w:val="18"/>
          <w:szCs w:val="20"/>
          <w:lang w:eastAsia="ru-RU"/>
        </w:rPr>
        <w:t>к постановлению администрации</w:t>
      </w:r>
    </w:p>
    <w:p w:rsidR="00D80AEB" w:rsidRPr="004F72CF"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4F72CF">
        <w:rPr>
          <w:rFonts w:ascii="Arial" w:eastAsia="Times New Roman" w:hAnsi="Arial" w:cs="Arial"/>
          <w:color w:val="000000"/>
          <w:sz w:val="18"/>
          <w:szCs w:val="20"/>
          <w:lang w:eastAsia="ru-RU"/>
        </w:rPr>
        <w:t>Богучанского</w:t>
      </w:r>
      <w:proofErr w:type="spellEnd"/>
      <w:r w:rsidRPr="004F72CF">
        <w:rPr>
          <w:rFonts w:ascii="Arial" w:eastAsia="Times New Roman" w:hAnsi="Arial" w:cs="Arial"/>
          <w:color w:val="000000"/>
          <w:sz w:val="18"/>
          <w:szCs w:val="20"/>
          <w:lang w:eastAsia="ru-RU"/>
        </w:rPr>
        <w:t xml:space="preserve"> района</w:t>
      </w:r>
    </w:p>
    <w:p w:rsidR="00D80AEB" w:rsidRPr="004F72CF" w:rsidRDefault="00D80AEB" w:rsidP="00D80AEB">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4F72CF">
        <w:rPr>
          <w:rFonts w:ascii="Arial" w:eastAsia="Times New Roman" w:hAnsi="Arial" w:cs="Arial"/>
          <w:color w:val="000000"/>
          <w:sz w:val="18"/>
          <w:szCs w:val="20"/>
          <w:lang w:eastAsia="ru-RU"/>
        </w:rPr>
        <w:t>от  21.03.2023 № 237-п</w:t>
      </w:r>
    </w:p>
    <w:p w:rsidR="00D80AEB" w:rsidRPr="004F72CF" w:rsidRDefault="00D80AEB" w:rsidP="00D80AEB">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D80AEB" w:rsidRPr="004F72CF" w:rsidRDefault="00D80AEB" w:rsidP="00D80AEB">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F72CF">
        <w:rPr>
          <w:rFonts w:ascii="Arial" w:eastAsia="Times New Roman" w:hAnsi="Arial" w:cs="Arial"/>
          <w:color w:val="000000"/>
          <w:sz w:val="18"/>
          <w:szCs w:val="20"/>
          <w:lang w:eastAsia="ru-RU"/>
        </w:rPr>
        <w:t>Приложение  № 5</w:t>
      </w:r>
    </w:p>
    <w:p w:rsidR="00D80AEB" w:rsidRPr="004F72CF" w:rsidRDefault="00D80AEB" w:rsidP="00D80AEB">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4F72CF">
        <w:rPr>
          <w:rFonts w:ascii="Arial" w:eastAsia="Times New Roman" w:hAnsi="Arial" w:cs="Arial"/>
          <w:color w:val="000000"/>
          <w:sz w:val="18"/>
          <w:szCs w:val="20"/>
          <w:lang w:eastAsia="ru-RU"/>
        </w:rPr>
        <w:t xml:space="preserve">к муниципальной программе </w:t>
      </w:r>
      <w:proofErr w:type="spellStart"/>
      <w:r w:rsidRPr="004F72CF">
        <w:rPr>
          <w:rFonts w:ascii="Arial" w:eastAsia="Times New Roman" w:hAnsi="Arial" w:cs="Arial"/>
          <w:color w:val="000000"/>
          <w:sz w:val="18"/>
          <w:szCs w:val="20"/>
          <w:lang w:eastAsia="ru-RU"/>
        </w:rPr>
        <w:t>Богучанского</w:t>
      </w:r>
      <w:proofErr w:type="spellEnd"/>
      <w:r w:rsidRPr="004F72CF">
        <w:rPr>
          <w:rFonts w:ascii="Arial" w:eastAsia="Times New Roman" w:hAnsi="Arial" w:cs="Arial"/>
          <w:color w:val="000000"/>
          <w:sz w:val="18"/>
          <w:szCs w:val="20"/>
          <w:lang w:eastAsia="ru-RU"/>
        </w:rPr>
        <w:t xml:space="preserve"> района «Развитие транспортной системы </w:t>
      </w:r>
      <w:proofErr w:type="spellStart"/>
      <w:r w:rsidRPr="004F72CF">
        <w:rPr>
          <w:rFonts w:ascii="Arial" w:eastAsia="Times New Roman" w:hAnsi="Arial" w:cs="Arial"/>
          <w:color w:val="000000"/>
          <w:sz w:val="18"/>
          <w:szCs w:val="20"/>
          <w:lang w:eastAsia="ru-RU"/>
        </w:rPr>
        <w:t>Богучанского</w:t>
      </w:r>
      <w:proofErr w:type="spellEnd"/>
      <w:r w:rsidRPr="004F72CF">
        <w:rPr>
          <w:rFonts w:ascii="Arial" w:eastAsia="Times New Roman" w:hAnsi="Arial" w:cs="Arial"/>
          <w:color w:val="000000"/>
          <w:sz w:val="18"/>
          <w:szCs w:val="20"/>
          <w:lang w:eastAsia="ru-RU"/>
        </w:rPr>
        <w:t xml:space="preserve"> района» </w:t>
      </w:r>
    </w:p>
    <w:p w:rsidR="00D80AEB" w:rsidRPr="004F72CF" w:rsidRDefault="00D80AEB" w:rsidP="00D80AEB">
      <w:pPr>
        <w:autoSpaceDE w:val="0"/>
        <w:autoSpaceDN w:val="0"/>
        <w:adjustRightInd w:val="0"/>
        <w:spacing w:after="0" w:line="240" w:lineRule="auto"/>
        <w:ind w:firstLine="708"/>
        <w:outlineLvl w:val="1"/>
        <w:rPr>
          <w:rFonts w:ascii="Arial" w:eastAsia="Times New Roman" w:hAnsi="Arial" w:cs="Arial"/>
          <w:color w:val="000000"/>
          <w:sz w:val="20"/>
          <w:szCs w:val="20"/>
          <w:lang w:eastAsia="ru-RU"/>
        </w:rPr>
      </w:pPr>
    </w:p>
    <w:p w:rsidR="00D80AEB" w:rsidRPr="004F72CF" w:rsidRDefault="00D80AEB" w:rsidP="00D80AEB">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4F72CF">
        <w:rPr>
          <w:rFonts w:ascii="Arial" w:eastAsia="Times New Roman" w:hAnsi="Arial" w:cs="Arial"/>
          <w:color w:val="000000"/>
          <w:sz w:val="20"/>
          <w:szCs w:val="20"/>
          <w:lang w:eastAsia="ru-RU"/>
        </w:rPr>
        <w:lastRenderedPageBreak/>
        <w:t xml:space="preserve">Подпрограмма «Дороги </w:t>
      </w:r>
      <w:proofErr w:type="spellStart"/>
      <w:r w:rsidRPr="004F72CF">
        <w:rPr>
          <w:rFonts w:ascii="Arial" w:eastAsia="Times New Roman" w:hAnsi="Arial" w:cs="Arial"/>
          <w:color w:val="000000"/>
          <w:sz w:val="20"/>
          <w:szCs w:val="20"/>
          <w:lang w:eastAsia="ru-RU"/>
        </w:rPr>
        <w:t>Богучанского</w:t>
      </w:r>
      <w:proofErr w:type="spellEnd"/>
      <w:r w:rsidRPr="004F72CF">
        <w:rPr>
          <w:rFonts w:ascii="Arial" w:eastAsia="Times New Roman" w:hAnsi="Arial" w:cs="Arial"/>
          <w:color w:val="000000"/>
          <w:sz w:val="20"/>
          <w:szCs w:val="20"/>
          <w:lang w:eastAsia="ru-RU"/>
        </w:rPr>
        <w:t xml:space="preserve"> района», реализуемая в рамках муниципальной программы </w:t>
      </w:r>
      <w:proofErr w:type="spellStart"/>
      <w:r w:rsidRPr="004F72CF">
        <w:rPr>
          <w:rFonts w:ascii="Arial" w:eastAsia="Times New Roman" w:hAnsi="Arial" w:cs="Arial"/>
          <w:color w:val="000000"/>
          <w:sz w:val="20"/>
          <w:szCs w:val="20"/>
          <w:lang w:eastAsia="ru-RU"/>
        </w:rPr>
        <w:t>Богучанского</w:t>
      </w:r>
      <w:proofErr w:type="spellEnd"/>
      <w:r w:rsidRPr="004F72CF">
        <w:rPr>
          <w:rFonts w:ascii="Arial" w:eastAsia="Times New Roman" w:hAnsi="Arial" w:cs="Arial"/>
          <w:color w:val="000000"/>
          <w:sz w:val="20"/>
          <w:szCs w:val="20"/>
          <w:lang w:eastAsia="ru-RU"/>
        </w:rPr>
        <w:t xml:space="preserve"> района «Развитие транспортной системы </w:t>
      </w:r>
      <w:proofErr w:type="spellStart"/>
      <w:r w:rsidRPr="004F72CF">
        <w:rPr>
          <w:rFonts w:ascii="Arial" w:eastAsia="Times New Roman" w:hAnsi="Arial" w:cs="Arial"/>
          <w:color w:val="000000"/>
          <w:sz w:val="20"/>
          <w:szCs w:val="20"/>
          <w:lang w:eastAsia="ru-RU"/>
        </w:rPr>
        <w:t>Богучанского</w:t>
      </w:r>
      <w:proofErr w:type="spellEnd"/>
      <w:r w:rsidRPr="004F72CF">
        <w:rPr>
          <w:rFonts w:ascii="Arial" w:eastAsia="Times New Roman" w:hAnsi="Arial" w:cs="Arial"/>
          <w:color w:val="000000"/>
          <w:sz w:val="20"/>
          <w:szCs w:val="20"/>
          <w:lang w:eastAsia="ru-RU"/>
        </w:rPr>
        <w:t xml:space="preserve"> района»</w:t>
      </w:r>
    </w:p>
    <w:p w:rsidR="00D80AEB" w:rsidRPr="004F72CF" w:rsidRDefault="00D80AEB" w:rsidP="00D80AEB">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D80AEB" w:rsidRPr="004F72CF" w:rsidRDefault="00D80AEB" w:rsidP="00D80AEB">
      <w:pPr>
        <w:numPr>
          <w:ilvl w:val="0"/>
          <w:numId w:val="12"/>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4F72CF">
        <w:rPr>
          <w:rFonts w:ascii="Arial" w:eastAsia="Times New Roman" w:hAnsi="Arial" w:cs="Arial"/>
          <w:color w:val="000000"/>
          <w:sz w:val="20"/>
          <w:szCs w:val="20"/>
          <w:lang w:eastAsia="ru-RU"/>
        </w:rPr>
        <w:t>Паспорт подпрограммы</w:t>
      </w:r>
    </w:p>
    <w:p w:rsidR="00D80AEB" w:rsidRPr="004F72CF" w:rsidRDefault="00D80AEB" w:rsidP="00D80AEB">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D80AEB" w:rsidRPr="004F72CF" w:rsidTr="00A03F6F">
        <w:tc>
          <w:tcPr>
            <w:tcW w:w="2344" w:type="pct"/>
          </w:tcPr>
          <w:p w:rsidR="00D80AEB" w:rsidRPr="004F72CF"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Наименование подпрограммы</w:t>
            </w:r>
          </w:p>
        </w:tc>
        <w:tc>
          <w:tcPr>
            <w:tcW w:w="2656" w:type="pct"/>
          </w:tcPr>
          <w:p w:rsidR="00D80AEB" w:rsidRPr="004F72CF" w:rsidRDefault="00D80AEB" w:rsidP="00A03F6F">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«Дороги </w:t>
            </w:r>
            <w:proofErr w:type="spellStart"/>
            <w:r w:rsidRPr="004F72CF">
              <w:rPr>
                <w:rFonts w:ascii="Arial" w:eastAsia="Times New Roman" w:hAnsi="Arial" w:cs="Arial"/>
                <w:color w:val="000000"/>
                <w:sz w:val="14"/>
                <w:szCs w:val="14"/>
                <w:lang w:eastAsia="ru-RU"/>
              </w:rPr>
              <w:t>Богучанского</w:t>
            </w:r>
            <w:proofErr w:type="spellEnd"/>
            <w:r w:rsidRPr="004F72CF">
              <w:rPr>
                <w:rFonts w:ascii="Arial" w:eastAsia="Times New Roman" w:hAnsi="Arial" w:cs="Arial"/>
                <w:color w:val="000000"/>
                <w:sz w:val="14"/>
                <w:szCs w:val="14"/>
                <w:lang w:eastAsia="ru-RU"/>
              </w:rPr>
              <w:t xml:space="preserve"> района» (далее – подпрограмма)</w:t>
            </w:r>
          </w:p>
        </w:tc>
      </w:tr>
      <w:tr w:rsidR="00D80AEB" w:rsidRPr="004F72CF" w:rsidTr="00A03F6F">
        <w:tc>
          <w:tcPr>
            <w:tcW w:w="2344" w:type="pct"/>
          </w:tcPr>
          <w:p w:rsidR="00D80AEB" w:rsidRPr="004F72CF"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D80AEB" w:rsidRPr="004F72CF" w:rsidRDefault="00D80AEB" w:rsidP="00A03F6F">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«Развитие транспортной системы </w:t>
            </w:r>
            <w:proofErr w:type="spellStart"/>
            <w:r w:rsidRPr="004F72CF">
              <w:rPr>
                <w:rFonts w:ascii="Arial" w:eastAsia="Times New Roman" w:hAnsi="Arial" w:cs="Arial"/>
                <w:color w:val="000000"/>
                <w:sz w:val="14"/>
                <w:szCs w:val="14"/>
                <w:lang w:eastAsia="ru-RU"/>
              </w:rPr>
              <w:t>Богучанского</w:t>
            </w:r>
            <w:proofErr w:type="spellEnd"/>
            <w:r w:rsidRPr="004F72CF">
              <w:rPr>
                <w:rFonts w:ascii="Arial" w:eastAsia="Times New Roman" w:hAnsi="Arial" w:cs="Arial"/>
                <w:color w:val="000000"/>
                <w:sz w:val="14"/>
                <w:szCs w:val="14"/>
                <w:lang w:eastAsia="ru-RU"/>
              </w:rPr>
              <w:t xml:space="preserve"> района» </w:t>
            </w:r>
          </w:p>
        </w:tc>
      </w:tr>
      <w:tr w:rsidR="00D80AEB" w:rsidRPr="004F72CF" w:rsidTr="00A03F6F">
        <w:tc>
          <w:tcPr>
            <w:tcW w:w="2344" w:type="pct"/>
          </w:tcPr>
          <w:p w:rsidR="00D80AEB" w:rsidRPr="004F72CF"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D80AEB" w:rsidRPr="004F72CF" w:rsidRDefault="00D80AEB" w:rsidP="00A03F6F">
            <w:pPr>
              <w:spacing w:after="0" w:line="240" w:lineRule="auto"/>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Администрация </w:t>
            </w:r>
            <w:proofErr w:type="spellStart"/>
            <w:r w:rsidRPr="004F72CF">
              <w:rPr>
                <w:rFonts w:ascii="Arial" w:eastAsia="Times New Roman" w:hAnsi="Arial" w:cs="Arial"/>
                <w:color w:val="000000"/>
                <w:sz w:val="14"/>
                <w:szCs w:val="14"/>
                <w:lang w:eastAsia="ru-RU"/>
              </w:rPr>
              <w:t>Богучанского</w:t>
            </w:r>
            <w:proofErr w:type="spellEnd"/>
            <w:r w:rsidRPr="004F72CF">
              <w:rPr>
                <w:rFonts w:ascii="Arial" w:eastAsia="Times New Roman" w:hAnsi="Arial" w:cs="Arial"/>
                <w:color w:val="000000"/>
                <w:sz w:val="14"/>
                <w:szCs w:val="14"/>
                <w:lang w:eastAsia="ru-RU"/>
              </w:rPr>
              <w:t xml:space="preserve"> района</w:t>
            </w:r>
          </w:p>
          <w:p w:rsidR="00D80AEB" w:rsidRPr="004F72CF" w:rsidRDefault="00D80AEB" w:rsidP="00A03F6F">
            <w:pPr>
              <w:spacing w:after="0" w:line="240" w:lineRule="auto"/>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D80AEB" w:rsidRPr="004F72CF" w:rsidTr="00A03F6F">
        <w:tc>
          <w:tcPr>
            <w:tcW w:w="2344" w:type="pct"/>
          </w:tcPr>
          <w:p w:rsidR="00D80AEB" w:rsidRPr="004F72CF"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D80AEB" w:rsidRPr="004F72CF" w:rsidRDefault="00D80AEB" w:rsidP="00A03F6F">
            <w:pPr>
              <w:spacing w:after="0" w:line="240" w:lineRule="auto"/>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D80AEB" w:rsidRPr="004F72CF" w:rsidRDefault="00D80AEB" w:rsidP="00A03F6F">
            <w:pPr>
              <w:spacing w:after="0" w:line="240" w:lineRule="auto"/>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-Администрация </w:t>
            </w:r>
            <w:proofErr w:type="spellStart"/>
            <w:r w:rsidRPr="004F72CF">
              <w:rPr>
                <w:rFonts w:ascii="Arial" w:eastAsia="Times New Roman" w:hAnsi="Arial" w:cs="Arial"/>
                <w:color w:val="000000"/>
                <w:sz w:val="14"/>
                <w:szCs w:val="14"/>
                <w:lang w:eastAsia="ru-RU"/>
              </w:rPr>
              <w:t>Богучанского</w:t>
            </w:r>
            <w:proofErr w:type="spellEnd"/>
            <w:r w:rsidRPr="004F72CF">
              <w:rPr>
                <w:rFonts w:ascii="Arial" w:eastAsia="Times New Roman" w:hAnsi="Arial" w:cs="Arial"/>
                <w:color w:val="000000"/>
                <w:sz w:val="14"/>
                <w:szCs w:val="14"/>
                <w:lang w:eastAsia="ru-RU"/>
              </w:rPr>
              <w:t xml:space="preserve"> района</w:t>
            </w:r>
          </w:p>
          <w:p w:rsidR="00D80AEB" w:rsidRPr="004F72CF" w:rsidRDefault="00D80AEB" w:rsidP="00A03F6F">
            <w:pPr>
              <w:spacing w:after="0" w:line="240" w:lineRule="auto"/>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(отдел лесного хозяйства, жилищной политики, транспорта и связи). </w:t>
            </w:r>
          </w:p>
          <w:p w:rsidR="00D80AEB" w:rsidRPr="004F72CF" w:rsidRDefault="00D80AEB" w:rsidP="00A03F6F">
            <w:pPr>
              <w:spacing w:after="0" w:line="240" w:lineRule="auto"/>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Финансовое управление администрации </w:t>
            </w:r>
            <w:proofErr w:type="spellStart"/>
            <w:r w:rsidRPr="004F72CF">
              <w:rPr>
                <w:rFonts w:ascii="Arial" w:eastAsia="Times New Roman" w:hAnsi="Arial" w:cs="Arial"/>
                <w:color w:val="000000"/>
                <w:sz w:val="14"/>
                <w:szCs w:val="14"/>
                <w:lang w:eastAsia="ru-RU"/>
              </w:rPr>
              <w:t>Богучанского</w:t>
            </w:r>
            <w:proofErr w:type="spellEnd"/>
            <w:r w:rsidRPr="004F72CF">
              <w:rPr>
                <w:rFonts w:ascii="Arial" w:eastAsia="Times New Roman" w:hAnsi="Arial" w:cs="Arial"/>
                <w:color w:val="000000"/>
                <w:sz w:val="14"/>
                <w:szCs w:val="14"/>
                <w:lang w:eastAsia="ru-RU"/>
              </w:rPr>
              <w:t xml:space="preserve"> района. </w:t>
            </w:r>
          </w:p>
        </w:tc>
      </w:tr>
      <w:tr w:rsidR="00D80AEB" w:rsidRPr="004F72CF" w:rsidTr="00A03F6F">
        <w:tc>
          <w:tcPr>
            <w:tcW w:w="2344" w:type="pct"/>
          </w:tcPr>
          <w:p w:rsidR="00D80AEB" w:rsidRPr="004F72CF" w:rsidRDefault="00D80AEB" w:rsidP="00A03F6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 xml:space="preserve">Цель и задачи подпрограммы </w:t>
            </w:r>
          </w:p>
        </w:tc>
        <w:tc>
          <w:tcPr>
            <w:tcW w:w="2656" w:type="pct"/>
          </w:tcPr>
          <w:p w:rsidR="00D80AEB" w:rsidRPr="004F72CF"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D80AEB" w:rsidRPr="004F72CF" w:rsidRDefault="00D80AEB" w:rsidP="00A03F6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Для реализации цели необходимо решение следующей задачи:</w:t>
            </w:r>
          </w:p>
          <w:p w:rsidR="00D80AEB" w:rsidRPr="004F72CF" w:rsidRDefault="00D80AEB" w:rsidP="00D80AEB">
            <w:pPr>
              <w:numPr>
                <w:ilvl w:val="0"/>
                <w:numId w:val="15"/>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4F72CF">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D80AEB" w:rsidRPr="004F72CF" w:rsidTr="00A03F6F">
        <w:tc>
          <w:tcPr>
            <w:tcW w:w="2344" w:type="pct"/>
          </w:tcPr>
          <w:p w:rsidR="00D80AEB" w:rsidRPr="004F72CF" w:rsidRDefault="00D80AEB" w:rsidP="00A03F6F">
            <w:pPr>
              <w:autoSpaceDE w:val="0"/>
              <w:autoSpaceDN w:val="0"/>
              <w:adjustRightInd w:val="0"/>
              <w:spacing w:after="120" w:line="240" w:lineRule="auto"/>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D80AEB" w:rsidRPr="004F72CF"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D80AEB" w:rsidRPr="004F72CF" w:rsidTr="00A03F6F">
        <w:tc>
          <w:tcPr>
            <w:tcW w:w="2344" w:type="pct"/>
            <w:vAlign w:val="center"/>
          </w:tcPr>
          <w:p w:rsidR="00D80AEB" w:rsidRPr="004F72CF" w:rsidRDefault="00D80AEB" w:rsidP="00A03F6F">
            <w:pPr>
              <w:autoSpaceDE w:val="0"/>
              <w:autoSpaceDN w:val="0"/>
              <w:adjustRightInd w:val="0"/>
              <w:spacing w:after="0" w:line="240" w:lineRule="auto"/>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Сроки реализации подпрограммы</w:t>
            </w:r>
          </w:p>
        </w:tc>
        <w:tc>
          <w:tcPr>
            <w:tcW w:w="2656" w:type="pct"/>
            <w:vAlign w:val="center"/>
          </w:tcPr>
          <w:p w:rsidR="00D80AEB" w:rsidRPr="004F72CF" w:rsidRDefault="00D80AEB" w:rsidP="00A03F6F">
            <w:pPr>
              <w:autoSpaceDE w:val="0"/>
              <w:autoSpaceDN w:val="0"/>
              <w:adjustRightInd w:val="0"/>
              <w:spacing w:after="0" w:line="240" w:lineRule="auto"/>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2022-2025 годы</w:t>
            </w:r>
          </w:p>
        </w:tc>
      </w:tr>
      <w:tr w:rsidR="00D80AEB" w:rsidRPr="004F72CF" w:rsidTr="00A03F6F">
        <w:tc>
          <w:tcPr>
            <w:tcW w:w="2344" w:type="pct"/>
          </w:tcPr>
          <w:p w:rsidR="00D80AEB" w:rsidRPr="004F72CF" w:rsidRDefault="00D80AEB" w:rsidP="00A03F6F">
            <w:pPr>
              <w:autoSpaceDE w:val="0"/>
              <w:autoSpaceDN w:val="0"/>
              <w:adjustRightInd w:val="0"/>
              <w:spacing w:after="120" w:line="240" w:lineRule="auto"/>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 xml:space="preserve">Общий объем финансирования подпрограммы составляет: </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31 542 788,00  рублей, в том числе:</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2022 год – 15 295 950,00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2023 год – 16 068 638,00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2024 год –        86 600,00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2025 год –        91 600,00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 xml:space="preserve">Краевой бюджет:  </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10 206 400,00 рублей, из них:</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2022 год –  10 206 400,00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2023 год –                   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2024 год –                   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2025 год –                   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Районный бюджет: 21 336 388,00 рублей, из них:</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2022 год –   5 089 550,00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2023 год – 16 068 638,00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2024 год –        86 600,00 рублей;</w:t>
            </w:r>
          </w:p>
          <w:p w:rsidR="00D80AEB" w:rsidRPr="004F72CF" w:rsidRDefault="00D80AEB" w:rsidP="00A03F6F">
            <w:pPr>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2025 год –        91 600,00 рублей.</w:t>
            </w:r>
          </w:p>
        </w:tc>
      </w:tr>
      <w:tr w:rsidR="00D80AEB" w:rsidRPr="004F72CF" w:rsidTr="00A03F6F">
        <w:tc>
          <w:tcPr>
            <w:tcW w:w="2344" w:type="pct"/>
          </w:tcPr>
          <w:p w:rsidR="00D80AEB" w:rsidRPr="004F72CF" w:rsidRDefault="00D80AEB" w:rsidP="00A03F6F">
            <w:pPr>
              <w:autoSpaceDE w:val="0"/>
              <w:autoSpaceDN w:val="0"/>
              <w:adjustRightInd w:val="0"/>
              <w:spacing w:after="0" w:line="240" w:lineRule="auto"/>
              <w:rPr>
                <w:rFonts w:ascii="Arial" w:eastAsia="Times New Roman" w:hAnsi="Arial" w:cs="Arial"/>
                <w:sz w:val="14"/>
                <w:szCs w:val="14"/>
                <w:lang w:eastAsia="ru-RU"/>
              </w:rPr>
            </w:pPr>
            <w:r w:rsidRPr="004F72CF">
              <w:rPr>
                <w:rFonts w:ascii="Arial" w:eastAsia="Times New Roman" w:hAnsi="Arial" w:cs="Arial"/>
                <w:sz w:val="14"/>
                <w:szCs w:val="14"/>
                <w:lang w:eastAsia="ru-RU"/>
              </w:rPr>
              <w:t xml:space="preserve">Система организации </w:t>
            </w:r>
            <w:proofErr w:type="gramStart"/>
            <w:r w:rsidRPr="004F72CF">
              <w:rPr>
                <w:rFonts w:ascii="Arial" w:eastAsia="Times New Roman" w:hAnsi="Arial" w:cs="Arial"/>
                <w:sz w:val="14"/>
                <w:szCs w:val="14"/>
                <w:lang w:eastAsia="ru-RU"/>
              </w:rPr>
              <w:t>контроля за</w:t>
            </w:r>
            <w:proofErr w:type="gramEnd"/>
            <w:r w:rsidRPr="004F72CF">
              <w:rPr>
                <w:rFonts w:ascii="Arial" w:eastAsia="Times New Roman" w:hAnsi="Arial" w:cs="Arial"/>
                <w:sz w:val="14"/>
                <w:szCs w:val="14"/>
                <w:lang w:eastAsia="ru-RU"/>
              </w:rPr>
              <w:t xml:space="preserve"> исполнением подпрограммы </w:t>
            </w:r>
          </w:p>
          <w:p w:rsidR="00D80AEB" w:rsidRPr="004F72CF" w:rsidRDefault="00D80AEB" w:rsidP="00A03F6F">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D80AEB" w:rsidRPr="004F72CF"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 xml:space="preserve">Администрации </w:t>
            </w:r>
            <w:proofErr w:type="spellStart"/>
            <w:r w:rsidRPr="004F72CF">
              <w:rPr>
                <w:rFonts w:ascii="Arial" w:eastAsia="Times New Roman" w:hAnsi="Arial" w:cs="Arial"/>
                <w:sz w:val="14"/>
                <w:szCs w:val="14"/>
                <w:lang w:eastAsia="ru-RU"/>
              </w:rPr>
              <w:t>Богучанского</w:t>
            </w:r>
            <w:proofErr w:type="spellEnd"/>
            <w:r w:rsidRPr="004F72CF">
              <w:rPr>
                <w:rFonts w:ascii="Arial" w:eastAsia="Times New Roman" w:hAnsi="Arial" w:cs="Arial"/>
                <w:sz w:val="14"/>
                <w:szCs w:val="14"/>
                <w:lang w:eastAsia="ru-RU"/>
              </w:rPr>
              <w:t xml:space="preserve"> района</w:t>
            </w:r>
          </w:p>
          <w:p w:rsidR="00D80AEB" w:rsidRPr="004F72CF"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(отдел лесного хозяйства, жилищной политики, транспорта и связи);</w:t>
            </w:r>
          </w:p>
          <w:p w:rsidR="00D80AEB" w:rsidRPr="004F72CF" w:rsidRDefault="00D80AEB" w:rsidP="00A03F6F">
            <w:pPr>
              <w:autoSpaceDE w:val="0"/>
              <w:autoSpaceDN w:val="0"/>
              <w:adjustRightInd w:val="0"/>
              <w:spacing w:after="0" w:line="240" w:lineRule="auto"/>
              <w:jc w:val="both"/>
              <w:outlineLvl w:val="1"/>
              <w:rPr>
                <w:rFonts w:ascii="Arial" w:eastAsia="Times New Roman" w:hAnsi="Arial" w:cs="Arial"/>
                <w:sz w:val="14"/>
                <w:szCs w:val="14"/>
                <w:lang w:eastAsia="ru-RU"/>
              </w:rPr>
            </w:pPr>
            <w:r w:rsidRPr="004F72CF">
              <w:rPr>
                <w:rFonts w:ascii="Arial" w:eastAsia="Times New Roman" w:hAnsi="Arial" w:cs="Arial"/>
                <w:sz w:val="14"/>
                <w:szCs w:val="14"/>
                <w:lang w:eastAsia="ru-RU"/>
              </w:rPr>
              <w:t xml:space="preserve">Финансовое Управление администрации </w:t>
            </w:r>
            <w:proofErr w:type="spellStart"/>
            <w:r w:rsidRPr="004F72CF">
              <w:rPr>
                <w:rFonts w:ascii="Arial" w:eastAsia="Times New Roman" w:hAnsi="Arial" w:cs="Arial"/>
                <w:sz w:val="14"/>
                <w:szCs w:val="14"/>
                <w:lang w:eastAsia="ru-RU"/>
              </w:rPr>
              <w:t>Богучанского</w:t>
            </w:r>
            <w:proofErr w:type="spellEnd"/>
            <w:r w:rsidRPr="004F72CF">
              <w:rPr>
                <w:rFonts w:ascii="Arial" w:eastAsia="Times New Roman" w:hAnsi="Arial" w:cs="Arial"/>
                <w:sz w:val="14"/>
                <w:szCs w:val="14"/>
                <w:lang w:eastAsia="ru-RU"/>
              </w:rPr>
              <w:t xml:space="preserve"> района</w:t>
            </w:r>
          </w:p>
        </w:tc>
      </w:tr>
    </w:tbl>
    <w:p w:rsidR="00D80AEB" w:rsidRPr="004F72CF" w:rsidRDefault="00D80AEB" w:rsidP="00D80AEB">
      <w:pPr>
        <w:autoSpaceDE w:val="0"/>
        <w:autoSpaceDN w:val="0"/>
        <w:adjustRightInd w:val="0"/>
        <w:spacing w:after="0" w:line="240" w:lineRule="auto"/>
        <w:jc w:val="both"/>
        <w:outlineLvl w:val="1"/>
        <w:rPr>
          <w:rFonts w:ascii="Arial" w:eastAsia="Times New Roman" w:hAnsi="Arial" w:cs="Arial"/>
          <w:sz w:val="20"/>
          <w:szCs w:val="20"/>
          <w:lang w:eastAsia="ru-RU"/>
        </w:rPr>
      </w:pPr>
    </w:p>
    <w:p w:rsidR="00D80AEB" w:rsidRPr="004F72CF" w:rsidRDefault="00D80AEB" w:rsidP="00D80AEB">
      <w:pPr>
        <w:numPr>
          <w:ilvl w:val="0"/>
          <w:numId w:val="12"/>
        </w:numPr>
        <w:autoSpaceDE w:val="0"/>
        <w:autoSpaceDN w:val="0"/>
        <w:adjustRightInd w:val="0"/>
        <w:spacing w:after="0" w:line="240" w:lineRule="auto"/>
        <w:jc w:val="center"/>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Основные разделы подпрограммы</w:t>
      </w:r>
    </w:p>
    <w:p w:rsidR="00D80AEB" w:rsidRPr="004F72CF" w:rsidRDefault="00D80AEB" w:rsidP="00D80AEB">
      <w:pPr>
        <w:autoSpaceDE w:val="0"/>
        <w:autoSpaceDN w:val="0"/>
        <w:adjustRightInd w:val="0"/>
        <w:spacing w:after="0" w:line="240" w:lineRule="auto"/>
        <w:jc w:val="center"/>
        <w:outlineLvl w:val="1"/>
        <w:rPr>
          <w:rFonts w:ascii="Arial" w:eastAsia="Times New Roman" w:hAnsi="Arial" w:cs="Arial"/>
          <w:sz w:val="20"/>
          <w:szCs w:val="20"/>
          <w:lang w:eastAsia="ru-RU"/>
        </w:rPr>
      </w:pPr>
    </w:p>
    <w:p w:rsidR="00D80AEB" w:rsidRPr="004F72CF" w:rsidRDefault="00D80AEB" w:rsidP="00D80AEB">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Постановка </w:t>
      </w:r>
      <w:proofErr w:type="spellStart"/>
      <w:r w:rsidRPr="004F72CF">
        <w:rPr>
          <w:rFonts w:ascii="Arial" w:eastAsia="Times New Roman" w:hAnsi="Arial" w:cs="Arial"/>
          <w:sz w:val="20"/>
          <w:szCs w:val="20"/>
          <w:lang w:eastAsia="ru-RU"/>
        </w:rPr>
        <w:t>общерайонной</w:t>
      </w:r>
      <w:proofErr w:type="spellEnd"/>
      <w:r w:rsidRPr="004F72CF">
        <w:rPr>
          <w:rFonts w:ascii="Arial" w:eastAsia="Times New Roman" w:hAnsi="Arial" w:cs="Arial"/>
          <w:sz w:val="20"/>
          <w:szCs w:val="20"/>
          <w:lang w:eastAsia="ru-RU"/>
        </w:rPr>
        <w:t xml:space="preserve"> проблемы и обоснование необходимости разработки подпрограммы</w:t>
      </w:r>
    </w:p>
    <w:p w:rsidR="00D80AEB" w:rsidRPr="004F72CF" w:rsidRDefault="00D80AEB" w:rsidP="00D80AEB">
      <w:pPr>
        <w:autoSpaceDE w:val="0"/>
        <w:autoSpaceDN w:val="0"/>
        <w:adjustRightInd w:val="0"/>
        <w:spacing w:after="0" w:line="240" w:lineRule="auto"/>
        <w:outlineLvl w:val="1"/>
        <w:rPr>
          <w:rFonts w:ascii="Arial" w:eastAsia="Times New Roman" w:hAnsi="Arial" w:cs="Arial"/>
          <w:sz w:val="20"/>
          <w:szCs w:val="20"/>
          <w:lang w:eastAsia="ru-RU"/>
        </w:rPr>
      </w:pPr>
    </w:p>
    <w:p w:rsidR="00D80AEB" w:rsidRPr="004F72CF" w:rsidRDefault="00D80AEB" w:rsidP="00D80AEB">
      <w:pPr>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 в 2020 году составляет 402,2 км.</w:t>
      </w:r>
    </w:p>
    <w:p w:rsidR="00D80AEB" w:rsidRPr="004F72CF"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D80AEB" w:rsidRPr="004F72CF"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4F72CF">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4F72CF">
        <w:rPr>
          <w:rFonts w:ascii="Arial" w:eastAsia="Times New Roman" w:hAnsi="Arial" w:cs="Arial"/>
          <w:sz w:val="20"/>
          <w:szCs w:val="20"/>
          <w:lang w:eastAsia="ru-RU"/>
        </w:rPr>
        <w:t>Иркинеево</w:t>
      </w:r>
      <w:proofErr w:type="spellEnd"/>
      <w:r w:rsidRPr="004F72CF">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4F72CF">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D80AEB" w:rsidRPr="004F72CF"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F72CF">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D80AEB" w:rsidRPr="004F72CF"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F72CF">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D80AEB" w:rsidRPr="004F72CF"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F72CF">
        <w:rPr>
          <w:rFonts w:ascii="Arial" w:eastAsia="Times New Roman" w:hAnsi="Arial" w:cs="Arial"/>
          <w:sz w:val="20"/>
          <w:szCs w:val="20"/>
          <w:lang w:eastAsia="ru-RU"/>
        </w:rPr>
        <w:lastRenderedPageBreak/>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D80AEB" w:rsidRPr="004F72CF" w:rsidRDefault="00D80AEB" w:rsidP="00D80AEB">
      <w:pPr>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D80AEB" w:rsidRPr="004F72CF" w:rsidRDefault="00D80AEB" w:rsidP="00D80AEB">
      <w:pPr>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D80AEB" w:rsidRPr="004F72CF" w:rsidRDefault="00D80AEB" w:rsidP="00D80AEB">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4F72CF">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D80AEB" w:rsidRPr="004F72CF"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F72CF">
        <w:rPr>
          <w:rFonts w:ascii="Arial" w:eastAsia="Times New Roman" w:hAnsi="Arial" w:cs="Arial"/>
          <w:sz w:val="20"/>
          <w:szCs w:val="20"/>
          <w:lang w:eastAsia="ru-RU"/>
        </w:rPr>
        <w:t>Финансирование дорожных работ из местных бюджетов практи</w:t>
      </w:r>
      <w:r w:rsidRPr="00D80AEB">
        <w:rPr>
          <w:rFonts w:ascii="Arial" w:eastAsia="Times New Roman" w:hAnsi="Arial" w:cs="Arial"/>
          <w:sz w:val="20"/>
          <w:szCs w:val="20"/>
          <w:lang w:eastAsia="ru-RU"/>
        </w:rPr>
        <w:t xml:space="preserve">чески </w:t>
      </w:r>
      <w:r w:rsidRPr="004F72CF">
        <w:rPr>
          <w:rFonts w:ascii="Arial" w:eastAsia="Times New Roman" w:hAnsi="Arial" w:cs="Arial"/>
          <w:sz w:val="20"/>
          <w:szCs w:val="20"/>
          <w:lang w:eastAsia="ru-RU"/>
        </w:rP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D80AEB" w:rsidRPr="004F72CF" w:rsidRDefault="00D80AEB" w:rsidP="00D80AEB">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4F72CF">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D80AEB" w:rsidRPr="004F72CF" w:rsidRDefault="00D80AEB" w:rsidP="00D80AEB">
      <w:pPr>
        <w:autoSpaceDE w:val="0"/>
        <w:autoSpaceDN w:val="0"/>
        <w:adjustRightInd w:val="0"/>
        <w:spacing w:after="0" w:line="240" w:lineRule="auto"/>
        <w:outlineLvl w:val="2"/>
        <w:rPr>
          <w:rFonts w:ascii="Arial" w:eastAsia="Times New Roman" w:hAnsi="Arial" w:cs="Arial"/>
          <w:sz w:val="20"/>
          <w:szCs w:val="20"/>
          <w:lang w:eastAsia="ru-RU"/>
        </w:rPr>
      </w:pPr>
    </w:p>
    <w:p w:rsidR="00D80AEB" w:rsidRPr="004F72CF" w:rsidRDefault="00D80AEB" w:rsidP="00D80AEB">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D80AEB" w:rsidRPr="004F72CF" w:rsidRDefault="00D80AEB" w:rsidP="00D80AEB">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D80AEB" w:rsidRPr="004F72CF"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4F72CF">
        <w:rPr>
          <w:rFonts w:ascii="Arial" w:eastAsia="Times New Roman" w:hAnsi="Arial" w:cs="Arial"/>
          <w:sz w:val="20"/>
          <w:szCs w:val="20"/>
          <w:lang w:eastAsia="ru-RU"/>
        </w:rPr>
        <w:t>сети</w:t>
      </w:r>
      <w:proofErr w:type="gramEnd"/>
      <w:r w:rsidRPr="004F72CF">
        <w:rPr>
          <w:rFonts w:ascii="Arial" w:eastAsia="Times New Roman" w:hAnsi="Arial" w:cs="Arial"/>
          <w:sz w:val="20"/>
          <w:szCs w:val="20"/>
          <w:lang w:eastAsia="ru-RU"/>
        </w:rPr>
        <w:t xml:space="preserve"> автомобильных дорог района необходимо решение следующей задачи:</w:t>
      </w:r>
    </w:p>
    <w:p w:rsidR="00D80AEB" w:rsidRPr="004F72CF"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D80AEB" w:rsidRPr="004F72CF"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4F72CF">
        <w:rPr>
          <w:rFonts w:ascii="Arial" w:eastAsia="Times New Roman" w:hAnsi="Arial" w:cs="Arial"/>
          <w:sz w:val="20"/>
          <w:szCs w:val="20"/>
          <w:lang w:eastAsia="ru-RU"/>
        </w:rPr>
        <w:t>обследования</w:t>
      </w:r>
      <w:proofErr w:type="gramEnd"/>
      <w:r w:rsidRPr="004F72CF">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D80AEB" w:rsidRPr="004F72CF" w:rsidRDefault="00D80AEB" w:rsidP="00D80AEB">
      <w:pPr>
        <w:widowControl w:val="0"/>
        <w:autoSpaceDE w:val="0"/>
        <w:autoSpaceDN w:val="0"/>
        <w:adjustRightInd w:val="0"/>
        <w:spacing w:after="0" w:line="240" w:lineRule="auto"/>
        <w:ind w:firstLine="540"/>
        <w:jc w:val="both"/>
        <w:rPr>
          <w:rFonts w:ascii="Arial" w:hAnsi="Arial" w:cs="Arial"/>
          <w:sz w:val="20"/>
          <w:szCs w:val="20"/>
        </w:rPr>
      </w:pPr>
      <w:r w:rsidRPr="004F72CF">
        <w:rPr>
          <w:rFonts w:ascii="Arial" w:hAnsi="Arial" w:cs="Arial"/>
          <w:sz w:val="20"/>
          <w:szCs w:val="20"/>
        </w:rPr>
        <w:t xml:space="preserve">- предоставление иных межбюджетных трансфертов </w:t>
      </w:r>
      <w:r w:rsidRPr="004F72CF">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w:t>
      </w:r>
    </w:p>
    <w:p w:rsidR="00D80AEB" w:rsidRPr="004F72CF"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консолидация сре</w:t>
      </w:r>
      <w:proofErr w:type="gramStart"/>
      <w:r w:rsidRPr="004F72CF">
        <w:rPr>
          <w:rFonts w:ascii="Arial" w:eastAsia="Times New Roman" w:hAnsi="Arial" w:cs="Arial"/>
          <w:sz w:val="20"/>
          <w:szCs w:val="20"/>
          <w:lang w:eastAsia="ru-RU"/>
        </w:rPr>
        <w:t>дств дл</w:t>
      </w:r>
      <w:proofErr w:type="gramEnd"/>
      <w:r w:rsidRPr="004F72CF">
        <w:rPr>
          <w:rFonts w:ascii="Arial" w:eastAsia="Times New Roman" w:hAnsi="Arial" w:cs="Arial"/>
          <w:sz w:val="20"/>
          <w:szCs w:val="20"/>
          <w:lang w:eastAsia="ru-RU"/>
        </w:rPr>
        <w:t>я реализации приоритетных направлений подпрограммы;</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эффективное целевое использование сре</w:t>
      </w:r>
      <w:proofErr w:type="gramStart"/>
      <w:r w:rsidRPr="004F72CF">
        <w:rPr>
          <w:rFonts w:ascii="Arial" w:eastAsia="Times New Roman" w:hAnsi="Arial" w:cs="Arial"/>
          <w:sz w:val="20"/>
          <w:szCs w:val="20"/>
          <w:lang w:eastAsia="ru-RU"/>
        </w:rPr>
        <w:t>дств кр</w:t>
      </w:r>
      <w:proofErr w:type="gramEnd"/>
      <w:r w:rsidRPr="004F72CF">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оценка потребностей в финансовых средствах;</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разработка нормативных актов, необходимых для реализации подпрограммы;</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подготовка ежегодного отчета о ходе реализации подпрограммы.</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Достижимость и </w:t>
      </w:r>
      <w:proofErr w:type="spellStart"/>
      <w:r w:rsidRPr="004F72CF">
        <w:rPr>
          <w:rFonts w:ascii="Arial" w:eastAsia="Times New Roman" w:hAnsi="Arial" w:cs="Arial"/>
          <w:sz w:val="20"/>
          <w:szCs w:val="20"/>
          <w:lang w:eastAsia="ru-RU"/>
        </w:rPr>
        <w:t>измеряемость</w:t>
      </w:r>
      <w:proofErr w:type="spellEnd"/>
      <w:r w:rsidRPr="004F72CF">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p>
    <w:p w:rsidR="00D80AEB" w:rsidRPr="004F72CF" w:rsidRDefault="00D80AEB" w:rsidP="00D80AEB">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Механизм реализации подпрограммы</w:t>
      </w:r>
    </w:p>
    <w:p w:rsidR="00D80AEB" w:rsidRPr="004F72CF" w:rsidRDefault="00D80AEB" w:rsidP="00D80AEB">
      <w:pPr>
        <w:autoSpaceDE w:val="0"/>
        <w:autoSpaceDN w:val="0"/>
        <w:adjustRightInd w:val="0"/>
        <w:spacing w:after="0" w:line="240" w:lineRule="auto"/>
        <w:outlineLvl w:val="1"/>
        <w:rPr>
          <w:rFonts w:ascii="Arial" w:eastAsia="Times New Roman" w:hAnsi="Arial" w:cs="Arial"/>
          <w:sz w:val="20"/>
          <w:szCs w:val="20"/>
          <w:lang w:eastAsia="ru-RU"/>
        </w:rPr>
      </w:pP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4F72CF">
        <w:rPr>
          <w:rFonts w:ascii="Arial" w:eastAsia="Times New Roman" w:hAnsi="Arial" w:cs="Arial"/>
          <w:sz w:val="20"/>
          <w:szCs w:val="20"/>
          <w:lang w:eastAsia="ru-RU"/>
        </w:rPr>
        <w:t>повышения эффективности реализации мероприятий подпрограммы</w:t>
      </w:r>
      <w:proofErr w:type="gramEnd"/>
      <w:r w:rsidRPr="004F72CF">
        <w:rPr>
          <w:rFonts w:ascii="Arial" w:eastAsia="Times New Roman" w:hAnsi="Arial" w:cs="Arial"/>
          <w:sz w:val="20"/>
          <w:szCs w:val="20"/>
          <w:lang w:eastAsia="ru-RU"/>
        </w:rPr>
        <w:t xml:space="preserve"> и </w:t>
      </w:r>
      <w:r w:rsidRPr="004F72CF">
        <w:rPr>
          <w:rFonts w:ascii="Arial" w:eastAsia="Times New Roman" w:hAnsi="Arial" w:cs="Arial"/>
          <w:sz w:val="20"/>
          <w:szCs w:val="20"/>
          <w:lang w:eastAsia="ru-RU"/>
        </w:rPr>
        <w:lastRenderedPageBreak/>
        <w:t>достижения показателей результативности. Перечень показателей результативности подпрограммы представлен в приложении № 1 к подпрограмме.</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4F72CF">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D80AEB" w:rsidRPr="004F72CF" w:rsidRDefault="00D80AEB" w:rsidP="00D80AEB">
      <w:pPr>
        <w:spacing w:after="0" w:line="240" w:lineRule="auto"/>
        <w:ind w:firstLine="540"/>
        <w:jc w:val="both"/>
        <w:rPr>
          <w:rFonts w:ascii="Arial" w:eastAsia="Times New Roman" w:hAnsi="Arial" w:cs="Arial"/>
          <w:sz w:val="20"/>
          <w:szCs w:val="20"/>
          <w:lang w:eastAsia="ru-RU"/>
        </w:rPr>
      </w:pPr>
      <w:bookmarkStart w:id="6" w:name="Par1920"/>
      <w:bookmarkEnd w:id="6"/>
      <w:r w:rsidRPr="004F72CF">
        <w:rPr>
          <w:rFonts w:ascii="Arial" w:eastAsia="Times New Roman" w:hAnsi="Arial" w:cs="Arial"/>
          <w:sz w:val="20"/>
          <w:szCs w:val="20"/>
          <w:lang w:eastAsia="ru-RU"/>
        </w:rPr>
        <w:t>Исполнители подпрограммы осуществляют:</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мониторинг эффективности реализации мероприятий подпрограммы</w:t>
      </w:r>
      <w:r w:rsidRPr="004F72CF">
        <w:rPr>
          <w:rFonts w:ascii="Arial" w:eastAsia="Times New Roman" w:hAnsi="Arial" w:cs="Arial"/>
          <w:sz w:val="20"/>
          <w:szCs w:val="20"/>
          <w:lang w:eastAsia="ru-RU"/>
        </w:rPr>
        <w:br/>
        <w:t>и расходования выделяемых бюджетных средств, подготовку отчетов о ходе реализации подпрограммы;</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внесение предложений о корректировке мероприятий подпрограммы</w:t>
      </w:r>
      <w:r w:rsidRPr="004F72CF">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Федеральный закон от 10.12.1995 № 196-ФЗ «О безопасности дорожного движения»;</w:t>
      </w:r>
    </w:p>
    <w:p w:rsidR="00D80AEB" w:rsidRPr="004F72CF" w:rsidRDefault="00D80AEB" w:rsidP="00D80AEB">
      <w:pPr>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Решение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D80AEB" w:rsidRPr="004F72CF" w:rsidRDefault="00D80AEB" w:rsidP="00D80AEB">
      <w:pPr>
        <w:spacing w:after="0" w:line="240" w:lineRule="auto"/>
        <w:ind w:firstLine="709"/>
        <w:jc w:val="both"/>
        <w:rPr>
          <w:rFonts w:ascii="Arial" w:eastAsia="Times New Roman" w:hAnsi="Arial" w:cs="Arial"/>
          <w:b/>
          <w:sz w:val="20"/>
          <w:szCs w:val="20"/>
          <w:lang w:eastAsia="ru-RU"/>
        </w:rPr>
      </w:pPr>
      <w:r w:rsidRPr="004F72CF">
        <w:rPr>
          <w:rFonts w:ascii="Arial" w:eastAsia="Times New Roman" w:hAnsi="Arial" w:cs="Arial"/>
          <w:sz w:val="20"/>
          <w:szCs w:val="20"/>
          <w:lang w:eastAsia="ru-RU"/>
        </w:rPr>
        <w:t xml:space="preserve">Решение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D80AEB" w:rsidRPr="004F72CF" w:rsidRDefault="00D80AEB" w:rsidP="00D80AEB">
      <w:pPr>
        <w:autoSpaceDE w:val="0"/>
        <w:autoSpaceDN w:val="0"/>
        <w:adjustRightInd w:val="0"/>
        <w:spacing w:after="0" w:line="240" w:lineRule="auto"/>
        <w:outlineLvl w:val="1"/>
        <w:rPr>
          <w:rFonts w:ascii="Arial" w:eastAsia="Times New Roman" w:hAnsi="Arial" w:cs="Arial"/>
          <w:sz w:val="20"/>
          <w:szCs w:val="20"/>
          <w:lang w:eastAsia="ru-RU"/>
        </w:rPr>
      </w:pPr>
    </w:p>
    <w:p w:rsidR="00D80AEB" w:rsidRPr="004F72CF" w:rsidRDefault="00D80AEB" w:rsidP="00D80AEB">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Управление подпрограммой и </w:t>
      </w:r>
      <w:proofErr w:type="gramStart"/>
      <w:r w:rsidRPr="004F72CF">
        <w:rPr>
          <w:rFonts w:ascii="Arial" w:eastAsia="Times New Roman" w:hAnsi="Arial" w:cs="Arial"/>
          <w:sz w:val="20"/>
          <w:szCs w:val="20"/>
          <w:lang w:eastAsia="ru-RU"/>
        </w:rPr>
        <w:t>контроль за</w:t>
      </w:r>
      <w:proofErr w:type="gramEnd"/>
      <w:r w:rsidRPr="004F72CF">
        <w:rPr>
          <w:rFonts w:ascii="Arial" w:eastAsia="Times New Roman" w:hAnsi="Arial" w:cs="Arial"/>
          <w:sz w:val="20"/>
          <w:szCs w:val="20"/>
          <w:lang w:eastAsia="ru-RU"/>
        </w:rPr>
        <w:t xml:space="preserve"> ходом ее выполнения</w:t>
      </w:r>
    </w:p>
    <w:p w:rsidR="00D80AEB" w:rsidRPr="004F72CF" w:rsidRDefault="00D80AEB" w:rsidP="00D80AEB">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D80AEB" w:rsidRPr="004F72CF" w:rsidRDefault="00D80AEB" w:rsidP="00D80AEB">
      <w:pPr>
        <w:spacing w:after="0" w:line="240" w:lineRule="auto"/>
        <w:ind w:firstLine="700"/>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Управление подпрограммой и </w:t>
      </w:r>
      <w:proofErr w:type="gramStart"/>
      <w:r w:rsidRPr="004F72CF">
        <w:rPr>
          <w:rFonts w:ascii="Arial" w:eastAsia="Times New Roman" w:hAnsi="Arial" w:cs="Arial"/>
          <w:sz w:val="20"/>
          <w:szCs w:val="20"/>
          <w:lang w:eastAsia="ru-RU"/>
        </w:rPr>
        <w:t>контроль за</w:t>
      </w:r>
      <w:proofErr w:type="gramEnd"/>
      <w:r w:rsidRPr="004F72CF">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4F72CF">
          <w:rPr>
            <w:rFonts w:ascii="Arial" w:eastAsia="Times New Roman" w:hAnsi="Arial" w:cs="Arial"/>
            <w:sz w:val="20"/>
            <w:szCs w:val="20"/>
            <w:lang w:eastAsia="ru-RU"/>
          </w:rPr>
          <w:t>Порядком</w:t>
        </w:r>
      </w:hyperlink>
      <w:r w:rsidRPr="004F72CF">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 от 17.07.2013 № 849-п. </w:t>
      </w:r>
    </w:p>
    <w:p w:rsidR="00D80AEB" w:rsidRPr="004F72CF" w:rsidRDefault="00D80AEB" w:rsidP="00D80AEB">
      <w:pPr>
        <w:autoSpaceDE w:val="0"/>
        <w:autoSpaceDN w:val="0"/>
        <w:adjustRightInd w:val="0"/>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w:t>
      </w:r>
    </w:p>
    <w:p w:rsidR="00D80AEB" w:rsidRPr="004F72CF"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4F72CF">
        <w:rPr>
          <w:rFonts w:ascii="Arial" w:eastAsia="Times New Roman" w:hAnsi="Arial" w:cs="Arial"/>
          <w:sz w:val="20"/>
          <w:szCs w:val="20"/>
          <w:lang w:eastAsia="ru-RU"/>
        </w:rPr>
        <w:t>Богучанского</w:t>
      </w:r>
      <w:proofErr w:type="spellEnd"/>
      <w:r w:rsidRPr="004F72CF">
        <w:rPr>
          <w:rFonts w:ascii="Arial" w:eastAsia="Times New Roman" w:hAnsi="Arial" w:cs="Arial"/>
          <w:sz w:val="20"/>
          <w:szCs w:val="20"/>
          <w:lang w:eastAsia="ru-RU"/>
        </w:rPr>
        <w:t xml:space="preserve"> района.</w:t>
      </w:r>
    </w:p>
    <w:p w:rsidR="00D80AEB" w:rsidRPr="004F72CF" w:rsidRDefault="00D80AEB" w:rsidP="00D80AEB">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D80AEB" w:rsidRPr="004F72CF" w:rsidRDefault="00D80AEB" w:rsidP="00D80AEB">
      <w:pPr>
        <w:numPr>
          <w:ilvl w:val="1"/>
          <w:numId w:val="13"/>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4F72CF">
        <w:rPr>
          <w:rFonts w:ascii="Arial" w:eastAsia="Times New Roman" w:hAnsi="Arial" w:cs="Arial"/>
          <w:sz w:val="20"/>
          <w:szCs w:val="20"/>
          <w:lang w:eastAsia="ru-RU"/>
        </w:rPr>
        <w:t>Оценка социально-экономической эффективности от реализации подпрограммы</w:t>
      </w:r>
    </w:p>
    <w:p w:rsidR="00D80AEB" w:rsidRPr="004F72CF" w:rsidRDefault="00D80AEB" w:rsidP="00D80AEB">
      <w:pPr>
        <w:autoSpaceDE w:val="0"/>
        <w:autoSpaceDN w:val="0"/>
        <w:adjustRightInd w:val="0"/>
        <w:spacing w:after="0" w:line="240" w:lineRule="auto"/>
        <w:ind w:left="450"/>
        <w:outlineLvl w:val="1"/>
        <w:rPr>
          <w:rFonts w:ascii="Arial" w:eastAsia="Times New Roman" w:hAnsi="Arial" w:cs="Arial"/>
          <w:sz w:val="20"/>
          <w:szCs w:val="20"/>
          <w:lang w:eastAsia="ru-RU"/>
        </w:rPr>
      </w:pPr>
    </w:p>
    <w:p w:rsidR="00D80AEB" w:rsidRPr="004F72CF" w:rsidRDefault="00D80AEB" w:rsidP="00D80AEB">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D80AEB" w:rsidRPr="004F72CF" w:rsidRDefault="00D80AEB" w:rsidP="00D80AEB">
      <w:pPr>
        <w:widowControl w:val="0"/>
        <w:autoSpaceDE w:val="0"/>
        <w:autoSpaceDN w:val="0"/>
        <w:adjustRightInd w:val="0"/>
        <w:spacing w:after="0" w:line="240" w:lineRule="auto"/>
        <w:ind w:firstLine="708"/>
        <w:jc w:val="both"/>
        <w:rPr>
          <w:rFonts w:ascii="Arial" w:hAnsi="Arial" w:cs="Arial"/>
          <w:sz w:val="20"/>
          <w:szCs w:val="20"/>
        </w:rPr>
      </w:pPr>
      <w:r w:rsidRPr="004F72CF">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D80AEB" w:rsidRPr="004F72CF" w:rsidRDefault="00D80AEB" w:rsidP="00D80AEB">
      <w:pPr>
        <w:widowControl w:val="0"/>
        <w:autoSpaceDE w:val="0"/>
        <w:autoSpaceDN w:val="0"/>
        <w:adjustRightInd w:val="0"/>
        <w:spacing w:after="0" w:line="240" w:lineRule="auto"/>
        <w:ind w:firstLine="708"/>
        <w:jc w:val="both"/>
        <w:rPr>
          <w:rFonts w:ascii="Arial" w:hAnsi="Arial" w:cs="Arial"/>
          <w:sz w:val="20"/>
          <w:szCs w:val="20"/>
        </w:rPr>
      </w:pPr>
      <w:r w:rsidRPr="004F72CF">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D80AEB" w:rsidRPr="004F72CF" w:rsidRDefault="00D80AEB" w:rsidP="00D80AEB">
      <w:pPr>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w:t>
      </w:r>
      <w:proofErr w:type="spellStart"/>
      <w:r w:rsidRPr="004F72CF">
        <w:rPr>
          <w:rFonts w:ascii="Arial" w:eastAsia="Times New Roman" w:hAnsi="Arial" w:cs="Arial"/>
          <w:sz w:val="20"/>
          <w:szCs w:val="20"/>
          <w:lang w:eastAsia="ru-RU"/>
        </w:rPr>
        <w:t>недоремонта</w:t>
      </w:r>
      <w:proofErr w:type="spellEnd"/>
      <w:r w:rsidRPr="004F72CF">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D80AEB" w:rsidRPr="004F72CF" w:rsidRDefault="00D80AEB" w:rsidP="00D80AEB">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lastRenderedPageBreak/>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D80AEB" w:rsidRPr="004F72CF" w:rsidRDefault="00D80AEB" w:rsidP="00D80AEB">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D80AEB" w:rsidRPr="004F72CF" w:rsidRDefault="00D80AEB" w:rsidP="00D80AEB">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Увеличение доходов районного бюджета от реализации подпрограммы</w:t>
      </w:r>
      <w:r w:rsidRPr="004F72CF">
        <w:rPr>
          <w:rFonts w:ascii="Arial" w:eastAsia="Times New Roman" w:hAnsi="Arial" w:cs="Arial"/>
          <w:sz w:val="20"/>
          <w:szCs w:val="20"/>
          <w:lang w:eastAsia="ru-RU"/>
        </w:rPr>
        <w:br/>
        <w:t>не предполагается.</w:t>
      </w:r>
    </w:p>
    <w:p w:rsidR="00D80AEB" w:rsidRPr="004F72CF" w:rsidRDefault="00D80AEB" w:rsidP="00D80AEB">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D80AEB" w:rsidRPr="004F72CF" w:rsidRDefault="00D80AEB" w:rsidP="00D80AEB">
      <w:pPr>
        <w:numPr>
          <w:ilvl w:val="1"/>
          <w:numId w:val="13"/>
        </w:numPr>
        <w:spacing w:after="0" w:line="240" w:lineRule="auto"/>
        <w:jc w:val="center"/>
        <w:rPr>
          <w:rFonts w:ascii="Arial" w:eastAsia="Times New Roman" w:hAnsi="Arial" w:cs="Arial"/>
          <w:sz w:val="20"/>
          <w:szCs w:val="20"/>
          <w:lang w:eastAsia="ru-RU"/>
        </w:rPr>
      </w:pPr>
      <w:r w:rsidRPr="004F72CF">
        <w:rPr>
          <w:rFonts w:ascii="Arial" w:eastAsia="Times New Roman" w:hAnsi="Arial" w:cs="Arial"/>
          <w:sz w:val="20"/>
          <w:szCs w:val="20"/>
          <w:lang w:eastAsia="ru-RU"/>
        </w:rPr>
        <w:t>Мероприятия подпрограммы</w:t>
      </w:r>
    </w:p>
    <w:p w:rsidR="00D80AEB" w:rsidRPr="004F72CF" w:rsidRDefault="00D80AEB" w:rsidP="00D80AEB">
      <w:pPr>
        <w:spacing w:after="0" w:line="240" w:lineRule="auto"/>
        <w:ind w:left="720"/>
        <w:rPr>
          <w:rFonts w:ascii="Arial" w:eastAsia="Times New Roman" w:hAnsi="Arial" w:cs="Arial"/>
          <w:sz w:val="20"/>
          <w:szCs w:val="20"/>
          <w:lang w:eastAsia="ru-RU"/>
        </w:rPr>
      </w:pPr>
    </w:p>
    <w:p w:rsidR="00D80AEB" w:rsidRPr="004F72CF" w:rsidRDefault="00D80AEB" w:rsidP="00D80AEB">
      <w:pPr>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Перечень мероприятий подпрограммы представлен в приложении № 2 </w:t>
      </w:r>
      <w:r w:rsidRPr="004F72CF">
        <w:rPr>
          <w:rFonts w:ascii="Arial" w:eastAsia="Times New Roman" w:hAnsi="Arial" w:cs="Arial"/>
          <w:sz w:val="20"/>
          <w:szCs w:val="20"/>
          <w:lang w:eastAsia="ru-RU"/>
        </w:rPr>
        <w:br/>
        <w:t>к подпрограмме.</w:t>
      </w:r>
    </w:p>
    <w:p w:rsidR="00D80AEB" w:rsidRPr="004F72CF" w:rsidRDefault="00D80AEB" w:rsidP="00D80AEB">
      <w:pPr>
        <w:spacing w:after="0" w:line="240" w:lineRule="auto"/>
        <w:rPr>
          <w:rFonts w:ascii="Arial" w:eastAsia="Times New Roman" w:hAnsi="Arial" w:cs="Arial"/>
          <w:sz w:val="20"/>
          <w:szCs w:val="20"/>
          <w:lang w:eastAsia="ru-RU"/>
        </w:rPr>
      </w:pPr>
    </w:p>
    <w:p w:rsidR="00D80AEB" w:rsidRPr="004F72CF" w:rsidRDefault="00D80AEB" w:rsidP="00D80AEB">
      <w:pPr>
        <w:numPr>
          <w:ilvl w:val="1"/>
          <w:numId w:val="14"/>
        </w:numPr>
        <w:spacing w:after="0" w:line="240" w:lineRule="auto"/>
        <w:jc w:val="center"/>
        <w:rPr>
          <w:rFonts w:ascii="Arial" w:eastAsia="Times New Roman" w:hAnsi="Arial" w:cs="Arial"/>
          <w:sz w:val="20"/>
          <w:szCs w:val="20"/>
          <w:lang w:eastAsia="ru-RU"/>
        </w:rPr>
      </w:pPr>
      <w:r w:rsidRPr="004F72CF">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D80AEB" w:rsidRPr="004F72CF" w:rsidRDefault="00D80AEB" w:rsidP="00D80AEB">
      <w:pPr>
        <w:spacing w:after="0" w:line="240" w:lineRule="auto"/>
        <w:jc w:val="center"/>
        <w:rPr>
          <w:rFonts w:ascii="Arial" w:eastAsia="Times New Roman" w:hAnsi="Arial" w:cs="Arial"/>
          <w:sz w:val="20"/>
          <w:szCs w:val="20"/>
          <w:lang w:eastAsia="ru-RU"/>
        </w:rPr>
      </w:pPr>
    </w:p>
    <w:p w:rsidR="00D80AEB" w:rsidRPr="004F72CF" w:rsidRDefault="00D80AEB" w:rsidP="00D80AEB">
      <w:pPr>
        <w:autoSpaceDE w:val="0"/>
        <w:autoSpaceDN w:val="0"/>
        <w:adjustRightInd w:val="0"/>
        <w:spacing w:after="0" w:line="240" w:lineRule="auto"/>
        <w:ind w:firstLine="708"/>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D80AEB" w:rsidRPr="004F72CF" w:rsidRDefault="00D80AEB" w:rsidP="00D80AEB">
      <w:pPr>
        <w:autoSpaceDE w:val="0"/>
        <w:autoSpaceDN w:val="0"/>
        <w:adjustRightInd w:val="0"/>
        <w:spacing w:after="0" w:line="240" w:lineRule="auto"/>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4F72CF">
        <w:rPr>
          <w:rFonts w:ascii="Arial" w:eastAsia="Times New Roman" w:hAnsi="Arial" w:cs="Arial"/>
          <w:sz w:val="20"/>
          <w:szCs w:val="20"/>
          <w:lang w:eastAsia="ru-RU"/>
        </w:rPr>
        <w:tab/>
      </w:r>
    </w:p>
    <w:p w:rsidR="00D80AEB" w:rsidRPr="004F72CF" w:rsidRDefault="00D80AEB" w:rsidP="00D80AEB">
      <w:pPr>
        <w:autoSpaceDE w:val="0"/>
        <w:autoSpaceDN w:val="0"/>
        <w:adjustRightInd w:val="0"/>
        <w:spacing w:after="0" w:line="240" w:lineRule="auto"/>
        <w:ind w:firstLine="709"/>
        <w:jc w:val="both"/>
        <w:rPr>
          <w:rFonts w:ascii="Arial" w:eastAsia="Times New Roman" w:hAnsi="Arial" w:cs="Arial"/>
          <w:sz w:val="20"/>
          <w:szCs w:val="20"/>
          <w:lang w:eastAsia="ru-RU"/>
        </w:rPr>
      </w:pPr>
      <w:r w:rsidRPr="004F72CF">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D80AEB" w:rsidRPr="00D80AEB" w:rsidTr="00A03F6F">
        <w:trPr>
          <w:trHeight w:val="20"/>
        </w:trPr>
        <w:tc>
          <w:tcPr>
            <w:tcW w:w="5000" w:type="pct"/>
            <w:tcBorders>
              <w:top w:val="nil"/>
              <w:left w:val="nil"/>
              <w:right w:val="nil"/>
            </w:tcBorders>
            <w:shd w:val="clear" w:color="auto" w:fill="auto"/>
            <w:noWrap/>
            <w:vAlign w:val="bottom"/>
            <w:hideMark/>
          </w:tcPr>
          <w:p w:rsidR="00D80AEB" w:rsidRPr="00D80AEB" w:rsidRDefault="00D80AEB" w:rsidP="00A03F6F">
            <w:pPr>
              <w:spacing w:after="0" w:line="240" w:lineRule="auto"/>
              <w:jc w:val="right"/>
              <w:rPr>
                <w:rFonts w:ascii="Arial" w:eastAsia="Times New Roman" w:hAnsi="Arial" w:cs="Arial"/>
                <w:sz w:val="18"/>
                <w:szCs w:val="18"/>
                <w:lang w:eastAsia="ru-RU"/>
              </w:rPr>
            </w:pPr>
            <w:r w:rsidRPr="00F46B06">
              <w:rPr>
                <w:rFonts w:ascii="Arial" w:eastAsia="Times New Roman" w:hAnsi="Arial" w:cs="Arial"/>
                <w:sz w:val="18"/>
                <w:szCs w:val="18"/>
                <w:lang w:eastAsia="ru-RU"/>
              </w:rPr>
              <w:t>Приложение № 6</w:t>
            </w:r>
          </w:p>
          <w:p w:rsidR="00D80AEB" w:rsidRPr="00D80AEB" w:rsidRDefault="00D80AEB" w:rsidP="00A03F6F">
            <w:pPr>
              <w:spacing w:after="0" w:line="240" w:lineRule="auto"/>
              <w:jc w:val="right"/>
              <w:rPr>
                <w:rFonts w:ascii="Arial" w:eastAsia="Times New Roman" w:hAnsi="Arial" w:cs="Arial"/>
                <w:sz w:val="18"/>
                <w:szCs w:val="18"/>
                <w:lang w:eastAsia="ru-RU"/>
              </w:rPr>
            </w:pPr>
            <w:r w:rsidRPr="00F46B06">
              <w:rPr>
                <w:rFonts w:ascii="Arial" w:eastAsia="Times New Roman" w:hAnsi="Arial" w:cs="Arial"/>
                <w:sz w:val="18"/>
                <w:szCs w:val="18"/>
                <w:lang w:eastAsia="ru-RU"/>
              </w:rPr>
              <w:t xml:space="preserve"> к постановлению администрации</w:t>
            </w:r>
          </w:p>
          <w:p w:rsidR="00D80AEB" w:rsidRPr="00D80AEB" w:rsidRDefault="00D80AEB" w:rsidP="00A03F6F">
            <w:pPr>
              <w:spacing w:after="0" w:line="240" w:lineRule="auto"/>
              <w:jc w:val="right"/>
              <w:rPr>
                <w:rFonts w:ascii="Arial" w:eastAsia="Times New Roman" w:hAnsi="Arial" w:cs="Arial"/>
                <w:sz w:val="18"/>
                <w:szCs w:val="18"/>
                <w:lang w:eastAsia="ru-RU"/>
              </w:rPr>
            </w:pPr>
            <w:r w:rsidRPr="00F46B06">
              <w:rPr>
                <w:rFonts w:ascii="Arial" w:eastAsia="Times New Roman" w:hAnsi="Arial" w:cs="Arial"/>
                <w:sz w:val="18"/>
                <w:szCs w:val="18"/>
                <w:lang w:eastAsia="ru-RU"/>
              </w:rPr>
              <w:t xml:space="preserve"> </w:t>
            </w:r>
            <w:proofErr w:type="spellStart"/>
            <w:r w:rsidRPr="00F46B06">
              <w:rPr>
                <w:rFonts w:ascii="Arial" w:eastAsia="Times New Roman" w:hAnsi="Arial" w:cs="Arial"/>
                <w:sz w:val="18"/>
                <w:szCs w:val="18"/>
                <w:lang w:eastAsia="ru-RU"/>
              </w:rPr>
              <w:t>Богучанского</w:t>
            </w:r>
            <w:proofErr w:type="spellEnd"/>
            <w:r w:rsidRPr="00F46B06">
              <w:rPr>
                <w:rFonts w:ascii="Arial" w:eastAsia="Times New Roman" w:hAnsi="Arial" w:cs="Arial"/>
                <w:sz w:val="18"/>
                <w:szCs w:val="18"/>
                <w:lang w:eastAsia="ru-RU"/>
              </w:rPr>
              <w:t xml:space="preserve"> района  от 21.03.2023 № 237-п</w:t>
            </w:r>
          </w:p>
          <w:p w:rsidR="00D80AEB" w:rsidRPr="00D80AEB" w:rsidRDefault="00D80AEB" w:rsidP="00A03F6F">
            <w:pPr>
              <w:spacing w:after="0" w:line="240" w:lineRule="auto"/>
              <w:jc w:val="right"/>
              <w:rPr>
                <w:rFonts w:ascii="Arial" w:eastAsia="Times New Roman" w:hAnsi="Arial" w:cs="Arial"/>
                <w:sz w:val="18"/>
                <w:szCs w:val="18"/>
                <w:lang w:eastAsia="ru-RU"/>
              </w:rPr>
            </w:pPr>
            <w:r w:rsidRPr="00F46B06">
              <w:rPr>
                <w:rFonts w:ascii="Arial" w:eastAsia="Times New Roman" w:hAnsi="Arial" w:cs="Arial"/>
                <w:sz w:val="18"/>
                <w:szCs w:val="18"/>
                <w:lang w:eastAsia="ru-RU"/>
              </w:rPr>
              <w:t>Приложение № 1</w:t>
            </w:r>
            <w:r w:rsidRPr="00F46B06">
              <w:rPr>
                <w:rFonts w:ascii="Arial" w:eastAsia="Times New Roman" w:hAnsi="Arial" w:cs="Arial"/>
                <w:sz w:val="18"/>
                <w:szCs w:val="18"/>
                <w:lang w:eastAsia="ru-RU"/>
              </w:rPr>
              <w:br/>
              <w:t xml:space="preserve">к подпрограмме «Дороги </w:t>
            </w:r>
            <w:proofErr w:type="spellStart"/>
            <w:r w:rsidRPr="00F46B06">
              <w:rPr>
                <w:rFonts w:ascii="Arial" w:eastAsia="Times New Roman" w:hAnsi="Arial" w:cs="Arial"/>
                <w:sz w:val="18"/>
                <w:szCs w:val="18"/>
                <w:lang w:eastAsia="ru-RU"/>
              </w:rPr>
              <w:t>Богучанского</w:t>
            </w:r>
            <w:proofErr w:type="spellEnd"/>
            <w:r w:rsidRPr="00F46B06">
              <w:rPr>
                <w:rFonts w:ascii="Arial" w:eastAsia="Times New Roman" w:hAnsi="Arial" w:cs="Arial"/>
                <w:sz w:val="18"/>
                <w:szCs w:val="18"/>
                <w:lang w:eastAsia="ru-RU"/>
              </w:rPr>
              <w:t xml:space="preserve"> района»</w:t>
            </w:r>
          </w:p>
          <w:p w:rsidR="00D80AEB" w:rsidRPr="00D80AEB" w:rsidRDefault="00D80AEB" w:rsidP="00A03F6F">
            <w:pPr>
              <w:spacing w:after="0" w:line="240" w:lineRule="auto"/>
              <w:jc w:val="right"/>
              <w:rPr>
                <w:rFonts w:ascii="Arial" w:eastAsia="Times New Roman" w:hAnsi="Arial" w:cs="Arial"/>
                <w:sz w:val="18"/>
                <w:szCs w:val="18"/>
                <w:lang w:eastAsia="ru-RU"/>
              </w:rPr>
            </w:pPr>
          </w:p>
          <w:p w:rsidR="00D80AEB" w:rsidRPr="00F46B06" w:rsidRDefault="00D80AEB" w:rsidP="00A03F6F">
            <w:pPr>
              <w:spacing w:after="0" w:line="240" w:lineRule="auto"/>
              <w:jc w:val="center"/>
              <w:rPr>
                <w:rFonts w:ascii="Arial" w:eastAsia="Times New Roman" w:hAnsi="Arial" w:cs="Arial"/>
                <w:sz w:val="18"/>
                <w:szCs w:val="18"/>
                <w:lang w:eastAsia="ru-RU"/>
              </w:rPr>
            </w:pPr>
            <w:r w:rsidRPr="00F46B06">
              <w:rPr>
                <w:rFonts w:ascii="Arial" w:eastAsia="Times New Roman" w:hAnsi="Arial" w:cs="Arial"/>
                <w:bCs/>
                <w:sz w:val="20"/>
                <w:szCs w:val="18"/>
                <w:lang w:eastAsia="ru-RU"/>
              </w:rPr>
              <w:t>Перечень показателей результативности подпрограммы</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411"/>
        <w:gridCol w:w="3350"/>
        <w:gridCol w:w="920"/>
        <w:gridCol w:w="1054"/>
        <w:gridCol w:w="1043"/>
        <w:gridCol w:w="1017"/>
        <w:gridCol w:w="888"/>
        <w:gridCol w:w="888"/>
      </w:tblGrid>
      <w:tr w:rsidR="00D80AEB" w:rsidRPr="00F46B06" w:rsidTr="00A03F6F">
        <w:trPr>
          <w:trHeight w:val="20"/>
        </w:trPr>
        <w:tc>
          <w:tcPr>
            <w:tcW w:w="203" w:type="pct"/>
            <w:tcBorders>
              <w:top w:val="single" w:sz="4" w:space="0" w:color="auto"/>
              <w:left w:val="single" w:sz="4" w:space="0" w:color="auto"/>
              <w:bottom w:val="nil"/>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 xml:space="preserve">№ </w:t>
            </w:r>
            <w:proofErr w:type="spellStart"/>
            <w:proofErr w:type="gramStart"/>
            <w:r w:rsidRPr="00F46B06">
              <w:rPr>
                <w:rFonts w:ascii="Arial" w:eastAsia="Times New Roman" w:hAnsi="Arial" w:cs="Arial"/>
                <w:sz w:val="14"/>
                <w:szCs w:val="14"/>
                <w:lang w:eastAsia="ru-RU"/>
              </w:rPr>
              <w:t>п</w:t>
            </w:r>
            <w:proofErr w:type="spellEnd"/>
            <w:proofErr w:type="gramEnd"/>
            <w:r w:rsidRPr="00F46B06">
              <w:rPr>
                <w:rFonts w:ascii="Arial" w:eastAsia="Times New Roman" w:hAnsi="Arial" w:cs="Arial"/>
                <w:sz w:val="14"/>
                <w:szCs w:val="14"/>
                <w:lang w:eastAsia="ru-RU"/>
              </w:rPr>
              <w:t>/</w:t>
            </w:r>
            <w:proofErr w:type="spellStart"/>
            <w:r w:rsidRPr="00F46B06">
              <w:rPr>
                <w:rFonts w:ascii="Arial" w:eastAsia="Times New Roman" w:hAnsi="Arial" w:cs="Arial"/>
                <w:sz w:val="14"/>
                <w:szCs w:val="14"/>
                <w:lang w:eastAsia="ru-RU"/>
              </w:rPr>
              <w:t>п</w:t>
            </w:r>
            <w:proofErr w:type="spellEnd"/>
          </w:p>
        </w:tc>
        <w:tc>
          <w:tcPr>
            <w:tcW w:w="2110" w:type="pct"/>
            <w:tcBorders>
              <w:top w:val="single" w:sz="4" w:space="0" w:color="auto"/>
              <w:left w:val="nil"/>
              <w:bottom w:val="nil"/>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Цель, задачи, показатели результативности</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Единица измерения</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Источник информации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color w:val="000000"/>
                <w:sz w:val="14"/>
                <w:szCs w:val="14"/>
                <w:lang w:eastAsia="ru-RU"/>
              </w:rPr>
            </w:pPr>
            <w:r w:rsidRPr="00F46B06">
              <w:rPr>
                <w:rFonts w:ascii="Arial" w:eastAsia="Times New Roman" w:hAnsi="Arial" w:cs="Arial"/>
                <w:color w:val="000000"/>
                <w:sz w:val="14"/>
                <w:szCs w:val="14"/>
                <w:lang w:eastAsia="ru-RU"/>
              </w:rPr>
              <w:t>Текущий финансовый год 2022</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color w:val="000000"/>
                <w:sz w:val="14"/>
                <w:szCs w:val="14"/>
                <w:lang w:eastAsia="ru-RU"/>
              </w:rPr>
            </w:pPr>
            <w:r w:rsidRPr="00F46B06">
              <w:rPr>
                <w:rFonts w:ascii="Arial" w:eastAsia="Times New Roman" w:hAnsi="Arial" w:cs="Arial"/>
                <w:color w:val="000000"/>
                <w:sz w:val="14"/>
                <w:szCs w:val="14"/>
                <w:lang w:eastAsia="ru-RU"/>
              </w:rPr>
              <w:t xml:space="preserve">Очередной </w:t>
            </w:r>
            <w:proofErr w:type="spellStart"/>
            <w:r w:rsidRPr="00F46B06">
              <w:rPr>
                <w:rFonts w:ascii="Arial" w:eastAsia="Times New Roman" w:hAnsi="Arial" w:cs="Arial"/>
                <w:color w:val="000000"/>
                <w:sz w:val="14"/>
                <w:szCs w:val="14"/>
                <w:lang w:eastAsia="ru-RU"/>
              </w:rPr>
              <w:t>финансоввй</w:t>
            </w:r>
            <w:proofErr w:type="spellEnd"/>
            <w:r w:rsidRPr="00F46B06">
              <w:rPr>
                <w:rFonts w:ascii="Arial" w:eastAsia="Times New Roman" w:hAnsi="Arial" w:cs="Arial"/>
                <w:color w:val="000000"/>
                <w:sz w:val="14"/>
                <w:szCs w:val="14"/>
                <w:lang w:eastAsia="ru-RU"/>
              </w:rPr>
              <w:t xml:space="preserve"> год 2023</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color w:val="000000"/>
                <w:sz w:val="14"/>
                <w:szCs w:val="14"/>
                <w:lang w:eastAsia="ru-RU"/>
              </w:rPr>
            </w:pPr>
            <w:r w:rsidRPr="00F46B06">
              <w:rPr>
                <w:rFonts w:ascii="Arial" w:eastAsia="Times New Roman" w:hAnsi="Arial" w:cs="Arial"/>
                <w:color w:val="000000"/>
                <w:sz w:val="14"/>
                <w:szCs w:val="14"/>
                <w:lang w:eastAsia="ru-RU"/>
              </w:rPr>
              <w:t>Первый год планового периода 2024</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color w:val="000000"/>
                <w:sz w:val="14"/>
                <w:szCs w:val="14"/>
                <w:lang w:eastAsia="ru-RU"/>
              </w:rPr>
            </w:pPr>
            <w:r w:rsidRPr="00F46B06">
              <w:rPr>
                <w:rFonts w:ascii="Arial" w:eastAsia="Times New Roman" w:hAnsi="Arial" w:cs="Arial"/>
                <w:color w:val="000000"/>
                <w:sz w:val="14"/>
                <w:szCs w:val="14"/>
                <w:lang w:eastAsia="ru-RU"/>
              </w:rPr>
              <w:t>Второй год планового периода 2025</w:t>
            </w:r>
          </w:p>
        </w:tc>
      </w:tr>
      <w:tr w:rsidR="00D80AEB" w:rsidRPr="00F46B06" w:rsidTr="00A03F6F">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D80AEB" w:rsidRPr="00F46B06" w:rsidRDefault="00D80AEB" w:rsidP="00A03F6F">
            <w:pPr>
              <w:spacing w:after="0" w:line="240" w:lineRule="auto"/>
              <w:rPr>
                <w:rFonts w:ascii="Arial" w:eastAsia="Times New Roman" w:hAnsi="Arial" w:cs="Arial"/>
                <w:sz w:val="14"/>
                <w:szCs w:val="14"/>
                <w:lang w:eastAsia="ru-RU"/>
              </w:rPr>
            </w:pPr>
            <w:r w:rsidRPr="00F46B06">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r>
      <w:tr w:rsidR="00D80AEB" w:rsidRPr="00F46B06" w:rsidTr="00A03F6F">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D80AEB" w:rsidRPr="00F46B06" w:rsidRDefault="00D80AEB" w:rsidP="00A03F6F">
            <w:pPr>
              <w:spacing w:after="0" w:line="240" w:lineRule="auto"/>
              <w:rPr>
                <w:rFonts w:ascii="Arial" w:eastAsia="Times New Roman" w:hAnsi="Arial" w:cs="Arial"/>
                <w:sz w:val="14"/>
                <w:szCs w:val="14"/>
                <w:lang w:eastAsia="ru-RU"/>
              </w:rPr>
            </w:pPr>
            <w:r w:rsidRPr="00F46B06">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D80AEB" w:rsidRPr="00F46B06" w:rsidTr="00A03F6F">
        <w:trPr>
          <w:trHeight w:val="20"/>
        </w:trPr>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1.1</w:t>
            </w:r>
          </w:p>
        </w:tc>
        <w:tc>
          <w:tcPr>
            <w:tcW w:w="2110" w:type="pct"/>
            <w:vMerge w:val="restart"/>
            <w:tcBorders>
              <w:top w:val="nil"/>
              <w:left w:val="single" w:sz="4" w:space="0" w:color="auto"/>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rPr>
                <w:rFonts w:ascii="Arial" w:eastAsia="Times New Roman" w:hAnsi="Arial" w:cs="Arial"/>
                <w:sz w:val="14"/>
                <w:szCs w:val="14"/>
                <w:lang w:eastAsia="ru-RU"/>
              </w:rPr>
            </w:pPr>
            <w:r w:rsidRPr="00F46B06">
              <w:rPr>
                <w:rFonts w:ascii="Arial" w:eastAsia="Times New Roman" w:hAnsi="Arial" w:cs="Arial"/>
                <w:sz w:val="14"/>
                <w:szCs w:val="14"/>
                <w:lang w:eastAsia="ru-RU"/>
              </w:rPr>
              <w:t>Протяженность автомобильных дорог общего местного значения, не отвечающим нормативным требованиям и их удельный вес в общей протяженности сети</w:t>
            </w:r>
          </w:p>
        </w:tc>
        <w:tc>
          <w:tcPr>
            <w:tcW w:w="373"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241,7</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241,7</w:t>
            </w:r>
          </w:p>
        </w:tc>
      </w:tr>
      <w:tr w:rsidR="00D80AEB" w:rsidRPr="00F46B06" w:rsidTr="00A03F6F">
        <w:trPr>
          <w:trHeight w:val="20"/>
        </w:trPr>
        <w:tc>
          <w:tcPr>
            <w:tcW w:w="203" w:type="pct"/>
            <w:vMerge/>
            <w:tcBorders>
              <w:top w:val="nil"/>
              <w:left w:val="single" w:sz="4" w:space="0" w:color="auto"/>
              <w:bottom w:val="single" w:sz="4" w:space="0" w:color="auto"/>
              <w:right w:val="single" w:sz="4" w:space="0" w:color="auto"/>
            </w:tcBorders>
            <w:vAlign w:val="center"/>
            <w:hideMark/>
          </w:tcPr>
          <w:p w:rsidR="00D80AEB" w:rsidRPr="00F46B06" w:rsidRDefault="00D80AEB" w:rsidP="00A03F6F">
            <w:pPr>
              <w:spacing w:after="0" w:line="240" w:lineRule="auto"/>
              <w:rPr>
                <w:rFonts w:ascii="Arial" w:eastAsia="Times New Roman" w:hAnsi="Arial" w:cs="Arial"/>
                <w:sz w:val="14"/>
                <w:szCs w:val="14"/>
                <w:lang w:eastAsia="ru-RU"/>
              </w:rPr>
            </w:pPr>
          </w:p>
        </w:tc>
        <w:tc>
          <w:tcPr>
            <w:tcW w:w="2110" w:type="pct"/>
            <w:vMerge/>
            <w:tcBorders>
              <w:top w:val="nil"/>
              <w:left w:val="single" w:sz="4" w:space="0" w:color="auto"/>
              <w:bottom w:val="single" w:sz="4" w:space="0" w:color="auto"/>
              <w:right w:val="single" w:sz="4" w:space="0" w:color="auto"/>
            </w:tcBorders>
            <w:vAlign w:val="center"/>
            <w:hideMark/>
          </w:tcPr>
          <w:p w:rsidR="00D80AEB" w:rsidRPr="00F46B06" w:rsidRDefault="00D80AEB" w:rsidP="00A03F6F">
            <w:pPr>
              <w:spacing w:after="0" w:line="240" w:lineRule="auto"/>
              <w:rPr>
                <w:rFonts w:ascii="Arial" w:eastAsia="Times New Roman" w:hAnsi="Arial" w:cs="Arial"/>
                <w:sz w:val="14"/>
                <w:szCs w:val="14"/>
                <w:lang w:eastAsia="ru-RU"/>
              </w:rPr>
            </w:pPr>
          </w:p>
        </w:tc>
        <w:tc>
          <w:tcPr>
            <w:tcW w:w="373"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D80AEB" w:rsidRPr="00F46B06" w:rsidRDefault="00D80AEB" w:rsidP="00A03F6F">
            <w:pPr>
              <w:spacing w:after="0" w:line="240" w:lineRule="auto"/>
              <w:rPr>
                <w:rFonts w:ascii="Arial" w:eastAsia="Times New Roman" w:hAnsi="Arial" w:cs="Arial"/>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62</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62</w:t>
            </w:r>
          </w:p>
        </w:tc>
      </w:tr>
      <w:tr w:rsidR="00D80AEB" w:rsidRPr="00F46B06" w:rsidTr="00A03F6F">
        <w:trPr>
          <w:trHeight w:val="20"/>
        </w:trPr>
        <w:tc>
          <w:tcPr>
            <w:tcW w:w="2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1.2</w:t>
            </w:r>
          </w:p>
        </w:tc>
        <w:tc>
          <w:tcPr>
            <w:tcW w:w="2110"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F46B06" w:rsidRDefault="00D80AEB" w:rsidP="00A03F6F">
            <w:pPr>
              <w:spacing w:after="0" w:line="240" w:lineRule="auto"/>
              <w:rPr>
                <w:rFonts w:ascii="Arial" w:eastAsia="Times New Roman" w:hAnsi="Arial" w:cs="Arial"/>
                <w:sz w:val="14"/>
                <w:szCs w:val="14"/>
                <w:lang w:eastAsia="ru-RU"/>
              </w:rPr>
            </w:pPr>
            <w:r w:rsidRPr="00F46B06">
              <w:rPr>
                <w:rFonts w:ascii="Arial" w:eastAsia="Times New Roman" w:hAnsi="Arial" w:cs="Arial"/>
                <w:sz w:val="14"/>
                <w:szCs w:val="14"/>
                <w:lang w:eastAsia="ru-RU"/>
              </w:rPr>
              <w:t xml:space="preserve">Протяженность автомобильных дорог общего пользования местного значения, </w:t>
            </w:r>
            <w:proofErr w:type="gramStart"/>
            <w:r w:rsidRPr="00F46B06">
              <w:rPr>
                <w:rFonts w:ascii="Arial" w:eastAsia="Times New Roman" w:hAnsi="Arial" w:cs="Arial"/>
                <w:sz w:val="14"/>
                <w:szCs w:val="14"/>
                <w:lang w:eastAsia="ru-RU"/>
              </w:rPr>
              <w:t>работы</w:t>
            </w:r>
            <w:proofErr w:type="gramEnd"/>
            <w:r w:rsidRPr="00F46B06">
              <w:rPr>
                <w:rFonts w:ascii="Arial" w:eastAsia="Times New Roman" w:hAnsi="Arial" w:cs="Arial"/>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373" w:type="pct"/>
            <w:tcBorders>
              <w:top w:val="nil"/>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км</w:t>
            </w:r>
          </w:p>
        </w:tc>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Отраслевой мониторинг</w:t>
            </w:r>
          </w:p>
        </w:tc>
        <w:tc>
          <w:tcPr>
            <w:tcW w:w="433"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38,6</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38,6</w:t>
            </w:r>
          </w:p>
        </w:tc>
      </w:tr>
      <w:tr w:rsidR="00D80AEB" w:rsidRPr="00F46B06" w:rsidTr="00A03F6F">
        <w:trPr>
          <w:trHeight w:val="20"/>
        </w:trPr>
        <w:tc>
          <w:tcPr>
            <w:tcW w:w="203" w:type="pct"/>
            <w:vMerge/>
            <w:tcBorders>
              <w:top w:val="nil"/>
              <w:left w:val="single" w:sz="4" w:space="0" w:color="auto"/>
              <w:bottom w:val="single" w:sz="4" w:space="0" w:color="auto"/>
              <w:right w:val="single" w:sz="4" w:space="0" w:color="auto"/>
            </w:tcBorders>
            <w:vAlign w:val="center"/>
            <w:hideMark/>
          </w:tcPr>
          <w:p w:rsidR="00D80AEB" w:rsidRPr="00F46B06" w:rsidRDefault="00D80AEB" w:rsidP="00A03F6F">
            <w:pPr>
              <w:spacing w:after="0" w:line="240" w:lineRule="auto"/>
              <w:rPr>
                <w:rFonts w:ascii="Arial" w:eastAsia="Times New Roman" w:hAnsi="Arial" w:cs="Arial"/>
                <w:sz w:val="14"/>
                <w:szCs w:val="14"/>
                <w:lang w:eastAsia="ru-RU"/>
              </w:rPr>
            </w:pPr>
          </w:p>
        </w:tc>
        <w:tc>
          <w:tcPr>
            <w:tcW w:w="2110" w:type="pct"/>
            <w:vMerge/>
            <w:tcBorders>
              <w:top w:val="nil"/>
              <w:left w:val="single" w:sz="4" w:space="0" w:color="auto"/>
              <w:bottom w:val="single" w:sz="4" w:space="0" w:color="000000"/>
              <w:right w:val="single" w:sz="4" w:space="0" w:color="auto"/>
            </w:tcBorders>
            <w:vAlign w:val="center"/>
            <w:hideMark/>
          </w:tcPr>
          <w:p w:rsidR="00D80AEB" w:rsidRPr="00F46B06" w:rsidRDefault="00D80AEB" w:rsidP="00A03F6F">
            <w:pPr>
              <w:spacing w:after="0" w:line="240" w:lineRule="auto"/>
              <w:rPr>
                <w:rFonts w:ascii="Arial" w:eastAsia="Times New Roman" w:hAnsi="Arial" w:cs="Arial"/>
                <w:sz w:val="14"/>
                <w:szCs w:val="14"/>
                <w:lang w:eastAsia="ru-RU"/>
              </w:rPr>
            </w:pPr>
          </w:p>
        </w:tc>
        <w:tc>
          <w:tcPr>
            <w:tcW w:w="373" w:type="pct"/>
            <w:tcBorders>
              <w:top w:val="nil"/>
              <w:left w:val="nil"/>
              <w:bottom w:val="single" w:sz="4" w:space="0" w:color="auto"/>
              <w:right w:val="single" w:sz="4" w:space="0" w:color="auto"/>
            </w:tcBorders>
            <w:shd w:val="clear" w:color="auto" w:fill="auto"/>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w:t>
            </w:r>
          </w:p>
        </w:tc>
        <w:tc>
          <w:tcPr>
            <w:tcW w:w="595" w:type="pct"/>
            <w:vMerge/>
            <w:tcBorders>
              <w:top w:val="nil"/>
              <w:left w:val="single" w:sz="4" w:space="0" w:color="auto"/>
              <w:bottom w:val="single" w:sz="4" w:space="0" w:color="000000"/>
              <w:right w:val="single" w:sz="4" w:space="0" w:color="auto"/>
            </w:tcBorders>
            <w:vAlign w:val="center"/>
            <w:hideMark/>
          </w:tcPr>
          <w:p w:rsidR="00D80AEB" w:rsidRPr="00F46B06" w:rsidRDefault="00D80AEB" w:rsidP="00A03F6F">
            <w:pPr>
              <w:spacing w:after="0" w:line="240" w:lineRule="auto"/>
              <w:rPr>
                <w:rFonts w:ascii="Arial" w:eastAsia="Times New Roman" w:hAnsi="Arial" w:cs="Arial"/>
                <w:sz w:val="14"/>
                <w:szCs w:val="14"/>
                <w:lang w:eastAsia="ru-RU"/>
              </w:rPr>
            </w:pPr>
          </w:p>
        </w:tc>
        <w:tc>
          <w:tcPr>
            <w:tcW w:w="433"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9,84</w:t>
            </w:r>
          </w:p>
        </w:tc>
        <w:tc>
          <w:tcPr>
            <w:tcW w:w="429" w:type="pct"/>
            <w:tcBorders>
              <w:top w:val="nil"/>
              <w:left w:val="nil"/>
              <w:bottom w:val="single" w:sz="4" w:space="0" w:color="auto"/>
              <w:right w:val="single" w:sz="4" w:space="0" w:color="auto"/>
            </w:tcBorders>
            <w:shd w:val="clear" w:color="auto" w:fill="auto"/>
            <w:noWrap/>
            <w:vAlign w:val="center"/>
            <w:hideMark/>
          </w:tcPr>
          <w:p w:rsidR="00D80AEB" w:rsidRPr="00F46B06" w:rsidRDefault="00D80AEB" w:rsidP="00A03F6F">
            <w:pPr>
              <w:spacing w:after="0" w:line="240" w:lineRule="auto"/>
              <w:jc w:val="center"/>
              <w:rPr>
                <w:rFonts w:ascii="Arial" w:eastAsia="Times New Roman" w:hAnsi="Arial" w:cs="Arial"/>
                <w:sz w:val="14"/>
                <w:szCs w:val="14"/>
                <w:lang w:eastAsia="ru-RU"/>
              </w:rPr>
            </w:pPr>
            <w:r w:rsidRPr="00F46B06">
              <w:rPr>
                <w:rFonts w:ascii="Arial" w:eastAsia="Times New Roman" w:hAnsi="Arial" w:cs="Arial"/>
                <w:sz w:val="14"/>
                <w:szCs w:val="14"/>
                <w:lang w:eastAsia="ru-RU"/>
              </w:rPr>
              <w:t>9,84</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9571"/>
      </w:tblGrid>
      <w:tr w:rsidR="00D80AEB" w:rsidRPr="00D80AEB" w:rsidTr="00A03F6F">
        <w:trPr>
          <w:trHeight w:val="20"/>
        </w:trPr>
        <w:tc>
          <w:tcPr>
            <w:tcW w:w="5000" w:type="pct"/>
            <w:tcBorders>
              <w:top w:val="nil"/>
              <w:left w:val="nil"/>
              <w:right w:val="nil"/>
            </w:tcBorders>
            <w:shd w:val="clear" w:color="auto" w:fill="auto"/>
            <w:vAlign w:val="center"/>
            <w:hideMark/>
          </w:tcPr>
          <w:p w:rsidR="00D80AEB" w:rsidRPr="00D80AEB" w:rsidRDefault="00D80AEB" w:rsidP="00A03F6F">
            <w:pPr>
              <w:spacing w:after="0" w:line="240" w:lineRule="auto"/>
              <w:jc w:val="right"/>
              <w:rPr>
                <w:rFonts w:ascii="Arial" w:eastAsia="Times New Roman" w:hAnsi="Arial" w:cs="Arial"/>
                <w:sz w:val="18"/>
                <w:szCs w:val="18"/>
                <w:lang w:eastAsia="ru-RU"/>
              </w:rPr>
            </w:pPr>
            <w:r w:rsidRPr="00B0595A">
              <w:rPr>
                <w:rFonts w:ascii="Arial" w:eastAsia="Times New Roman" w:hAnsi="Arial" w:cs="Arial"/>
                <w:sz w:val="18"/>
                <w:szCs w:val="18"/>
                <w:lang w:eastAsia="ru-RU"/>
              </w:rPr>
              <w:t>Приложение № 7</w:t>
            </w:r>
          </w:p>
          <w:p w:rsidR="00D80AEB" w:rsidRPr="00D80AEB" w:rsidRDefault="00D80AEB" w:rsidP="00A03F6F">
            <w:pPr>
              <w:spacing w:after="0" w:line="240" w:lineRule="auto"/>
              <w:jc w:val="right"/>
              <w:rPr>
                <w:rFonts w:ascii="Arial" w:eastAsia="Times New Roman" w:hAnsi="Arial" w:cs="Arial"/>
                <w:sz w:val="18"/>
                <w:szCs w:val="18"/>
                <w:lang w:eastAsia="ru-RU"/>
              </w:rPr>
            </w:pPr>
            <w:r w:rsidRPr="00B0595A">
              <w:rPr>
                <w:rFonts w:ascii="Arial" w:eastAsia="Times New Roman" w:hAnsi="Arial" w:cs="Arial"/>
                <w:sz w:val="18"/>
                <w:szCs w:val="18"/>
                <w:lang w:eastAsia="ru-RU"/>
              </w:rPr>
              <w:t xml:space="preserve"> к постановлению администрации</w:t>
            </w:r>
          </w:p>
          <w:p w:rsidR="00D80AEB" w:rsidRPr="00D80AEB" w:rsidRDefault="00D80AEB" w:rsidP="00A03F6F">
            <w:pPr>
              <w:spacing w:after="0" w:line="240" w:lineRule="auto"/>
              <w:jc w:val="right"/>
              <w:rPr>
                <w:rFonts w:ascii="Arial" w:eastAsia="Times New Roman" w:hAnsi="Arial" w:cs="Arial"/>
                <w:sz w:val="18"/>
                <w:szCs w:val="18"/>
                <w:lang w:eastAsia="ru-RU"/>
              </w:rPr>
            </w:pPr>
            <w:r w:rsidRPr="00B0595A">
              <w:rPr>
                <w:rFonts w:ascii="Arial" w:eastAsia="Times New Roman" w:hAnsi="Arial" w:cs="Arial"/>
                <w:sz w:val="18"/>
                <w:szCs w:val="18"/>
                <w:lang w:eastAsia="ru-RU"/>
              </w:rPr>
              <w:t xml:space="preserve"> </w:t>
            </w:r>
            <w:proofErr w:type="spellStart"/>
            <w:r w:rsidRPr="00B0595A">
              <w:rPr>
                <w:rFonts w:ascii="Arial" w:eastAsia="Times New Roman" w:hAnsi="Arial" w:cs="Arial"/>
                <w:sz w:val="18"/>
                <w:szCs w:val="18"/>
                <w:lang w:eastAsia="ru-RU"/>
              </w:rPr>
              <w:t>Богучанского</w:t>
            </w:r>
            <w:proofErr w:type="spellEnd"/>
            <w:r w:rsidRPr="00B0595A">
              <w:rPr>
                <w:rFonts w:ascii="Arial" w:eastAsia="Times New Roman" w:hAnsi="Arial" w:cs="Arial"/>
                <w:sz w:val="18"/>
                <w:szCs w:val="18"/>
                <w:lang w:eastAsia="ru-RU"/>
              </w:rPr>
              <w:t xml:space="preserve"> района   от 21.03.2023 № 237-п</w:t>
            </w:r>
          </w:p>
          <w:p w:rsidR="00D80AEB" w:rsidRPr="00D80AEB" w:rsidRDefault="00D80AEB" w:rsidP="00A03F6F">
            <w:pPr>
              <w:spacing w:after="0" w:line="240" w:lineRule="auto"/>
              <w:jc w:val="right"/>
              <w:rPr>
                <w:rFonts w:ascii="Arial" w:eastAsia="Times New Roman" w:hAnsi="Arial" w:cs="Arial"/>
                <w:sz w:val="18"/>
                <w:szCs w:val="18"/>
                <w:lang w:eastAsia="ru-RU"/>
              </w:rPr>
            </w:pPr>
            <w:r w:rsidRPr="00B0595A">
              <w:rPr>
                <w:rFonts w:ascii="Arial" w:eastAsia="Times New Roman" w:hAnsi="Arial" w:cs="Arial"/>
                <w:sz w:val="18"/>
                <w:szCs w:val="18"/>
                <w:lang w:eastAsia="ru-RU"/>
              </w:rPr>
              <w:t>Приложение № 2</w:t>
            </w:r>
            <w:r w:rsidRPr="00B0595A">
              <w:rPr>
                <w:rFonts w:ascii="Arial" w:eastAsia="Times New Roman" w:hAnsi="Arial" w:cs="Arial"/>
                <w:sz w:val="18"/>
                <w:szCs w:val="18"/>
                <w:lang w:eastAsia="ru-RU"/>
              </w:rPr>
              <w:br/>
              <w:t xml:space="preserve">к подпрограмме "Дороги </w:t>
            </w:r>
            <w:proofErr w:type="spellStart"/>
            <w:r w:rsidRPr="00B0595A">
              <w:rPr>
                <w:rFonts w:ascii="Arial" w:eastAsia="Times New Roman" w:hAnsi="Arial" w:cs="Arial"/>
                <w:sz w:val="18"/>
                <w:szCs w:val="18"/>
                <w:lang w:eastAsia="ru-RU"/>
              </w:rPr>
              <w:t>Богучанского</w:t>
            </w:r>
            <w:proofErr w:type="spellEnd"/>
            <w:r w:rsidRPr="00B0595A">
              <w:rPr>
                <w:rFonts w:ascii="Arial" w:eastAsia="Times New Roman" w:hAnsi="Arial" w:cs="Arial"/>
                <w:sz w:val="18"/>
                <w:szCs w:val="18"/>
                <w:lang w:eastAsia="ru-RU"/>
              </w:rPr>
              <w:t xml:space="preserve"> района"</w:t>
            </w:r>
          </w:p>
          <w:p w:rsidR="00D80AEB" w:rsidRPr="00D80AEB" w:rsidRDefault="00D80AEB" w:rsidP="00A03F6F">
            <w:pPr>
              <w:spacing w:after="0" w:line="240" w:lineRule="auto"/>
              <w:jc w:val="right"/>
              <w:rPr>
                <w:rFonts w:ascii="Arial" w:eastAsia="Times New Roman" w:hAnsi="Arial" w:cs="Arial"/>
                <w:sz w:val="18"/>
                <w:szCs w:val="18"/>
                <w:lang w:eastAsia="ru-RU"/>
              </w:rPr>
            </w:pPr>
          </w:p>
          <w:p w:rsidR="00D80AEB" w:rsidRPr="00B0595A" w:rsidRDefault="00D80AEB" w:rsidP="00A03F6F">
            <w:pPr>
              <w:spacing w:after="0" w:line="240" w:lineRule="auto"/>
              <w:jc w:val="center"/>
              <w:rPr>
                <w:rFonts w:ascii="Arial" w:eastAsia="Times New Roman" w:hAnsi="Arial" w:cs="Arial"/>
                <w:sz w:val="18"/>
                <w:szCs w:val="18"/>
                <w:lang w:eastAsia="ru-RU"/>
              </w:rPr>
            </w:pPr>
            <w:r w:rsidRPr="00B0595A">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D80AEB" w:rsidRPr="00D80AEB" w:rsidRDefault="00D80AEB" w:rsidP="00D80AEB">
      <w:pPr>
        <w:spacing w:after="0" w:line="240" w:lineRule="auto"/>
        <w:ind w:firstLine="360"/>
        <w:jc w:val="both"/>
        <w:rPr>
          <w:rFonts w:ascii="Arial" w:eastAsia="Times New Roman" w:hAnsi="Arial" w:cs="Arial"/>
          <w:sz w:val="14"/>
          <w:szCs w:val="18"/>
          <w:lang w:eastAsia="ru-RU"/>
        </w:rPr>
      </w:pPr>
    </w:p>
    <w:tbl>
      <w:tblPr>
        <w:tblW w:w="5000" w:type="pct"/>
        <w:tblLook w:val="04A0"/>
      </w:tblPr>
      <w:tblGrid>
        <w:gridCol w:w="1649"/>
        <w:gridCol w:w="1023"/>
        <w:gridCol w:w="501"/>
        <w:gridCol w:w="480"/>
        <w:gridCol w:w="839"/>
        <w:gridCol w:w="864"/>
        <w:gridCol w:w="844"/>
        <w:gridCol w:w="743"/>
        <w:gridCol w:w="743"/>
        <w:gridCol w:w="584"/>
        <w:gridCol w:w="1301"/>
      </w:tblGrid>
      <w:tr w:rsidR="00D80AEB" w:rsidRPr="00B0595A" w:rsidTr="00A03F6F">
        <w:trPr>
          <w:trHeight w:val="161"/>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ГРБС</w:t>
            </w:r>
          </w:p>
        </w:tc>
        <w:tc>
          <w:tcPr>
            <w:tcW w:w="7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Код бюджетной классификации</w:t>
            </w:r>
          </w:p>
        </w:tc>
        <w:tc>
          <w:tcPr>
            <w:tcW w:w="190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Расходы по годам реализации подпрограммы (рублей)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Ожидаемый результат от реализации подпрограммного мероприятия                  </w:t>
            </w:r>
            <w:r w:rsidRPr="00B0595A">
              <w:rPr>
                <w:rFonts w:ascii="Arial" w:eastAsia="Times New Roman" w:hAnsi="Arial" w:cs="Arial"/>
                <w:sz w:val="14"/>
                <w:szCs w:val="14"/>
                <w:lang w:eastAsia="ru-RU"/>
              </w:rPr>
              <w:br/>
              <w:t>(в натуральном выражении)</w:t>
            </w:r>
          </w:p>
        </w:tc>
      </w:tr>
      <w:tr w:rsidR="00D80AEB" w:rsidRPr="00B0595A" w:rsidTr="00A03F6F">
        <w:trPr>
          <w:trHeight w:val="161"/>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714" w:type="pct"/>
            <w:gridSpan w:val="3"/>
            <w:vMerge/>
            <w:tcBorders>
              <w:top w:val="single" w:sz="4" w:space="0" w:color="auto"/>
              <w:left w:val="single" w:sz="4" w:space="0" w:color="auto"/>
              <w:bottom w:val="single" w:sz="4" w:space="0" w:color="auto"/>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1901" w:type="pct"/>
            <w:gridSpan w:val="5"/>
            <w:vMerge/>
            <w:tcBorders>
              <w:top w:val="single" w:sz="4" w:space="0" w:color="auto"/>
              <w:left w:val="nil"/>
              <w:bottom w:val="single" w:sz="4" w:space="0" w:color="000000"/>
              <w:right w:val="single" w:sz="4" w:space="0" w:color="000000"/>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r>
      <w:tr w:rsidR="00D80AEB" w:rsidRPr="00D80AEB" w:rsidTr="00A03F6F">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proofErr w:type="spellStart"/>
            <w:r w:rsidRPr="00B0595A">
              <w:rPr>
                <w:rFonts w:ascii="Arial" w:eastAsia="Times New Roman" w:hAnsi="Arial" w:cs="Arial"/>
                <w:sz w:val="14"/>
                <w:szCs w:val="14"/>
                <w:lang w:eastAsia="ru-RU"/>
              </w:rPr>
              <w:t>РзПр</w:t>
            </w:r>
            <w:proofErr w:type="spellEnd"/>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ЦСР</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Текущий финансовый год 2022</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color w:val="000000"/>
                <w:sz w:val="14"/>
                <w:szCs w:val="14"/>
                <w:lang w:eastAsia="ru-RU"/>
              </w:rPr>
            </w:pPr>
            <w:r w:rsidRPr="00B0595A">
              <w:rPr>
                <w:rFonts w:ascii="Arial" w:eastAsia="Times New Roman" w:hAnsi="Arial" w:cs="Arial"/>
                <w:color w:val="000000"/>
                <w:sz w:val="14"/>
                <w:szCs w:val="14"/>
                <w:lang w:eastAsia="ru-RU"/>
              </w:rPr>
              <w:t xml:space="preserve">Очередной </w:t>
            </w:r>
            <w:proofErr w:type="spellStart"/>
            <w:r w:rsidRPr="00B0595A">
              <w:rPr>
                <w:rFonts w:ascii="Arial" w:eastAsia="Times New Roman" w:hAnsi="Arial" w:cs="Arial"/>
                <w:color w:val="000000"/>
                <w:sz w:val="14"/>
                <w:szCs w:val="14"/>
                <w:lang w:eastAsia="ru-RU"/>
              </w:rPr>
              <w:t>финансоввй</w:t>
            </w:r>
            <w:proofErr w:type="spellEnd"/>
            <w:r w:rsidRPr="00B0595A">
              <w:rPr>
                <w:rFonts w:ascii="Arial" w:eastAsia="Times New Roman" w:hAnsi="Arial" w:cs="Arial"/>
                <w:color w:val="000000"/>
                <w:sz w:val="14"/>
                <w:szCs w:val="14"/>
                <w:lang w:eastAsia="ru-RU"/>
              </w:rPr>
              <w:t xml:space="preserve"> год 2023</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color w:val="000000"/>
                <w:sz w:val="14"/>
                <w:szCs w:val="14"/>
                <w:lang w:eastAsia="ru-RU"/>
              </w:rPr>
            </w:pPr>
            <w:r w:rsidRPr="00B0595A">
              <w:rPr>
                <w:rFonts w:ascii="Arial" w:eastAsia="Times New Roman" w:hAnsi="Arial" w:cs="Arial"/>
                <w:color w:val="000000"/>
                <w:sz w:val="14"/>
                <w:szCs w:val="14"/>
                <w:lang w:eastAsia="ru-RU"/>
              </w:rPr>
              <w:t>Первый год планового периода 2024</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color w:val="000000"/>
                <w:sz w:val="14"/>
                <w:szCs w:val="14"/>
                <w:lang w:eastAsia="ru-RU"/>
              </w:rPr>
            </w:pPr>
            <w:r w:rsidRPr="00B0595A">
              <w:rPr>
                <w:rFonts w:ascii="Arial" w:eastAsia="Times New Roman" w:hAnsi="Arial" w:cs="Arial"/>
                <w:color w:val="000000"/>
                <w:sz w:val="14"/>
                <w:szCs w:val="14"/>
                <w:lang w:eastAsia="ru-RU"/>
              </w:rPr>
              <w:t>Второй год планового периода 2025</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Итого на период</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r>
      <w:tr w:rsidR="00D80AEB" w:rsidRPr="00B0595A" w:rsidTr="00A03F6F">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Муниципальная программа </w:t>
            </w:r>
            <w:proofErr w:type="spellStart"/>
            <w:r w:rsidRPr="00B0595A">
              <w:rPr>
                <w:rFonts w:ascii="Arial" w:eastAsia="Times New Roman" w:hAnsi="Arial" w:cs="Arial"/>
                <w:sz w:val="14"/>
                <w:szCs w:val="14"/>
                <w:lang w:eastAsia="ru-RU"/>
              </w:rPr>
              <w:t>Богучанского</w:t>
            </w:r>
            <w:proofErr w:type="spellEnd"/>
            <w:r w:rsidRPr="00B0595A">
              <w:rPr>
                <w:rFonts w:ascii="Arial" w:eastAsia="Times New Roman" w:hAnsi="Arial" w:cs="Arial"/>
                <w:sz w:val="14"/>
                <w:szCs w:val="14"/>
                <w:lang w:eastAsia="ru-RU"/>
              </w:rPr>
              <w:t xml:space="preserve"> района "Развитие транспортной системы </w:t>
            </w:r>
            <w:proofErr w:type="spellStart"/>
            <w:r w:rsidRPr="00B0595A">
              <w:rPr>
                <w:rFonts w:ascii="Arial" w:eastAsia="Times New Roman" w:hAnsi="Arial" w:cs="Arial"/>
                <w:sz w:val="14"/>
                <w:szCs w:val="14"/>
                <w:lang w:eastAsia="ru-RU"/>
              </w:rPr>
              <w:t>Богучанского</w:t>
            </w:r>
            <w:proofErr w:type="spellEnd"/>
            <w:r w:rsidRPr="00B0595A">
              <w:rPr>
                <w:rFonts w:ascii="Arial" w:eastAsia="Times New Roman" w:hAnsi="Arial" w:cs="Arial"/>
                <w:sz w:val="14"/>
                <w:szCs w:val="14"/>
                <w:lang w:eastAsia="ru-RU"/>
              </w:rPr>
              <w:t xml:space="preserve"> района"</w:t>
            </w:r>
          </w:p>
        </w:tc>
      </w:tr>
      <w:tr w:rsidR="00D80AEB" w:rsidRPr="00B0595A" w:rsidTr="00A03F6F">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Подпрограмма "Дороги </w:t>
            </w:r>
            <w:proofErr w:type="spellStart"/>
            <w:r w:rsidRPr="00B0595A">
              <w:rPr>
                <w:rFonts w:ascii="Arial" w:eastAsia="Times New Roman" w:hAnsi="Arial" w:cs="Arial"/>
                <w:sz w:val="14"/>
                <w:szCs w:val="14"/>
                <w:lang w:eastAsia="ru-RU"/>
              </w:rPr>
              <w:t>Богучанского</w:t>
            </w:r>
            <w:proofErr w:type="spellEnd"/>
            <w:r w:rsidRPr="00B0595A">
              <w:rPr>
                <w:rFonts w:ascii="Arial" w:eastAsia="Times New Roman" w:hAnsi="Arial" w:cs="Arial"/>
                <w:sz w:val="14"/>
                <w:szCs w:val="14"/>
                <w:lang w:eastAsia="ru-RU"/>
              </w:rPr>
              <w:t xml:space="preserve"> района" </w:t>
            </w:r>
          </w:p>
        </w:tc>
      </w:tr>
      <w:tr w:rsidR="00D80AEB" w:rsidRPr="00D80AEB" w:rsidTr="00A03F6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Цель. Обеспечение </w:t>
            </w:r>
            <w:r w:rsidRPr="00B0595A">
              <w:rPr>
                <w:rFonts w:ascii="Arial" w:eastAsia="Times New Roman" w:hAnsi="Arial" w:cs="Arial"/>
                <w:sz w:val="14"/>
                <w:szCs w:val="14"/>
                <w:lang w:eastAsia="ru-RU"/>
              </w:rPr>
              <w:lastRenderedPageBreak/>
              <w:t>сохранности, модернизация и развитие сети автомобильных дорог района</w:t>
            </w:r>
          </w:p>
        </w:tc>
        <w:tc>
          <w:tcPr>
            <w:tcW w:w="46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lastRenderedPageBreak/>
              <w:t> </w:t>
            </w:r>
          </w:p>
        </w:tc>
        <w:tc>
          <w:tcPr>
            <w:tcW w:w="192"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15 295 </w:t>
            </w:r>
            <w:r w:rsidRPr="00B0595A">
              <w:rPr>
                <w:rFonts w:ascii="Arial" w:eastAsia="Times New Roman" w:hAnsi="Arial" w:cs="Arial"/>
                <w:sz w:val="14"/>
                <w:szCs w:val="14"/>
                <w:lang w:eastAsia="ru-RU"/>
              </w:rPr>
              <w:lastRenderedPageBreak/>
              <w:t>950,0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lastRenderedPageBreak/>
              <w:t xml:space="preserve">16 068 </w:t>
            </w:r>
            <w:r w:rsidRPr="00B0595A">
              <w:rPr>
                <w:rFonts w:ascii="Arial" w:eastAsia="Times New Roman" w:hAnsi="Arial" w:cs="Arial"/>
                <w:sz w:val="14"/>
                <w:szCs w:val="14"/>
                <w:lang w:eastAsia="ru-RU"/>
              </w:rPr>
              <w:lastRenderedPageBreak/>
              <w:t>638,0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lastRenderedPageBreak/>
              <w:t xml:space="preserve">86 </w:t>
            </w:r>
            <w:r w:rsidRPr="00B0595A">
              <w:rPr>
                <w:rFonts w:ascii="Arial" w:eastAsia="Times New Roman" w:hAnsi="Arial" w:cs="Arial"/>
                <w:sz w:val="14"/>
                <w:szCs w:val="14"/>
                <w:lang w:eastAsia="ru-RU"/>
              </w:rPr>
              <w:lastRenderedPageBreak/>
              <w:t>600,0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lastRenderedPageBreak/>
              <w:t xml:space="preserve">91 </w:t>
            </w:r>
            <w:r w:rsidRPr="00B0595A">
              <w:rPr>
                <w:rFonts w:ascii="Arial" w:eastAsia="Times New Roman" w:hAnsi="Arial" w:cs="Arial"/>
                <w:sz w:val="14"/>
                <w:szCs w:val="14"/>
                <w:lang w:eastAsia="ru-RU"/>
              </w:rPr>
              <w:lastRenderedPageBreak/>
              <w:t>600,0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lastRenderedPageBreak/>
              <w:t xml:space="preserve">31 </w:t>
            </w:r>
            <w:r w:rsidRPr="00B0595A">
              <w:rPr>
                <w:rFonts w:ascii="Arial" w:eastAsia="Times New Roman" w:hAnsi="Arial" w:cs="Arial"/>
                <w:sz w:val="14"/>
                <w:szCs w:val="14"/>
                <w:lang w:eastAsia="ru-RU"/>
              </w:rPr>
              <w:lastRenderedPageBreak/>
              <w:t>542 788,0</w:t>
            </w:r>
          </w:p>
        </w:tc>
        <w:tc>
          <w:tcPr>
            <w:tcW w:w="681"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b/>
                <w:bCs/>
                <w:sz w:val="14"/>
                <w:szCs w:val="14"/>
                <w:lang w:eastAsia="ru-RU"/>
              </w:rPr>
            </w:pPr>
            <w:r w:rsidRPr="00B0595A">
              <w:rPr>
                <w:rFonts w:ascii="Arial" w:eastAsia="Times New Roman" w:hAnsi="Arial" w:cs="Arial"/>
                <w:b/>
                <w:bCs/>
                <w:sz w:val="14"/>
                <w:szCs w:val="14"/>
                <w:lang w:eastAsia="ru-RU"/>
              </w:rPr>
              <w:lastRenderedPageBreak/>
              <w:t> </w:t>
            </w:r>
          </w:p>
        </w:tc>
      </w:tr>
      <w:tr w:rsidR="00D80AEB" w:rsidRPr="00D80AEB" w:rsidTr="00A03F6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lastRenderedPageBreak/>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b/>
                <w:bCs/>
                <w:sz w:val="14"/>
                <w:szCs w:val="14"/>
                <w:lang w:eastAsia="ru-RU"/>
              </w:rPr>
            </w:pPr>
            <w:r w:rsidRPr="00B0595A">
              <w:rPr>
                <w:rFonts w:ascii="Arial" w:eastAsia="Times New Roman" w:hAnsi="Arial" w:cs="Arial"/>
                <w:b/>
                <w:bCs/>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b/>
                <w:bCs/>
                <w:sz w:val="14"/>
                <w:szCs w:val="14"/>
                <w:lang w:eastAsia="ru-RU"/>
              </w:rPr>
            </w:pPr>
            <w:r w:rsidRPr="00B0595A">
              <w:rPr>
                <w:rFonts w:ascii="Arial" w:eastAsia="Times New Roman" w:hAnsi="Arial" w:cs="Arial"/>
                <w:b/>
                <w:bCs/>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b/>
                <w:bCs/>
                <w:sz w:val="14"/>
                <w:szCs w:val="14"/>
                <w:lang w:eastAsia="ru-RU"/>
              </w:rPr>
            </w:pPr>
            <w:r w:rsidRPr="00B0595A">
              <w:rPr>
                <w:rFonts w:ascii="Arial" w:eastAsia="Times New Roman" w:hAnsi="Arial" w:cs="Arial"/>
                <w:b/>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b/>
                <w:bCs/>
                <w:sz w:val="14"/>
                <w:szCs w:val="14"/>
                <w:lang w:eastAsia="ru-RU"/>
              </w:rPr>
            </w:pPr>
            <w:r w:rsidRPr="00B0595A">
              <w:rPr>
                <w:rFonts w:ascii="Arial" w:eastAsia="Times New Roman" w:hAnsi="Arial" w:cs="Arial"/>
                <w:b/>
                <w:bCs/>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15 295 950,0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16 068 638,0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31 542 788,0</w:t>
            </w:r>
          </w:p>
        </w:tc>
        <w:tc>
          <w:tcPr>
            <w:tcW w:w="681" w:type="pct"/>
            <w:tcBorders>
              <w:top w:val="nil"/>
              <w:left w:val="nil"/>
              <w:bottom w:val="single" w:sz="4" w:space="0" w:color="auto"/>
              <w:right w:val="single" w:sz="4" w:space="0" w:color="auto"/>
            </w:tcBorders>
            <w:shd w:val="clear" w:color="auto" w:fill="auto"/>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r>
      <w:tr w:rsidR="00D80AEB" w:rsidRPr="00D80AEB" w:rsidTr="00A03F6F">
        <w:trPr>
          <w:trHeight w:val="20"/>
        </w:trPr>
        <w:tc>
          <w:tcPr>
            <w:tcW w:w="1239"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1.1. Иные межбюджетные трансферты бюджетам муниципальных образований на содержание автомобильных дорог общего пользования местного значения </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Финансовое управление администрации </w:t>
            </w:r>
            <w:proofErr w:type="spellStart"/>
            <w:r w:rsidRPr="00B0595A">
              <w:rPr>
                <w:rFonts w:ascii="Arial" w:eastAsia="Times New Roman" w:hAnsi="Arial" w:cs="Arial"/>
                <w:sz w:val="14"/>
                <w:szCs w:val="14"/>
                <w:lang w:eastAsia="ru-RU"/>
              </w:rPr>
              <w:t>Богучанского</w:t>
            </w:r>
            <w:proofErr w:type="spellEnd"/>
            <w:r w:rsidRPr="00B0595A">
              <w:rPr>
                <w:rFonts w:ascii="Arial" w:eastAsia="Times New Roman" w:hAnsi="Arial" w:cs="Arial"/>
                <w:sz w:val="14"/>
                <w:szCs w:val="14"/>
                <w:lang w:eastAsia="ru-RU"/>
              </w:rPr>
              <w:t xml:space="preserve"> района</w:t>
            </w:r>
          </w:p>
        </w:tc>
        <w:tc>
          <w:tcPr>
            <w:tcW w:w="192"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890</w:t>
            </w:r>
          </w:p>
        </w:tc>
        <w:tc>
          <w:tcPr>
            <w:tcW w:w="197"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09100Ч0030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4 874 750,0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15 757 500,0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20 632 250,0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Содержание  дороги в удовлетворительном состоянии, в т.ч.                                                                                                                                                                                                                                                                                                                                                                               2022-2023г - 38,6 км ежегодно  (предварительно), 2024-2025г  - 0 км</w:t>
            </w:r>
          </w:p>
        </w:tc>
      </w:tr>
      <w:tr w:rsidR="00D80AEB" w:rsidRPr="00B0595A" w:rsidTr="00A03F6F">
        <w:trPr>
          <w:trHeight w:val="20"/>
        </w:trPr>
        <w:tc>
          <w:tcPr>
            <w:tcW w:w="1239" w:type="pct"/>
            <w:vMerge/>
            <w:tcBorders>
              <w:top w:val="nil"/>
              <w:left w:val="single" w:sz="4" w:space="0" w:color="auto"/>
              <w:bottom w:val="single" w:sz="4" w:space="0" w:color="000000"/>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192" w:type="pct"/>
            <w:vMerge/>
            <w:tcBorders>
              <w:top w:val="nil"/>
              <w:left w:val="single" w:sz="4" w:space="0" w:color="auto"/>
              <w:bottom w:val="single" w:sz="4" w:space="0" w:color="000000"/>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0910075080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10 206 400,0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10 206 400,0</w:t>
            </w:r>
          </w:p>
        </w:tc>
        <w:tc>
          <w:tcPr>
            <w:tcW w:w="681" w:type="pct"/>
            <w:vMerge/>
            <w:tcBorders>
              <w:top w:val="nil"/>
              <w:left w:val="single" w:sz="4" w:space="0" w:color="auto"/>
              <w:bottom w:val="single" w:sz="4" w:space="0" w:color="000000"/>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r>
      <w:tr w:rsidR="00D80AEB" w:rsidRPr="00D80AEB" w:rsidTr="00A03F6F">
        <w:trPr>
          <w:trHeight w:val="20"/>
        </w:trPr>
        <w:tc>
          <w:tcPr>
            <w:tcW w:w="1239" w:type="pct"/>
            <w:tcBorders>
              <w:top w:val="nil"/>
              <w:left w:val="single" w:sz="4" w:space="0" w:color="auto"/>
              <w:bottom w:val="nil"/>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1.2. Средства районного бюджета на содержание автомобильных дорог общего пользования местного значения (межселенного значения)</w:t>
            </w:r>
          </w:p>
        </w:tc>
        <w:tc>
          <w:tcPr>
            <w:tcW w:w="465" w:type="pct"/>
            <w:tcBorders>
              <w:top w:val="nil"/>
              <w:left w:val="nil"/>
              <w:bottom w:val="nil"/>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xml:space="preserve">Администрация </w:t>
            </w:r>
            <w:proofErr w:type="spellStart"/>
            <w:r w:rsidRPr="00B0595A">
              <w:rPr>
                <w:rFonts w:ascii="Arial" w:eastAsia="Times New Roman" w:hAnsi="Arial" w:cs="Arial"/>
                <w:sz w:val="14"/>
                <w:szCs w:val="14"/>
                <w:lang w:eastAsia="ru-RU"/>
              </w:rPr>
              <w:t>Богучанского</w:t>
            </w:r>
            <w:proofErr w:type="spellEnd"/>
            <w:r w:rsidRPr="00B0595A">
              <w:rPr>
                <w:rFonts w:ascii="Arial" w:eastAsia="Times New Roman" w:hAnsi="Arial" w:cs="Arial"/>
                <w:sz w:val="14"/>
                <w:szCs w:val="14"/>
                <w:lang w:eastAsia="ru-RU"/>
              </w:rPr>
              <w:t xml:space="preserve"> района</w:t>
            </w:r>
          </w:p>
        </w:tc>
        <w:tc>
          <w:tcPr>
            <w:tcW w:w="192"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0910080000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214 800,0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311 138,0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704 138,0</w:t>
            </w:r>
          </w:p>
        </w:tc>
        <w:tc>
          <w:tcPr>
            <w:tcW w:w="681" w:type="pct"/>
            <w:vMerge/>
            <w:tcBorders>
              <w:top w:val="nil"/>
              <w:left w:val="single" w:sz="4" w:space="0" w:color="auto"/>
              <w:bottom w:val="single" w:sz="4" w:space="0" w:color="000000"/>
              <w:right w:val="single" w:sz="4" w:space="0" w:color="auto"/>
            </w:tcBorders>
            <w:vAlign w:val="center"/>
            <w:hideMark/>
          </w:tcPr>
          <w:p w:rsidR="00D80AEB" w:rsidRPr="00B0595A" w:rsidRDefault="00D80AEB" w:rsidP="00A03F6F">
            <w:pPr>
              <w:spacing w:after="0" w:line="240" w:lineRule="auto"/>
              <w:rPr>
                <w:rFonts w:ascii="Arial" w:eastAsia="Times New Roman" w:hAnsi="Arial" w:cs="Arial"/>
                <w:sz w:val="14"/>
                <w:szCs w:val="14"/>
                <w:lang w:eastAsia="ru-RU"/>
              </w:rPr>
            </w:pPr>
          </w:p>
        </w:tc>
      </w:tr>
      <w:tr w:rsidR="00D80AEB" w:rsidRPr="00D80AEB" w:rsidTr="00A03F6F">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Итого по подпрограмме:</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15 295 950,0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16 068 638,0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31 542 788,0</w:t>
            </w:r>
          </w:p>
        </w:tc>
        <w:tc>
          <w:tcPr>
            <w:tcW w:w="681"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r>
      <w:tr w:rsidR="00D80AEB" w:rsidRPr="00B0595A" w:rsidTr="00A03F6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r>
      <w:tr w:rsidR="00D80AEB" w:rsidRPr="00D80AEB" w:rsidTr="00A03F6F">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средства районного бюджета</w:t>
            </w:r>
          </w:p>
        </w:tc>
        <w:tc>
          <w:tcPr>
            <w:tcW w:w="46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5 089 550,0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16 068 638,0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86 600,0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91 600,0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21 336 388,0</w:t>
            </w:r>
          </w:p>
        </w:tc>
        <w:tc>
          <w:tcPr>
            <w:tcW w:w="681"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r>
      <w:tr w:rsidR="00D80AEB" w:rsidRPr="00B0595A" w:rsidTr="00A03F6F">
        <w:trPr>
          <w:trHeight w:val="2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средства краевого бюджета</w:t>
            </w:r>
          </w:p>
        </w:tc>
        <w:tc>
          <w:tcPr>
            <w:tcW w:w="465"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D80AEB" w:rsidRPr="00B0595A" w:rsidRDefault="00D80AEB" w:rsidP="00A03F6F">
            <w:pPr>
              <w:spacing w:after="0" w:line="240" w:lineRule="auto"/>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10 206 400,0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right"/>
              <w:rPr>
                <w:rFonts w:ascii="Arial" w:eastAsia="Times New Roman" w:hAnsi="Arial" w:cs="Arial"/>
                <w:sz w:val="14"/>
                <w:szCs w:val="14"/>
                <w:lang w:eastAsia="ru-RU"/>
              </w:rPr>
            </w:pPr>
            <w:r w:rsidRPr="00B0595A">
              <w:rPr>
                <w:rFonts w:ascii="Arial" w:eastAsia="Times New Roman" w:hAnsi="Arial" w:cs="Arial"/>
                <w:sz w:val="14"/>
                <w:szCs w:val="14"/>
                <w:lang w:eastAsia="ru-RU"/>
              </w:rPr>
              <w:t>10 206 400,0</w:t>
            </w:r>
          </w:p>
        </w:tc>
        <w:tc>
          <w:tcPr>
            <w:tcW w:w="681" w:type="pct"/>
            <w:tcBorders>
              <w:top w:val="nil"/>
              <w:left w:val="nil"/>
              <w:bottom w:val="single" w:sz="4" w:space="0" w:color="auto"/>
              <w:right w:val="single" w:sz="4" w:space="0" w:color="auto"/>
            </w:tcBorders>
            <w:shd w:val="clear" w:color="auto" w:fill="auto"/>
            <w:vAlign w:val="center"/>
            <w:hideMark/>
          </w:tcPr>
          <w:p w:rsidR="00D80AEB" w:rsidRPr="00B0595A" w:rsidRDefault="00D80AEB" w:rsidP="00A03F6F">
            <w:pPr>
              <w:spacing w:after="0" w:line="240" w:lineRule="auto"/>
              <w:jc w:val="center"/>
              <w:rPr>
                <w:rFonts w:ascii="Arial" w:eastAsia="Times New Roman" w:hAnsi="Arial" w:cs="Arial"/>
                <w:sz w:val="14"/>
                <w:szCs w:val="14"/>
                <w:lang w:eastAsia="ru-RU"/>
              </w:rPr>
            </w:pPr>
            <w:r w:rsidRPr="00B0595A">
              <w:rPr>
                <w:rFonts w:ascii="Arial" w:eastAsia="Times New Roman" w:hAnsi="Arial" w:cs="Arial"/>
                <w:sz w:val="14"/>
                <w:szCs w:val="14"/>
                <w:lang w:eastAsia="ru-RU"/>
              </w:rPr>
              <w:t> </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3">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4"/>
  </w:num>
  <w:num w:numId="4">
    <w:abstractNumId w:val="2"/>
  </w:num>
  <w:num w:numId="5">
    <w:abstractNumId w:val="11"/>
  </w:num>
  <w:num w:numId="6">
    <w:abstractNumId w:val="8"/>
  </w:num>
  <w:num w:numId="7">
    <w:abstractNumId w:val="10"/>
  </w:num>
  <w:num w:numId="8">
    <w:abstractNumId w:val="6"/>
  </w:num>
  <w:num w:numId="9">
    <w:abstractNumId w:val="7"/>
  </w:num>
  <w:num w:numId="10">
    <w:abstractNumId w:val="9"/>
  </w:num>
  <w:num w:numId="11">
    <w:abstractNumId w:val="4"/>
  </w:num>
  <w:num w:numId="12">
    <w:abstractNumId w:val="3"/>
  </w:num>
  <w:num w:numId="13">
    <w:abstractNumId w:val="13"/>
  </w:num>
  <w:num w:numId="14">
    <w:abstractNumId w:val="5"/>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0AEB"/>
    <w:rsid w:val="00574DF3"/>
    <w:rsid w:val="00D80AEB"/>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D80AEB"/>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D80AEB"/>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D80AE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D80AEB"/>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D80AEB"/>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D80AEB"/>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D80AEB"/>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D80AEB"/>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D80AEB"/>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D80AEB"/>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D80AEB"/>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D80AEB"/>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D80AEB"/>
    <w:rPr>
      <w:rFonts w:asciiTheme="majorHAnsi" w:eastAsiaTheme="majorEastAsia" w:hAnsiTheme="majorHAnsi" w:cstheme="majorBidi"/>
      <w:b/>
      <w:bCs/>
      <w:sz w:val="26"/>
      <w:szCs w:val="26"/>
    </w:rPr>
  </w:style>
  <w:style w:type="character" w:customStyle="1" w:styleId="42">
    <w:name w:val="Заголовок 4 Знак"/>
    <w:basedOn w:val="a4"/>
    <w:link w:val="40"/>
    <w:rsid w:val="00D80AEB"/>
    <w:rPr>
      <w:rFonts w:ascii="Arial" w:eastAsia="Times New Roman" w:hAnsi="Arial" w:cs="Arial"/>
      <w:b/>
      <w:bCs/>
      <w:sz w:val="28"/>
      <w:szCs w:val="28"/>
      <w:lang w:eastAsia="ru-RU"/>
    </w:rPr>
  </w:style>
  <w:style w:type="character" w:customStyle="1" w:styleId="50">
    <w:name w:val="Заголовок 5 Знак"/>
    <w:basedOn w:val="a4"/>
    <w:link w:val="5"/>
    <w:rsid w:val="00D80AEB"/>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D80AEB"/>
    <w:rPr>
      <w:rFonts w:ascii="Arial" w:eastAsia="Times New Roman" w:hAnsi="Arial" w:cs="Arial"/>
      <w:sz w:val="28"/>
      <w:szCs w:val="28"/>
      <w:lang w:eastAsia="ru-RU"/>
    </w:rPr>
  </w:style>
  <w:style w:type="character" w:customStyle="1" w:styleId="70">
    <w:name w:val="Заголовок 7 Знак"/>
    <w:basedOn w:val="a4"/>
    <w:link w:val="7"/>
    <w:rsid w:val="00D80AEB"/>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D80AEB"/>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D80AEB"/>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D80AEB"/>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D80AEB"/>
    <w:rPr>
      <w:rFonts w:ascii="Tahoma" w:eastAsia="Calibri" w:hAnsi="Tahoma" w:cs="Tahoma"/>
      <w:sz w:val="16"/>
      <w:szCs w:val="16"/>
    </w:rPr>
  </w:style>
  <w:style w:type="table" w:styleId="a9">
    <w:name w:val="Table Grid"/>
    <w:basedOn w:val="a5"/>
    <w:uiPriority w:val="59"/>
    <w:rsid w:val="00D80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D80AEB"/>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D80AEB"/>
    <w:rPr>
      <w:rFonts w:ascii="Times New Roman" w:eastAsia="Times New Roman" w:hAnsi="Times New Roman" w:cs="Times New Roman"/>
      <w:sz w:val="20"/>
      <w:szCs w:val="20"/>
      <w:lang w:eastAsia="ru-RU"/>
    </w:rPr>
  </w:style>
  <w:style w:type="paragraph" w:styleId="23">
    <w:name w:val="Body Text 2"/>
    <w:basedOn w:val="a3"/>
    <w:link w:val="24"/>
    <w:rsid w:val="00D80AEB"/>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D80AEB"/>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D80A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D80AEB"/>
    <w:pPr>
      <w:spacing w:after="120"/>
    </w:pPr>
  </w:style>
  <w:style w:type="character" w:customStyle="1" w:styleId="ad">
    <w:name w:val="Основной текст Знак"/>
    <w:basedOn w:val="a4"/>
    <w:link w:val="ac"/>
    <w:rsid w:val="00D80AEB"/>
    <w:rPr>
      <w:rFonts w:ascii="Calibri" w:eastAsia="Calibri" w:hAnsi="Calibri" w:cs="Times New Roman"/>
    </w:rPr>
  </w:style>
  <w:style w:type="table" w:customStyle="1" w:styleId="25">
    <w:name w:val="Сетка таблицы2"/>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D80AEB"/>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D80AEB"/>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D80AEB"/>
    <w:rPr>
      <w:rFonts w:ascii="Calibri" w:eastAsia="Calibri" w:hAnsi="Calibri" w:cs="Times New Roman"/>
    </w:rPr>
  </w:style>
  <w:style w:type="paragraph" w:styleId="af2">
    <w:name w:val="footer"/>
    <w:basedOn w:val="a3"/>
    <w:link w:val="af3"/>
    <w:uiPriority w:val="99"/>
    <w:unhideWhenUsed/>
    <w:rsid w:val="00D80AEB"/>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D80AEB"/>
    <w:rPr>
      <w:rFonts w:ascii="Calibri" w:eastAsia="Calibri" w:hAnsi="Calibri" w:cs="Times New Roman"/>
    </w:rPr>
  </w:style>
  <w:style w:type="paragraph" w:customStyle="1" w:styleId="ConsPlusNonformat">
    <w:name w:val="ConsPlusNonformat"/>
    <w:rsid w:val="00D80A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80A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D80AEB"/>
    <w:pPr>
      <w:spacing w:after="120" w:line="480" w:lineRule="auto"/>
      <w:ind w:left="283"/>
    </w:pPr>
  </w:style>
  <w:style w:type="character" w:customStyle="1" w:styleId="27">
    <w:name w:val="Основной текст с отступом 2 Знак"/>
    <w:basedOn w:val="a4"/>
    <w:link w:val="26"/>
    <w:uiPriority w:val="99"/>
    <w:rsid w:val="00D80AEB"/>
    <w:rPr>
      <w:rFonts w:ascii="Calibri" w:eastAsia="Calibri" w:hAnsi="Calibri" w:cs="Times New Roman"/>
    </w:rPr>
  </w:style>
  <w:style w:type="paragraph" w:styleId="af4">
    <w:name w:val="Normal (Web)"/>
    <w:aliases w:val="Обычный (Web)1,Обычный (Web)"/>
    <w:basedOn w:val="a3"/>
    <w:link w:val="af5"/>
    <w:rsid w:val="00D80AEB"/>
    <w:pPr>
      <w:spacing w:line="240" w:lineRule="auto"/>
    </w:pPr>
    <w:rPr>
      <w:rFonts w:ascii="Times New Roman" w:eastAsia="Times New Roman" w:hAnsi="Times New Roman"/>
      <w:sz w:val="24"/>
      <w:szCs w:val="24"/>
      <w:lang w:eastAsia="ru-RU"/>
    </w:rPr>
  </w:style>
  <w:style w:type="paragraph" w:styleId="32">
    <w:name w:val="Body Text 3"/>
    <w:basedOn w:val="a3"/>
    <w:link w:val="33"/>
    <w:rsid w:val="00D80AEB"/>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D80AEB"/>
    <w:rPr>
      <w:rFonts w:ascii="Times New Roman" w:eastAsia="Times New Roman" w:hAnsi="Times New Roman" w:cs="Times New Roman"/>
      <w:sz w:val="16"/>
      <w:szCs w:val="16"/>
      <w:lang w:eastAsia="ru-RU"/>
    </w:rPr>
  </w:style>
  <w:style w:type="paragraph" w:customStyle="1" w:styleId="rec1">
    <w:name w:val="rec1"/>
    <w:basedOn w:val="a3"/>
    <w:rsid w:val="00D80AE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D80AEB"/>
  </w:style>
  <w:style w:type="paragraph" w:customStyle="1" w:styleId="ConsNonformat">
    <w:name w:val="ConsNonformat"/>
    <w:rsid w:val="00D80A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80AE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D80AEB"/>
    <w:rPr>
      <w:rFonts w:ascii="Tahoma" w:hAnsi="Tahoma" w:cs="Tahoma"/>
      <w:sz w:val="16"/>
      <w:szCs w:val="16"/>
    </w:rPr>
  </w:style>
  <w:style w:type="paragraph" w:styleId="af7">
    <w:name w:val="Document Map"/>
    <w:basedOn w:val="a3"/>
    <w:link w:val="af6"/>
    <w:rsid w:val="00D80AEB"/>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D80AEB"/>
    <w:rPr>
      <w:rFonts w:ascii="Tahoma" w:eastAsia="Calibri" w:hAnsi="Tahoma" w:cs="Tahoma"/>
      <w:sz w:val="16"/>
      <w:szCs w:val="16"/>
    </w:rPr>
  </w:style>
  <w:style w:type="character" w:styleId="af8">
    <w:name w:val="Hyperlink"/>
    <w:basedOn w:val="a4"/>
    <w:uiPriority w:val="99"/>
    <w:rsid w:val="00D80AEB"/>
    <w:rPr>
      <w:color w:val="0000FF"/>
      <w:u w:val="single"/>
    </w:rPr>
  </w:style>
  <w:style w:type="character" w:customStyle="1" w:styleId="FontStyle12">
    <w:name w:val="Font Style12"/>
    <w:basedOn w:val="a4"/>
    <w:rsid w:val="00D80AEB"/>
    <w:rPr>
      <w:rFonts w:ascii="Times New Roman" w:hAnsi="Times New Roman" w:cs="Times New Roman" w:hint="default"/>
      <w:sz w:val="26"/>
      <w:szCs w:val="26"/>
    </w:rPr>
  </w:style>
  <w:style w:type="paragraph" w:customStyle="1" w:styleId="ConsPlusCell">
    <w:name w:val="ConsPlusCell"/>
    <w:rsid w:val="00D80A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D80AEB"/>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D80AEB"/>
    <w:rPr>
      <w:rFonts w:ascii="Times New Roman" w:eastAsia="Times New Roman" w:hAnsi="Times New Roman" w:cs="Times New Roman"/>
      <w:b/>
      <w:sz w:val="28"/>
      <w:szCs w:val="20"/>
      <w:lang w:eastAsia="ru-RU"/>
    </w:rPr>
  </w:style>
  <w:style w:type="character" w:styleId="afb">
    <w:name w:val="page number"/>
    <w:basedOn w:val="a4"/>
    <w:rsid w:val="00D80AEB"/>
  </w:style>
  <w:style w:type="paragraph" w:customStyle="1" w:styleId="17">
    <w:name w:val="Стиль1"/>
    <w:basedOn w:val="ConsPlusNormal"/>
    <w:rsid w:val="00D80AEB"/>
    <w:pPr>
      <w:widowControl/>
      <w:ind w:firstLine="0"/>
      <w:jc w:val="center"/>
      <w:outlineLvl w:val="1"/>
    </w:pPr>
    <w:rPr>
      <w:rFonts w:ascii="Times New Roman" w:hAnsi="Times New Roman"/>
      <w:sz w:val="28"/>
      <w:szCs w:val="28"/>
    </w:rPr>
  </w:style>
  <w:style w:type="paragraph" w:customStyle="1" w:styleId="18">
    <w:name w:val="Знак1"/>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D80AEB"/>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D80AEB"/>
    <w:rPr>
      <w:rFonts w:ascii="Calibri" w:eastAsia="Calibri" w:hAnsi="Calibri" w:cs="Times New Roman"/>
    </w:rPr>
  </w:style>
  <w:style w:type="paragraph" w:customStyle="1" w:styleId="afe">
    <w:name w:val="после :"/>
    <w:basedOn w:val="a3"/>
    <w:rsid w:val="00D80AEB"/>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D80AEB"/>
    <w:pPr>
      <w:spacing w:after="120"/>
      <w:ind w:left="283"/>
    </w:pPr>
    <w:rPr>
      <w:sz w:val="16"/>
      <w:szCs w:val="16"/>
    </w:rPr>
  </w:style>
  <w:style w:type="character" w:customStyle="1" w:styleId="35">
    <w:name w:val="Основной текст с отступом 3 Знак"/>
    <w:basedOn w:val="a4"/>
    <w:link w:val="34"/>
    <w:uiPriority w:val="99"/>
    <w:rsid w:val="00D80AEB"/>
    <w:rPr>
      <w:rFonts w:ascii="Calibri" w:eastAsia="Calibri" w:hAnsi="Calibri" w:cs="Times New Roman"/>
      <w:sz w:val="16"/>
      <w:szCs w:val="16"/>
    </w:rPr>
  </w:style>
  <w:style w:type="paragraph" w:styleId="1a">
    <w:name w:val="toc 1"/>
    <w:basedOn w:val="a3"/>
    <w:next w:val="a3"/>
    <w:autoRedefine/>
    <w:uiPriority w:val="99"/>
    <w:rsid w:val="00D80AEB"/>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D80AEB"/>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D80AEB"/>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D80AEB"/>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D80AEB"/>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D80AEB"/>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D80AEB"/>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D80AEB"/>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D80AEB"/>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D80AEB"/>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D80AEB"/>
    <w:rPr>
      <w:rFonts w:ascii="Times New Roman" w:eastAsia="Times New Roman" w:hAnsi="Times New Roman" w:cs="Times New Roman"/>
      <w:sz w:val="20"/>
      <w:szCs w:val="20"/>
      <w:lang w:eastAsia="ru-RU"/>
    </w:rPr>
  </w:style>
  <w:style w:type="paragraph" w:customStyle="1" w:styleId="aff1">
    <w:name w:val="Тело"/>
    <w:basedOn w:val="a3"/>
    <w:rsid w:val="00D80AEB"/>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D80AEB"/>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D80AEB"/>
    <w:rPr>
      <w:rFonts w:ascii="Courier New" w:eastAsia="Times New Roman" w:hAnsi="Courier New" w:cs="Courier New"/>
      <w:sz w:val="20"/>
      <w:szCs w:val="20"/>
      <w:lang w:eastAsia="ru-RU"/>
    </w:rPr>
  </w:style>
  <w:style w:type="paragraph" w:customStyle="1" w:styleId="1b">
    <w:name w:val="заголовок 1"/>
    <w:basedOn w:val="a3"/>
    <w:next w:val="a3"/>
    <w:rsid w:val="00D80AEB"/>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D80AEB"/>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D80AEB"/>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D80AEB"/>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D80AEB"/>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D80AEB"/>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D80AEB"/>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D80AEB"/>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D80AEB"/>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D80AEB"/>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D80AEB"/>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D80AEB"/>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D80AEB"/>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D80AEB"/>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D80AEB"/>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D80AEB"/>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D80AEB"/>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D80AEB"/>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D80AEB"/>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D80AEB"/>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D80AEB"/>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D80AE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D80AEB"/>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D80AE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D80AEB"/>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D80AE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D80AE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D80AE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D80AEB"/>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D80AEB"/>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D80A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D80AE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D80A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D80A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D80A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D80AE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D80AE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D80AE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D80AEB"/>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D80AEB"/>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D80AEB"/>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D80AEB"/>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D80AEB"/>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D80AEB"/>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D80AEB"/>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D80AEB"/>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D80AEB"/>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D80AEB"/>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D80AEB"/>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D80AEB"/>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D80AEB"/>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D80AEB"/>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D80AEB"/>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D80AEB"/>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D80AEB"/>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D80AEB"/>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D80AEB"/>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D80AEB"/>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D80AEB"/>
    <w:rPr>
      <w:color w:val="800080"/>
      <w:u w:val="single"/>
    </w:rPr>
  </w:style>
  <w:style w:type="paragraph" w:customStyle="1" w:styleId="fd">
    <w:name w:val="Обычfd"/>
    <w:rsid w:val="00D80AEB"/>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D80AEB"/>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D80A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D80AEB"/>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D80AEB"/>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D80AEB"/>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D80AE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D80AEB"/>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D80AEB"/>
    <w:pPr>
      <w:tabs>
        <w:tab w:val="center" w:pos="4153"/>
        <w:tab w:val="right" w:pos="8306"/>
      </w:tabs>
    </w:pPr>
  </w:style>
  <w:style w:type="paragraph" w:customStyle="1" w:styleId="f23">
    <w:name w:val="Основной тексf2 с отступом 3"/>
    <w:basedOn w:val="2b"/>
    <w:rsid w:val="00D80AEB"/>
    <w:pPr>
      <w:ind w:right="-596" w:firstLine="709"/>
      <w:jc w:val="both"/>
    </w:pPr>
  </w:style>
  <w:style w:type="paragraph" w:customStyle="1" w:styleId="1f0">
    <w:name w:val="Список1"/>
    <w:basedOn w:val="2b"/>
    <w:rsid w:val="00D80AEB"/>
    <w:pPr>
      <w:ind w:left="283" w:hanging="283"/>
    </w:pPr>
  </w:style>
  <w:style w:type="paragraph" w:customStyle="1" w:styleId="1f1">
    <w:name w:val="Название объекта1"/>
    <w:basedOn w:val="2b"/>
    <w:next w:val="2b"/>
    <w:rsid w:val="00D80AEB"/>
    <w:pPr>
      <w:ind w:firstLine="709"/>
      <w:jc w:val="both"/>
    </w:pPr>
    <w:rPr>
      <w:rFonts w:ascii="Arial" w:hAnsi="Arial"/>
      <w:b/>
      <w:sz w:val="32"/>
    </w:rPr>
  </w:style>
  <w:style w:type="paragraph" w:customStyle="1" w:styleId="210">
    <w:name w:val="Основной текст 21"/>
    <w:basedOn w:val="2b"/>
    <w:rsid w:val="00D80AEB"/>
    <w:pPr>
      <w:jc w:val="center"/>
    </w:pPr>
    <w:rPr>
      <w:sz w:val="28"/>
    </w:rPr>
  </w:style>
  <w:style w:type="paragraph" w:customStyle="1" w:styleId="110">
    <w:name w:val="заголовок 11"/>
    <w:basedOn w:val="2b"/>
    <w:next w:val="2b"/>
    <w:rsid w:val="00D80AEB"/>
    <w:pPr>
      <w:keepNext/>
    </w:pPr>
    <w:rPr>
      <w:sz w:val="28"/>
    </w:rPr>
  </w:style>
  <w:style w:type="paragraph" w:customStyle="1" w:styleId="211">
    <w:name w:val="заголовок 21"/>
    <w:basedOn w:val="fd"/>
    <w:next w:val="fd"/>
    <w:rsid w:val="00D80AEB"/>
    <w:pPr>
      <w:keepNext/>
      <w:jc w:val="center"/>
    </w:pPr>
    <w:rPr>
      <w:rFonts w:ascii="Arial" w:hAnsi="Arial"/>
      <w:b/>
      <w:snapToGrid w:val="0"/>
      <w:sz w:val="32"/>
    </w:rPr>
  </w:style>
  <w:style w:type="paragraph" w:customStyle="1" w:styleId="29">
    <w:name w:val="заголовок 2"/>
    <w:basedOn w:val="a3"/>
    <w:next w:val="a3"/>
    <w:rsid w:val="00D80AE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D80AEB"/>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D80AEB"/>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D80A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D80AEB"/>
    <w:pPr>
      <w:ind w:firstLine="720"/>
      <w:jc w:val="both"/>
    </w:pPr>
    <w:rPr>
      <w:sz w:val="28"/>
    </w:rPr>
  </w:style>
  <w:style w:type="paragraph" w:customStyle="1" w:styleId="afff2">
    <w:name w:val="Абзац"/>
    <w:basedOn w:val="a3"/>
    <w:rsid w:val="00D80AEB"/>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D80AEB"/>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D80AEB"/>
    <w:pPr>
      <w:ind w:left="85"/>
    </w:pPr>
  </w:style>
  <w:style w:type="paragraph" w:customStyle="1" w:styleId="afff4">
    <w:name w:val="Единицы"/>
    <w:basedOn w:val="a3"/>
    <w:rsid w:val="00D80AEB"/>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D80AEB"/>
    <w:pPr>
      <w:ind w:left="170"/>
    </w:pPr>
  </w:style>
  <w:style w:type="paragraph" w:customStyle="1" w:styleId="afff5">
    <w:name w:val="текст сноски"/>
    <w:basedOn w:val="a3"/>
    <w:rsid w:val="00D80AEB"/>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D80AEB"/>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D80AEB"/>
    <w:pPr>
      <w:keepNext/>
      <w:ind w:firstLine="142"/>
    </w:pPr>
    <w:rPr>
      <w:b/>
      <w:i/>
      <w:sz w:val="32"/>
    </w:rPr>
  </w:style>
  <w:style w:type="paragraph" w:customStyle="1" w:styleId="220">
    <w:name w:val="Основной текст 22"/>
    <w:aliases w:val="Iniiaiie oaeno 1"/>
    <w:basedOn w:val="a3"/>
    <w:rsid w:val="00D80AEB"/>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D80AEB"/>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D80AEB"/>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D80AEB"/>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D80AEB"/>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D80AEB"/>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D80AEB"/>
    <w:rPr>
      <w:rFonts w:ascii="Times New Roman" w:eastAsia="Times New Roman" w:hAnsi="Times New Roman" w:cs="Times New Roman"/>
      <w:sz w:val="28"/>
      <w:szCs w:val="20"/>
      <w:lang w:eastAsia="ru-RU"/>
    </w:rPr>
  </w:style>
  <w:style w:type="paragraph" w:styleId="afffc">
    <w:name w:val="List"/>
    <w:basedOn w:val="a3"/>
    <w:rsid w:val="00D80AEB"/>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D80AEB"/>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D80AEB"/>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D80AEB"/>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D80AEB"/>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D80AEB"/>
    <w:pPr>
      <w:numPr>
        <w:numId w:val="4"/>
      </w:numPr>
    </w:pPr>
    <w:rPr>
      <w:bCs/>
    </w:rPr>
  </w:style>
  <w:style w:type="paragraph" w:customStyle="1" w:styleId="Oaei">
    <w:name w:val="Oaei"/>
    <w:basedOn w:val="a3"/>
    <w:rsid w:val="00D80AEB"/>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D80AE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D80AEB"/>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D80AEB"/>
    <w:rPr>
      <w:vertAlign w:val="superscript"/>
    </w:rPr>
  </w:style>
  <w:style w:type="paragraph" w:customStyle="1" w:styleId="ConsTitle">
    <w:name w:val="ConsTitle"/>
    <w:rsid w:val="00D80AEB"/>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D80AEB"/>
    <w:rPr>
      <w:color w:val="0000FF"/>
      <w:u w:val="single"/>
    </w:rPr>
  </w:style>
  <w:style w:type="paragraph" w:customStyle="1" w:styleId="affff0">
    <w:name w:val="Îñíîâíîé òåêñò ñ îòñòóïîì"/>
    <w:basedOn w:val="a3"/>
    <w:rsid w:val="00D80AEB"/>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D80AEB"/>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D80AEB"/>
    <w:pPr>
      <w:autoSpaceDE/>
      <w:autoSpaceDN/>
      <w:adjustRightInd/>
      <w:spacing w:line="360" w:lineRule="auto"/>
      <w:ind w:firstLine="709"/>
      <w:jc w:val="both"/>
    </w:pPr>
    <w:rPr>
      <w:sz w:val="24"/>
    </w:rPr>
  </w:style>
  <w:style w:type="paragraph" w:customStyle="1" w:styleId="Iniiaiieoaeno3">
    <w:name w:val="Iniiaiie oaeno 3"/>
    <w:basedOn w:val="Iauiue"/>
    <w:rsid w:val="00D80AEB"/>
    <w:pPr>
      <w:widowControl w:val="0"/>
      <w:spacing w:line="360" w:lineRule="auto"/>
      <w:jc w:val="center"/>
    </w:pPr>
    <w:rPr>
      <w:color w:val="000000"/>
      <w:sz w:val="24"/>
      <w:lang w:val="ru-RU"/>
    </w:rPr>
  </w:style>
  <w:style w:type="paragraph" w:styleId="affff1">
    <w:name w:val="endnote text"/>
    <w:basedOn w:val="a3"/>
    <w:link w:val="affff2"/>
    <w:uiPriority w:val="99"/>
    <w:semiHidden/>
    <w:rsid w:val="00D80AEB"/>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D80AEB"/>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D80AEB"/>
  </w:style>
  <w:style w:type="character" w:customStyle="1" w:styleId="affff3">
    <w:name w:val="знак сноски"/>
    <w:basedOn w:val="a4"/>
    <w:rsid w:val="00D80AEB"/>
    <w:rPr>
      <w:vertAlign w:val="superscript"/>
    </w:rPr>
  </w:style>
  <w:style w:type="character" w:customStyle="1" w:styleId="affff4">
    <w:name w:val="Îñíîâíîé øðèôò"/>
    <w:rsid w:val="00D80AEB"/>
  </w:style>
  <w:style w:type="character" w:customStyle="1" w:styleId="2f">
    <w:name w:val="Осно&quot;2"/>
    <w:rsid w:val="00D80AEB"/>
  </w:style>
  <w:style w:type="paragraph" w:customStyle="1" w:styleId="a1">
    <w:name w:val="маркированный"/>
    <w:basedOn w:val="a3"/>
    <w:rsid w:val="00D80AEB"/>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D80AEB"/>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D80AEB"/>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D80AEB"/>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D80AEB"/>
    <w:pPr>
      <w:ind w:left="57"/>
      <w:jc w:val="left"/>
    </w:pPr>
  </w:style>
  <w:style w:type="paragraph" w:customStyle="1" w:styleId="FR1">
    <w:name w:val="FR1"/>
    <w:rsid w:val="00D80AEB"/>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D80AEB"/>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D80A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D80AEB"/>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D80AEB"/>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D80AEB"/>
    <w:rPr>
      <w:rFonts w:ascii="Times New Roman" w:eastAsia="Times New Roman" w:hAnsi="Times New Roman" w:cs="Times New Roman"/>
      <w:b/>
      <w:spacing w:val="40"/>
      <w:sz w:val="24"/>
      <w:szCs w:val="28"/>
      <w:lang w:eastAsia="ru-RU"/>
    </w:rPr>
  </w:style>
  <w:style w:type="paragraph" w:customStyle="1" w:styleId="2f0">
    <w:name w:val="Знак2"/>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D80AEB"/>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D80AEB"/>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D80AEB"/>
    <w:pPr>
      <w:ind w:left="720"/>
      <w:contextualSpacing/>
    </w:pPr>
  </w:style>
  <w:style w:type="paragraph" w:customStyle="1" w:styleId="38">
    <w:name w:val="Обычный3"/>
    <w:basedOn w:val="a3"/>
    <w:rsid w:val="00D80AEB"/>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D80AEB"/>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D80AEB"/>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D80AEB"/>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D80AEB"/>
    <w:rPr>
      <w:rFonts w:ascii="Times New Roman" w:eastAsia="Times New Roman" w:hAnsi="Times New Roman" w:cs="Times New Roman"/>
      <w:sz w:val="24"/>
      <w:szCs w:val="24"/>
      <w:lang w:eastAsia="ru-RU"/>
    </w:rPr>
  </w:style>
  <w:style w:type="paragraph" w:customStyle="1" w:styleId="-J">
    <w:name w:val="Стиль-J"/>
    <w:basedOn w:val="a3"/>
    <w:rsid w:val="00D80AEB"/>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D80AEB"/>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D80AEB"/>
    <w:rPr>
      <w:rFonts w:ascii="Times New Roman" w:eastAsia="Times New Roman" w:hAnsi="Times New Roman" w:cs="Times New Roman"/>
      <w:sz w:val="28"/>
      <w:szCs w:val="20"/>
      <w:lang w:eastAsia="ru-RU"/>
    </w:rPr>
  </w:style>
  <w:style w:type="character" w:styleId="afffff">
    <w:name w:val="annotation reference"/>
    <w:basedOn w:val="a4"/>
    <w:uiPriority w:val="99"/>
    <w:rsid w:val="00D80AEB"/>
    <w:rPr>
      <w:sz w:val="16"/>
      <w:szCs w:val="16"/>
    </w:rPr>
  </w:style>
  <w:style w:type="paragraph" w:styleId="afffff0">
    <w:name w:val="annotation subject"/>
    <w:basedOn w:val="aff"/>
    <w:next w:val="aff"/>
    <w:link w:val="afffff1"/>
    <w:uiPriority w:val="99"/>
    <w:rsid w:val="00D80AEB"/>
    <w:rPr>
      <w:b/>
      <w:bCs/>
    </w:rPr>
  </w:style>
  <w:style w:type="character" w:customStyle="1" w:styleId="afffff1">
    <w:name w:val="Тема примечания Знак"/>
    <w:basedOn w:val="aff0"/>
    <w:link w:val="afffff0"/>
    <w:uiPriority w:val="99"/>
    <w:rsid w:val="00D80AEB"/>
    <w:rPr>
      <w:b/>
      <w:bCs/>
    </w:rPr>
  </w:style>
  <w:style w:type="paragraph" w:customStyle="1" w:styleId="1f5">
    <w:name w:val="Знак1 Знак Знак Знак Знак Знак Знак Знак Знак Знак"/>
    <w:basedOn w:val="a3"/>
    <w:rsid w:val="00D80AEB"/>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D80AEB"/>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D80AE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D80AE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D80AE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D80AEB"/>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D80AE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D80AEB"/>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D80AEB"/>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D80A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D80AE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D80A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D80AEB"/>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D80AEB"/>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D80AEB"/>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D80A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D80AE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D80AE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80AEB"/>
    <w:pPr>
      <w:spacing w:after="160" w:line="240" w:lineRule="exact"/>
    </w:pPr>
    <w:rPr>
      <w:rFonts w:ascii="Verdana" w:eastAsia="Times New Roman" w:hAnsi="Verdana" w:cs="Verdana"/>
      <w:sz w:val="24"/>
      <w:szCs w:val="24"/>
      <w:lang w:val="en-US"/>
    </w:rPr>
  </w:style>
  <w:style w:type="paragraph" w:customStyle="1" w:styleId="xl87">
    <w:name w:val="xl87"/>
    <w:basedOn w:val="a3"/>
    <w:rsid w:val="00D80AE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D80AEB"/>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D80AEB"/>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D80AE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D80AEB"/>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D80AE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D80AE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D80AE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D80AEB"/>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D80A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D80AE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D80A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D80A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D80AEB"/>
    <w:pPr>
      <w:spacing w:after="160" w:line="240" w:lineRule="exact"/>
    </w:pPr>
    <w:rPr>
      <w:rFonts w:ascii="Verdana" w:eastAsia="Times New Roman" w:hAnsi="Verdana"/>
      <w:sz w:val="24"/>
      <w:szCs w:val="24"/>
      <w:lang w:val="en-US"/>
    </w:rPr>
  </w:style>
  <w:style w:type="paragraph" w:customStyle="1" w:styleId="xl152">
    <w:name w:val="xl152"/>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D80AEB"/>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D80AEB"/>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D80AEB"/>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D80AEB"/>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D80AEB"/>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D80AEB"/>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D80A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D80AE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D80AE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D80AEB"/>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D80AE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D80A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D80A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D80AE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D80AE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D80A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D80AE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D80A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D80AE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D80A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D80AE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D80A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D80AEB"/>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D80A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D80AEB"/>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D80AEB"/>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D80AE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D80AEB"/>
    <w:rPr>
      <w:b/>
      <w:color w:val="000080"/>
    </w:rPr>
  </w:style>
  <w:style w:type="character" w:customStyle="1" w:styleId="afffff3">
    <w:name w:val="Гипертекстовая ссылка"/>
    <w:basedOn w:val="afffff2"/>
    <w:rsid w:val="00D80AEB"/>
    <w:rPr>
      <w:rFonts w:cs="Times New Roman"/>
      <w:color w:val="008000"/>
    </w:rPr>
  </w:style>
  <w:style w:type="paragraph" w:customStyle="1" w:styleId="afffff4">
    <w:name w:val="Знак Знак Знак Знак Знак Знак Знак Знак Знак Знак"/>
    <w:basedOn w:val="a3"/>
    <w:rsid w:val="00D80AEB"/>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D80AE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D80AE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D80AE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D80AEB"/>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D80A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D80AEB"/>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D80AEB"/>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D80AEB"/>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D80AE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80AEB"/>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80AEB"/>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80AEB"/>
    <w:pPr>
      <w:spacing w:after="160" w:line="240" w:lineRule="exact"/>
    </w:pPr>
    <w:rPr>
      <w:rFonts w:ascii="Times New Roman" w:eastAsia="SimSun" w:hAnsi="Times New Roman"/>
      <w:b/>
      <w:sz w:val="28"/>
      <w:szCs w:val="24"/>
      <w:lang w:val="en-US"/>
    </w:rPr>
  </w:style>
  <w:style w:type="paragraph" w:customStyle="1" w:styleId="xl105">
    <w:name w:val="xl105"/>
    <w:basedOn w:val="a3"/>
    <w:rsid w:val="00D80A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80A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80AE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80AEB"/>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80AEB"/>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80AEB"/>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80AEB"/>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80AEB"/>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80AE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80AE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D80AE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D80AEB"/>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D80AE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D80AEB"/>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D80AE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D80AE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D80AE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D80A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D80A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D80AE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D80AE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D80AEB"/>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D80AE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D80AE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D80AE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D80AE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D80AEB"/>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D80AE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D80AE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D80AEB"/>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D80AEB"/>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D80AE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D80AE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D80AE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D80A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D80AE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D80AE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D80A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D80AEB"/>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D80AEB"/>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D80AE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D80AE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D80AE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D80AE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D80AE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D80AE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D80A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D80AE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D80AE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D80AEB"/>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D80AE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D80AE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D80AE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D80AEB"/>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D80AEB"/>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D80AEB"/>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D80AEB"/>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D80AE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D80AEB"/>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D80AEB"/>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D80AEB"/>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D80AEB"/>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D80AEB"/>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D80AE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D80AE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D80AEB"/>
  </w:style>
  <w:style w:type="paragraph" w:customStyle="1" w:styleId="1">
    <w:name w:val="марк список 1"/>
    <w:basedOn w:val="a3"/>
    <w:rsid w:val="00D80AE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D80AEB"/>
    <w:pPr>
      <w:numPr>
        <w:numId w:val="7"/>
      </w:numPr>
    </w:pPr>
  </w:style>
  <w:style w:type="paragraph" w:customStyle="1" w:styleId="xl280">
    <w:name w:val="xl280"/>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D80A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D80AE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D80A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D80AEB"/>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D80A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D80A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D80AE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D80AE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D80A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D80AEB"/>
    <w:pPr>
      <w:spacing w:after="160" w:line="240" w:lineRule="exact"/>
    </w:pPr>
    <w:rPr>
      <w:rFonts w:ascii="Verdana" w:eastAsia="Times New Roman" w:hAnsi="Verdana"/>
      <w:sz w:val="24"/>
      <w:szCs w:val="24"/>
      <w:lang w:val="en-US"/>
    </w:rPr>
  </w:style>
  <w:style w:type="paragraph" w:customStyle="1" w:styleId="font5">
    <w:name w:val="font5"/>
    <w:basedOn w:val="a3"/>
    <w:rsid w:val="00D80AEB"/>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80AEB"/>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D80AEB"/>
  </w:style>
  <w:style w:type="paragraph" w:customStyle="1" w:styleId="font0">
    <w:name w:val="font0"/>
    <w:basedOn w:val="a3"/>
    <w:rsid w:val="00D80AEB"/>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80AEB"/>
    <w:rPr>
      <w:b/>
      <w:bCs/>
    </w:rPr>
  </w:style>
  <w:style w:type="paragraph" w:customStyle="1" w:styleId="2f3">
    <w:name w:val="Обычный (веб)2"/>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D80AE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D80AEB"/>
  </w:style>
  <w:style w:type="character" w:customStyle="1" w:styleId="WW-Absatz-Standardschriftart">
    <w:name w:val="WW-Absatz-Standardschriftart"/>
    <w:rsid w:val="00D80AEB"/>
  </w:style>
  <w:style w:type="character" w:customStyle="1" w:styleId="WW-Absatz-Standardschriftart1">
    <w:name w:val="WW-Absatz-Standardschriftart1"/>
    <w:rsid w:val="00D80AEB"/>
  </w:style>
  <w:style w:type="character" w:customStyle="1" w:styleId="WW-Absatz-Standardschriftart11">
    <w:name w:val="WW-Absatz-Standardschriftart11"/>
    <w:rsid w:val="00D80AEB"/>
  </w:style>
  <w:style w:type="character" w:customStyle="1" w:styleId="WW-Absatz-Standardschriftart111">
    <w:name w:val="WW-Absatz-Standardschriftart111"/>
    <w:rsid w:val="00D80AEB"/>
  </w:style>
  <w:style w:type="character" w:customStyle="1" w:styleId="WW-Absatz-Standardschriftart1111">
    <w:name w:val="WW-Absatz-Standardschriftart1111"/>
    <w:rsid w:val="00D80AEB"/>
  </w:style>
  <w:style w:type="character" w:customStyle="1" w:styleId="WW-Absatz-Standardschriftart11111">
    <w:name w:val="WW-Absatz-Standardschriftart11111"/>
    <w:rsid w:val="00D80AEB"/>
  </w:style>
  <w:style w:type="character" w:customStyle="1" w:styleId="WW-Absatz-Standardschriftart111111">
    <w:name w:val="WW-Absatz-Standardschriftart111111"/>
    <w:rsid w:val="00D80AEB"/>
  </w:style>
  <w:style w:type="character" w:customStyle="1" w:styleId="WW-Absatz-Standardschriftart1111111">
    <w:name w:val="WW-Absatz-Standardschriftart1111111"/>
    <w:rsid w:val="00D80AEB"/>
  </w:style>
  <w:style w:type="character" w:customStyle="1" w:styleId="WW-Absatz-Standardschriftart11111111">
    <w:name w:val="WW-Absatz-Standardschriftart11111111"/>
    <w:rsid w:val="00D80AEB"/>
  </w:style>
  <w:style w:type="character" w:customStyle="1" w:styleId="WW-Absatz-Standardschriftart111111111">
    <w:name w:val="WW-Absatz-Standardschriftart111111111"/>
    <w:rsid w:val="00D80AEB"/>
  </w:style>
  <w:style w:type="character" w:customStyle="1" w:styleId="WW-Absatz-Standardschriftart1111111111">
    <w:name w:val="WW-Absatz-Standardschriftart1111111111"/>
    <w:rsid w:val="00D80AEB"/>
  </w:style>
  <w:style w:type="character" w:customStyle="1" w:styleId="WW-Absatz-Standardschriftart11111111111">
    <w:name w:val="WW-Absatz-Standardschriftart11111111111"/>
    <w:rsid w:val="00D80AEB"/>
  </w:style>
  <w:style w:type="character" w:customStyle="1" w:styleId="WW-Absatz-Standardschriftart111111111111">
    <w:name w:val="WW-Absatz-Standardschriftart111111111111"/>
    <w:rsid w:val="00D80AEB"/>
  </w:style>
  <w:style w:type="character" w:customStyle="1" w:styleId="WW-Absatz-Standardschriftart1111111111111">
    <w:name w:val="WW-Absatz-Standardschriftart1111111111111"/>
    <w:rsid w:val="00D80AEB"/>
  </w:style>
  <w:style w:type="character" w:customStyle="1" w:styleId="WW-Absatz-Standardschriftart11111111111111">
    <w:name w:val="WW-Absatz-Standardschriftart11111111111111"/>
    <w:rsid w:val="00D80AEB"/>
  </w:style>
  <w:style w:type="character" w:customStyle="1" w:styleId="WW-Absatz-Standardschriftart111111111111111">
    <w:name w:val="WW-Absatz-Standardschriftart111111111111111"/>
    <w:rsid w:val="00D80AEB"/>
  </w:style>
  <w:style w:type="character" w:customStyle="1" w:styleId="WW-Absatz-Standardschriftart1111111111111111">
    <w:name w:val="WW-Absatz-Standardschriftart1111111111111111"/>
    <w:rsid w:val="00D80AEB"/>
  </w:style>
  <w:style w:type="character" w:customStyle="1" w:styleId="WW-Absatz-Standardschriftart11111111111111111">
    <w:name w:val="WW-Absatz-Standardschriftart11111111111111111"/>
    <w:rsid w:val="00D80AEB"/>
  </w:style>
  <w:style w:type="character" w:customStyle="1" w:styleId="WW-Absatz-Standardschriftart111111111111111111">
    <w:name w:val="WW-Absatz-Standardschriftart111111111111111111"/>
    <w:rsid w:val="00D80AEB"/>
  </w:style>
  <w:style w:type="character" w:customStyle="1" w:styleId="WW-Absatz-Standardschriftart1111111111111111111">
    <w:name w:val="WW-Absatz-Standardschriftart1111111111111111111"/>
    <w:rsid w:val="00D80AEB"/>
  </w:style>
  <w:style w:type="character" w:customStyle="1" w:styleId="WW-Absatz-Standardschriftart11111111111111111111">
    <w:name w:val="WW-Absatz-Standardschriftart11111111111111111111"/>
    <w:rsid w:val="00D80AEB"/>
  </w:style>
  <w:style w:type="character" w:customStyle="1" w:styleId="WW-Absatz-Standardschriftart111111111111111111111">
    <w:name w:val="WW-Absatz-Standardschriftart111111111111111111111"/>
    <w:rsid w:val="00D80AEB"/>
  </w:style>
  <w:style w:type="character" w:customStyle="1" w:styleId="WW-Absatz-Standardschriftart1111111111111111111111">
    <w:name w:val="WW-Absatz-Standardschriftart1111111111111111111111"/>
    <w:rsid w:val="00D80AEB"/>
  </w:style>
  <w:style w:type="character" w:customStyle="1" w:styleId="WW-Absatz-Standardschriftart11111111111111111111111">
    <w:name w:val="WW-Absatz-Standardschriftart11111111111111111111111"/>
    <w:rsid w:val="00D80AEB"/>
  </w:style>
  <w:style w:type="character" w:customStyle="1" w:styleId="WW-Absatz-Standardschriftart111111111111111111111111">
    <w:name w:val="WW-Absatz-Standardschriftart111111111111111111111111"/>
    <w:rsid w:val="00D80AEB"/>
  </w:style>
  <w:style w:type="character" w:customStyle="1" w:styleId="WW-Absatz-Standardschriftart1111111111111111111111111">
    <w:name w:val="WW-Absatz-Standardschriftart1111111111111111111111111"/>
    <w:rsid w:val="00D80AEB"/>
  </w:style>
  <w:style w:type="character" w:customStyle="1" w:styleId="WW-Absatz-Standardschriftart11111111111111111111111111">
    <w:name w:val="WW-Absatz-Standardschriftart11111111111111111111111111"/>
    <w:rsid w:val="00D80AEB"/>
  </w:style>
  <w:style w:type="character" w:customStyle="1" w:styleId="WW-Absatz-Standardschriftart111111111111111111111111111">
    <w:name w:val="WW-Absatz-Standardschriftart111111111111111111111111111"/>
    <w:rsid w:val="00D80AEB"/>
  </w:style>
  <w:style w:type="character" w:customStyle="1" w:styleId="WW-Absatz-Standardschriftart1111111111111111111111111111">
    <w:name w:val="WW-Absatz-Standardschriftart1111111111111111111111111111"/>
    <w:rsid w:val="00D80AEB"/>
  </w:style>
  <w:style w:type="character" w:customStyle="1" w:styleId="WW-Absatz-Standardschriftart11111111111111111111111111111">
    <w:name w:val="WW-Absatz-Standardschriftart11111111111111111111111111111"/>
    <w:rsid w:val="00D80AEB"/>
  </w:style>
  <w:style w:type="character" w:customStyle="1" w:styleId="WW-Absatz-Standardschriftart111111111111111111111111111111">
    <w:name w:val="WW-Absatz-Standardschriftart111111111111111111111111111111"/>
    <w:rsid w:val="00D80AEB"/>
  </w:style>
  <w:style w:type="character" w:customStyle="1" w:styleId="WW-Absatz-Standardschriftart1111111111111111111111111111111">
    <w:name w:val="WW-Absatz-Standardschriftart1111111111111111111111111111111"/>
    <w:rsid w:val="00D80AEB"/>
  </w:style>
  <w:style w:type="character" w:customStyle="1" w:styleId="WW-Absatz-Standardschriftart11111111111111111111111111111111">
    <w:name w:val="WW-Absatz-Standardschriftart11111111111111111111111111111111"/>
    <w:rsid w:val="00D80AEB"/>
  </w:style>
  <w:style w:type="character" w:customStyle="1" w:styleId="WW-Absatz-Standardschriftart111111111111111111111111111111111">
    <w:name w:val="WW-Absatz-Standardschriftart111111111111111111111111111111111"/>
    <w:rsid w:val="00D80AEB"/>
  </w:style>
  <w:style w:type="character" w:customStyle="1" w:styleId="WW-Absatz-Standardschriftart1111111111111111111111111111111111">
    <w:name w:val="WW-Absatz-Standardschriftart1111111111111111111111111111111111"/>
    <w:rsid w:val="00D80AEB"/>
  </w:style>
  <w:style w:type="character" w:customStyle="1" w:styleId="WW-Absatz-Standardschriftart11111111111111111111111111111111111">
    <w:name w:val="WW-Absatz-Standardschriftart11111111111111111111111111111111111"/>
    <w:rsid w:val="00D80AEB"/>
  </w:style>
  <w:style w:type="character" w:customStyle="1" w:styleId="WW-Absatz-Standardschriftart111111111111111111111111111111111111">
    <w:name w:val="WW-Absatz-Standardschriftart111111111111111111111111111111111111"/>
    <w:rsid w:val="00D80AEB"/>
  </w:style>
  <w:style w:type="character" w:customStyle="1" w:styleId="WW-Absatz-Standardschriftart1111111111111111111111111111111111111">
    <w:name w:val="WW-Absatz-Standardschriftart1111111111111111111111111111111111111"/>
    <w:rsid w:val="00D80AEB"/>
  </w:style>
  <w:style w:type="character" w:customStyle="1" w:styleId="WW-Absatz-Standardschriftart11111111111111111111111111111111111111">
    <w:name w:val="WW-Absatz-Standardschriftart11111111111111111111111111111111111111"/>
    <w:rsid w:val="00D80AEB"/>
  </w:style>
  <w:style w:type="character" w:customStyle="1" w:styleId="WW-Absatz-Standardschriftart111111111111111111111111111111111111111">
    <w:name w:val="WW-Absatz-Standardschriftart111111111111111111111111111111111111111"/>
    <w:rsid w:val="00D80AEB"/>
  </w:style>
  <w:style w:type="character" w:customStyle="1" w:styleId="2f4">
    <w:name w:val="Основной шрифт абзаца2"/>
    <w:rsid w:val="00D80AEB"/>
  </w:style>
  <w:style w:type="character" w:customStyle="1" w:styleId="WW-Absatz-Standardschriftart1111111111111111111111111111111111111111">
    <w:name w:val="WW-Absatz-Standardschriftart1111111111111111111111111111111111111111"/>
    <w:rsid w:val="00D80AEB"/>
  </w:style>
  <w:style w:type="character" w:customStyle="1" w:styleId="WW-Absatz-Standardschriftart11111111111111111111111111111111111111111">
    <w:name w:val="WW-Absatz-Standardschriftart11111111111111111111111111111111111111111"/>
    <w:rsid w:val="00D80AEB"/>
  </w:style>
  <w:style w:type="character" w:customStyle="1" w:styleId="WW-Absatz-Standardschriftart111111111111111111111111111111111111111111">
    <w:name w:val="WW-Absatz-Standardschriftart111111111111111111111111111111111111111111"/>
    <w:rsid w:val="00D80AEB"/>
  </w:style>
  <w:style w:type="character" w:customStyle="1" w:styleId="WW-Absatz-Standardschriftart1111111111111111111111111111111111111111111">
    <w:name w:val="WW-Absatz-Standardschriftart1111111111111111111111111111111111111111111"/>
    <w:rsid w:val="00D80AEB"/>
  </w:style>
  <w:style w:type="character" w:customStyle="1" w:styleId="1fa">
    <w:name w:val="Основной шрифт абзаца1"/>
    <w:rsid w:val="00D80AEB"/>
  </w:style>
  <w:style w:type="character" w:customStyle="1" w:styleId="WW-Absatz-Standardschriftart11111111111111111111111111111111111111111111">
    <w:name w:val="WW-Absatz-Standardschriftart11111111111111111111111111111111111111111111"/>
    <w:rsid w:val="00D80AEB"/>
  </w:style>
  <w:style w:type="character" w:customStyle="1" w:styleId="WW-Absatz-Standardschriftart111111111111111111111111111111111111111111111">
    <w:name w:val="WW-Absatz-Standardschriftart111111111111111111111111111111111111111111111"/>
    <w:rsid w:val="00D80AEB"/>
  </w:style>
  <w:style w:type="character" w:customStyle="1" w:styleId="WW-Absatz-Standardschriftart1111111111111111111111111111111111111111111111">
    <w:name w:val="WW-Absatz-Standardschriftart1111111111111111111111111111111111111111111111"/>
    <w:rsid w:val="00D80AEB"/>
  </w:style>
  <w:style w:type="character" w:customStyle="1" w:styleId="WW-Absatz-Standardschriftart11111111111111111111111111111111111111111111111">
    <w:name w:val="WW-Absatz-Standardschriftart11111111111111111111111111111111111111111111111"/>
    <w:rsid w:val="00D80AEB"/>
  </w:style>
  <w:style w:type="character" w:customStyle="1" w:styleId="WW-Absatz-Standardschriftart111111111111111111111111111111111111111111111111">
    <w:name w:val="WW-Absatz-Standardschriftart111111111111111111111111111111111111111111111111"/>
    <w:rsid w:val="00D80AEB"/>
  </w:style>
  <w:style w:type="character" w:customStyle="1" w:styleId="afffffc">
    <w:name w:val="Символ нумерации"/>
    <w:rsid w:val="00D80AEB"/>
  </w:style>
  <w:style w:type="paragraph" w:customStyle="1" w:styleId="afffffd">
    <w:name w:val="Заголовок"/>
    <w:basedOn w:val="a3"/>
    <w:next w:val="ac"/>
    <w:rsid w:val="00D80AEB"/>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D80AE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D80AE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D80AE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D80AE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D80AEB"/>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D80AE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D80AEB"/>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D80AEB"/>
    <w:pPr>
      <w:jc w:val="center"/>
    </w:pPr>
    <w:rPr>
      <w:b/>
      <w:bCs/>
    </w:rPr>
  </w:style>
  <w:style w:type="paragraph" w:customStyle="1" w:styleId="affffff0">
    <w:name w:val="Содержимое врезки"/>
    <w:basedOn w:val="ac"/>
    <w:rsid w:val="00D80AEB"/>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D80AEB"/>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D80AEB"/>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D80AEB"/>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D80AEB"/>
    <w:pPr>
      <w:spacing w:after="160" w:line="240" w:lineRule="exact"/>
    </w:pPr>
    <w:rPr>
      <w:rFonts w:ascii="Verdana" w:eastAsia="Times New Roman" w:hAnsi="Verdana"/>
      <w:sz w:val="24"/>
      <w:szCs w:val="24"/>
      <w:lang w:val="en-US"/>
    </w:rPr>
  </w:style>
  <w:style w:type="paragraph" w:customStyle="1" w:styleId="213">
    <w:name w:val="Знак21"/>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D80AEB"/>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D80AEB"/>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D80AEB"/>
    <w:rPr>
      <w:rFonts w:ascii="Arial" w:hAnsi="Arial" w:cs="Arial"/>
      <w:sz w:val="18"/>
      <w:szCs w:val="18"/>
      <w:lang w:val="ru-RU" w:eastAsia="ru-RU" w:bidi="ar-SA"/>
    </w:rPr>
  </w:style>
  <w:style w:type="paragraph" w:customStyle="1" w:styleId="affffff2">
    <w:name w:val="Мой стиль Знак Знак"/>
    <w:basedOn w:val="a3"/>
    <w:semiHidden/>
    <w:rsid w:val="00D80AEB"/>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D80AEB"/>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D80AEB"/>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D80AEB"/>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D80AEB"/>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D80AEB"/>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D80AE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D80AE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D80AE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D80AEB"/>
    <w:rPr>
      <w:i/>
      <w:iCs w:val="0"/>
    </w:rPr>
  </w:style>
  <w:style w:type="character" w:customStyle="1" w:styleId="text">
    <w:name w:val="text"/>
    <w:basedOn w:val="a4"/>
    <w:rsid w:val="00D80AEB"/>
  </w:style>
  <w:style w:type="paragraph" w:customStyle="1" w:styleId="affffff4">
    <w:name w:val="Основной текст ГД Знак Знак Знак"/>
    <w:basedOn w:val="afc"/>
    <w:link w:val="affffff5"/>
    <w:rsid w:val="00D80AEB"/>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D80AEB"/>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D80AEB"/>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D80AEB"/>
    <w:pPr>
      <w:ind w:firstLine="0"/>
      <w:jc w:val="center"/>
    </w:pPr>
    <w:rPr>
      <w:rFonts w:ascii="Times New Roman" w:hAnsi="Times New Roman"/>
      <w:sz w:val="28"/>
    </w:rPr>
  </w:style>
  <w:style w:type="paragraph" w:customStyle="1" w:styleId="2f7">
    <w:name w:val="Стиль2"/>
    <w:basedOn w:val="40"/>
    <w:next w:val="46"/>
    <w:autoRedefine/>
    <w:rsid w:val="00D80AEB"/>
    <w:pPr>
      <w:spacing w:before="240" w:after="60"/>
      <w:ind w:firstLine="0"/>
      <w:jc w:val="left"/>
    </w:pPr>
    <w:rPr>
      <w:rFonts w:ascii="Times New Roman" w:hAnsi="Times New Roman" w:cs="Times New Roman"/>
      <w:i/>
      <w:iCs/>
    </w:rPr>
  </w:style>
  <w:style w:type="paragraph" w:styleId="46">
    <w:name w:val="List 4"/>
    <w:basedOn w:val="a3"/>
    <w:rsid w:val="00D80AEB"/>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D80AEB"/>
  </w:style>
  <w:style w:type="paragraph" w:customStyle="1" w:styleId="oaenoniinee">
    <w:name w:val="oaeno niinee"/>
    <w:basedOn w:val="a3"/>
    <w:rsid w:val="00D80AEB"/>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D80AEB"/>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D80AEB"/>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D80AEB"/>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D80AEB"/>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D80AEB"/>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D80AEB"/>
    <w:pPr>
      <w:spacing w:after="0" w:line="240" w:lineRule="auto"/>
    </w:pPr>
    <w:rPr>
      <w:rFonts w:ascii="Calibri" w:eastAsia="Times New Roman" w:hAnsi="Calibri" w:cs="Calibri"/>
      <w:sz w:val="28"/>
      <w:szCs w:val="28"/>
    </w:rPr>
  </w:style>
  <w:style w:type="character" w:customStyle="1" w:styleId="TextNPA">
    <w:name w:val="Text NPA"/>
    <w:uiPriority w:val="99"/>
    <w:rsid w:val="00D80AEB"/>
    <w:rPr>
      <w:rFonts w:ascii="Courier New" w:hAnsi="Courier New" w:cs="Courier New"/>
    </w:rPr>
  </w:style>
  <w:style w:type="character" w:customStyle="1" w:styleId="CommentTextChar">
    <w:name w:val="Comment Text Char"/>
    <w:basedOn w:val="a4"/>
    <w:semiHidden/>
    <w:locked/>
    <w:rsid w:val="00D80AEB"/>
    <w:rPr>
      <w:rFonts w:ascii="Calibri" w:hAnsi="Calibri" w:cs="Calibri"/>
      <w:lang w:val="ru-RU" w:eastAsia="en-US" w:bidi="ar-SA"/>
    </w:rPr>
  </w:style>
  <w:style w:type="paragraph" w:customStyle="1" w:styleId="2f9">
    <w:name w:val="Без интервала2"/>
    <w:rsid w:val="00D80AEB"/>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D80AEB"/>
    <w:pPr>
      <w:ind w:left="720"/>
    </w:pPr>
    <w:rPr>
      <w:rFonts w:eastAsia="Times New Roman"/>
      <w:sz w:val="28"/>
      <w:szCs w:val="28"/>
    </w:rPr>
  </w:style>
  <w:style w:type="paragraph" w:customStyle="1" w:styleId="font7">
    <w:name w:val="font7"/>
    <w:basedOn w:val="a3"/>
    <w:rsid w:val="00D80AEB"/>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D80AE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D80AEB"/>
    <w:pPr>
      <w:spacing w:after="200"/>
      <w:ind w:firstLine="360"/>
    </w:pPr>
  </w:style>
  <w:style w:type="character" w:customStyle="1" w:styleId="affffff9">
    <w:name w:val="Красная строка Знак"/>
    <w:basedOn w:val="ad"/>
    <w:link w:val="affffff8"/>
    <w:uiPriority w:val="99"/>
    <w:rsid w:val="00D80AEB"/>
  </w:style>
  <w:style w:type="paragraph" w:customStyle="1" w:styleId="65">
    <w:name w:val="Обычный (веб)6"/>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D80AEB"/>
    <w:pPr>
      <w:spacing w:after="160" w:line="240" w:lineRule="exact"/>
    </w:pPr>
    <w:rPr>
      <w:rFonts w:ascii="Verdana" w:eastAsia="Times New Roman" w:hAnsi="Verdana"/>
      <w:sz w:val="24"/>
      <w:szCs w:val="24"/>
      <w:lang w:val="en-US"/>
    </w:rPr>
  </w:style>
  <w:style w:type="paragraph" w:customStyle="1" w:styleId="85">
    <w:name w:val="Обычный (веб)8"/>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D80AEB"/>
    <w:pPr>
      <w:spacing w:after="0" w:line="240" w:lineRule="auto"/>
    </w:pPr>
    <w:rPr>
      <w:rFonts w:ascii="Calibri" w:eastAsia="Times New Roman" w:hAnsi="Calibri" w:cs="Times New Roman"/>
      <w:sz w:val="28"/>
      <w:szCs w:val="28"/>
    </w:rPr>
  </w:style>
  <w:style w:type="paragraph" w:customStyle="1" w:styleId="47">
    <w:name w:val="Знак4"/>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D80AE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D80AEB"/>
    <w:rPr>
      <w:sz w:val="28"/>
      <w:lang w:val="ru-RU" w:eastAsia="ru-RU" w:bidi="ar-SA"/>
    </w:rPr>
  </w:style>
  <w:style w:type="paragraph" w:customStyle="1" w:styleId="Noeeu32">
    <w:name w:val="Noeeu32"/>
    <w:rsid w:val="00D80AE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D80AE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D80AEB"/>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D80AEB"/>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D80AEB"/>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D80AEB"/>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D80AEB"/>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D80AEB"/>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D80AEB"/>
    <w:pPr>
      <w:spacing w:after="0" w:line="240" w:lineRule="auto"/>
    </w:pPr>
    <w:rPr>
      <w:rFonts w:ascii="Verdana" w:eastAsia="Times New Roman" w:hAnsi="Verdana" w:cs="Verdana"/>
      <w:sz w:val="20"/>
      <w:szCs w:val="20"/>
      <w:lang w:val="en-US"/>
    </w:rPr>
  </w:style>
  <w:style w:type="paragraph" w:customStyle="1" w:styleId="ind">
    <w:name w:val="ind"/>
    <w:basedOn w:val="a3"/>
    <w:rsid w:val="00D80AEB"/>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D80AEB"/>
    <w:pPr>
      <w:spacing w:after="0" w:line="240" w:lineRule="auto"/>
    </w:pPr>
    <w:rPr>
      <w:rFonts w:ascii="Verdana" w:eastAsia="Times New Roman" w:hAnsi="Verdana" w:cs="Verdana"/>
      <w:sz w:val="20"/>
      <w:szCs w:val="20"/>
      <w:lang w:val="en-US"/>
    </w:rPr>
  </w:style>
  <w:style w:type="paragraph" w:customStyle="1" w:styleId="101">
    <w:name w:val="Обычный (веб)10"/>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D80AEB"/>
    <w:pPr>
      <w:spacing w:after="160" w:line="240" w:lineRule="exact"/>
    </w:pPr>
    <w:rPr>
      <w:rFonts w:ascii="Verdana" w:eastAsia="Times New Roman" w:hAnsi="Verdana"/>
      <w:sz w:val="24"/>
      <w:szCs w:val="24"/>
      <w:lang w:val="en-US"/>
    </w:rPr>
  </w:style>
  <w:style w:type="paragraph" w:customStyle="1" w:styleId="115">
    <w:name w:val="Обычный (веб)11"/>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D80AEB"/>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D80AEB"/>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D80AEB"/>
    <w:rPr>
      <w:rFonts w:ascii="Symbol" w:hAnsi="Symbol"/>
    </w:rPr>
  </w:style>
  <w:style w:type="character" w:customStyle="1" w:styleId="WW8Num3z0">
    <w:name w:val="WW8Num3z0"/>
    <w:rsid w:val="00D80AEB"/>
    <w:rPr>
      <w:rFonts w:ascii="Symbol" w:hAnsi="Symbol"/>
    </w:rPr>
  </w:style>
  <w:style w:type="character" w:customStyle="1" w:styleId="WW8Num4z0">
    <w:name w:val="WW8Num4z0"/>
    <w:rsid w:val="00D80AEB"/>
    <w:rPr>
      <w:rFonts w:ascii="Symbol" w:hAnsi="Symbol"/>
    </w:rPr>
  </w:style>
  <w:style w:type="character" w:customStyle="1" w:styleId="WW8Num5z0">
    <w:name w:val="WW8Num5z0"/>
    <w:rsid w:val="00D80AEB"/>
    <w:rPr>
      <w:rFonts w:ascii="Symbol" w:hAnsi="Symbol"/>
    </w:rPr>
  </w:style>
  <w:style w:type="character" w:customStyle="1" w:styleId="WW8Num6z0">
    <w:name w:val="WW8Num6z0"/>
    <w:rsid w:val="00D80AEB"/>
    <w:rPr>
      <w:rFonts w:ascii="Symbol" w:hAnsi="Symbol"/>
    </w:rPr>
  </w:style>
  <w:style w:type="character" w:customStyle="1" w:styleId="WW8Num7z0">
    <w:name w:val="WW8Num7z0"/>
    <w:rsid w:val="00D80AEB"/>
    <w:rPr>
      <w:rFonts w:ascii="Symbol" w:hAnsi="Symbol"/>
    </w:rPr>
  </w:style>
  <w:style w:type="character" w:customStyle="1" w:styleId="WW8Num8z0">
    <w:name w:val="WW8Num8z0"/>
    <w:rsid w:val="00D80AEB"/>
    <w:rPr>
      <w:rFonts w:ascii="Symbol" w:hAnsi="Symbol"/>
    </w:rPr>
  </w:style>
  <w:style w:type="character" w:customStyle="1" w:styleId="WW8Num9z0">
    <w:name w:val="WW8Num9z0"/>
    <w:rsid w:val="00D80AEB"/>
    <w:rPr>
      <w:rFonts w:ascii="Symbol" w:hAnsi="Symbol"/>
    </w:rPr>
  </w:style>
  <w:style w:type="character" w:customStyle="1" w:styleId="affffffb">
    <w:name w:val="?????? ?????????"/>
    <w:rsid w:val="00D80AEB"/>
  </w:style>
  <w:style w:type="character" w:customStyle="1" w:styleId="affffffc">
    <w:name w:val="??????? ??????"/>
    <w:rsid w:val="00D80AEB"/>
    <w:rPr>
      <w:rFonts w:ascii="OpenSymbol" w:hAnsi="OpenSymbol"/>
    </w:rPr>
  </w:style>
  <w:style w:type="character" w:customStyle="1" w:styleId="affffffd">
    <w:name w:val="Маркеры списка"/>
    <w:rsid w:val="00D80AEB"/>
    <w:rPr>
      <w:rFonts w:ascii="OpenSymbol" w:eastAsia="OpenSymbol" w:hAnsi="OpenSymbol" w:cs="OpenSymbol"/>
    </w:rPr>
  </w:style>
  <w:style w:type="paragraph" w:customStyle="1" w:styleId="affffffe">
    <w:name w:val="?????????"/>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D80AEB"/>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D80AEB"/>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D80AEB"/>
    <w:pPr>
      <w:jc w:val="center"/>
    </w:pPr>
    <w:rPr>
      <w:b/>
    </w:rPr>
  </w:style>
  <w:style w:type="paragraph" w:customStyle="1" w:styleId="WW-13">
    <w:name w:val="WW-?????????? ???????1"/>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D80AEB"/>
    <w:pPr>
      <w:jc w:val="center"/>
    </w:pPr>
    <w:rPr>
      <w:b/>
    </w:rPr>
  </w:style>
  <w:style w:type="paragraph" w:customStyle="1" w:styleId="WW-120">
    <w:name w:val="WW-?????????? ???????12"/>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D80AEB"/>
    <w:pPr>
      <w:jc w:val="center"/>
    </w:pPr>
    <w:rPr>
      <w:b/>
    </w:rPr>
  </w:style>
  <w:style w:type="paragraph" w:customStyle="1" w:styleId="WW-123">
    <w:name w:val="WW-?????????? ???????123"/>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D80AEB"/>
    <w:pPr>
      <w:jc w:val="center"/>
    </w:pPr>
    <w:rPr>
      <w:b/>
    </w:rPr>
  </w:style>
  <w:style w:type="paragraph" w:customStyle="1" w:styleId="WW-1234">
    <w:name w:val="WW-?????????? ???????1234"/>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D80AEB"/>
    <w:pPr>
      <w:jc w:val="center"/>
    </w:pPr>
    <w:rPr>
      <w:b/>
    </w:rPr>
  </w:style>
  <w:style w:type="paragraph" w:customStyle="1" w:styleId="WW-12345">
    <w:name w:val="WW-?????????? ???????12345"/>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D80AEB"/>
    <w:pPr>
      <w:jc w:val="center"/>
    </w:pPr>
    <w:rPr>
      <w:b/>
    </w:rPr>
  </w:style>
  <w:style w:type="paragraph" w:customStyle="1" w:styleId="WW-123456">
    <w:name w:val="WW-?????????? ???????123456"/>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D80AEB"/>
    <w:pPr>
      <w:jc w:val="center"/>
    </w:pPr>
    <w:rPr>
      <w:b/>
    </w:rPr>
  </w:style>
  <w:style w:type="paragraph" w:customStyle="1" w:styleId="WW-1234567">
    <w:name w:val="WW-?????????? ???????1234567"/>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D80AEB"/>
    <w:pPr>
      <w:jc w:val="center"/>
    </w:pPr>
    <w:rPr>
      <w:b/>
    </w:rPr>
  </w:style>
  <w:style w:type="paragraph" w:customStyle="1" w:styleId="WW-12345678">
    <w:name w:val="WW-?????????? ???????12345678"/>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D80AEB"/>
    <w:pPr>
      <w:jc w:val="center"/>
    </w:pPr>
    <w:rPr>
      <w:b/>
    </w:rPr>
  </w:style>
  <w:style w:type="paragraph" w:customStyle="1" w:styleId="WW-123456789">
    <w:name w:val="WW-?????????? ???????123456789"/>
    <w:basedOn w:val="a3"/>
    <w:rsid w:val="00D80AEB"/>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D80AEB"/>
    <w:pPr>
      <w:jc w:val="center"/>
    </w:pPr>
    <w:rPr>
      <w:b/>
    </w:rPr>
  </w:style>
  <w:style w:type="paragraph" w:customStyle="1" w:styleId="56">
    <w:name w:val="Абзац списка5"/>
    <w:basedOn w:val="a3"/>
    <w:rsid w:val="00D80AEB"/>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D80A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D80AEB"/>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D80AEB"/>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D80AEB"/>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D80AEB"/>
    <w:rPr>
      <w:rFonts w:ascii="Calibri" w:eastAsia="Calibri" w:hAnsi="Calibri" w:cs="Times New Roman"/>
    </w:rPr>
  </w:style>
  <w:style w:type="paragraph" w:customStyle="1" w:styleId="150">
    <w:name w:val="Обычный (веб)15"/>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D80A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80AE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D80AEB"/>
    <w:rPr>
      <w:color w:val="0000FF"/>
      <w:u w:val="single"/>
    </w:rPr>
  </w:style>
  <w:style w:type="paragraph" w:customStyle="1" w:styleId="160">
    <w:name w:val="Обычный (веб)16"/>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D80AE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D80AEB"/>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D80AEB"/>
    <w:rPr>
      <w:b/>
      <w:bCs/>
      <w:i w:val="0"/>
      <w:iCs w:val="0"/>
      <w:smallCaps w:val="0"/>
      <w:strike w:val="0"/>
      <w:spacing w:val="0"/>
      <w:sz w:val="23"/>
      <w:szCs w:val="23"/>
    </w:rPr>
  </w:style>
  <w:style w:type="character" w:customStyle="1" w:styleId="9pt">
    <w:name w:val="Основной текст + 9 pt;Полужирный"/>
    <w:basedOn w:val="affe"/>
    <w:rsid w:val="00D80AEB"/>
    <w:rPr>
      <w:b/>
      <w:bCs/>
      <w:i w:val="0"/>
      <w:iCs w:val="0"/>
      <w:smallCaps w:val="0"/>
      <w:strike w:val="0"/>
      <w:spacing w:val="0"/>
      <w:sz w:val="18"/>
      <w:szCs w:val="18"/>
    </w:rPr>
  </w:style>
  <w:style w:type="paragraph" w:customStyle="1" w:styleId="CharChar10">
    <w:name w:val="Char Char Знак Знак Знак1"/>
    <w:basedOn w:val="a3"/>
    <w:uiPriority w:val="99"/>
    <w:rsid w:val="00D80AEB"/>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D80AEB"/>
    <w:pPr>
      <w:spacing w:after="160" w:line="240" w:lineRule="exact"/>
    </w:pPr>
    <w:rPr>
      <w:rFonts w:ascii="Verdana" w:eastAsia="Times New Roman" w:hAnsi="Verdana"/>
      <w:sz w:val="24"/>
      <w:szCs w:val="24"/>
      <w:lang w:val="en-US"/>
    </w:rPr>
  </w:style>
  <w:style w:type="paragraph" w:customStyle="1" w:styleId="170">
    <w:name w:val="Обычный (веб)17"/>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D80AEB"/>
    <w:rPr>
      <w:sz w:val="21"/>
      <w:szCs w:val="21"/>
      <w:shd w:val="clear" w:color="auto" w:fill="FFFFFF"/>
    </w:rPr>
  </w:style>
  <w:style w:type="paragraph" w:customStyle="1" w:styleId="afffffff5">
    <w:name w:val="Подпись к таблице"/>
    <w:basedOn w:val="a3"/>
    <w:link w:val="afffffff4"/>
    <w:uiPriority w:val="99"/>
    <w:rsid w:val="00D80AEB"/>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D80AEB"/>
    <w:rPr>
      <w:b/>
      <w:sz w:val="22"/>
    </w:rPr>
  </w:style>
  <w:style w:type="paragraph" w:customStyle="1" w:styleId="200">
    <w:name w:val="Обычный (веб)20"/>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D80AEB"/>
    <w:rPr>
      <w:color w:val="000000"/>
      <w:sz w:val="22"/>
    </w:rPr>
  </w:style>
  <w:style w:type="numbering" w:customStyle="1" w:styleId="3f1">
    <w:name w:val="Нет списка3"/>
    <w:next w:val="a6"/>
    <w:uiPriority w:val="99"/>
    <w:semiHidden/>
    <w:rsid w:val="00D80AEB"/>
  </w:style>
  <w:style w:type="table" w:customStyle="1" w:styleId="3f2">
    <w:name w:val="Сетка таблицы3"/>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D80AEB"/>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D8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D8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80AEB"/>
    <w:rPr>
      <w:rFonts w:ascii="Arial" w:eastAsia="Times New Roman" w:hAnsi="Arial" w:cs="Arial"/>
      <w:sz w:val="20"/>
      <w:szCs w:val="20"/>
      <w:lang w:eastAsia="ru-RU"/>
    </w:rPr>
  </w:style>
  <w:style w:type="table" w:customStyle="1" w:styleId="86">
    <w:name w:val="Сетка таблицы8"/>
    <w:basedOn w:val="a5"/>
    <w:next w:val="a9"/>
    <w:locked/>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D80AEB"/>
  </w:style>
  <w:style w:type="paragraph" w:customStyle="1" w:styleId="title">
    <w:name w:val="title"/>
    <w:basedOn w:val="a3"/>
    <w:rsid w:val="00D80AEB"/>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D80AEB"/>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D80AEB"/>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D80AEB"/>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D80AEB"/>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D80AEB"/>
    <w:rPr>
      <w:rFonts w:cs="Calibri"/>
      <w:lang w:eastAsia="en-US"/>
    </w:rPr>
  </w:style>
  <w:style w:type="character" w:customStyle="1" w:styleId="BodyTextIndentChar">
    <w:name w:val="Body Text Indent Char"/>
    <w:semiHidden/>
    <w:locked/>
    <w:rsid w:val="00D80AEB"/>
    <w:rPr>
      <w:rFonts w:cs="Calibri"/>
      <w:lang w:eastAsia="en-US"/>
    </w:rPr>
  </w:style>
  <w:style w:type="paragraph" w:styleId="HTML">
    <w:name w:val="HTML Preformatted"/>
    <w:basedOn w:val="a3"/>
    <w:link w:val="HTML0"/>
    <w:rsid w:val="00D80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D80AEB"/>
    <w:rPr>
      <w:rFonts w:ascii="Courier New" w:eastAsia="Times New Roman" w:hAnsi="Courier New" w:cs="Courier New"/>
      <w:sz w:val="20"/>
      <w:szCs w:val="20"/>
      <w:lang w:eastAsia="ru-RU"/>
    </w:rPr>
  </w:style>
  <w:style w:type="character" w:customStyle="1" w:styleId="HTMLPreformattedChar">
    <w:name w:val="HTML Preformatted Char"/>
    <w:semiHidden/>
    <w:locked/>
    <w:rsid w:val="00D80AEB"/>
    <w:rPr>
      <w:rFonts w:ascii="Courier New" w:hAnsi="Courier New" w:cs="Courier New"/>
      <w:sz w:val="20"/>
      <w:szCs w:val="20"/>
      <w:lang w:eastAsia="en-US"/>
    </w:rPr>
  </w:style>
  <w:style w:type="table" w:customStyle="1" w:styleId="102">
    <w:name w:val="Сетка таблицы10"/>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D80AEB"/>
  </w:style>
  <w:style w:type="table" w:customStyle="1" w:styleId="122">
    <w:name w:val="Сетка таблицы12"/>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D80AEB"/>
    <w:rPr>
      <w:rFonts w:ascii="Wingdings" w:hAnsi="Wingdings"/>
    </w:rPr>
  </w:style>
  <w:style w:type="table" w:customStyle="1" w:styleId="131">
    <w:name w:val="Сетка таблицы13"/>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D80AEB"/>
  </w:style>
  <w:style w:type="character" w:customStyle="1" w:styleId="ei">
    <w:name w:val="ei"/>
    <w:basedOn w:val="a4"/>
    <w:rsid w:val="00D80AEB"/>
  </w:style>
  <w:style w:type="character" w:customStyle="1" w:styleId="apple-converted-space">
    <w:name w:val="apple-converted-space"/>
    <w:basedOn w:val="a4"/>
    <w:rsid w:val="00D80AEB"/>
  </w:style>
  <w:style w:type="paragraph" w:customStyle="1" w:styleId="2fc">
    <w:name w:val="Основной текст2"/>
    <w:basedOn w:val="a3"/>
    <w:rsid w:val="00D80AEB"/>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D80AEB"/>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D80AEB"/>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D80AEB"/>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D80AEB"/>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D80AEB"/>
  </w:style>
  <w:style w:type="table" w:customStyle="1" w:styleId="151">
    <w:name w:val="Сетка таблицы15"/>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D80AEB"/>
  </w:style>
  <w:style w:type="table" w:customStyle="1" w:styleId="161">
    <w:name w:val="Сетка таблицы16"/>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80AE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D80AEB"/>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D80AEB"/>
    <w:pPr>
      <w:widowControl w:val="0"/>
      <w:spacing w:after="0" w:line="240" w:lineRule="auto"/>
    </w:pPr>
    <w:rPr>
      <w:lang w:val="en-US"/>
    </w:rPr>
  </w:style>
  <w:style w:type="numbering" w:customStyle="1" w:styleId="97">
    <w:name w:val="Нет списка9"/>
    <w:next w:val="a6"/>
    <w:uiPriority w:val="99"/>
    <w:semiHidden/>
    <w:rsid w:val="00D80AEB"/>
  </w:style>
  <w:style w:type="table" w:customStyle="1" w:styleId="171">
    <w:name w:val="Сетка таблицы17"/>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D80AEB"/>
  </w:style>
  <w:style w:type="character" w:customStyle="1" w:styleId="blk">
    <w:name w:val="blk"/>
    <w:basedOn w:val="a4"/>
    <w:rsid w:val="00D80AEB"/>
  </w:style>
  <w:style w:type="character" w:styleId="afffffff6">
    <w:name w:val="endnote reference"/>
    <w:uiPriority w:val="99"/>
    <w:semiHidden/>
    <w:unhideWhenUsed/>
    <w:rsid w:val="00D80AEB"/>
    <w:rPr>
      <w:vertAlign w:val="superscript"/>
    </w:rPr>
  </w:style>
  <w:style w:type="character" w:customStyle="1" w:styleId="affffa">
    <w:name w:val="Абзац списка Знак"/>
    <w:link w:val="affff9"/>
    <w:uiPriority w:val="34"/>
    <w:locked/>
    <w:rsid w:val="00D80AEB"/>
    <w:rPr>
      <w:rFonts w:ascii="Calibri" w:eastAsia="Calibri" w:hAnsi="Calibri" w:cs="Times New Roman"/>
    </w:rPr>
  </w:style>
  <w:style w:type="numbering" w:customStyle="1" w:styleId="117">
    <w:name w:val="Нет списка11"/>
    <w:next w:val="a6"/>
    <w:uiPriority w:val="99"/>
    <w:semiHidden/>
    <w:unhideWhenUsed/>
    <w:rsid w:val="00D80AEB"/>
  </w:style>
  <w:style w:type="character" w:customStyle="1" w:styleId="5Exact">
    <w:name w:val="Основной текст (5) Exact"/>
    <w:basedOn w:val="a4"/>
    <w:rsid w:val="00D80AE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80AEB"/>
    <w:rPr>
      <w:rFonts w:ascii="Times New Roman" w:eastAsia="Times New Roman" w:hAnsi="Times New Roman" w:cs="Times New Roman"/>
      <w:sz w:val="24"/>
      <w:szCs w:val="24"/>
      <w:lang w:eastAsia="ru-RU"/>
    </w:rPr>
  </w:style>
  <w:style w:type="numbering" w:customStyle="1" w:styleId="123">
    <w:name w:val="Нет списка12"/>
    <w:next w:val="a6"/>
    <w:semiHidden/>
    <w:rsid w:val="00D80AEB"/>
  </w:style>
  <w:style w:type="table" w:customStyle="1" w:styleId="181">
    <w:name w:val="Сетка таблицы18"/>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D80AEB"/>
  </w:style>
  <w:style w:type="paragraph" w:customStyle="1" w:styleId="142">
    <w:name w:val="Знак14"/>
    <w:basedOn w:val="a3"/>
    <w:uiPriority w:val="99"/>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D80AEB"/>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D80AEB"/>
  </w:style>
  <w:style w:type="paragraph" w:customStyle="1" w:styleId="1ff6">
    <w:name w:val="Текст1"/>
    <w:basedOn w:val="a3"/>
    <w:rsid w:val="00D80AEB"/>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D80AE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D80AEB"/>
  </w:style>
  <w:style w:type="table" w:customStyle="1" w:styleId="222">
    <w:name w:val="Сетка таблицы22"/>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80AEB"/>
  </w:style>
  <w:style w:type="table" w:customStyle="1" w:styleId="232">
    <w:name w:val="Сетка таблицы23"/>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D80AEB"/>
  </w:style>
  <w:style w:type="paragraph" w:customStyle="1" w:styleId="3f4">
    <w:name w:val="Знак Знак3 Знак Знак"/>
    <w:basedOn w:val="a3"/>
    <w:uiPriority w:val="99"/>
    <w:rsid w:val="00D80AEB"/>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D80AEB"/>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D80AEB"/>
  </w:style>
  <w:style w:type="character" w:customStyle="1" w:styleId="WW8Num1z0">
    <w:name w:val="WW8Num1z0"/>
    <w:rsid w:val="00D80AEB"/>
    <w:rPr>
      <w:rFonts w:ascii="Symbol" w:hAnsi="Symbol" w:cs="OpenSymbol"/>
    </w:rPr>
  </w:style>
  <w:style w:type="character" w:customStyle="1" w:styleId="3f5">
    <w:name w:val="Основной шрифт абзаца3"/>
    <w:rsid w:val="00D80AEB"/>
  </w:style>
  <w:style w:type="paragraph" w:customStyle="1" w:styleId="215">
    <w:name w:val="Обычный (веб)21"/>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D80AEB"/>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D80AEB"/>
  </w:style>
  <w:style w:type="table" w:customStyle="1" w:styleId="260">
    <w:name w:val="Сетка таблицы26"/>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D80AE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D80AE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D80AEB"/>
  </w:style>
  <w:style w:type="paragraph" w:customStyle="1" w:styleId="88">
    <w:name w:val="Абзац списка8"/>
    <w:basedOn w:val="a3"/>
    <w:rsid w:val="00D80AEB"/>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D80AE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80AEB"/>
  </w:style>
  <w:style w:type="table" w:customStyle="1" w:styleId="312">
    <w:name w:val="Сетка таблицы31"/>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D80AEB"/>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D80AEB"/>
  </w:style>
  <w:style w:type="table" w:customStyle="1" w:styleId="321">
    <w:name w:val="Сетка таблицы32"/>
    <w:basedOn w:val="a5"/>
    <w:next w:val="a9"/>
    <w:uiPriority w:val="99"/>
    <w:rsid w:val="00D80A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D80AEB"/>
  </w:style>
  <w:style w:type="character" w:customStyle="1" w:styleId="1ff8">
    <w:name w:val="Подзаголовок Знак1"/>
    <w:uiPriority w:val="11"/>
    <w:rsid w:val="00D80AEB"/>
    <w:rPr>
      <w:rFonts w:ascii="Cambria" w:eastAsia="Times New Roman" w:hAnsi="Cambria" w:cs="Times New Roman"/>
      <w:sz w:val="24"/>
      <w:szCs w:val="24"/>
      <w:lang w:eastAsia="en-US"/>
    </w:rPr>
  </w:style>
  <w:style w:type="paragraph" w:customStyle="1" w:styleId="98">
    <w:name w:val="Абзац списка9"/>
    <w:basedOn w:val="a3"/>
    <w:rsid w:val="00D80AEB"/>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D80AEB"/>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D80AEB"/>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D80AEB"/>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D80AEB"/>
  </w:style>
  <w:style w:type="numbering" w:customStyle="1" w:styleId="252">
    <w:name w:val="Нет списка25"/>
    <w:next w:val="a6"/>
    <w:semiHidden/>
    <w:rsid w:val="00D80AEB"/>
  </w:style>
  <w:style w:type="table" w:customStyle="1" w:styleId="380">
    <w:name w:val="Сетка таблицы38"/>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D80A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D80AEB"/>
    <w:pPr>
      <w:ind w:left="720"/>
    </w:pPr>
    <w:rPr>
      <w:rFonts w:eastAsia="Times New Roman"/>
    </w:rPr>
  </w:style>
  <w:style w:type="paragraph" w:customStyle="1" w:styleId="afffffff8">
    <w:name w:val="Программы"/>
    <w:basedOn w:val="a3"/>
    <w:rsid w:val="00D80AEB"/>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D80AEB"/>
  </w:style>
  <w:style w:type="numbering" w:customStyle="1" w:styleId="271">
    <w:name w:val="Нет списка27"/>
    <w:next w:val="a6"/>
    <w:uiPriority w:val="99"/>
    <w:semiHidden/>
    <w:unhideWhenUsed/>
    <w:rsid w:val="00D80AEB"/>
  </w:style>
  <w:style w:type="numbering" w:customStyle="1" w:styleId="281">
    <w:name w:val="Нет списка28"/>
    <w:next w:val="a6"/>
    <w:uiPriority w:val="99"/>
    <w:semiHidden/>
    <w:unhideWhenUsed/>
    <w:rsid w:val="00D80AEB"/>
  </w:style>
  <w:style w:type="paragraph" w:customStyle="1" w:styleId="Style3">
    <w:name w:val="Style3"/>
    <w:basedOn w:val="a3"/>
    <w:uiPriority w:val="99"/>
    <w:rsid w:val="00D80AEB"/>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D80AEB"/>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D80AE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D80AEB"/>
    <w:rPr>
      <w:rFonts w:ascii="Times New Roman" w:hAnsi="Times New Roman" w:cs="Times New Roman"/>
      <w:sz w:val="24"/>
      <w:szCs w:val="24"/>
    </w:rPr>
  </w:style>
  <w:style w:type="paragraph" w:customStyle="1" w:styleId="Style5">
    <w:name w:val="Style5"/>
    <w:basedOn w:val="a3"/>
    <w:uiPriority w:val="99"/>
    <w:rsid w:val="00D80AE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D80AE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D80AE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D80AEB"/>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D80AE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D80AEB"/>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D80AE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D80AEB"/>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D80AE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D80AE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D80AE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D80AEB"/>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D80AEB"/>
    <w:rPr>
      <w:rFonts w:ascii="Microsoft Sans Serif" w:hAnsi="Microsoft Sans Serif" w:cs="Microsoft Sans Serif"/>
      <w:i/>
      <w:iCs/>
      <w:sz w:val="20"/>
      <w:szCs w:val="20"/>
    </w:rPr>
  </w:style>
  <w:style w:type="character" w:customStyle="1" w:styleId="FontStyle22">
    <w:name w:val="Font Style22"/>
    <w:basedOn w:val="a4"/>
    <w:uiPriority w:val="99"/>
    <w:rsid w:val="00D80AEB"/>
    <w:rPr>
      <w:rFonts w:ascii="Times New Roman" w:hAnsi="Times New Roman" w:cs="Times New Roman"/>
      <w:sz w:val="26"/>
      <w:szCs w:val="26"/>
    </w:rPr>
  </w:style>
  <w:style w:type="character" w:customStyle="1" w:styleId="FontStyle23">
    <w:name w:val="Font Style23"/>
    <w:basedOn w:val="a4"/>
    <w:uiPriority w:val="99"/>
    <w:rsid w:val="00D80AEB"/>
    <w:rPr>
      <w:rFonts w:ascii="Arial Black" w:hAnsi="Arial Black" w:cs="Arial Black"/>
      <w:sz w:val="14"/>
      <w:szCs w:val="14"/>
    </w:rPr>
  </w:style>
  <w:style w:type="character" w:customStyle="1" w:styleId="FontStyle24">
    <w:name w:val="Font Style24"/>
    <w:basedOn w:val="a4"/>
    <w:uiPriority w:val="99"/>
    <w:rsid w:val="00D80AEB"/>
    <w:rPr>
      <w:rFonts w:ascii="Times New Roman" w:hAnsi="Times New Roman" w:cs="Times New Roman"/>
      <w:spacing w:val="10"/>
      <w:sz w:val="16"/>
      <w:szCs w:val="16"/>
    </w:rPr>
  </w:style>
  <w:style w:type="character" w:customStyle="1" w:styleId="FontStyle25">
    <w:name w:val="Font Style25"/>
    <w:basedOn w:val="a4"/>
    <w:uiPriority w:val="99"/>
    <w:rsid w:val="00D80AEB"/>
    <w:rPr>
      <w:rFonts w:ascii="Microsoft Sans Serif" w:hAnsi="Microsoft Sans Serif" w:cs="Microsoft Sans Serif"/>
      <w:i/>
      <w:iCs/>
      <w:sz w:val="22"/>
      <w:szCs w:val="22"/>
    </w:rPr>
  </w:style>
  <w:style w:type="character" w:customStyle="1" w:styleId="FontStyle26">
    <w:name w:val="Font Style26"/>
    <w:basedOn w:val="a4"/>
    <w:uiPriority w:val="99"/>
    <w:rsid w:val="00D80AEB"/>
    <w:rPr>
      <w:rFonts w:ascii="Times New Roman" w:hAnsi="Times New Roman" w:cs="Times New Roman"/>
      <w:b/>
      <w:bCs/>
      <w:sz w:val="24"/>
      <w:szCs w:val="24"/>
    </w:rPr>
  </w:style>
  <w:style w:type="character" w:customStyle="1" w:styleId="FontStyle27">
    <w:name w:val="Font Style27"/>
    <w:basedOn w:val="a4"/>
    <w:uiPriority w:val="99"/>
    <w:rsid w:val="00D80AEB"/>
    <w:rPr>
      <w:rFonts w:ascii="Times New Roman" w:hAnsi="Times New Roman" w:cs="Times New Roman"/>
      <w:b/>
      <w:bCs/>
      <w:sz w:val="14"/>
      <w:szCs w:val="14"/>
    </w:rPr>
  </w:style>
  <w:style w:type="character" w:customStyle="1" w:styleId="FontStyle28">
    <w:name w:val="Font Style28"/>
    <w:basedOn w:val="a4"/>
    <w:uiPriority w:val="99"/>
    <w:rsid w:val="00D80AEB"/>
    <w:rPr>
      <w:rFonts w:ascii="Times New Roman" w:hAnsi="Times New Roman" w:cs="Times New Roman"/>
      <w:sz w:val="22"/>
      <w:szCs w:val="22"/>
    </w:rPr>
  </w:style>
  <w:style w:type="character" w:customStyle="1" w:styleId="FontStyle15">
    <w:name w:val="Font Style15"/>
    <w:basedOn w:val="a4"/>
    <w:uiPriority w:val="99"/>
    <w:rsid w:val="00D80AEB"/>
    <w:rPr>
      <w:rFonts w:ascii="Times New Roman" w:hAnsi="Times New Roman" w:cs="Times New Roman"/>
      <w:sz w:val="26"/>
      <w:szCs w:val="26"/>
    </w:rPr>
  </w:style>
  <w:style w:type="table" w:customStyle="1" w:styleId="400">
    <w:name w:val="Сетка таблицы40"/>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D80AEB"/>
    <w:rPr>
      <w:color w:val="000000"/>
      <w:spacing w:val="0"/>
      <w:w w:val="100"/>
      <w:position w:val="0"/>
      <w:sz w:val="13"/>
      <w:szCs w:val="13"/>
      <w:shd w:val="clear" w:color="auto" w:fill="FFFFFF"/>
      <w:lang w:val="ru-RU"/>
    </w:rPr>
  </w:style>
  <w:style w:type="paragraph" w:customStyle="1" w:styleId="a0">
    <w:name w:val="Пункт_пост"/>
    <w:basedOn w:val="a3"/>
    <w:rsid w:val="00D80AEB"/>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D80A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D80A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D80AEB"/>
  </w:style>
  <w:style w:type="numbering" w:customStyle="1" w:styleId="291">
    <w:name w:val="Нет списка29"/>
    <w:next w:val="a6"/>
    <w:uiPriority w:val="99"/>
    <w:semiHidden/>
    <w:unhideWhenUsed/>
    <w:rsid w:val="00D80AEB"/>
  </w:style>
  <w:style w:type="table" w:customStyle="1" w:styleId="420">
    <w:name w:val="Сетка таблицы42"/>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D80A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D80AEB"/>
    <w:rPr>
      <w:sz w:val="24"/>
      <w:szCs w:val="24"/>
    </w:rPr>
  </w:style>
  <w:style w:type="character" w:customStyle="1" w:styleId="313">
    <w:name w:val="Основной текст с отступом 3 Знак1"/>
    <w:basedOn w:val="a4"/>
    <w:locked/>
    <w:rsid w:val="00D80AEB"/>
    <w:rPr>
      <w:sz w:val="28"/>
      <w:szCs w:val="24"/>
    </w:rPr>
  </w:style>
  <w:style w:type="numbering" w:customStyle="1" w:styleId="301">
    <w:name w:val="Нет списка30"/>
    <w:next w:val="a6"/>
    <w:uiPriority w:val="99"/>
    <w:semiHidden/>
    <w:unhideWhenUsed/>
    <w:rsid w:val="00D80AEB"/>
  </w:style>
  <w:style w:type="table" w:customStyle="1" w:styleId="430">
    <w:name w:val="Сетка таблицы43"/>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D80AEB"/>
  </w:style>
  <w:style w:type="numbering" w:customStyle="1" w:styleId="322">
    <w:name w:val="Нет списка32"/>
    <w:next w:val="a6"/>
    <w:uiPriority w:val="99"/>
    <w:semiHidden/>
    <w:unhideWhenUsed/>
    <w:rsid w:val="00D80AEB"/>
  </w:style>
  <w:style w:type="numbering" w:customStyle="1" w:styleId="331">
    <w:name w:val="Нет списка33"/>
    <w:next w:val="a6"/>
    <w:uiPriority w:val="99"/>
    <w:semiHidden/>
    <w:unhideWhenUsed/>
    <w:rsid w:val="00D80AEB"/>
  </w:style>
  <w:style w:type="table" w:customStyle="1" w:styleId="440">
    <w:name w:val="Сетка таблицы44"/>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D80AEB"/>
  </w:style>
  <w:style w:type="numbering" w:customStyle="1" w:styleId="351">
    <w:name w:val="Нет списка35"/>
    <w:next w:val="a6"/>
    <w:semiHidden/>
    <w:rsid w:val="00D80AEB"/>
  </w:style>
  <w:style w:type="paragraph" w:customStyle="1" w:styleId="afffffff9">
    <w:name w:val="Знак Знак Знак"/>
    <w:basedOn w:val="a3"/>
    <w:rsid w:val="00D80AE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D80AE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D80AE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D80A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D80AEB"/>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D80AEB"/>
    <w:rPr>
      <w:i/>
      <w:iCs/>
      <w:color w:val="000000"/>
      <w:spacing w:val="-10"/>
      <w:w w:val="100"/>
      <w:position w:val="0"/>
      <w:sz w:val="37"/>
      <w:szCs w:val="37"/>
      <w:lang w:val="ru-RU"/>
    </w:rPr>
  </w:style>
  <w:style w:type="character" w:customStyle="1" w:styleId="2fe">
    <w:name w:val="Основной текст (2)"/>
    <w:basedOn w:val="2fd"/>
    <w:rsid w:val="00D80AEB"/>
    <w:rPr>
      <w:color w:val="000000"/>
      <w:spacing w:val="0"/>
      <w:w w:val="100"/>
      <w:position w:val="0"/>
      <w:sz w:val="24"/>
      <w:szCs w:val="24"/>
      <w:lang w:val="en-US"/>
    </w:rPr>
  </w:style>
  <w:style w:type="character" w:customStyle="1" w:styleId="3f7">
    <w:name w:val="Основной текст (3)_"/>
    <w:basedOn w:val="a4"/>
    <w:link w:val="3f8"/>
    <w:rsid w:val="00D80AEB"/>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D80AEB"/>
    <w:rPr>
      <w:color w:val="000000"/>
      <w:spacing w:val="0"/>
      <w:w w:val="100"/>
      <w:position w:val="0"/>
      <w:sz w:val="24"/>
      <w:szCs w:val="24"/>
      <w:lang w:val="ru-RU"/>
    </w:rPr>
  </w:style>
  <w:style w:type="paragraph" w:customStyle="1" w:styleId="3f8">
    <w:name w:val="Основной текст (3)"/>
    <w:basedOn w:val="a3"/>
    <w:link w:val="3f7"/>
    <w:rsid w:val="00D80AEB"/>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D8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D80AEB"/>
  </w:style>
  <w:style w:type="table" w:customStyle="1" w:styleId="570">
    <w:name w:val="Сетка таблицы57"/>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D80AEB"/>
    <w:rPr>
      <w:b/>
      <w:bCs/>
      <w:i/>
      <w:iCs/>
      <w:color w:val="4F81BD"/>
    </w:rPr>
  </w:style>
  <w:style w:type="character" w:customStyle="1" w:styleId="Tahoma105pt">
    <w:name w:val="Основной текст + Tahoma;10;5 pt"/>
    <w:basedOn w:val="affe"/>
    <w:rsid w:val="00D80AEB"/>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D80AEB"/>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D80AEB"/>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D80AE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D80AE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D80AEB"/>
  </w:style>
  <w:style w:type="table" w:customStyle="1" w:styleId="610">
    <w:name w:val="Сетка таблицы61"/>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D80AEB"/>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6"/>
    <w:uiPriority w:val="99"/>
    <w:semiHidden/>
    <w:rsid w:val="00D80AEB"/>
  </w:style>
  <w:style w:type="table" w:customStyle="1" w:styleId="620">
    <w:name w:val="Сетка таблицы62"/>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D80AEB"/>
  </w:style>
  <w:style w:type="numbering" w:customStyle="1" w:styleId="401">
    <w:name w:val="Нет списка40"/>
    <w:next w:val="a6"/>
    <w:uiPriority w:val="99"/>
    <w:semiHidden/>
    <w:unhideWhenUsed/>
    <w:rsid w:val="00D80AEB"/>
  </w:style>
  <w:style w:type="paragraph" w:customStyle="1" w:styleId="msonormal0">
    <w:name w:val="msonormal"/>
    <w:basedOn w:val="a3"/>
    <w:rsid w:val="00D80AE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D80AEB"/>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D80AEB"/>
    <w:rPr>
      <w:rFonts w:ascii="Times New Roman" w:hAnsi="Times New Roman"/>
      <w:sz w:val="26"/>
    </w:rPr>
  </w:style>
  <w:style w:type="table" w:customStyle="1" w:styleId="640">
    <w:name w:val="Сетка таблицы64"/>
    <w:basedOn w:val="a5"/>
    <w:next w:val="a9"/>
    <w:uiPriority w:val="59"/>
    <w:rsid w:val="00D80AE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locked/>
    <w:rsid w:val="00D80AEB"/>
    <w:rPr>
      <w:rFonts w:ascii="Times New Roman" w:eastAsia="Times New Roman" w:hAnsi="Times New Roman" w:cs="Times New Roman"/>
      <w:sz w:val="24"/>
      <w:szCs w:val="24"/>
      <w:lang w:eastAsia="ru-RU"/>
    </w:rPr>
  </w:style>
  <w:style w:type="table" w:customStyle="1" w:styleId="650">
    <w:name w:val="Сетка таблицы65"/>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D80AEB"/>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D80AE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D80AE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D8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D8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D80AE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D80AE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D80AEB"/>
  </w:style>
  <w:style w:type="paragraph" w:customStyle="1" w:styleId="ConsPlusTitlePage">
    <w:name w:val="ConsPlusTitlePage"/>
    <w:rsid w:val="00D80AEB"/>
    <w:pPr>
      <w:widowControl w:val="0"/>
      <w:autoSpaceDE w:val="0"/>
      <w:autoSpaceDN w:val="0"/>
      <w:spacing w:after="0" w:line="240" w:lineRule="auto"/>
    </w:pPr>
    <w:rPr>
      <w:rFonts w:ascii="Tahoma" w:eastAsia="Times New Roman" w:hAnsi="Tahoma" w:cs="Tahoma"/>
      <w:sz w:val="20"/>
      <w:szCs w:val="20"/>
      <w:lang w:eastAsia="ru-RU"/>
    </w:rPr>
  </w:style>
  <w:style w:type="table" w:customStyle="1" w:styleId="770">
    <w:name w:val="Сетка таблицы77"/>
    <w:basedOn w:val="a5"/>
    <w:next w:val="a9"/>
    <w:uiPriority w:val="59"/>
    <w:rsid w:val="00D80AE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D80AEB"/>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D80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5AE9-91CC-4BC5-9893-1A877196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9062</Words>
  <Characters>51659</Characters>
  <Application>Microsoft Office Word</Application>
  <DocSecurity>0</DocSecurity>
  <Lines>430</Lines>
  <Paragraphs>121</Paragraphs>
  <ScaleCrop>false</ScaleCrop>
  <Company/>
  <LinksUpToDate>false</LinksUpToDate>
  <CharactersWithSpaces>60600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2023-04-06T07:11:00Z</dcterms:created>
  <dcterms:modified xsi:type="dcterms:W3CDTF">2023-04-06T07:12:00Z</dcterms:modified>
</cp:coreProperties>
</file>