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82" w:rsidRPr="006A37DF" w:rsidRDefault="00305E82" w:rsidP="00305E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A37DF">
        <w:rPr>
          <w:rFonts w:ascii="Times New Roman" w:hAnsi="Times New Roman"/>
          <w:sz w:val="18"/>
          <w:szCs w:val="18"/>
        </w:rPr>
        <w:t xml:space="preserve">АДМИНИСТРАЦИЯ БОГУЧАНСКОГО РАЙОНА  </w:t>
      </w:r>
    </w:p>
    <w:p w:rsidR="00305E82" w:rsidRPr="006A37DF" w:rsidRDefault="00305E82" w:rsidP="00305E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A37DF">
        <w:rPr>
          <w:rFonts w:ascii="Times New Roman" w:hAnsi="Times New Roman"/>
          <w:sz w:val="18"/>
          <w:szCs w:val="18"/>
        </w:rPr>
        <w:t xml:space="preserve"> ПОСТАНОВЛЕНИЕ</w:t>
      </w:r>
    </w:p>
    <w:p w:rsidR="00305E82" w:rsidRPr="006A37DF" w:rsidRDefault="00305E82" w:rsidP="00305E82">
      <w:pPr>
        <w:pStyle w:val="ab"/>
        <w:spacing w:after="0" w:line="240" w:lineRule="auto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 xml:space="preserve"> 13. 09.2017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6A37DF">
        <w:rPr>
          <w:rFonts w:ascii="Times New Roman" w:hAnsi="Times New Roman"/>
          <w:sz w:val="20"/>
          <w:szCs w:val="20"/>
        </w:rPr>
        <w:t xml:space="preserve">с. Богучаны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6A37DF">
        <w:rPr>
          <w:rFonts w:ascii="Times New Roman" w:hAnsi="Times New Roman"/>
          <w:sz w:val="20"/>
          <w:szCs w:val="20"/>
        </w:rPr>
        <w:t xml:space="preserve">№1012-П            </w:t>
      </w:r>
    </w:p>
    <w:p w:rsidR="00305E82" w:rsidRPr="006A37DF" w:rsidRDefault="00305E82" w:rsidP="00305E82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5E82" w:rsidRPr="006A37DF" w:rsidRDefault="00305E82" w:rsidP="00305E82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5E82" w:rsidRPr="006A37DF" w:rsidRDefault="00305E82" w:rsidP="00305E82">
      <w:pPr>
        <w:pStyle w:val="ab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О внесении изменений в муниципальную программу Богучанского района «Защита населения и территорий Богучанского района от чрезвычайных ситуаций природного и техногенного характера», утвержденную постановлением администрации Богучанского района от 01.11.2013 № 1395-п.</w:t>
      </w:r>
    </w:p>
    <w:p w:rsidR="00305E82" w:rsidRPr="006A37DF" w:rsidRDefault="00305E82" w:rsidP="00305E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05E82" w:rsidRPr="006A37DF" w:rsidRDefault="00305E82" w:rsidP="00305E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В соответствии со статьей 179 Бюджетного кодекса Российской Федерации, постановлением администрации Богучанского района от 17.07.13 №849-п «Об утверждении Порядка принятия решений о разработке муниципальных программ Богучанского района, их формировании и реализации», статьями 7, 43, 47, Устава Богучанского района Красноярского края ПОСТАНОВЛЯЮ:</w:t>
      </w:r>
    </w:p>
    <w:p w:rsidR="00305E82" w:rsidRPr="006A37DF" w:rsidRDefault="00305E82" w:rsidP="00305E82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 xml:space="preserve">1. Внести изменения в муниципальную программу «Защита населения и территории Богучанского района от чрезвычайных ситуаций природного и техногенного характера», утвержденную постановлением администрации Богучанского района от 01.11.2013 № 1395-п (далее – муниципальная программа), следующего содержания: 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1.1. Приложение № 1 к муниципальной программе «Защита населения и территории Богучанского района от чрезвычайных ситуаций природного и техногенного характера» изложить в новой редакции, согласно приложению № 1 к настоящему постановлению.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1.2. Приложение № 2 к муниципальной программе «Защита населения и территории Богучанского района от чрезвычайных ситуаций природного и техногенного характера» изложить в новой редакции, согласно приложению № 2 к настоящему постановлению.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1.3. Приложение № 3 к муниципальной программе «Защита населения и территории Богучанского района от чрезвычайных ситуаций природного и техногенного характера» изложить в новой редакции, согласно приложению № 3 к настоящему постановлению.</w:t>
      </w:r>
    </w:p>
    <w:p w:rsidR="00305E82" w:rsidRPr="006A37DF" w:rsidRDefault="00305E82" w:rsidP="00305E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1.4. В разделе 1 подпрограммы 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на 2014 – 2019 годы, строку «Объемы и источники финансирования» читать в новой редакции: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 xml:space="preserve">Всего 14 508 423,19 рублей, из них районный бюджет 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>12 660 823,19 рублей;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>по годам: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 xml:space="preserve">2014 год – 1 227 879,11  рублей; 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>2015 год –  2 425 313,36  рублей;</w:t>
      </w:r>
    </w:p>
    <w:p w:rsidR="00305E82" w:rsidRPr="006A37DF" w:rsidRDefault="00305E82" w:rsidP="00305E82">
      <w:pPr>
        <w:pStyle w:val="ab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>2016 год – 1 223 189,68  рублей;</w:t>
      </w:r>
    </w:p>
    <w:p w:rsidR="00305E82" w:rsidRPr="006A37DF" w:rsidRDefault="00305E82" w:rsidP="00305E82">
      <w:pPr>
        <w:pStyle w:val="ab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>2017 год – 2 687 715,04  рублей;</w:t>
      </w:r>
    </w:p>
    <w:p w:rsidR="00305E82" w:rsidRPr="006A37DF" w:rsidRDefault="00305E82" w:rsidP="00305E82">
      <w:pPr>
        <w:pStyle w:val="ab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>2018 год – 2 548 363,00  рублей;</w:t>
      </w:r>
    </w:p>
    <w:p w:rsidR="00305E82" w:rsidRPr="006A37DF" w:rsidRDefault="00305E82" w:rsidP="00305E82">
      <w:pPr>
        <w:pStyle w:val="ab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>2019 год – 2 548 363,00  рублей;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>Краевой бюджет - 1</w:t>
      </w:r>
      <w:r w:rsidRPr="006A37DF">
        <w:rPr>
          <w:rFonts w:ascii="Times New Roman" w:hAnsi="Times New Roman"/>
          <w:color w:val="000000"/>
          <w:sz w:val="20"/>
          <w:szCs w:val="20"/>
          <w:lang w:val="en-US"/>
        </w:rPr>
        <w:t> </w:t>
      </w:r>
      <w:r w:rsidRPr="006A37DF">
        <w:rPr>
          <w:rFonts w:ascii="Times New Roman" w:hAnsi="Times New Roman"/>
          <w:color w:val="000000"/>
          <w:sz w:val="20"/>
          <w:szCs w:val="20"/>
        </w:rPr>
        <w:t>847</w:t>
      </w:r>
      <w:r w:rsidRPr="006A37DF">
        <w:rPr>
          <w:rFonts w:ascii="Times New Roman" w:hAnsi="Times New Roman"/>
          <w:color w:val="000000"/>
          <w:sz w:val="20"/>
          <w:szCs w:val="20"/>
          <w:lang w:val="en-US"/>
        </w:rPr>
        <w:t> </w:t>
      </w:r>
      <w:r w:rsidRPr="006A37DF">
        <w:rPr>
          <w:rFonts w:ascii="Times New Roman" w:hAnsi="Times New Roman"/>
          <w:color w:val="000000"/>
          <w:sz w:val="20"/>
          <w:szCs w:val="20"/>
        </w:rPr>
        <w:t xml:space="preserve">600,00 рублей; 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 xml:space="preserve">в том числе по годам: 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>2014 год – 0 рублей;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>2015 год – 0 рублей;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>2016 год – 1</w:t>
      </w:r>
      <w:r w:rsidRPr="006A37DF">
        <w:rPr>
          <w:rFonts w:ascii="Times New Roman" w:hAnsi="Times New Roman"/>
          <w:color w:val="000000"/>
          <w:sz w:val="20"/>
          <w:szCs w:val="20"/>
          <w:lang w:val="en-US"/>
        </w:rPr>
        <w:t> </w:t>
      </w:r>
      <w:r w:rsidRPr="006A37DF">
        <w:rPr>
          <w:rFonts w:ascii="Times New Roman" w:hAnsi="Times New Roman"/>
          <w:color w:val="000000"/>
          <w:sz w:val="20"/>
          <w:szCs w:val="20"/>
        </w:rPr>
        <w:t>483</w:t>
      </w:r>
      <w:r w:rsidRPr="006A37DF">
        <w:rPr>
          <w:rFonts w:ascii="Times New Roman" w:hAnsi="Times New Roman"/>
          <w:color w:val="000000"/>
          <w:sz w:val="20"/>
          <w:szCs w:val="20"/>
          <w:lang w:val="en-US"/>
        </w:rPr>
        <w:t> </w:t>
      </w:r>
      <w:r w:rsidRPr="006A37DF">
        <w:rPr>
          <w:rFonts w:ascii="Times New Roman" w:hAnsi="Times New Roman"/>
          <w:color w:val="000000"/>
          <w:sz w:val="20"/>
          <w:szCs w:val="20"/>
        </w:rPr>
        <w:t>900,00 рублей;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>2017 год  – 363 700,00 рублей;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>2018 год  – 0 рублей;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>2019 год  – 0 рублей;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1.5. В разделе 2.7 «Обоснование финансовых, материальных и трудовых затрат (ресурсное обеспечение подпрограммы) с указанием источников финансирования», подпрограммы 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на 2014 – 2019 годы, абзац 1 читать в новой редакции: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 xml:space="preserve">Всего 14 508 423,19 рублей, из них районный бюджет 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>12 660 823,19 рублей;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>по годам: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 xml:space="preserve">2014 год – 1 227 879,11  рублей; 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>2015 год –  2 425 313,36  рублей;</w:t>
      </w:r>
    </w:p>
    <w:p w:rsidR="00305E82" w:rsidRPr="006A37DF" w:rsidRDefault="00305E82" w:rsidP="00305E82">
      <w:pPr>
        <w:pStyle w:val="ab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>2016 год – 1 223 189,68  рублей;</w:t>
      </w:r>
    </w:p>
    <w:p w:rsidR="00305E82" w:rsidRPr="006A37DF" w:rsidRDefault="00305E82" w:rsidP="00305E82">
      <w:pPr>
        <w:pStyle w:val="ab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>2017 год – 2 687 715,04  рублей;</w:t>
      </w:r>
    </w:p>
    <w:p w:rsidR="00305E82" w:rsidRPr="006A37DF" w:rsidRDefault="00305E82" w:rsidP="00305E82">
      <w:pPr>
        <w:pStyle w:val="ab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>2018 год – 2 548 363,00  рублей;</w:t>
      </w:r>
    </w:p>
    <w:p w:rsidR="00305E82" w:rsidRPr="006A37DF" w:rsidRDefault="00305E82" w:rsidP="00305E82">
      <w:pPr>
        <w:pStyle w:val="ab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>2019 год – 2 548 363,00  рублей;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>Краевой бюджет - 1</w:t>
      </w:r>
      <w:r w:rsidRPr="006A37DF">
        <w:rPr>
          <w:rFonts w:ascii="Times New Roman" w:hAnsi="Times New Roman"/>
          <w:color w:val="000000"/>
          <w:sz w:val="20"/>
          <w:szCs w:val="20"/>
          <w:lang w:val="en-US"/>
        </w:rPr>
        <w:t> </w:t>
      </w:r>
      <w:r w:rsidRPr="006A37DF">
        <w:rPr>
          <w:rFonts w:ascii="Times New Roman" w:hAnsi="Times New Roman"/>
          <w:color w:val="000000"/>
          <w:sz w:val="20"/>
          <w:szCs w:val="20"/>
        </w:rPr>
        <w:t>847</w:t>
      </w:r>
      <w:r w:rsidRPr="006A37DF">
        <w:rPr>
          <w:rFonts w:ascii="Times New Roman" w:hAnsi="Times New Roman"/>
          <w:color w:val="000000"/>
          <w:sz w:val="20"/>
          <w:szCs w:val="20"/>
          <w:lang w:val="en-US"/>
        </w:rPr>
        <w:t> </w:t>
      </w:r>
      <w:r w:rsidRPr="006A37DF">
        <w:rPr>
          <w:rFonts w:ascii="Times New Roman" w:hAnsi="Times New Roman"/>
          <w:color w:val="000000"/>
          <w:sz w:val="20"/>
          <w:szCs w:val="20"/>
        </w:rPr>
        <w:t xml:space="preserve">600,00 рублей; 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 xml:space="preserve">в том числе по годам: 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lastRenderedPageBreak/>
        <w:t>2014 год – 0 рублей;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>2015 год – 0 рублей;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>2016 год – 1</w:t>
      </w:r>
      <w:r w:rsidRPr="006A37DF">
        <w:rPr>
          <w:rFonts w:ascii="Times New Roman" w:hAnsi="Times New Roman"/>
          <w:color w:val="000000"/>
          <w:sz w:val="20"/>
          <w:szCs w:val="20"/>
          <w:lang w:val="en-US"/>
        </w:rPr>
        <w:t> </w:t>
      </w:r>
      <w:r w:rsidRPr="006A37DF">
        <w:rPr>
          <w:rFonts w:ascii="Times New Roman" w:hAnsi="Times New Roman"/>
          <w:color w:val="000000"/>
          <w:sz w:val="20"/>
          <w:szCs w:val="20"/>
        </w:rPr>
        <w:t>483</w:t>
      </w:r>
      <w:r w:rsidRPr="006A37DF">
        <w:rPr>
          <w:rFonts w:ascii="Times New Roman" w:hAnsi="Times New Roman"/>
          <w:color w:val="000000"/>
          <w:sz w:val="20"/>
          <w:szCs w:val="20"/>
          <w:lang w:val="en-US"/>
        </w:rPr>
        <w:t> </w:t>
      </w:r>
      <w:r w:rsidRPr="006A37DF">
        <w:rPr>
          <w:rFonts w:ascii="Times New Roman" w:hAnsi="Times New Roman"/>
          <w:color w:val="000000"/>
          <w:sz w:val="20"/>
          <w:szCs w:val="20"/>
        </w:rPr>
        <w:t>900,00 рублей;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>2017 год  – 363 700,00 рублей;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>2018 год  – 0 рублей;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>2019 год  – 0 рублей;</w:t>
      </w:r>
      <w:r w:rsidRPr="006A37DF">
        <w:rPr>
          <w:rFonts w:ascii="Times New Roman" w:hAnsi="Times New Roman"/>
          <w:sz w:val="20"/>
          <w:szCs w:val="20"/>
        </w:rPr>
        <w:t xml:space="preserve">         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 xml:space="preserve">1.6. Приложение № 2 к подпрограмме 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на 2014 – 2019 годы изложить в новой редакции, согласно приложению № 4 к настоящему постановлению. 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1.7. В разделе 1 подпрограммы «Борьба с пожарами в населенных пунктах Богучанского района» на 2014-2019 годы, строку «Объемы и источники финансирования» читать в новой редакции: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Всего 130 031 426,56 рублей, из них районный бюджет 127 679 426,56 рублей;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по годам: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 xml:space="preserve">2014 год – 19 196 844,00  рублей; 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2015 год – 19 229 566,50  рублей;</w:t>
      </w:r>
    </w:p>
    <w:p w:rsidR="00305E82" w:rsidRPr="006A37DF" w:rsidRDefault="00305E82" w:rsidP="00305E82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2016 год – 22 072 626,10  рублей;</w:t>
      </w:r>
    </w:p>
    <w:p w:rsidR="00305E82" w:rsidRPr="006A37DF" w:rsidRDefault="00305E82" w:rsidP="00305E82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2017 год – 22 811 189,96  рублей;</w:t>
      </w:r>
    </w:p>
    <w:p w:rsidR="00305E82" w:rsidRPr="006A37DF" w:rsidRDefault="00305E82" w:rsidP="00305E82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2018 год – 22 184 600,00  рублей;</w:t>
      </w:r>
    </w:p>
    <w:p w:rsidR="00305E82" w:rsidRPr="006A37DF" w:rsidRDefault="00305E82" w:rsidP="00305E82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2019 год – 22 184 600,00  рублей;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Краевой бюджет - 2</w:t>
      </w:r>
      <w:r w:rsidRPr="006A37DF">
        <w:rPr>
          <w:rFonts w:ascii="Times New Roman" w:hAnsi="Times New Roman"/>
          <w:sz w:val="20"/>
          <w:szCs w:val="20"/>
          <w:lang w:val="en-US"/>
        </w:rPr>
        <w:t> </w:t>
      </w:r>
      <w:r w:rsidRPr="006A37DF">
        <w:rPr>
          <w:rFonts w:ascii="Times New Roman" w:hAnsi="Times New Roman"/>
          <w:sz w:val="20"/>
          <w:szCs w:val="20"/>
        </w:rPr>
        <w:t>352</w:t>
      </w:r>
      <w:r w:rsidRPr="006A37DF">
        <w:rPr>
          <w:rFonts w:ascii="Times New Roman" w:hAnsi="Times New Roman"/>
          <w:sz w:val="20"/>
          <w:szCs w:val="20"/>
          <w:lang w:val="en-US"/>
        </w:rPr>
        <w:t> </w:t>
      </w:r>
      <w:r w:rsidRPr="006A37DF">
        <w:rPr>
          <w:rFonts w:ascii="Times New Roman" w:hAnsi="Times New Roman"/>
          <w:sz w:val="20"/>
          <w:szCs w:val="20"/>
        </w:rPr>
        <w:t xml:space="preserve">000,00 рублей; 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 xml:space="preserve">в том числе по годам: 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2014 год – 0 рублей;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2015 год – 0 рублей;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2016 год – 1</w:t>
      </w:r>
      <w:r w:rsidRPr="006A37DF">
        <w:rPr>
          <w:rFonts w:ascii="Times New Roman" w:hAnsi="Times New Roman"/>
          <w:sz w:val="20"/>
          <w:szCs w:val="20"/>
          <w:lang w:val="en-US"/>
        </w:rPr>
        <w:t> </w:t>
      </w:r>
      <w:r w:rsidRPr="006A37DF">
        <w:rPr>
          <w:rFonts w:ascii="Times New Roman" w:hAnsi="Times New Roman"/>
          <w:sz w:val="20"/>
          <w:szCs w:val="20"/>
        </w:rPr>
        <w:t>176</w:t>
      </w:r>
      <w:r w:rsidRPr="006A37DF">
        <w:rPr>
          <w:rFonts w:ascii="Times New Roman" w:hAnsi="Times New Roman"/>
          <w:sz w:val="20"/>
          <w:szCs w:val="20"/>
          <w:lang w:val="en-US"/>
        </w:rPr>
        <w:t> </w:t>
      </w:r>
      <w:r w:rsidRPr="006A37DF">
        <w:rPr>
          <w:rFonts w:ascii="Times New Roman" w:hAnsi="Times New Roman"/>
          <w:sz w:val="20"/>
          <w:szCs w:val="20"/>
        </w:rPr>
        <w:t>000,00 рублей;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2017 год – 1 176 000,00 рублей;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2018 год – 0 рублей;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 xml:space="preserve">2019 год – 0 рублей;         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 xml:space="preserve"> 1.8. В разделе 2.7 «Обоснование финансовых, материальных и трудовых затрат (ресурсное обеспечение подпрограммы) с указанием источников финансирования», подпрограммы «Борьба с пожарами в населенных пунктах Богучанского района» на 2014-2019 годы, абзац 1 читать в новой редакции: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Всего 130 031 426,56 рублей, из них районный бюджет 127 679 426,56 рублей;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по годам: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 xml:space="preserve">2014 год – 19 196 844,00  рублей; 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2015 год – 19 229 566,50  рублей;</w:t>
      </w:r>
    </w:p>
    <w:p w:rsidR="00305E82" w:rsidRPr="006A37DF" w:rsidRDefault="00305E82" w:rsidP="00305E82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2016 год – 22 072 626,10  рублей;</w:t>
      </w:r>
    </w:p>
    <w:p w:rsidR="00305E82" w:rsidRPr="006A37DF" w:rsidRDefault="00305E82" w:rsidP="00305E82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2017 год – 22 811 189,96  рублей;</w:t>
      </w:r>
    </w:p>
    <w:p w:rsidR="00305E82" w:rsidRPr="006A37DF" w:rsidRDefault="00305E82" w:rsidP="00305E82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2018 год – 22 184 600,00  рублей;</w:t>
      </w:r>
    </w:p>
    <w:p w:rsidR="00305E82" w:rsidRPr="006A37DF" w:rsidRDefault="00305E82" w:rsidP="00305E82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2019 год – 22 184 600,00  рублей;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Краевой бюджет - 2</w:t>
      </w:r>
      <w:r w:rsidRPr="006A37DF">
        <w:rPr>
          <w:rFonts w:ascii="Times New Roman" w:hAnsi="Times New Roman"/>
          <w:sz w:val="20"/>
          <w:szCs w:val="20"/>
          <w:lang w:val="en-US"/>
        </w:rPr>
        <w:t> </w:t>
      </w:r>
      <w:r w:rsidRPr="006A37DF">
        <w:rPr>
          <w:rFonts w:ascii="Times New Roman" w:hAnsi="Times New Roman"/>
          <w:sz w:val="20"/>
          <w:szCs w:val="20"/>
        </w:rPr>
        <w:t>352</w:t>
      </w:r>
      <w:r w:rsidRPr="006A37DF">
        <w:rPr>
          <w:rFonts w:ascii="Times New Roman" w:hAnsi="Times New Roman"/>
          <w:sz w:val="20"/>
          <w:szCs w:val="20"/>
          <w:lang w:val="en-US"/>
        </w:rPr>
        <w:t> </w:t>
      </w:r>
      <w:r w:rsidRPr="006A37DF">
        <w:rPr>
          <w:rFonts w:ascii="Times New Roman" w:hAnsi="Times New Roman"/>
          <w:sz w:val="20"/>
          <w:szCs w:val="20"/>
        </w:rPr>
        <w:t xml:space="preserve">000,00 рублей; 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 xml:space="preserve">в том числе по годам: 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2014 год – 0 рублей;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2015 год – 0 рублей;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2016 год – 1</w:t>
      </w:r>
      <w:r w:rsidRPr="006A37DF">
        <w:rPr>
          <w:rFonts w:ascii="Times New Roman" w:hAnsi="Times New Roman"/>
          <w:sz w:val="20"/>
          <w:szCs w:val="20"/>
          <w:lang w:val="en-US"/>
        </w:rPr>
        <w:t> </w:t>
      </w:r>
      <w:r w:rsidRPr="006A37DF">
        <w:rPr>
          <w:rFonts w:ascii="Times New Roman" w:hAnsi="Times New Roman"/>
          <w:sz w:val="20"/>
          <w:szCs w:val="20"/>
        </w:rPr>
        <w:t>176</w:t>
      </w:r>
      <w:r w:rsidRPr="006A37DF">
        <w:rPr>
          <w:rFonts w:ascii="Times New Roman" w:hAnsi="Times New Roman"/>
          <w:sz w:val="20"/>
          <w:szCs w:val="20"/>
          <w:lang w:val="en-US"/>
        </w:rPr>
        <w:t> </w:t>
      </w:r>
      <w:r w:rsidRPr="006A37DF">
        <w:rPr>
          <w:rFonts w:ascii="Times New Roman" w:hAnsi="Times New Roman"/>
          <w:sz w:val="20"/>
          <w:szCs w:val="20"/>
        </w:rPr>
        <w:t>000,00 рублей;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2017 год – 1 176 000,00 рублей;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>2018 год – 0 рублей;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 xml:space="preserve">2019 год – 0 рублей;             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A37DF">
        <w:rPr>
          <w:rFonts w:ascii="Times New Roman" w:hAnsi="Times New Roman"/>
          <w:sz w:val="20"/>
          <w:szCs w:val="20"/>
        </w:rPr>
        <w:t xml:space="preserve">1.9. Приложение № 2 к подпрограмме «Борьба с пожарами в населенных пунктах Богучанского района» на 2014-2019 годы изложить в новой редакции, согласно приложению № 5 к настоящему постановлению. </w:t>
      </w:r>
    </w:p>
    <w:p w:rsidR="00305E82" w:rsidRPr="006A37DF" w:rsidRDefault="00305E82" w:rsidP="00305E82">
      <w:pPr>
        <w:pStyle w:val="afa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>2. Контроль за исполнением настоящего постановления оставляю за собой.</w:t>
      </w:r>
    </w:p>
    <w:p w:rsidR="00305E82" w:rsidRPr="006A37D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A37DF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Pr="006A37DF">
        <w:rPr>
          <w:rFonts w:ascii="Times New Roman" w:hAnsi="Times New Roman"/>
          <w:sz w:val="20"/>
          <w:szCs w:val="20"/>
        </w:rPr>
        <w:t>Постановление вступает в силу  со дня, следующего за днем опубликования в Официальном вестнике Богучанского района.</w:t>
      </w:r>
    </w:p>
    <w:p w:rsidR="00305E82" w:rsidRPr="006A37DF" w:rsidRDefault="00305E82" w:rsidP="00305E82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792"/>
        <w:gridCol w:w="4779"/>
      </w:tblGrid>
      <w:tr w:rsidR="00305E82" w:rsidRPr="006A37DF" w:rsidTr="0058061D">
        <w:trPr>
          <w:trHeight w:val="276"/>
        </w:trPr>
        <w:tc>
          <w:tcPr>
            <w:tcW w:w="4998" w:type="dxa"/>
          </w:tcPr>
          <w:p w:rsidR="00305E82" w:rsidRPr="006A37DF" w:rsidRDefault="00305E82" w:rsidP="0058061D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7DF">
              <w:rPr>
                <w:rFonts w:ascii="Times New Roman" w:hAnsi="Times New Roman"/>
                <w:sz w:val="20"/>
                <w:szCs w:val="20"/>
              </w:rPr>
              <w:t>И.о. Главы Богучанского района</w:t>
            </w:r>
          </w:p>
        </w:tc>
        <w:tc>
          <w:tcPr>
            <w:tcW w:w="4999" w:type="dxa"/>
          </w:tcPr>
          <w:p w:rsidR="00305E82" w:rsidRPr="006A37DF" w:rsidRDefault="00305E82" w:rsidP="0058061D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7DF"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 w:rsidRPr="006A37DF">
              <w:rPr>
                <w:rFonts w:ascii="Times New Roman" w:hAnsi="Times New Roman"/>
                <w:sz w:val="20"/>
                <w:szCs w:val="20"/>
              </w:rPr>
              <w:t>В. Ю. Карнаухов</w:t>
            </w:r>
          </w:p>
        </w:tc>
      </w:tr>
    </w:tbl>
    <w:p w:rsidR="00305E82" w:rsidRDefault="00305E82" w:rsidP="00305E82">
      <w:pPr>
        <w:pStyle w:val="ConsPlusTitle"/>
        <w:ind w:left="720"/>
        <w:jc w:val="both"/>
        <w:rPr>
          <w:rFonts w:ascii="Times New Roman" w:hAnsi="Times New Roman" w:cs="Times New Roman"/>
          <w:b w:val="0"/>
        </w:rPr>
      </w:pPr>
    </w:p>
    <w:p w:rsidR="00305E82" w:rsidRPr="0094084F" w:rsidRDefault="00305E82" w:rsidP="00305E82">
      <w:pPr>
        <w:autoSpaceDE w:val="0"/>
        <w:autoSpaceDN w:val="0"/>
        <w:adjustRightInd w:val="0"/>
        <w:spacing w:after="0" w:line="240" w:lineRule="auto"/>
        <w:ind w:left="4962" w:hanging="142"/>
        <w:jc w:val="right"/>
        <w:outlineLvl w:val="1"/>
        <w:rPr>
          <w:rFonts w:ascii="Times New Roman" w:hAnsi="Times New Roman"/>
          <w:color w:val="000000"/>
          <w:sz w:val="18"/>
          <w:szCs w:val="18"/>
        </w:rPr>
      </w:pPr>
      <w:r w:rsidRPr="0094084F">
        <w:rPr>
          <w:rFonts w:ascii="Times New Roman" w:hAnsi="Times New Roman"/>
          <w:color w:val="000000"/>
          <w:sz w:val="18"/>
          <w:szCs w:val="18"/>
        </w:rPr>
        <w:t>Приложение № 1</w:t>
      </w:r>
    </w:p>
    <w:p w:rsidR="00305E82" w:rsidRPr="0094084F" w:rsidRDefault="00305E82" w:rsidP="00305E82">
      <w:pPr>
        <w:autoSpaceDE w:val="0"/>
        <w:autoSpaceDN w:val="0"/>
        <w:adjustRightInd w:val="0"/>
        <w:spacing w:after="0" w:line="240" w:lineRule="auto"/>
        <w:ind w:left="4962" w:hanging="142"/>
        <w:jc w:val="right"/>
        <w:outlineLvl w:val="1"/>
        <w:rPr>
          <w:rFonts w:ascii="Times New Roman" w:hAnsi="Times New Roman"/>
          <w:color w:val="000000"/>
          <w:sz w:val="18"/>
          <w:szCs w:val="18"/>
        </w:rPr>
      </w:pPr>
      <w:r w:rsidRPr="0094084F">
        <w:rPr>
          <w:rFonts w:ascii="Times New Roman" w:hAnsi="Times New Roman"/>
          <w:color w:val="000000"/>
          <w:sz w:val="18"/>
          <w:szCs w:val="18"/>
        </w:rPr>
        <w:t>к постановлению администрации</w:t>
      </w:r>
    </w:p>
    <w:p w:rsidR="00305E82" w:rsidRPr="0094084F" w:rsidRDefault="00305E82" w:rsidP="00305E82">
      <w:pPr>
        <w:autoSpaceDE w:val="0"/>
        <w:autoSpaceDN w:val="0"/>
        <w:adjustRightInd w:val="0"/>
        <w:spacing w:after="0" w:line="240" w:lineRule="auto"/>
        <w:ind w:left="4962" w:hanging="142"/>
        <w:jc w:val="right"/>
        <w:outlineLvl w:val="1"/>
        <w:rPr>
          <w:rFonts w:ascii="Times New Roman" w:hAnsi="Times New Roman"/>
          <w:color w:val="000000"/>
          <w:sz w:val="18"/>
          <w:szCs w:val="18"/>
        </w:rPr>
      </w:pPr>
      <w:r w:rsidRPr="0094084F">
        <w:rPr>
          <w:rFonts w:ascii="Times New Roman" w:hAnsi="Times New Roman"/>
          <w:color w:val="000000"/>
          <w:sz w:val="18"/>
          <w:szCs w:val="18"/>
        </w:rPr>
        <w:t xml:space="preserve">     Богучанского района</w:t>
      </w:r>
    </w:p>
    <w:p w:rsidR="00305E82" w:rsidRPr="0094084F" w:rsidRDefault="00305E82" w:rsidP="00305E82">
      <w:pPr>
        <w:autoSpaceDE w:val="0"/>
        <w:autoSpaceDN w:val="0"/>
        <w:adjustRightInd w:val="0"/>
        <w:spacing w:after="0" w:line="240" w:lineRule="auto"/>
        <w:ind w:left="4962" w:hanging="142"/>
        <w:jc w:val="right"/>
        <w:outlineLvl w:val="1"/>
        <w:rPr>
          <w:rFonts w:ascii="Times New Roman" w:hAnsi="Times New Roman"/>
          <w:color w:val="000000"/>
          <w:sz w:val="18"/>
          <w:szCs w:val="18"/>
        </w:rPr>
      </w:pPr>
      <w:r w:rsidRPr="0094084F">
        <w:rPr>
          <w:rFonts w:ascii="Times New Roman" w:hAnsi="Times New Roman"/>
          <w:color w:val="000000"/>
          <w:sz w:val="18"/>
          <w:szCs w:val="18"/>
        </w:rPr>
        <w:t xml:space="preserve">     от 13.09.2017 № 1012-П</w:t>
      </w:r>
    </w:p>
    <w:p w:rsidR="00305E82" w:rsidRPr="00473B5E" w:rsidRDefault="00305E82" w:rsidP="00305E82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5000" w:type="pct"/>
        <w:jc w:val="right"/>
        <w:tblLook w:val="01E0"/>
      </w:tblPr>
      <w:tblGrid>
        <w:gridCol w:w="9343"/>
        <w:gridCol w:w="228"/>
      </w:tblGrid>
      <w:tr w:rsidR="00305E82" w:rsidRPr="0094084F" w:rsidTr="0058061D">
        <w:trPr>
          <w:trHeight w:val="80"/>
          <w:jc w:val="right"/>
        </w:trPr>
        <w:tc>
          <w:tcPr>
            <w:tcW w:w="4881" w:type="pct"/>
          </w:tcPr>
          <w:p w:rsidR="00305E82" w:rsidRPr="0094084F" w:rsidRDefault="00305E82" w:rsidP="0058061D">
            <w:pPr>
              <w:autoSpaceDE w:val="0"/>
              <w:autoSpaceDN w:val="0"/>
              <w:adjustRightInd w:val="0"/>
              <w:spacing w:after="0" w:line="240" w:lineRule="auto"/>
              <w:ind w:left="5387" w:hanging="142"/>
              <w:jc w:val="right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08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</w:p>
          <w:p w:rsidR="00305E82" w:rsidRPr="0094084F" w:rsidRDefault="00305E82" w:rsidP="0058061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08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Приложение </w:t>
            </w:r>
          </w:p>
          <w:p w:rsidR="00305E82" w:rsidRPr="0094084F" w:rsidRDefault="00305E82" w:rsidP="0058061D">
            <w:pPr>
              <w:autoSpaceDE w:val="0"/>
              <w:autoSpaceDN w:val="0"/>
              <w:adjustRightInd w:val="0"/>
              <w:spacing w:after="0" w:line="240" w:lineRule="auto"/>
              <w:ind w:left="5387" w:hanging="142"/>
              <w:jc w:val="right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084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            к постановлению администрации                                          </w:t>
            </w:r>
          </w:p>
          <w:p w:rsidR="00305E82" w:rsidRPr="0094084F" w:rsidRDefault="00305E82" w:rsidP="0058061D">
            <w:pPr>
              <w:autoSpaceDE w:val="0"/>
              <w:autoSpaceDN w:val="0"/>
              <w:adjustRightInd w:val="0"/>
              <w:spacing w:after="0" w:line="240" w:lineRule="auto"/>
              <w:ind w:left="3385"/>
              <w:jc w:val="right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08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Богучанского района</w:t>
            </w:r>
          </w:p>
          <w:p w:rsidR="00305E82" w:rsidRPr="0094084F" w:rsidRDefault="00305E82" w:rsidP="0058061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08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от 01.11.2013  № 1395-п</w:t>
            </w:r>
          </w:p>
          <w:p w:rsidR="00305E82" w:rsidRPr="0094084F" w:rsidRDefault="00305E82" w:rsidP="005806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:rsidR="00305E82" w:rsidRPr="0094084F" w:rsidRDefault="00305E82" w:rsidP="0058061D">
            <w:pPr>
              <w:pStyle w:val="ConsPlusNormal"/>
              <w:widowControl/>
              <w:ind w:left="-8780" w:firstLine="0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05E82" w:rsidRPr="0094084F" w:rsidRDefault="00305E82" w:rsidP="00305E82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94084F">
        <w:rPr>
          <w:rFonts w:ascii="Times New Roman" w:hAnsi="Times New Roman"/>
          <w:color w:val="000000"/>
          <w:sz w:val="20"/>
          <w:szCs w:val="20"/>
        </w:rPr>
        <w:lastRenderedPageBreak/>
        <w:t xml:space="preserve">Муниципальная программа Богучанского района </w:t>
      </w:r>
    </w:p>
    <w:p w:rsidR="00305E82" w:rsidRPr="0094084F" w:rsidRDefault="00305E82" w:rsidP="00305E8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4084F">
        <w:rPr>
          <w:rFonts w:ascii="Times New Roman" w:hAnsi="Times New Roman"/>
          <w:color w:val="000000"/>
          <w:sz w:val="20"/>
          <w:szCs w:val="20"/>
        </w:rPr>
        <w:t>«Защита населения и территории Богучанского района от чрезвычайных ситуаций природного и техногенного характера»</w:t>
      </w:r>
    </w:p>
    <w:p w:rsidR="00305E82" w:rsidRPr="0094084F" w:rsidRDefault="00305E82" w:rsidP="00305E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305E82" w:rsidRPr="0094084F" w:rsidRDefault="00305E82" w:rsidP="00305E8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4084F">
        <w:rPr>
          <w:rFonts w:ascii="Times New Roman" w:hAnsi="Times New Roman"/>
          <w:color w:val="000000"/>
          <w:sz w:val="20"/>
          <w:szCs w:val="20"/>
        </w:rPr>
        <w:t xml:space="preserve">1. Паспорт муниципальной программы </w:t>
      </w:r>
    </w:p>
    <w:p w:rsidR="00305E82" w:rsidRPr="0094084F" w:rsidRDefault="00305E82" w:rsidP="00305E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7132"/>
      </w:tblGrid>
      <w:tr w:rsidR="00305E82" w:rsidRPr="00304156" w:rsidTr="0058061D">
        <w:trPr>
          <w:trHeight w:val="20"/>
        </w:trPr>
        <w:tc>
          <w:tcPr>
            <w:tcW w:w="1274" w:type="pct"/>
          </w:tcPr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3726" w:type="pct"/>
          </w:tcPr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«Защита населения и территории Богучанского района от чрезвычайных ситуаций природного и техногенного характера» (далее – программа).</w:t>
            </w:r>
          </w:p>
        </w:tc>
      </w:tr>
      <w:tr w:rsidR="00305E82" w:rsidRPr="00304156" w:rsidTr="0058061D">
        <w:trPr>
          <w:trHeight w:val="20"/>
        </w:trPr>
        <w:tc>
          <w:tcPr>
            <w:tcW w:w="1274" w:type="pct"/>
          </w:tcPr>
          <w:p w:rsidR="00305E82" w:rsidRPr="00304156" w:rsidRDefault="00305E82" w:rsidP="0058061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Основание для разработки программы</w:t>
            </w:r>
          </w:p>
        </w:tc>
        <w:tc>
          <w:tcPr>
            <w:tcW w:w="3726" w:type="pct"/>
          </w:tcPr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ст. 179 Бюджетного кодекса Российской Федерации;</w:t>
            </w:r>
          </w:p>
          <w:p w:rsidR="00305E82" w:rsidRPr="00304156" w:rsidRDefault="00305E82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реализации»;</w:t>
            </w:r>
          </w:p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Постановление администрации Богучанского района от 22.07.2014 № 906-п «Об утверждении перечня муниципальных программ Богучанского района».</w:t>
            </w:r>
          </w:p>
        </w:tc>
      </w:tr>
      <w:tr w:rsidR="00305E82" w:rsidRPr="00304156" w:rsidTr="0058061D">
        <w:trPr>
          <w:trHeight w:val="20"/>
        </w:trPr>
        <w:tc>
          <w:tcPr>
            <w:tcW w:w="1274" w:type="pct"/>
          </w:tcPr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программы</w:t>
            </w:r>
          </w:p>
        </w:tc>
        <w:tc>
          <w:tcPr>
            <w:tcW w:w="3726" w:type="pct"/>
          </w:tcPr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Богучанского района (отдел по делам ГО, ЧС и пожарной безопасности (далее – отдел по делам ГО, ЧС и ПБ администрации Богучанского района).</w:t>
            </w:r>
          </w:p>
        </w:tc>
      </w:tr>
      <w:tr w:rsidR="00305E82" w:rsidRPr="00304156" w:rsidTr="0058061D">
        <w:trPr>
          <w:trHeight w:val="20"/>
        </w:trPr>
        <w:tc>
          <w:tcPr>
            <w:tcW w:w="1274" w:type="pct"/>
          </w:tcPr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Соисполнители программы</w:t>
            </w:r>
          </w:p>
        </w:tc>
        <w:tc>
          <w:tcPr>
            <w:tcW w:w="3726" w:type="pct"/>
          </w:tcPr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муниципальной собственностью Богучанского района;</w:t>
            </w:r>
          </w:p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«Муниципальная пожарная часть № 1» (далее – МКУ «МПЧ № 1»);</w:t>
            </w:r>
          </w:p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управление администрации Богучанского района;</w:t>
            </w:r>
          </w:p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05E82" w:rsidRPr="00304156" w:rsidTr="0058061D">
        <w:trPr>
          <w:trHeight w:val="20"/>
        </w:trPr>
        <w:tc>
          <w:tcPr>
            <w:tcW w:w="1274" w:type="pct"/>
          </w:tcPr>
          <w:p w:rsidR="00305E82" w:rsidRPr="00304156" w:rsidRDefault="00305E82" w:rsidP="0058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Подпрограммы муниципальной программы, отдельные мероприятия программы</w:t>
            </w:r>
          </w:p>
        </w:tc>
        <w:tc>
          <w:tcPr>
            <w:tcW w:w="3726" w:type="pct"/>
          </w:tcPr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Подпрограммы:</w:t>
            </w:r>
          </w:p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1. 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на 2014 - 2019 годы;</w:t>
            </w:r>
          </w:p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«Борьба с пожарами в населенных пунктах Богучанского района» на 2014-2019 годы; </w:t>
            </w:r>
          </w:p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 </w:t>
            </w:r>
            <w:r w:rsidRPr="00304156">
              <w:rPr>
                <w:rFonts w:ascii="Times New Roman" w:hAnsi="Times New Roman"/>
                <w:sz w:val="16"/>
                <w:szCs w:val="16"/>
              </w:rPr>
              <w:t>Профилактика терроризма, а так же минимизации и ликвидации последствий его проявлений.</w:t>
            </w:r>
          </w:p>
        </w:tc>
      </w:tr>
      <w:tr w:rsidR="00305E82" w:rsidRPr="00304156" w:rsidTr="0058061D">
        <w:trPr>
          <w:trHeight w:val="20"/>
        </w:trPr>
        <w:tc>
          <w:tcPr>
            <w:tcW w:w="1274" w:type="pct"/>
          </w:tcPr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Цель программы</w:t>
            </w:r>
          </w:p>
        </w:tc>
        <w:tc>
          <w:tcPr>
            <w:tcW w:w="3726" w:type="pct"/>
          </w:tcPr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Цель: Создание эффективной системы защиты населения      и территории Богучанского района (далее – район)                      от чрезвычайных ситуаций природного и техногенного характера, а также профилактика, </w:t>
            </w:r>
            <w:r w:rsidRPr="00304156">
              <w:rPr>
                <w:rFonts w:ascii="Times New Roman" w:hAnsi="Times New Roman"/>
                <w:sz w:val="16"/>
                <w:szCs w:val="16"/>
              </w:rPr>
              <w:t>минимизация и ликвидация последствий проявлений терроризма и экстремизма на территории района.</w:t>
            </w:r>
          </w:p>
        </w:tc>
      </w:tr>
      <w:tr w:rsidR="00305E82" w:rsidRPr="00304156" w:rsidTr="0058061D">
        <w:trPr>
          <w:trHeight w:val="20"/>
        </w:trPr>
        <w:tc>
          <w:tcPr>
            <w:tcW w:w="1274" w:type="pct"/>
          </w:tcPr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Задачи программы</w:t>
            </w:r>
          </w:p>
        </w:tc>
        <w:tc>
          <w:tcPr>
            <w:tcW w:w="3726" w:type="pct"/>
          </w:tcPr>
          <w:p w:rsidR="00305E82" w:rsidRPr="00304156" w:rsidRDefault="00305E82" w:rsidP="005806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Задачи:</w:t>
            </w:r>
          </w:p>
          <w:p w:rsidR="00305E82" w:rsidRPr="00304156" w:rsidRDefault="00305E82" w:rsidP="005806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Снижение рисков и смягчение последствий чрезвычайных ситуаций природного и техногенного характера в Богучанском районе;</w:t>
            </w:r>
          </w:p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</w:t>
            </w:r>
            <w:r w:rsidRPr="00304156">
              <w:rPr>
                <w:rFonts w:ascii="Times New Roman" w:hAnsi="Times New Roman"/>
                <w:sz w:val="16"/>
                <w:szCs w:val="16"/>
              </w:rPr>
              <w:t>Обеспечение пожарной безопасности в населенных пунктах Богучанского района;</w:t>
            </w:r>
          </w:p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 </w:t>
            </w:r>
            <w:r w:rsidRPr="00304156">
              <w:rPr>
                <w:rFonts w:ascii="Times New Roman" w:hAnsi="Times New Roman"/>
                <w:sz w:val="16"/>
                <w:szCs w:val="16"/>
              </w:rPr>
              <w:t>Участие в профилактике терроризма и экстремизма, минимизации и ликвидации последствий проявления терроризма и экстремизма на территории МО Богучанский район.</w:t>
            </w:r>
          </w:p>
        </w:tc>
      </w:tr>
      <w:tr w:rsidR="00305E82" w:rsidRPr="00304156" w:rsidTr="0058061D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82" w:rsidRPr="00304156" w:rsidRDefault="00305E82" w:rsidP="0058061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Этапы и сроки реализации программы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Сроки реализации программы: 2014-2019 годы.</w:t>
            </w:r>
          </w:p>
        </w:tc>
      </w:tr>
      <w:tr w:rsidR="00305E82" w:rsidRPr="00304156" w:rsidTr="0058061D">
        <w:trPr>
          <w:trHeight w:val="20"/>
        </w:trPr>
        <w:tc>
          <w:tcPr>
            <w:tcW w:w="1274" w:type="pct"/>
          </w:tcPr>
          <w:p w:rsidR="00305E82" w:rsidRPr="00304156" w:rsidRDefault="00305E82" w:rsidP="0058061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Целевые индикаторы </w:t>
            </w:r>
          </w:p>
          <w:p w:rsidR="00305E82" w:rsidRPr="00304156" w:rsidRDefault="00305E82" w:rsidP="0058061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 показатели результативности программы </w:t>
            </w:r>
          </w:p>
        </w:tc>
        <w:tc>
          <w:tcPr>
            <w:tcW w:w="3726" w:type="pct"/>
          </w:tcPr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Целевые показатели:</w:t>
            </w:r>
          </w:p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не допущение погибших в результате ЧС природного и техногенного характера к 2019 году в размере 100% от  среднего показателя 2010-2012 годов;</w:t>
            </w:r>
          </w:p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sz w:val="16"/>
                <w:szCs w:val="16"/>
              </w:rPr>
              <w:t>увеличение числа населения, оповещаемого об угрозе ЧС природного и техногенного характера, к  2019 году составит 60,2 %  от общего количества оповещаемого населения;</w:t>
            </w:r>
          </w:p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снижение числа погибших при пожарах в зоне прикрытия силами МКУ «МПЧ № 1» к 2019 году 97,4% от  среднего показателя 2010-2012 годов;</w:t>
            </w:r>
          </w:p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снижение числа травмированных при пожарах в зоне прикрытия МКУ «МПЧ № 1» к 2019 году 96,5% от  среднего показателя 2010-2012 годов;</w:t>
            </w:r>
          </w:p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недопущение гибели и травматизма при пожарах на межселенной территории в размере 100% от среднего показателя 2010-2012 годов;</w:t>
            </w:r>
          </w:p>
          <w:p w:rsidR="00305E82" w:rsidRPr="00304156" w:rsidRDefault="00305E82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sz w:val="16"/>
                <w:szCs w:val="16"/>
              </w:rPr>
              <w:t>увеличение доли обучающихся (молодежи), вовлеченных в мероприятия, направленные на профилактику терроризма и экстремизма к 2019 году 66,5 % от среднего показателя 2016 года;</w:t>
            </w:r>
          </w:p>
          <w:p w:rsidR="00305E82" w:rsidRPr="00304156" w:rsidRDefault="00305E82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sz w:val="16"/>
                <w:szCs w:val="16"/>
              </w:rPr>
              <w:t>увеличение количества информационно -пропагандистских материалов по профилактике терроризма и экстремизма к 2019 году 63 % от среднего показателя 2016 года;</w:t>
            </w:r>
          </w:p>
          <w:p w:rsidR="00305E82" w:rsidRPr="00304156" w:rsidRDefault="00305E82" w:rsidP="00580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sz w:val="16"/>
                <w:szCs w:val="16"/>
              </w:rPr>
              <w:t>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2019 году 65 % от среднего показателя 2016 года;</w:t>
            </w:r>
          </w:p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sz w:val="16"/>
                <w:szCs w:val="16"/>
              </w:rPr>
              <w:t>увеличение количества объектов социальной сферы (учреждений образования, культуры, социальной защиты населения) и объектов с массовым пребыванием людей, защищенных в соответствии с установленными требованиями к 2019 году 45 % от среднего показателя 2016 года.</w:t>
            </w:r>
          </w:p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Показатели результативности представлены в приложении № 1 к паспорту муниципальной программы.</w:t>
            </w:r>
          </w:p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Значения целевых показателей на долгосрочный период представлены в приложении № 2 к паспорту муниципальной программы. </w:t>
            </w:r>
          </w:p>
        </w:tc>
      </w:tr>
      <w:tr w:rsidR="00305E82" w:rsidRPr="00304156" w:rsidTr="0058061D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82" w:rsidRPr="00304156" w:rsidRDefault="00305E82" w:rsidP="0058061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Ресурсное обеспечение программы 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Всего 144 599 849,75 рублей, из них районный бюджет 140 400 249,75 рублей;</w:t>
            </w:r>
          </w:p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 годам: </w:t>
            </w:r>
          </w:p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2014 год – 20 424 723,11  рублей;</w:t>
            </w:r>
          </w:p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2015 год – 21 654 879,86  рублей;</w:t>
            </w:r>
          </w:p>
          <w:p w:rsidR="00305E82" w:rsidRPr="00304156" w:rsidRDefault="00305E82" w:rsidP="0058061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2016 год – 23 295 815,78  рублей;</w:t>
            </w:r>
          </w:p>
          <w:p w:rsidR="00305E82" w:rsidRPr="00304156" w:rsidRDefault="00305E82" w:rsidP="0058061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2017 год – 25 518 905,00  рублей;</w:t>
            </w:r>
          </w:p>
          <w:p w:rsidR="00305E82" w:rsidRPr="00304156" w:rsidRDefault="00305E82" w:rsidP="0058061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2018 год – 24 752 963,00  рублей;</w:t>
            </w:r>
          </w:p>
          <w:p w:rsidR="00305E82" w:rsidRPr="00304156" w:rsidRDefault="00305E82" w:rsidP="0058061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2019 год – 24 752 963,00  рублей;</w:t>
            </w:r>
          </w:p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Краевой бюджет - 4</w:t>
            </w:r>
            <w:r w:rsidRPr="003041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199</w:t>
            </w:r>
            <w:r w:rsidRPr="003041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600,00 рублей; </w:t>
            </w:r>
          </w:p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том числе по годам: </w:t>
            </w:r>
          </w:p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2014 год – 0 рублей;</w:t>
            </w:r>
          </w:p>
          <w:p w:rsidR="00305E82" w:rsidRPr="00304156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2015 год – 0 рублей;</w:t>
            </w:r>
          </w:p>
          <w:p w:rsidR="00305E82" w:rsidRPr="00304156" w:rsidRDefault="00305E82" w:rsidP="0058061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2016 год – 2</w:t>
            </w:r>
            <w:r w:rsidRPr="003041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659</w:t>
            </w:r>
            <w:r w:rsidRPr="0030415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900,00 рублей;</w:t>
            </w:r>
          </w:p>
          <w:p w:rsidR="00305E82" w:rsidRPr="00304156" w:rsidRDefault="00305E82" w:rsidP="0058061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2017 год – 1 539 700,00 рублей;</w:t>
            </w:r>
          </w:p>
          <w:p w:rsidR="00305E82" w:rsidRPr="00304156" w:rsidRDefault="00305E82" w:rsidP="0058061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2018 год – 0 рублей;</w:t>
            </w:r>
          </w:p>
          <w:p w:rsidR="00305E82" w:rsidRPr="00304156" w:rsidRDefault="00305E82" w:rsidP="0058061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2019 год – 0 рублей;</w:t>
            </w:r>
          </w:p>
        </w:tc>
      </w:tr>
      <w:tr w:rsidR="00305E82" w:rsidRPr="00304156" w:rsidTr="0058061D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82" w:rsidRPr="00304156" w:rsidRDefault="00305E82" w:rsidP="0058061D">
            <w:pPr>
              <w:pStyle w:val="ConsPlusCel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br w:type="page"/>
              <w:t>Перечень объектов капитального строительства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82" w:rsidRPr="00304156" w:rsidRDefault="00305E82" w:rsidP="0058061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Капитальное строительство в 2014-2019 годах в рамках настоящей программы не предусмотрено</w:t>
            </w:r>
          </w:p>
          <w:p w:rsidR="00305E82" w:rsidRPr="00304156" w:rsidRDefault="00305E82" w:rsidP="0058061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4156">
              <w:rPr>
                <w:rFonts w:ascii="Times New Roman" w:hAnsi="Times New Roman"/>
                <w:color w:val="000000"/>
                <w:sz w:val="16"/>
                <w:szCs w:val="16"/>
              </w:rPr>
              <w:t>(см. приложение № 3 к паспорту программы)</w:t>
            </w:r>
          </w:p>
        </w:tc>
      </w:tr>
    </w:tbl>
    <w:p w:rsidR="00305E82" w:rsidRPr="0094084F" w:rsidRDefault="00305E82" w:rsidP="00305E82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05E82" w:rsidRPr="0094084F" w:rsidRDefault="00305E82" w:rsidP="00305E8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2. Характеристика текущего состояния защиты населения и территории района от чрезвычайных ситуаций природного и техногенного характера</w:t>
      </w:r>
    </w:p>
    <w:p w:rsidR="00305E82" w:rsidRPr="0094084F" w:rsidRDefault="00305E82" w:rsidP="00305E82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05E82" w:rsidRPr="0094084F" w:rsidRDefault="00305E82" w:rsidP="00305E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ab/>
        <w:t>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ситуаций, развитие системы информирования населения в местах массового пребывания людей, разработка мероприятий по предупреждению чрезвычайных ситуаций, связанных с нарушением теплоснабжения населения, а также совершенствование системы подготовки населения и должностных лиц к действиям в условиях чрезвычайной ситуации.</w:t>
      </w:r>
    </w:p>
    <w:p w:rsidR="00305E82" w:rsidRPr="0094084F" w:rsidRDefault="00305E82" w:rsidP="00305E82">
      <w:pPr>
        <w:spacing w:after="0" w:line="240" w:lineRule="auto"/>
        <w:ind w:right="24" w:firstLine="720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Богучанский район, обладая обширной территорией и большим количеством строящихся крупных промышленных комплексов, подвержен широкому спектру опасных природных явлений и аварийных ситуаций техногенного характера:</w:t>
      </w:r>
    </w:p>
    <w:p w:rsidR="00305E82" w:rsidRPr="0094084F" w:rsidRDefault="00305E82" w:rsidP="00305E82">
      <w:pPr>
        <w:spacing w:after="0" w:line="240" w:lineRule="auto"/>
        <w:ind w:right="24" w:firstLine="720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катастрофического затопления при разрушении плотин гидроузлов;</w:t>
      </w:r>
    </w:p>
    <w:p w:rsidR="00305E82" w:rsidRPr="0094084F" w:rsidRDefault="00305E82" w:rsidP="00305E82">
      <w:pPr>
        <w:spacing w:after="0" w:line="240" w:lineRule="auto"/>
        <w:ind w:right="24" w:firstLine="720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крупных производственных аварий и пожаров;</w:t>
      </w:r>
    </w:p>
    <w:p w:rsidR="00305E82" w:rsidRPr="0094084F" w:rsidRDefault="00305E82" w:rsidP="00305E82">
      <w:pPr>
        <w:spacing w:after="0" w:line="240" w:lineRule="auto"/>
        <w:ind w:right="24" w:firstLine="720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лесных пожаров;</w:t>
      </w:r>
    </w:p>
    <w:p w:rsidR="00305E82" w:rsidRPr="0094084F" w:rsidRDefault="00305E82" w:rsidP="00305E82">
      <w:pPr>
        <w:spacing w:after="0" w:line="240" w:lineRule="auto"/>
        <w:ind w:right="24" w:firstLine="720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наводнений и паводков;</w:t>
      </w:r>
    </w:p>
    <w:p w:rsidR="00305E82" w:rsidRPr="0094084F" w:rsidRDefault="00305E82" w:rsidP="00305E82">
      <w:pPr>
        <w:spacing w:after="0" w:line="240" w:lineRule="auto"/>
        <w:ind w:right="24" w:firstLine="720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аварий и крушений на железнодорожном транспорте;</w:t>
      </w:r>
    </w:p>
    <w:p w:rsidR="00305E82" w:rsidRPr="0094084F" w:rsidRDefault="00305E82" w:rsidP="00305E82">
      <w:pPr>
        <w:spacing w:after="0" w:line="240" w:lineRule="auto"/>
        <w:ind w:right="24" w:firstLine="720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авиакатастроф;</w:t>
      </w:r>
    </w:p>
    <w:p w:rsidR="00305E82" w:rsidRPr="0094084F" w:rsidRDefault="00305E82" w:rsidP="00305E82">
      <w:pPr>
        <w:spacing w:after="0" w:line="240" w:lineRule="auto"/>
        <w:ind w:right="24" w:firstLine="720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аварий на коммунально-энергетических сетях;</w:t>
      </w:r>
    </w:p>
    <w:p w:rsidR="00305E82" w:rsidRPr="0094084F" w:rsidRDefault="00305E82" w:rsidP="00305E82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взрывов при транспортировке и хранении взрывчатых материалов;</w:t>
      </w:r>
    </w:p>
    <w:p w:rsidR="00305E82" w:rsidRPr="0094084F" w:rsidRDefault="00305E82" w:rsidP="00305E82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аварийных разливов нефтепродуктов.</w:t>
      </w:r>
    </w:p>
    <w:p w:rsidR="00305E82" w:rsidRPr="0094084F" w:rsidRDefault="00305E82" w:rsidP="00305E82">
      <w:pPr>
        <w:tabs>
          <w:tab w:val="left" w:pos="709"/>
        </w:tabs>
        <w:spacing w:after="0" w:line="240" w:lineRule="auto"/>
        <w:ind w:left="20" w:right="10" w:firstLine="720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На территории Богучанского района расположены 2 организации, эксплуатирующие 2 пожаровзрывоопасных объекта.</w:t>
      </w:r>
    </w:p>
    <w:p w:rsidR="00305E82" w:rsidRPr="0094084F" w:rsidRDefault="00305E82" w:rsidP="00305E82">
      <w:pPr>
        <w:pStyle w:val="afa"/>
        <w:spacing w:after="0" w:line="240" w:lineRule="auto"/>
        <w:ind w:left="20" w:right="10" w:firstLine="689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napToGrid w:val="0"/>
          <w:sz w:val="20"/>
          <w:szCs w:val="20"/>
        </w:rPr>
        <w:t>В 2013 году на территории района произошло 2 чрезвычайных ситуации, связанные с лесными пожарами, муниципального характера.</w:t>
      </w:r>
    </w:p>
    <w:p w:rsidR="00305E82" w:rsidRPr="0094084F" w:rsidRDefault="00305E82" w:rsidP="00305E82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 xml:space="preserve">За </w:t>
      </w:r>
      <w:r w:rsidRPr="0094084F">
        <w:rPr>
          <w:rFonts w:ascii="Times New Roman" w:hAnsi="Times New Roman" w:cs="Times New Roman"/>
          <w:bCs/>
        </w:rPr>
        <w:t>2013 год в населенных пунктах</w:t>
      </w:r>
      <w:r w:rsidRPr="0094084F">
        <w:rPr>
          <w:rFonts w:ascii="Times New Roman" w:hAnsi="Times New Roman" w:cs="Times New Roman"/>
        </w:rPr>
        <w:t xml:space="preserve"> района произошло 103 пожара. В результате на пожарах погибло 11 человек, травмировано – 4 человека. Материальный ущерб от пожаров составил 24 618 279 рублей.</w:t>
      </w:r>
    </w:p>
    <w:p w:rsidR="00305E82" w:rsidRPr="0094084F" w:rsidRDefault="00305E82" w:rsidP="00305E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С начала пожароопасного сезона 2014 года на территории района зарегистрировано 267 лесных пожаров на общей площади 40 585,1 га (за предыдущий год зарегистрировано 210 лесных пожаров на общей площади 3 470 га).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С целью оказания помощи населению в чрезвычайных ситуациях и борьбы с пожарами в районе создано МКУ «МПЧ № 1» и Единая дежурно-диспетчерская служба МО Богучанский район (далее – ЕДДС МО Богучанский район) общей численностью 45 человек.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Основные направления деятельности учреждений:</w:t>
      </w:r>
    </w:p>
    <w:p w:rsidR="00305E82" w:rsidRPr="0094084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bCs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обеспечение мероприятий</w:t>
      </w:r>
      <w:r w:rsidRPr="0094084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94084F">
        <w:rPr>
          <w:rFonts w:ascii="Times New Roman" w:hAnsi="Times New Roman"/>
          <w:bCs/>
          <w:sz w:val="20"/>
          <w:szCs w:val="20"/>
        </w:rPr>
        <w:t>по предупреждению и ликвидации последствий чрезвычайных ситуаций (далее – ЧС);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обеспечение мероприятий по гражданской обороне и пожарной безопасности.</w:t>
      </w:r>
    </w:p>
    <w:p w:rsidR="00305E82" w:rsidRPr="0094084F" w:rsidRDefault="00305E82" w:rsidP="00305E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 xml:space="preserve">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времени. Предполагается для оперативного оповещения населения (всего 27 764 чел.) 11 поселений, находящихся в зоне потенциальных рисков БоГЭС, приобрести оконечные системы автономных приемных модулей с сиренами и громкоговорителями и пульт управления, размещаемый на рабочем месте оперативного дежурного ЕДДС МО Богучанский район. </w:t>
      </w:r>
    </w:p>
    <w:p w:rsidR="00305E82" w:rsidRPr="0094084F" w:rsidRDefault="00305E82" w:rsidP="00305E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Предусмотреть использование системы оповещения наряду с существующими элементами автоматизированной системы централизованного оповещения гражданской обороны (далее – АС ЦО ГО) «Осень» для доведения сигналов оповещения гражданской обороны и информирования населения об опасностях военного времени. Оконечные устройства аппаратуры оповещения расположены на зданиях: ООО «Бытсервис», муниципальное казенное общеобразовательное учреждение «Центр дополнительного образования детей», Дежурная часть Отдела Министерства внутренних дел России по Богучанскому району.</w:t>
      </w:r>
    </w:p>
    <w:p w:rsidR="00305E82" w:rsidRPr="0094084F" w:rsidRDefault="00305E82" w:rsidP="00305E82">
      <w:pPr>
        <w:pStyle w:val="Style35"/>
        <w:widowControl/>
        <w:spacing w:line="240" w:lineRule="auto"/>
        <w:ind w:right="5"/>
        <w:rPr>
          <w:rStyle w:val="FontStyle76"/>
          <w:b w:val="0"/>
          <w:sz w:val="20"/>
          <w:szCs w:val="20"/>
        </w:rPr>
      </w:pPr>
      <w:r w:rsidRPr="0094084F">
        <w:rPr>
          <w:rStyle w:val="FontStyle76"/>
          <w:sz w:val="20"/>
          <w:szCs w:val="20"/>
        </w:rPr>
        <w:lastRenderedPageBreak/>
        <w:t xml:space="preserve">Задача предотвращения террористических и экстремистских проявлений в Российской Федерации в настоящее время рассматривается в качестве приоритетной. По сведениям Национального антитеррористического комитета,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 Остается значительным масштаб незаконного оборота оружия, боеприпасов и других средств совершения террора. Увеличивается активность ряда организаций по распространению идеологии терроризма и экстремизма. </w:t>
      </w:r>
    </w:p>
    <w:p w:rsidR="00305E82" w:rsidRPr="0094084F" w:rsidRDefault="00305E82" w:rsidP="00305E82">
      <w:pPr>
        <w:pStyle w:val="Style35"/>
        <w:widowControl/>
        <w:spacing w:line="240" w:lineRule="auto"/>
        <w:ind w:right="5"/>
        <w:rPr>
          <w:rStyle w:val="FontStyle76"/>
          <w:b w:val="0"/>
          <w:sz w:val="20"/>
          <w:szCs w:val="20"/>
        </w:rPr>
      </w:pPr>
      <w:r w:rsidRPr="0094084F">
        <w:rPr>
          <w:rStyle w:val="FontStyle76"/>
          <w:sz w:val="20"/>
          <w:szCs w:val="20"/>
        </w:rPr>
        <w:t xml:space="preserve">В этих условиях совершение террористических актов на территории Богучанского района будет представлять собой угрозу для экономической и экологической безопасности не только района, но и Красноярского края в целом. </w:t>
      </w:r>
    </w:p>
    <w:p w:rsidR="00305E82" w:rsidRPr="0094084F" w:rsidRDefault="00305E82" w:rsidP="00305E82">
      <w:pPr>
        <w:pStyle w:val="Style35"/>
        <w:widowControl/>
        <w:spacing w:line="240" w:lineRule="auto"/>
        <w:ind w:right="5"/>
        <w:rPr>
          <w:rStyle w:val="FontStyle76"/>
          <w:b w:val="0"/>
          <w:sz w:val="20"/>
          <w:szCs w:val="20"/>
        </w:rPr>
      </w:pPr>
      <w:r w:rsidRPr="0094084F">
        <w:rPr>
          <w:rStyle w:val="FontStyle76"/>
          <w:sz w:val="20"/>
          <w:szCs w:val="20"/>
        </w:rPr>
        <w:t xml:space="preserve">Объектами первоочередных террористических устремлений в районе могут оказаться места (объекты) массового пребывания людей, а также учреждения культуры, спортивные сооружения, учебные заведения, объекты здравоохранения, ресурсоснабжающее организации и объекты водоснабжения. </w:t>
      </w:r>
    </w:p>
    <w:p w:rsidR="00305E82" w:rsidRPr="0094084F" w:rsidRDefault="00305E82" w:rsidP="00305E82">
      <w:pPr>
        <w:pStyle w:val="Style35"/>
        <w:widowControl/>
        <w:spacing w:line="240" w:lineRule="auto"/>
        <w:ind w:right="38" w:firstLine="696"/>
        <w:rPr>
          <w:rStyle w:val="FontStyle76"/>
          <w:b w:val="0"/>
          <w:sz w:val="20"/>
          <w:szCs w:val="20"/>
        </w:rPr>
      </w:pPr>
      <w:r w:rsidRPr="0094084F">
        <w:rPr>
          <w:rStyle w:val="FontStyle76"/>
          <w:sz w:val="20"/>
          <w:szCs w:val="20"/>
        </w:rPr>
        <w:t>Не менее актуальной остается проблема противодействия экстремистским проявлениям в информационно-телекоммуникационной сети «Интернет». Правоохранительными органами регулярно фиксируются факты размещения неонацистской информации, оказывающей влияние на молодежную среду, способствует привитию молодежи культа насилия и может спровоцировать возникновение очагов межрасовой и межнациональной нетерпимости. Практика противодействия терроризму и экстремизму на сегодняшний день требует более тесной консолидации усилий органов государственной власти, местного самоуправления, общественных движений и всех граждан.</w:t>
      </w:r>
    </w:p>
    <w:p w:rsidR="00305E82" w:rsidRPr="0094084F" w:rsidRDefault="00305E82" w:rsidP="00305E82">
      <w:pPr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Анализ оперативной обстановки, складывающейся в 2016 году на территории Богучанского района в области противодействия терроризму, свидетельствует о ее относительной стабильности. Существенных осложнений, способных повысить до критичного уровня социальную напряженность среди общественности, кризисных событий, способных обострить ситуацию до экстремистских и террористических проявлений, не отмечено.</w:t>
      </w:r>
    </w:p>
    <w:p w:rsidR="00305E82" w:rsidRPr="0094084F" w:rsidRDefault="00305E82" w:rsidP="00305E82">
      <w:pPr>
        <w:pStyle w:val="Style35"/>
        <w:widowControl/>
        <w:spacing w:line="240" w:lineRule="auto"/>
        <w:ind w:left="10" w:firstLine="710"/>
        <w:rPr>
          <w:rStyle w:val="FontStyle76"/>
          <w:b w:val="0"/>
          <w:sz w:val="20"/>
          <w:szCs w:val="20"/>
        </w:rPr>
      </w:pPr>
      <w:r w:rsidRPr="0094084F">
        <w:rPr>
          <w:rStyle w:val="FontStyle76"/>
          <w:sz w:val="20"/>
          <w:szCs w:val="20"/>
        </w:rPr>
        <w:t>Коренного перелома в решении вопросов профилактики терроризма и экстремизма можно достичь путем комплексного подхода с применением программно-целевого метода, подкрепленного соответствующими финансовыми и материально-техническими средствами.</w:t>
      </w:r>
    </w:p>
    <w:p w:rsidR="00305E82" w:rsidRPr="0094084F" w:rsidRDefault="00305E82" w:rsidP="00305E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5E82" w:rsidRPr="0094084F" w:rsidRDefault="00305E82" w:rsidP="00305E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3. Приоритеты социально-экономического развития, описание основных целей и задач программы, прогноз развития в области защиты населения и территории района от чрезвычайных ситуаций природного и техногенного характера, обеспечения безопасности населения района.</w:t>
      </w:r>
    </w:p>
    <w:p w:rsidR="00305E82" w:rsidRPr="0094084F" w:rsidRDefault="00305E82" w:rsidP="00305E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05E82" w:rsidRPr="0094084F" w:rsidRDefault="00305E82" w:rsidP="00305E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ab/>
        <w:t>Приоритетами в области гражданской обороны, защиты населения и территории района от ЧС являются:</w:t>
      </w:r>
    </w:p>
    <w:p w:rsidR="00305E82" w:rsidRPr="0094084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оперативное реагирование на ЧС природного и техногенного характера и различного рода происшествия;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обеспечение безопасности и охраны жизни людей на водных объектах района;</w:t>
      </w:r>
    </w:p>
    <w:p w:rsidR="00305E82" w:rsidRPr="0094084F" w:rsidRDefault="00305E82" w:rsidP="00305E82">
      <w:pPr>
        <w:spacing w:after="0" w:line="240" w:lineRule="auto"/>
        <w:jc w:val="both"/>
        <w:rPr>
          <w:rFonts w:ascii="Times New Roman" w:hAnsi="Times New Roman"/>
          <w:spacing w:val="3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ab/>
      </w:r>
      <w:r w:rsidRPr="0094084F">
        <w:rPr>
          <w:rFonts w:ascii="Times New Roman" w:hAnsi="Times New Roman"/>
          <w:spacing w:val="3"/>
          <w:sz w:val="20"/>
          <w:szCs w:val="20"/>
        </w:rPr>
        <w:t>организация проведения мероприятий по ГО;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обеспечение создания и поддержания в состоянии постоянной готовности к использованию технических систем управления ГО, системы оповещения населения об опасностях, возникающих при ведении военных действий или вследствие этих действий, возникновении ЧС природного и техногенного характера, защитных сооружений и других объектов ГО;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 xml:space="preserve">обеспечение осуществления мер по поддержанию сил и средств ГО, а также </w:t>
      </w:r>
      <w:r w:rsidRPr="0094084F">
        <w:rPr>
          <w:rFonts w:ascii="Times New Roman" w:hAnsi="Times New Roman"/>
          <w:spacing w:val="3"/>
          <w:sz w:val="20"/>
          <w:szCs w:val="20"/>
        </w:rPr>
        <w:t xml:space="preserve">для защиты населения и территорий от ЧС </w:t>
      </w:r>
      <w:r w:rsidRPr="0094084F">
        <w:rPr>
          <w:rFonts w:ascii="Times New Roman" w:hAnsi="Times New Roman"/>
          <w:sz w:val="20"/>
          <w:szCs w:val="20"/>
        </w:rPr>
        <w:t>в состоянии постоянной готовности;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обеспечение сбора и обмена информацией  в установленном порядке в области защиты населения и территории района от чрезвычайных ситуаций;</w:t>
      </w:r>
    </w:p>
    <w:p w:rsidR="00305E82" w:rsidRPr="0094084F" w:rsidRDefault="00305E82" w:rsidP="00305E82">
      <w:pPr>
        <w:shd w:val="clear" w:color="auto" w:fill="FFFFFF"/>
        <w:spacing w:after="0" w:line="240" w:lineRule="auto"/>
        <w:ind w:right="-6" w:firstLine="708"/>
        <w:jc w:val="both"/>
        <w:rPr>
          <w:rFonts w:ascii="Times New Roman" w:hAnsi="Times New Roman"/>
          <w:spacing w:val="3"/>
          <w:sz w:val="20"/>
          <w:szCs w:val="20"/>
        </w:rPr>
      </w:pPr>
      <w:r w:rsidRPr="0094084F">
        <w:rPr>
          <w:rFonts w:ascii="Times New Roman" w:hAnsi="Times New Roman"/>
          <w:color w:val="000000"/>
          <w:spacing w:val="3"/>
          <w:sz w:val="20"/>
          <w:szCs w:val="20"/>
        </w:rPr>
        <w:t>организация и проведение неотложных работ при чрезвычайных ситуациях</w:t>
      </w:r>
      <w:r w:rsidRPr="0094084F">
        <w:rPr>
          <w:rFonts w:ascii="Times New Roman" w:hAnsi="Times New Roman"/>
          <w:spacing w:val="3"/>
          <w:sz w:val="20"/>
          <w:szCs w:val="20"/>
        </w:rPr>
        <w:t>;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оснащение современными средствами связи и оперативного реагирования.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ab/>
        <w:t>Приоритетами в области пожарной безопасности являются:</w:t>
      </w:r>
    </w:p>
    <w:p w:rsidR="00305E82" w:rsidRPr="0094084F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организация и осуществление пожарной охраны населенных пунктов района;</w:t>
      </w:r>
    </w:p>
    <w:p w:rsidR="00305E82" w:rsidRPr="0094084F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организация и осуществление тушения пожаров, и проведение первоочередных работ, связанных с тушением пожаров;</w:t>
      </w:r>
    </w:p>
    <w:p w:rsidR="00305E82" w:rsidRPr="0094084F" w:rsidRDefault="00305E82" w:rsidP="00305E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повышение эффективности пожаротушения и спасения людей при пожарах;</w:t>
      </w:r>
    </w:p>
    <w:p w:rsidR="00305E82" w:rsidRPr="0094084F" w:rsidRDefault="00305E82" w:rsidP="00305E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развитие добровольных пожарных формирований.</w:t>
      </w:r>
    </w:p>
    <w:p w:rsidR="00305E82" w:rsidRPr="0094084F" w:rsidRDefault="00305E82" w:rsidP="00305E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Приоритетами в области организации обучения населения в области ГО, защиты от ЧС природного и техногенного характера, информирование населения о мерах пожарной безопасности являются:</w:t>
      </w:r>
    </w:p>
    <w:p w:rsidR="00305E82" w:rsidRPr="0094084F" w:rsidRDefault="00305E82" w:rsidP="00305E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организация плановой подготовки, переподготовки и повышения квалификации руководителей и специалистов органов местного самоуправления и специалистов единой дежурно-диспетчерской службы;</w:t>
      </w:r>
    </w:p>
    <w:p w:rsidR="00305E82" w:rsidRPr="0094084F" w:rsidRDefault="00305E82" w:rsidP="00305E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повышение качества и эффективности проведения тренировок по гражданской обороне, командно-штабных тренировок по предупреждению возникновения ЧС по основным рискам;</w:t>
      </w:r>
    </w:p>
    <w:p w:rsidR="00305E82" w:rsidRPr="0094084F" w:rsidRDefault="00305E82" w:rsidP="00305E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lastRenderedPageBreak/>
        <w:t>информирование населения через средства массовой информации и по иным каналам о прогнозируемых и возникших чрезвычайных ситуациях и пожарах, мерах по обеспечению безопасности населения и территории, а также пропаганда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305E82" w:rsidRPr="0094084F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 xml:space="preserve"> Приоритетами в области профилактики терроризма и экстремизма являются:</w:t>
      </w:r>
    </w:p>
    <w:p w:rsidR="00305E82" w:rsidRPr="0094084F" w:rsidRDefault="00305E82" w:rsidP="00305E82">
      <w:pPr>
        <w:pStyle w:val="HTML"/>
        <w:ind w:firstLine="708"/>
        <w:jc w:val="both"/>
        <w:rPr>
          <w:rFonts w:ascii="Times New Roman" w:hAnsi="Times New Roman"/>
          <w:b/>
          <w:u w:val="single"/>
        </w:rPr>
      </w:pPr>
      <w:r w:rsidRPr="0094084F">
        <w:rPr>
          <w:rFonts w:ascii="Times New Roman" w:hAnsi="Times New Roman"/>
        </w:rPr>
        <w:t xml:space="preserve">организация антитеррористической деятельности, противодействие возможным фактам проявления терроризма и экстремизма, укрепление доверия населения  к работе органов власти района,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</w:t>
      </w:r>
    </w:p>
    <w:p w:rsidR="00305E82" w:rsidRPr="0094084F" w:rsidRDefault="00305E82" w:rsidP="00305E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уяснение содержания террористической деятельности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305E82" w:rsidRPr="0094084F" w:rsidRDefault="00305E82" w:rsidP="00305E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нормативно-правовое обеспечение антитеррористических действий;</w:t>
      </w:r>
    </w:p>
    <w:p w:rsidR="00305E82" w:rsidRPr="0094084F" w:rsidRDefault="00305E82" w:rsidP="00305E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305E82" w:rsidRPr="0094084F" w:rsidRDefault="00305E82" w:rsidP="00305E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305E82" w:rsidRPr="0094084F" w:rsidRDefault="00305E82" w:rsidP="00305E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всестороннее обеспечение осуществляемых специальных и идеологических мероприятий;</w:t>
      </w:r>
    </w:p>
    <w:p w:rsidR="00305E82" w:rsidRPr="0094084F" w:rsidRDefault="00305E82" w:rsidP="00305E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 xml:space="preserve">воспитательно-идеологическое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 неуклонное обеспечение неотвратимости наказания за террористические преступления в соответствии с законом. </w:t>
      </w:r>
    </w:p>
    <w:p w:rsidR="00305E82" w:rsidRPr="0094084F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Целью программы является создание эффективной системы защиты населения и территории Богучанского района от чрезвычайных ситуаций природного и техногенного характера, а так же профилактика терроризма и экстремизма.</w:t>
      </w:r>
    </w:p>
    <w:p w:rsidR="00305E82" w:rsidRPr="0094084F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 xml:space="preserve">Задачи программы: </w:t>
      </w:r>
    </w:p>
    <w:p w:rsidR="00305E82" w:rsidRPr="0094084F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1. Снижение рисков и смягчение последствий чрезвычайных ситуаций природного и техногенного характера в Богучанском районе;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2. Организация тушения пожаров на территории Богучанского района в зоне прикрытия силами МКУ «МПЧ № 1».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3. Участие в профилактике терроризма и экстремизма, минимизации и ликвидации последствий проявления терроризма и экстремизма на территории МО Богучанский район.</w:t>
      </w:r>
    </w:p>
    <w:p w:rsidR="00305E82" w:rsidRPr="0094084F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В результате реализации программных мероприятий будут обеспечены:</w:t>
      </w:r>
    </w:p>
    <w:p w:rsidR="00305E82" w:rsidRPr="0094084F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всесторонний информационный обмен между 16 дежурно-диспетчерскими службами организаций района, входящих  в систему Единой дежурно-диспетчерской службы МО Богучанский район;</w:t>
      </w:r>
    </w:p>
    <w:p w:rsidR="00305E82" w:rsidRPr="0094084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оперативное реагирование на ЧС природного и техногенного характера и различного рода происшествия;</w:t>
      </w:r>
    </w:p>
    <w:p w:rsidR="00305E82" w:rsidRPr="0094084F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информационное обеспечение населения в местах массового скопления людей;</w:t>
      </w:r>
    </w:p>
    <w:p w:rsidR="00305E82" w:rsidRPr="0094084F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безопасность и охрана жизни людей на водных объектах на территории района;</w:t>
      </w:r>
    </w:p>
    <w:p w:rsidR="00305E82" w:rsidRPr="0094084F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пожарная охрана 14 населенных пунктов района, тушение пожаров и проведение первоочередных работ, связанных с пожарами;</w:t>
      </w:r>
    </w:p>
    <w:p w:rsidR="00305E82" w:rsidRPr="0094084F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обеспечение первичных мер пожарной безопасности в населенных пунктах д. Заимка, д. Каменка, д. Прилуки;</w:t>
      </w:r>
    </w:p>
    <w:p w:rsidR="00305E82" w:rsidRPr="0094084F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функционирование и поддержание в готовности технических средств оповещения населения на случай чрезвычайных ситуаций и опасностей военного времени;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организация плановой подготовки, переподготовки специалистов единой дежурно-диспетчерской службы;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 xml:space="preserve">противопожарное обустройство здания администрации Богучанского района. </w:t>
      </w:r>
    </w:p>
    <w:p w:rsidR="00305E82" w:rsidRPr="0094084F" w:rsidRDefault="00305E82" w:rsidP="00305E82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 xml:space="preserve">увеличение доли обучающихся (молодежи), вовлеченных в мероприятия, направленные на профилактику терроризма и экстремизма; </w:t>
      </w:r>
    </w:p>
    <w:p w:rsidR="00305E82" w:rsidRPr="0094084F" w:rsidRDefault="00305E82" w:rsidP="00305E82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увеличение количества информационно-пропагандистских материалов по профилактике терроризма и экстремизма;</w:t>
      </w:r>
    </w:p>
    <w:p w:rsidR="00305E82" w:rsidRPr="0094084F" w:rsidRDefault="00305E82" w:rsidP="00305E82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акта;</w:t>
      </w:r>
    </w:p>
    <w:p w:rsidR="00305E82" w:rsidRPr="0094084F" w:rsidRDefault="00305E82" w:rsidP="00305E82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повышение антитеррористической защищенности объектов социальной сферы (учреждений образования, культуры, социальной защиты населения) и объектов с массовым пребыванием людей.</w:t>
      </w:r>
    </w:p>
    <w:p w:rsidR="00305E82" w:rsidRPr="0094084F" w:rsidRDefault="00305E82" w:rsidP="00305E82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305E82" w:rsidRPr="0094084F" w:rsidRDefault="00305E82" w:rsidP="00305E8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4. Механизм реализации отдельных мероприятий программы</w:t>
      </w:r>
    </w:p>
    <w:p w:rsidR="00305E82" w:rsidRPr="0094084F" w:rsidRDefault="00305E82" w:rsidP="00305E8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305E82" w:rsidRPr="0094084F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lastRenderedPageBreak/>
        <w:t>Муниципальная программа реализуется в рамках подпрограмм и не содержит отдельных мероприятий.</w:t>
      </w:r>
    </w:p>
    <w:p w:rsidR="00305E82" w:rsidRPr="0094084F" w:rsidRDefault="00305E82" w:rsidP="00305E82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305E82" w:rsidRPr="0094084F" w:rsidRDefault="00305E82" w:rsidP="00305E82">
      <w:pPr>
        <w:pStyle w:val="ConsPlusNormal"/>
        <w:widowControl/>
        <w:ind w:firstLine="708"/>
        <w:jc w:val="center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5. Прогноз конечных результатов программы</w:t>
      </w:r>
    </w:p>
    <w:p w:rsidR="00305E82" w:rsidRPr="0094084F" w:rsidRDefault="00305E82" w:rsidP="00305E8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305E82" w:rsidRPr="0094084F" w:rsidRDefault="00305E82" w:rsidP="00305E8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ab/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305E82" w:rsidRPr="0094084F" w:rsidRDefault="00305E82" w:rsidP="00305E8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ab/>
        <w:t>Источником информации по показателям является ведомственная статистика.</w:t>
      </w:r>
    </w:p>
    <w:p w:rsidR="00305E82" w:rsidRPr="0094084F" w:rsidRDefault="00305E82" w:rsidP="00305E8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ab/>
        <w:t>В результате выполнения подпрограмм будут достигнуты следующие результаты:</w:t>
      </w:r>
    </w:p>
    <w:p w:rsidR="00305E82" w:rsidRPr="0094084F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не допущение погибших в результате ЧС природного и техногенного характера составит 100 % от среднего показателя 2010-2012 годов;</w:t>
      </w:r>
    </w:p>
    <w:p w:rsidR="00305E82" w:rsidRPr="0094084F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увеличение числа населения, оповещаемого об угрозе ЧС природного и техногенного характера, к  2019 году составит 60,2 %  от общего количества оповещаемого населения;</w:t>
      </w:r>
    </w:p>
    <w:p w:rsidR="00305E82" w:rsidRPr="0094084F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снижение числа погибших при пожарах в зоне прикрытия силами МКУ «МПЧ № 1» в 2014 - 2019 годах составит 97,4 % от среднего показателя 2010 - 2012 годов;</w:t>
      </w:r>
    </w:p>
    <w:p w:rsidR="00305E82" w:rsidRPr="0094084F" w:rsidRDefault="00305E82" w:rsidP="00305E82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снижение числа травмированных при пожарах в зоне прикрытия МКУ «МПЧ № 1» составит 96,5 % от среднего показателя 2010-2012 годов;</w:t>
      </w:r>
    </w:p>
    <w:p w:rsidR="00305E82" w:rsidRPr="0094084F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не допущение гибели и травматизма при пожарах на межселенной территории составит 100 % от среднего показателя 2010-2012 годов;</w:t>
      </w:r>
    </w:p>
    <w:p w:rsidR="00305E82" w:rsidRPr="0094084F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установка в здании администрации Богучанского района одного пожарного водопровода с 4 внутренними пожарными кранами.</w:t>
      </w:r>
    </w:p>
    <w:p w:rsidR="00305E82" w:rsidRPr="0094084F" w:rsidRDefault="00305E82" w:rsidP="00305E82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 xml:space="preserve">увеличение доли обучающихся (молодежи), вовлеченных в мероприятия, направленные на профилактику терроризма и экстремизма, от общего числа обучающихся (молодежи) с 34,3 % до 66,5 %; </w:t>
      </w:r>
    </w:p>
    <w:p w:rsidR="00305E82" w:rsidRPr="0094084F" w:rsidRDefault="00305E82" w:rsidP="00305E82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увеличение количества информационно-пропагандистских материалов по профилактике терроризма и экстремизма с 18 % до 63 %;</w:t>
      </w:r>
    </w:p>
    <w:p w:rsidR="00305E82" w:rsidRPr="0094084F" w:rsidRDefault="00305E82" w:rsidP="00305E82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65 % от общего количества;</w:t>
      </w:r>
    </w:p>
    <w:p w:rsidR="00305E82" w:rsidRPr="0094084F" w:rsidRDefault="00305E82" w:rsidP="00305E82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количество объектов социальной сферы (учреждений образования, культуры, социальной защиты населения) и объектов с массовым пребыванием людей, защищенных в соответствии с установленными требованиями 45% от общего количества.</w:t>
      </w:r>
    </w:p>
    <w:p w:rsidR="00305E82" w:rsidRPr="0094084F" w:rsidRDefault="00305E82" w:rsidP="00305E82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05E82" w:rsidRPr="0094084F" w:rsidRDefault="00305E82" w:rsidP="0030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 xml:space="preserve">6. Перечень подпрограмм с указанием сроков их реализации </w:t>
      </w:r>
    </w:p>
    <w:p w:rsidR="00305E82" w:rsidRPr="0094084F" w:rsidRDefault="00305E82" w:rsidP="0030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и ожидаемых результатов</w:t>
      </w:r>
    </w:p>
    <w:p w:rsidR="00305E82" w:rsidRPr="0094084F" w:rsidRDefault="00305E82" w:rsidP="00305E82">
      <w:pPr>
        <w:pStyle w:val="ConsPlusNormal"/>
        <w:widowControl/>
        <w:tabs>
          <w:tab w:val="left" w:pos="2132"/>
        </w:tabs>
        <w:ind w:firstLine="708"/>
        <w:jc w:val="both"/>
        <w:rPr>
          <w:rFonts w:ascii="Times New Roman" w:hAnsi="Times New Roman" w:cs="Times New Roman"/>
        </w:rPr>
      </w:pP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1. Реализация программы осуществляется в соответствии с действующим законодательством в рамках следующих подпрограмм:</w:t>
      </w:r>
    </w:p>
    <w:p w:rsidR="00305E82" w:rsidRPr="0094084F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– 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на 2014 - 2019 годы (далее – подпрограмма №1);</w:t>
      </w:r>
    </w:p>
    <w:p w:rsidR="00305E82" w:rsidRPr="0094084F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– «Борьба с пожарами в населенных пунктах Богучанского района» на 2014 - 2019 годы (далее – подпрограмма № 2).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– «Профилактика терроризма, а так же минимизации и ликвидации последствий его»</w:t>
      </w:r>
      <w:r w:rsidRPr="0094084F">
        <w:rPr>
          <w:rFonts w:ascii="Times New Roman" w:hAnsi="Times New Roman"/>
          <w:sz w:val="20"/>
          <w:szCs w:val="20"/>
        </w:rPr>
        <w:tab/>
        <w:t xml:space="preserve"> (далее – подпрограмма № 3);</w:t>
      </w:r>
    </w:p>
    <w:p w:rsidR="00305E82" w:rsidRPr="0094084F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2. Задачи подпрограммы №1:</w:t>
      </w:r>
    </w:p>
    <w:p w:rsidR="00305E82" w:rsidRPr="0094084F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на территории Богучанского района;</w:t>
      </w:r>
    </w:p>
    <w:p w:rsidR="00305E82" w:rsidRPr="0094084F" w:rsidRDefault="00305E82" w:rsidP="00305E82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организация оповещения жителей населенных пунктов межселенной территорий Богучанского района о возникновении лесных пожаров, других чрезвычайных ситуациях и опасностях мирного и военного времени;</w:t>
      </w:r>
    </w:p>
    <w:p w:rsidR="00305E82" w:rsidRPr="0094084F" w:rsidRDefault="00305E82" w:rsidP="00305E82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организация противопожарной пропаганды, а также информирование населения о правилах поведения на водных объектах по средствам информационно-коммуникационных технологий</w:t>
      </w:r>
    </w:p>
    <w:p w:rsidR="00305E82" w:rsidRPr="0094084F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305E82" w:rsidRPr="0094084F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оповещение населения 11 сельсоветов (27 764 чел.), находящихся в зоне действия потенциальных рисков БоГЭС;</w:t>
      </w:r>
    </w:p>
    <w:p w:rsidR="00305E82" w:rsidRPr="0094084F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содержание оперативных дежурных ЕДДС МО Богучанский район, оплату услуг телефонной связи, оплату работ по расширению помещения ЕДДС МО Богучанский район, а также приобретение технических средств и офисной мебели;</w:t>
      </w:r>
    </w:p>
    <w:p w:rsidR="00305E82" w:rsidRPr="0094084F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 xml:space="preserve">приведение ЕДДС МО Богучанский район в соответствие требованиям ГОСТ Р 22.7.01-99 «Безопасность в чрезвычайных ситуациях. Единая дежурно-диспетчерская служба. Основные положения» и Положения о единой дежурно-диспетчерской службе муниципального образования (протокол </w:t>
      </w:r>
      <w:r w:rsidRPr="0094084F">
        <w:rPr>
          <w:rFonts w:ascii="Times New Roman" w:hAnsi="Times New Roman" w:cs="Times New Roman"/>
        </w:rPr>
        <w:lastRenderedPageBreak/>
        <w:t>Правительственной КЧС и ПБ от 28.08.2015 № 7), а именно дополнительное увеличение штатной численности единиц на 5 чел. и приобретение необходимого оборудования;</w:t>
      </w:r>
    </w:p>
    <w:p w:rsidR="00305E82" w:rsidRPr="0094084F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изготовление и размещение сюжетов в течении всего пожароопасного и купальных сезонов.</w:t>
      </w:r>
    </w:p>
    <w:p w:rsidR="00305E82" w:rsidRPr="0094084F" w:rsidRDefault="00305E82" w:rsidP="00305E82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Подпрограмма приведена в приложении № 5 к муниципальной программе.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3. Задачи подпрограммы № 2: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исполнение муниципального заказа;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противопожарное обустройство населенных пунктов межселенной территории (д. Заимка, д. Каменка, д. Прилуки);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обеспечение первичных мер пожарной безопасности населенных пунктов межселенной территории;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противопожарное обустройство здания администрации Богучанского района (с. Богучаны, ул. Октябрьская, 72);</w:t>
      </w:r>
    </w:p>
    <w:p w:rsidR="00305E82" w:rsidRPr="0094084F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осуществление 435 выездов для проведения работ по тушению пожаров, поддержание в готовности 13 ед. специальной и приспособленной для целей пожаротушения техники;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приобретение 1 пожарного автомобиля;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обустройство и уход за 8,5 км противопожарных минерализованных полос;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устройство 300 м водопровода в д. Каменка;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 xml:space="preserve">обустройство водозаборного сооружения для нужд пожаротушения в </w:t>
      </w:r>
      <w:r w:rsidRPr="0094084F">
        <w:rPr>
          <w:rFonts w:ascii="Times New Roman" w:hAnsi="Times New Roman"/>
          <w:sz w:val="20"/>
          <w:szCs w:val="20"/>
        </w:rPr>
        <w:br/>
        <w:t xml:space="preserve">д. Каменка; 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обустройство 1 подъезда к источникам противопожарного водоснабжения на расстояние 400 м от р. Ангара до д.Каменка;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установка двух указателей водоисточников в д. Каменка;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устройство 1 проруби на р. Ангара в д. Каменка;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приобретение двух огнетушителей в д.Каменка и двух РЛО в д.Прилуки;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устройство 1 пожарного водопровода на 4 внутренних пожарных кранах в здании администрации Богучанского района (с. Богучаны, ул.Октябрьская, 72);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обслуживание 1 охранной пожарной сигнализации в здании администрации Богучанского района (с. Богучаны, ул. Октябрьская, 72);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установку 1 эвакуационной лестницы со 2-го этажа здания администрации Богучанского района (с. Богучаны, ул. Октябрьская, 72);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обеспечение первичных мер пожарной безопасности на территории 18 сельских советов Богучанского района и межселенной территории;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 xml:space="preserve">приобретение 1 пожарного автомобиля в п. Красногорьевский. </w:t>
      </w:r>
    </w:p>
    <w:p w:rsidR="00305E82" w:rsidRPr="0094084F" w:rsidRDefault="00305E82" w:rsidP="00305E82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Подпрограмма приведена в приложении № 6 к настоящей муниципальной программе.</w:t>
      </w:r>
    </w:p>
    <w:p w:rsidR="00305E82" w:rsidRPr="0094084F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4. Задачи подпрограммы № 3:</w:t>
      </w:r>
    </w:p>
    <w:p w:rsidR="00305E82" w:rsidRPr="0094084F" w:rsidRDefault="00305E82" w:rsidP="00305E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организация проведения цикла лекций и бесед с обучающимися в образовательных учреждениях Богучанского района, направленных на профилактику терроризма и экстремизма, с привлечением сотрудников правоохранительных органов;</w:t>
      </w:r>
    </w:p>
    <w:p w:rsidR="00305E82" w:rsidRPr="0094084F" w:rsidRDefault="00305E82" w:rsidP="00305E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 xml:space="preserve">организация проведения мероприятий для молодежи </w:t>
      </w:r>
      <w:r w:rsidRPr="0094084F">
        <w:rPr>
          <w:rFonts w:ascii="Times New Roman" w:hAnsi="Times New Roman"/>
          <w:sz w:val="20"/>
          <w:szCs w:val="20"/>
        </w:rPr>
        <w:br/>
        <w:t xml:space="preserve">«Нет – экстремизму и ксенофобии» на базе районных библиотек </w:t>
      </w:r>
      <w:r w:rsidRPr="0094084F">
        <w:rPr>
          <w:rFonts w:ascii="Times New Roman" w:hAnsi="Times New Roman"/>
          <w:sz w:val="20"/>
          <w:szCs w:val="20"/>
        </w:rPr>
        <w:br/>
        <w:t>МО Богучанский район (медиауроки, дискуссии, видеолектории, «круглые столы», диспуты, беседы);</w:t>
      </w:r>
    </w:p>
    <w:p w:rsidR="00305E82" w:rsidRPr="0094084F" w:rsidRDefault="00305E82" w:rsidP="00305E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организация проведения мероприятий (фестивали, концерты, «круглые столы», соревнования), направленных на профилактику терроризма, приуроченных ко Дню солидарности в борьбе с терроризмом (3сентября);</w:t>
      </w:r>
    </w:p>
    <w:p w:rsidR="00305E82" w:rsidRPr="0094084F" w:rsidRDefault="00305E82" w:rsidP="00305E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создание и систематическое обновление информационных уголков по антитеррористической тематике в муниципальных учреждениях, предприятиях и организациях с массовым пребыванием людей;</w:t>
      </w:r>
    </w:p>
    <w:p w:rsidR="00305E82" w:rsidRPr="0094084F" w:rsidRDefault="00305E82" w:rsidP="00305E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проведение информационно-воспитательной работы среди населения путем распространение учебно-методических и информационно-справочных материалов антитеррористической направленности, информационное сопровождение Интернет-страницы муниципальной антитеррористической группы (далее – МАГ) на официальном портале администрации Богучанского района;</w:t>
      </w:r>
    </w:p>
    <w:p w:rsidR="00305E82" w:rsidRPr="0094084F" w:rsidRDefault="00305E82" w:rsidP="00305E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организация проведения семинаров, конференций, «круглых столов», тренингов по профилактике терроризма и экстремизма для специалистов районной администрации, глав сельсоветов, учреждений образования, культуры, спорта, социальной защиты, руководителей ресурсоснабжающих организаций, в том числе во время проведения плановых и внеплановых заседаний МАГ;</w:t>
      </w:r>
    </w:p>
    <w:p w:rsidR="00305E82" w:rsidRPr="0094084F" w:rsidRDefault="00305E82" w:rsidP="00305E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повышение уровня антитеррористической защищенности объектов, включенных в Перечень объектов, расположенных на территории МО Богучанский район и подлежащих антитеррористической защите (учреждений образования, культуры, социальной защиты населения, места массового пребывания людей).</w:t>
      </w:r>
    </w:p>
    <w:p w:rsidR="00305E82" w:rsidRPr="0094084F" w:rsidRDefault="00305E82" w:rsidP="00305E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305E82" w:rsidRPr="0094084F" w:rsidRDefault="00305E82" w:rsidP="00305E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 xml:space="preserve">повышение доли обучающихся (молодежи), вовлеченных в мероприятия, направленные на профилактику терроризма и экстремизма; </w:t>
      </w:r>
    </w:p>
    <w:p w:rsidR="00305E82" w:rsidRPr="0094084F" w:rsidRDefault="00305E82" w:rsidP="00305E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lastRenderedPageBreak/>
        <w:t>увеличение количества размещенных информационно-пропагандистских материалов по профилактике терроризма и экстремизма;</w:t>
      </w:r>
    </w:p>
    <w:p w:rsidR="00305E82" w:rsidRPr="0094084F" w:rsidRDefault="00305E82" w:rsidP="00305E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акта;</w:t>
      </w:r>
    </w:p>
    <w:p w:rsidR="00305E82" w:rsidRPr="0094084F" w:rsidRDefault="00305E82" w:rsidP="00305E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повышение количество объектов социальной сферы (учреждений образования, культуры, социальной защиты населения) и объектов с массовым пребыванием людей, защищенных в соответствии с установленными требованиями.</w:t>
      </w:r>
    </w:p>
    <w:p w:rsidR="00305E82" w:rsidRPr="0094084F" w:rsidRDefault="00305E82" w:rsidP="00305E82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Подпрограмма приведена в приложении № 7 к настоящей муниципальной программе.</w:t>
      </w:r>
    </w:p>
    <w:p w:rsidR="00305E82" w:rsidRPr="0094084F" w:rsidRDefault="00305E82" w:rsidP="00305E82">
      <w:pPr>
        <w:pStyle w:val="75"/>
        <w:tabs>
          <w:tab w:val="left" w:pos="-156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305E82" w:rsidRPr="0094084F" w:rsidRDefault="00305E82" w:rsidP="00305E82">
      <w:pPr>
        <w:pStyle w:val="7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94084F">
        <w:rPr>
          <w:rFonts w:ascii="Times New Roman" w:hAnsi="Times New Roman"/>
          <w:sz w:val="20"/>
          <w:szCs w:val="20"/>
        </w:rPr>
        <w:t xml:space="preserve">7. </w:t>
      </w:r>
      <w:r w:rsidRPr="0094084F">
        <w:rPr>
          <w:rFonts w:ascii="Times New Roman" w:hAnsi="Times New Roman"/>
          <w:sz w:val="20"/>
          <w:szCs w:val="20"/>
          <w:lang w:eastAsia="ru-RU"/>
        </w:rPr>
        <w:t xml:space="preserve">Основные меры правового регулирования в сфере </w:t>
      </w:r>
    </w:p>
    <w:p w:rsidR="00305E82" w:rsidRPr="0094084F" w:rsidRDefault="00305E82" w:rsidP="00305E82">
      <w:pPr>
        <w:pStyle w:val="7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94084F">
        <w:rPr>
          <w:rFonts w:ascii="Times New Roman" w:hAnsi="Times New Roman"/>
          <w:sz w:val="20"/>
          <w:szCs w:val="20"/>
          <w:lang w:eastAsia="ru-RU"/>
        </w:rPr>
        <w:t>защиты населения  Богучанского района от чрезвычайных ситуаций природного и техногенного характера, направленные на д</w:t>
      </w:r>
      <w:r>
        <w:rPr>
          <w:rFonts w:ascii="Times New Roman" w:hAnsi="Times New Roman"/>
          <w:sz w:val="20"/>
          <w:szCs w:val="20"/>
          <w:lang w:eastAsia="ru-RU"/>
        </w:rPr>
        <w:t xml:space="preserve">остижение </w:t>
      </w:r>
      <w:r w:rsidRPr="0094084F">
        <w:rPr>
          <w:rFonts w:ascii="Times New Roman" w:hAnsi="Times New Roman"/>
          <w:sz w:val="20"/>
          <w:szCs w:val="20"/>
          <w:lang w:eastAsia="ru-RU"/>
        </w:rPr>
        <w:t xml:space="preserve">цели и (или) конечных результатов программы, с обоснованием </w:t>
      </w:r>
    </w:p>
    <w:p w:rsidR="00305E82" w:rsidRPr="0094084F" w:rsidRDefault="00305E82" w:rsidP="00305E82">
      <w:pPr>
        <w:pStyle w:val="7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94084F">
        <w:rPr>
          <w:rFonts w:ascii="Times New Roman" w:hAnsi="Times New Roman"/>
          <w:sz w:val="20"/>
          <w:szCs w:val="20"/>
          <w:lang w:eastAsia="ru-RU"/>
        </w:rPr>
        <w:t>основных положений и сроков принятия необходимых нормативных правовых актов</w:t>
      </w:r>
    </w:p>
    <w:p w:rsidR="00305E82" w:rsidRPr="0094084F" w:rsidRDefault="00305E82" w:rsidP="00305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5E82" w:rsidRPr="0094084F" w:rsidRDefault="00305E82" w:rsidP="00305E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 xml:space="preserve">Основные меры правового регулирования в сфере защиты населения и территории Богучанского района от чрезвычайных ситуаций природного и техногенного характера, направленные на достижение цели и (или) конечных результатов программы, приведены в </w:t>
      </w:r>
      <w:hyperlink w:anchor="Par6994" w:history="1">
        <w:r w:rsidRPr="0094084F">
          <w:rPr>
            <w:rFonts w:ascii="Times New Roman" w:hAnsi="Times New Roman"/>
            <w:sz w:val="20"/>
            <w:szCs w:val="20"/>
          </w:rPr>
          <w:t>приложении № 1</w:t>
        </w:r>
      </w:hyperlink>
      <w:r w:rsidRPr="0094084F">
        <w:rPr>
          <w:rFonts w:ascii="Times New Roman" w:hAnsi="Times New Roman"/>
          <w:sz w:val="20"/>
          <w:szCs w:val="20"/>
        </w:rPr>
        <w:t xml:space="preserve"> к настоящей муниципальной программе.</w:t>
      </w:r>
    </w:p>
    <w:p w:rsidR="00305E82" w:rsidRPr="0094084F" w:rsidRDefault="00305E82" w:rsidP="00305E82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</w:rPr>
      </w:pPr>
    </w:p>
    <w:p w:rsidR="00305E82" w:rsidRPr="0094084F" w:rsidRDefault="00305E82" w:rsidP="00305E8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8. Информация о распределении планируемых расходов по подпрограммам муниципальной программы</w:t>
      </w:r>
    </w:p>
    <w:p w:rsidR="00305E82" w:rsidRPr="0094084F" w:rsidRDefault="00305E82" w:rsidP="00305E8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305E82" w:rsidRPr="0094084F" w:rsidRDefault="00305E82" w:rsidP="00305E82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94084F">
        <w:rPr>
          <w:rFonts w:ascii="Times New Roman" w:hAnsi="Times New Roman"/>
          <w:sz w:val="20"/>
          <w:szCs w:val="20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и краевого бюджета, а также по годам реализации муниципальной программы приведены в приложении № 2 к настоящей муниципальной программе.</w:t>
      </w:r>
    </w:p>
    <w:p w:rsidR="00305E82" w:rsidRPr="0094084F" w:rsidRDefault="00305E82" w:rsidP="00305E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5E82" w:rsidRPr="0094084F" w:rsidRDefault="00305E82" w:rsidP="00305E8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94084F">
        <w:rPr>
          <w:rFonts w:ascii="Times New Roman" w:hAnsi="Times New Roman" w:cs="Times New Roman"/>
        </w:rPr>
        <w:t>9. Объемы бюджетных ассигнований направленных на реализацию научной, научно-технической и инновационной деятельности</w:t>
      </w:r>
    </w:p>
    <w:p w:rsidR="00305E82" w:rsidRPr="0094084F" w:rsidRDefault="00305E82" w:rsidP="00305E82">
      <w:pPr>
        <w:pStyle w:val="ConsPlusNormal"/>
        <w:widowControl/>
        <w:ind w:firstLine="708"/>
        <w:jc w:val="center"/>
        <w:rPr>
          <w:rFonts w:ascii="Times New Roman" w:hAnsi="Times New Roman" w:cs="Times New Roman"/>
        </w:rPr>
      </w:pPr>
    </w:p>
    <w:p w:rsidR="00305E82" w:rsidRPr="0094084F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</w:rPr>
      </w:pPr>
      <w:r w:rsidRPr="0094084F">
        <w:rPr>
          <w:rFonts w:ascii="Times New Roman" w:hAnsi="Times New Roman" w:cs="Times New Roman"/>
        </w:rPr>
        <w:t>В программном периоде не предусмотрено финансирования, направленного на реализацию научной, научно-технической и инновационной деятельн</w:t>
      </w:r>
      <w:r w:rsidRPr="0094084F">
        <w:rPr>
          <w:rFonts w:ascii="Times New Roman" w:hAnsi="Times New Roman" w:cs="Times New Roman"/>
          <w:color w:val="000000"/>
        </w:rPr>
        <w:t>ости.</w:t>
      </w:r>
    </w:p>
    <w:p w:rsidR="00305E82" w:rsidRPr="0094084F" w:rsidRDefault="00305E82" w:rsidP="00305E8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305E82" w:rsidRPr="0094084F" w:rsidRDefault="00305E82" w:rsidP="00305E82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</w:rPr>
      </w:pPr>
      <w:r w:rsidRPr="0094084F">
        <w:rPr>
          <w:rFonts w:ascii="Times New Roman" w:hAnsi="Times New Roman" w:cs="Times New Roman"/>
          <w:color w:val="000000"/>
        </w:rPr>
        <w:t>10. Информация о ресурсном обеспечении программы и прогнозной оценке расходов на реализацию целей программы с учетом источников финансирования</w:t>
      </w:r>
    </w:p>
    <w:p w:rsidR="00305E82" w:rsidRPr="0094084F" w:rsidRDefault="00305E82" w:rsidP="00305E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05E82" w:rsidRPr="0094084F" w:rsidRDefault="00305E82" w:rsidP="00305E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4084F">
        <w:rPr>
          <w:rFonts w:ascii="Times New Roman" w:hAnsi="Times New Roman"/>
          <w:color w:val="000000"/>
          <w:sz w:val="20"/>
          <w:szCs w:val="20"/>
        </w:rPr>
        <w:tab/>
        <w:t>Всего 144 599 849,75 рублей, из них районный бюджет 140 400 249,75 рублей;</w:t>
      </w:r>
    </w:p>
    <w:p w:rsidR="00305E82" w:rsidRPr="0094084F" w:rsidRDefault="00305E82" w:rsidP="00305E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4084F">
        <w:rPr>
          <w:rFonts w:ascii="Times New Roman" w:hAnsi="Times New Roman"/>
          <w:color w:val="000000"/>
          <w:sz w:val="20"/>
          <w:szCs w:val="20"/>
        </w:rPr>
        <w:t xml:space="preserve">по годам: </w:t>
      </w:r>
    </w:p>
    <w:p w:rsidR="00305E82" w:rsidRPr="0094084F" w:rsidRDefault="00305E82" w:rsidP="00305E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4084F">
        <w:rPr>
          <w:rFonts w:ascii="Times New Roman" w:hAnsi="Times New Roman"/>
          <w:color w:val="000000"/>
          <w:sz w:val="20"/>
          <w:szCs w:val="20"/>
        </w:rPr>
        <w:t>2014 год – 20 424 723,11  рублей;</w:t>
      </w:r>
    </w:p>
    <w:p w:rsidR="00305E82" w:rsidRPr="0094084F" w:rsidRDefault="00305E82" w:rsidP="00305E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4084F">
        <w:rPr>
          <w:rFonts w:ascii="Times New Roman" w:hAnsi="Times New Roman"/>
          <w:color w:val="000000"/>
          <w:sz w:val="20"/>
          <w:szCs w:val="20"/>
        </w:rPr>
        <w:t>2015 год – 21 654 879,86  рублей;</w:t>
      </w:r>
    </w:p>
    <w:p w:rsidR="00305E82" w:rsidRPr="0094084F" w:rsidRDefault="00305E82" w:rsidP="00305E82">
      <w:pPr>
        <w:pStyle w:val="ab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4084F">
        <w:rPr>
          <w:rFonts w:ascii="Times New Roman" w:hAnsi="Times New Roman"/>
          <w:color w:val="000000"/>
          <w:sz w:val="20"/>
          <w:szCs w:val="20"/>
        </w:rPr>
        <w:t>2016 год – 23 295 815,78  рублей;</w:t>
      </w:r>
    </w:p>
    <w:p w:rsidR="00305E82" w:rsidRPr="0094084F" w:rsidRDefault="00305E82" w:rsidP="00305E82">
      <w:pPr>
        <w:pStyle w:val="ab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4084F">
        <w:rPr>
          <w:rFonts w:ascii="Times New Roman" w:hAnsi="Times New Roman"/>
          <w:color w:val="000000"/>
          <w:sz w:val="20"/>
          <w:szCs w:val="20"/>
        </w:rPr>
        <w:t>2017 год – 25 518 905,00  рублей;</w:t>
      </w:r>
    </w:p>
    <w:p w:rsidR="00305E82" w:rsidRPr="0094084F" w:rsidRDefault="00305E82" w:rsidP="00305E82">
      <w:pPr>
        <w:pStyle w:val="ab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4084F">
        <w:rPr>
          <w:rFonts w:ascii="Times New Roman" w:hAnsi="Times New Roman"/>
          <w:color w:val="000000"/>
          <w:sz w:val="20"/>
          <w:szCs w:val="20"/>
        </w:rPr>
        <w:t>2018 год – 24 752 963,00  рублей;</w:t>
      </w:r>
    </w:p>
    <w:p w:rsidR="00305E82" w:rsidRPr="0094084F" w:rsidRDefault="00305E82" w:rsidP="00305E82">
      <w:pPr>
        <w:pStyle w:val="ab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4084F">
        <w:rPr>
          <w:rFonts w:ascii="Times New Roman" w:hAnsi="Times New Roman"/>
          <w:color w:val="000000"/>
          <w:sz w:val="20"/>
          <w:szCs w:val="20"/>
        </w:rPr>
        <w:t>2019 год – 24 752 963,00  рублей;</w:t>
      </w:r>
    </w:p>
    <w:p w:rsidR="00305E82" w:rsidRPr="0094084F" w:rsidRDefault="00305E82" w:rsidP="00305E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4084F">
        <w:rPr>
          <w:rFonts w:ascii="Times New Roman" w:hAnsi="Times New Roman"/>
          <w:color w:val="000000"/>
          <w:sz w:val="20"/>
          <w:szCs w:val="20"/>
        </w:rPr>
        <w:t>Краевой бюджет - 4</w:t>
      </w:r>
      <w:r w:rsidRPr="0094084F">
        <w:rPr>
          <w:rFonts w:ascii="Times New Roman" w:hAnsi="Times New Roman"/>
          <w:color w:val="000000"/>
          <w:sz w:val="20"/>
          <w:szCs w:val="20"/>
          <w:lang w:val="en-US"/>
        </w:rPr>
        <w:t> </w:t>
      </w:r>
      <w:r w:rsidRPr="0094084F">
        <w:rPr>
          <w:rFonts w:ascii="Times New Roman" w:hAnsi="Times New Roman"/>
          <w:color w:val="000000"/>
          <w:sz w:val="20"/>
          <w:szCs w:val="20"/>
        </w:rPr>
        <w:t>199</w:t>
      </w:r>
      <w:r w:rsidRPr="0094084F">
        <w:rPr>
          <w:rFonts w:ascii="Times New Roman" w:hAnsi="Times New Roman"/>
          <w:color w:val="000000"/>
          <w:sz w:val="20"/>
          <w:szCs w:val="20"/>
          <w:lang w:val="en-US"/>
        </w:rPr>
        <w:t> </w:t>
      </w:r>
      <w:r w:rsidRPr="0094084F">
        <w:rPr>
          <w:rFonts w:ascii="Times New Roman" w:hAnsi="Times New Roman"/>
          <w:color w:val="000000"/>
          <w:sz w:val="20"/>
          <w:szCs w:val="20"/>
        </w:rPr>
        <w:t xml:space="preserve">600,00 рублей; </w:t>
      </w:r>
    </w:p>
    <w:p w:rsidR="00305E82" w:rsidRPr="0094084F" w:rsidRDefault="00305E82" w:rsidP="00305E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4084F">
        <w:rPr>
          <w:rFonts w:ascii="Times New Roman" w:hAnsi="Times New Roman"/>
          <w:color w:val="000000"/>
          <w:sz w:val="20"/>
          <w:szCs w:val="20"/>
        </w:rPr>
        <w:t xml:space="preserve">в том числе по годам: </w:t>
      </w:r>
    </w:p>
    <w:p w:rsidR="00305E82" w:rsidRPr="0094084F" w:rsidRDefault="00305E82" w:rsidP="00305E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4084F">
        <w:rPr>
          <w:rFonts w:ascii="Times New Roman" w:hAnsi="Times New Roman"/>
          <w:color w:val="000000"/>
          <w:sz w:val="20"/>
          <w:szCs w:val="20"/>
        </w:rPr>
        <w:t>2014 год – 0 рублей;</w:t>
      </w:r>
    </w:p>
    <w:p w:rsidR="00305E82" w:rsidRPr="0094084F" w:rsidRDefault="00305E82" w:rsidP="00305E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4084F">
        <w:rPr>
          <w:rFonts w:ascii="Times New Roman" w:hAnsi="Times New Roman"/>
          <w:color w:val="000000"/>
          <w:sz w:val="20"/>
          <w:szCs w:val="20"/>
        </w:rPr>
        <w:t>2015 год – 0 рублей;</w:t>
      </w:r>
    </w:p>
    <w:p w:rsidR="00305E82" w:rsidRPr="0094084F" w:rsidRDefault="00305E82" w:rsidP="00305E82">
      <w:pPr>
        <w:pStyle w:val="ab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4084F">
        <w:rPr>
          <w:rFonts w:ascii="Times New Roman" w:hAnsi="Times New Roman"/>
          <w:color w:val="000000"/>
          <w:sz w:val="20"/>
          <w:szCs w:val="20"/>
        </w:rPr>
        <w:t>2016 год – 2</w:t>
      </w:r>
      <w:r w:rsidRPr="0094084F">
        <w:rPr>
          <w:rFonts w:ascii="Times New Roman" w:hAnsi="Times New Roman"/>
          <w:color w:val="000000"/>
          <w:sz w:val="20"/>
          <w:szCs w:val="20"/>
          <w:lang w:val="en-US"/>
        </w:rPr>
        <w:t> </w:t>
      </w:r>
      <w:r w:rsidRPr="0094084F">
        <w:rPr>
          <w:rFonts w:ascii="Times New Roman" w:hAnsi="Times New Roman"/>
          <w:color w:val="000000"/>
          <w:sz w:val="20"/>
          <w:szCs w:val="20"/>
        </w:rPr>
        <w:t>659</w:t>
      </w:r>
      <w:r w:rsidRPr="0094084F">
        <w:rPr>
          <w:rFonts w:ascii="Times New Roman" w:hAnsi="Times New Roman"/>
          <w:color w:val="000000"/>
          <w:sz w:val="20"/>
          <w:szCs w:val="20"/>
          <w:lang w:val="en-US"/>
        </w:rPr>
        <w:t> </w:t>
      </w:r>
      <w:r w:rsidRPr="0094084F">
        <w:rPr>
          <w:rFonts w:ascii="Times New Roman" w:hAnsi="Times New Roman"/>
          <w:color w:val="000000"/>
          <w:sz w:val="20"/>
          <w:szCs w:val="20"/>
        </w:rPr>
        <w:t>900,00 рублей;</w:t>
      </w:r>
    </w:p>
    <w:p w:rsidR="00305E82" w:rsidRPr="0094084F" w:rsidRDefault="00305E82" w:rsidP="00305E82">
      <w:pPr>
        <w:pStyle w:val="ab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4084F">
        <w:rPr>
          <w:rFonts w:ascii="Times New Roman" w:hAnsi="Times New Roman"/>
          <w:color w:val="000000"/>
          <w:sz w:val="20"/>
          <w:szCs w:val="20"/>
        </w:rPr>
        <w:t>2017 год – 1 539 700,00 рублей;</w:t>
      </w:r>
    </w:p>
    <w:p w:rsidR="00305E82" w:rsidRPr="0094084F" w:rsidRDefault="00305E82" w:rsidP="00305E82">
      <w:pPr>
        <w:pStyle w:val="ab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4084F">
        <w:rPr>
          <w:rFonts w:ascii="Times New Roman" w:hAnsi="Times New Roman"/>
          <w:color w:val="000000"/>
          <w:sz w:val="20"/>
          <w:szCs w:val="20"/>
        </w:rPr>
        <w:t>2018 год – 0 рублей;</w:t>
      </w:r>
    </w:p>
    <w:p w:rsidR="00305E82" w:rsidRPr="0094084F" w:rsidRDefault="00305E82" w:rsidP="00305E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4084F">
        <w:rPr>
          <w:rFonts w:ascii="Times New Roman" w:hAnsi="Times New Roman"/>
          <w:color w:val="000000"/>
          <w:sz w:val="20"/>
          <w:szCs w:val="20"/>
        </w:rPr>
        <w:t>2019 год – 0 рублей;</w:t>
      </w:r>
    </w:p>
    <w:p w:rsidR="00305E82" w:rsidRPr="0094084F" w:rsidRDefault="00305E82" w:rsidP="00305E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4084F">
        <w:rPr>
          <w:rFonts w:ascii="Times New Roman" w:hAnsi="Times New Roman"/>
          <w:color w:val="000000"/>
          <w:sz w:val="20"/>
          <w:szCs w:val="20"/>
        </w:rPr>
        <w:t>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№ 3 к настоящей муниципальной программе.</w:t>
      </w:r>
    </w:p>
    <w:p w:rsidR="00305E82" w:rsidRPr="0094084F" w:rsidRDefault="00305E82" w:rsidP="00305E8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05E82" w:rsidRPr="0094084F" w:rsidRDefault="00305E82" w:rsidP="00305E8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4084F">
        <w:rPr>
          <w:rFonts w:ascii="Times New Roman" w:hAnsi="Times New Roman"/>
          <w:color w:val="000000"/>
          <w:sz w:val="20"/>
          <w:szCs w:val="20"/>
        </w:rPr>
        <w:t xml:space="preserve">11. Прогноз сводных показателей муниципальных заданий. </w:t>
      </w:r>
    </w:p>
    <w:p w:rsidR="00305E82" w:rsidRPr="0094084F" w:rsidRDefault="00305E82" w:rsidP="00305E82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 w:rsidRPr="0094084F">
        <w:rPr>
          <w:rFonts w:ascii="Times New Roman" w:hAnsi="Times New Roman"/>
          <w:color w:val="000000"/>
          <w:sz w:val="20"/>
          <w:szCs w:val="20"/>
        </w:rPr>
        <w:t>Прогноз сводных показателей муниципальных заданий представлен в приложении № 4 к настоящей муниципальной программе.</w:t>
      </w:r>
    </w:p>
    <w:p w:rsidR="00305E82" w:rsidRPr="0094084F" w:rsidRDefault="00305E82" w:rsidP="00305E8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05E82" w:rsidRPr="0094084F" w:rsidRDefault="00305E82" w:rsidP="00305E8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4084F">
        <w:rPr>
          <w:rFonts w:ascii="Times New Roman" w:hAnsi="Times New Roman"/>
          <w:color w:val="000000"/>
          <w:sz w:val="20"/>
          <w:szCs w:val="20"/>
        </w:rPr>
        <w:t>12. Основные правила (методики) распределения субсидий бюджетам муниципальных образований района, в случае если программа предусматривает предоставление межбюджетных трансфертов бюджетам муниципальных образований</w:t>
      </w:r>
    </w:p>
    <w:p w:rsidR="00305E82" w:rsidRDefault="00305E82" w:rsidP="00305E82">
      <w:pPr>
        <w:pStyle w:val="ConsPlusTitle"/>
        <w:ind w:left="720"/>
        <w:jc w:val="both"/>
        <w:rPr>
          <w:rFonts w:ascii="Times New Roman" w:hAnsi="Times New Roman" w:cs="Times New Roman"/>
          <w:b w:val="0"/>
        </w:rPr>
      </w:pPr>
    </w:p>
    <w:p w:rsidR="00305E82" w:rsidRDefault="00305E82" w:rsidP="00305E82">
      <w:pPr>
        <w:pStyle w:val="ConsPlusTitle"/>
        <w:ind w:left="720"/>
        <w:jc w:val="both"/>
        <w:rPr>
          <w:rFonts w:ascii="Times New Roman" w:hAnsi="Times New Roman" w:cs="Times New Roman"/>
          <w:b w:val="0"/>
        </w:rPr>
      </w:pPr>
    </w:p>
    <w:tbl>
      <w:tblPr>
        <w:tblW w:w="5000" w:type="pct"/>
        <w:tblLook w:val="04A0"/>
      </w:tblPr>
      <w:tblGrid>
        <w:gridCol w:w="1100"/>
        <w:gridCol w:w="1301"/>
        <w:gridCol w:w="1091"/>
        <w:gridCol w:w="516"/>
        <w:gridCol w:w="492"/>
        <w:gridCol w:w="248"/>
        <w:gridCol w:w="248"/>
        <w:gridCol w:w="248"/>
        <w:gridCol w:w="372"/>
        <w:gridCol w:w="565"/>
        <w:gridCol w:w="565"/>
        <w:gridCol w:w="565"/>
        <w:gridCol w:w="565"/>
        <w:gridCol w:w="565"/>
        <w:gridCol w:w="565"/>
        <w:gridCol w:w="565"/>
      </w:tblGrid>
      <w:tr w:rsidR="00305E82" w:rsidRPr="00473B5E" w:rsidTr="0058061D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E82" w:rsidRDefault="00305E82" w:rsidP="0058061D">
            <w:pPr>
              <w:spacing w:after="0" w:line="240" w:lineRule="auto"/>
              <w:ind w:firstLineChars="300" w:firstLine="54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2</w:t>
            </w:r>
            <w:r w:rsidRPr="00473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постановлению администрации Богучанского района                                                                                                                                от 13.09.2017г. №1012-П                                                                                                                                                                       </w:t>
            </w:r>
          </w:p>
          <w:p w:rsidR="00305E82" w:rsidRDefault="00305E82" w:rsidP="0058061D">
            <w:pPr>
              <w:spacing w:after="0" w:line="240" w:lineRule="auto"/>
              <w:ind w:firstLineChars="300" w:firstLine="54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05E82" w:rsidRDefault="00305E82" w:rsidP="0058061D">
            <w:pPr>
              <w:spacing w:after="0" w:line="240" w:lineRule="auto"/>
              <w:ind w:firstLineChars="300" w:firstLine="54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473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муниципальной  программе «Защита населения и территории </w:t>
            </w:r>
          </w:p>
          <w:p w:rsidR="00305E82" w:rsidRPr="00473B5E" w:rsidRDefault="00305E82" w:rsidP="0058061D">
            <w:pPr>
              <w:spacing w:after="0" w:line="240" w:lineRule="auto"/>
              <w:ind w:firstLineChars="300" w:firstLine="54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Богучанского района от чрезвычайных ситуаций природного и техногенного характера» </w:t>
            </w:r>
          </w:p>
        </w:tc>
      </w:tr>
      <w:tr w:rsidR="00305E82" w:rsidRPr="00473B5E" w:rsidTr="0058061D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5E82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Распределение планируемых расходов за счет средств районного бюджета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 мероприятиям и подпрограммам </w:t>
            </w:r>
            <w:r w:rsidRPr="00473B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муниципальной программы</w:t>
            </w:r>
          </w:p>
        </w:tc>
      </w:tr>
      <w:tr w:rsidR="00305E82" w:rsidRPr="00473B5E" w:rsidTr="0058061D">
        <w:trPr>
          <w:trHeight w:val="20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11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0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 руб.), годы</w:t>
            </w:r>
          </w:p>
        </w:tc>
      </w:tr>
      <w:tr w:rsidR="00305E82" w:rsidRPr="00473B5E" w:rsidTr="0058061D">
        <w:trPr>
          <w:trHeight w:val="20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2014-2019 годы</w:t>
            </w:r>
          </w:p>
        </w:tc>
      </w:tr>
      <w:tr w:rsidR="00305E82" w:rsidRPr="00473B5E" w:rsidTr="0058061D">
        <w:trPr>
          <w:trHeight w:val="20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"Защита населения и территории Богучанского района от чрезвычайных ситуаций природного и техногенного характера"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20 424 723,11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21 654 879,86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25 955 715,78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27 058 605,00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24 752 963,00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24 752 963,00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144 599 849,75   </w:t>
            </w:r>
          </w:p>
        </w:tc>
      </w:tr>
      <w:tr w:rsidR="00305E82" w:rsidRPr="00473B5E" w:rsidTr="0058061D">
        <w:trPr>
          <w:trHeight w:val="20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05E82" w:rsidRPr="00473B5E" w:rsidTr="0058061D">
        <w:trPr>
          <w:trHeight w:val="20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21 716 610,00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22 640 877,0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21 954 100,0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21 954 100,0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88 265 687,00   </w:t>
            </w:r>
          </w:p>
        </w:tc>
      </w:tr>
      <w:tr w:rsidR="00305E82" w:rsidRPr="00473B5E" w:rsidTr="0058061D">
        <w:trPr>
          <w:trHeight w:val="20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Богучаснкого района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1 173 571,00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1 173 571,0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2 347 142,00   </w:t>
            </w:r>
          </w:p>
        </w:tc>
      </w:tr>
      <w:tr w:rsidR="00305E82" w:rsidRPr="00473B5E" w:rsidTr="0058061D">
        <w:trPr>
          <w:trHeight w:val="759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19 024 723,11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21 654 879,86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3 065 534,78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3 244 157,00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2 798 863,00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2 798 863,00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52 587 020,75   </w:t>
            </w:r>
          </w:p>
        </w:tc>
      </w:tr>
      <w:tr w:rsidR="00305E82" w:rsidRPr="00473B5E" w:rsidTr="0058061D">
        <w:trPr>
          <w:trHeight w:val="20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1 400 000,00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1 400 000,00   </w:t>
            </w:r>
          </w:p>
        </w:tc>
      </w:tr>
      <w:tr w:rsidR="00305E82" w:rsidRPr="00473B5E" w:rsidTr="0058061D">
        <w:trPr>
          <w:trHeight w:val="20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района" на 2014 - 2019 годы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1 227 879,11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2 425 313,36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2 707 089,68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3 051 415,04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2 548 363,00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2 548 363,00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14 508 423,19   </w:t>
            </w:r>
          </w:p>
        </w:tc>
      </w:tr>
      <w:tr w:rsidR="00305E82" w:rsidRPr="00473B5E" w:rsidTr="0058061D">
        <w:trPr>
          <w:trHeight w:val="20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05E82" w:rsidRPr="00473B5E" w:rsidTr="0058061D">
        <w:trPr>
          <w:trHeight w:val="20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1 227 879,11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2 425 313,36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2 707 089,68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3 051 415,04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2 548 363,00  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2 548 363,00  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14 508 423,19   </w:t>
            </w:r>
          </w:p>
        </w:tc>
      </w:tr>
      <w:tr w:rsidR="00305E82" w:rsidRPr="00473B5E" w:rsidTr="0058061D">
        <w:trPr>
          <w:trHeight w:val="2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Богучаснкого района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</w:tr>
      <w:tr w:rsidR="00305E82" w:rsidRPr="00473B5E" w:rsidTr="0058061D">
        <w:trPr>
          <w:trHeight w:val="20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"Борьба с пожарами в населенных пунктах Богучанского района" на 2014 - 2019 годы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19 196 844,00  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19 229 566,50  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23 248 626,10  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23 987 189,96  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22 184 600,00  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22 184 600,00  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130 031 426,56   </w:t>
            </w:r>
          </w:p>
        </w:tc>
      </w:tr>
      <w:tr w:rsidR="00305E82" w:rsidRPr="00473B5E" w:rsidTr="0058061D">
        <w:trPr>
          <w:trHeight w:val="20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05E82" w:rsidRPr="00473B5E" w:rsidTr="0058061D">
        <w:trPr>
          <w:trHeight w:val="20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21 716 610,00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22 640 877,00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21 954 100,0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21 954 100,0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88 265 687,00   </w:t>
            </w:r>
          </w:p>
        </w:tc>
      </w:tr>
      <w:tr w:rsidR="00305E82" w:rsidRPr="00473B5E" w:rsidTr="0058061D">
        <w:trPr>
          <w:trHeight w:val="639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17 796 844,0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19 229 566,50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358 445,10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172 741,96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230 500,00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230 500,00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38 018 597,56   </w:t>
            </w:r>
          </w:p>
        </w:tc>
      </w:tr>
      <w:tr w:rsidR="00305E82" w:rsidRPr="00473B5E" w:rsidTr="0058061D">
        <w:trPr>
          <w:trHeight w:val="20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Богучаснкого района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1 173 571,00  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2 347 142,00   </w:t>
            </w:r>
          </w:p>
        </w:tc>
      </w:tr>
      <w:tr w:rsidR="00305E82" w:rsidRPr="00473B5E" w:rsidTr="0058061D">
        <w:trPr>
          <w:trHeight w:val="20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1 400 000,0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1 400 000,00   </w:t>
            </w:r>
          </w:p>
        </w:tc>
      </w:tr>
      <w:tr w:rsidR="00305E82" w:rsidRPr="00473B5E" w:rsidTr="0058061D">
        <w:trPr>
          <w:trHeight w:val="20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Профилактика терроризма, а так же минимизации и ликвидации последствий его проявлений» </w:t>
            </w: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20 000,00  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20 000,00  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20 000,00  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60 000,00   </w:t>
            </w:r>
          </w:p>
        </w:tc>
      </w:tr>
      <w:tr w:rsidR="00305E82" w:rsidRPr="00473B5E" w:rsidTr="0058061D">
        <w:trPr>
          <w:trHeight w:val="20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05E82" w:rsidRPr="00473B5E" w:rsidTr="0058061D">
        <w:trPr>
          <w:trHeight w:val="20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473B5E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20 000,00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20 000,00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20 000,00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473B5E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3B5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60 000,00   </w:t>
            </w:r>
          </w:p>
        </w:tc>
      </w:tr>
    </w:tbl>
    <w:p w:rsidR="00305E82" w:rsidRDefault="00305E82" w:rsidP="00305E82">
      <w:pPr>
        <w:pStyle w:val="ConsPlusTitle"/>
        <w:ind w:left="720"/>
        <w:jc w:val="both"/>
        <w:rPr>
          <w:rFonts w:ascii="Times New Roman" w:hAnsi="Times New Roman" w:cs="Times New Roman"/>
          <w:b w:val="0"/>
        </w:rPr>
      </w:pPr>
    </w:p>
    <w:tbl>
      <w:tblPr>
        <w:tblW w:w="5000" w:type="pct"/>
        <w:tblLook w:val="04A0"/>
      </w:tblPr>
      <w:tblGrid>
        <w:gridCol w:w="1183"/>
        <w:gridCol w:w="1415"/>
        <w:gridCol w:w="2011"/>
        <w:gridCol w:w="701"/>
        <w:gridCol w:w="716"/>
        <w:gridCol w:w="701"/>
        <w:gridCol w:w="733"/>
        <w:gridCol w:w="733"/>
        <w:gridCol w:w="733"/>
        <w:gridCol w:w="645"/>
      </w:tblGrid>
      <w:tr w:rsidR="00305E82" w:rsidRPr="005F250C" w:rsidTr="0058061D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E82" w:rsidRDefault="00305E82" w:rsidP="0058061D">
            <w:pPr>
              <w:spacing w:after="0" w:line="240" w:lineRule="auto"/>
              <w:ind w:firstLineChars="900" w:firstLine="162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0" w:name="RANGE!A2:J38"/>
            <w:bookmarkEnd w:id="0"/>
            <w:r w:rsidRPr="005F25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5F25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постановлению администрации Богучанского района   </w:t>
            </w:r>
          </w:p>
          <w:p w:rsidR="00305E82" w:rsidRDefault="00305E82" w:rsidP="0058061D">
            <w:pPr>
              <w:spacing w:after="0" w:line="240" w:lineRule="auto"/>
              <w:ind w:firstLineChars="900" w:firstLine="162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 13.09.2017г. №1012-П                                                                                                                                          </w:t>
            </w:r>
          </w:p>
          <w:p w:rsidR="00305E82" w:rsidRDefault="00305E82" w:rsidP="0058061D">
            <w:pPr>
              <w:spacing w:after="0" w:line="240" w:lineRule="auto"/>
              <w:ind w:firstLineChars="900" w:firstLine="162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05E82" w:rsidRDefault="00305E82" w:rsidP="0058061D">
            <w:pPr>
              <w:spacing w:after="0" w:line="240" w:lineRule="auto"/>
              <w:ind w:firstLineChars="900" w:firstLine="162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5F25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5F25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«Защита населения и территории Богучанского района </w:t>
            </w:r>
          </w:p>
          <w:p w:rsidR="00305E82" w:rsidRPr="005F250C" w:rsidRDefault="00305E82" w:rsidP="0058061D">
            <w:pPr>
              <w:spacing w:after="0" w:line="240" w:lineRule="auto"/>
              <w:ind w:firstLineChars="900" w:firstLine="162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 чрезвычайных ситуаций природного и техногенного характера"</w:t>
            </w:r>
          </w:p>
        </w:tc>
      </w:tr>
      <w:tr w:rsidR="00305E82" w:rsidRPr="005F250C" w:rsidTr="0058061D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5E82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Ресурсное обеспечение и прогнозная оценка расходов на реализацию целей муниципально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й программы Богучанского района </w:t>
            </w:r>
            <w:r w:rsidRPr="005F250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 учетом источников финансирования, в том числе по уровням бюджетной системы</w:t>
            </w: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исполнитель, </w:t>
            </w: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соисполнители</w:t>
            </w:r>
          </w:p>
        </w:tc>
        <w:tc>
          <w:tcPr>
            <w:tcW w:w="2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Оценка расходов ( руб.), годы</w:t>
            </w: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2014-2019 годы</w:t>
            </w: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"Защита населения и территории Богучанского района от чрезвычайных ситуаций природного и техногенного характера"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20 424 723,11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21 654 879,86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25 955 715,78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27 058 605,00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24 752 963,00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24 752 963,00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144 599 849,75</w:t>
            </w: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2 659 900,00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1 539 700,00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4 199 600,00</w:t>
            </w: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20 424 723,11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21 654 879,86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23 295 815,78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25 518 905,00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24 752 963,00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24 752 963,00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140 400 249,75</w:t>
            </w: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района" на 2014 - 2019 годы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2 425 313,36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2 707 089,68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3 051 415,04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2 548 363,00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2 548 363,00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14 508 423,19</w:t>
            </w: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1 483 900,00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363 700,00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1 847 600,00</w:t>
            </w: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2 425 313,36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1 223 189,68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2 687 715,04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2 548 363,00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2 548 363,00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12 660 823,19</w:t>
            </w: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"Борьба с пожарами в населенных пунктах Богучанского района" на 2014 - 2019 годы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19 196 844,00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19 229 566,50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23 248 626,10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23 987 189,96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22 184 600,00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22 184 600,00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130 031 426,56</w:t>
            </w: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1 176 000,00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1 176 000,00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2 352 000,00</w:t>
            </w: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19 196 844,00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19 229 566,50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22 072 626,10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22 811 189,96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22 184 600,00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22 184 600,00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127 679 426,56</w:t>
            </w: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"Профилактика терроризма, а так же минимизации и ликвидации последствий его проявлений» 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05E82" w:rsidRPr="005F250C" w:rsidTr="0058061D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305E82" w:rsidRDefault="00305E82" w:rsidP="00305E82">
      <w:pPr>
        <w:pStyle w:val="ConsPlusTitle"/>
        <w:ind w:left="720"/>
        <w:jc w:val="both"/>
        <w:rPr>
          <w:rFonts w:ascii="Times New Roman" w:hAnsi="Times New Roman" w:cs="Times New Roman"/>
          <w:b w:val="0"/>
        </w:rPr>
      </w:pPr>
    </w:p>
    <w:tbl>
      <w:tblPr>
        <w:tblW w:w="5000" w:type="pct"/>
        <w:tblLayout w:type="fixed"/>
        <w:tblLook w:val="04A0"/>
      </w:tblPr>
      <w:tblGrid>
        <w:gridCol w:w="918"/>
        <w:gridCol w:w="814"/>
        <w:gridCol w:w="421"/>
        <w:gridCol w:w="390"/>
        <w:gridCol w:w="674"/>
        <w:gridCol w:w="435"/>
        <w:gridCol w:w="626"/>
        <w:gridCol w:w="714"/>
        <w:gridCol w:w="714"/>
        <w:gridCol w:w="714"/>
        <w:gridCol w:w="714"/>
        <w:gridCol w:w="714"/>
        <w:gridCol w:w="756"/>
        <w:gridCol w:w="967"/>
      </w:tblGrid>
      <w:tr w:rsidR="00305E82" w:rsidRPr="005F250C" w:rsidTr="0058061D">
        <w:trPr>
          <w:trHeight w:val="1962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5E82" w:rsidRDefault="00305E82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D78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5</w:t>
            </w:r>
            <w:r w:rsidRPr="004D78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постановлению администрации Богучанского района                                                                                                                от  13.09.2017 г. №1012-П                                                                                                                                                                           </w:t>
            </w:r>
          </w:p>
          <w:p w:rsidR="00305E82" w:rsidRDefault="00305E82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05E82" w:rsidRDefault="00305E82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D78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   </w:t>
            </w:r>
          </w:p>
          <w:p w:rsidR="00305E82" w:rsidRDefault="00305E82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D78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подпрограмме  "Борьба с пожарами   в населенных </w:t>
            </w:r>
          </w:p>
          <w:p w:rsidR="00305E82" w:rsidRPr="004D7875" w:rsidRDefault="00305E82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D78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пунктах Богучанского района" на 2014-2019 годы</w:t>
            </w:r>
          </w:p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  <w:p w:rsidR="00305E82" w:rsidRPr="004D7875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8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мероприятий подпрограммы</w:t>
            </w: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ГРБС</w:t>
            </w:r>
          </w:p>
        </w:tc>
        <w:tc>
          <w:tcPr>
            <w:tcW w:w="10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            классификации </w:t>
            </w:r>
          </w:p>
        </w:tc>
        <w:tc>
          <w:tcPr>
            <w:tcW w:w="25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( рублей), годы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(в натуральном выражении)  </w:t>
            </w: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</w:t>
            </w: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01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"Борьба с пожарами в населенных пунктах Богучанского района" на 2014-2018 годы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Цель подпрограммы: </w:t>
            </w:r>
          </w:p>
        </w:tc>
        <w:tc>
          <w:tcPr>
            <w:tcW w:w="401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пожарной безопасности населенных пунктов Богучанского района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05E82" w:rsidRPr="005F250C" w:rsidTr="0058061D">
        <w:trPr>
          <w:trHeight w:val="20"/>
        </w:trPr>
        <w:tc>
          <w:tcPr>
            <w:tcW w:w="1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Исполнение муниципального заказа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19 059 500,00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18 773 066,50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21 716 610,00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22 640 877,00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21 954 100,00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21 954 100,00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126 098 253,50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522 выезда для проведения работ по тушению пожаров, поддержание в готовности 13 ед. специальной и приспособленной для целей пожаротушения техники</w:t>
            </w: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1.1. Тушение пожаров в населенных пунктах Богучанского района в зоне прикрытия МКУ "МПЧ № 1"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0424001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17 659 500,00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18 120 500,00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35 780 000,00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11 277 092,78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11 409 658,00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11 409 658,00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11 409 658,00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45 506 066,78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3 406 396,74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3 445 716,00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3 445 716,00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3 445 716,00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13 743 544,74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79 143,20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36 260,00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36 260,00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36 260,00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187 923,20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1 655 594,40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1 588 757,00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1 061 530,00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1 061 530,00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5 367 411,40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042004Г010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24 000,00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7 197,88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49 050,00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56 247,88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5 500,00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МКУ </w:t>
            </w: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"МПЧ №1"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88</w:t>
            </w: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03</w:t>
            </w: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042004</w:t>
            </w: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Г010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244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1 684 </w:t>
            </w: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485,00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1 794 </w:t>
            </w: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269,00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1 794 </w:t>
            </w: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269,00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1 794 </w:t>
            </w: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269,00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7 067 </w:t>
            </w: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292,00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0424701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4 566,50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4 566,50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042Ф000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648 000,00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648 000,00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1 055 151,13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1 787 140,00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1 787 140,00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1 787 140,00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6 416 571,13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2 935,88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2 935,88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472 309,30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539 710,00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539 710,00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539 710,00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2 091 439,30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415 000,00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23 377,00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3 690,00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3 690,00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3 690,00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34 447,00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E82" w:rsidRPr="005F250C" w:rsidRDefault="00305E82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E82" w:rsidRPr="005F250C" w:rsidRDefault="00305E82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E82" w:rsidRPr="005F250C" w:rsidRDefault="00305E82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420047010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E82" w:rsidRPr="005F250C" w:rsidRDefault="00305E82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711 060,50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794 364,12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797 300,00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797 300,00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3 100 024,62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042004Г090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042004Г090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475 112,07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554 660,00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554 660,00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554 660,00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2 139 092,07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042004Э010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378 690,00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460 167,00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406 167,00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406 167,00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1 651 191,00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1.2.   Приобретение пожарного автотранспорта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1 пожарного автомобиля</w:t>
            </w: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1.3.   Приобретение пожарного автотранспорта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042004Ф010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390 000,00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1 пожарного автомобиля для  п.Красногорьевский</w:t>
            </w:r>
          </w:p>
        </w:tc>
      </w:tr>
      <w:tr w:rsidR="00305E82" w:rsidRPr="005F250C" w:rsidTr="0058061D">
        <w:trPr>
          <w:trHeight w:val="20"/>
        </w:trPr>
        <w:tc>
          <w:tcPr>
            <w:tcW w:w="1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Задача 2. Противопожарное обустройство населенных пунктов межселенной территории (д. Заимка, д. Каменка, д. Прилуки)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720 000,00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2.1.   Обустройство и уход за противопожарной минерализованной полосой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общей сложности будет обустроено 8,5 км мин. полос</w:t>
            </w: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0420080020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2.2.   Устройство летнего противопожарного водопровода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0428006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0 00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Устройство 300 м водопровода в д. Каменка</w:t>
            </w: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2.3.  Обустройство водозаборного сооружения для нужд пожаротушения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0420080060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Обустройство водозабора в д. Каменка</w:t>
            </w:r>
          </w:p>
        </w:tc>
      </w:tr>
      <w:tr w:rsidR="00305E82" w:rsidRPr="005F250C" w:rsidTr="0058061D">
        <w:trPr>
          <w:trHeight w:val="20"/>
        </w:trPr>
        <w:tc>
          <w:tcPr>
            <w:tcW w:w="1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Обеспечение первичных мер пожарной безопасности населенных пунктов межселенной территории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28 500,00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1 188 621,45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1 188 621,45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57 105,00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57 105,00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2 532 452,90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</w:t>
            </w: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ие 3.1.   Ремонт, очистка от снега подъездов к источникам противопожарного водоснабжения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</w:t>
            </w: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трация Богучанского района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80</w:t>
            </w: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03</w:t>
            </w: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042800</w:t>
            </w: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244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9 </w:t>
            </w: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500,00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9 500,00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19 </w:t>
            </w: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Обустройст</w:t>
            </w: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во 1 подъезда на расстояние 400м от р. Ангара до д.Каменка</w:t>
            </w: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38 000,00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3.2.   Установка указателей водоисточников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Установка 2 указателей в д.Каменка</w:t>
            </w: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3.3. Устройство незамерзающих прорубей в естественных водоисточниках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Устройство 1 проруби (р.Ангара, д.Каменка)</w:t>
            </w: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9 000,00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3.4. Приобретение первичных средств пожаротушения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огнетушителя в д.Каменка,  2 РЛО д.Прилуки</w:t>
            </w: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3.5. Обеспечение первичных мер пожарной беезопасности поселений Богучанского района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0420074120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2 429,00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2 429,00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2 429,00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первичных мер пожарной безопасности на межселенной территори (устроство незамерзающих прорубей)</w:t>
            </w: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44 605,00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44 605,00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89 210,00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первичных мер пожарной безопасности</w:t>
            </w: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04200S4120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121,45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121,45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242,90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Софинансирование Администрации Богучаснкого района</w:t>
            </w: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Богучаснкого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0420074120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2 347 142,00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первичных мер пожарной безопасности на территории 18 сельских советов, в соответствии с соглашением</w:t>
            </w:r>
          </w:p>
        </w:tc>
      </w:tr>
      <w:tr w:rsidR="00305E82" w:rsidRPr="005F250C" w:rsidTr="0058061D">
        <w:trPr>
          <w:trHeight w:val="20"/>
        </w:trPr>
        <w:tc>
          <w:tcPr>
            <w:tcW w:w="1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4. Противопожарное обустройство здания администрации Богучанского района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124 844,00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278 000,00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73 394,65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57 691,51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680 720,16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4.1.   Устройство внутреннего пожарного водопровода с подачей воды к 4-м пожарным </w:t>
            </w: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кранам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Богучанского района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90 134,00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90 134,00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пожарный водопровод на 4 внутренних пожарных крана</w:t>
            </w: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4.2.   Проектные (изыскательские) работы на монтаж системы пожарной сигнализации и оповещения людей о пожаре в здании администрации Богучанского района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34 710,00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68 000,00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102 710,00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Обслуживание 1 охранной пожарной сигнализации</w:t>
            </w: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0420080040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73 394,65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57 691,51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277 876,16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4.3.   Установка эвакуационной лестницы из несгораемых материалов снаружи здания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210 000,00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Установка 1 эвакуационной лестницы со 2-го этажа здания администрации Богучанского района (с. Богучаны, ул. Октябрьская, 72)</w:t>
            </w: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05E82" w:rsidRPr="005F250C" w:rsidTr="0058061D">
        <w:trPr>
          <w:trHeight w:val="2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19 196 844,00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19 229 566,50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23 248 626,10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23 987 189,96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22 184 600,00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22 184 600,00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130 031 426,56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5F250C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F250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05E82" w:rsidRDefault="00305E82" w:rsidP="00305E82">
      <w:pPr>
        <w:pStyle w:val="ConsPlusTitle"/>
        <w:ind w:left="720"/>
        <w:jc w:val="both"/>
        <w:rPr>
          <w:rFonts w:ascii="Times New Roman" w:hAnsi="Times New Roman" w:cs="Times New Roman"/>
          <w:b w:val="0"/>
        </w:rPr>
      </w:pPr>
    </w:p>
    <w:p w:rsidR="00305E82" w:rsidRPr="00402A7C" w:rsidRDefault="00305E82" w:rsidP="00305E82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18"/>
          <w:szCs w:val="18"/>
        </w:rPr>
      </w:pPr>
      <w:r w:rsidRPr="00402A7C">
        <w:rPr>
          <w:rFonts w:ascii="Times New Roman" w:hAnsi="Times New Roman"/>
          <w:sz w:val="18"/>
          <w:szCs w:val="18"/>
        </w:rPr>
        <w:t>Приложение № 8</w:t>
      </w:r>
    </w:p>
    <w:p w:rsidR="00305E82" w:rsidRPr="00402A7C" w:rsidRDefault="00305E82" w:rsidP="00305E82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18"/>
          <w:szCs w:val="18"/>
        </w:rPr>
      </w:pPr>
      <w:r w:rsidRPr="00402A7C">
        <w:rPr>
          <w:rFonts w:ascii="Times New Roman" w:hAnsi="Times New Roman"/>
          <w:sz w:val="18"/>
          <w:szCs w:val="18"/>
        </w:rPr>
        <w:t xml:space="preserve">к постановлению администрации Богучанского района          </w:t>
      </w:r>
    </w:p>
    <w:p w:rsidR="00305E82" w:rsidRPr="00402A7C" w:rsidRDefault="00305E82" w:rsidP="00305E82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18"/>
          <w:szCs w:val="18"/>
        </w:rPr>
      </w:pPr>
      <w:r w:rsidRPr="00402A7C">
        <w:rPr>
          <w:rFonts w:ascii="Times New Roman" w:hAnsi="Times New Roman"/>
          <w:sz w:val="18"/>
          <w:szCs w:val="18"/>
        </w:rPr>
        <w:t xml:space="preserve">от 13.09.2017г. №1012-П </w:t>
      </w:r>
    </w:p>
    <w:p w:rsidR="00305E82" w:rsidRPr="00402A7C" w:rsidRDefault="00305E82" w:rsidP="00305E82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18"/>
          <w:szCs w:val="18"/>
        </w:rPr>
      </w:pPr>
    </w:p>
    <w:p w:rsidR="00305E82" w:rsidRPr="00402A7C" w:rsidRDefault="00305E82" w:rsidP="00305E82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18"/>
          <w:szCs w:val="18"/>
        </w:rPr>
      </w:pPr>
      <w:r w:rsidRPr="00402A7C">
        <w:rPr>
          <w:rFonts w:ascii="Times New Roman" w:hAnsi="Times New Roman"/>
          <w:sz w:val="18"/>
          <w:szCs w:val="18"/>
        </w:rPr>
        <w:t>Приложение № 5</w:t>
      </w:r>
    </w:p>
    <w:p w:rsidR="00305E82" w:rsidRPr="00402A7C" w:rsidRDefault="00305E82" w:rsidP="00305E82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18"/>
          <w:szCs w:val="18"/>
        </w:rPr>
      </w:pPr>
      <w:r w:rsidRPr="00402A7C">
        <w:rPr>
          <w:rFonts w:ascii="Times New Roman" w:hAnsi="Times New Roman"/>
          <w:sz w:val="18"/>
          <w:szCs w:val="18"/>
        </w:rPr>
        <w:t>к муниципальной программе Богучанского района «Защита населения и территории Богучанского района от чрезвычайных ситуаций природного и техногенного характера»</w:t>
      </w:r>
    </w:p>
    <w:p w:rsidR="00305E82" w:rsidRPr="00402A7C" w:rsidRDefault="00305E82" w:rsidP="00305E82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05E82" w:rsidRPr="00402A7C" w:rsidRDefault="00305E82" w:rsidP="00305E82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 xml:space="preserve">Подпрограмма </w:t>
      </w:r>
    </w:p>
    <w:p w:rsidR="00305E82" w:rsidRPr="00402A7C" w:rsidRDefault="00305E82" w:rsidP="00305E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на 2014 - 2019 годы</w:t>
      </w:r>
    </w:p>
    <w:p w:rsidR="00305E82" w:rsidRPr="00402A7C" w:rsidRDefault="00305E82" w:rsidP="00305E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05E82" w:rsidRPr="00402A7C" w:rsidRDefault="00305E82" w:rsidP="00305E82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 xml:space="preserve">1. Паспорт подпрограммы </w:t>
      </w:r>
    </w:p>
    <w:p w:rsidR="00305E82" w:rsidRPr="00402A7C" w:rsidRDefault="00305E82" w:rsidP="00305E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048"/>
      </w:tblGrid>
      <w:tr w:rsidR="00305E82" w:rsidRPr="00402A7C" w:rsidTr="0058061D">
        <w:trPr>
          <w:trHeight w:val="20"/>
        </w:trPr>
        <w:tc>
          <w:tcPr>
            <w:tcW w:w="1318" w:type="pct"/>
          </w:tcPr>
          <w:p w:rsidR="00305E82" w:rsidRPr="00402A7C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3682" w:type="pct"/>
          </w:tcPr>
          <w:p w:rsidR="00305E82" w:rsidRPr="00402A7C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sz w:val="16"/>
                <w:szCs w:val="16"/>
              </w:rPr>
              <w:t>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на 2014 – 2019 годы (далее – подпрограмма).</w:t>
            </w:r>
          </w:p>
        </w:tc>
      </w:tr>
      <w:tr w:rsidR="00305E82" w:rsidRPr="00402A7C" w:rsidTr="0058061D">
        <w:trPr>
          <w:trHeight w:val="20"/>
        </w:trPr>
        <w:tc>
          <w:tcPr>
            <w:tcW w:w="1318" w:type="pct"/>
          </w:tcPr>
          <w:p w:rsidR="00305E82" w:rsidRPr="00402A7C" w:rsidRDefault="00305E82" w:rsidP="005806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3682" w:type="pct"/>
          </w:tcPr>
          <w:p w:rsidR="00305E82" w:rsidRPr="00402A7C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sz w:val="16"/>
                <w:szCs w:val="16"/>
              </w:rPr>
              <w:t>«Защита населения и территории Богучанского района от чрезвычайных ситуаций природного и техногенного характера».</w:t>
            </w:r>
          </w:p>
        </w:tc>
      </w:tr>
      <w:tr w:rsidR="00305E82" w:rsidRPr="00402A7C" w:rsidTr="0058061D">
        <w:trPr>
          <w:trHeight w:val="20"/>
        </w:trPr>
        <w:tc>
          <w:tcPr>
            <w:tcW w:w="1318" w:type="pct"/>
          </w:tcPr>
          <w:p w:rsidR="00305E82" w:rsidRPr="00402A7C" w:rsidRDefault="00305E82" w:rsidP="0058061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2A7C">
              <w:rPr>
                <w:rFonts w:ascii="Times New Roman" w:hAnsi="Times New Roman" w:cs="Times New Roman"/>
                <w:sz w:val="16"/>
                <w:szCs w:val="16"/>
              </w:rPr>
              <w:t>Муниципальный заказчик-  координатор подпрограммы</w:t>
            </w:r>
          </w:p>
        </w:tc>
        <w:tc>
          <w:tcPr>
            <w:tcW w:w="3682" w:type="pct"/>
          </w:tcPr>
          <w:p w:rsidR="00305E82" w:rsidRPr="00402A7C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sz w:val="16"/>
                <w:szCs w:val="16"/>
              </w:rPr>
              <w:t>Администрация Богучанского района (отдел по делам ГО, ЧС и пожарной безопасности (далее – отдел по делам ГО, ЧС и ПБ) администрации Богучанского района)</w:t>
            </w:r>
          </w:p>
        </w:tc>
      </w:tr>
      <w:tr w:rsidR="00305E82" w:rsidRPr="00402A7C" w:rsidTr="0058061D">
        <w:trPr>
          <w:trHeight w:val="20"/>
        </w:trPr>
        <w:tc>
          <w:tcPr>
            <w:tcW w:w="1318" w:type="pct"/>
          </w:tcPr>
          <w:p w:rsidR="00305E82" w:rsidRPr="00402A7C" w:rsidRDefault="00305E82" w:rsidP="005806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sz w:val="16"/>
                <w:szCs w:val="16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682" w:type="pct"/>
          </w:tcPr>
          <w:p w:rsidR="00305E82" w:rsidRPr="00402A7C" w:rsidRDefault="00305E82" w:rsidP="005806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sz w:val="16"/>
                <w:szCs w:val="16"/>
              </w:rPr>
              <w:t>Исполнитель подпрограммы – отдел по делам ГО, ЧС и ПБ администрации Богучанского района, муниципальное казенное учреждение «Муниципальная пожарная часть № 1» (далее – МКУ «МПЧ № 1»);</w:t>
            </w:r>
          </w:p>
          <w:p w:rsidR="00305E82" w:rsidRPr="00402A7C" w:rsidRDefault="00305E82" w:rsidP="005806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 - Администрация Богучанского района.</w:t>
            </w:r>
          </w:p>
        </w:tc>
      </w:tr>
      <w:tr w:rsidR="00305E82" w:rsidRPr="00402A7C" w:rsidTr="0058061D">
        <w:trPr>
          <w:trHeight w:val="20"/>
        </w:trPr>
        <w:tc>
          <w:tcPr>
            <w:tcW w:w="1318" w:type="pct"/>
          </w:tcPr>
          <w:p w:rsidR="00305E82" w:rsidRPr="00402A7C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sz w:val="16"/>
                <w:szCs w:val="16"/>
              </w:rPr>
              <w:t>Цель подпрограммы</w:t>
            </w:r>
          </w:p>
        </w:tc>
        <w:tc>
          <w:tcPr>
            <w:tcW w:w="3682" w:type="pct"/>
          </w:tcPr>
          <w:p w:rsidR="00305E82" w:rsidRPr="00402A7C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sz w:val="16"/>
                <w:szCs w:val="16"/>
              </w:rPr>
              <w:t>Последовательное снижение рисков чрезвычайных ситуаций, повышение защищенности населения            и территорий Богучанского района, а также оперативное информирование об угрозе природного и техногенного характера.</w:t>
            </w:r>
          </w:p>
        </w:tc>
      </w:tr>
      <w:tr w:rsidR="00305E82" w:rsidRPr="00402A7C" w:rsidTr="0058061D">
        <w:trPr>
          <w:trHeight w:val="20"/>
        </w:trPr>
        <w:tc>
          <w:tcPr>
            <w:tcW w:w="1318" w:type="pct"/>
          </w:tcPr>
          <w:p w:rsidR="00305E82" w:rsidRPr="00402A7C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sz w:val="16"/>
                <w:szCs w:val="16"/>
              </w:rPr>
              <w:t>Задачи подпрограммы</w:t>
            </w:r>
          </w:p>
        </w:tc>
        <w:tc>
          <w:tcPr>
            <w:tcW w:w="3682" w:type="pct"/>
          </w:tcPr>
          <w:p w:rsidR="00305E82" w:rsidRPr="00402A7C" w:rsidRDefault="00305E82" w:rsidP="005806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2A7C">
              <w:rPr>
                <w:rFonts w:ascii="Times New Roman" w:hAnsi="Times New Roman" w:cs="Times New Roman"/>
                <w:sz w:val="16"/>
                <w:szCs w:val="16"/>
              </w:rPr>
              <w:t>1. Обеспечение предупреждения возникновения и развития чрезвычайных ситуаций природного и техногенного характера, снижения ущерба и потерь   от чрезвычайных ситуаций на территории Богучанского района;</w:t>
            </w:r>
          </w:p>
          <w:p w:rsidR="00305E82" w:rsidRPr="00402A7C" w:rsidRDefault="00305E82" w:rsidP="005806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2A7C">
              <w:rPr>
                <w:rFonts w:ascii="Times New Roman" w:hAnsi="Times New Roman" w:cs="Times New Roman"/>
                <w:sz w:val="16"/>
                <w:szCs w:val="16"/>
              </w:rPr>
              <w:t>2. Организация оповещения жителей населенных пунктов межселенной территорий Богучанского района о возникновении лесных пожаров, других чрезвычайных ситуациях и опасностях мирного и военного времени.</w:t>
            </w:r>
          </w:p>
          <w:p w:rsidR="00305E82" w:rsidRPr="00402A7C" w:rsidRDefault="00305E82" w:rsidP="005806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2A7C">
              <w:rPr>
                <w:rFonts w:ascii="Times New Roman" w:hAnsi="Times New Roman" w:cs="Times New Roman"/>
                <w:sz w:val="16"/>
                <w:szCs w:val="16"/>
              </w:rPr>
              <w:t>3. Организация противопожарной пропаганды, а также информирование населения о правилах безопасного поведения на водных объектах по средствам информационно-коммуникационных технологий</w:t>
            </w:r>
          </w:p>
        </w:tc>
      </w:tr>
      <w:tr w:rsidR="00305E82" w:rsidRPr="00402A7C" w:rsidTr="0058061D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82" w:rsidRPr="00402A7C" w:rsidRDefault="00305E82" w:rsidP="005806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sz w:val="16"/>
                <w:szCs w:val="16"/>
              </w:rPr>
              <w:lastRenderedPageBreak/>
              <w:t>Этапы и сроки реализации подпрограммы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82" w:rsidRPr="00402A7C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sz w:val="16"/>
                <w:szCs w:val="16"/>
              </w:rPr>
              <w:t xml:space="preserve">2014 - 2019 годы. </w:t>
            </w:r>
          </w:p>
        </w:tc>
      </w:tr>
      <w:tr w:rsidR="00305E82" w:rsidRPr="00402A7C" w:rsidTr="0058061D">
        <w:trPr>
          <w:trHeight w:val="20"/>
        </w:trPr>
        <w:tc>
          <w:tcPr>
            <w:tcW w:w="1318" w:type="pct"/>
          </w:tcPr>
          <w:p w:rsidR="00305E82" w:rsidRPr="00402A7C" w:rsidRDefault="00305E82" w:rsidP="005806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sz w:val="16"/>
                <w:szCs w:val="16"/>
              </w:rPr>
              <w:t xml:space="preserve">Целевые индикаторы </w:t>
            </w:r>
          </w:p>
          <w:p w:rsidR="00305E82" w:rsidRPr="00402A7C" w:rsidRDefault="00305E82" w:rsidP="005806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sz w:val="16"/>
                <w:szCs w:val="16"/>
              </w:rPr>
              <w:t xml:space="preserve">подпрограммы </w:t>
            </w:r>
          </w:p>
        </w:tc>
        <w:tc>
          <w:tcPr>
            <w:tcW w:w="3682" w:type="pct"/>
          </w:tcPr>
          <w:p w:rsidR="00305E82" w:rsidRPr="00402A7C" w:rsidRDefault="00305E82" w:rsidP="0058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sz w:val="16"/>
                <w:szCs w:val="16"/>
              </w:rPr>
              <w:t>Не допущение погибших в результате чрезвычайных ситуаций природного и техногенного характера на территории Богучанского района к 2019 году 100 % от среднего показателя 2010 -2012 годов;</w:t>
            </w:r>
          </w:p>
          <w:p w:rsidR="00305E82" w:rsidRPr="00402A7C" w:rsidRDefault="00305E82" w:rsidP="0058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sz w:val="16"/>
                <w:szCs w:val="16"/>
              </w:rPr>
              <w:t>Увеличение числа населения, оповещаемого об угрозе ЧС природного и техногенного характера, к 2019 году 60,2 % от общего количества оповещаемого населения.</w:t>
            </w:r>
          </w:p>
        </w:tc>
      </w:tr>
      <w:tr w:rsidR="00305E82" w:rsidRPr="00402A7C" w:rsidTr="0058061D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82" w:rsidRPr="00402A7C" w:rsidRDefault="00305E82" w:rsidP="005806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sz w:val="16"/>
                <w:szCs w:val="16"/>
              </w:rPr>
              <w:t>Объемы и источники финансирования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82" w:rsidRPr="00402A7C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14 508 423,19 рублей, из них районный бюджет </w:t>
            </w:r>
          </w:p>
          <w:p w:rsidR="00305E82" w:rsidRPr="00402A7C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color w:val="000000"/>
                <w:sz w:val="16"/>
                <w:szCs w:val="16"/>
              </w:rPr>
              <w:t>12 660 823,19 рублей;</w:t>
            </w:r>
          </w:p>
          <w:p w:rsidR="00305E82" w:rsidRPr="00402A7C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color w:val="000000"/>
                <w:sz w:val="16"/>
                <w:szCs w:val="16"/>
              </w:rPr>
              <w:t>по годам:</w:t>
            </w:r>
          </w:p>
          <w:p w:rsidR="00305E82" w:rsidRPr="00402A7C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2014 год – 1 227 879,11  рублей; </w:t>
            </w:r>
          </w:p>
          <w:p w:rsidR="00305E82" w:rsidRPr="00402A7C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color w:val="000000"/>
                <w:sz w:val="16"/>
                <w:szCs w:val="16"/>
              </w:rPr>
              <w:t>2015 год –  2 425 313,36  рублей;</w:t>
            </w:r>
          </w:p>
          <w:p w:rsidR="00305E82" w:rsidRPr="00402A7C" w:rsidRDefault="00305E82" w:rsidP="0058061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2A7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2016 год – 1 223 189,68  рублей;</w:t>
            </w:r>
          </w:p>
          <w:p w:rsidR="00305E82" w:rsidRPr="00402A7C" w:rsidRDefault="00305E82" w:rsidP="0058061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2A7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2017 год – 2 628 550,04  рублей;</w:t>
            </w:r>
          </w:p>
          <w:p w:rsidR="00305E82" w:rsidRPr="00402A7C" w:rsidRDefault="00305E82" w:rsidP="0058061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2A7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 год – 2 548 363,00  рублей;</w:t>
            </w:r>
          </w:p>
          <w:p w:rsidR="00305E82" w:rsidRPr="00402A7C" w:rsidRDefault="00305E82" w:rsidP="0058061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02A7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2019 год – 2 548 363,00  рублей;</w:t>
            </w:r>
          </w:p>
          <w:p w:rsidR="00305E82" w:rsidRPr="00402A7C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color w:val="000000"/>
                <w:sz w:val="16"/>
                <w:szCs w:val="16"/>
              </w:rPr>
              <w:t>Краевой бюджет - 1</w:t>
            </w:r>
            <w:r w:rsidRPr="00402A7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402A7C">
              <w:rPr>
                <w:rFonts w:ascii="Times New Roman" w:hAnsi="Times New Roman"/>
                <w:color w:val="000000"/>
                <w:sz w:val="16"/>
                <w:szCs w:val="16"/>
              </w:rPr>
              <w:t>847</w:t>
            </w:r>
            <w:r w:rsidRPr="00402A7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402A7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600,00 рублей; </w:t>
            </w:r>
          </w:p>
          <w:p w:rsidR="00305E82" w:rsidRPr="00402A7C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том числе по годам: </w:t>
            </w:r>
          </w:p>
          <w:p w:rsidR="00305E82" w:rsidRPr="00402A7C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color w:val="000000"/>
                <w:sz w:val="16"/>
                <w:szCs w:val="16"/>
              </w:rPr>
              <w:t>2014 год – 0 рублей;</w:t>
            </w:r>
          </w:p>
          <w:p w:rsidR="00305E82" w:rsidRPr="00402A7C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color w:val="000000"/>
                <w:sz w:val="16"/>
                <w:szCs w:val="16"/>
              </w:rPr>
              <w:t>2015 год – 0 рублей;</w:t>
            </w:r>
          </w:p>
          <w:p w:rsidR="00305E82" w:rsidRPr="00402A7C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color w:val="000000"/>
                <w:sz w:val="16"/>
                <w:szCs w:val="16"/>
              </w:rPr>
              <w:t>2016 год – 1</w:t>
            </w:r>
            <w:r w:rsidRPr="00402A7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402A7C">
              <w:rPr>
                <w:rFonts w:ascii="Times New Roman" w:hAnsi="Times New Roman"/>
                <w:color w:val="000000"/>
                <w:sz w:val="16"/>
                <w:szCs w:val="16"/>
              </w:rPr>
              <w:t>483</w:t>
            </w:r>
            <w:r w:rsidRPr="00402A7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402A7C">
              <w:rPr>
                <w:rFonts w:ascii="Times New Roman" w:hAnsi="Times New Roman"/>
                <w:color w:val="000000"/>
                <w:sz w:val="16"/>
                <w:szCs w:val="16"/>
              </w:rPr>
              <w:t>900,00 рублей;</w:t>
            </w:r>
          </w:p>
          <w:p w:rsidR="00305E82" w:rsidRPr="00402A7C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color w:val="000000"/>
                <w:sz w:val="16"/>
                <w:szCs w:val="16"/>
              </w:rPr>
              <w:t>2017 год  – 363 700,00 рублей;</w:t>
            </w:r>
          </w:p>
          <w:p w:rsidR="00305E82" w:rsidRPr="00402A7C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color w:val="000000"/>
                <w:sz w:val="16"/>
                <w:szCs w:val="16"/>
              </w:rPr>
              <w:t>2018 год  – 0 рублей;</w:t>
            </w:r>
          </w:p>
          <w:p w:rsidR="00305E82" w:rsidRPr="00402A7C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color w:val="000000"/>
                <w:sz w:val="16"/>
                <w:szCs w:val="16"/>
              </w:rPr>
              <w:t>2019 год  – 0 рублей;</w:t>
            </w:r>
          </w:p>
        </w:tc>
      </w:tr>
      <w:tr w:rsidR="00305E82" w:rsidRPr="00402A7C" w:rsidTr="0058061D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82" w:rsidRPr="00402A7C" w:rsidRDefault="00305E82" w:rsidP="005806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sz w:val="16"/>
                <w:szCs w:val="16"/>
              </w:rPr>
              <w:t>Система организации контроля за исполнением подпрограммы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82" w:rsidRPr="00402A7C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sz w:val="16"/>
                <w:szCs w:val="16"/>
              </w:rPr>
              <w:t>Текущий контроль за исполнением мероприятий подпрограммы осуществляется отделом по делам ГО, ЧС и ПБ администрации Богучанского района.</w:t>
            </w:r>
          </w:p>
          <w:p w:rsidR="00305E82" w:rsidRPr="00402A7C" w:rsidRDefault="00305E82" w:rsidP="0058061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2A7C">
              <w:rPr>
                <w:rFonts w:ascii="Times New Roman" w:hAnsi="Times New Roman"/>
                <w:sz w:val="16"/>
                <w:szCs w:val="16"/>
              </w:rPr>
              <w:t>Контроль за целевым и эффективным использованием средств районного бюджета осуществляется финансовым управлением администрации Богучанского района.</w:t>
            </w:r>
          </w:p>
        </w:tc>
      </w:tr>
    </w:tbl>
    <w:p w:rsidR="00305E82" w:rsidRPr="00402A7C" w:rsidRDefault="00305E82" w:rsidP="00305E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0"/>
          <w:szCs w:val="20"/>
        </w:rPr>
      </w:pPr>
    </w:p>
    <w:p w:rsidR="00305E82" w:rsidRPr="00402A7C" w:rsidRDefault="00305E82" w:rsidP="00305E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2. Основные разделы подп</w:t>
      </w:r>
      <w:r>
        <w:rPr>
          <w:rFonts w:ascii="Times New Roman" w:hAnsi="Times New Roman"/>
          <w:sz w:val="20"/>
          <w:szCs w:val="20"/>
        </w:rPr>
        <w:t>рограммы</w:t>
      </w:r>
    </w:p>
    <w:p w:rsidR="00305E82" w:rsidRPr="00402A7C" w:rsidRDefault="00305E82" w:rsidP="00305E8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  <w:r w:rsidRPr="00402A7C">
        <w:rPr>
          <w:rFonts w:ascii="Times New Roman" w:hAnsi="Times New Roman" w:cs="Times New Roman"/>
        </w:rPr>
        <w:t>2.1. Постановка общерайонной проблемы и обоснование необходимости разработки подпрограммы</w:t>
      </w:r>
    </w:p>
    <w:p w:rsidR="00305E82" w:rsidRPr="00402A7C" w:rsidRDefault="00305E82" w:rsidP="00305E8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305E82" w:rsidRPr="00402A7C" w:rsidRDefault="00305E82" w:rsidP="00305E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 xml:space="preserve">Богучанский район является структурной единицей Красноярского края, образован в 1927 году. Административным центром является с. Богучаны, расположенное на левом берегу реки Ангара, на расстоянии </w:t>
      </w:r>
      <w:smartTag w:uri="urn:schemas-microsoft-com:office:smarttags" w:element="metricconverter">
        <w:smartTagPr>
          <w:attr w:name="ProductID" w:val="560 км"/>
        </w:smartTagPr>
        <w:r w:rsidRPr="00402A7C">
          <w:rPr>
            <w:rFonts w:ascii="Times New Roman" w:hAnsi="Times New Roman"/>
            <w:sz w:val="20"/>
            <w:szCs w:val="20"/>
          </w:rPr>
          <w:t>560 км</w:t>
        </w:r>
      </w:smartTag>
      <w:r w:rsidRPr="00402A7C">
        <w:rPr>
          <w:rFonts w:ascii="Times New Roman" w:hAnsi="Times New Roman"/>
          <w:sz w:val="20"/>
          <w:szCs w:val="20"/>
        </w:rPr>
        <w:t xml:space="preserve"> от краевого центра. В составе административно-территориального деления района находятся 18 сельсоветов, 29 населенных пунктов. Площадь района составляет 54,0 тыс. кв. км , с численностью населения 47492 человек. Обладая обширной территорией и большим количеством строящихся крупных промышленных объектов, Богучанский район подвержен риску возникновения опасных природных явлений и аварийных ситуаций техногенного характера:</w:t>
      </w:r>
    </w:p>
    <w:p w:rsidR="00305E82" w:rsidRPr="00402A7C" w:rsidRDefault="00305E82" w:rsidP="00305E82">
      <w:pPr>
        <w:numPr>
          <w:ilvl w:val="0"/>
          <w:numId w:val="20"/>
        </w:numPr>
        <w:tabs>
          <w:tab w:val="clear" w:pos="2134"/>
        </w:tabs>
        <w:spacing w:after="0" w:line="240" w:lineRule="auto"/>
        <w:ind w:left="1260" w:firstLine="709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крупных производственных аварий и пожаров;</w:t>
      </w:r>
    </w:p>
    <w:p w:rsidR="00305E82" w:rsidRPr="00402A7C" w:rsidRDefault="00305E82" w:rsidP="00305E82">
      <w:pPr>
        <w:numPr>
          <w:ilvl w:val="0"/>
          <w:numId w:val="20"/>
        </w:numPr>
        <w:tabs>
          <w:tab w:val="clear" w:pos="2134"/>
        </w:tabs>
        <w:spacing w:after="0" w:line="240" w:lineRule="auto"/>
        <w:ind w:left="1260" w:firstLine="709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лесных пожаров;</w:t>
      </w:r>
    </w:p>
    <w:p w:rsidR="00305E82" w:rsidRPr="00402A7C" w:rsidRDefault="00305E82" w:rsidP="00305E82">
      <w:pPr>
        <w:numPr>
          <w:ilvl w:val="0"/>
          <w:numId w:val="20"/>
        </w:numPr>
        <w:tabs>
          <w:tab w:val="clear" w:pos="2134"/>
        </w:tabs>
        <w:spacing w:after="0" w:line="240" w:lineRule="auto"/>
        <w:ind w:left="1260" w:firstLine="709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наводнений и паводков;</w:t>
      </w:r>
    </w:p>
    <w:p w:rsidR="00305E82" w:rsidRPr="00402A7C" w:rsidRDefault="00305E82" w:rsidP="00305E82">
      <w:pPr>
        <w:numPr>
          <w:ilvl w:val="0"/>
          <w:numId w:val="20"/>
        </w:numPr>
        <w:tabs>
          <w:tab w:val="clear" w:pos="2134"/>
        </w:tabs>
        <w:spacing w:after="0" w:line="240" w:lineRule="auto"/>
        <w:ind w:left="1260" w:firstLine="709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аварий и крушений на железнодорожном транспорте;</w:t>
      </w:r>
    </w:p>
    <w:p w:rsidR="00305E82" w:rsidRPr="00402A7C" w:rsidRDefault="00305E82" w:rsidP="00305E82">
      <w:pPr>
        <w:numPr>
          <w:ilvl w:val="0"/>
          <w:numId w:val="20"/>
        </w:numPr>
        <w:tabs>
          <w:tab w:val="clear" w:pos="2134"/>
        </w:tabs>
        <w:spacing w:after="0" w:line="240" w:lineRule="auto"/>
        <w:ind w:left="1260" w:firstLine="709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авиакатастроф;</w:t>
      </w:r>
    </w:p>
    <w:p w:rsidR="00305E82" w:rsidRPr="00402A7C" w:rsidRDefault="00305E82" w:rsidP="00305E82">
      <w:pPr>
        <w:numPr>
          <w:ilvl w:val="0"/>
          <w:numId w:val="20"/>
        </w:numPr>
        <w:tabs>
          <w:tab w:val="clear" w:pos="2134"/>
        </w:tabs>
        <w:spacing w:after="0" w:line="240" w:lineRule="auto"/>
        <w:ind w:left="1260" w:firstLine="709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аварий на коммунально-энергетических сетях;</w:t>
      </w:r>
    </w:p>
    <w:p w:rsidR="00305E82" w:rsidRPr="00402A7C" w:rsidRDefault="00305E82" w:rsidP="00305E82">
      <w:pPr>
        <w:numPr>
          <w:ilvl w:val="0"/>
          <w:numId w:val="20"/>
        </w:numPr>
        <w:tabs>
          <w:tab w:val="clear" w:pos="2134"/>
        </w:tabs>
        <w:spacing w:after="0" w:line="240" w:lineRule="auto"/>
        <w:ind w:left="1260" w:firstLine="709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взрывов при транспортировке и хранении взрывчатых материалов;</w:t>
      </w:r>
    </w:p>
    <w:p w:rsidR="00305E82" w:rsidRPr="00402A7C" w:rsidRDefault="00305E82" w:rsidP="00305E82">
      <w:pPr>
        <w:numPr>
          <w:ilvl w:val="0"/>
          <w:numId w:val="20"/>
        </w:numPr>
        <w:tabs>
          <w:tab w:val="clear" w:pos="2134"/>
        </w:tabs>
        <w:spacing w:after="0" w:line="240" w:lineRule="auto"/>
        <w:ind w:left="1260" w:firstLine="709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аварийных разливов нефтепродуктов.</w:t>
      </w:r>
    </w:p>
    <w:p w:rsidR="00305E82" w:rsidRPr="00402A7C" w:rsidRDefault="00305E82" w:rsidP="00305E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На территории Богучанского района существует риск возникновения чрезвычайной ситуации, связанной с катастрофическим затоплением при разрушении плотин гидроузлов. В этом случае в зону затопления попадает 15 населенных пунктов, расположенных вдоль реки Ангара, с численностью населения 27 764 чел. (58,4 % населения).</w:t>
      </w:r>
    </w:p>
    <w:p w:rsidR="00305E82" w:rsidRPr="00402A7C" w:rsidRDefault="00305E82" w:rsidP="00305E82">
      <w:pPr>
        <w:tabs>
          <w:tab w:val="left" w:pos="709"/>
        </w:tabs>
        <w:spacing w:after="0" w:line="240" w:lineRule="auto"/>
        <w:ind w:left="20" w:right="10" w:firstLine="709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На территории Богучанского района расположены 3 организации, эксплуатирующие 3 пожаровзрывоопасных объекта.</w:t>
      </w:r>
    </w:p>
    <w:p w:rsidR="00305E82" w:rsidRPr="00402A7C" w:rsidRDefault="00305E82" w:rsidP="00305E82">
      <w:pPr>
        <w:pStyle w:val="afa"/>
        <w:spacing w:after="0" w:line="240" w:lineRule="auto"/>
        <w:ind w:left="20" w:right="10" w:firstLine="709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napToGrid w:val="0"/>
          <w:sz w:val="20"/>
          <w:szCs w:val="20"/>
        </w:rPr>
        <w:t>В 2013 году на территории района произошло 2 чрезвычайных ситуации, связанные с лесными пожарами, муниципального характера.</w:t>
      </w:r>
    </w:p>
    <w:p w:rsidR="00305E82" w:rsidRPr="00402A7C" w:rsidRDefault="00305E82" w:rsidP="00305E82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402A7C">
        <w:rPr>
          <w:rFonts w:ascii="Times New Roman" w:hAnsi="Times New Roman" w:cs="Times New Roman"/>
        </w:rPr>
        <w:t xml:space="preserve">За </w:t>
      </w:r>
      <w:r w:rsidRPr="00402A7C">
        <w:rPr>
          <w:rFonts w:ascii="Times New Roman" w:hAnsi="Times New Roman" w:cs="Times New Roman"/>
          <w:bCs/>
        </w:rPr>
        <w:t>2013 год в населенных пунктах</w:t>
      </w:r>
      <w:r w:rsidRPr="00402A7C">
        <w:rPr>
          <w:rFonts w:ascii="Times New Roman" w:hAnsi="Times New Roman" w:cs="Times New Roman"/>
        </w:rPr>
        <w:t xml:space="preserve"> района произошло 103 пожара. В результате, на пожарах погибло 11 человек, травмировано – 4 человека. Материальный ущерб от пожаров составил 24 618 279 рублей.</w:t>
      </w:r>
    </w:p>
    <w:p w:rsidR="00305E82" w:rsidRPr="00402A7C" w:rsidRDefault="00305E82" w:rsidP="00305E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С начала пожароопасного сезона 2014 года на территории района зарегистрировано 267 лесных пожаров на общей площади 40 585,1 га (за предыдущий год зарегистрировано 210 лесных пожаров на общей площади 3 470 га).</w:t>
      </w:r>
    </w:p>
    <w:p w:rsidR="00305E82" w:rsidRPr="00402A7C" w:rsidRDefault="00305E82" w:rsidP="00305E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В целях снижения рисков возникновения опасных природных явлений и аварийных ситуаций техногенного характера требуется наличие соответствующей подпрограммы по предупреждению и помощи населению района в чрезвычайных ситуациях, а также использование информационно-коммуникационных технологий для обеспечения безопасности населения.</w:t>
      </w:r>
    </w:p>
    <w:p w:rsidR="00305E82" w:rsidRPr="00402A7C" w:rsidRDefault="00305E82" w:rsidP="00305E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Реализация мероприятий подпрограммы повысит общую защищенность населения Богучанского района от чрезвычайных ситуаций, позволит сократить время оповещения населения на основе осуществления мероприятий, согласованных между собой по срокам, ресурсам и исполнителям.</w:t>
      </w:r>
    </w:p>
    <w:p w:rsidR="00305E82" w:rsidRPr="00402A7C" w:rsidRDefault="00305E82" w:rsidP="00305E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305E82" w:rsidRPr="00402A7C" w:rsidRDefault="00305E82" w:rsidP="00305E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lastRenderedPageBreak/>
        <w:t>2.2. Основная цель, задачи, этапы и сроки выполнения подпрограммы, целевые индикаторы</w:t>
      </w:r>
    </w:p>
    <w:p w:rsidR="00305E82" w:rsidRPr="00402A7C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305E82" w:rsidRPr="00402A7C" w:rsidRDefault="00305E82" w:rsidP="00305E8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402A7C">
        <w:rPr>
          <w:rFonts w:ascii="Times New Roman" w:hAnsi="Times New Roman" w:cs="Times New Roman"/>
        </w:rPr>
        <w:tab/>
        <w:t>Целью подпрограммы является последовательное снижение рисков чрезвычайных ситуаций, повышение защищенности населения и территории Богучанского района, а также оперативное информирование об угрозе природного и техногенного характера, опасностях военного времени.</w:t>
      </w:r>
    </w:p>
    <w:p w:rsidR="00305E82" w:rsidRPr="00402A7C" w:rsidRDefault="00305E82" w:rsidP="00305E8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  <w:r w:rsidRPr="00402A7C">
        <w:rPr>
          <w:rFonts w:ascii="Times New Roman" w:hAnsi="Times New Roman" w:cs="Times New Roman"/>
        </w:rPr>
        <w:tab/>
        <w:t>Данная цель будет достигнута за счет реализации следующих задач:</w:t>
      </w:r>
    </w:p>
    <w:p w:rsidR="00305E82" w:rsidRPr="00402A7C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402A7C">
        <w:rPr>
          <w:rFonts w:ascii="Times New Roman" w:hAnsi="Times New Roman" w:cs="Times New Roman"/>
        </w:rPr>
        <w:t>1.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на территории Богучанского района.</w:t>
      </w:r>
    </w:p>
    <w:p w:rsidR="00305E82" w:rsidRPr="00402A7C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402A7C">
        <w:rPr>
          <w:rFonts w:ascii="Times New Roman" w:hAnsi="Times New Roman" w:cs="Times New Roman"/>
        </w:rPr>
        <w:t>2. Организация оповещения жителей населенных пунктов межселенных территорий Богучанского района о возникновении лесных пожаров, других чрезвычайных ситуациях и опасностях мирного и военного времени.</w:t>
      </w:r>
    </w:p>
    <w:p w:rsidR="00305E82" w:rsidRPr="00402A7C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402A7C">
        <w:rPr>
          <w:rFonts w:ascii="Times New Roman" w:hAnsi="Times New Roman" w:cs="Times New Roman"/>
        </w:rPr>
        <w:t>3. Организация противопожарной пропаганды, а также информирование населения о правилах безопасного поведения на водных объектах по средствам информационно-коммуникационных технологий.</w:t>
      </w:r>
    </w:p>
    <w:p w:rsidR="00305E82" w:rsidRPr="00402A7C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Решение задачи 1 «Обеспечение предупреждения возникновения и развития ЧС природного и техногенного характера, снижение ущерба и потерь от ЧС на территории Богучанского района» осуществляется посредством реализации мероприятий 1.1. - 1.3. подпрограммы:</w:t>
      </w:r>
    </w:p>
    <w:p w:rsidR="00305E82" w:rsidRPr="00402A7C" w:rsidRDefault="00305E82" w:rsidP="00305E82">
      <w:pPr>
        <w:autoSpaceDE w:val="0"/>
        <w:autoSpaceDN w:val="0"/>
        <w:spacing w:after="0" w:line="240" w:lineRule="auto"/>
        <w:ind w:left="-67" w:firstLine="787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1.1. Приобретение, установка элементов системы оповещения для поселений, находящихся в зоне действия потенциальных рисков БоГЭС.</w:t>
      </w:r>
    </w:p>
    <w:p w:rsidR="00305E82" w:rsidRPr="00402A7C" w:rsidRDefault="00305E82" w:rsidP="00305E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Предполагается для оперативного оповещения населения (всего 27 764 чел.) 11 поселений, находящихся в зоне потенциальных рисков БоГЭС, приобрести оконечные системы автономных приемных модулей с сиренами и громкоговорителями и пульт управления, размещаемый на рабочем месте оперативного дежур</w:t>
      </w:r>
      <w:r>
        <w:rPr>
          <w:rFonts w:ascii="Times New Roman" w:hAnsi="Times New Roman"/>
          <w:sz w:val="20"/>
          <w:szCs w:val="20"/>
        </w:rPr>
        <w:t>ного ЕДДС МО Богучанский район.</w:t>
      </w:r>
    </w:p>
    <w:p w:rsidR="00305E82" w:rsidRPr="00402A7C" w:rsidRDefault="00305E82" w:rsidP="00305E82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1.2. Развитие и содержание ЕДДС МО Богучанский район.</w:t>
      </w:r>
    </w:p>
    <w:p w:rsidR="00305E82" w:rsidRPr="00402A7C" w:rsidRDefault="00305E82" w:rsidP="00305E82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В рамках реализации мероприятия 1.2. подпрограммы предусматривается увеличить площадь помещения оперативного дежурного ЕДДС. Также сюда будут включены затраты на содержании ЕДДС МО Богучанский район, приобретение технических средств и офисной мебели.</w:t>
      </w:r>
    </w:p>
    <w:p w:rsidR="00305E82" w:rsidRPr="00402A7C" w:rsidRDefault="00305E82" w:rsidP="00305E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ab/>
        <w:t>1.3. Субсидия бюджету Богучанского района на частичное финансирование (возмещение) расходов на содержание ЕДДС МО Богучанский район, а так же на приобретение оборудования для нужд ЕДДС.</w:t>
      </w:r>
    </w:p>
    <w:p w:rsidR="00305E82" w:rsidRPr="00402A7C" w:rsidRDefault="00305E82" w:rsidP="00305E82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Решение задачи 2 «Организация оповещения жителей населенных пунктов межселенных территорий Богучанского района о возникновении лесных пожаров, других чрезвычайных ситуациях и опасностях мирного и военного времени» осуществляется посредством реализации мероприятий 2.1. - 2.3. подпрограммы:</w:t>
      </w:r>
    </w:p>
    <w:p w:rsidR="00305E82" w:rsidRPr="00402A7C" w:rsidRDefault="00305E82" w:rsidP="00305E82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2.1. Население д. Каменка оповещается путем использования телефонной связи оперативным дежурным ЕДДС МО Богучанский район для общения со старостой д. Каменка.</w:t>
      </w:r>
    </w:p>
    <w:p w:rsidR="00305E82" w:rsidRPr="00402A7C" w:rsidRDefault="00305E82" w:rsidP="00305E82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При отсутствии телефонной связи, а также во время перерывов в работе дизель-генератора сигналы оповещения доводятся до старосты нарочным по согласованию между администрацией Богучанского района и Нижнетерянского сельсовета.</w:t>
      </w:r>
    </w:p>
    <w:p w:rsidR="00305E82" w:rsidRPr="00402A7C" w:rsidRDefault="00305E82" w:rsidP="00305E82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2.2. Население д. Прилуки оповещается с помощью вертолетов авиакомпаний, базирующихся в аэропорту с. Богучаны или находящихся на дежурстве по сан. заданию.</w:t>
      </w:r>
    </w:p>
    <w:p w:rsidR="00305E82" w:rsidRPr="00402A7C" w:rsidRDefault="00305E82" w:rsidP="00305E82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 xml:space="preserve">В период с мая по октябрь оповещение населения д. Прилуки производить с использованием воздушных судов Лесопожарного центра Красноярского края. При этом в первую очередь используются воздушные суда Чуноярского авиаотделения Лесопожарного центра (п. Осиновый Мыс). </w:t>
      </w:r>
    </w:p>
    <w:p w:rsidR="00305E82" w:rsidRPr="00402A7C" w:rsidRDefault="00305E82" w:rsidP="00305E82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Стоимость одного часа работы вертолета около 80 тыс. рублей.</w:t>
      </w:r>
    </w:p>
    <w:p w:rsidR="00305E82" w:rsidRPr="00402A7C" w:rsidRDefault="00305E82" w:rsidP="00305E82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2.3. В д. Заимка постоянно проживающего населения нет. При необходимости будут использованы посыльные на автомобильном транспорте администрации Богучанского района.</w:t>
      </w:r>
    </w:p>
    <w:p w:rsidR="00305E82" w:rsidRPr="00402A7C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Решение задачи 3 «Организация противопожарной пропаганды, а также информирование населения о правилах безопасного поведения на водных объектах по средствам информационно-коммуникационных технологий» осуществляется посредством реализации мероприятий 1.1:</w:t>
      </w:r>
    </w:p>
    <w:p w:rsidR="00305E82" w:rsidRPr="00402A7C" w:rsidRDefault="00305E82" w:rsidP="00305E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1.1. Изготовление и размещение видеопродукции.</w:t>
      </w:r>
    </w:p>
    <w:p w:rsidR="00305E82" w:rsidRPr="00402A7C" w:rsidRDefault="00305E82" w:rsidP="00305E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Предполагается изготовление и размещение соответствующих сюжетов в течении всего пожароопасного и купального сезонов.</w:t>
      </w:r>
    </w:p>
    <w:p w:rsidR="00305E82" w:rsidRPr="00402A7C" w:rsidRDefault="00305E82" w:rsidP="00305E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Целевыми индикаторами достижения цели и решения задач подпрограммы являются:</w:t>
      </w:r>
    </w:p>
    <w:p w:rsidR="00305E82" w:rsidRPr="00402A7C" w:rsidRDefault="00305E82" w:rsidP="00305E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- не допущение погибших в результате чрезвычайных ситуаций природного и техногенного характера на территории Богучанского района;</w:t>
      </w:r>
    </w:p>
    <w:p w:rsidR="00305E82" w:rsidRPr="00402A7C" w:rsidRDefault="00305E82" w:rsidP="00305E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- увеличение числа населения, оповещаемого об угрозе ЧС природного и техногенного характера.</w:t>
      </w:r>
    </w:p>
    <w:p w:rsidR="00305E82" w:rsidRPr="00402A7C" w:rsidRDefault="00305E82" w:rsidP="00305E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Срок реализации подпрограммы: 2014 - 2019 годы.</w:t>
      </w:r>
    </w:p>
    <w:p w:rsidR="00305E82" w:rsidRPr="00402A7C" w:rsidRDefault="00305E82" w:rsidP="00305E82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402A7C">
        <w:rPr>
          <w:rFonts w:ascii="Times New Roman" w:hAnsi="Times New Roman" w:cs="Times New Roman"/>
        </w:rPr>
        <w:t>Решение поставленной цели и задачи определяется достижением целевых индикаторов, представленных в приложении № 1 к настоящей подпрограмме.</w:t>
      </w:r>
    </w:p>
    <w:p w:rsidR="00305E82" w:rsidRPr="00402A7C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FF0000"/>
        </w:rPr>
      </w:pPr>
    </w:p>
    <w:p w:rsidR="00305E82" w:rsidRPr="00402A7C" w:rsidRDefault="00305E82" w:rsidP="00305E8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402A7C">
        <w:rPr>
          <w:rFonts w:ascii="Times New Roman" w:hAnsi="Times New Roman" w:cs="Times New Roman"/>
        </w:rPr>
        <w:t>2.3. Механизм реализации мероприятий подпрограммы</w:t>
      </w:r>
    </w:p>
    <w:p w:rsidR="00305E82" w:rsidRPr="00402A7C" w:rsidRDefault="00305E82" w:rsidP="00305E8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305E82" w:rsidRPr="00402A7C" w:rsidRDefault="00305E82" w:rsidP="00305E8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402A7C">
        <w:rPr>
          <w:rFonts w:ascii="Times New Roman" w:hAnsi="Times New Roman" w:cs="Times New Roman"/>
        </w:rPr>
        <w:lastRenderedPageBreak/>
        <w:tab/>
        <w:t>Главным распорядителем бюджетных и краевых средств на выполнение мероприятий подпрограммы являются администрация Богучанского района, МКУ «МПЧ № 1».</w:t>
      </w:r>
    </w:p>
    <w:p w:rsidR="00305E82" w:rsidRPr="00402A7C" w:rsidRDefault="00305E82" w:rsidP="00305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Финансирование мероприятий, предусмотренных подпрограммой, осуществляется согласно бюджетным заявкам от распорядителей районных и краевых бюджетных средств.</w:t>
      </w:r>
    </w:p>
    <w:p w:rsidR="00305E82" w:rsidRPr="00402A7C" w:rsidRDefault="00305E82" w:rsidP="00305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При поступлении средств на лицевой счет распорядителя, производятся кассовые расходы.</w:t>
      </w:r>
    </w:p>
    <w:p w:rsidR="00305E82" w:rsidRPr="00402A7C" w:rsidRDefault="00305E82" w:rsidP="00305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5E82" w:rsidRPr="00402A7C" w:rsidRDefault="00305E82" w:rsidP="00305E8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402A7C">
        <w:rPr>
          <w:rFonts w:ascii="Times New Roman" w:hAnsi="Times New Roman" w:cs="Times New Roman"/>
        </w:rPr>
        <w:t xml:space="preserve">2.4. Управление подпрограммой и контроль </w:t>
      </w:r>
    </w:p>
    <w:p w:rsidR="00305E82" w:rsidRPr="00402A7C" w:rsidRDefault="00305E82" w:rsidP="00305E82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</w:rPr>
      </w:pPr>
      <w:r w:rsidRPr="00402A7C">
        <w:rPr>
          <w:rFonts w:ascii="Times New Roman" w:hAnsi="Times New Roman" w:cs="Times New Roman"/>
        </w:rPr>
        <w:t>за ходом ее выполнения</w:t>
      </w:r>
    </w:p>
    <w:p w:rsidR="00305E82" w:rsidRPr="00402A7C" w:rsidRDefault="00305E82" w:rsidP="00305E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05E82" w:rsidRPr="00402A7C" w:rsidRDefault="00305E82" w:rsidP="00305E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Текущее управление реализацией подпрограммы осуществляется исполнителем подпрограммы – отдел по делам ГО, ЧС и ПБ администрации Богучанского района.</w:t>
      </w:r>
    </w:p>
    <w:p w:rsidR="00305E82" w:rsidRPr="00402A7C" w:rsidRDefault="00305E82" w:rsidP="00305E82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 xml:space="preserve">Управление подпрограммой и контроль за ходом ее выполнения осуществляется в соответствии с </w:t>
      </w:r>
      <w:hyperlink r:id="rId5" w:history="1">
        <w:r w:rsidRPr="00402A7C">
          <w:rPr>
            <w:rFonts w:ascii="Times New Roman" w:hAnsi="Times New Roman"/>
            <w:sz w:val="20"/>
            <w:szCs w:val="20"/>
          </w:rPr>
          <w:t>Порядком</w:t>
        </w:r>
      </w:hyperlink>
      <w:r w:rsidRPr="00402A7C">
        <w:rPr>
          <w:rFonts w:ascii="Times New Roman" w:hAnsi="Times New Roman"/>
          <w:sz w:val="20"/>
          <w:szCs w:val="20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305E82" w:rsidRPr="00402A7C" w:rsidRDefault="00305E82" w:rsidP="00305E82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Контроль за целевым и эффективным использованием средств, предусмотренных на реализацию мероприятий подпрограммы, осуществляется отделом по делам ГО, ЧС и ПБ администрации Богучанского района и финансовым управлением администрации Богучанского района.</w:t>
      </w:r>
    </w:p>
    <w:p w:rsidR="00305E82" w:rsidRPr="00402A7C" w:rsidRDefault="00305E82" w:rsidP="00305E82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Ответственным за подготовку и представление отчетных данных является отдел по делам ГО, ЧС и ПБ администрации Богучанского район.</w:t>
      </w:r>
    </w:p>
    <w:p w:rsidR="00305E82" w:rsidRPr="00402A7C" w:rsidRDefault="00305E82" w:rsidP="00305E8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05E82" w:rsidRPr="00402A7C" w:rsidRDefault="00305E82" w:rsidP="00305E8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402A7C">
        <w:rPr>
          <w:rFonts w:ascii="Times New Roman" w:hAnsi="Times New Roman" w:cs="Times New Roman"/>
        </w:rPr>
        <w:t>2.5. Оценка социально-экономической эффективности</w:t>
      </w:r>
    </w:p>
    <w:p w:rsidR="00305E82" w:rsidRPr="00402A7C" w:rsidRDefault="00305E82" w:rsidP="00305E8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305E82" w:rsidRPr="00402A7C" w:rsidRDefault="00305E82" w:rsidP="00305E82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Оценка социально-экономической эффективности проводится отделом по делам ГО, ЧС и ПБ администрации Богучанского район.</w:t>
      </w:r>
    </w:p>
    <w:p w:rsidR="00305E82" w:rsidRPr="00402A7C" w:rsidRDefault="00305E82" w:rsidP="00305E82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305E82" w:rsidRPr="00402A7C" w:rsidRDefault="00305E82" w:rsidP="00305E82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В ходе реализации подпрограммы будут выполнены следующие показатели, в том числе:</w:t>
      </w:r>
    </w:p>
    <w:p w:rsidR="00305E82" w:rsidRPr="00402A7C" w:rsidRDefault="00305E82" w:rsidP="0030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02A7C">
        <w:rPr>
          <w:rFonts w:ascii="Times New Roman" w:hAnsi="Times New Roman"/>
          <w:sz w:val="20"/>
          <w:szCs w:val="20"/>
        </w:rPr>
        <w:t>не допущение погибших в результате чрезвычайных ситуаций природного и техногенного характера на территории Богучанского района к 2019 году 100 % от среднего показателя 2010 -2012 годов;</w:t>
      </w:r>
    </w:p>
    <w:p w:rsidR="00305E82" w:rsidRPr="00402A7C" w:rsidRDefault="00305E82" w:rsidP="00305E82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02A7C">
        <w:rPr>
          <w:rFonts w:ascii="Times New Roman" w:eastAsia="Calibri" w:hAnsi="Times New Roman" w:cs="Times New Roman"/>
          <w:lang w:eastAsia="en-US"/>
        </w:rPr>
        <w:t xml:space="preserve">увеличение числа населения, оповещаемого об угрозе ЧС природного и техногенного характера, к 2019 году составит 60,2 % от общего количества оповещаемого населения. </w:t>
      </w:r>
    </w:p>
    <w:p w:rsidR="00305E82" w:rsidRPr="00402A7C" w:rsidRDefault="00305E82" w:rsidP="00305E82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02A7C">
        <w:rPr>
          <w:rFonts w:ascii="Times New Roman" w:eastAsia="Calibri" w:hAnsi="Times New Roman" w:cs="Times New Roman"/>
          <w:lang w:eastAsia="en-US"/>
        </w:rPr>
        <w:t>Подпрограмма не содержит мероприятий, направленных на изменение состояния окружающей среды.</w:t>
      </w:r>
    </w:p>
    <w:p w:rsidR="00305E82" w:rsidRPr="00402A7C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FF0000"/>
        </w:rPr>
      </w:pPr>
    </w:p>
    <w:p w:rsidR="00305E82" w:rsidRPr="00402A7C" w:rsidRDefault="00305E82" w:rsidP="00305E82">
      <w:pPr>
        <w:pStyle w:val="ConsPlusNormal"/>
        <w:widowControl/>
        <w:ind w:firstLine="708"/>
        <w:jc w:val="center"/>
        <w:rPr>
          <w:rFonts w:ascii="Times New Roman" w:hAnsi="Times New Roman" w:cs="Times New Roman"/>
        </w:rPr>
      </w:pPr>
      <w:r w:rsidRPr="00402A7C">
        <w:rPr>
          <w:rFonts w:ascii="Times New Roman" w:hAnsi="Times New Roman" w:cs="Times New Roman"/>
        </w:rPr>
        <w:t>2.6. Мероприятия подпрограммы</w:t>
      </w:r>
    </w:p>
    <w:p w:rsidR="00305E82" w:rsidRPr="00402A7C" w:rsidRDefault="00305E82" w:rsidP="00305E82">
      <w:pPr>
        <w:pStyle w:val="ConsPlusNormal"/>
        <w:widowControl/>
        <w:ind w:firstLine="708"/>
        <w:jc w:val="center"/>
        <w:rPr>
          <w:rFonts w:ascii="Times New Roman" w:hAnsi="Times New Roman" w:cs="Times New Roman"/>
        </w:rPr>
      </w:pPr>
    </w:p>
    <w:p w:rsidR="00305E82" w:rsidRPr="00402A7C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402A7C">
        <w:rPr>
          <w:rFonts w:ascii="Times New Roman" w:hAnsi="Times New Roman" w:cs="Times New Roman"/>
        </w:rPr>
        <w:t>Мероприятия подпрограммы приведены в приложении № 2</w:t>
      </w:r>
    </w:p>
    <w:p w:rsidR="00305E82" w:rsidRPr="00402A7C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</w:p>
    <w:p w:rsidR="00305E82" w:rsidRPr="00402A7C" w:rsidRDefault="00305E82" w:rsidP="00305E82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402A7C">
        <w:rPr>
          <w:rFonts w:ascii="Times New Roman" w:hAnsi="Times New Roman" w:cs="Times New Roman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305E82" w:rsidRPr="00402A7C" w:rsidRDefault="00305E82" w:rsidP="00305E82">
      <w:pPr>
        <w:pStyle w:val="ConsPlusNormal"/>
        <w:widowControl/>
        <w:ind w:firstLine="708"/>
        <w:jc w:val="center"/>
        <w:rPr>
          <w:rFonts w:ascii="Times New Roman" w:hAnsi="Times New Roman" w:cs="Times New Roman"/>
        </w:rPr>
      </w:pPr>
    </w:p>
    <w:p w:rsidR="00305E82" w:rsidRPr="00402A7C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402A7C">
        <w:rPr>
          <w:rFonts w:ascii="Times New Roman" w:hAnsi="Times New Roman"/>
          <w:color w:val="000000"/>
          <w:sz w:val="20"/>
          <w:szCs w:val="20"/>
        </w:rPr>
        <w:t>Всего 14 508 423,19 рублей, из них районный бюджет 12 660 823,19 рублей, в том числе по годам:</w:t>
      </w:r>
    </w:p>
    <w:p w:rsidR="00305E82" w:rsidRPr="00402A7C" w:rsidRDefault="00305E82" w:rsidP="00305E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02A7C">
        <w:rPr>
          <w:rFonts w:ascii="Times New Roman" w:hAnsi="Times New Roman"/>
          <w:color w:val="000000"/>
          <w:sz w:val="20"/>
          <w:szCs w:val="20"/>
        </w:rPr>
        <w:t xml:space="preserve">2014 год – 1 227 879,11  рублей; </w:t>
      </w:r>
    </w:p>
    <w:p w:rsidR="00305E82" w:rsidRPr="00402A7C" w:rsidRDefault="00305E82" w:rsidP="00305E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02A7C">
        <w:rPr>
          <w:rFonts w:ascii="Times New Roman" w:hAnsi="Times New Roman"/>
          <w:color w:val="000000"/>
          <w:sz w:val="20"/>
          <w:szCs w:val="20"/>
        </w:rPr>
        <w:t>2015 год –  2 425 313,36  рублей;</w:t>
      </w:r>
    </w:p>
    <w:p w:rsidR="00305E82" w:rsidRPr="00402A7C" w:rsidRDefault="00305E82" w:rsidP="00305E82">
      <w:pPr>
        <w:pStyle w:val="ab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02A7C">
        <w:rPr>
          <w:rFonts w:ascii="Times New Roman" w:hAnsi="Times New Roman"/>
          <w:color w:val="000000"/>
          <w:sz w:val="20"/>
          <w:szCs w:val="20"/>
        </w:rPr>
        <w:t>2016 год – 1 223 189,68  рублей;</w:t>
      </w:r>
    </w:p>
    <w:p w:rsidR="00305E82" w:rsidRPr="00402A7C" w:rsidRDefault="00305E82" w:rsidP="00305E82">
      <w:pPr>
        <w:pStyle w:val="ab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02A7C">
        <w:rPr>
          <w:rFonts w:ascii="Times New Roman" w:hAnsi="Times New Roman"/>
          <w:color w:val="000000"/>
          <w:sz w:val="20"/>
          <w:szCs w:val="20"/>
        </w:rPr>
        <w:t xml:space="preserve">2017 год – </w:t>
      </w:r>
      <w:r w:rsidRPr="00402A7C">
        <w:rPr>
          <w:rFonts w:ascii="Times New Roman" w:hAnsi="Times New Roman"/>
          <w:color w:val="000000"/>
          <w:sz w:val="20"/>
          <w:szCs w:val="20"/>
          <w:lang w:eastAsia="ru-RU"/>
        </w:rPr>
        <w:t>2 687 715,04  рублей;</w:t>
      </w:r>
    </w:p>
    <w:p w:rsidR="00305E82" w:rsidRPr="00402A7C" w:rsidRDefault="00305E82" w:rsidP="00305E82">
      <w:pPr>
        <w:pStyle w:val="ab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02A7C">
        <w:rPr>
          <w:rFonts w:ascii="Times New Roman" w:hAnsi="Times New Roman"/>
          <w:color w:val="000000"/>
          <w:sz w:val="20"/>
          <w:szCs w:val="20"/>
        </w:rPr>
        <w:t>2018 год – 2 548 363,00  рублей;</w:t>
      </w:r>
    </w:p>
    <w:p w:rsidR="00305E82" w:rsidRPr="00402A7C" w:rsidRDefault="00305E82" w:rsidP="00305E82">
      <w:pPr>
        <w:pStyle w:val="ab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02A7C">
        <w:rPr>
          <w:rFonts w:ascii="Times New Roman" w:hAnsi="Times New Roman"/>
          <w:color w:val="000000"/>
          <w:sz w:val="20"/>
          <w:szCs w:val="20"/>
        </w:rPr>
        <w:t>2019 год – 2 548 363,00  рублей;</w:t>
      </w:r>
    </w:p>
    <w:p w:rsidR="00305E82" w:rsidRPr="00402A7C" w:rsidRDefault="00305E82" w:rsidP="00305E82">
      <w:pPr>
        <w:pStyle w:val="ab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05E82" w:rsidRPr="00402A7C" w:rsidRDefault="00305E82" w:rsidP="00305E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02A7C">
        <w:rPr>
          <w:rFonts w:ascii="Times New Roman" w:hAnsi="Times New Roman"/>
          <w:color w:val="000000"/>
          <w:sz w:val="20"/>
          <w:szCs w:val="20"/>
        </w:rPr>
        <w:t>Краевой бюджет - 1</w:t>
      </w:r>
      <w:r w:rsidRPr="00402A7C">
        <w:rPr>
          <w:rFonts w:ascii="Times New Roman" w:hAnsi="Times New Roman"/>
          <w:color w:val="000000"/>
          <w:sz w:val="20"/>
          <w:szCs w:val="20"/>
          <w:lang w:val="en-US"/>
        </w:rPr>
        <w:t> </w:t>
      </w:r>
      <w:r w:rsidRPr="00402A7C">
        <w:rPr>
          <w:rFonts w:ascii="Times New Roman" w:hAnsi="Times New Roman"/>
          <w:color w:val="000000"/>
          <w:sz w:val="20"/>
          <w:szCs w:val="20"/>
        </w:rPr>
        <w:t>847</w:t>
      </w:r>
      <w:r w:rsidRPr="00402A7C">
        <w:rPr>
          <w:rFonts w:ascii="Times New Roman" w:hAnsi="Times New Roman"/>
          <w:color w:val="000000"/>
          <w:sz w:val="20"/>
          <w:szCs w:val="20"/>
          <w:lang w:val="en-US"/>
        </w:rPr>
        <w:t> </w:t>
      </w:r>
      <w:r w:rsidRPr="00402A7C">
        <w:rPr>
          <w:rFonts w:ascii="Times New Roman" w:hAnsi="Times New Roman"/>
          <w:color w:val="000000"/>
          <w:sz w:val="20"/>
          <w:szCs w:val="20"/>
        </w:rPr>
        <w:t xml:space="preserve">600,00 рублей; </w:t>
      </w:r>
    </w:p>
    <w:p w:rsidR="00305E82" w:rsidRPr="00402A7C" w:rsidRDefault="00305E82" w:rsidP="00305E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02A7C">
        <w:rPr>
          <w:rFonts w:ascii="Times New Roman" w:hAnsi="Times New Roman"/>
          <w:color w:val="000000"/>
          <w:sz w:val="20"/>
          <w:szCs w:val="20"/>
        </w:rPr>
        <w:t xml:space="preserve">в том числе по годам: </w:t>
      </w:r>
    </w:p>
    <w:p w:rsidR="00305E82" w:rsidRPr="00402A7C" w:rsidRDefault="00305E82" w:rsidP="00305E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02A7C">
        <w:rPr>
          <w:rFonts w:ascii="Times New Roman" w:hAnsi="Times New Roman"/>
          <w:color w:val="000000"/>
          <w:sz w:val="20"/>
          <w:szCs w:val="20"/>
        </w:rPr>
        <w:t>2014 год – 0 рублей;</w:t>
      </w:r>
    </w:p>
    <w:p w:rsidR="00305E82" w:rsidRPr="00402A7C" w:rsidRDefault="00305E82" w:rsidP="00305E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02A7C">
        <w:rPr>
          <w:rFonts w:ascii="Times New Roman" w:hAnsi="Times New Roman"/>
          <w:color w:val="000000"/>
          <w:sz w:val="20"/>
          <w:szCs w:val="20"/>
        </w:rPr>
        <w:t>2015 год – 0 рублей;</w:t>
      </w:r>
    </w:p>
    <w:p w:rsidR="00305E82" w:rsidRPr="00402A7C" w:rsidRDefault="00305E82" w:rsidP="00305E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02A7C">
        <w:rPr>
          <w:rFonts w:ascii="Times New Roman" w:hAnsi="Times New Roman"/>
          <w:color w:val="000000"/>
          <w:sz w:val="20"/>
          <w:szCs w:val="20"/>
        </w:rPr>
        <w:t>2016 год – 1</w:t>
      </w:r>
      <w:r w:rsidRPr="00402A7C">
        <w:rPr>
          <w:rFonts w:ascii="Times New Roman" w:hAnsi="Times New Roman"/>
          <w:color w:val="000000"/>
          <w:sz w:val="20"/>
          <w:szCs w:val="20"/>
          <w:lang w:val="en-US"/>
        </w:rPr>
        <w:t> </w:t>
      </w:r>
      <w:r w:rsidRPr="00402A7C">
        <w:rPr>
          <w:rFonts w:ascii="Times New Roman" w:hAnsi="Times New Roman"/>
          <w:color w:val="000000"/>
          <w:sz w:val="20"/>
          <w:szCs w:val="20"/>
        </w:rPr>
        <w:t>483</w:t>
      </w:r>
      <w:r w:rsidRPr="00402A7C">
        <w:rPr>
          <w:rFonts w:ascii="Times New Roman" w:hAnsi="Times New Roman"/>
          <w:color w:val="000000"/>
          <w:sz w:val="20"/>
          <w:szCs w:val="20"/>
          <w:lang w:val="en-US"/>
        </w:rPr>
        <w:t> </w:t>
      </w:r>
      <w:r w:rsidRPr="00402A7C">
        <w:rPr>
          <w:rFonts w:ascii="Times New Roman" w:hAnsi="Times New Roman"/>
          <w:color w:val="000000"/>
          <w:sz w:val="20"/>
          <w:szCs w:val="20"/>
        </w:rPr>
        <w:t>900,00 рублей;</w:t>
      </w:r>
    </w:p>
    <w:p w:rsidR="00305E82" w:rsidRPr="00402A7C" w:rsidRDefault="00305E82" w:rsidP="00305E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02A7C">
        <w:rPr>
          <w:rFonts w:ascii="Times New Roman" w:hAnsi="Times New Roman"/>
          <w:color w:val="000000"/>
          <w:sz w:val="20"/>
          <w:szCs w:val="20"/>
        </w:rPr>
        <w:t>2017 год  – 363 700,00 рублей;</w:t>
      </w:r>
    </w:p>
    <w:p w:rsidR="00305E82" w:rsidRPr="00402A7C" w:rsidRDefault="00305E82" w:rsidP="00305E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02A7C">
        <w:rPr>
          <w:rFonts w:ascii="Times New Roman" w:hAnsi="Times New Roman"/>
          <w:color w:val="000000"/>
          <w:sz w:val="20"/>
          <w:szCs w:val="20"/>
        </w:rPr>
        <w:t>2018 год  – 0 рублей;</w:t>
      </w:r>
    </w:p>
    <w:p w:rsidR="00305E82" w:rsidRPr="00402A7C" w:rsidRDefault="00305E82" w:rsidP="00305E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02A7C">
        <w:rPr>
          <w:rFonts w:ascii="Times New Roman" w:hAnsi="Times New Roman"/>
          <w:color w:val="000000"/>
          <w:sz w:val="20"/>
          <w:szCs w:val="20"/>
        </w:rPr>
        <w:t>2019 год  – 0 рублей;</w:t>
      </w:r>
    </w:p>
    <w:p w:rsidR="00305E82" w:rsidRPr="00402A7C" w:rsidRDefault="00305E82" w:rsidP="00305E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05E82" w:rsidRPr="00402A7C" w:rsidRDefault="00305E82" w:rsidP="00305E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402A7C">
        <w:rPr>
          <w:rFonts w:ascii="Times New Roman" w:hAnsi="Times New Roman"/>
          <w:color w:val="000000"/>
          <w:sz w:val="20"/>
          <w:szCs w:val="20"/>
        </w:rPr>
        <w:t>В приложении № 2 приведены сведения о планируемых расходах по задачам и мероприятиям подпрограммы.</w:t>
      </w:r>
    </w:p>
    <w:p w:rsidR="00305E82" w:rsidRPr="008D5A7D" w:rsidRDefault="00305E82" w:rsidP="00305E82">
      <w:pPr>
        <w:spacing w:after="0"/>
        <w:jc w:val="both"/>
        <w:rPr>
          <w:color w:val="000000"/>
        </w:rPr>
      </w:pPr>
    </w:p>
    <w:tbl>
      <w:tblPr>
        <w:tblW w:w="5000" w:type="pct"/>
        <w:tblLook w:val="04A0"/>
      </w:tblPr>
      <w:tblGrid>
        <w:gridCol w:w="833"/>
        <w:gridCol w:w="812"/>
        <w:gridCol w:w="497"/>
        <w:gridCol w:w="470"/>
        <w:gridCol w:w="685"/>
        <w:gridCol w:w="435"/>
        <w:gridCol w:w="699"/>
        <w:gridCol w:w="699"/>
        <w:gridCol w:w="699"/>
        <w:gridCol w:w="699"/>
        <w:gridCol w:w="699"/>
        <w:gridCol w:w="699"/>
        <w:gridCol w:w="734"/>
        <w:gridCol w:w="911"/>
      </w:tblGrid>
      <w:tr w:rsidR="00305E82" w:rsidRPr="00884374" w:rsidTr="0058061D">
        <w:trPr>
          <w:trHeight w:val="1275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E82" w:rsidRDefault="00305E82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4</w:t>
            </w:r>
            <w:r w:rsidRPr="00884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постановлению администрации Богучанского района                                                                                                                                             от  13.09.2017 г. № 1012-П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05E82" w:rsidRDefault="00305E82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05E82" w:rsidRPr="00884374" w:rsidRDefault="00305E82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к подпрограмме  "Предупреждение и помощь населению района в чрезвычайных ситуациях,      а также использование информационно-коммуникационных технологий для обеспечения безопасности населения района" на 2014 - 2019 годы  </w:t>
            </w:r>
          </w:p>
          <w:p w:rsidR="00305E82" w:rsidRPr="00884374" w:rsidRDefault="00305E82" w:rsidP="00580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</w:tr>
      <w:tr w:rsidR="00305E82" w:rsidRPr="00884374" w:rsidTr="0058061D">
        <w:trPr>
          <w:trHeight w:val="230"/>
        </w:trPr>
        <w:tc>
          <w:tcPr>
            <w:tcW w:w="5000" w:type="pct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мероприятий подпрограммы</w:t>
            </w:r>
          </w:p>
        </w:tc>
      </w:tr>
      <w:tr w:rsidR="00305E82" w:rsidRPr="00884374" w:rsidTr="0058061D">
        <w:trPr>
          <w:trHeight w:val="161"/>
        </w:trPr>
        <w:tc>
          <w:tcPr>
            <w:tcW w:w="5000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884374" w:rsidTr="0058061D">
        <w:trPr>
          <w:trHeight w:val="20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ГРБС</w:t>
            </w:r>
          </w:p>
        </w:tc>
        <w:tc>
          <w:tcPr>
            <w:tcW w:w="9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                      классификации </w:t>
            </w:r>
          </w:p>
        </w:tc>
        <w:tc>
          <w:tcPr>
            <w:tcW w:w="25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( рублей), годы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(в натуральном выражении)  </w:t>
            </w:r>
          </w:p>
        </w:tc>
      </w:tr>
      <w:tr w:rsidR="00305E82" w:rsidRPr="00884374" w:rsidTr="0058061D">
        <w:trPr>
          <w:trHeight w:val="20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</w:t>
            </w: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884374" w:rsidTr="0058061D">
        <w:trPr>
          <w:trHeight w:val="2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0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района" на 2014 - 2019 годы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05E82" w:rsidRPr="00884374" w:rsidTr="0058061D">
        <w:trPr>
          <w:trHeight w:val="2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Цель подпрограммы: </w:t>
            </w:r>
          </w:p>
        </w:tc>
        <w:tc>
          <w:tcPr>
            <w:tcW w:w="40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Последовательное снижение рисков чрезвычайных ситуаций, повышение защищенности населения и территорий Богучанского района, а также оперативное информирование об угрозе ЧС природного и техногенного характера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05E82" w:rsidRPr="00884374" w:rsidTr="0058061D">
        <w:trPr>
          <w:trHeight w:val="20"/>
        </w:trPr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на территории Богучанского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2 325 953,36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2 707 089,68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3 051 415,04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2 548 363,00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2 548 363,00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14 409 063,19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05E82" w:rsidRPr="00884374" w:rsidTr="0058061D">
        <w:trPr>
          <w:trHeight w:val="20"/>
        </w:trPr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1.1. Приобретение, установка элементов системы оповещения для поселений, находящихся в зоне действия потенциальных рисков БоГЭС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0418001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752 956,00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752 956,00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оповещения населения 11 сельсоветов (27 764 чел.)</w:t>
            </w:r>
          </w:p>
        </w:tc>
      </w:tr>
      <w:tr w:rsidR="00305E82" w:rsidRPr="00884374" w:rsidTr="0058061D">
        <w:trPr>
          <w:trHeight w:val="20"/>
        </w:trPr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0410080010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486 000,00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486 000,00</w:t>
            </w: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884374" w:rsidTr="0058061D">
        <w:trPr>
          <w:trHeight w:val="20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1.2.   Развитие и содержание ЕДДС МО Богучанский район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1 572 997,36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1 243 414,16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2 687 345,04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2 548 363,00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2 548 363,00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11 828 361,67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Содержание оперативных дежурных ЕДДС МО Богучанский район</w:t>
            </w:r>
          </w:p>
        </w:tc>
      </w:tr>
      <w:tr w:rsidR="00305E82" w:rsidRPr="00884374" w:rsidTr="0058061D">
        <w:trPr>
          <w:trHeight w:val="20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0414001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1 221 627,11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1 272 061,36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2 493 688,47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884374" w:rsidTr="0058061D">
        <w:trPr>
          <w:trHeight w:val="20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938 333,82 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1 882 897,00 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2 451 500,00 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2 451 500,00  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7 724 230,82  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884374" w:rsidTr="0058061D">
        <w:trPr>
          <w:trHeight w:val="20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261 376,81 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568 603,00 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829 979,81  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884374" w:rsidTr="0058061D">
        <w:trPr>
          <w:trHeight w:val="20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0414001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6 252,00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27 252,00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33 504,00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884374" w:rsidTr="0058061D">
        <w:trPr>
          <w:trHeight w:val="20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6 252,00 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6 252,00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884374" w:rsidTr="0058061D">
        <w:trPr>
          <w:trHeight w:val="20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0414001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186 847,00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186 847,00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884374" w:rsidTr="0058061D">
        <w:trPr>
          <w:trHeight w:val="20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0414001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32 153,00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32 153,00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884374" w:rsidTr="0058061D">
        <w:trPr>
          <w:trHeight w:val="20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0414101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54 684,00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54 684,00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884374" w:rsidTr="0058061D">
        <w:trPr>
          <w:trHeight w:val="20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0410041010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28 764,59 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119 837,00 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96 863,00 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96 863,00  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342 327,59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884374" w:rsidTr="0058061D">
        <w:trPr>
          <w:trHeight w:val="20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0410041010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8 686,94 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36 191,00 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44 877,94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884374" w:rsidTr="0058061D">
        <w:trPr>
          <w:trHeight w:val="20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32 096,00 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32 096,00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Приобритение оборудования </w:t>
            </w:r>
          </w:p>
        </w:tc>
      </w:tr>
      <w:tr w:rsidR="00305E82" w:rsidRPr="00884374" w:rsidTr="0058061D">
        <w:trPr>
          <w:trHeight w:val="20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13 017,55 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13 017,55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Приобритение спец. одежды для оперативных дежурных ЕДДС</w:t>
            </w:r>
          </w:p>
        </w:tc>
      </w:tr>
      <w:tr w:rsidR="00305E82" w:rsidRPr="00884374" w:rsidTr="0058061D">
        <w:trPr>
          <w:trHeight w:val="20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410040010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34 703,49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34 703,49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Ремонт в кабинете ЕДДС МО Богучанский район</w:t>
            </w:r>
          </w:p>
        </w:tc>
      </w:tr>
      <w:tr w:rsidR="00305E82" w:rsidRPr="00884374" w:rsidTr="0058061D">
        <w:trPr>
          <w:trHeight w:val="20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1.3. Субсидирование бюджета МО Богучанский район на частичное финансирование (возмещение) расходов на создание ЕДДС МО Богучанский район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977 675,52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364 070,00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1 341 745,52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Фонд оплаты труда сотрудников ЕДДС МО Богучанский район</w:t>
            </w:r>
          </w:p>
        </w:tc>
      </w:tr>
      <w:tr w:rsidR="00305E82" w:rsidRPr="00884374" w:rsidTr="0058061D">
        <w:trPr>
          <w:trHeight w:val="20"/>
        </w:trPr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0410074130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545 922,90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187 173,58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733 096,48</w:t>
            </w: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884374" w:rsidTr="0058061D">
        <w:trPr>
          <w:trHeight w:val="20"/>
        </w:trPr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0410074130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164 868,72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56 526,42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221 395,14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ЕДДС МО Богучанский район</w:t>
            </w:r>
          </w:p>
        </w:tc>
      </w:tr>
      <w:tr w:rsidR="00305E82" w:rsidRPr="00884374" w:rsidTr="0058061D">
        <w:trPr>
          <w:trHeight w:val="20"/>
        </w:trPr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0410074130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265 400,00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385 400,00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Закупка оборудования для обеспечения ЕДДС МО Богучаснкий район</w:t>
            </w:r>
          </w:p>
        </w:tc>
      </w:tr>
      <w:tr w:rsidR="00305E82" w:rsidRPr="00884374" w:rsidTr="0058061D">
        <w:trPr>
          <w:trHeight w:val="20"/>
        </w:trPr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04100S4130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1483,90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1 853,90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Софинансирование Администрации Богучанского района </w:t>
            </w:r>
          </w:p>
        </w:tc>
      </w:tr>
      <w:tr w:rsidR="00305E82" w:rsidRPr="00884374" w:rsidTr="0058061D">
        <w:trPr>
          <w:trHeight w:val="20"/>
        </w:trPr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2. Организация оповещения жителей населенных пунктов межселенных территорий Богучанского района о возникновении лесных пожаров, других чрезвычайных ситуациях и опасностях мирного и военного времени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05E82" w:rsidRPr="00884374" w:rsidTr="0058061D">
        <w:trPr>
          <w:trHeight w:val="2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2.1. Оповещение населения д. Каменка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05E82" w:rsidRPr="00884374" w:rsidTr="0058061D">
        <w:trPr>
          <w:trHeight w:val="2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2.2. Оповещение населения д. Прилуки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05E82" w:rsidRPr="00884374" w:rsidTr="0058061D">
        <w:trPr>
          <w:trHeight w:val="161"/>
        </w:trPr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2.3. Оповещение населения д. Заимка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05E82" w:rsidRPr="00884374" w:rsidTr="0058061D">
        <w:trPr>
          <w:trHeight w:val="161"/>
        </w:trPr>
        <w:tc>
          <w:tcPr>
            <w:tcW w:w="4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884374" w:rsidTr="0058061D">
        <w:trPr>
          <w:trHeight w:val="161"/>
        </w:trPr>
        <w:tc>
          <w:tcPr>
            <w:tcW w:w="4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05E82" w:rsidRPr="00884374" w:rsidTr="0058061D">
        <w:trPr>
          <w:trHeight w:val="20"/>
        </w:trPr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Организация противопожарной пропаганды, а также информирование населения о правилах безопасного поведения на водных объектах по средствам информационно-коммуникационных технологий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99 360,00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99 360,00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05E82" w:rsidRPr="00884374" w:rsidTr="0058061D">
        <w:trPr>
          <w:trHeight w:val="2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3.1. Изготовление и размещение видеопродукции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0418001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99 360,00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99 360,00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Изготовление и размещение сюжетов в течении всего пожароопасного и купального сезонов</w:t>
            </w:r>
          </w:p>
        </w:tc>
      </w:tr>
      <w:tr w:rsidR="00305E82" w:rsidRPr="00884374" w:rsidTr="0058061D">
        <w:trPr>
          <w:trHeight w:val="2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Богучанского </w:t>
            </w: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2 425 313,36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2 707 089,68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3 051 415,04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2 548 363,00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2 548 363,00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82" w:rsidRPr="00884374" w:rsidRDefault="00305E82" w:rsidP="00580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14 508 423,19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E82" w:rsidRPr="00884374" w:rsidRDefault="00305E82" w:rsidP="00580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843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05E82" w:rsidRDefault="00305E82" w:rsidP="00305E82">
      <w:pPr>
        <w:pStyle w:val="ConsPlusTitle"/>
        <w:ind w:left="720"/>
        <w:jc w:val="both"/>
        <w:rPr>
          <w:rFonts w:ascii="Times New Roman" w:hAnsi="Times New Roman" w:cs="Times New Roman"/>
          <w:b w:val="0"/>
        </w:rPr>
      </w:pP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0AD420BB"/>
    <w:multiLevelType w:val="multilevel"/>
    <w:tmpl w:val="A2122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20279B8"/>
    <w:multiLevelType w:val="hybridMultilevel"/>
    <w:tmpl w:val="AFDE82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C27A6"/>
    <w:multiLevelType w:val="hybridMultilevel"/>
    <w:tmpl w:val="2CA060B2"/>
    <w:lvl w:ilvl="0" w:tplc="B600C28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3D1F1CA6"/>
    <w:multiLevelType w:val="hybridMultilevel"/>
    <w:tmpl w:val="C2A0E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6D7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C8CC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DAF7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529E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BC9C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9CA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BA7B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062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4E1423CD"/>
    <w:multiLevelType w:val="multilevel"/>
    <w:tmpl w:val="FF3A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35"/>
        </w:tabs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3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1C23BF2"/>
    <w:multiLevelType w:val="multilevel"/>
    <w:tmpl w:val="4B72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5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6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5BD6035"/>
    <w:multiLevelType w:val="hybridMultilevel"/>
    <w:tmpl w:val="E6CCC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8D2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B4562A"/>
    <w:multiLevelType w:val="hybridMultilevel"/>
    <w:tmpl w:val="326E335E"/>
    <w:lvl w:ilvl="0" w:tplc="83AE504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"/>
  </w:num>
  <w:num w:numId="5">
    <w:abstractNumId w:val="16"/>
  </w:num>
  <w:num w:numId="6">
    <w:abstractNumId w:val="13"/>
  </w:num>
  <w:num w:numId="7">
    <w:abstractNumId w:val="15"/>
  </w:num>
  <w:num w:numId="8">
    <w:abstractNumId w:val="7"/>
  </w:num>
  <w:num w:numId="9">
    <w:abstractNumId w:val="17"/>
  </w:num>
  <w:num w:numId="10">
    <w:abstractNumId w:val="5"/>
  </w:num>
  <w:num w:numId="11">
    <w:abstractNumId w:val="10"/>
  </w:num>
  <w:num w:numId="12">
    <w:abstractNumId w:val="3"/>
  </w:num>
  <w:num w:numId="13">
    <w:abstractNumId w:val="12"/>
  </w:num>
  <w:num w:numId="14">
    <w:abstractNumId w:val="14"/>
  </w:num>
  <w:num w:numId="15">
    <w:abstractNumId w:val="8"/>
  </w:num>
  <w:num w:numId="16">
    <w:abstractNumId w:val="20"/>
  </w:num>
  <w:num w:numId="17">
    <w:abstractNumId w:val="6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</w:num>
  <w:num w:numId="20">
    <w:abstractNumId w:val="4"/>
  </w:num>
  <w:num w:numId="21">
    <w:abstractNumId w:val="18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305E82"/>
    <w:rsid w:val="00305E82"/>
    <w:rsid w:val="00B80BD4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5E82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qFormat/>
    <w:rsid w:val="00305E8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305E8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nhideWhenUsed/>
    <w:qFormat/>
    <w:rsid w:val="00305E8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305E82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305E82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305E82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305E82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305E82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305E82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rsid w:val="00305E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rsid w:val="00305E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rsid w:val="00305E8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rsid w:val="00305E82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305E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305E82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305E82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rsid w:val="00305E82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rsid w:val="00305E82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30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305E82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rsid w:val="00305E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semiHidden/>
    <w:rsid w:val="00305E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uiPriority w:val="99"/>
    <w:semiHidden/>
    <w:rsid w:val="00305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305E82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305E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05E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305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rsid w:val="00305E82"/>
    <w:pPr>
      <w:spacing w:after="120"/>
    </w:pPr>
  </w:style>
  <w:style w:type="character" w:customStyle="1" w:styleId="ac">
    <w:name w:val="Основной текст Знак"/>
    <w:basedOn w:val="a3"/>
    <w:link w:val="ab"/>
    <w:rsid w:val="00305E82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305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305E82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305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305E82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305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305E82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305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5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nhideWhenUsed/>
    <w:rsid w:val="00305E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rsid w:val="00305E82"/>
    <w:rPr>
      <w:rFonts w:ascii="Calibri" w:eastAsia="Calibri" w:hAnsi="Calibri" w:cs="Times New Roman"/>
    </w:rPr>
  </w:style>
  <w:style w:type="paragraph" w:styleId="af3">
    <w:name w:val="Normal (Web)"/>
    <w:basedOn w:val="a2"/>
    <w:rsid w:val="00305E82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305E82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305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305E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05E82"/>
  </w:style>
  <w:style w:type="paragraph" w:customStyle="1" w:styleId="ConsNonformat">
    <w:name w:val="ConsNonformat"/>
    <w:rsid w:val="00305E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05E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305E82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305E8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305E82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rsid w:val="00305E82"/>
    <w:rPr>
      <w:color w:val="0000FF"/>
      <w:u w:val="single"/>
    </w:rPr>
  </w:style>
  <w:style w:type="character" w:customStyle="1" w:styleId="FontStyle12">
    <w:name w:val="Font Style12"/>
    <w:basedOn w:val="a3"/>
    <w:rsid w:val="00305E82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305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305E8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305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305E82"/>
  </w:style>
  <w:style w:type="paragraph" w:customStyle="1" w:styleId="17">
    <w:name w:val="Стиль1"/>
    <w:basedOn w:val="ConsPlusNormal"/>
    <w:rsid w:val="00305E82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305E8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305E8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305E82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305E82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305E8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305E8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305E82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305E82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305E82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305E82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305E82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305E82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305E82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305E82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305E82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305E82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rsid w:val="00305E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rsid w:val="00305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305E8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305E8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305E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305E82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305E82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305E8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305E8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305E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305E8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305E8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305E8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305E8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305E8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305E82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305E8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305E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305E8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305E8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305E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305E8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305E8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305E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305E8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305E82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305E82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305E82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305E82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305E82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305E8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305E8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305E8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305E8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305E82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305E8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305E8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305E8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305E8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305E8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305E8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305E8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305E8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305E82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305E82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305E82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305E82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305E82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305E82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305E82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305E82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305E82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305E8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305E82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305E82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305E82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305E82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305E82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305E82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305E82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305E82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305E82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305E8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305E82"/>
    <w:rPr>
      <w:color w:val="800080"/>
      <w:u w:val="single"/>
    </w:rPr>
  </w:style>
  <w:style w:type="paragraph" w:customStyle="1" w:styleId="fd">
    <w:name w:val="Обычfd"/>
    <w:rsid w:val="00305E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305E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305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305E82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305E82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305E82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305E8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305E82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305E82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305E82"/>
    <w:pPr>
      <w:ind w:right="-596" w:firstLine="709"/>
      <w:jc w:val="both"/>
    </w:pPr>
  </w:style>
  <w:style w:type="paragraph" w:customStyle="1" w:styleId="1f0">
    <w:name w:val="Список1"/>
    <w:basedOn w:val="2b"/>
    <w:rsid w:val="00305E82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305E82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305E82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305E82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305E82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305E82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305E82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305E8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305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305E82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305E82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305E82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305E82"/>
    <w:pPr>
      <w:ind w:left="85"/>
    </w:pPr>
  </w:style>
  <w:style w:type="paragraph" w:customStyle="1" w:styleId="afff2">
    <w:name w:val="Единицы"/>
    <w:basedOn w:val="a2"/>
    <w:rsid w:val="00305E82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305E82"/>
    <w:pPr>
      <w:ind w:left="170"/>
    </w:pPr>
  </w:style>
  <w:style w:type="paragraph" w:customStyle="1" w:styleId="afff3">
    <w:name w:val="текст сноски"/>
    <w:basedOn w:val="a2"/>
    <w:rsid w:val="00305E82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305E82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305E82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305E8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305E8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305E82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305E82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305E82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305E8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305E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305E82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305E8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305E82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305E82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305E82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305E82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305E8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305E8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305E8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305E82"/>
    <w:rPr>
      <w:vertAlign w:val="superscript"/>
    </w:rPr>
  </w:style>
  <w:style w:type="paragraph" w:customStyle="1" w:styleId="ConsTitle">
    <w:name w:val="ConsTitle"/>
    <w:rsid w:val="00305E8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305E82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305E8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305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305E82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305E82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semiHidden/>
    <w:rsid w:val="00305E82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semiHidden/>
    <w:rsid w:val="00305E82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305E82"/>
  </w:style>
  <w:style w:type="character" w:customStyle="1" w:styleId="affff1">
    <w:name w:val="знак сноски"/>
    <w:basedOn w:val="a3"/>
    <w:rsid w:val="00305E82"/>
    <w:rPr>
      <w:vertAlign w:val="superscript"/>
    </w:rPr>
  </w:style>
  <w:style w:type="character" w:customStyle="1" w:styleId="affff2">
    <w:name w:val="Îñíîâíîé øðèôò"/>
    <w:rsid w:val="00305E82"/>
  </w:style>
  <w:style w:type="character" w:customStyle="1" w:styleId="2f">
    <w:name w:val="Осно&quot;2"/>
    <w:rsid w:val="00305E82"/>
  </w:style>
  <w:style w:type="paragraph" w:customStyle="1" w:styleId="a0">
    <w:name w:val="маркированный"/>
    <w:basedOn w:val="a2"/>
    <w:rsid w:val="00305E82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305E82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305E82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305E82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305E82"/>
    <w:pPr>
      <w:ind w:left="57"/>
      <w:jc w:val="left"/>
    </w:pPr>
  </w:style>
  <w:style w:type="paragraph" w:customStyle="1" w:styleId="FR1">
    <w:name w:val="FR1"/>
    <w:rsid w:val="00305E82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305E8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305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305E82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305E82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305E82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305E8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305E82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305E8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305E8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uiPriority w:val="34"/>
    <w:qFormat/>
    <w:rsid w:val="00305E82"/>
    <w:pPr>
      <w:ind w:left="720"/>
      <w:contextualSpacing/>
    </w:pPr>
  </w:style>
  <w:style w:type="paragraph" w:customStyle="1" w:styleId="38">
    <w:name w:val="Обычный3"/>
    <w:basedOn w:val="a2"/>
    <w:rsid w:val="00305E82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305E82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305E8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8">
    <w:name w:val="Основа"/>
    <w:basedOn w:val="a2"/>
    <w:link w:val="affff9"/>
    <w:rsid w:val="00305E82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9">
    <w:name w:val="Основа Знак"/>
    <w:basedOn w:val="a3"/>
    <w:link w:val="affff8"/>
    <w:rsid w:val="00305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305E82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a">
    <w:name w:val="Subtitle"/>
    <w:basedOn w:val="a2"/>
    <w:link w:val="affffb"/>
    <w:uiPriority w:val="99"/>
    <w:qFormat/>
    <w:rsid w:val="00305E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b">
    <w:name w:val="Подзаголовок Знак"/>
    <w:basedOn w:val="a3"/>
    <w:link w:val="affffa"/>
    <w:uiPriority w:val="99"/>
    <w:rsid w:val="00305E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c">
    <w:name w:val="annotation reference"/>
    <w:basedOn w:val="a3"/>
    <w:rsid w:val="00305E82"/>
    <w:rPr>
      <w:sz w:val="16"/>
      <w:szCs w:val="16"/>
    </w:rPr>
  </w:style>
  <w:style w:type="paragraph" w:styleId="affffd">
    <w:name w:val="annotation subject"/>
    <w:basedOn w:val="afd"/>
    <w:next w:val="afd"/>
    <w:link w:val="affffe"/>
    <w:rsid w:val="00305E82"/>
    <w:rPr>
      <w:b/>
      <w:bCs/>
    </w:rPr>
  </w:style>
  <w:style w:type="character" w:customStyle="1" w:styleId="affffe">
    <w:name w:val="Тема примечания Знак"/>
    <w:basedOn w:val="afe"/>
    <w:link w:val="affffd"/>
    <w:rsid w:val="00305E82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305E8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305E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305E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305E8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305E82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305E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305E8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305E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305E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305E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305E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305E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305E82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305E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305E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305E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305E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305E8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87">
    <w:name w:val="xl87"/>
    <w:basedOn w:val="a2"/>
    <w:rsid w:val="00305E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305E82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305E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305E82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305E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305E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305E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305E82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305E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305E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305E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305E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52">
    <w:name w:val="xl152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305E82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305E82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305E82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305E82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305E82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305E82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305E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305E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305E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305E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305E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305E8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305E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305E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305E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305E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305E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305E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305E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305E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305E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305E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305E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305E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305E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305E8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305E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305E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">
    <w:name w:val="Цветовое выделение"/>
    <w:rsid w:val="00305E82"/>
    <w:rPr>
      <w:b/>
      <w:color w:val="000080"/>
    </w:rPr>
  </w:style>
  <w:style w:type="character" w:customStyle="1" w:styleId="afffff0">
    <w:name w:val="Гипертекстовая ссылка"/>
    <w:basedOn w:val="afffff"/>
    <w:rsid w:val="00305E82"/>
    <w:rPr>
      <w:rFonts w:cs="Times New Roman"/>
      <w:color w:val="008000"/>
    </w:rPr>
  </w:style>
  <w:style w:type="paragraph" w:customStyle="1" w:styleId="afffff1">
    <w:name w:val="Знак Знак Знак Знак Знак Знак Знак Знак Знак Знак"/>
    <w:basedOn w:val="a2"/>
    <w:rsid w:val="00305E8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2">
    <w:name w:val="Нормальный (таблица)"/>
    <w:basedOn w:val="a2"/>
    <w:next w:val="a2"/>
    <w:rsid w:val="00305E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3">
    <w:name w:val="Таблицы (моноширинный)"/>
    <w:basedOn w:val="a2"/>
    <w:next w:val="a2"/>
    <w:rsid w:val="00305E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4">
    <w:name w:val="Прижатый влево"/>
    <w:basedOn w:val="a2"/>
    <w:next w:val="a2"/>
    <w:rsid w:val="00305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Комментарий"/>
    <w:basedOn w:val="a2"/>
    <w:next w:val="a2"/>
    <w:rsid w:val="00305E8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305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6">
    <w:name w:val="Знак"/>
    <w:basedOn w:val="a2"/>
    <w:uiPriority w:val="99"/>
    <w:rsid w:val="00305E8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305E8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 Знак Знак Знак Знак Знак Знак Знак Знак"/>
    <w:basedOn w:val="a2"/>
    <w:rsid w:val="00305E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305E8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305E8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305E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305E82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305E8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305E8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305E8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305E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305E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305E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305E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305E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305E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305E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305E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305E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305E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305E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305E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305E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305E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305E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305E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305E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305E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305E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305E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305E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305E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305E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305E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305E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305E8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305E8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305E8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305E8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305E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305E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305E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305E8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305E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305E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305E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305E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305E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305E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305E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305E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305E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305E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305E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305E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305E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305E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305E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305E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305E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305E8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305E8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305E82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305E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305E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305E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305E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305E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305E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305E8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305E8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305E8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305E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305E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305E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305E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305E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305E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305E8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305E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305E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305E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305E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305E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305E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305E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305E8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305E8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305E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305E8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305E8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305E8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305E8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305E8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305E8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305E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305E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305E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305E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305E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305E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305E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305E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305E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305E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305E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305E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305E8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305E8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305E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305E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305E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305E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305E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305E8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305E8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305E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305E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305E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305E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305E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305E8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305E8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305E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305E8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305E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305E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305E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305E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305E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305E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305E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305E82"/>
  </w:style>
  <w:style w:type="paragraph" w:customStyle="1" w:styleId="1">
    <w:name w:val="марк список 1"/>
    <w:basedOn w:val="a2"/>
    <w:rsid w:val="00305E82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305E82"/>
    <w:pPr>
      <w:numPr>
        <w:numId w:val="7"/>
      </w:numPr>
    </w:pPr>
  </w:style>
  <w:style w:type="paragraph" w:customStyle="1" w:styleId="xl280">
    <w:name w:val="xl280"/>
    <w:basedOn w:val="a2"/>
    <w:rsid w:val="00305E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305E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305E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305E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305E8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305E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305E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305E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305E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305E8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305E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305E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2"/>
    <w:rsid w:val="00305E8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305E8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1">
    <w:name w:val="Нет списка2"/>
    <w:next w:val="a5"/>
    <w:uiPriority w:val="99"/>
    <w:semiHidden/>
    <w:unhideWhenUsed/>
    <w:rsid w:val="00305E82"/>
  </w:style>
  <w:style w:type="paragraph" w:customStyle="1" w:styleId="font0">
    <w:name w:val="font0"/>
    <w:basedOn w:val="a2"/>
    <w:rsid w:val="00305E8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8">
    <w:name w:val="Strong"/>
    <w:qFormat/>
    <w:rsid w:val="00305E82"/>
    <w:rPr>
      <w:b/>
      <w:bCs/>
    </w:rPr>
  </w:style>
  <w:style w:type="paragraph" w:customStyle="1" w:styleId="2f2">
    <w:name w:val="Обычный (веб)2"/>
    <w:rsid w:val="00305E8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305E8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305E8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305E82"/>
  </w:style>
  <w:style w:type="character" w:customStyle="1" w:styleId="WW-Absatz-Standardschriftart">
    <w:name w:val="WW-Absatz-Standardschriftart"/>
    <w:rsid w:val="00305E82"/>
  </w:style>
  <w:style w:type="character" w:customStyle="1" w:styleId="WW-Absatz-Standardschriftart1">
    <w:name w:val="WW-Absatz-Standardschriftart1"/>
    <w:rsid w:val="00305E82"/>
  </w:style>
  <w:style w:type="character" w:customStyle="1" w:styleId="WW-Absatz-Standardschriftart11">
    <w:name w:val="WW-Absatz-Standardschriftart11"/>
    <w:rsid w:val="00305E82"/>
  </w:style>
  <w:style w:type="character" w:customStyle="1" w:styleId="WW-Absatz-Standardschriftart111">
    <w:name w:val="WW-Absatz-Standardschriftart111"/>
    <w:rsid w:val="00305E82"/>
  </w:style>
  <w:style w:type="character" w:customStyle="1" w:styleId="WW-Absatz-Standardschriftart1111">
    <w:name w:val="WW-Absatz-Standardschriftart1111"/>
    <w:rsid w:val="00305E82"/>
  </w:style>
  <w:style w:type="character" w:customStyle="1" w:styleId="WW-Absatz-Standardschriftart11111">
    <w:name w:val="WW-Absatz-Standardschriftart11111"/>
    <w:rsid w:val="00305E82"/>
  </w:style>
  <w:style w:type="character" w:customStyle="1" w:styleId="WW-Absatz-Standardschriftart111111">
    <w:name w:val="WW-Absatz-Standardschriftart111111"/>
    <w:rsid w:val="00305E82"/>
  </w:style>
  <w:style w:type="character" w:customStyle="1" w:styleId="WW-Absatz-Standardschriftart1111111">
    <w:name w:val="WW-Absatz-Standardschriftart1111111"/>
    <w:rsid w:val="00305E82"/>
  </w:style>
  <w:style w:type="character" w:customStyle="1" w:styleId="WW-Absatz-Standardschriftart11111111">
    <w:name w:val="WW-Absatz-Standardschriftart11111111"/>
    <w:rsid w:val="00305E82"/>
  </w:style>
  <w:style w:type="character" w:customStyle="1" w:styleId="WW-Absatz-Standardschriftart111111111">
    <w:name w:val="WW-Absatz-Standardschriftart111111111"/>
    <w:rsid w:val="00305E82"/>
  </w:style>
  <w:style w:type="character" w:customStyle="1" w:styleId="WW-Absatz-Standardschriftart1111111111">
    <w:name w:val="WW-Absatz-Standardschriftart1111111111"/>
    <w:rsid w:val="00305E82"/>
  </w:style>
  <w:style w:type="character" w:customStyle="1" w:styleId="WW-Absatz-Standardschriftart11111111111">
    <w:name w:val="WW-Absatz-Standardschriftart11111111111"/>
    <w:rsid w:val="00305E82"/>
  </w:style>
  <w:style w:type="character" w:customStyle="1" w:styleId="WW-Absatz-Standardschriftart111111111111">
    <w:name w:val="WW-Absatz-Standardschriftart111111111111"/>
    <w:rsid w:val="00305E82"/>
  </w:style>
  <w:style w:type="character" w:customStyle="1" w:styleId="WW-Absatz-Standardschriftart1111111111111">
    <w:name w:val="WW-Absatz-Standardschriftart1111111111111"/>
    <w:rsid w:val="00305E82"/>
  </w:style>
  <w:style w:type="character" w:customStyle="1" w:styleId="WW-Absatz-Standardschriftart11111111111111">
    <w:name w:val="WW-Absatz-Standardschriftart11111111111111"/>
    <w:rsid w:val="00305E82"/>
  </w:style>
  <w:style w:type="character" w:customStyle="1" w:styleId="WW-Absatz-Standardschriftart111111111111111">
    <w:name w:val="WW-Absatz-Standardschriftart111111111111111"/>
    <w:rsid w:val="00305E82"/>
  </w:style>
  <w:style w:type="character" w:customStyle="1" w:styleId="WW-Absatz-Standardschriftart1111111111111111">
    <w:name w:val="WW-Absatz-Standardschriftart1111111111111111"/>
    <w:rsid w:val="00305E82"/>
  </w:style>
  <w:style w:type="character" w:customStyle="1" w:styleId="WW-Absatz-Standardschriftart11111111111111111">
    <w:name w:val="WW-Absatz-Standardschriftart11111111111111111"/>
    <w:rsid w:val="00305E82"/>
  </w:style>
  <w:style w:type="character" w:customStyle="1" w:styleId="WW-Absatz-Standardschriftart111111111111111111">
    <w:name w:val="WW-Absatz-Standardschriftart111111111111111111"/>
    <w:rsid w:val="00305E82"/>
  </w:style>
  <w:style w:type="character" w:customStyle="1" w:styleId="WW-Absatz-Standardschriftart1111111111111111111">
    <w:name w:val="WW-Absatz-Standardschriftart1111111111111111111"/>
    <w:rsid w:val="00305E82"/>
  </w:style>
  <w:style w:type="character" w:customStyle="1" w:styleId="WW-Absatz-Standardschriftart11111111111111111111">
    <w:name w:val="WW-Absatz-Standardschriftart11111111111111111111"/>
    <w:rsid w:val="00305E82"/>
  </w:style>
  <w:style w:type="character" w:customStyle="1" w:styleId="WW-Absatz-Standardschriftart111111111111111111111">
    <w:name w:val="WW-Absatz-Standardschriftart111111111111111111111"/>
    <w:rsid w:val="00305E82"/>
  </w:style>
  <w:style w:type="character" w:customStyle="1" w:styleId="WW-Absatz-Standardschriftart1111111111111111111111">
    <w:name w:val="WW-Absatz-Standardschriftart1111111111111111111111"/>
    <w:rsid w:val="00305E82"/>
  </w:style>
  <w:style w:type="character" w:customStyle="1" w:styleId="WW-Absatz-Standardschriftart11111111111111111111111">
    <w:name w:val="WW-Absatz-Standardschriftart11111111111111111111111"/>
    <w:rsid w:val="00305E82"/>
  </w:style>
  <w:style w:type="character" w:customStyle="1" w:styleId="WW-Absatz-Standardschriftart111111111111111111111111">
    <w:name w:val="WW-Absatz-Standardschriftart111111111111111111111111"/>
    <w:rsid w:val="00305E82"/>
  </w:style>
  <w:style w:type="character" w:customStyle="1" w:styleId="WW-Absatz-Standardschriftart1111111111111111111111111">
    <w:name w:val="WW-Absatz-Standardschriftart1111111111111111111111111"/>
    <w:rsid w:val="00305E82"/>
  </w:style>
  <w:style w:type="character" w:customStyle="1" w:styleId="WW-Absatz-Standardschriftart11111111111111111111111111">
    <w:name w:val="WW-Absatz-Standardschriftart11111111111111111111111111"/>
    <w:rsid w:val="00305E82"/>
  </w:style>
  <w:style w:type="character" w:customStyle="1" w:styleId="WW-Absatz-Standardschriftart111111111111111111111111111">
    <w:name w:val="WW-Absatz-Standardschriftart111111111111111111111111111"/>
    <w:rsid w:val="00305E82"/>
  </w:style>
  <w:style w:type="character" w:customStyle="1" w:styleId="WW-Absatz-Standardschriftart1111111111111111111111111111">
    <w:name w:val="WW-Absatz-Standardschriftart1111111111111111111111111111"/>
    <w:rsid w:val="00305E82"/>
  </w:style>
  <w:style w:type="character" w:customStyle="1" w:styleId="WW-Absatz-Standardschriftart11111111111111111111111111111">
    <w:name w:val="WW-Absatz-Standardschriftart11111111111111111111111111111"/>
    <w:rsid w:val="00305E82"/>
  </w:style>
  <w:style w:type="character" w:customStyle="1" w:styleId="WW-Absatz-Standardschriftart111111111111111111111111111111">
    <w:name w:val="WW-Absatz-Standardschriftart111111111111111111111111111111"/>
    <w:rsid w:val="00305E82"/>
  </w:style>
  <w:style w:type="character" w:customStyle="1" w:styleId="WW-Absatz-Standardschriftart1111111111111111111111111111111">
    <w:name w:val="WW-Absatz-Standardschriftart1111111111111111111111111111111"/>
    <w:rsid w:val="00305E82"/>
  </w:style>
  <w:style w:type="character" w:customStyle="1" w:styleId="WW-Absatz-Standardschriftart11111111111111111111111111111111">
    <w:name w:val="WW-Absatz-Standardschriftart11111111111111111111111111111111"/>
    <w:rsid w:val="00305E82"/>
  </w:style>
  <w:style w:type="character" w:customStyle="1" w:styleId="WW-Absatz-Standardschriftart111111111111111111111111111111111">
    <w:name w:val="WW-Absatz-Standardschriftart111111111111111111111111111111111"/>
    <w:rsid w:val="00305E82"/>
  </w:style>
  <w:style w:type="character" w:customStyle="1" w:styleId="WW-Absatz-Standardschriftart1111111111111111111111111111111111">
    <w:name w:val="WW-Absatz-Standardschriftart1111111111111111111111111111111111"/>
    <w:rsid w:val="00305E82"/>
  </w:style>
  <w:style w:type="character" w:customStyle="1" w:styleId="WW-Absatz-Standardschriftart11111111111111111111111111111111111">
    <w:name w:val="WW-Absatz-Standardschriftart11111111111111111111111111111111111"/>
    <w:rsid w:val="00305E82"/>
  </w:style>
  <w:style w:type="character" w:customStyle="1" w:styleId="WW-Absatz-Standardschriftart111111111111111111111111111111111111">
    <w:name w:val="WW-Absatz-Standardschriftart111111111111111111111111111111111111"/>
    <w:rsid w:val="00305E82"/>
  </w:style>
  <w:style w:type="character" w:customStyle="1" w:styleId="WW-Absatz-Standardschriftart1111111111111111111111111111111111111">
    <w:name w:val="WW-Absatz-Standardschriftart1111111111111111111111111111111111111"/>
    <w:rsid w:val="00305E82"/>
  </w:style>
  <w:style w:type="character" w:customStyle="1" w:styleId="WW-Absatz-Standardschriftart11111111111111111111111111111111111111">
    <w:name w:val="WW-Absatz-Standardschriftart11111111111111111111111111111111111111"/>
    <w:rsid w:val="00305E82"/>
  </w:style>
  <w:style w:type="character" w:customStyle="1" w:styleId="WW-Absatz-Standardschriftart111111111111111111111111111111111111111">
    <w:name w:val="WW-Absatz-Standardschriftart111111111111111111111111111111111111111"/>
    <w:rsid w:val="00305E82"/>
  </w:style>
  <w:style w:type="character" w:customStyle="1" w:styleId="2f3">
    <w:name w:val="Основной шрифт абзаца2"/>
    <w:rsid w:val="00305E82"/>
  </w:style>
  <w:style w:type="character" w:customStyle="1" w:styleId="WW-Absatz-Standardschriftart1111111111111111111111111111111111111111">
    <w:name w:val="WW-Absatz-Standardschriftart1111111111111111111111111111111111111111"/>
    <w:rsid w:val="00305E82"/>
  </w:style>
  <w:style w:type="character" w:customStyle="1" w:styleId="WW-Absatz-Standardschriftart11111111111111111111111111111111111111111">
    <w:name w:val="WW-Absatz-Standardschriftart11111111111111111111111111111111111111111"/>
    <w:rsid w:val="00305E82"/>
  </w:style>
  <w:style w:type="character" w:customStyle="1" w:styleId="WW-Absatz-Standardschriftart111111111111111111111111111111111111111111">
    <w:name w:val="WW-Absatz-Standardschriftart111111111111111111111111111111111111111111"/>
    <w:rsid w:val="00305E82"/>
  </w:style>
  <w:style w:type="character" w:customStyle="1" w:styleId="WW-Absatz-Standardschriftart1111111111111111111111111111111111111111111">
    <w:name w:val="WW-Absatz-Standardschriftart1111111111111111111111111111111111111111111"/>
    <w:rsid w:val="00305E82"/>
  </w:style>
  <w:style w:type="character" w:customStyle="1" w:styleId="1fa">
    <w:name w:val="Основной шрифт абзаца1"/>
    <w:rsid w:val="00305E82"/>
  </w:style>
  <w:style w:type="character" w:customStyle="1" w:styleId="WW-Absatz-Standardschriftart11111111111111111111111111111111111111111111">
    <w:name w:val="WW-Absatz-Standardschriftart11111111111111111111111111111111111111111111"/>
    <w:rsid w:val="00305E82"/>
  </w:style>
  <w:style w:type="character" w:customStyle="1" w:styleId="WW-Absatz-Standardschriftart111111111111111111111111111111111111111111111">
    <w:name w:val="WW-Absatz-Standardschriftart111111111111111111111111111111111111111111111"/>
    <w:rsid w:val="00305E82"/>
  </w:style>
  <w:style w:type="character" w:customStyle="1" w:styleId="WW-Absatz-Standardschriftart1111111111111111111111111111111111111111111111">
    <w:name w:val="WW-Absatz-Standardschriftart1111111111111111111111111111111111111111111111"/>
    <w:rsid w:val="00305E82"/>
  </w:style>
  <w:style w:type="character" w:customStyle="1" w:styleId="WW-Absatz-Standardschriftart11111111111111111111111111111111111111111111111">
    <w:name w:val="WW-Absatz-Standardschriftart11111111111111111111111111111111111111111111111"/>
    <w:rsid w:val="00305E82"/>
  </w:style>
  <w:style w:type="character" w:customStyle="1" w:styleId="WW-Absatz-Standardschriftart111111111111111111111111111111111111111111111111">
    <w:name w:val="WW-Absatz-Standardschriftart111111111111111111111111111111111111111111111111"/>
    <w:rsid w:val="00305E82"/>
  </w:style>
  <w:style w:type="character" w:customStyle="1" w:styleId="afffff9">
    <w:name w:val="Символ нумерации"/>
    <w:rsid w:val="00305E82"/>
  </w:style>
  <w:style w:type="paragraph" w:customStyle="1" w:styleId="afffffa">
    <w:name w:val="Заголовок"/>
    <w:basedOn w:val="a2"/>
    <w:next w:val="ab"/>
    <w:rsid w:val="00305E82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305E82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305E8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4">
    <w:name w:val="Название2"/>
    <w:basedOn w:val="a2"/>
    <w:rsid w:val="00305E82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5">
    <w:name w:val="Указатель2"/>
    <w:basedOn w:val="a2"/>
    <w:rsid w:val="00305E8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305E82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305E8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b">
    <w:name w:val="Содержимое таблицы"/>
    <w:basedOn w:val="a2"/>
    <w:rsid w:val="00305E8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Заголовок таблицы"/>
    <w:basedOn w:val="afffffb"/>
    <w:rsid w:val="00305E82"/>
    <w:pPr>
      <w:jc w:val="center"/>
    </w:pPr>
    <w:rPr>
      <w:b/>
      <w:bCs/>
    </w:rPr>
  </w:style>
  <w:style w:type="paragraph" w:customStyle="1" w:styleId="afffffd">
    <w:name w:val="Содержимое врезки"/>
    <w:basedOn w:val="ab"/>
    <w:rsid w:val="00305E82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305E8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e">
    <w:name w:val="a"/>
    <w:basedOn w:val="a2"/>
    <w:rsid w:val="00305E8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05E8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1fd">
    <w:name w:val="Стандарт №1"/>
    <w:rsid w:val="00305E82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3"/>
    <w:rsid w:val="00305E82"/>
    <w:rPr>
      <w:rFonts w:ascii="Times New Roman" w:hAnsi="Times New Roman" w:cs="Times New Roman"/>
      <w:sz w:val="34"/>
      <w:szCs w:val="34"/>
    </w:rPr>
  </w:style>
  <w:style w:type="paragraph" w:customStyle="1" w:styleId="112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05E8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e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05E8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">
    <w:name w:val="Мой стиль Знак Знак"/>
    <w:basedOn w:val="a2"/>
    <w:semiHidden/>
    <w:rsid w:val="00305E8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305E8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BodyText21">
    <w:name w:val="Body Text 21"/>
    <w:basedOn w:val="a2"/>
    <w:rsid w:val="00305E82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305E82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305E8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305E82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305E82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305E8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305E8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305E82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0">
    <w:name w:val="Emphasis"/>
    <w:basedOn w:val="a3"/>
    <w:qFormat/>
    <w:rsid w:val="00305E82"/>
    <w:rPr>
      <w:i/>
      <w:iCs w:val="0"/>
    </w:rPr>
  </w:style>
  <w:style w:type="character" w:customStyle="1" w:styleId="text">
    <w:name w:val="text"/>
    <w:basedOn w:val="a3"/>
    <w:rsid w:val="00305E82"/>
  </w:style>
  <w:style w:type="paragraph" w:customStyle="1" w:styleId="affffff1">
    <w:name w:val="Основной текст ГД Знак Знак Знак"/>
    <w:basedOn w:val="afa"/>
    <w:link w:val="affffff2"/>
    <w:rsid w:val="00305E82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2">
    <w:name w:val="Основной текст ГД Знак Знак Знак Знак"/>
    <w:basedOn w:val="a3"/>
    <w:link w:val="affffff1"/>
    <w:rsid w:val="00305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Основной текст ГД Знак Знак"/>
    <w:basedOn w:val="afa"/>
    <w:rsid w:val="00305E82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305E82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6">
    <w:name w:val="Стиль2"/>
    <w:basedOn w:val="40"/>
    <w:next w:val="46"/>
    <w:autoRedefine/>
    <w:rsid w:val="00305E82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305E82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4">
    <w:name w:val="line number"/>
    <w:basedOn w:val="a3"/>
    <w:rsid w:val="00305E82"/>
  </w:style>
  <w:style w:type="paragraph" w:customStyle="1" w:styleId="oaenoniinee">
    <w:name w:val="oaeno niinee"/>
    <w:basedOn w:val="a2"/>
    <w:rsid w:val="00305E8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305E8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">
    <w:name w:val="Знак Знак Знак Знак Знак Знак1 Знак Знак Знак Знак Знак Знак Знак"/>
    <w:basedOn w:val="a2"/>
    <w:rsid w:val="00305E8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305E8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305E8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305E82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f7">
    <w:name w:val="Абзац списка2"/>
    <w:basedOn w:val="a2"/>
    <w:rsid w:val="00305E8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0">
    <w:name w:val="Без интервала1"/>
    <w:rsid w:val="00305E82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305E82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305E82"/>
    <w:rPr>
      <w:rFonts w:ascii="Calibri" w:hAnsi="Calibri" w:cs="Calibri"/>
      <w:lang w:val="ru-RU" w:eastAsia="en-US" w:bidi="ar-SA"/>
    </w:rPr>
  </w:style>
  <w:style w:type="paragraph" w:customStyle="1" w:styleId="2f8">
    <w:name w:val="Без интервала2"/>
    <w:rsid w:val="00305E82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305E82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305E8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305E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styleId="affffff5">
    <w:name w:val="Body Text First Indent"/>
    <w:basedOn w:val="ab"/>
    <w:link w:val="affffff6"/>
    <w:uiPriority w:val="99"/>
    <w:unhideWhenUsed/>
    <w:rsid w:val="00305E82"/>
    <w:pPr>
      <w:spacing w:after="200"/>
      <w:ind w:firstLine="360"/>
    </w:pPr>
  </w:style>
  <w:style w:type="character" w:customStyle="1" w:styleId="affffff6">
    <w:name w:val="Красная строка Знак"/>
    <w:basedOn w:val="ac"/>
    <w:link w:val="affffff5"/>
    <w:uiPriority w:val="99"/>
    <w:rsid w:val="00305E82"/>
  </w:style>
  <w:style w:type="paragraph" w:customStyle="1" w:styleId="64">
    <w:name w:val="Обычный (веб)6"/>
    <w:rsid w:val="00305E8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4">
    <w:name w:val="Обычный (веб)7"/>
    <w:rsid w:val="00305E8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Обычный (веб)8"/>
    <w:rsid w:val="00305E8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305E82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94">
    <w:name w:val="Обычный (веб)9"/>
    <w:rsid w:val="00305E8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9">
    <w:name w:val="List Bullet 2"/>
    <w:basedOn w:val="a2"/>
    <w:rsid w:val="00305E8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7">
    <w:name w:val="Маркированный список Знак"/>
    <w:rsid w:val="00305E82"/>
    <w:rPr>
      <w:sz w:val="28"/>
      <w:lang w:val="ru-RU" w:eastAsia="ru-RU" w:bidi="ar-SA"/>
    </w:rPr>
  </w:style>
  <w:style w:type="paragraph" w:customStyle="1" w:styleId="Noeeu32">
    <w:name w:val="Noeeu32"/>
    <w:rsid w:val="00305E8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305E8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305E8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305E82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1">
    <w:name w:val="Марианна1"/>
    <w:basedOn w:val="20"/>
    <w:next w:val="aff0"/>
    <w:autoRedefine/>
    <w:rsid w:val="00305E82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305E82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a">
    <w:name w:val="Марианна2"/>
    <w:basedOn w:val="3"/>
    <w:next w:val="ab"/>
    <w:rsid w:val="00305E82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305E82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ind">
    <w:name w:val="ind"/>
    <w:basedOn w:val="a2"/>
    <w:rsid w:val="00305E82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Обычный (веб)10"/>
    <w:rsid w:val="00305E8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3">
    <w:name w:val="Обычный (веб)11"/>
    <w:rsid w:val="00305E8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305E82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7">
    <w:name w:val="Без интервала4"/>
    <w:rsid w:val="0030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(веб)12"/>
    <w:rsid w:val="00305E8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305E82"/>
    <w:rPr>
      <w:rFonts w:ascii="Symbol" w:hAnsi="Symbol"/>
    </w:rPr>
  </w:style>
  <w:style w:type="character" w:customStyle="1" w:styleId="WW8Num3z0">
    <w:name w:val="WW8Num3z0"/>
    <w:rsid w:val="00305E82"/>
    <w:rPr>
      <w:rFonts w:ascii="Symbol" w:hAnsi="Symbol"/>
    </w:rPr>
  </w:style>
  <w:style w:type="character" w:customStyle="1" w:styleId="WW8Num4z0">
    <w:name w:val="WW8Num4z0"/>
    <w:rsid w:val="00305E82"/>
    <w:rPr>
      <w:rFonts w:ascii="Symbol" w:hAnsi="Symbol"/>
    </w:rPr>
  </w:style>
  <w:style w:type="character" w:customStyle="1" w:styleId="WW8Num5z0">
    <w:name w:val="WW8Num5z0"/>
    <w:rsid w:val="00305E82"/>
    <w:rPr>
      <w:rFonts w:ascii="Symbol" w:hAnsi="Symbol"/>
    </w:rPr>
  </w:style>
  <w:style w:type="character" w:customStyle="1" w:styleId="WW8Num6z0">
    <w:name w:val="WW8Num6z0"/>
    <w:rsid w:val="00305E82"/>
    <w:rPr>
      <w:rFonts w:ascii="Symbol" w:hAnsi="Symbol"/>
    </w:rPr>
  </w:style>
  <w:style w:type="character" w:customStyle="1" w:styleId="WW8Num7z0">
    <w:name w:val="WW8Num7z0"/>
    <w:rsid w:val="00305E82"/>
    <w:rPr>
      <w:rFonts w:ascii="Symbol" w:hAnsi="Symbol"/>
    </w:rPr>
  </w:style>
  <w:style w:type="character" w:customStyle="1" w:styleId="WW8Num8z0">
    <w:name w:val="WW8Num8z0"/>
    <w:rsid w:val="00305E82"/>
    <w:rPr>
      <w:rFonts w:ascii="Symbol" w:hAnsi="Symbol"/>
    </w:rPr>
  </w:style>
  <w:style w:type="character" w:customStyle="1" w:styleId="WW8Num9z0">
    <w:name w:val="WW8Num9z0"/>
    <w:rsid w:val="00305E82"/>
    <w:rPr>
      <w:rFonts w:ascii="Symbol" w:hAnsi="Symbol"/>
    </w:rPr>
  </w:style>
  <w:style w:type="character" w:customStyle="1" w:styleId="affffff8">
    <w:name w:val="?????? ?????????"/>
    <w:rsid w:val="00305E82"/>
  </w:style>
  <w:style w:type="character" w:customStyle="1" w:styleId="affffff9">
    <w:name w:val="??????? ??????"/>
    <w:rsid w:val="00305E82"/>
    <w:rPr>
      <w:rFonts w:ascii="OpenSymbol" w:hAnsi="OpenSymbol"/>
    </w:rPr>
  </w:style>
  <w:style w:type="character" w:customStyle="1" w:styleId="affffffa">
    <w:name w:val="Маркеры списка"/>
    <w:rsid w:val="00305E82"/>
    <w:rPr>
      <w:rFonts w:ascii="OpenSymbol" w:eastAsia="OpenSymbol" w:hAnsi="OpenSymbol" w:cs="OpenSymbol"/>
    </w:rPr>
  </w:style>
  <w:style w:type="paragraph" w:customStyle="1" w:styleId="affffffb">
    <w:name w:val="?????????"/>
    <w:basedOn w:val="a2"/>
    <w:next w:val="ab"/>
    <w:rsid w:val="00305E8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305E8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c">
    <w:name w:val="????????"/>
    <w:basedOn w:val="a2"/>
    <w:rsid w:val="00305E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305E8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305E8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305E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305E8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305E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305E8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305E8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305E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305E8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305E8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305E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305E8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305E8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305E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305E8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305E8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305E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305E8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305E8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305E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305E8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305E8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305E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305E8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305E8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305E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305E8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d">
    <w:name w:val="?????????? ???????"/>
    <w:basedOn w:val="a2"/>
    <w:rsid w:val="00305E8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305E8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 ???????"/>
    <w:basedOn w:val="WW-2"/>
    <w:rsid w:val="00305E82"/>
    <w:pPr>
      <w:jc w:val="center"/>
    </w:pPr>
    <w:rPr>
      <w:b/>
    </w:rPr>
  </w:style>
  <w:style w:type="paragraph" w:customStyle="1" w:styleId="WW-13">
    <w:name w:val="WW-?????????? ???????1"/>
    <w:basedOn w:val="a2"/>
    <w:rsid w:val="00305E8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305E82"/>
    <w:pPr>
      <w:jc w:val="center"/>
    </w:pPr>
    <w:rPr>
      <w:b/>
    </w:rPr>
  </w:style>
  <w:style w:type="paragraph" w:customStyle="1" w:styleId="WW-120">
    <w:name w:val="WW-?????????? ???????12"/>
    <w:basedOn w:val="a2"/>
    <w:rsid w:val="00305E8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305E82"/>
    <w:pPr>
      <w:jc w:val="center"/>
    </w:pPr>
    <w:rPr>
      <w:b/>
    </w:rPr>
  </w:style>
  <w:style w:type="paragraph" w:customStyle="1" w:styleId="WW-123">
    <w:name w:val="WW-?????????? ???????123"/>
    <w:basedOn w:val="a2"/>
    <w:rsid w:val="00305E8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305E82"/>
    <w:pPr>
      <w:jc w:val="center"/>
    </w:pPr>
    <w:rPr>
      <w:b/>
    </w:rPr>
  </w:style>
  <w:style w:type="paragraph" w:customStyle="1" w:styleId="WW-1234">
    <w:name w:val="WW-?????????? ???????1234"/>
    <w:basedOn w:val="a2"/>
    <w:rsid w:val="00305E8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305E82"/>
    <w:pPr>
      <w:jc w:val="center"/>
    </w:pPr>
    <w:rPr>
      <w:b/>
    </w:rPr>
  </w:style>
  <w:style w:type="paragraph" w:customStyle="1" w:styleId="WW-12345">
    <w:name w:val="WW-?????????? ???????12345"/>
    <w:basedOn w:val="a2"/>
    <w:rsid w:val="00305E8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305E82"/>
    <w:pPr>
      <w:jc w:val="center"/>
    </w:pPr>
    <w:rPr>
      <w:b/>
    </w:rPr>
  </w:style>
  <w:style w:type="paragraph" w:customStyle="1" w:styleId="WW-123456">
    <w:name w:val="WW-?????????? ???????123456"/>
    <w:basedOn w:val="a2"/>
    <w:rsid w:val="00305E8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305E82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305E8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305E82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305E8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305E82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305E8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305E82"/>
    <w:pPr>
      <w:jc w:val="center"/>
    </w:pPr>
    <w:rPr>
      <w:b/>
    </w:rPr>
  </w:style>
  <w:style w:type="paragraph" w:customStyle="1" w:styleId="55">
    <w:name w:val="Абзац списка5"/>
    <w:basedOn w:val="a2"/>
    <w:rsid w:val="00305E8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305E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5">
    <w:name w:val="Абзац списка6"/>
    <w:basedOn w:val="a2"/>
    <w:rsid w:val="00305E8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6">
    <w:name w:val="Без интервала5"/>
    <w:rsid w:val="00305E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rsid w:val="00305E82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305E8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305E8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305E82"/>
    <w:rPr>
      <w:rFonts w:ascii="Calibri" w:eastAsia="Calibri" w:hAnsi="Calibri" w:cs="Times New Roman"/>
    </w:rPr>
  </w:style>
  <w:style w:type="paragraph" w:customStyle="1" w:styleId="150">
    <w:name w:val="Обычный (веб)15"/>
    <w:rsid w:val="00305E8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305E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305E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305E82"/>
    <w:rPr>
      <w:color w:val="0000FF"/>
      <w:u w:val="single"/>
    </w:rPr>
  </w:style>
  <w:style w:type="paragraph" w:customStyle="1" w:styleId="160">
    <w:name w:val="Обычный (веб)16"/>
    <w:rsid w:val="00305E8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">
    <w:name w:val="Знак Знак Знак Знак"/>
    <w:basedOn w:val="a2"/>
    <w:rsid w:val="00305E8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305E8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0">
    <w:name w:val="Основной текст + Полужирный"/>
    <w:basedOn w:val="affc"/>
    <w:rsid w:val="00305E82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305E82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3">
    <w:name w:val="Char Char Знак Знак Знак3"/>
    <w:basedOn w:val="a2"/>
    <w:uiPriority w:val="99"/>
    <w:rsid w:val="00305E8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305E8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305E8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305E8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1">
    <w:name w:val="Подпись к таблице_"/>
    <w:basedOn w:val="a3"/>
    <w:link w:val="afffffff2"/>
    <w:uiPriority w:val="99"/>
    <w:locked/>
    <w:rsid w:val="00305E82"/>
    <w:rPr>
      <w:sz w:val="21"/>
      <w:szCs w:val="21"/>
      <w:shd w:val="clear" w:color="auto" w:fill="FFFFFF"/>
    </w:rPr>
  </w:style>
  <w:style w:type="paragraph" w:customStyle="1" w:styleId="afffffff2">
    <w:name w:val="Подпись к таблице"/>
    <w:basedOn w:val="a2"/>
    <w:link w:val="afffffff1"/>
    <w:uiPriority w:val="99"/>
    <w:rsid w:val="00305E82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305E82"/>
    <w:rPr>
      <w:b/>
      <w:sz w:val="22"/>
    </w:rPr>
  </w:style>
  <w:style w:type="paragraph" w:customStyle="1" w:styleId="3f0">
    <w:name w:val="Стиль3 Знак Знак Знак Знак"/>
    <w:basedOn w:val="a2"/>
    <w:rsid w:val="00305E82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00">
    <w:name w:val="Обычный (веб)20"/>
    <w:rsid w:val="00305E8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Абзац списка7"/>
    <w:basedOn w:val="a2"/>
    <w:rsid w:val="00305E82"/>
    <w:pPr>
      <w:ind w:left="720"/>
    </w:pPr>
    <w:rPr>
      <w:rFonts w:eastAsia="Times New Roman"/>
    </w:rPr>
  </w:style>
  <w:style w:type="character" w:customStyle="1" w:styleId="FontStyle76">
    <w:name w:val="Font Style76"/>
    <w:rsid w:val="00305E8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2"/>
    <w:rsid w:val="00305E82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2"/>
    <w:link w:val="HTML0"/>
    <w:rsid w:val="00305E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305E82"/>
    <w:rPr>
      <w:rFonts w:ascii="Courier New" w:eastAsia="Times New Roman" w:hAnsi="Courier New" w:cs="Times New Roman"/>
      <w:sz w:val="20"/>
      <w:szCs w:val="20"/>
    </w:rPr>
  </w:style>
  <w:style w:type="character" w:customStyle="1" w:styleId="48">
    <w:name w:val="Основной текст (4)_"/>
    <w:link w:val="49"/>
    <w:rsid w:val="00305E82"/>
    <w:rPr>
      <w:sz w:val="19"/>
      <w:szCs w:val="19"/>
      <w:shd w:val="clear" w:color="auto" w:fill="FFFFFF"/>
    </w:rPr>
  </w:style>
  <w:style w:type="paragraph" w:customStyle="1" w:styleId="3f1">
    <w:name w:val="Основной текст3"/>
    <w:basedOn w:val="a2"/>
    <w:rsid w:val="00305E82"/>
    <w:pPr>
      <w:widowControl w:val="0"/>
      <w:shd w:val="clear" w:color="auto" w:fill="FFFFFF"/>
      <w:spacing w:before="480" w:after="4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49">
    <w:name w:val="Основной текст (4)"/>
    <w:basedOn w:val="a2"/>
    <w:link w:val="48"/>
    <w:rsid w:val="00305E82"/>
    <w:pPr>
      <w:widowControl w:val="0"/>
      <w:shd w:val="clear" w:color="auto" w:fill="FFFFFF"/>
      <w:spacing w:before="60" w:after="60" w:line="0" w:lineRule="atLeast"/>
      <w:jc w:val="center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ConsPlusNormal0">
    <w:name w:val="ConsPlusNormal Знак"/>
    <w:basedOn w:val="a3"/>
    <w:link w:val="ConsPlusNormal"/>
    <w:locked/>
    <w:rsid w:val="00305E8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3">
    <w:name w:val="Базовый"/>
    <w:rsid w:val="00305E82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6FF4B559C57F2B31FD57BBE2B5E58B1FE1E2A60F0B7150E6C0F34E5E252E64955D64B004664ADDA4f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10531</Words>
  <Characters>60032</Characters>
  <Application>Microsoft Office Word</Application>
  <DocSecurity>0</DocSecurity>
  <Lines>500</Lines>
  <Paragraphs>140</Paragraphs>
  <ScaleCrop>false</ScaleCrop>
  <Company/>
  <LinksUpToDate>false</LinksUpToDate>
  <CharactersWithSpaces>70423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2017-09-27T11:20:00Z</dcterms:created>
  <dcterms:modified xsi:type="dcterms:W3CDTF">2017-09-27T11:20:00Z</dcterms:modified>
</cp:coreProperties>
</file>