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98" w:rsidRPr="00520FCA" w:rsidRDefault="00CB5A98" w:rsidP="00CB5A98">
      <w:pPr>
        <w:pStyle w:val="200"/>
        <w:spacing w:before="0" w:after="0" w:line="240" w:lineRule="auto"/>
        <w:jc w:val="center"/>
        <w:rPr>
          <w:sz w:val="18"/>
          <w:szCs w:val="18"/>
        </w:rPr>
      </w:pPr>
      <w:r w:rsidRPr="00520FCA">
        <w:rPr>
          <w:sz w:val="18"/>
          <w:szCs w:val="18"/>
        </w:rPr>
        <w:t>АДМИНИСТРАЦИЯ БОГУЧАНСКОГО РАЙОНА</w:t>
      </w:r>
    </w:p>
    <w:p w:rsidR="00CB5A98" w:rsidRPr="00520FCA" w:rsidRDefault="00CB5A98" w:rsidP="00CB5A98">
      <w:pPr>
        <w:pStyle w:val="200"/>
        <w:keepNext/>
        <w:spacing w:before="0" w:after="0" w:line="240" w:lineRule="auto"/>
        <w:jc w:val="center"/>
        <w:rPr>
          <w:sz w:val="18"/>
          <w:szCs w:val="18"/>
        </w:rPr>
      </w:pPr>
      <w:r w:rsidRPr="00520FCA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CB5A98" w:rsidRPr="00520FCA" w:rsidRDefault="00CB5A98" w:rsidP="00CB5A98">
      <w:pPr>
        <w:pStyle w:val="200"/>
        <w:spacing w:before="0" w:after="0" w:line="240" w:lineRule="auto"/>
        <w:rPr>
          <w:sz w:val="20"/>
          <w:szCs w:val="20"/>
        </w:rPr>
      </w:pPr>
      <w:r w:rsidRPr="00520FCA">
        <w:rPr>
          <w:sz w:val="20"/>
          <w:szCs w:val="20"/>
        </w:rPr>
        <w:t>16.08 .  2016</w:t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</w:r>
      <w:r>
        <w:rPr>
          <w:sz w:val="20"/>
          <w:szCs w:val="20"/>
        </w:rPr>
        <w:t xml:space="preserve">          с. Богучаны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520FC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520FCA">
        <w:rPr>
          <w:sz w:val="20"/>
          <w:szCs w:val="20"/>
        </w:rPr>
        <w:t>609-п</w:t>
      </w:r>
    </w:p>
    <w:p w:rsidR="00CB5A98" w:rsidRPr="00520FCA" w:rsidRDefault="00CB5A98" w:rsidP="00CB5A98">
      <w:pPr>
        <w:pStyle w:val="200"/>
        <w:spacing w:before="0" w:after="0" w:line="240" w:lineRule="auto"/>
        <w:jc w:val="center"/>
        <w:rPr>
          <w:sz w:val="20"/>
          <w:szCs w:val="20"/>
        </w:rPr>
      </w:pPr>
    </w:p>
    <w:p w:rsidR="00CB5A98" w:rsidRPr="00520FCA" w:rsidRDefault="00CB5A98" w:rsidP="00CB5A98">
      <w:pPr>
        <w:pStyle w:val="200"/>
        <w:spacing w:before="0" w:after="0" w:line="240" w:lineRule="auto"/>
        <w:jc w:val="center"/>
        <w:rPr>
          <w:sz w:val="20"/>
          <w:szCs w:val="20"/>
        </w:rPr>
      </w:pPr>
      <w:r w:rsidRPr="00520FC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CB5A98" w:rsidRPr="00520FCA" w:rsidRDefault="00CB5A98" w:rsidP="00CB5A98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p w:rsidR="00CB5A98" w:rsidRPr="00520FCA" w:rsidRDefault="00CB5A98" w:rsidP="00CB5A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20FCA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0FCA">
        <w:rPr>
          <w:rFonts w:ascii="Times New Roman" w:hAnsi="Times New Roman"/>
          <w:sz w:val="20"/>
          <w:szCs w:val="20"/>
        </w:rPr>
        <w:t xml:space="preserve"> ПОСТАНОВЛЯЮ:</w:t>
      </w:r>
    </w:p>
    <w:p w:rsidR="00CB5A98" w:rsidRPr="00520FCA" w:rsidRDefault="00CB5A98" w:rsidP="00CB5A9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520FCA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CB5A98" w:rsidRDefault="00CB5A98" w:rsidP="00CB5A9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520FCA">
        <w:rPr>
          <w:sz w:val="20"/>
          <w:szCs w:val="20"/>
        </w:rPr>
        <w:t>1.1.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1.</w:t>
      </w:r>
    </w:p>
    <w:p w:rsidR="00CB5A98" w:rsidRPr="00520FCA" w:rsidRDefault="00CB5A98" w:rsidP="00CB5A98">
      <w:pPr>
        <w:pStyle w:val="200"/>
        <w:spacing w:before="0" w:after="0" w:line="240" w:lineRule="auto"/>
        <w:ind w:firstLine="709"/>
        <w:jc w:val="both"/>
        <w:rPr>
          <w:sz w:val="20"/>
          <w:szCs w:val="20"/>
          <w:highlight w:val="cyan"/>
        </w:rPr>
      </w:pPr>
      <w:r>
        <w:rPr>
          <w:sz w:val="20"/>
          <w:szCs w:val="20"/>
        </w:rPr>
        <w:t xml:space="preserve"> </w:t>
      </w:r>
      <w:r w:rsidRPr="00520FCA">
        <w:rPr>
          <w:sz w:val="20"/>
          <w:szCs w:val="20"/>
        </w:rPr>
        <w:t>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CB5A98" w:rsidRPr="00520FCA" w:rsidRDefault="00CB5A98" w:rsidP="00CB5A98">
      <w:pPr>
        <w:pStyle w:val="200"/>
        <w:spacing w:before="0" w:after="0" w:line="240" w:lineRule="auto"/>
        <w:ind w:right="-2" w:firstLine="709"/>
        <w:jc w:val="both"/>
        <w:rPr>
          <w:sz w:val="20"/>
          <w:szCs w:val="20"/>
        </w:rPr>
      </w:pPr>
      <w:r w:rsidRPr="00520FCA">
        <w:rPr>
          <w:sz w:val="20"/>
          <w:szCs w:val="20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CB5A98" w:rsidRPr="00520FCA" w:rsidRDefault="00CB5A98" w:rsidP="00CB5A9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CB5A98" w:rsidRDefault="00CB5A98" w:rsidP="00CB5A9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520FCA">
        <w:rPr>
          <w:sz w:val="20"/>
          <w:szCs w:val="20"/>
        </w:rPr>
        <w:t xml:space="preserve">И.о. Главы  Богучанского района </w:t>
      </w:r>
      <w:r w:rsidRPr="00520FCA">
        <w:rPr>
          <w:sz w:val="20"/>
          <w:szCs w:val="20"/>
        </w:rPr>
        <w:tab/>
      </w:r>
      <w:r w:rsidRPr="00520FCA"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 xml:space="preserve">                                        </w:t>
      </w:r>
      <w:r w:rsidRPr="00520FCA">
        <w:rPr>
          <w:sz w:val="20"/>
          <w:szCs w:val="20"/>
        </w:rPr>
        <w:t xml:space="preserve"> В.Ю. Карнаухов</w:t>
      </w:r>
    </w:p>
    <w:p w:rsidR="00CB5A98" w:rsidRDefault="00CB5A98" w:rsidP="00CB5A98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CB5A98" w:rsidRPr="0074763C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A98" w:rsidRDefault="00CB5A9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CB5A98" w:rsidRDefault="00CB5A9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B5A98" w:rsidRDefault="00CB5A9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№609-п</w:t>
            </w: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B5A98" w:rsidRPr="0074763C" w:rsidRDefault="00CB5A9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476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реализуемой в рамках муниципальной программы  Богучанского района  «Развитие культуры» </w:t>
            </w:r>
          </w:p>
        </w:tc>
      </w:tr>
      <w:tr w:rsidR="00CB5A98" w:rsidRPr="0074763C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A98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7476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150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150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Софинансирование приобретения Ели (площадь МБУК БМ РДК "Янтарь")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125 580,00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125 580,00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</w:t>
            </w: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реконструкции зданий и помещений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106 214,00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106 214,00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4.7.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экземплятов книг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1 412 710,12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4 973 706,12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B5A98" w:rsidRPr="0074763C" w:rsidTr="00B12D62">
        <w:trPr>
          <w:trHeight w:val="20"/>
        </w:trPr>
        <w:tc>
          <w:tcPr>
            <w:tcW w:w="231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shd w:val="clear" w:color="auto" w:fill="auto"/>
            <w:hideMark/>
          </w:tcPr>
          <w:p w:rsidR="00CB5A98" w:rsidRPr="0074763C" w:rsidRDefault="00CB5A98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763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B5A98" w:rsidRDefault="00CB5A98" w:rsidP="00CB5A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CB5A98"/>
    <w:rsid w:val="00025906"/>
    <w:rsid w:val="00CB5A98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5A9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CB5A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CB5A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CB5A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CB5A9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CB5A9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CB5A9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CB5A9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CB5A9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CB5A9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CB5A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CB5A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CB5A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CB5A9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CB5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CB5A9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CB5A9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CB5A9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CB5A9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CB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CB5A9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CB5A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CB5A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CB5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CB5A9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CB5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5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CB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CB5A98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CB5A98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CB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B5A9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CB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CB5A98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CB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CB5A9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CB5A9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CB5A98"/>
    <w:rPr>
      <w:rFonts w:ascii="Calibri" w:eastAsia="Calibri" w:hAnsi="Calibri" w:cs="Times New Roman"/>
    </w:rPr>
  </w:style>
  <w:style w:type="paragraph" w:styleId="af3">
    <w:name w:val="Normal (Web)"/>
    <w:basedOn w:val="a2"/>
    <w:rsid w:val="00CB5A9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CB5A9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CB5A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CB5A98"/>
  </w:style>
  <w:style w:type="paragraph" w:customStyle="1" w:styleId="ConsNonformat">
    <w:name w:val="ConsNonformat"/>
    <w:rsid w:val="00CB5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5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CB5A98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B5A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CB5A98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CB5A98"/>
    <w:rPr>
      <w:color w:val="0000FF"/>
      <w:u w:val="single"/>
    </w:rPr>
  </w:style>
  <w:style w:type="character" w:customStyle="1" w:styleId="FontStyle12">
    <w:name w:val="Font Style12"/>
    <w:basedOn w:val="a3"/>
    <w:rsid w:val="00CB5A9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CB5A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B5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CB5A98"/>
  </w:style>
  <w:style w:type="paragraph" w:customStyle="1" w:styleId="17">
    <w:name w:val="Стиль1"/>
    <w:basedOn w:val="ConsPlusNormal"/>
    <w:rsid w:val="00CB5A9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CB5A98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CB5A98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CB5A9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CB5A9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CB5A9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CB5A9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CB5A9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CB5A9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CB5A9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CB5A9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CB5A9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CB5A9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CB5A9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CB5A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CB5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CB5A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CB5A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CB5A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CB5A9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CB5A9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CB5A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CB5A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CB5A9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CB5A9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CB5A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CB5A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CB5A9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CB5A9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CB5A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CB5A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CB5A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CB5A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CB5A9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B5A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CB5A9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CB5A9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CB5A9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CB5A9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CB5A9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CB5A9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CB5A9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CB5A9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CB5A9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CB5A9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CB5A9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CB5A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CB5A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CB5A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CB5A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CB5A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CB5A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CB5A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B5A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CB5A9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CB5A9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CB5A9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CB5A9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CB5A9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CB5A9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CB5A9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CB5A9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CB5A9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B5A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CB5A9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CB5A9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CB5A9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CB5A9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CB5A9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CB5A9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CB5A9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CB5A9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CB5A9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CB5A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CB5A98"/>
    <w:rPr>
      <w:color w:val="800080"/>
      <w:u w:val="single"/>
    </w:rPr>
  </w:style>
  <w:style w:type="paragraph" w:customStyle="1" w:styleId="fd">
    <w:name w:val="Обычfd"/>
    <w:rsid w:val="00CB5A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CB5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CB5A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CB5A9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CB5A9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CB5A9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CB5A9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CB5A9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B5A9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B5A98"/>
    <w:pPr>
      <w:ind w:right="-596" w:firstLine="709"/>
      <w:jc w:val="both"/>
    </w:pPr>
  </w:style>
  <w:style w:type="paragraph" w:customStyle="1" w:styleId="1f0">
    <w:name w:val="Список1"/>
    <w:basedOn w:val="2b"/>
    <w:rsid w:val="00CB5A9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B5A9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B5A9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B5A9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B5A9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CB5A9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CB5A9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CB5A9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CB5A98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CB5A9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CB5A9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CB5A98"/>
    <w:pPr>
      <w:ind w:left="85"/>
    </w:pPr>
  </w:style>
  <w:style w:type="paragraph" w:customStyle="1" w:styleId="afff2">
    <w:name w:val="Единицы"/>
    <w:basedOn w:val="a2"/>
    <w:rsid w:val="00CB5A9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CB5A98"/>
    <w:pPr>
      <w:ind w:left="170"/>
    </w:pPr>
  </w:style>
  <w:style w:type="paragraph" w:customStyle="1" w:styleId="afff3">
    <w:name w:val="текст сноски"/>
    <w:basedOn w:val="a2"/>
    <w:rsid w:val="00CB5A9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CB5A9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CB5A9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CB5A9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CB5A9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CB5A9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CB5A9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CB5A9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CB5A9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CB5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CB5A9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CB5A9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CB5A9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CB5A9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CB5A9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CB5A98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CB5A98"/>
    <w:rPr>
      <w:vertAlign w:val="superscript"/>
    </w:rPr>
  </w:style>
  <w:style w:type="paragraph" w:customStyle="1" w:styleId="ConsTitle">
    <w:name w:val="ConsTitle"/>
    <w:rsid w:val="00CB5A9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B5A98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CB5A9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B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CB5A9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B5A9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CB5A9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CB5A9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CB5A98"/>
  </w:style>
  <w:style w:type="character" w:customStyle="1" w:styleId="affff1">
    <w:name w:val="знак сноски"/>
    <w:basedOn w:val="a3"/>
    <w:rsid w:val="00CB5A98"/>
    <w:rPr>
      <w:vertAlign w:val="superscript"/>
    </w:rPr>
  </w:style>
  <w:style w:type="character" w:customStyle="1" w:styleId="affff2">
    <w:name w:val="Îñíîâíîé øðèôò"/>
    <w:rsid w:val="00CB5A98"/>
  </w:style>
  <w:style w:type="character" w:customStyle="1" w:styleId="2f">
    <w:name w:val="Осно&quot;2"/>
    <w:rsid w:val="00CB5A98"/>
  </w:style>
  <w:style w:type="paragraph" w:customStyle="1" w:styleId="a0">
    <w:name w:val="маркированный"/>
    <w:basedOn w:val="a2"/>
    <w:rsid w:val="00CB5A9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CB5A9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CB5A9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CB5A9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CB5A98"/>
    <w:pPr>
      <w:ind w:left="57"/>
      <w:jc w:val="left"/>
    </w:pPr>
  </w:style>
  <w:style w:type="paragraph" w:customStyle="1" w:styleId="FR1">
    <w:name w:val="FR1"/>
    <w:rsid w:val="00CB5A9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CB5A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B5A9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CB5A9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CB5A9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CB5A9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CB5A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CB5A98"/>
    <w:pPr>
      <w:ind w:left="720"/>
      <w:contextualSpacing/>
    </w:pPr>
  </w:style>
  <w:style w:type="paragraph" w:customStyle="1" w:styleId="38">
    <w:name w:val="Обычный3"/>
    <w:basedOn w:val="a2"/>
    <w:rsid w:val="00CB5A9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CB5A9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CB5A9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CB5A9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CB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CB5A9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CB5A9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CB5A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CB5A98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CB5A98"/>
    <w:rPr>
      <w:b/>
      <w:bCs/>
    </w:rPr>
  </w:style>
  <w:style w:type="character" w:customStyle="1" w:styleId="affffe">
    <w:name w:val="Тема примечания Знак"/>
    <w:basedOn w:val="afe"/>
    <w:link w:val="affffd"/>
    <w:rsid w:val="00CB5A98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CB5A9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CB5A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CB5A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CB5A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CB5A9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CB5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CB5A9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CB5A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CB5A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CB5A9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CB5A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CB5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CB5A9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CB5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CB5A9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CB5A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CB5A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CB5A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CB5A9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CB5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CB5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CB5A9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CB5A9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CB5A9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CB5A9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CB5A9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CB5A9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CB5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CB5A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CB5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CB5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CB5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CB5A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CB5A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CB5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CB5A98"/>
    <w:rPr>
      <w:b/>
      <w:color w:val="000080"/>
    </w:rPr>
  </w:style>
  <w:style w:type="character" w:customStyle="1" w:styleId="afffff0">
    <w:name w:val="Гипертекстовая ссылка"/>
    <w:basedOn w:val="afffff"/>
    <w:rsid w:val="00CB5A98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CB5A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CB5A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CB5A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CB5A9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B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CB5A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B5A9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B5A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B5A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CB5A9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CB5A9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CB5A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CB5A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CB5A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CB5A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CB5A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CB5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CB5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CB5A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CB5A9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CB5A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CB5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CB5A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CB5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CB5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CB5A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CB5A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CB5A9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CB5A9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CB5A9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CB5A9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CB5A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CB5A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CB5A9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CB5A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CB5A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CB5A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CB5A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CB5A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CB5A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CB5A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CB5A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CB5A9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CB5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CB5A9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CB5A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CB5A9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CB5A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CB5A98"/>
  </w:style>
  <w:style w:type="paragraph" w:customStyle="1" w:styleId="1">
    <w:name w:val="марк список 1"/>
    <w:basedOn w:val="a2"/>
    <w:rsid w:val="00CB5A9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B5A98"/>
    <w:pPr>
      <w:numPr>
        <w:numId w:val="7"/>
      </w:numPr>
    </w:pPr>
  </w:style>
  <w:style w:type="paragraph" w:customStyle="1" w:styleId="xl280">
    <w:name w:val="xl280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CB5A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CB5A9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CB5A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CB5A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CB5A9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CB5A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CB5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CB5A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CB5A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CB5A98"/>
  </w:style>
  <w:style w:type="paragraph" w:customStyle="1" w:styleId="font0">
    <w:name w:val="font0"/>
    <w:basedOn w:val="a2"/>
    <w:rsid w:val="00CB5A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CB5A98"/>
    <w:rPr>
      <w:b/>
      <w:bCs/>
    </w:rPr>
  </w:style>
  <w:style w:type="paragraph" w:customStyle="1" w:styleId="2f2">
    <w:name w:val="Обычный (веб)2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5A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B5A98"/>
  </w:style>
  <w:style w:type="character" w:customStyle="1" w:styleId="WW-Absatz-Standardschriftart">
    <w:name w:val="WW-Absatz-Standardschriftart"/>
    <w:rsid w:val="00CB5A98"/>
  </w:style>
  <w:style w:type="character" w:customStyle="1" w:styleId="WW-Absatz-Standardschriftart1">
    <w:name w:val="WW-Absatz-Standardschriftart1"/>
    <w:rsid w:val="00CB5A98"/>
  </w:style>
  <w:style w:type="character" w:customStyle="1" w:styleId="WW-Absatz-Standardschriftart11">
    <w:name w:val="WW-Absatz-Standardschriftart11"/>
    <w:rsid w:val="00CB5A98"/>
  </w:style>
  <w:style w:type="character" w:customStyle="1" w:styleId="WW-Absatz-Standardschriftart111">
    <w:name w:val="WW-Absatz-Standardschriftart111"/>
    <w:rsid w:val="00CB5A98"/>
  </w:style>
  <w:style w:type="character" w:customStyle="1" w:styleId="WW-Absatz-Standardschriftart1111">
    <w:name w:val="WW-Absatz-Standardschriftart1111"/>
    <w:rsid w:val="00CB5A98"/>
  </w:style>
  <w:style w:type="character" w:customStyle="1" w:styleId="WW-Absatz-Standardschriftart11111">
    <w:name w:val="WW-Absatz-Standardschriftart11111"/>
    <w:rsid w:val="00CB5A98"/>
  </w:style>
  <w:style w:type="character" w:customStyle="1" w:styleId="WW-Absatz-Standardschriftart111111">
    <w:name w:val="WW-Absatz-Standardschriftart111111"/>
    <w:rsid w:val="00CB5A98"/>
  </w:style>
  <w:style w:type="character" w:customStyle="1" w:styleId="WW-Absatz-Standardschriftart1111111">
    <w:name w:val="WW-Absatz-Standardschriftart1111111"/>
    <w:rsid w:val="00CB5A98"/>
  </w:style>
  <w:style w:type="character" w:customStyle="1" w:styleId="WW-Absatz-Standardschriftart11111111">
    <w:name w:val="WW-Absatz-Standardschriftart11111111"/>
    <w:rsid w:val="00CB5A98"/>
  </w:style>
  <w:style w:type="character" w:customStyle="1" w:styleId="WW-Absatz-Standardschriftart111111111">
    <w:name w:val="WW-Absatz-Standardschriftart111111111"/>
    <w:rsid w:val="00CB5A98"/>
  </w:style>
  <w:style w:type="character" w:customStyle="1" w:styleId="WW-Absatz-Standardschriftart1111111111">
    <w:name w:val="WW-Absatz-Standardschriftart1111111111"/>
    <w:rsid w:val="00CB5A98"/>
  </w:style>
  <w:style w:type="character" w:customStyle="1" w:styleId="WW-Absatz-Standardschriftart11111111111">
    <w:name w:val="WW-Absatz-Standardschriftart11111111111"/>
    <w:rsid w:val="00CB5A98"/>
  </w:style>
  <w:style w:type="character" w:customStyle="1" w:styleId="WW-Absatz-Standardschriftart111111111111">
    <w:name w:val="WW-Absatz-Standardschriftart111111111111"/>
    <w:rsid w:val="00CB5A98"/>
  </w:style>
  <w:style w:type="character" w:customStyle="1" w:styleId="WW-Absatz-Standardschriftart1111111111111">
    <w:name w:val="WW-Absatz-Standardschriftart1111111111111"/>
    <w:rsid w:val="00CB5A98"/>
  </w:style>
  <w:style w:type="character" w:customStyle="1" w:styleId="WW-Absatz-Standardschriftart11111111111111">
    <w:name w:val="WW-Absatz-Standardschriftart11111111111111"/>
    <w:rsid w:val="00CB5A98"/>
  </w:style>
  <w:style w:type="character" w:customStyle="1" w:styleId="WW-Absatz-Standardschriftart111111111111111">
    <w:name w:val="WW-Absatz-Standardschriftart111111111111111"/>
    <w:rsid w:val="00CB5A98"/>
  </w:style>
  <w:style w:type="character" w:customStyle="1" w:styleId="WW-Absatz-Standardschriftart1111111111111111">
    <w:name w:val="WW-Absatz-Standardschriftart1111111111111111"/>
    <w:rsid w:val="00CB5A98"/>
  </w:style>
  <w:style w:type="character" w:customStyle="1" w:styleId="WW-Absatz-Standardschriftart11111111111111111">
    <w:name w:val="WW-Absatz-Standardschriftart11111111111111111"/>
    <w:rsid w:val="00CB5A98"/>
  </w:style>
  <w:style w:type="character" w:customStyle="1" w:styleId="WW-Absatz-Standardschriftart111111111111111111">
    <w:name w:val="WW-Absatz-Standardschriftart111111111111111111"/>
    <w:rsid w:val="00CB5A98"/>
  </w:style>
  <w:style w:type="character" w:customStyle="1" w:styleId="WW-Absatz-Standardschriftart1111111111111111111">
    <w:name w:val="WW-Absatz-Standardschriftart1111111111111111111"/>
    <w:rsid w:val="00CB5A98"/>
  </w:style>
  <w:style w:type="character" w:customStyle="1" w:styleId="WW-Absatz-Standardschriftart11111111111111111111">
    <w:name w:val="WW-Absatz-Standardschriftart11111111111111111111"/>
    <w:rsid w:val="00CB5A98"/>
  </w:style>
  <w:style w:type="character" w:customStyle="1" w:styleId="WW-Absatz-Standardschriftart111111111111111111111">
    <w:name w:val="WW-Absatz-Standardschriftart111111111111111111111"/>
    <w:rsid w:val="00CB5A98"/>
  </w:style>
  <w:style w:type="character" w:customStyle="1" w:styleId="WW-Absatz-Standardschriftart1111111111111111111111">
    <w:name w:val="WW-Absatz-Standardschriftart1111111111111111111111"/>
    <w:rsid w:val="00CB5A98"/>
  </w:style>
  <w:style w:type="character" w:customStyle="1" w:styleId="WW-Absatz-Standardschriftart11111111111111111111111">
    <w:name w:val="WW-Absatz-Standardschriftart11111111111111111111111"/>
    <w:rsid w:val="00CB5A98"/>
  </w:style>
  <w:style w:type="character" w:customStyle="1" w:styleId="WW-Absatz-Standardschriftart111111111111111111111111">
    <w:name w:val="WW-Absatz-Standardschriftart111111111111111111111111"/>
    <w:rsid w:val="00CB5A98"/>
  </w:style>
  <w:style w:type="character" w:customStyle="1" w:styleId="WW-Absatz-Standardschriftart1111111111111111111111111">
    <w:name w:val="WW-Absatz-Standardschriftart1111111111111111111111111"/>
    <w:rsid w:val="00CB5A98"/>
  </w:style>
  <w:style w:type="character" w:customStyle="1" w:styleId="WW-Absatz-Standardschriftart11111111111111111111111111">
    <w:name w:val="WW-Absatz-Standardschriftart11111111111111111111111111"/>
    <w:rsid w:val="00CB5A98"/>
  </w:style>
  <w:style w:type="character" w:customStyle="1" w:styleId="WW-Absatz-Standardschriftart111111111111111111111111111">
    <w:name w:val="WW-Absatz-Standardschriftart111111111111111111111111111"/>
    <w:rsid w:val="00CB5A98"/>
  </w:style>
  <w:style w:type="character" w:customStyle="1" w:styleId="WW-Absatz-Standardschriftart1111111111111111111111111111">
    <w:name w:val="WW-Absatz-Standardschriftart1111111111111111111111111111"/>
    <w:rsid w:val="00CB5A98"/>
  </w:style>
  <w:style w:type="character" w:customStyle="1" w:styleId="WW-Absatz-Standardschriftart11111111111111111111111111111">
    <w:name w:val="WW-Absatz-Standardschriftart11111111111111111111111111111"/>
    <w:rsid w:val="00CB5A98"/>
  </w:style>
  <w:style w:type="character" w:customStyle="1" w:styleId="WW-Absatz-Standardschriftart111111111111111111111111111111">
    <w:name w:val="WW-Absatz-Standardschriftart111111111111111111111111111111"/>
    <w:rsid w:val="00CB5A98"/>
  </w:style>
  <w:style w:type="character" w:customStyle="1" w:styleId="WW-Absatz-Standardschriftart1111111111111111111111111111111">
    <w:name w:val="WW-Absatz-Standardschriftart1111111111111111111111111111111"/>
    <w:rsid w:val="00CB5A98"/>
  </w:style>
  <w:style w:type="character" w:customStyle="1" w:styleId="WW-Absatz-Standardschriftart11111111111111111111111111111111">
    <w:name w:val="WW-Absatz-Standardschriftart11111111111111111111111111111111"/>
    <w:rsid w:val="00CB5A98"/>
  </w:style>
  <w:style w:type="character" w:customStyle="1" w:styleId="WW-Absatz-Standardschriftart111111111111111111111111111111111">
    <w:name w:val="WW-Absatz-Standardschriftart111111111111111111111111111111111"/>
    <w:rsid w:val="00CB5A98"/>
  </w:style>
  <w:style w:type="character" w:customStyle="1" w:styleId="WW-Absatz-Standardschriftart1111111111111111111111111111111111">
    <w:name w:val="WW-Absatz-Standardschriftart1111111111111111111111111111111111"/>
    <w:rsid w:val="00CB5A98"/>
  </w:style>
  <w:style w:type="character" w:customStyle="1" w:styleId="WW-Absatz-Standardschriftart11111111111111111111111111111111111">
    <w:name w:val="WW-Absatz-Standardschriftart11111111111111111111111111111111111"/>
    <w:rsid w:val="00CB5A98"/>
  </w:style>
  <w:style w:type="character" w:customStyle="1" w:styleId="WW-Absatz-Standardschriftart111111111111111111111111111111111111">
    <w:name w:val="WW-Absatz-Standardschriftart111111111111111111111111111111111111"/>
    <w:rsid w:val="00CB5A98"/>
  </w:style>
  <w:style w:type="character" w:customStyle="1" w:styleId="WW-Absatz-Standardschriftart1111111111111111111111111111111111111">
    <w:name w:val="WW-Absatz-Standardschriftart1111111111111111111111111111111111111"/>
    <w:rsid w:val="00CB5A98"/>
  </w:style>
  <w:style w:type="character" w:customStyle="1" w:styleId="WW-Absatz-Standardschriftart11111111111111111111111111111111111111">
    <w:name w:val="WW-Absatz-Standardschriftart11111111111111111111111111111111111111"/>
    <w:rsid w:val="00CB5A98"/>
  </w:style>
  <w:style w:type="character" w:customStyle="1" w:styleId="WW-Absatz-Standardschriftart111111111111111111111111111111111111111">
    <w:name w:val="WW-Absatz-Standardschriftart111111111111111111111111111111111111111"/>
    <w:rsid w:val="00CB5A98"/>
  </w:style>
  <w:style w:type="character" w:customStyle="1" w:styleId="2f3">
    <w:name w:val="Основной шрифт абзаца2"/>
    <w:rsid w:val="00CB5A98"/>
  </w:style>
  <w:style w:type="character" w:customStyle="1" w:styleId="WW-Absatz-Standardschriftart1111111111111111111111111111111111111111">
    <w:name w:val="WW-Absatz-Standardschriftart1111111111111111111111111111111111111111"/>
    <w:rsid w:val="00CB5A98"/>
  </w:style>
  <w:style w:type="character" w:customStyle="1" w:styleId="WW-Absatz-Standardschriftart11111111111111111111111111111111111111111">
    <w:name w:val="WW-Absatz-Standardschriftart11111111111111111111111111111111111111111"/>
    <w:rsid w:val="00CB5A98"/>
  </w:style>
  <w:style w:type="character" w:customStyle="1" w:styleId="WW-Absatz-Standardschriftart111111111111111111111111111111111111111111">
    <w:name w:val="WW-Absatz-Standardschriftart111111111111111111111111111111111111111111"/>
    <w:rsid w:val="00CB5A98"/>
  </w:style>
  <w:style w:type="character" w:customStyle="1" w:styleId="WW-Absatz-Standardschriftart1111111111111111111111111111111111111111111">
    <w:name w:val="WW-Absatz-Standardschriftart1111111111111111111111111111111111111111111"/>
    <w:rsid w:val="00CB5A98"/>
  </w:style>
  <w:style w:type="character" w:customStyle="1" w:styleId="1fa">
    <w:name w:val="Основной шрифт абзаца1"/>
    <w:rsid w:val="00CB5A98"/>
  </w:style>
  <w:style w:type="character" w:customStyle="1" w:styleId="WW-Absatz-Standardschriftart11111111111111111111111111111111111111111111">
    <w:name w:val="WW-Absatz-Standardschriftart11111111111111111111111111111111111111111111"/>
    <w:rsid w:val="00CB5A98"/>
  </w:style>
  <w:style w:type="character" w:customStyle="1" w:styleId="WW-Absatz-Standardschriftart111111111111111111111111111111111111111111111">
    <w:name w:val="WW-Absatz-Standardschriftart111111111111111111111111111111111111111111111"/>
    <w:rsid w:val="00CB5A98"/>
  </w:style>
  <w:style w:type="character" w:customStyle="1" w:styleId="WW-Absatz-Standardschriftart1111111111111111111111111111111111111111111111">
    <w:name w:val="WW-Absatz-Standardschriftart1111111111111111111111111111111111111111111111"/>
    <w:rsid w:val="00CB5A98"/>
  </w:style>
  <w:style w:type="character" w:customStyle="1" w:styleId="WW-Absatz-Standardschriftart11111111111111111111111111111111111111111111111">
    <w:name w:val="WW-Absatz-Standardschriftart11111111111111111111111111111111111111111111111"/>
    <w:rsid w:val="00CB5A98"/>
  </w:style>
  <w:style w:type="character" w:customStyle="1" w:styleId="WW-Absatz-Standardschriftart111111111111111111111111111111111111111111111111">
    <w:name w:val="WW-Absatz-Standardschriftart111111111111111111111111111111111111111111111111"/>
    <w:rsid w:val="00CB5A98"/>
  </w:style>
  <w:style w:type="character" w:customStyle="1" w:styleId="afffff9">
    <w:name w:val="Символ нумерации"/>
    <w:rsid w:val="00CB5A98"/>
  </w:style>
  <w:style w:type="paragraph" w:customStyle="1" w:styleId="afffffa">
    <w:name w:val="Заголовок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CB5A98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CB5A9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CB5A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CB5A9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CB5A98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CB5A9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CB5A9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CB5A9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CB5A9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CB5A9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CB5A9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CB5A9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CB5A98"/>
    <w:rPr>
      <w:i/>
      <w:iCs w:val="0"/>
    </w:rPr>
  </w:style>
  <w:style w:type="character" w:customStyle="1" w:styleId="text">
    <w:name w:val="text"/>
    <w:basedOn w:val="a3"/>
    <w:rsid w:val="00CB5A98"/>
  </w:style>
  <w:style w:type="paragraph" w:customStyle="1" w:styleId="affffff1">
    <w:name w:val="Основной текст ГД Знак Знак Знак"/>
    <w:basedOn w:val="afa"/>
    <w:link w:val="affffff2"/>
    <w:rsid w:val="00CB5A9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CB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CB5A9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B5A9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CB5A9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CB5A9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CB5A98"/>
  </w:style>
  <w:style w:type="paragraph" w:customStyle="1" w:styleId="oaenoniinee">
    <w:name w:val="oaeno niinee"/>
    <w:basedOn w:val="a2"/>
    <w:rsid w:val="00CB5A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CB5A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CB5A9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CB5A9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CB5A9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B5A98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CB5A98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CB5A9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CB5A9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CB5A98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CB5A98"/>
  </w:style>
  <w:style w:type="paragraph" w:customStyle="1" w:styleId="64">
    <w:name w:val="Обычный (веб)6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B5A9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CB5A9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CB5A98"/>
    <w:rPr>
      <w:sz w:val="28"/>
      <w:lang w:val="ru-RU" w:eastAsia="ru-RU" w:bidi="ar-SA"/>
    </w:rPr>
  </w:style>
  <w:style w:type="paragraph" w:customStyle="1" w:styleId="Noeeu32">
    <w:name w:val="Noeeu32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B5A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B5A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CB5A9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CB5A9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CB5A9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CB5A9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CB5A9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CB5A9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CB5A9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CB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B5A98"/>
    <w:rPr>
      <w:rFonts w:ascii="Symbol" w:hAnsi="Symbol"/>
    </w:rPr>
  </w:style>
  <w:style w:type="character" w:customStyle="1" w:styleId="WW8Num3z0">
    <w:name w:val="WW8Num3z0"/>
    <w:rsid w:val="00CB5A98"/>
    <w:rPr>
      <w:rFonts w:ascii="Symbol" w:hAnsi="Symbol"/>
    </w:rPr>
  </w:style>
  <w:style w:type="character" w:customStyle="1" w:styleId="WW8Num4z0">
    <w:name w:val="WW8Num4z0"/>
    <w:rsid w:val="00CB5A98"/>
    <w:rPr>
      <w:rFonts w:ascii="Symbol" w:hAnsi="Symbol"/>
    </w:rPr>
  </w:style>
  <w:style w:type="character" w:customStyle="1" w:styleId="WW8Num5z0">
    <w:name w:val="WW8Num5z0"/>
    <w:rsid w:val="00CB5A98"/>
    <w:rPr>
      <w:rFonts w:ascii="Symbol" w:hAnsi="Symbol"/>
    </w:rPr>
  </w:style>
  <w:style w:type="character" w:customStyle="1" w:styleId="WW8Num6z0">
    <w:name w:val="WW8Num6z0"/>
    <w:rsid w:val="00CB5A98"/>
    <w:rPr>
      <w:rFonts w:ascii="Symbol" w:hAnsi="Symbol"/>
    </w:rPr>
  </w:style>
  <w:style w:type="character" w:customStyle="1" w:styleId="WW8Num7z0">
    <w:name w:val="WW8Num7z0"/>
    <w:rsid w:val="00CB5A98"/>
    <w:rPr>
      <w:rFonts w:ascii="Symbol" w:hAnsi="Symbol"/>
    </w:rPr>
  </w:style>
  <w:style w:type="character" w:customStyle="1" w:styleId="WW8Num8z0">
    <w:name w:val="WW8Num8z0"/>
    <w:rsid w:val="00CB5A98"/>
    <w:rPr>
      <w:rFonts w:ascii="Symbol" w:hAnsi="Symbol"/>
    </w:rPr>
  </w:style>
  <w:style w:type="character" w:customStyle="1" w:styleId="WW8Num9z0">
    <w:name w:val="WW8Num9z0"/>
    <w:rsid w:val="00CB5A98"/>
    <w:rPr>
      <w:rFonts w:ascii="Symbol" w:hAnsi="Symbol"/>
    </w:rPr>
  </w:style>
  <w:style w:type="character" w:customStyle="1" w:styleId="affffff8">
    <w:name w:val="?????? ?????????"/>
    <w:rsid w:val="00CB5A98"/>
  </w:style>
  <w:style w:type="character" w:customStyle="1" w:styleId="affffff9">
    <w:name w:val="??????? ??????"/>
    <w:rsid w:val="00CB5A98"/>
    <w:rPr>
      <w:rFonts w:ascii="OpenSymbol" w:hAnsi="OpenSymbol"/>
    </w:rPr>
  </w:style>
  <w:style w:type="character" w:customStyle="1" w:styleId="affffffa">
    <w:name w:val="Маркеры списка"/>
    <w:rsid w:val="00CB5A98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CB5A9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CB5A9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CB5A98"/>
    <w:pPr>
      <w:jc w:val="center"/>
    </w:pPr>
    <w:rPr>
      <w:b/>
    </w:rPr>
  </w:style>
  <w:style w:type="paragraph" w:customStyle="1" w:styleId="WW-13">
    <w:name w:val="WW-?????????? ???????1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B5A98"/>
    <w:pPr>
      <w:jc w:val="center"/>
    </w:pPr>
    <w:rPr>
      <w:b/>
    </w:rPr>
  </w:style>
  <w:style w:type="paragraph" w:customStyle="1" w:styleId="WW-120">
    <w:name w:val="WW-?????????? ???????12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B5A98"/>
    <w:pPr>
      <w:jc w:val="center"/>
    </w:pPr>
    <w:rPr>
      <w:b/>
    </w:rPr>
  </w:style>
  <w:style w:type="paragraph" w:customStyle="1" w:styleId="WW-123">
    <w:name w:val="WW-?????????? ???????123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B5A98"/>
    <w:pPr>
      <w:jc w:val="center"/>
    </w:pPr>
    <w:rPr>
      <w:b/>
    </w:rPr>
  </w:style>
  <w:style w:type="paragraph" w:customStyle="1" w:styleId="WW-1234">
    <w:name w:val="WW-?????????? ???????1234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B5A98"/>
    <w:pPr>
      <w:jc w:val="center"/>
    </w:pPr>
    <w:rPr>
      <w:b/>
    </w:rPr>
  </w:style>
  <w:style w:type="paragraph" w:customStyle="1" w:styleId="WW-12345">
    <w:name w:val="WW-?????????? ???????12345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B5A98"/>
    <w:pPr>
      <w:jc w:val="center"/>
    </w:pPr>
    <w:rPr>
      <w:b/>
    </w:rPr>
  </w:style>
  <w:style w:type="paragraph" w:customStyle="1" w:styleId="WW-123456">
    <w:name w:val="WW-?????????? ???????123456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B5A98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B5A98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B5A98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CB5A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B5A98"/>
    <w:pPr>
      <w:jc w:val="center"/>
    </w:pPr>
    <w:rPr>
      <w:b/>
    </w:rPr>
  </w:style>
  <w:style w:type="paragraph" w:customStyle="1" w:styleId="55">
    <w:name w:val="Абзац списка5"/>
    <w:basedOn w:val="a2"/>
    <w:rsid w:val="00CB5A9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CB5A9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CB5A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CB5A9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CB5A98"/>
    <w:rPr>
      <w:rFonts w:ascii="Calibri" w:eastAsia="Calibri" w:hAnsi="Calibri" w:cs="Times New Roman"/>
    </w:rPr>
  </w:style>
  <w:style w:type="paragraph" w:customStyle="1" w:styleId="150">
    <w:name w:val="Обычный (веб)15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CB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B5A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B5A98"/>
    <w:rPr>
      <w:color w:val="0000FF"/>
      <w:u w:val="single"/>
    </w:rPr>
  </w:style>
  <w:style w:type="paragraph" w:customStyle="1" w:styleId="160">
    <w:name w:val="Обычный (веб)16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CB5A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CB5A9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CB5A9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CB5A9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CB5A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CB5A98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CB5A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B5A98"/>
    <w:rPr>
      <w:b/>
      <w:sz w:val="22"/>
    </w:rPr>
  </w:style>
  <w:style w:type="paragraph" w:customStyle="1" w:styleId="200">
    <w:name w:val="Обычный (веб)20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CB5A98"/>
    <w:pPr>
      <w:ind w:left="720"/>
    </w:pPr>
    <w:rPr>
      <w:rFonts w:eastAsia="Times New Roman"/>
    </w:rPr>
  </w:style>
  <w:style w:type="paragraph" w:customStyle="1" w:styleId="213">
    <w:name w:val="Обычный (веб)21"/>
    <w:rsid w:val="00CB5A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2016-09-14T14:45:00Z</dcterms:created>
  <dcterms:modified xsi:type="dcterms:W3CDTF">2016-09-14T14:45:00Z</dcterms:modified>
</cp:coreProperties>
</file>